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2C27A" w14:textId="77777777" w:rsidR="00B64F9F" w:rsidRPr="005F1A25" w:rsidRDefault="00B64F9F" w:rsidP="006423DC">
      <w:pPr>
        <w:spacing w:line="360" w:lineRule="auto"/>
        <w:jc w:val="center"/>
        <w:rPr>
          <w:rFonts w:ascii="Times New Roman" w:hAnsi="Times New Roman"/>
          <w:b/>
          <w:bCs/>
          <w:sz w:val="28"/>
          <w:szCs w:val="28"/>
        </w:rPr>
      </w:pPr>
      <w:r w:rsidRPr="005F1A25">
        <w:rPr>
          <w:rFonts w:ascii="Times New Roman" w:hAnsi="Times New Roman"/>
          <w:b/>
          <w:bCs/>
          <w:sz w:val="28"/>
          <w:szCs w:val="28"/>
        </w:rPr>
        <w:t xml:space="preserve">Supplementary </w:t>
      </w:r>
      <w:r w:rsidR="00D24BE4" w:rsidRPr="005F1A25">
        <w:rPr>
          <w:rFonts w:ascii="Times New Roman" w:hAnsi="Times New Roman"/>
          <w:b/>
          <w:bCs/>
          <w:sz w:val="28"/>
          <w:szCs w:val="28"/>
        </w:rPr>
        <w:t>I</w:t>
      </w:r>
      <w:r w:rsidRPr="005F1A25">
        <w:rPr>
          <w:rFonts w:ascii="Times New Roman" w:hAnsi="Times New Roman"/>
          <w:b/>
          <w:bCs/>
          <w:sz w:val="28"/>
          <w:szCs w:val="28"/>
        </w:rPr>
        <w:t>nformation</w:t>
      </w:r>
      <w:r w:rsidR="00D24BE4" w:rsidRPr="005F1A25">
        <w:rPr>
          <w:rFonts w:ascii="Times New Roman" w:hAnsi="Times New Roman"/>
          <w:b/>
          <w:bCs/>
          <w:sz w:val="28"/>
          <w:szCs w:val="28"/>
        </w:rPr>
        <w:t xml:space="preserve"> for</w:t>
      </w:r>
    </w:p>
    <w:p w14:paraId="307EA1AD" w14:textId="1416C181" w:rsidR="00F63C79" w:rsidRPr="00F63C79" w:rsidRDefault="00E1207F" w:rsidP="00F63C79">
      <w:pPr>
        <w:spacing w:line="360" w:lineRule="auto"/>
        <w:jc w:val="center"/>
        <w:rPr>
          <w:rFonts w:ascii="Times New Roman" w:hAnsi="Times New Roman"/>
          <w:b/>
          <w:bCs/>
          <w:noProof/>
          <w:sz w:val="28"/>
          <w:szCs w:val="28"/>
          <w:lang w:val="en-GB"/>
        </w:rPr>
      </w:pPr>
      <w:r w:rsidRPr="00E1207F">
        <w:rPr>
          <w:rFonts w:ascii="Times New Roman" w:hAnsi="Times New Roman"/>
          <w:b/>
          <w:bCs/>
          <w:noProof/>
          <w:sz w:val="28"/>
          <w:szCs w:val="28"/>
          <w:lang w:val="en-GB"/>
        </w:rPr>
        <w:t>Opto-electrical decoupled phototransistor for starlight detection</w:t>
      </w:r>
    </w:p>
    <w:p w14:paraId="2CF9A5DC" w14:textId="64ABDE5E" w:rsidR="00D24BE4" w:rsidRPr="00F63C79" w:rsidRDefault="00D24BE4" w:rsidP="005F1D7C">
      <w:pPr>
        <w:spacing w:line="360" w:lineRule="auto"/>
        <w:jc w:val="center"/>
        <w:rPr>
          <w:rFonts w:ascii="Times New Roman" w:hAnsi="Times New Roman"/>
          <w:sz w:val="24"/>
          <w:szCs w:val="24"/>
          <w:lang w:val="en-GB"/>
        </w:rPr>
      </w:pPr>
    </w:p>
    <w:p w14:paraId="1EB0900E" w14:textId="6B75DB25" w:rsidR="00E1207F" w:rsidRPr="00E1207F" w:rsidRDefault="00E1207F" w:rsidP="00E1207F">
      <w:pPr>
        <w:spacing w:line="360" w:lineRule="auto"/>
        <w:rPr>
          <w:rFonts w:ascii="Times New Roman" w:hAnsi="Times New Roman"/>
          <w:sz w:val="24"/>
          <w:szCs w:val="24"/>
          <w:vertAlign w:val="superscript"/>
          <w:lang w:val="en-GB"/>
        </w:rPr>
      </w:pPr>
      <w:proofErr w:type="spellStart"/>
      <w:r w:rsidRPr="00E1207F">
        <w:rPr>
          <w:rFonts w:ascii="Times New Roman" w:hAnsi="Times New Roman"/>
          <w:sz w:val="24"/>
          <w:szCs w:val="24"/>
          <w:lang w:val="en-GB"/>
        </w:rPr>
        <w:t>Shaoyuan</w:t>
      </w:r>
      <w:proofErr w:type="spellEnd"/>
      <w:r w:rsidRPr="00E1207F">
        <w:rPr>
          <w:rFonts w:ascii="Times New Roman" w:hAnsi="Times New Roman"/>
          <w:sz w:val="24"/>
          <w:szCs w:val="24"/>
          <w:lang w:val="en-GB"/>
        </w:rPr>
        <w:t xml:space="preserve"> Zhou</w:t>
      </w:r>
      <w:r w:rsidRPr="00E1207F">
        <w:rPr>
          <w:rFonts w:ascii="Times New Roman" w:hAnsi="Times New Roman"/>
          <w:sz w:val="24"/>
          <w:szCs w:val="24"/>
          <w:vertAlign w:val="superscript"/>
          <w:lang w:val="en-GB"/>
        </w:rPr>
        <w:t>1</w:t>
      </w:r>
      <w:r w:rsidRPr="00E1207F">
        <w:rPr>
          <w:rFonts w:ascii="Times New Roman" w:hAnsi="Times New Roman"/>
          <w:sz w:val="24"/>
          <w:szCs w:val="24"/>
          <w:lang w:val="en-GB"/>
        </w:rPr>
        <w:t xml:space="preserve">, </w:t>
      </w:r>
      <w:proofErr w:type="spellStart"/>
      <w:r w:rsidRPr="00E1207F">
        <w:rPr>
          <w:rFonts w:ascii="Times New Roman" w:hAnsi="Times New Roman"/>
          <w:sz w:val="24"/>
          <w:szCs w:val="24"/>
          <w:lang w:val="en-GB"/>
        </w:rPr>
        <w:t>Xinyue</w:t>
      </w:r>
      <w:proofErr w:type="spellEnd"/>
      <w:r w:rsidRPr="00E1207F">
        <w:rPr>
          <w:rFonts w:ascii="Times New Roman" w:hAnsi="Times New Roman"/>
          <w:sz w:val="24"/>
          <w:szCs w:val="24"/>
          <w:lang w:val="en-GB"/>
        </w:rPr>
        <w:t xml:space="preserve"> Zhang</w:t>
      </w:r>
      <w:r w:rsidRPr="00E1207F">
        <w:rPr>
          <w:rFonts w:ascii="Times New Roman" w:hAnsi="Times New Roman"/>
          <w:sz w:val="24"/>
          <w:szCs w:val="24"/>
          <w:vertAlign w:val="superscript"/>
          <w:lang w:val="en-GB"/>
        </w:rPr>
        <w:t>2</w:t>
      </w:r>
      <w:r w:rsidRPr="00E1207F">
        <w:rPr>
          <w:rFonts w:ascii="Times New Roman" w:hAnsi="Times New Roman"/>
          <w:sz w:val="24"/>
          <w:szCs w:val="24"/>
          <w:lang w:val="en-GB"/>
        </w:rPr>
        <w:t>, Ying Wang</w:t>
      </w:r>
      <w:proofErr w:type="gramStart"/>
      <w:r w:rsidRPr="00E1207F">
        <w:rPr>
          <w:rFonts w:ascii="Times New Roman" w:hAnsi="Times New Roman"/>
          <w:sz w:val="24"/>
          <w:szCs w:val="24"/>
          <w:vertAlign w:val="superscript"/>
          <w:lang w:val="en-GB"/>
        </w:rPr>
        <w:t>2,</w:t>
      </w:r>
      <w:r w:rsidRPr="00E1207F">
        <w:rPr>
          <w:rFonts w:ascii="Times New Roman" w:hAnsi="Times New Roman"/>
          <w:sz w:val="24"/>
          <w:szCs w:val="24"/>
          <w:lang w:val="en-GB"/>
        </w:rPr>
        <w:t>*</w:t>
      </w:r>
      <w:proofErr w:type="gramEnd"/>
      <w:r w:rsidRPr="00E1207F">
        <w:rPr>
          <w:rFonts w:ascii="Times New Roman" w:hAnsi="Times New Roman"/>
          <w:sz w:val="24"/>
          <w:szCs w:val="24"/>
          <w:lang w:val="en-GB"/>
        </w:rPr>
        <w:t>, Dongyi Lin</w:t>
      </w:r>
      <w:r w:rsidRPr="00E1207F">
        <w:rPr>
          <w:rFonts w:ascii="Times New Roman" w:hAnsi="Times New Roman"/>
          <w:sz w:val="24"/>
          <w:szCs w:val="24"/>
          <w:vertAlign w:val="superscript"/>
          <w:lang w:val="en-GB"/>
        </w:rPr>
        <w:t>1</w:t>
      </w:r>
      <w:r w:rsidRPr="00E1207F">
        <w:rPr>
          <w:rFonts w:ascii="Times New Roman" w:hAnsi="Times New Roman"/>
          <w:sz w:val="24"/>
          <w:szCs w:val="24"/>
          <w:lang w:val="en-GB"/>
        </w:rPr>
        <w:t xml:space="preserve">, </w:t>
      </w:r>
      <w:proofErr w:type="spellStart"/>
      <w:r w:rsidRPr="00E1207F">
        <w:rPr>
          <w:rFonts w:ascii="Times New Roman" w:hAnsi="Times New Roman"/>
          <w:sz w:val="24"/>
          <w:szCs w:val="24"/>
          <w:lang w:val="en-GB"/>
        </w:rPr>
        <w:t>Shoubin</w:t>
      </w:r>
      <w:proofErr w:type="spellEnd"/>
      <w:r w:rsidRPr="00E1207F">
        <w:rPr>
          <w:rFonts w:ascii="Times New Roman" w:hAnsi="Times New Roman"/>
          <w:sz w:val="24"/>
          <w:szCs w:val="24"/>
          <w:lang w:val="en-GB"/>
        </w:rPr>
        <w:t xml:space="preserve"> Zou</w:t>
      </w:r>
      <w:r w:rsidRPr="00E1207F">
        <w:rPr>
          <w:rFonts w:ascii="Times New Roman" w:hAnsi="Times New Roman"/>
          <w:sz w:val="24"/>
          <w:szCs w:val="24"/>
          <w:vertAlign w:val="superscript"/>
          <w:lang w:val="en-GB"/>
        </w:rPr>
        <w:t>3</w:t>
      </w:r>
      <w:r w:rsidRPr="00E1207F">
        <w:rPr>
          <w:rFonts w:ascii="Times New Roman" w:hAnsi="Times New Roman"/>
          <w:sz w:val="24"/>
          <w:szCs w:val="24"/>
          <w:lang w:val="en-GB"/>
        </w:rPr>
        <w:t xml:space="preserve">, </w:t>
      </w:r>
      <w:proofErr w:type="spellStart"/>
      <w:r w:rsidRPr="00E1207F">
        <w:rPr>
          <w:rFonts w:ascii="Times New Roman" w:hAnsi="Times New Roman"/>
          <w:sz w:val="24"/>
          <w:szCs w:val="24"/>
          <w:lang w:val="en-GB"/>
        </w:rPr>
        <w:t>Jingwen</w:t>
      </w:r>
      <w:proofErr w:type="spellEnd"/>
      <w:r w:rsidRPr="00E1207F">
        <w:rPr>
          <w:rFonts w:ascii="Times New Roman" w:hAnsi="Times New Roman"/>
          <w:sz w:val="24"/>
          <w:szCs w:val="24"/>
          <w:lang w:val="en-GB"/>
        </w:rPr>
        <w:t xml:space="preserve"> Wang</w:t>
      </w:r>
      <w:r w:rsidRPr="00E1207F">
        <w:rPr>
          <w:rFonts w:ascii="Times New Roman" w:hAnsi="Times New Roman"/>
          <w:sz w:val="24"/>
          <w:szCs w:val="24"/>
          <w:vertAlign w:val="superscript"/>
          <w:lang w:val="en-GB"/>
        </w:rPr>
        <w:t>2</w:t>
      </w:r>
      <w:r w:rsidRPr="00E1207F">
        <w:rPr>
          <w:rFonts w:ascii="Times New Roman" w:hAnsi="Times New Roman"/>
          <w:sz w:val="24"/>
          <w:szCs w:val="24"/>
          <w:lang w:val="en-GB"/>
        </w:rPr>
        <w:t>, Luna Xiao</w:t>
      </w:r>
      <w:r w:rsidRPr="00E1207F">
        <w:rPr>
          <w:rFonts w:ascii="Times New Roman" w:hAnsi="Times New Roman"/>
          <w:sz w:val="24"/>
          <w:szCs w:val="24"/>
          <w:vertAlign w:val="superscript"/>
          <w:lang w:val="en-GB"/>
        </w:rPr>
        <w:t>4</w:t>
      </w:r>
      <w:r w:rsidRPr="00E1207F">
        <w:rPr>
          <w:rFonts w:ascii="Times New Roman" w:hAnsi="Times New Roman"/>
          <w:sz w:val="24"/>
          <w:szCs w:val="24"/>
          <w:lang w:val="en-GB"/>
        </w:rPr>
        <w:t xml:space="preserve">, </w:t>
      </w:r>
      <w:proofErr w:type="spellStart"/>
      <w:r w:rsidRPr="00E1207F">
        <w:rPr>
          <w:rFonts w:ascii="Times New Roman" w:hAnsi="Times New Roman"/>
          <w:sz w:val="24"/>
          <w:szCs w:val="24"/>
          <w:lang w:val="en-GB"/>
        </w:rPr>
        <w:t>Dijie</w:t>
      </w:r>
      <w:proofErr w:type="spellEnd"/>
      <w:r w:rsidRPr="00E1207F">
        <w:rPr>
          <w:rFonts w:ascii="Times New Roman" w:hAnsi="Times New Roman"/>
          <w:sz w:val="24"/>
          <w:szCs w:val="24"/>
          <w:lang w:val="en-GB"/>
        </w:rPr>
        <w:t xml:space="preserve"> Zhang</w:t>
      </w:r>
      <w:r w:rsidRPr="00E1207F">
        <w:rPr>
          <w:rFonts w:ascii="Times New Roman" w:hAnsi="Times New Roman"/>
          <w:sz w:val="24"/>
          <w:szCs w:val="24"/>
          <w:vertAlign w:val="superscript"/>
          <w:lang w:val="en-GB"/>
        </w:rPr>
        <w:t>4</w:t>
      </w:r>
      <w:r w:rsidRPr="00E1207F">
        <w:rPr>
          <w:rFonts w:ascii="Times New Roman" w:hAnsi="Times New Roman"/>
          <w:sz w:val="24"/>
          <w:szCs w:val="24"/>
          <w:lang w:val="en-GB"/>
        </w:rPr>
        <w:t>, Jianhua Jiang</w:t>
      </w:r>
      <w:r w:rsidRPr="00E1207F">
        <w:rPr>
          <w:rFonts w:ascii="Times New Roman" w:hAnsi="Times New Roman"/>
          <w:sz w:val="24"/>
          <w:szCs w:val="24"/>
          <w:vertAlign w:val="superscript"/>
          <w:lang w:val="en-GB"/>
        </w:rPr>
        <w:t>1</w:t>
      </w:r>
      <w:r w:rsidRPr="00E1207F">
        <w:rPr>
          <w:rFonts w:ascii="Times New Roman" w:hAnsi="Times New Roman"/>
          <w:sz w:val="24"/>
          <w:szCs w:val="24"/>
          <w:lang w:val="en-GB"/>
        </w:rPr>
        <w:t xml:space="preserve">, </w:t>
      </w:r>
      <w:proofErr w:type="spellStart"/>
      <w:r w:rsidRPr="00E1207F">
        <w:rPr>
          <w:rFonts w:ascii="Times New Roman" w:hAnsi="Times New Roman"/>
          <w:sz w:val="24"/>
          <w:szCs w:val="24"/>
          <w:lang w:val="en-GB"/>
        </w:rPr>
        <w:t>Panpan</w:t>
      </w:r>
      <w:proofErr w:type="spellEnd"/>
      <w:r w:rsidRPr="00E1207F">
        <w:rPr>
          <w:rFonts w:ascii="Times New Roman" w:hAnsi="Times New Roman"/>
          <w:sz w:val="24"/>
          <w:szCs w:val="24"/>
          <w:lang w:val="en-GB"/>
        </w:rPr>
        <w:t xml:space="preserve"> Zhang</w:t>
      </w:r>
      <w:r w:rsidRPr="00E1207F">
        <w:rPr>
          <w:rFonts w:ascii="Times New Roman" w:hAnsi="Times New Roman"/>
          <w:sz w:val="24"/>
          <w:szCs w:val="24"/>
          <w:vertAlign w:val="superscript"/>
          <w:lang w:val="en-GB"/>
        </w:rPr>
        <w:t>1</w:t>
      </w:r>
      <w:r w:rsidRPr="00E1207F">
        <w:rPr>
          <w:rFonts w:ascii="Times New Roman" w:hAnsi="Times New Roman"/>
          <w:sz w:val="24"/>
          <w:szCs w:val="24"/>
          <w:lang w:val="en-GB"/>
        </w:rPr>
        <w:t>, Jianbing Zhang</w:t>
      </w:r>
      <w:r w:rsidR="001477CD">
        <w:rPr>
          <w:rFonts w:ascii="Times New Roman" w:hAnsi="Times New Roman"/>
          <w:sz w:val="24"/>
          <w:szCs w:val="24"/>
          <w:vertAlign w:val="superscript"/>
          <w:lang w:val="en-GB"/>
        </w:rPr>
        <w:t>5</w:t>
      </w:r>
      <w:r w:rsidRPr="00E1207F">
        <w:rPr>
          <w:rFonts w:ascii="Times New Roman" w:hAnsi="Times New Roman"/>
          <w:sz w:val="24"/>
          <w:szCs w:val="24"/>
          <w:lang w:val="en-GB"/>
        </w:rPr>
        <w:t>, Jiang Tang</w:t>
      </w:r>
      <w:r w:rsidRPr="00E1207F">
        <w:rPr>
          <w:rFonts w:ascii="Times New Roman" w:hAnsi="Times New Roman"/>
          <w:sz w:val="24"/>
          <w:szCs w:val="24"/>
          <w:vertAlign w:val="superscript"/>
          <w:lang w:val="en-GB"/>
        </w:rPr>
        <w:t>4</w:t>
      </w:r>
      <w:r w:rsidRPr="00E1207F">
        <w:rPr>
          <w:rFonts w:ascii="Times New Roman" w:hAnsi="Times New Roman"/>
          <w:sz w:val="24"/>
          <w:szCs w:val="24"/>
          <w:lang w:val="en-GB"/>
        </w:rPr>
        <w:t xml:space="preserve">, and </w:t>
      </w:r>
      <w:proofErr w:type="spellStart"/>
      <w:r w:rsidRPr="00E1207F">
        <w:rPr>
          <w:rFonts w:ascii="Times New Roman" w:hAnsi="Times New Roman"/>
          <w:sz w:val="24"/>
          <w:szCs w:val="24"/>
          <w:lang w:val="en-GB"/>
        </w:rPr>
        <w:t>Zhiyong</w:t>
      </w:r>
      <w:proofErr w:type="spellEnd"/>
      <w:r w:rsidRPr="00E1207F">
        <w:rPr>
          <w:rFonts w:ascii="Times New Roman" w:hAnsi="Times New Roman"/>
          <w:sz w:val="24"/>
          <w:szCs w:val="24"/>
          <w:lang w:val="en-GB"/>
        </w:rPr>
        <w:t xml:space="preserve"> Zhang</w:t>
      </w:r>
      <w:r w:rsidRPr="00E1207F">
        <w:rPr>
          <w:rFonts w:ascii="Times New Roman" w:hAnsi="Times New Roman"/>
          <w:sz w:val="24"/>
          <w:szCs w:val="24"/>
          <w:vertAlign w:val="superscript"/>
          <w:lang w:val="en-GB"/>
        </w:rPr>
        <w:t>1,</w:t>
      </w:r>
      <w:r w:rsidRPr="00E1207F">
        <w:rPr>
          <w:rFonts w:ascii="Times New Roman" w:hAnsi="Times New Roman"/>
          <w:sz w:val="24"/>
          <w:szCs w:val="24"/>
          <w:lang w:val="en-GB"/>
        </w:rPr>
        <w:t>*</w:t>
      </w:r>
    </w:p>
    <w:p w14:paraId="005CB68D" w14:textId="393E1B78" w:rsidR="0067629F" w:rsidRPr="00E1207F" w:rsidRDefault="0067629F" w:rsidP="0067629F">
      <w:pPr>
        <w:spacing w:line="360" w:lineRule="auto"/>
        <w:rPr>
          <w:rFonts w:ascii="Times New Roman" w:hAnsi="Times New Roman"/>
          <w:sz w:val="24"/>
          <w:szCs w:val="24"/>
          <w:vertAlign w:val="superscript"/>
          <w:lang w:val="en-GB"/>
        </w:rPr>
      </w:pPr>
    </w:p>
    <w:p w14:paraId="7FD3F997" w14:textId="77777777" w:rsidR="00D24BE4" w:rsidRPr="006F6CAC" w:rsidRDefault="00D24BE4" w:rsidP="006423DC">
      <w:pPr>
        <w:spacing w:line="360" w:lineRule="auto"/>
        <w:rPr>
          <w:rFonts w:ascii="Times New Roman" w:hAnsi="Times New Roman"/>
          <w:sz w:val="24"/>
          <w:szCs w:val="24"/>
        </w:rPr>
      </w:pPr>
    </w:p>
    <w:p w14:paraId="77EFE939" w14:textId="77777777" w:rsidR="003977B6" w:rsidRPr="003977B6" w:rsidRDefault="003977B6" w:rsidP="003977B6">
      <w:pPr>
        <w:spacing w:line="360" w:lineRule="auto"/>
        <w:rPr>
          <w:rFonts w:ascii="Times New Roman" w:hAnsi="Times New Roman"/>
          <w:sz w:val="24"/>
          <w:szCs w:val="24"/>
          <w:lang w:val="en-GB"/>
        </w:rPr>
      </w:pPr>
      <w:r w:rsidRPr="003977B6">
        <w:rPr>
          <w:rFonts w:ascii="Times New Roman" w:hAnsi="Times New Roman"/>
          <w:sz w:val="24"/>
          <w:szCs w:val="24"/>
          <w:vertAlign w:val="superscript"/>
          <w:lang w:val="en-GB"/>
        </w:rPr>
        <w:t>1</w:t>
      </w:r>
      <w:r w:rsidRPr="003977B6">
        <w:rPr>
          <w:rFonts w:ascii="Times New Roman" w:hAnsi="Times New Roman"/>
          <w:sz w:val="24"/>
          <w:szCs w:val="24"/>
          <w:lang w:val="en-GB"/>
        </w:rPr>
        <w:t xml:space="preserve">Key Laboratory for the Physics and Chemistry of Nanodevices and </w:t>
      </w:r>
      <w:proofErr w:type="spellStart"/>
      <w:r w:rsidRPr="003977B6">
        <w:rPr>
          <w:rFonts w:ascii="Times New Roman" w:hAnsi="Times New Roman"/>
          <w:sz w:val="24"/>
          <w:szCs w:val="24"/>
          <w:lang w:val="en-GB"/>
        </w:rPr>
        <w:t>Center</w:t>
      </w:r>
      <w:proofErr w:type="spellEnd"/>
      <w:r w:rsidRPr="003977B6">
        <w:rPr>
          <w:rFonts w:ascii="Times New Roman" w:hAnsi="Times New Roman"/>
          <w:sz w:val="24"/>
          <w:szCs w:val="24"/>
          <w:lang w:val="en-GB"/>
        </w:rPr>
        <w:t xml:space="preserve"> for Carbon-based Electronics, School of Electronics, Frontiers Science </w:t>
      </w:r>
      <w:proofErr w:type="spellStart"/>
      <w:r w:rsidRPr="003977B6">
        <w:rPr>
          <w:rFonts w:ascii="Times New Roman" w:hAnsi="Times New Roman"/>
          <w:sz w:val="24"/>
          <w:szCs w:val="24"/>
          <w:lang w:val="en-GB"/>
        </w:rPr>
        <w:t>Center</w:t>
      </w:r>
      <w:proofErr w:type="spellEnd"/>
      <w:r w:rsidRPr="003977B6">
        <w:rPr>
          <w:rFonts w:ascii="Times New Roman" w:hAnsi="Times New Roman"/>
          <w:sz w:val="24"/>
          <w:szCs w:val="24"/>
          <w:lang w:val="en-GB"/>
        </w:rPr>
        <w:t xml:space="preserve"> for Nano-optoelectronics, Peking University, Beijing, China.</w:t>
      </w:r>
    </w:p>
    <w:p w14:paraId="61475EBE" w14:textId="77777777" w:rsidR="00D24BE4" w:rsidRPr="006423DC" w:rsidRDefault="00D24BE4" w:rsidP="006423DC">
      <w:pPr>
        <w:spacing w:line="360" w:lineRule="auto"/>
        <w:rPr>
          <w:rFonts w:ascii="Times New Roman" w:hAnsi="Times New Roman"/>
          <w:bCs/>
          <w:sz w:val="24"/>
          <w:szCs w:val="24"/>
        </w:rPr>
      </w:pPr>
      <w:r w:rsidRPr="006423DC">
        <w:rPr>
          <w:rFonts w:ascii="Times New Roman" w:hAnsi="Times New Roman"/>
          <w:sz w:val="24"/>
          <w:szCs w:val="24"/>
          <w:vertAlign w:val="superscript"/>
        </w:rPr>
        <w:t>2</w:t>
      </w:r>
      <w:r w:rsidRPr="006423DC">
        <w:rPr>
          <w:rFonts w:ascii="Times New Roman" w:hAnsi="Times New Roman"/>
          <w:bCs/>
          <w:sz w:val="24"/>
          <w:szCs w:val="24"/>
        </w:rPr>
        <w:t xml:space="preserve">Key Laboratory of Luminescence &amp; Optical Information, Ministry of Education, School of Physical Science and Engineering, Beijing </w:t>
      </w:r>
      <w:proofErr w:type="spellStart"/>
      <w:r w:rsidRPr="006423DC">
        <w:rPr>
          <w:rFonts w:ascii="Times New Roman" w:hAnsi="Times New Roman"/>
          <w:bCs/>
          <w:sz w:val="24"/>
          <w:szCs w:val="24"/>
        </w:rPr>
        <w:t>Jiaotong</w:t>
      </w:r>
      <w:proofErr w:type="spellEnd"/>
      <w:r w:rsidRPr="006423DC">
        <w:rPr>
          <w:rFonts w:ascii="Times New Roman" w:hAnsi="Times New Roman"/>
          <w:bCs/>
          <w:sz w:val="24"/>
          <w:szCs w:val="24"/>
        </w:rPr>
        <w:t xml:space="preserve"> University, Beijing, China.</w:t>
      </w:r>
    </w:p>
    <w:p w14:paraId="0A0A8AED" w14:textId="77777777" w:rsidR="00D24BE4" w:rsidRPr="006423DC" w:rsidRDefault="00D24BE4" w:rsidP="006423DC">
      <w:pPr>
        <w:spacing w:line="360" w:lineRule="auto"/>
        <w:rPr>
          <w:rFonts w:ascii="Times New Roman" w:eastAsiaTheme="minorEastAsia" w:hAnsi="Times New Roman"/>
          <w:bCs/>
          <w:sz w:val="24"/>
          <w:szCs w:val="24"/>
        </w:rPr>
      </w:pPr>
      <w:r w:rsidRPr="006423DC">
        <w:rPr>
          <w:rFonts w:ascii="Times New Roman" w:hAnsi="Times New Roman"/>
          <w:bCs/>
          <w:sz w:val="24"/>
          <w:szCs w:val="24"/>
          <w:vertAlign w:val="superscript"/>
        </w:rPr>
        <w:t>3</w:t>
      </w:r>
      <w:r w:rsidRPr="006423DC">
        <w:rPr>
          <w:rFonts w:ascii="Times New Roman" w:hAnsi="Times New Roman"/>
          <w:bCs/>
          <w:sz w:val="24"/>
          <w:szCs w:val="24"/>
        </w:rPr>
        <w:t>Institute of Microelectronics of the Chinese Academy of Sciences; University of Chinese Academy of Sciences; Key Laboratory of Science and Technology on Silicon Devices, Chinese Academy of Sciences, Beijing, China.</w:t>
      </w:r>
    </w:p>
    <w:p w14:paraId="51805FCB" w14:textId="236506B7" w:rsidR="00D24BE4" w:rsidRDefault="00D24BE4" w:rsidP="006423DC">
      <w:pPr>
        <w:spacing w:line="360" w:lineRule="auto"/>
        <w:rPr>
          <w:rFonts w:ascii="Times New Roman" w:hAnsi="Times New Roman"/>
          <w:noProof/>
          <w:sz w:val="24"/>
          <w:szCs w:val="24"/>
        </w:rPr>
      </w:pPr>
      <w:r w:rsidRPr="006423DC">
        <w:rPr>
          <w:rFonts w:ascii="Times New Roman" w:hAnsi="Times New Roman"/>
          <w:sz w:val="24"/>
          <w:szCs w:val="24"/>
          <w:vertAlign w:val="superscript"/>
        </w:rPr>
        <w:t>4</w:t>
      </w:r>
      <w:r w:rsidRPr="006423DC">
        <w:rPr>
          <w:rFonts w:ascii="Times New Roman" w:hAnsi="Times New Roman"/>
          <w:noProof/>
          <w:sz w:val="24"/>
          <w:szCs w:val="24"/>
        </w:rPr>
        <w:t>School of Optical and Electronic Information and Wuhan National Laboratory for Optoelectronics (WNLO), Huazhong University of Science and Technology, Wuhan, China.</w:t>
      </w:r>
    </w:p>
    <w:p w14:paraId="75BF6016" w14:textId="2F0C1E04" w:rsidR="001477CD" w:rsidRPr="006423DC" w:rsidRDefault="001477CD" w:rsidP="006423DC">
      <w:pPr>
        <w:spacing w:line="360" w:lineRule="auto"/>
        <w:rPr>
          <w:rFonts w:ascii="Times New Roman" w:hAnsi="Times New Roman" w:hint="eastAsia"/>
          <w:sz w:val="24"/>
          <w:szCs w:val="24"/>
        </w:rPr>
      </w:pPr>
      <w:bookmarkStart w:id="0" w:name="_GoBack"/>
      <w:r w:rsidRPr="001477CD">
        <w:rPr>
          <w:rFonts w:ascii="Times New Roman" w:hAnsi="Times New Roman"/>
          <w:sz w:val="24"/>
          <w:szCs w:val="24"/>
          <w:vertAlign w:val="superscript"/>
        </w:rPr>
        <w:t>5</w:t>
      </w:r>
      <w:bookmarkEnd w:id="0"/>
      <w:r w:rsidRPr="001477CD">
        <w:rPr>
          <w:rFonts w:ascii="Times New Roman" w:hAnsi="Times New Roman"/>
          <w:sz w:val="24"/>
          <w:szCs w:val="24"/>
        </w:rPr>
        <w:t>School of Integrated Circuits, Huazhong University of Science and Technology (HUST), Wuhan, 430074, China</w:t>
      </w:r>
    </w:p>
    <w:p w14:paraId="44E7C357" w14:textId="77777777" w:rsidR="00D24BE4" w:rsidRPr="006423DC" w:rsidRDefault="00D24BE4" w:rsidP="006423DC">
      <w:pPr>
        <w:spacing w:line="360" w:lineRule="auto"/>
        <w:rPr>
          <w:rFonts w:ascii="Times New Roman" w:hAnsi="Times New Roman"/>
          <w:sz w:val="24"/>
          <w:szCs w:val="24"/>
        </w:rPr>
      </w:pPr>
    </w:p>
    <w:p w14:paraId="0A3DBD38" w14:textId="0C3352B2" w:rsidR="00D24BE4" w:rsidRDefault="00D24BE4" w:rsidP="006423DC">
      <w:pPr>
        <w:spacing w:line="360" w:lineRule="auto"/>
        <w:rPr>
          <w:rFonts w:ascii="Times New Roman" w:hAnsi="Times New Roman"/>
          <w:sz w:val="24"/>
          <w:szCs w:val="24"/>
        </w:rPr>
      </w:pPr>
      <w:r w:rsidRPr="006423DC">
        <w:rPr>
          <w:rFonts w:ascii="Times New Roman" w:hAnsi="Times New Roman"/>
          <w:sz w:val="24"/>
          <w:szCs w:val="24"/>
        </w:rPr>
        <w:t xml:space="preserve"> e-mail: </w:t>
      </w:r>
      <w:hyperlink r:id="rId6" w:history="1">
        <w:r w:rsidRPr="006423DC">
          <w:rPr>
            <w:rStyle w:val="a8"/>
            <w:rFonts w:ascii="Times New Roman" w:hAnsi="Times New Roman"/>
            <w:sz w:val="24"/>
            <w:szCs w:val="24"/>
          </w:rPr>
          <w:t>yingw@bjtu.edu.cn</w:t>
        </w:r>
      </w:hyperlink>
      <w:r w:rsidRPr="006423DC">
        <w:rPr>
          <w:rFonts w:ascii="Times New Roman" w:hAnsi="Times New Roman"/>
          <w:sz w:val="24"/>
          <w:szCs w:val="24"/>
        </w:rPr>
        <w:t xml:space="preserve"> and </w:t>
      </w:r>
      <w:hyperlink r:id="rId7" w:history="1">
        <w:r w:rsidRPr="006423DC">
          <w:rPr>
            <w:rStyle w:val="a8"/>
            <w:rFonts w:ascii="Times New Roman" w:hAnsi="Times New Roman"/>
            <w:sz w:val="24"/>
            <w:szCs w:val="24"/>
          </w:rPr>
          <w:t>zyzhang@pku.edu.cn</w:t>
        </w:r>
      </w:hyperlink>
      <w:r w:rsidRPr="006423DC">
        <w:rPr>
          <w:rFonts w:ascii="Times New Roman" w:hAnsi="Times New Roman"/>
          <w:sz w:val="24"/>
          <w:szCs w:val="24"/>
        </w:rPr>
        <w:t xml:space="preserve"> </w:t>
      </w:r>
    </w:p>
    <w:p w14:paraId="7D90D44C" w14:textId="77777777" w:rsidR="00D24BE4" w:rsidRPr="006423DC" w:rsidRDefault="00D24BE4" w:rsidP="006423DC">
      <w:pPr>
        <w:spacing w:line="360" w:lineRule="auto"/>
        <w:jc w:val="center"/>
        <w:rPr>
          <w:rFonts w:ascii="Times New Roman" w:hAnsi="Times New Roman"/>
          <w:b/>
          <w:sz w:val="24"/>
          <w:szCs w:val="24"/>
        </w:rPr>
      </w:pPr>
      <w:r w:rsidRPr="006423DC">
        <w:rPr>
          <w:rFonts w:ascii="Times New Roman" w:hAnsi="Times New Roman"/>
          <w:b/>
          <w:sz w:val="24"/>
          <w:szCs w:val="24"/>
        </w:rPr>
        <w:br w:type="page"/>
      </w:r>
    </w:p>
    <w:p w14:paraId="382D6856" w14:textId="07092FE1" w:rsidR="00803A5D" w:rsidRDefault="00DE4ABE" w:rsidP="00803A5D">
      <w:pPr>
        <w:spacing w:afterLines="50" w:after="156" w:line="360" w:lineRule="auto"/>
        <w:rPr>
          <w:rFonts w:ascii="Times New Roman" w:hAnsi="Times New Roman"/>
          <w:b/>
          <w:bCs/>
          <w:sz w:val="24"/>
          <w:szCs w:val="24"/>
        </w:rPr>
      </w:pPr>
      <w:r w:rsidRPr="006423DC">
        <w:rPr>
          <w:rFonts w:ascii="Times New Roman" w:hAnsi="Times New Roman"/>
          <w:b/>
          <w:bCs/>
          <w:sz w:val="24"/>
          <w:szCs w:val="24"/>
        </w:rPr>
        <w:lastRenderedPageBreak/>
        <w:t>Section 1</w:t>
      </w:r>
      <w:r w:rsidR="00803A5D">
        <w:rPr>
          <w:rFonts w:ascii="Times New Roman" w:hAnsi="Times New Roman"/>
          <w:b/>
          <w:bCs/>
          <w:sz w:val="24"/>
          <w:szCs w:val="24"/>
        </w:rPr>
        <w:t xml:space="preserve">. </w:t>
      </w:r>
      <w:proofErr w:type="spellStart"/>
      <w:r w:rsidR="00B76654">
        <w:rPr>
          <w:rFonts w:ascii="Times New Roman" w:hAnsi="Times New Roman"/>
          <w:b/>
          <w:bCs/>
          <w:sz w:val="24"/>
          <w:szCs w:val="24"/>
        </w:rPr>
        <w:t>Fabricaiton</w:t>
      </w:r>
      <w:proofErr w:type="spellEnd"/>
      <w:r w:rsidR="00B76654">
        <w:rPr>
          <w:rFonts w:ascii="Times New Roman" w:hAnsi="Times New Roman"/>
          <w:b/>
          <w:bCs/>
          <w:sz w:val="24"/>
          <w:szCs w:val="24"/>
        </w:rPr>
        <w:t xml:space="preserve"> of </w:t>
      </w:r>
      <w:r w:rsidR="009063DF">
        <w:rPr>
          <w:rFonts w:ascii="Times New Roman" w:hAnsi="Times New Roman"/>
          <w:b/>
          <w:bCs/>
          <w:sz w:val="24"/>
          <w:szCs w:val="24"/>
        </w:rPr>
        <w:t>M</w:t>
      </w:r>
      <w:r w:rsidR="00C2057D" w:rsidRPr="006423DC">
        <w:rPr>
          <w:rFonts w:ascii="Times New Roman" w:hAnsi="Times New Roman"/>
          <w:b/>
          <w:bCs/>
          <w:sz w:val="24"/>
          <w:szCs w:val="24"/>
        </w:rPr>
        <w:t xml:space="preserve">aterials </w:t>
      </w:r>
      <w:r w:rsidR="00B76654">
        <w:rPr>
          <w:rFonts w:ascii="Times New Roman" w:hAnsi="Times New Roman"/>
          <w:b/>
          <w:bCs/>
          <w:sz w:val="24"/>
          <w:szCs w:val="24"/>
        </w:rPr>
        <w:t xml:space="preserve">and </w:t>
      </w:r>
      <w:r w:rsidR="009063DF">
        <w:rPr>
          <w:rFonts w:ascii="Times New Roman" w:hAnsi="Times New Roman"/>
          <w:b/>
          <w:bCs/>
          <w:sz w:val="24"/>
          <w:szCs w:val="24"/>
        </w:rPr>
        <w:t>D</w:t>
      </w:r>
      <w:r w:rsidR="00B76654">
        <w:rPr>
          <w:rFonts w:ascii="Times New Roman" w:hAnsi="Times New Roman"/>
          <w:b/>
          <w:bCs/>
          <w:sz w:val="24"/>
          <w:szCs w:val="24"/>
        </w:rPr>
        <w:t>evices</w:t>
      </w:r>
    </w:p>
    <w:p w14:paraId="4108877B" w14:textId="7A42FFC0" w:rsidR="00B64F9F" w:rsidRPr="00D67753" w:rsidRDefault="00425810" w:rsidP="0004593B">
      <w:pPr>
        <w:tabs>
          <w:tab w:val="left" w:pos="8"/>
        </w:tabs>
        <w:spacing w:line="360" w:lineRule="auto"/>
        <w:ind w:firstLineChars="200" w:firstLine="480"/>
        <w:rPr>
          <w:rFonts w:ascii="Times New Roman" w:hAnsi="Times New Roman"/>
          <w:color w:val="000000" w:themeColor="text1"/>
          <w:sz w:val="24"/>
          <w:szCs w:val="24"/>
        </w:rPr>
      </w:pPr>
      <w:r w:rsidRPr="00425810">
        <w:rPr>
          <w:rFonts w:ascii="Times New Roman" w:hAnsi="Times New Roman"/>
          <w:sz w:val="24"/>
          <w:szCs w:val="24"/>
        </w:rPr>
        <w:t xml:space="preserve">Figure S1a </w:t>
      </w:r>
      <w:r w:rsidR="007C6608">
        <w:rPr>
          <w:rFonts w:ascii="Times New Roman" w:hAnsi="Times New Roman"/>
          <w:sz w:val="24"/>
          <w:szCs w:val="24"/>
        </w:rPr>
        <w:t>shows</w:t>
      </w:r>
      <w:r w:rsidRPr="00425810">
        <w:rPr>
          <w:rFonts w:ascii="Times New Roman" w:hAnsi="Times New Roman"/>
          <w:sz w:val="24"/>
          <w:szCs w:val="24"/>
        </w:rPr>
        <w:t xml:space="preserve"> a scanning electron micrograph (SEM) image of the fabricated CNTs network. </w:t>
      </w:r>
      <w:r w:rsidR="00EE13F5" w:rsidRPr="00EE13F5">
        <w:rPr>
          <w:rFonts w:ascii="Times New Roman" w:hAnsi="Times New Roman"/>
          <w:sz w:val="24"/>
          <w:szCs w:val="24"/>
        </w:rPr>
        <w:t xml:space="preserve">The Raman spectrum </w:t>
      </w:r>
      <w:r w:rsidR="007C6608" w:rsidRPr="007C6608">
        <w:rPr>
          <w:rFonts w:ascii="Times New Roman" w:hAnsi="Times New Roman"/>
          <w:sz w:val="24"/>
          <w:szCs w:val="24"/>
        </w:rPr>
        <w:t>indicates</w:t>
      </w:r>
      <w:r w:rsidR="00EE13F5" w:rsidRPr="00EE13F5">
        <w:rPr>
          <w:rFonts w:ascii="Times New Roman" w:hAnsi="Times New Roman"/>
          <w:sz w:val="24"/>
          <w:szCs w:val="24"/>
        </w:rPr>
        <w:t xml:space="preserve"> a high G/D band ratio of approximately 21, indicating m</w:t>
      </w:r>
      <w:r w:rsidR="00EE13F5">
        <w:rPr>
          <w:rFonts w:ascii="Times New Roman" w:hAnsi="Times New Roman"/>
          <w:sz w:val="24"/>
          <w:szCs w:val="24"/>
        </w:rPr>
        <w:t>inimal defects in the CNTs film</w:t>
      </w:r>
      <w:r>
        <w:rPr>
          <w:rFonts w:ascii="Times New Roman" w:hAnsi="Times New Roman"/>
          <w:sz w:val="24"/>
          <w:szCs w:val="24"/>
        </w:rPr>
        <w:t>.</w:t>
      </w:r>
      <w:r w:rsidR="00D67753">
        <w:rPr>
          <w:rFonts w:ascii="Times New Roman" w:hAnsi="Times New Roman"/>
          <w:sz w:val="24"/>
          <w:szCs w:val="24"/>
        </w:rPr>
        <w:t xml:space="preserve"> </w:t>
      </w:r>
      <w:r w:rsidR="00D67753" w:rsidRPr="00C77781">
        <w:rPr>
          <w:rFonts w:ascii="Times New Roman" w:hAnsi="Times New Roman"/>
          <w:sz w:val="24"/>
          <w:szCs w:val="24"/>
        </w:rPr>
        <w:t xml:space="preserve">Figure S1b </w:t>
      </w:r>
      <w:r w:rsidR="007C6608" w:rsidRPr="007C6608">
        <w:rPr>
          <w:rFonts w:ascii="Times New Roman" w:hAnsi="Times New Roman"/>
          <w:sz w:val="24"/>
          <w:szCs w:val="24"/>
        </w:rPr>
        <w:t>depicts</w:t>
      </w:r>
      <w:r w:rsidR="00D67753" w:rsidRPr="00C77781">
        <w:rPr>
          <w:rFonts w:ascii="Times New Roman" w:hAnsi="Times New Roman"/>
          <w:sz w:val="24"/>
          <w:szCs w:val="24"/>
        </w:rPr>
        <w:t xml:space="preserve"> the SEM image of the fabricated aligned CNTs film, revealing a density o</w:t>
      </w:r>
      <w:r w:rsidR="00D67753">
        <w:rPr>
          <w:rFonts w:ascii="Times New Roman" w:hAnsi="Times New Roman"/>
          <w:sz w:val="24"/>
          <w:szCs w:val="24"/>
        </w:rPr>
        <w:t>f approximately 350 CNTs per µm.</w:t>
      </w:r>
    </w:p>
    <w:p w14:paraId="7F424429" w14:textId="77777777" w:rsidR="00B64F9F" w:rsidRPr="006423DC" w:rsidRDefault="009F574D" w:rsidP="009F574D">
      <w:pPr>
        <w:spacing w:line="360" w:lineRule="auto"/>
        <w:jc w:val="center"/>
        <w:rPr>
          <w:rFonts w:ascii="Times New Roman" w:hAnsi="Times New Roman"/>
          <w:sz w:val="24"/>
          <w:szCs w:val="24"/>
        </w:rPr>
      </w:pPr>
      <w:r w:rsidRPr="009F574D">
        <w:rPr>
          <w:rFonts w:ascii="Times New Roman" w:hAnsi="Times New Roman"/>
          <w:noProof/>
          <w:sz w:val="24"/>
          <w:szCs w:val="24"/>
        </w:rPr>
        <w:drawing>
          <wp:inline distT="0" distB="0" distL="0" distR="0" wp14:anchorId="66BC29C6" wp14:editId="5B9B8478">
            <wp:extent cx="5221174" cy="1998345"/>
            <wp:effectExtent l="0" t="0" r="0" b="0"/>
            <wp:docPr id="1" name="图片 1" descr="C:\Users\yingw\Desktop\图片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ingw\Desktop\图片1.tif"/>
                    <pic:cNvPicPr>
                      <a:picLocks noChangeAspect="1" noChangeArrowheads="1"/>
                    </pic:cNvPicPr>
                  </pic:nvPicPr>
                  <pic:blipFill rotWithShape="1">
                    <a:blip r:embed="rId8">
                      <a:extLst>
                        <a:ext uri="{28A0092B-C50C-407E-A947-70E740481C1C}">
                          <a14:useLocalDpi xmlns:a14="http://schemas.microsoft.com/office/drawing/2010/main" val="0"/>
                        </a:ext>
                      </a:extLst>
                    </a:blip>
                    <a:srcRect l="2529" t="9096"/>
                    <a:stretch/>
                  </pic:blipFill>
                  <pic:spPr bwMode="auto">
                    <a:xfrm>
                      <a:off x="0" y="0"/>
                      <a:ext cx="5225830" cy="2000127"/>
                    </a:xfrm>
                    <a:prstGeom prst="rect">
                      <a:avLst/>
                    </a:prstGeom>
                    <a:noFill/>
                    <a:ln>
                      <a:noFill/>
                    </a:ln>
                    <a:extLst>
                      <a:ext uri="{53640926-AAD7-44D8-BBD7-CCE9431645EC}">
                        <a14:shadowObscured xmlns:a14="http://schemas.microsoft.com/office/drawing/2010/main"/>
                      </a:ext>
                    </a:extLst>
                  </pic:spPr>
                </pic:pic>
              </a:graphicData>
            </a:graphic>
          </wp:inline>
        </w:drawing>
      </w:r>
    </w:p>
    <w:p w14:paraId="2C3DC7DD" w14:textId="633E841A" w:rsidR="00B64F9F" w:rsidRPr="006423DC" w:rsidRDefault="00B64F9F" w:rsidP="0004593B">
      <w:pPr>
        <w:spacing w:afterLines="100" w:after="312" w:line="360" w:lineRule="auto"/>
        <w:rPr>
          <w:rFonts w:ascii="Times New Roman" w:hAnsi="Times New Roman"/>
          <w:sz w:val="24"/>
          <w:szCs w:val="24"/>
        </w:rPr>
      </w:pPr>
      <w:r w:rsidRPr="006423DC">
        <w:rPr>
          <w:rFonts w:ascii="Times New Roman" w:hAnsi="Times New Roman"/>
          <w:b/>
          <w:sz w:val="24"/>
          <w:szCs w:val="24"/>
        </w:rPr>
        <w:t>Fig</w:t>
      </w:r>
      <w:r w:rsidR="008F5E38">
        <w:rPr>
          <w:rFonts w:ascii="Times New Roman" w:hAnsi="Times New Roman"/>
          <w:b/>
          <w:sz w:val="24"/>
          <w:szCs w:val="24"/>
        </w:rPr>
        <w:t>.</w:t>
      </w:r>
      <w:r w:rsidRPr="006423DC">
        <w:rPr>
          <w:rFonts w:ascii="Times New Roman" w:hAnsi="Times New Roman"/>
          <w:b/>
          <w:sz w:val="24"/>
          <w:szCs w:val="24"/>
        </w:rPr>
        <w:t xml:space="preserve"> S1 | S</w:t>
      </w:r>
      <w:r w:rsidR="00425810">
        <w:rPr>
          <w:rFonts w:ascii="Times New Roman" w:hAnsi="Times New Roman"/>
          <w:b/>
          <w:sz w:val="24"/>
          <w:szCs w:val="24"/>
        </w:rPr>
        <w:t>EM</w:t>
      </w:r>
      <w:r w:rsidRPr="006423DC">
        <w:rPr>
          <w:rFonts w:ascii="Times New Roman" w:hAnsi="Times New Roman"/>
          <w:b/>
          <w:sz w:val="24"/>
          <w:szCs w:val="24"/>
        </w:rPr>
        <w:t xml:space="preserve"> </w:t>
      </w:r>
      <w:r w:rsidR="00800E34">
        <w:rPr>
          <w:rFonts w:ascii="Times New Roman" w:hAnsi="Times New Roman"/>
          <w:b/>
          <w:sz w:val="24"/>
          <w:szCs w:val="24"/>
        </w:rPr>
        <w:t>image</w:t>
      </w:r>
      <w:r w:rsidR="009F574D">
        <w:rPr>
          <w:rFonts w:ascii="Times New Roman" w:hAnsi="Times New Roman"/>
          <w:b/>
          <w:sz w:val="24"/>
          <w:szCs w:val="24"/>
        </w:rPr>
        <w:t>s</w:t>
      </w:r>
      <w:r w:rsidR="00800E34">
        <w:rPr>
          <w:rFonts w:ascii="Times New Roman" w:hAnsi="Times New Roman"/>
          <w:b/>
          <w:sz w:val="24"/>
          <w:szCs w:val="24"/>
        </w:rPr>
        <w:t xml:space="preserve"> </w:t>
      </w:r>
      <w:r w:rsidRPr="006423DC">
        <w:rPr>
          <w:rFonts w:ascii="Times New Roman" w:hAnsi="Times New Roman"/>
          <w:b/>
          <w:sz w:val="24"/>
          <w:szCs w:val="24"/>
        </w:rPr>
        <w:t xml:space="preserve">of </w:t>
      </w:r>
      <w:r w:rsidR="00800E34">
        <w:rPr>
          <w:rFonts w:ascii="Times New Roman" w:hAnsi="Times New Roman"/>
          <w:b/>
          <w:sz w:val="24"/>
          <w:szCs w:val="24"/>
        </w:rPr>
        <w:t xml:space="preserve">the </w:t>
      </w:r>
      <w:r w:rsidR="009F574D">
        <w:rPr>
          <w:rFonts w:ascii="Times New Roman" w:hAnsi="Times New Roman"/>
          <w:b/>
          <w:sz w:val="24"/>
          <w:szCs w:val="24"/>
        </w:rPr>
        <w:t xml:space="preserve">fabricated </w:t>
      </w:r>
      <w:r w:rsidRPr="006423DC">
        <w:rPr>
          <w:rFonts w:ascii="Times New Roman" w:hAnsi="Times New Roman"/>
          <w:b/>
          <w:sz w:val="24"/>
          <w:szCs w:val="24"/>
        </w:rPr>
        <w:t>CNTs film.</w:t>
      </w:r>
      <w:r w:rsidR="009F574D">
        <w:rPr>
          <w:rFonts w:ascii="Times New Roman" w:hAnsi="Times New Roman"/>
          <w:b/>
          <w:sz w:val="24"/>
          <w:szCs w:val="24"/>
        </w:rPr>
        <w:t xml:space="preserve"> a, </w:t>
      </w:r>
      <w:r w:rsidR="009F574D">
        <w:rPr>
          <w:rFonts w:ascii="Times New Roman" w:hAnsi="Times New Roman"/>
          <w:sz w:val="24"/>
          <w:szCs w:val="24"/>
        </w:rPr>
        <w:t>R</w:t>
      </w:r>
      <w:r w:rsidR="009F574D" w:rsidRPr="009F574D">
        <w:rPr>
          <w:rFonts w:ascii="Times New Roman" w:hAnsi="Times New Roman"/>
          <w:sz w:val="24"/>
          <w:szCs w:val="24"/>
        </w:rPr>
        <w:t>andomly</w:t>
      </w:r>
      <w:r w:rsidR="00A426AC">
        <w:rPr>
          <w:rFonts w:ascii="Times New Roman" w:hAnsi="Times New Roman"/>
          <w:sz w:val="24"/>
          <w:szCs w:val="24"/>
        </w:rPr>
        <w:t xml:space="preserve"> </w:t>
      </w:r>
      <w:r w:rsidR="009F574D" w:rsidRPr="009F574D">
        <w:rPr>
          <w:rFonts w:ascii="Times New Roman" w:hAnsi="Times New Roman"/>
          <w:sz w:val="24"/>
          <w:szCs w:val="24"/>
        </w:rPr>
        <w:t>oriented</w:t>
      </w:r>
      <w:r w:rsidRPr="009F574D">
        <w:rPr>
          <w:rFonts w:ascii="Times New Roman" w:hAnsi="Times New Roman"/>
          <w:sz w:val="24"/>
          <w:szCs w:val="24"/>
        </w:rPr>
        <w:t xml:space="preserve"> </w:t>
      </w:r>
      <w:r w:rsidR="009F574D">
        <w:rPr>
          <w:rFonts w:ascii="Times New Roman" w:hAnsi="Times New Roman"/>
          <w:sz w:val="24"/>
          <w:szCs w:val="24"/>
        </w:rPr>
        <w:t xml:space="preserve">CNTs film with a </w:t>
      </w:r>
      <w:r w:rsidR="009F574D" w:rsidRPr="00C77781">
        <w:rPr>
          <w:rFonts w:ascii="Times New Roman" w:hAnsi="Times New Roman"/>
          <w:sz w:val="24"/>
          <w:szCs w:val="24"/>
        </w:rPr>
        <w:t>density o</w:t>
      </w:r>
      <w:r w:rsidR="009F574D">
        <w:rPr>
          <w:rFonts w:ascii="Times New Roman" w:hAnsi="Times New Roman"/>
          <w:sz w:val="24"/>
          <w:szCs w:val="24"/>
        </w:rPr>
        <w:t>f</w:t>
      </w:r>
      <w:r w:rsidR="009F574D" w:rsidRPr="006423DC">
        <w:rPr>
          <w:rFonts w:ascii="Times New Roman" w:hAnsi="Times New Roman"/>
          <w:sz w:val="24"/>
          <w:szCs w:val="24"/>
        </w:rPr>
        <w:t xml:space="preserve"> </w:t>
      </w:r>
      <w:r w:rsidR="009F574D">
        <w:rPr>
          <w:rFonts w:ascii="Times New Roman" w:hAnsi="Times New Roman"/>
          <w:sz w:val="24"/>
          <w:szCs w:val="24"/>
        </w:rPr>
        <w:t>3</w:t>
      </w:r>
      <w:r w:rsidR="00566094">
        <w:rPr>
          <w:rFonts w:ascii="Times New Roman" w:hAnsi="Times New Roman"/>
          <w:sz w:val="24"/>
          <w:szCs w:val="24"/>
        </w:rPr>
        <w:t>5</w:t>
      </w:r>
      <w:r w:rsidR="009F574D">
        <w:rPr>
          <w:rFonts w:ascii="Times New Roman" w:hAnsi="Times New Roman"/>
          <w:sz w:val="24"/>
          <w:szCs w:val="24"/>
        </w:rPr>
        <w:t xml:space="preserve"> CNTs per µm.</w:t>
      </w:r>
      <w:r w:rsidR="009F574D" w:rsidRPr="006423DC">
        <w:rPr>
          <w:rFonts w:ascii="Times New Roman" w:hAnsi="Times New Roman"/>
          <w:sz w:val="24"/>
          <w:szCs w:val="24"/>
        </w:rPr>
        <w:t xml:space="preserve"> </w:t>
      </w:r>
      <w:r w:rsidRPr="006423DC">
        <w:rPr>
          <w:rFonts w:ascii="Times New Roman" w:hAnsi="Times New Roman"/>
          <w:sz w:val="24"/>
          <w:szCs w:val="24"/>
        </w:rPr>
        <w:t xml:space="preserve">Inset: </w:t>
      </w:r>
      <w:r w:rsidR="00CC6DC5" w:rsidRPr="006423DC">
        <w:rPr>
          <w:rFonts w:ascii="Times New Roman" w:hAnsi="Times New Roman"/>
          <w:sz w:val="24"/>
          <w:szCs w:val="24"/>
        </w:rPr>
        <w:t>R</w:t>
      </w:r>
      <w:r w:rsidR="00F312E1" w:rsidRPr="006423DC">
        <w:rPr>
          <w:rFonts w:ascii="Times New Roman" w:hAnsi="Times New Roman"/>
          <w:sz w:val="24"/>
          <w:szCs w:val="24"/>
        </w:rPr>
        <w:t xml:space="preserve">aman </w:t>
      </w:r>
      <w:r w:rsidR="00B219F2">
        <w:rPr>
          <w:rFonts w:ascii="Times New Roman" w:hAnsi="Times New Roman"/>
          <w:sz w:val="24"/>
          <w:szCs w:val="24"/>
        </w:rPr>
        <w:t>spectrum of the CNTs film</w:t>
      </w:r>
      <w:r w:rsidR="00F312E1" w:rsidRPr="006423DC">
        <w:rPr>
          <w:rFonts w:ascii="Times New Roman" w:hAnsi="Times New Roman"/>
          <w:sz w:val="24"/>
          <w:szCs w:val="24"/>
        </w:rPr>
        <w:t xml:space="preserve"> </w:t>
      </w:r>
      <w:r w:rsidR="00B219F2">
        <w:rPr>
          <w:rFonts w:ascii="Times New Roman" w:hAnsi="Times New Roman"/>
          <w:sz w:val="24"/>
          <w:szCs w:val="24"/>
        </w:rPr>
        <w:t>showing</w:t>
      </w:r>
      <w:r w:rsidR="00F312E1" w:rsidRPr="006423DC">
        <w:rPr>
          <w:rFonts w:ascii="Times New Roman" w:hAnsi="Times New Roman"/>
          <w:sz w:val="24"/>
          <w:szCs w:val="24"/>
        </w:rPr>
        <w:t xml:space="preserve"> a </w:t>
      </w:r>
      <w:r w:rsidR="00B219F2">
        <w:rPr>
          <w:rFonts w:ascii="Times New Roman" w:hAnsi="Times New Roman"/>
          <w:sz w:val="24"/>
          <w:szCs w:val="24"/>
        </w:rPr>
        <w:t>high</w:t>
      </w:r>
      <w:r w:rsidR="00F312E1" w:rsidRPr="006423DC">
        <w:rPr>
          <w:rFonts w:ascii="Times New Roman" w:hAnsi="Times New Roman"/>
          <w:sz w:val="24"/>
          <w:szCs w:val="24"/>
        </w:rPr>
        <w:t xml:space="preserve"> G/D </w:t>
      </w:r>
      <w:r w:rsidR="00B219F2" w:rsidRPr="006423DC">
        <w:rPr>
          <w:rFonts w:ascii="Times New Roman" w:hAnsi="Times New Roman"/>
          <w:sz w:val="24"/>
          <w:szCs w:val="24"/>
        </w:rPr>
        <w:t xml:space="preserve">band ratio </w:t>
      </w:r>
      <w:r w:rsidR="00B219F2">
        <w:rPr>
          <w:rFonts w:ascii="Times New Roman" w:hAnsi="Times New Roman"/>
          <w:sz w:val="24"/>
          <w:szCs w:val="24"/>
        </w:rPr>
        <w:t>of ~21</w:t>
      </w:r>
      <w:r w:rsidRPr="006423DC">
        <w:rPr>
          <w:rFonts w:ascii="Times New Roman" w:hAnsi="Times New Roman"/>
          <w:sz w:val="24"/>
          <w:szCs w:val="24"/>
        </w:rPr>
        <w:t>.</w:t>
      </w:r>
      <w:r w:rsidR="009F574D" w:rsidRPr="009F574D">
        <w:rPr>
          <w:rFonts w:ascii="Times New Roman" w:hAnsi="Times New Roman"/>
          <w:b/>
          <w:sz w:val="24"/>
          <w:szCs w:val="24"/>
        </w:rPr>
        <w:t xml:space="preserve"> </w:t>
      </w:r>
      <w:r w:rsidR="00A41657">
        <w:rPr>
          <w:rFonts w:ascii="Times New Roman" w:hAnsi="Times New Roman"/>
          <w:b/>
          <w:sz w:val="24"/>
          <w:szCs w:val="24"/>
        </w:rPr>
        <w:t>b</w:t>
      </w:r>
      <w:r w:rsidR="009F574D">
        <w:rPr>
          <w:rFonts w:ascii="Times New Roman" w:hAnsi="Times New Roman"/>
          <w:b/>
          <w:sz w:val="24"/>
          <w:szCs w:val="24"/>
        </w:rPr>
        <w:t xml:space="preserve">, </w:t>
      </w:r>
      <w:r w:rsidR="009F574D">
        <w:rPr>
          <w:rFonts w:ascii="Times New Roman" w:hAnsi="Times New Roman"/>
          <w:sz w:val="24"/>
          <w:szCs w:val="24"/>
        </w:rPr>
        <w:t>Aligned</w:t>
      </w:r>
      <w:r w:rsidR="009F574D" w:rsidRPr="009F574D">
        <w:rPr>
          <w:rFonts w:ascii="Times New Roman" w:hAnsi="Times New Roman"/>
          <w:sz w:val="24"/>
          <w:szCs w:val="24"/>
        </w:rPr>
        <w:t xml:space="preserve"> </w:t>
      </w:r>
      <w:r w:rsidR="009F574D">
        <w:rPr>
          <w:rFonts w:ascii="Times New Roman" w:hAnsi="Times New Roman"/>
          <w:sz w:val="24"/>
          <w:szCs w:val="24"/>
        </w:rPr>
        <w:t xml:space="preserve">CNTs film with </w:t>
      </w:r>
      <w:r w:rsidR="009F574D" w:rsidRPr="00C77781">
        <w:rPr>
          <w:rFonts w:ascii="Times New Roman" w:hAnsi="Times New Roman"/>
          <w:sz w:val="24"/>
          <w:szCs w:val="24"/>
        </w:rPr>
        <w:t>a density o</w:t>
      </w:r>
      <w:r w:rsidR="009F574D">
        <w:rPr>
          <w:rFonts w:ascii="Times New Roman" w:hAnsi="Times New Roman"/>
          <w:sz w:val="24"/>
          <w:szCs w:val="24"/>
        </w:rPr>
        <w:t>f ~350 CNTs per µm.</w:t>
      </w:r>
    </w:p>
    <w:p w14:paraId="59294393" w14:textId="3B8F2EBE" w:rsidR="00B64F9F" w:rsidRDefault="00A722BF" w:rsidP="0004593B">
      <w:pPr>
        <w:tabs>
          <w:tab w:val="left" w:pos="847"/>
        </w:tabs>
        <w:spacing w:afterLines="50" w:after="156" w:line="360" w:lineRule="auto"/>
        <w:jc w:val="left"/>
        <w:rPr>
          <w:rFonts w:ascii="Times New Roman" w:hAnsi="Times New Roman"/>
          <w:b/>
          <w:bCs/>
          <w:sz w:val="24"/>
          <w:szCs w:val="24"/>
        </w:rPr>
      </w:pPr>
      <w:r w:rsidRPr="006423DC">
        <w:rPr>
          <w:rFonts w:ascii="Times New Roman" w:hAnsi="Times New Roman"/>
          <w:b/>
          <w:bCs/>
          <w:sz w:val="24"/>
          <w:szCs w:val="24"/>
        </w:rPr>
        <w:t xml:space="preserve">Fabrication </w:t>
      </w:r>
      <w:r>
        <w:rPr>
          <w:rFonts w:ascii="Times New Roman" w:hAnsi="Times New Roman" w:hint="eastAsia"/>
          <w:b/>
          <w:bCs/>
          <w:sz w:val="24"/>
          <w:szCs w:val="24"/>
        </w:rPr>
        <w:t>of</w:t>
      </w:r>
      <w:r>
        <w:rPr>
          <w:rFonts w:ascii="Times New Roman" w:hAnsi="Times New Roman"/>
          <w:b/>
          <w:bCs/>
          <w:sz w:val="24"/>
          <w:szCs w:val="24"/>
        </w:rPr>
        <w:t xml:space="preserve"> </w:t>
      </w:r>
      <w:r w:rsidR="00803A5D">
        <w:rPr>
          <w:rFonts w:ascii="Times New Roman" w:hAnsi="Times New Roman"/>
          <w:b/>
          <w:bCs/>
          <w:sz w:val="24"/>
          <w:szCs w:val="24"/>
        </w:rPr>
        <w:t xml:space="preserve">HGFET </w:t>
      </w:r>
      <w:r w:rsidR="009063DF">
        <w:rPr>
          <w:rFonts w:ascii="Times New Roman" w:hAnsi="Times New Roman"/>
          <w:b/>
          <w:bCs/>
          <w:sz w:val="24"/>
          <w:szCs w:val="24"/>
        </w:rPr>
        <w:t>D</w:t>
      </w:r>
      <w:r w:rsidR="00102D7D" w:rsidRPr="006423DC">
        <w:rPr>
          <w:rFonts w:ascii="Times New Roman" w:hAnsi="Times New Roman"/>
          <w:b/>
          <w:bCs/>
          <w:sz w:val="24"/>
          <w:szCs w:val="24"/>
        </w:rPr>
        <w:t>etector</w:t>
      </w:r>
      <w:r>
        <w:rPr>
          <w:rFonts w:ascii="Times New Roman" w:hAnsi="Times New Roman"/>
          <w:b/>
          <w:bCs/>
          <w:sz w:val="24"/>
          <w:szCs w:val="24"/>
        </w:rPr>
        <w:t>s</w:t>
      </w:r>
      <w:r w:rsidR="00B64F9F" w:rsidRPr="006423DC">
        <w:rPr>
          <w:rFonts w:ascii="Times New Roman" w:hAnsi="Times New Roman"/>
          <w:b/>
          <w:bCs/>
          <w:sz w:val="24"/>
          <w:szCs w:val="24"/>
        </w:rPr>
        <w:t xml:space="preserve"> </w:t>
      </w:r>
    </w:p>
    <w:p w14:paraId="1F123386" w14:textId="77777777" w:rsidR="00B64F9F" w:rsidRPr="006423DC" w:rsidRDefault="00B64F9F" w:rsidP="006423DC">
      <w:pPr>
        <w:tabs>
          <w:tab w:val="left" w:pos="847"/>
        </w:tabs>
        <w:spacing w:line="360" w:lineRule="auto"/>
        <w:rPr>
          <w:rFonts w:ascii="Times New Roman" w:hAnsi="Times New Roman"/>
          <w:sz w:val="24"/>
          <w:szCs w:val="24"/>
        </w:rPr>
      </w:pPr>
      <w:r w:rsidRPr="006423DC">
        <w:rPr>
          <w:rFonts w:ascii="Times New Roman" w:hAnsi="Times New Roman"/>
          <w:noProof/>
          <w:sz w:val="24"/>
          <w:szCs w:val="24"/>
        </w:rPr>
        <w:drawing>
          <wp:inline distT="0" distB="0" distL="0" distR="0" wp14:anchorId="7835CCE0" wp14:editId="4301B30C">
            <wp:extent cx="5274310" cy="1984076"/>
            <wp:effectExtent l="0" t="0" r="2540" b="0"/>
            <wp:docPr id="54" name="图片 54" descr="F:\报报报报告\工作数据及总结\红外探测2019.12-\AA-high SNR-LG-HGFET\Figure\20230828\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报报报报告\工作数据及总结\红外探测2019.12-\AA-high SNR-LG-HGFET\Figure\20230828\S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1984076"/>
                    </a:xfrm>
                    <a:prstGeom prst="rect">
                      <a:avLst/>
                    </a:prstGeom>
                    <a:noFill/>
                    <a:ln>
                      <a:noFill/>
                    </a:ln>
                  </pic:spPr>
                </pic:pic>
              </a:graphicData>
            </a:graphic>
          </wp:inline>
        </w:drawing>
      </w:r>
    </w:p>
    <w:p w14:paraId="184F5C58" w14:textId="5A42B9DE" w:rsidR="00A722BF" w:rsidRDefault="00B64F9F" w:rsidP="00A722BF">
      <w:pPr>
        <w:tabs>
          <w:tab w:val="left" w:pos="847"/>
        </w:tabs>
        <w:spacing w:line="360" w:lineRule="auto"/>
        <w:rPr>
          <w:rFonts w:ascii="Times New Roman" w:hAnsi="Times New Roman"/>
          <w:sz w:val="24"/>
          <w:szCs w:val="24"/>
        </w:rPr>
      </w:pPr>
      <w:r w:rsidRPr="006423DC">
        <w:rPr>
          <w:rFonts w:ascii="Times New Roman" w:hAnsi="Times New Roman"/>
          <w:b/>
          <w:sz w:val="24"/>
          <w:szCs w:val="24"/>
        </w:rPr>
        <w:t>Fig</w:t>
      </w:r>
      <w:r w:rsidR="008F5E38">
        <w:rPr>
          <w:rFonts w:ascii="Times New Roman" w:hAnsi="Times New Roman"/>
          <w:b/>
          <w:sz w:val="24"/>
          <w:szCs w:val="24"/>
        </w:rPr>
        <w:t>.</w:t>
      </w:r>
      <w:r w:rsidRPr="006423DC">
        <w:rPr>
          <w:rFonts w:ascii="Times New Roman" w:hAnsi="Times New Roman"/>
          <w:b/>
          <w:sz w:val="24"/>
          <w:szCs w:val="24"/>
        </w:rPr>
        <w:t xml:space="preserve"> S2 | Illustration of the fabrication process for the HGFET. a,</w:t>
      </w:r>
      <w:r w:rsidRPr="006423DC">
        <w:rPr>
          <w:rFonts w:ascii="Times New Roman" w:hAnsi="Times New Roman"/>
          <w:sz w:val="24"/>
          <w:szCs w:val="24"/>
        </w:rPr>
        <w:t xml:space="preserve"> </w:t>
      </w:r>
      <w:r w:rsidR="006271E7">
        <w:rPr>
          <w:rFonts w:ascii="Times New Roman" w:hAnsi="Times New Roman"/>
          <w:sz w:val="24"/>
          <w:szCs w:val="24"/>
        </w:rPr>
        <w:t xml:space="preserve">Preparation of the </w:t>
      </w:r>
      <w:r w:rsidRPr="006423DC">
        <w:rPr>
          <w:rFonts w:ascii="Times New Roman" w:hAnsi="Times New Roman"/>
          <w:sz w:val="24"/>
          <w:szCs w:val="24"/>
        </w:rPr>
        <w:t>Si</w:t>
      </w:r>
      <w:r w:rsidR="006271E7">
        <w:rPr>
          <w:rFonts w:ascii="Times New Roman" w:hAnsi="Times New Roman"/>
          <w:sz w:val="24"/>
          <w:szCs w:val="24"/>
        </w:rPr>
        <w:t>/</w:t>
      </w:r>
      <w:r w:rsidRPr="006423DC">
        <w:rPr>
          <w:rFonts w:ascii="Times New Roman" w:hAnsi="Times New Roman"/>
          <w:sz w:val="24"/>
          <w:szCs w:val="24"/>
        </w:rPr>
        <w:t>SiO</w:t>
      </w:r>
      <w:r w:rsidRPr="006423DC">
        <w:rPr>
          <w:rFonts w:ascii="Times New Roman" w:hAnsi="Times New Roman"/>
          <w:sz w:val="24"/>
          <w:szCs w:val="24"/>
          <w:vertAlign w:val="subscript"/>
        </w:rPr>
        <w:t>2</w:t>
      </w:r>
      <w:r w:rsidRPr="006423DC">
        <w:rPr>
          <w:rFonts w:ascii="Times New Roman" w:hAnsi="Times New Roman"/>
          <w:sz w:val="24"/>
          <w:szCs w:val="24"/>
        </w:rPr>
        <w:t xml:space="preserve"> substrate. </w:t>
      </w:r>
      <w:r w:rsidRPr="006423DC">
        <w:rPr>
          <w:rFonts w:ascii="Times New Roman" w:hAnsi="Times New Roman"/>
          <w:b/>
          <w:sz w:val="24"/>
          <w:szCs w:val="24"/>
        </w:rPr>
        <w:t>b,</w:t>
      </w:r>
      <w:r w:rsidRPr="006423DC">
        <w:rPr>
          <w:rFonts w:ascii="Times New Roman" w:hAnsi="Times New Roman"/>
          <w:sz w:val="24"/>
          <w:szCs w:val="24"/>
        </w:rPr>
        <w:t xml:space="preserve"> Deposition of </w:t>
      </w:r>
      <w:r w:rsidR="006271E7">
        <w:rPr>
          <w:rFonts w:ascii="Times New Roman" w:hAnsi="Times New Roman"/>
          <w:sz w:val="24"/>
          <w:szCs w:val="24"/>
        </w:rPr>
        <w:t xml:space="preserve">the </w:t>
      </w:r>
      <w:r w:rsidRPr="006423DC">
        <w:rPr>
          <w:rFonts w:ascii="Times New Roman" w:hAnsi="Times New Roman"/>
          <w:sz w:val="24"/>
          <w:szCs w:val="24"/>
        </w:rPr>
        <w:t xml:space="preserve">local </w:t>
      </w:r>
      <w:r w:rsidR="006271E7">
        <w:rPr>
          <w:rFonts w:ascii="Times New Roman" w:hAnsi="Times New Roman"/>
          <w:sz w:val="24"/>
          <w:szCs w:val="24"/>
        </w:rPr>
        <w:t>b</w:t>
      </w:r>
      <w:r w:rsidR="000549F7">
        <w:rPr>
          <w:rFonts w:ascii="Times New Roman" w:hAnsi="Times New Roman" w:hint="eastAsia"/>
          <w:sz w:val="24"/>
          <w:szCs w:val="24"/>
        </w:rPr>
        <w:t>ottom</w:t>
      </w:r>
      <w:r w:rsidR="006271E7">
        <w:rPr>
          <w:rFonts w:ascii="Times New Roman" w:hAnsi="Times New Roman"/>
          <w:sz w:val="24"/>
          <w:szCs w:val="24"/>
        </w:rPr>
        <w:t>-</w:t>
      </w:r>
      <w:r w:rsidRPr="006423DC">
        <w:rPr>
          <w:rFonts w:ascii="Times New Roman" w:hAnsi="Times New Roman"/>
          <w:sz w:val="24"/>
          <w:szCs w:val="24"/>
        </w:rPr>
        <w:t>gate metal (</w:t>
      </w:r>
      <w:proofErr w:type="spellStart"/>
      <w:r w:rsidRPr="006423DC">
        <w:rPr>
          <w:rFonts w:ascii="Times New Roman" w:hAnsi="Times New Roman"/>
          <w:sz w:val="24"/>
          <w:szCs w:val="24"/>
        </w:rPr>
        <w:t>Ti</w:t>
      </w:r>
      <w:proofErr w:type="spellEnd"/>
      <w:r w:rsidR="006271E7">
        <w:rPr>
          <w:rFonts w:ascii="Times New Roman" w:hAnsi="Times New Roman"/>
          <w:sz w:val="24"/>
          <w:szCs w:val="24"/>
        </w:rPr>
        <w:t>/</w:t>
      </w:r>
      <w:r w:rsidR="008F2390" w:rsidRPr="006423DC">
        <w:rPr>
          <w:rFonts w:ascii="Times New Roman" w:hAnsi="Times New Roman"/>
          <w:sz w:val="24"/>
          <w:szCs w:val="24"/>
        </w:rPr>
        <w:t>Pd</w:t>
      </w:r>
      <w:r w:rsidR="006271E7">
        <w:rPr>
          <w:rFonts w:ascii="Times New Roman" w:hAnsi="Times New Roman"/>
          <w:sz w:val="24"/>
          <w:szCs w:val="24"/>
        </w:rPr>
        <w:t xml:space="preserve"> of </w:t>
      </w:r>
      <w:r w:rsidR="006271E7" w:rsidRPr="008E159F">
        <w:rPr>
          <w:rFonts w:ascii="Times New Roman" w:hAnsi="Times New Roman"/>
          <w:sz w:val="24"/>
          <w:szCs w:val="24"/>
        </w:rPr>
        <w:t>1/20 nm</w:t>
      </w:r>
      <w:r w:rsidRPr="006423DC">
        <w:rPr>
          <w:rFonts w:ascii="Times New Roman" w:hAnsi="Times New Roman"/>
          <w:sz w:val="24"/>
          <w:szCs w:val="24"/>
        </w:rPr>
        <w:t>)</w:t>
      </w:r>
      <w:r w:rsidR="006F6E2A">
        <w:rPr>
          <w:rFonts w:ascii="Times New Roman" w:hAnsi="Times New Roman"/>
          <w:sz w:val="24"/>
          <w:szCs w:val="24"/>
        </w:rPr>
        <w:t xml:space="preserve"> by </w:t>
      </w:r>
      <w:r w:rsidR="006F6E2A">
        <w:rPr>
          <w:rFonts w:ascii="Times New Roman" w:hAnsi="Times New Roman"/>
          <w:sz w:val="24"/>
          <w:szCs w:val="24"/>
        </w:rPr>
        <w:lastRenderedPageBreak/>
        <w:t>EBE</w:t>
      </w:r>
      <w:r w:rsidRPr="006423DC">
        <w:rPr>
          <w:rFonts w:ascii="Times New Roman" w:hAnsi="Times New Roman"/>
          <w:sz w:val="24"/>
          <w:szCs w:val="24"/>
        </w:rPr>
        <w:t xml:space="preserve">. </w:t>
      </w:r>
      <w:r w:rsidRPr="006423DC">
        <w:rPr>
          <w:rFonts w:ascii="Times New Roman" w:hAnsi="Times New Roman"/>
          <w:b/>
          <w:sz w:val="24"/>
          <w:szCs w:val="24"/>
        </w:rPr>
        <w:t>c,</w:t>
      </w:r>
      <w:r w:rsidR="006271E7">
        <w:rPr>
          <w:rFonts w:ascii="Times New Roman" w:hAnsi="Times New Roman"/>
          <w:sz w:val="24"/>
          <w:szCs w:val="24"/>
        </w:rPr>
        <w:t xml:space="preserve"> D</w:t>
      </w:r>
      <w:r w:rsidRPr="006423DC">
        <w:rPr>
          <w:rFonts w:ascii="Times New Roman" w:hAnsi="Times New Roman"/>
          <w:sz w:val="24"/>
          <w:szCs w:val="24"/>
        </w:rPr>
        <w:t xml:space="preserve">eposition of </w:t>
      </w:r>
      <w:r w:rsidR="006271E7">
        <w:rPr>
          <w:rFonts w:ascii="Times New Roman" w:hAnsi="Times New Roman"/>
          <w:sz w:val="24"/>
          <w:szCs w:val="24"/>
        </w:rPr>
        <w:t>the b</w:t>
      </w:r>
      <w:r w:rsidR="000549F7">
        <w:rPr>
          <w:rFonts w:ascii="Times New Roman" w:hAnsi="Times New Roman"/>
          <w:sz w:val="24"/>
          <w:szCs w:val="24"/>
        </w:rPr>
        <w:t>ottom</w:t>
      </w:r>
      <w:r w:rsidR="006271E7">
        <w:rPr>
          <w:rFonts w:ascii="Times New Roman" w:hAnsi="Times New Roman"/>
          <w:sz w:val="24"/>
          <w:szCs w:val="24"/>
        </w:rPr>
        <w:t>-</w:t>
      </w:r>
      <w:r w:rsidRPr="006423DC">
        <w:rPr>
          <w:rFonts w:ascii="Times New Roman" w:hAnsi="Times New Roman"/>
          <w:sz w:val="24"/>
          <w:szCs w:val="24"/>
        </w:rPr>
        <w:t xml:space="preserve">gate dielectric </w:t>
      </w:r>
      <w:r w:rsidR="006271E7">
        <w:rPr>
          <w:rFonts w:ascii="Times New Roman" w:hAnsi="Times New Roman"/>
          <w:sz w:val="24"/>
          <w:szCs w:val="24"/>
        </w:rPr>
        <w:t xml:space="preserve">of </w:t>
      </w:r>
      <w:r w:rsidR="007B23D0">
        <w:rPr>
          <w:rFonts w:ascii="Times New Roman" w:hAnsi="Times New Roman"/>
          <w:sz w:val="24"/>
          <w:szCs w:val="24"/>
        </w:rPr>
        <w:t>1</w:t>
      </w:r>
      <w:r w:rsidR="006271E7">
        <w:rPr>
          <w:rFonts w:ascii="Times New Roman" w:hAnsi="Times New Roman"/>
          <w:sz w:val="24"/>
          <w:szCs w:val="24"/>
        </w:rPr>
        <w:t xml:space="preserve">0 nm-thick </w:t>
      </w:r>
      <w:r w:rsidRPr="006423DC">
        <w:rPr>
          <w:rFonts w:ascii="Times New Roman" w:hAnsi="Times New Roman"/>
          <w:sz w:val="24"/>
          <w:szCs w:val="24"/>
        </w:rPr>
        <w:t>HfO</w:t>
      </w:r>
      <w:r w:rsidRPr="006423DC">
        <w:rPr>
          <w:rFonts w:ascii="Times New Roman" w:hAnsi="Times New Roman"/>
          <w:sz w:val="24"/>
          <w:szCs w:val="24"/>
          <w:vertAlign w:val="subscript"/>
        </w:rPr>
        <w:t>2</w:t>
      </w:r>
      <w:r w:rsidR="006271E7">
        <w:rPr>
          <w:rFonts w:ascii="Times New Roman" w:hAnsi="Times New Roman"/>
          <w:sz w:val="24"/>
          <w:szCs w:val="24"/>
        </w:rPr>
        <w:t xml:space="preserve"> by ALD</w:t>
      </w:r>
      <w:r w:rsidRPr="006423DC">
        <w:rPr>
          <w:rFonts w:ascii="Times New Roman" w:hAnsi="Times New Roman"/>
          <w:sz w:val="24"/>
          <w:szCs w:val="24"/>
        </w:rPr>
        <w:t xml:space="preserve">. </w:t>
      </w:r>
      <w:r w:rsidRPr="006423DC">
        <w:rPr>
          <w:rFonts w:ascii="Times New Roman" w:hAnsi="Times New Roman"/>
          <w:b/>
          <w:sz w:val="24"/>
          <w:szCs w:val="24"/>
        </w:rPr>
        <w:t>d,</w:t>
      </w:r>
      <w:r w:rsidRPr="006423DC">
        <w:rPr>
          <w:rFonts w:ascii="Times New Roman" w:hAnsi="Times New Roman"/>
          <w:sz w:val="24"/>
          <w:szCs w:val="24"/>
        </w:rPr>
        <w:t xml:space="preserve"> Deposition of </w:t>
      </w:r>
      <w:r w:rsidR="006271E7">
        <w:rPr>
          <w:rFonts w:ascii="Times New Roman" w:hAnsi="Times New Roman"/>
          <w:sz w:val="24"/>
          <w:szCs w:val="24"/>
        </w:rPr>
        <w:t xml:space="preserve">the </w:t>
      </w:r>
      <w:r w:rsidRPr="006423DC">
        <w:rPr>
          <w:rFonts w:ascii="Times New Roman" w:hAnsi="Times New Roman"/>
          <w:sz w:val="24"/>
          <w:szCs w:val="24"/>
        </w:rPr>
        <w:t xml:space="preserve">CNTs </w:t>
      </w:r>
      <w:r w:rsidR="006271E7">
        <w:rPr>
          <w:rFonts w:ascii="Times New Roman" w:hAnsi="Times New Roman"/>
          <w:sz w:val="24"/>
          <w:szCs w:val="24"/>
        </w:rPr>
        <w:t xml:space="preserve">thin </w:t>
      </w:r>
      <w:r w:rsidRPr="006423DC">
        <w:rPr>
          <w:rFonts w:ascii="Times New Roman" w:hAnsi="Times New Roman"/>
          <w:sz w:val="24"/>
          <w:szCs w:val="24"/>
        </w:rPr>
        <w:t>film</w:t>
      </w:r>
      <w:r w:rsidR="006F6E2A">
        <w:rPr>
          <w:rFonts w:ascii="Times New Roman" w:hAnsi="Times New Roman"/>
          <w:sz w:val="24"/>
          <w:szCs w:val="24"/>
        </w:rPr>
        <w:t xml:space="preserve"> on the </w:t>
      </w:r>
      <w:r w:rsidR="006F6E2A" w:rsidRPr="006F6E2A">
        <w:rPr>
          <w:rFonts w:ascii="Times New Roman" w:hAnsi="Times New Roman"/>
          <w:sz w:val="24"/>
          <w:szCs w:val="24"/>
        </w:rPr>
        <w:t>HfO</w:t>
      </w:r>
      <w:r w:rsidR="006F6E2A" w:rsidRPr="006F6E2A">
        <w:rPr>
          <w:rFonts w:ascii="Times New Roman" w:hAnsi="Times New Roman"/>
          <w:sz w:val="24"/>
          <w:szCs w:val="24"/>
          <w:vertAlign w:val="subscript"/>
        </w:rPr>
        <w:t>2</w:t>
      </w:r>
      <w:r w:rsidR="006F6E2A" w:rsidRPr="006F6E2A">
        <w:rPr>
          <w:rFonts w:ascii="Times New Roman" w:hAnsi="Times New Roman"/>
          <w:sz w:val="24"/>
          <w:szCs w:val="24"/>
        </w:rPr>
        <w:t xml:space="preserve"> dielectric</w:t>
      </w:r>
      <w:r w:rsidRPr="006423DC">
        <w:rPr>
          <w:rFonts w:ascii="Times New Roman" w:hAnsi="Times New Roman"/>
          <w:sz w:val="24"/>
          <w:szCs w:val="24"/>
        </w:rPr>
        <w:t xml:space="preserve">. </w:t>
      </w:r>
      <w:r w:rsidRPr="006423DC">
        <w:rPr>
          <w:rFonts w:ascii="Times New Roman" w:hAnsi="Times New Roman"/>
          <w:b/>
          <w:sz w:val="24"/>
          <w:szCs w:val="24"/>
        </w:rPr>
        <w:t>e,</w:t>
      </w:r>
      <w:r w:rsidRPr="006423DC">
        <w:rPr>
          <w:rFonts w:ascii="Times New Roman" w:hAnsi="Times New Roman"/>
          <w:sz w:val="24"/>
          <w:szCs w:val="24"/>
        </w:rPr>
        <w:t xml:space="preserve"> </w:t>
      </w:r>
      <w:proofErr w:type="gramStart"/>
      <w:r w:rsidR="006271E7">
        <w:rPr>
          <w:rFonts w:ascii="Times New Roman" w:hAnsi="Times New Roman"/>
          <w:sz w:val="24"/>
          <w:szCs w:val="24"/>
        </w:rPr>
        <w:t>E</w:t>
      </w:r>
      <w:r w:rsidRPr="006423DC">
        <w:rPr>
          <w:rFonts w:ascii="Times New Roman" w:hAnsi="Times New Roman"/>
          <w:sz w:val="24"/>
          <w:szCs w:val="24"/>
        </w:rPr>
        <w:t>tching</w:t>
      </w:r>
      <w:proofErr w:type="gramEnd"/>
      <w:r w:rsidRPr="006423DC">
        <w:rPr>
          <w:rFonts w:ascii="Times New Roman" w:hAnsi="Times New Roman"/>
          <w:sz w:val="24"/>
          <w:szCs w:val="24"/>
        </w:rPr>
        <w:t xml:space="preserve"> of redundant CNTs</w:t>
      </w:r>
      <w:r w:rsidR="006271E7">
        <w:rPr>
          <w:rFonts w:ascii="Times New Roman" w:hAnsi="Times New Roman"/>
          <w:sz w:val="24"/>
          <w:szCs w:val="24"/>
        </w:rPr>
        <w:t xml:space="preserve"> by RIE</w:t>
      </w:r>
      <w:r w:rsidR="006F6E2A">
        <w:rPr>
          <w:rFonts w:ascii="Times New Roman" w:hAnsi="Times New Roman"/>
          <w:sz w:val="24"/>
          <w:szCs w:val="24"/>
        </w:rPr>
        <w:t xml:space="preserve"> to define the channel region</w:t>
      </w:r>
      <w:r w:rsidRPr="006423DC">
        <w:rPr>
          <w:rFonts w:ascii="Times New Roman" w:hAnsi="Times New Roman"/>
          <w:sz w:val="24"/>
          <w:szCs w:val="24"/>
        </w:rPr>
        <w:t xml:space="preserve">. </w:t>
      </w:r>
      <w:r w:rsidRPr="006423DC">
        <w:rPr>
          <w:rFonts w:ascii="Times New Roman" w:hAnsi="Times New Roman"/>
          <w:b/>
          <w:sz w:val="24"/>
          <w:szCs w:val="24"/>
        </w:rPr>
        <w:t>f,</w:t>
      </w:r>
      <w:r w:rsidRPr="006423DC">
        <w:rPr>
          <w:rFonts w:ascii="Times New Roman" w:hAnsi="Times New Roman"/>
          <w:sz w:val="24"/>
          <w:szCs w:val="24"/>
        </w:rPr>
        <w:t xml:space="preserve"> Deposition of </w:t>
      </w:r>
      <w:r w:rsidR="00D90B93">
        <w:rPr>
          <w:rFonts w:ascii="Times New Roman" w:hAnsi="Times New Roman"/>
          <w:sz w:val="24"/>
          <w:szCs w:val="24"/>
        </w:rPr>
        <w:t xml:space="preserve">the source and drain </w:t>
      </w:r>
      <w:r w:rsidRPr="006423DC">
        <w:rPr>
          <w:rFonts w:ascii="Times New Roman" w:hAnsi="Times New Roman"/>
          <w:sz w:val="24"/>
          <w:szCs w:val="24"/>
        </w:rPr>
        <w:t>electrode</w:t>
      </w:r>
      <w:r w:rsidR="00D90B93">
        <w:rPr>
          <w:rFonts w:ascii="Times New Roman" w:hAnsi="Times New Roman"/>
          <w:sz w:val="24"/>
          <w:szCs w:val="24"/>
        </w:rPr>
        <w:t>s</w:t>
      </w:r>
      <w:r w:rsidRPr="006423DC">
        <w:rPr>
          <w:rFonts w:ascii="Times New Roman" w:hAnsi="Times New Roman"/>
          <w:sz w:val="24"/>
          <w:szCs w:val="24"/>
        </w:rPr>
        <w:t xml:space="preserve"> (</w:t>
      </w:r>
      <w:proofErr w:type="spellStart"/>
      <w:r w:rsidR="00D90B93" w:rsidRPr="006D12F9">
        <w:rPr>
          <w:rFonts w:ascii="Times New Roman" w:hAnsi="Times New Roman"/>
          <w:sz w:val="24"/>
          <w:szCs w:val="24"/>
        </w:rPr>
        <w:t>Ti</w:t>
      </w:r>
      <w:proofErr w:type="spellEnd"/>
      <w:r w:rsidR="00D90B93" w:rsidRPr="006D12F9">
        <w:rPr>
          <w:rFonts w:ascii="Times New Roman" w:hAnsi="Times New Roman"/>
          <w:sz w:val="24"/>
          <w:szCs w:val="24"/>
        </w:rPr>
        <w:t>/Pd/Au</w:t>
      </w:r>
      <w:r w:rsidR="00D90B93">
        <w:rPr>
          <w:rFonts w:ascii="Times New Roman" w:hAnsi="Times New Roman"/>
          <w:sz w:val="24"/>
          <w:szCs w:val="24"/>
        </w:rPr>
        <w:t xml:space="preserve"> of </w:t>
      </w:r>
      <w:r w:rsidR="00D90B93" w:rsidRPr="006D12F9">
        <w:rPr>
          <w:rFonts w:ascii="Times New Roman" w:hAnsi="Times New Roman"/>
          <w:sz w:val="24"/>
          <w:szCs w:val="24"/>
        </w:rPr>
        <w:t>0.3</w:t>
      </w:r>
      <w:r w:rsidR="00D90B93">
        <w:rPr>
          <w:rFonts w:ascii="Times New Roman" w:hAnsi="Times New Roman"/>
          <w:sz w:val="24"/>
          <w:szCs w:val="24"/>
        </w:rPr>
        <w:t>/</w:t>
      </w:r>
      <w:r w:rsidR="00D90B93" w:rsidRPr="006D12F9">
        <w:rPr>
          <w:rFonts w:ascii="Times New Roman" w:hAnsi="Times New Roman"/>
          <w:sz w:val="24"/>
          <w:szCs w:val="24"/>
        </w:rPr>
        <w:t>40/30 nm</w:t>
      </w:r>
      <w:r w:rsidRPr="006423DC">
        <w:rPr>
          <w:rFonts w:ascii="Times New Roman" w:hAnsi="Times New Roman"/>
          <w:sz w:val="24"/>
          <w:szCs w:val="24"/>
        </w:rPr>
        <w:t>).</w:t>
      </w:r>
      <w:r w:rsidRPr="006423DC">
        <w:rPr>
          <w:rFonts w:ascii="Times New Roman" w:hAnsi="Times New Roman"/>
          <w:b/>
          <w:sz w:val="24"/>
          <w:szCs w:val="24"/>
        </w:rPr>
        <w:t xml:space="preserve"> g,</w:t>
      </w:r>
      <w:r w:rsidRPr="006423DC">
        <w:rPr>
          <w:rFonts w:ascii="Times New Roman" w:hAnsi="Times New Roman"/>
          <w:sz w:val="24"/>
          <w:szCs w:val="24"/>
        </w:rPr>
        <w:t xml:space="preserve"> Deposition of </w:t>
      </w:r>
      <w:r w:rsidR="00D90B93">
        <w:rPr>
          <w:rFonts w:ascii="Times New Roman" w:hAnsi="Times New Roman"/>
          <w:sz w:val="24"/>
          <w:szCs w:val="24"/>
        </w:rPr>
        <w:t>the ultrathin hig</w:t>
      </w:r>
      <w:r w:rsidR="00D90B93" w:rsidRPr="00D90B93">
        <w:rPr>
          <w:rFonts w:ascii="Times New Roman" w:hAnsi="Times New Roman"/>
          <w:sz w:val="24"/>
          <w:szCs w:val="24"/>
        </w:rPr>
        <w:t>h-κ</w:t>
      </w:r>
      <w:r w:rsidRPr="00D90B93">
        <w:rPr>
          <w:rFonts w:ascii="Times New Roman" w:hAnsi="Times New Roman"/>
          <w:sz w:val="24"/>
          <w:szCs w:val="24"/>
        </w:rPr>
        <w:t xml:space="preserve"> </w:t>
      </w:r>
      <w:r w:rsidRPr="006423DC">
        <w:rPr>
          <w:rFonts w:ascii="Times New Roman" w:hAnsi="Times New Roman"/>
          <w:sz w:val="24"/>
          <w:szCs w:val="24"/>
        </w:rPr>
        <w:t>dielectric</w:t>
      </w:r>
      <w:r w:rsidR="006F6E2A">
        <w:rPr>
          <w:rFonts w:ascii="Times New Roman" w:hAnsi="Times New Roman"/>
          <w:sz w:val="24"/>
          <w:szCs w:val="24"/>
        </w:rPr>
        <w:t xml:space="preserve">, a </w:t>
      </w:r>
      <w:r w:rsidR="00D90B93">
        <w:rPr>
          <w:rFonts w:ascii="Times New Roman" w:hAnsi="Times New Roman"/>
          <w:sz w:val="24"/>
          <w:szCs w:val="24"/>
        </w:rPr>
        <w:t xml:space="preserve">6 nm-thick </w:t>
      </w:r>
      <w:r w:rsidR="006F6E2A">
        <w:rPr>
          <w:rFonts w:ascii="Times New Roman" w:hAnsi="Times New Roman"/>
          <w:sz w:val="24"/>
          <w:szCs w:val="24"/>
        </w:rPr>
        <w:t xml:space="preserve">layer of </w:t>
      </w:r>
      <w:r w:rsidRPr="006423DC">
        <w:rPr>
          <w:rFonts w:ascii="Times New Roman" w:hAnsi="Times New Roman"/>
          <w:sz w:val="24"/>
          <w:szCs w:val="24"/>
        </w:rPr>
        <w:t>Y</w:t>
      </w:r>
      <w:r w:rsidRPr="006423DC">
        <w:rPr>
          <w:rFonts w:ascii="Times New Roman" w:hAnsi="Times New Roman"/>
          <w:sz w:val="24"/>
          <w:szCs w:val="24"/>
          <w:vertAlign w:val="subscript"/>
        </w:rPr>
        <w:t>2</w:t>
      </w:r>
      <w:r w:rsidRPr="006423DC">
        <w:rPr>
          <w:rFonts w:ascii="Times New Roman" w:hAnsi="Times New Roman"/>
          <w:sz w:val="24"/>
          <w:szCs w:val="24"/>
        </w:rPr>
        <w:t>O</w:t>
      </w:r>
      <w:r w:rsidRPr="006423DC">
        <w:rPr>
          <w:rFonts w:ascii="Times New Roman" w:hAnsi="Times New Roman"/>
          <w:sz w:val="24"/>
          <w:szCs w:val="24"/>
          <w:vertAlign w:val="subscript"/>
        </w:rPr>
        <w:t>3</w:t>
      </w:r>
      <w:r w:rsidRPr="006423DC">
        <w:rPr>
          <w:rFonts w:ascii="Times New Roman" w:hAnsi="Times New Roman"/>
          <w:sz w:val="24"/>
          <w:szCs w:val="24"/>
        </w:rPr>
        <w:t>.</w:t>
      </w:r>
      <w:r w:rsidRPr="006423DC">
        <w:rPr>
          <w:rFonts w:ascii="Times New Roman" w:hAnsi="Times New Roman"/>
          <w:b/>
          <w:sz w:val="24"/>
          <w:szCs w:val="24"/>
        </w:rPr>
        <w:t xml:space="preserve"> h,</w:t>
      </w:r>
      <w:r w:rsidRPr="006423DC">
        <w:rPr>
          <w:rFonts w:ascii="Times New Roman" w:hAnsi="Times New Roman"/>
          <w:sz w:val="24"/>
          <w:szCs w:val="24"/>
        </w:rPr>
        <w:t xml:space="preserve"> Deposition of</w:t>
      </w:r>
      <w:r w:rsidR="006D12F9">
        <w:rPr>
          <w:rFonts w:ascii="Times New Roman" w:hAnsi="Times New Roman"/>
          <w:sz w:val="24"/>
          <w:szCs w:val="24"/>
        </w:rPr>
        <w:t xml:space="preserve"> the</w:t>
      </w:r>
      <w:r w:rsidRPr="006423DC">
        <w:rPr>
          <w:rFonts w:ascii="Times New Roman" w:hAnsi="Times New Roman"/>
          <w:sz w:val="24"/>
          <w:szCs w:val="24"/>
        </w:rPr>
        <w:t xml:space="preserve"> </w:t>
      </w:r>
      <w:r w:rsidR="00D90B93">
        <w:rPr>
          <w:rFonts w:ascii="Times New Roman" w:hAnsi="Times New Roman"/>
          <w:sz w:val="24"/>
          <w:szCs w:val="24"/>
        </w:rPr>
        <w:t>40 nm-thick</w:t>
      </w:r>
      <w:r w:rsidR="00D90B93" w:rsidRPr="006423DC">
        <w:rPr>
          <w:rFonts w:ascii="Times New Roman" w:hAnsi="Times New Roman"/>
          <w:sz w:val="24"/>
          <w:szCs w:val="24"/>
        </w:rPr>
        <w:t xml:space="preserve"> </w:t>
      </w:r>
      <w:proofErr w:type="spellStart"/>
      <w:r w:rsidRPr="006423DC">
        <w:rPr>
          <w:rFonts w:ascii="Times New Roman" w:hAnsi="Times New Roman"/>
          <w:sz w:val="24"/>
          <w:szCs w:val="24"/>
        </w:rPr>
        <w:t>ZnO</w:t>
      </w:r>
      <w:proofErr w:type="spellEnd"/>
      <w:r w:rsidR="006D12F9">
        <w:rPr>
          <w:rFonts w:ascii="Times New Roman" w:hAnsi="Times New Roman"/>
          <w:sz w:val="24"/>
          <w:szCs w:val="24"/>
        </w:rPr>
        <w:t xml:space="preserve"> thin</w:t>
      </w:r>
      <w:r w:rsidRPr="006423DC">
        <w:rPr>
          <w:rFonts w:ascii="Times New Roman" w:hAnsi="Times New Roman"/>
          <w:sz w:val="24"/>
          <w:szCs w:val="24"/>
        </w:rPr>
        <w:t xml:space="preserve"> film</w:t>
      </w:r>
      <w:r w:rsidR="006D12F9">
        <w:rPr>
          <w:rFonts w:ascii="Times New Roman" w:hAnsi="Times New Roman"/>
          <w:sz w:val="24"/>
          <w:szCs w:val="24"/>
        </w:rPr>
        <w:t xml:space="preserve"> by</w:t>
      </w:r>
      <w:r w:rsidR="00EE76F4" w:rsidRPr="006423DC">
        <w:rPr>
          <w:rFonts w:ascii="Times New Roman" w:hAnsi="Times New Roman"/>
          <w:sz w:val="24"/>
          <w:szCs w:val="24"/>
        </w:rPr>
        <w:t xml:space="preserve"> magnetron sputtering</w:t>
      </w:r>
      <w:r w:rsidRPr="006423DC">
        <w:rPr>
          <w:rFonts w:ascii="Times New Roman" w:hAnsi="Times New Roman"/>
          <w:sz w:val="24"/>
          <w:szCs w:val="24"/>
        </w:rPr>
        <w:t xml:space="preserve">. </w:t>
      </w:r>
      <w:proofErr w:type="spellStart"/>
      <w:r w:rsidRPr="006423DC">
        <w:rPr>
          <w:rFonts w:ascii="Times New Roman" w:hAnsi="Times New Roman"/>
          <w:b/>
          <w:sz w:val="24"/>
          <w:szCs w:val="24"/>
        </w:rPr>
        <w:t>i</w:t>
      </w:r>
      <w:proofErr w:type="spellEnd"/>
      <w:r w:rsidRPr="006423DC">
        <w:rPr>
          <w:rFonts w:ascii="Times New Roman" w:hAnsi="Times New Roman"/>
          <w:b/>
          <w:sz w:val="24"/>
          <w:szCs w:val="24"/>
        </w:rPr>
        <w:t>,</w:t>
      </w:r>
      <w:r w:rsidRPr="006423DC">
        <w:rPr>
          <w:rFonts w:ascii="Times New Roman" w:hAnsi="Times New Roman"/>
          <w:sz w:val="24"/>
          <w:szCs w:val="24"/>
        </w:rPr>
        <w:t xml:space="preserve"> </w:t>
      </w:r>
      <w:r w:rsidR="00D90B93" w:rsidRPr="006423DC">
        <w:rPr>
          <w:rFonts w:ascii="Times New Roman" w:hAnsi="Times New Roman"/>
          <w:sz w:val="24"/>
          <w:szCs w:val="24"/>
        </w:rPr>
        <w:t>Deposition of</w:t>
      </w:r>
      <w:r w:rsidR="00D90B93">
        <w:rPr>
          <w:rFonts w:ascii="Times New Roman" w:hAnsi="Times New Roman"/>
          <w:sz w:val="24"/>
          <w:szCs w:val="24"/>
        </w:rPr>
        <w:t xml:space="preserve"> the </w:t>
      </w:r>
      <w:proofErr w:type="spellStart"/>
      <w:r w:rsidR="00D90B93" w:rsidRPr="006D12F9">
        <w:rPr>
          <w:rFonts w:ascii="Times New Roman" w:hAnsi="Times New Roman"/>
          <w:sz w:val="24"/>
          <w:szCs w:val="24"/>
        </w:rPr>
        <w:t>PbS</w:t>
      </w:r>
      <w:proofErr w:type="spellEnd"/>
      <w:r w:rsidR="00D90B93" w:rsidRPr="006D12F9">
        <w:rPr>
          <w:rFonts w:ascii="Times New Roman" w:hAnsi="Times New Roman"/>
          <w:sz w:val="24"/>
          <w:szCs w:val="24"/>
        </w:rPr>
        <w:t>-halide CQDs</w:t>
      </w:r>
      <w:r w:rsidR="00D90B93">
        <w:rPr>
          <w:rFonts w:ascii="Times New Roman" w:hAnsi="Times New Roman"/>
          <w:sz w:val="24"/>
          <w:szCs w:val="24"/>
        </w:rPr>
        <w:t xml:space="preserve"> layer (</w:t>
      </w:r>
      <w:r w:rsidR="00D90B93" w:rsidRPr="006423DC">
        <w:rPr>
          <w:rFonts w:ascii="Times New Roman" w:hAnsi="Times New Roman"/>
          <w:sz w:val="24"/>
          <w:szCs w:val="24"/>
        </w:rPr>
        <w:t>150 nm</w:t>
      </w:r>
      <w:r w:rsidR="00D90B93">
        <w:rPr>
          <w:rFonts w:ascii="Times New Roman" w:hAnsi="Times New Roman"/>
          <w:sz w:val="24"/>
          <w:szCs w:val="24"/>
        </w:rPr>
        <w:t xml:space="preserve">) and the </w:t>
      </w:r>
      <w:proofErr w:type="spellStart"/>
      <w:r w:rsidR="00D90B93">
        <w:rPr>
          <w:rFonts w:ascii="Times New Roman" w:hAnsi="Times New Roman"/>
          <w:sz w:val="24"/>
          <w:szCs w:val="24"/>
        </w:rPr>
        <w:t>PbS</w:t>
      </w:r>
      <w:proofErr w:type="spellEnd"/>
      <w:r w:rsidR="00D90B93">
        <w:rPr>
          <w:rFonts w:ascii="Times New Roman" w:hAnsi="Times New Roman"/>
          <w:sz w:val="24"/>
          <w:szCs w:val="24"/>
        </w:rPr>
        <w:t>-EDT CQDs layer (</w:t>
      </w:r>
      <w:r w:rsidR="00D90B93" w:rsidRPr="006423DC">
        <w:rPr>
          <w:rFonts w:ascii="Times New Roman" w:hAnsi="Times New Roman"/>
          <w:sz w:val="24"/>
          <w:szCs w:val="24"/>
        </w:rPr>
        <w:t>30 nm</w:t>
      </w:r>
      <w:r w:rsidR="00D90B93">
        <w:rPr>
          <w:rFonts w:ascii="Times New Roman" w:hAnsi="Times New Roman"/>
          <w:sz w:val="24"/>
          <w:szCs w:val="24"/>
        </w:rPr>
        <w:t>) by s</w:t>
      </w:r>
      <w:r w:rsidR="00D90B93" w:rsidRPr="006423DC">
        <w:rPr>
          <w:rFonts w:ascii="Times New Roman" w:hAnsi="Times New Roman"/>
          <w:sz w:val="24"/>
          <w:szCs w:val="24"/>
        </w:rPr>
        <w:t>pin coating</w:t>
      </w:r>
      <w:r w:rsidR="00D90B93">
        <w:rPr>
          <w:rFonts w:ascii="Times New Roman" w:hAnsi="Times New Roman"/>
          <w:sz w:val="24"/>
          <w:szCs w:val="24"/>
        </w:rPr>
        <w:t xml:space="preserve"> and a</w:t>
      </w:r>
      <w:r w:rsidR="00577098">
        <w:rPr>
          <w:rFonts w:ascii="Times New Roman" w:hAnsi="Times New Roman"/>
          <w:sz w:val="24"/>
          <w:szCs w:val="24"/>
        </w:rPr>
        <w:t>n in-s</w:t>
      </w:r>
      <w:r w:rsidR="006F6E2A">
        <w:rPr>
          <w:rFonts w:ascii="Times New Roman" w:hAnsi="Times New Roman"/>
          <w:sz w:val="24"/>
          <w:szCs w:val="24"/>
        </w:rPr>
        <w:t>it</w:t>
      </w:r>
      <w:r w:rsidR="00577098">
        <w:rPr>
          <w:rFonts w:ascii="Times New Roman" w:hAnsi="Times New Roman"/>
          <w:sz w:val="24"/>
          <w:szCs w:val="24"/>
        </w:rPr>
        <w:t xml:space="preserve">u </w:t>
      </w:r>
      <w:r w:rsidR="00577098" w:rsidRPr="00577098">
        <w:rPr>
          <w:rFonts w:ascii="Times New Roman" w:hAnsi="Times New Roman"/>
          <w:sz w:val="24"/>
          <w:szCs w:val="24"/>
        </w:rPr>
        <w:t>ligand exchange process</w:t>
      </w:r>
      <w:r w:rsidR="00577098">
        <w:rPr>
          <w:rFonts w:ascii="Times New Roman" w:hAnsi="Times New Roman"/>
          <w:sz w:val="24"/>
          <w:szCs w:val="24"/>
        </w:rPr>
        <w:t xml:space="preserve">. </w:t>
      </w:r>
      <w:r w:rsidR="00762A60">
        <w:rPr>
          <w:rFonts w:ascii="Times New Roman" w:hAnsi="Times New Roman"/>
          <w:sz w:val="24"/>
          <w:szCs w:val="24"/>
        </w:rPr>
        <w:t xml:space="preserve"> </w:t>
      </w:r>
    </w:p>
    <w:p w14:paraId="37966C71" w14:textId="77777777" w:rsidR="00A722BF" w:rsidRPr="00A722BF" w:rsidRDefault="00A722BF" w:rsidP="00A722BF">
      <w:pPr>
        <w:widowControl/>
        <w:jc w:val="left"/>
        <w:rPr>
          <w:rFonts w:ascii="Times New Roman" w:hAnsi="Times New Roman"/>
          <w:sz w:val="24"/>
          <w:szCs w:val="24"/>
        </w:rPr>
      </w:pPr>
    </w:p>
    <w:p w14:paraId="20CB080A" w14:textId="562BD67A" w:rsidR="0073093D" w:rsidRDefault="0073093D" w:rsidP="0073093D">
      <w:pPr>
        <w:spacing w:afterLines="50" w:after="156" w:line="360" w:lineRule="auto"/>
        <w:rPr>
          <w:rFonts w:ascii="Times New Roman" w:hAnsi="Times New Roman"/>
          <w:b/>
          <w:bCs/>
          <w:sz w:val="24"/>
          <w:szCs w:val="24"/>
        </w:rPr>
      </w:pPr>
      <w:r w:rsidRPr="006423DC">
        <w:rPr>
          <w:rFonts w:ascii="Times New Roman" w:hAnsi="Times New Roman"/>
          <w:b/>
          <w:bCs/>
          <w:sz w:val="24"/>
          <w:szCs w:val="24"/>
        </w:rPr>
        <w:t xml:space="preserve">Section </w:t>
      </w:r>
      <w:r>
        <w:rPr>
          <w:rFonts w:ascii="Times New Roman" w:hAnsi="Times New Roman"/>
          <w:b/>
          <w:bCs/>
          <w:sz w:val="24"/>
          <w:szCs w:val="24"/>
        </w:rPr>
        <w:t xml:space="preserve">2. </w:t>
      </w:r>
      <w:r w:rsidR="00625F74">
        <w:rPr>
          <w:rFonts w:ascii="Times New Roman" w:hAnsi="Times New Roman"/>
          <w:b/>
          <w:bCs/>
          <w:sz w:val="24"/>
          <w:szCs w:val="24"/>
        </w:rPr>
        <w:t xml:space="preserve">Calculated </w:t>
      </w:r>
      <w:r>
        <w:rPr>
          <w:rFonts w:ascii="Times New Roman" w:hAnsi="Times New Roman"/>
          <w:b/>
          <w:bCs/>
          <w:sz w:val="24"/>
          <w:szCs w:val="24"/>
        </w:rPr>
        <w:t>Gain</w:t>
      </w:r>
      <w:r w:rsidR="00625F74">
        <w:rPr>
          <w:rFonts w:ascii="Times New Roman" w:hAnsi="Times New Roman"/>
          <w:b/>
          <w:bCs/>
          <w:sz w:val="24"/>
          <w:szCs w:val="24"/>
        </w:rPr>
        <w:t xml:space="preserve"> in HGFET</w:t>
      </w:r>
      <w:r w:rsidR="002F3F8A">
        <w:rPr>
          <w:rFonts w:ascii="Times New Roman" w:hAnsi="Times New Roman"/>
          <w:b/>
          <w:bCs/>
          <w:sz w:val="24"/>
          <w:szCs w:val="24"/>
        </w:rPr>
        <w:t xml:space="preserve"> </w:t>
      </w:r>
    </w:p>
    <w:p w14:paraId="28002B12" w14:textId="1760F72C" w:rsidR="00AC26A6" w:rsidRPr="003C0ED5" w:rsidRDefault="005B484F" w:rsidP="00F744FB">
      <w:pPr>
        <w:tabs>
          <w:tab w:val="left" w:pos="847"/>
        </w:tabs>
        <w:spacing w:line="360" w:lineRule="auto"/>
        <w:ind w:firstLineChars="200" w:firstLine="480"/>
        <w:rPr>
          <w:rFonts w:ascii="Times New Roman" w:hAnsi="Times New Roman"/>
          <w:sz w:val="24"/>
          <w:szCs w:val="24"/>
        </w:rPr>
      </w:pPr>
      <w:r>
        <w:rPr>
          <w:rFonts w:ascii="Times New Roman" w:hAnsi="Times New Roman"/>
          <w:bCs/>
          <w:sz w:val="24"/>
          <w:szCs w:val="24"/>
        </w:rPr>
        <w:t xml:space="preserve">In Fig. 1d, the internal gain of </w:t>
      </w:r>
      <w:r w:rsidR="00EB7CEF">
        <w:rPr>
          <w:rFonts w:ascii="Times New Roman" w:hAnsi="Times New Roman"/>
          <w:bCs/>
          <w:sz w:val="24"/>
          <w:szCs w:val="24"/>
        </w:rPr>
        <w:t xml:space="preserve">the </w:t>
      </w:r>
      <w:r>
        <w:rPr>
          <w:rFonts w:ascii="Times New Roman" w:hAnsi="Times New Roman"/>
          <w:bCs/>
          <w:sz w:val="24"/>
          <w:szCs w:val="24"/>
        </w:rPr>
        <w:t>HGFET</w:t>
      </w:r>
      <w:r w:rsidR="009B776E">
        <w:rPr>
          <w:rFonts w:ascii="Times New Roman" w:hAnsi="Times New Roman"/>
          <w:bCs/>
          <w:sz w:val="24"/>
          <w:szCs w:val="24"/>
        </w:rPr>
        <w:t xml:space="preserve"> is calculated </w:t>
      </w:r>
      <w:r w:rsidR="00144948">
        <w:rPr>
          <w:rFonts w:ascii="Times New Roman" w:hAnsi="Times New Roman"/>
          <w:bCs/>
          <w:sz w:val="24"/>
          <w:szCs w:val="24"/>
        </w:rPr>
        <w:t>based on a photovoltage-gated field-effect transistor</w:t>
      </w:r>
      <w:r w:rsidR="00EB7CEF">
        <w:rPr>
          <w:rFonts w:ascii="Times New Roman" w:hAnsi="Times New Roman"/>
          <w:bCs/>
          <w:sz w:val="24"/>
          <w:szCs w:val="24"/>
        </w:rPr>
        <w:t xml:space="preserve"> model</w:t>
      </w:r>
      <w:r w:rsidR="00144948">
        <w:rPr>
          <w:rFonts w:ascii="Times New Roman" w:hAnsi="Times New Roman"/>
          <w:bCs/>
          <w:sz w:val="24"/>
          <w:szCs w:val="24"/>
        </w:rPr>
        <w:t xml:space="preserve">. </w:t>
      </w:r>
      <w:r w:rsidR="00AC26A6" w:rsidRPr="003C0ED5">
        <w:rPr>
          <w:rFonts w:ascii="Times New Roman" w:hAnsi="Times New Roman"/>
          <w:sz w:val="24"/>
          <w:szCs w:val="24"/>
        </w:rPr>
        <w:t xml:space="preserve">The gain of </w:t>
      </w:r>
      <w:r w:rsidR="00EB7CEF">
        <w:rPr>
          <w:rFonts w:ascii="Times New Roman" w:hAnsi="Times New Roman"/>
          <w:sz w:val="24"/>
          <w:szCs w:val="24"/>
        </w:rPr>
        <w:t xml:space="preserve">the </w:t>
      </w:r>
      <w:r w:rsidR="00AC26A6" w:rsidRPr="003C0ED5">
        <w:rPr>
          <w:rFonts w:ascii="Times New Roman" w:hAnsi="Times New Roman"/>
          <w:sz w:val="24"/>
          <w:szCs w:val="24"/>
        </w:rPr>
        <w:t xml:space="preserve">HGFET </w:t>
      </w:r>
      <w:r w:rsidR="00AC26A6">
        <w:rPr>
          <w:rFonts w:ascii="Times New Roman" w:hAnsi="Times New Roman"/>
          <w:sz w:val="24"/>
          <w:szCs w:val="24"/>
        </w:rPr>
        <w:t>i</w:t>
      </w:r>
      <w:r w:rsidR="00AC26A6" w:rsidRPr="003C0ED5">
        <w:rPr>
          <w:rFonts w:ascii="Times New Roman" w:hAnsi="Times New Roman"/>
          <w:sz w:val="24"/>
          <w:szCs w:val="24"/>
        </w:rPr>
        <w:t xml:space="preserve">s </w:t>
      </w:r>
      <w:r w:rsidR="00EB7CEF" w:rsidRPr="00EB7CEF">
        <w:rPr>
          <w:rFonts w:ascii="Times New Roman" w:hAnsi="Times New Roman"/>
          <w:sz w:val="24"/>
          <w:szCs w:val="24"/>
        </w:rPr>
        <w:t>determined by the following expression</w:t>
      </w:r>
      <w:r w:rsidR="00EB7CEF">
        <w:rPr>
          <w:rFonts w:ascii="Times New Roman" w:hAnsi="Times New Roman"/>
          <w:sz w:val="24"/>
          <w:szCs w:val="24"/>
        </w:rPr>
        <w:t>:</w:t>
      </w:r>
    </w:p>
    <w:p w14:paraId="2981174D" w14:textId="525B3587" w:rsidR="00AC26A6" w:rsidRPr="003C0ED5" w:rsidRDefault="00AC26A6" w:rsidP="009E3DC0">
      <w:pPr>
        <w:tabs>
          <w:tab w:val="left" w:pos="847"/>
        </w:tabs>
        <w:spacing w:line="360" w:lineRule="auto"/>
        <w:rPr>
          <w:rFonts w:ascii="Times New Roman" w:hAnsi="Times New Roman"/>
          <w:sz w:val="24"/>
          <w:szCs w:val="24"/>
        </w:rPr>
      </w:pPr>
      <w:r>
        <w:rPr>
          <w:rFonts w:ascii="Times New Roman" w:hAnsi="Times New Roman"/>
          <w:sz w:val="24"/>
          <w:szCs w:val="24"/>
        </w:rPr>
        <w:t xml:space="preserve">            </w:t>
      </w:r>
      <w:r w:rsidR="00107146">
        <w:rPr>
          <w:rFonts w:ascii="Times New Roman" w:hAnsi="Times New Roman"/>
          <w:sz w:val="24"/>
          <w:szCs w:val="24"/>
        </w:rPr>
        <w:t xml:space="preserve">     </w:t>
      </w:r>
      <w:r>
        <w:rPr>
          <w:rFonts w:ascii="Times New Roman" w:hAnsi="Times New Roman"/>
          <w:sz w:val="24"/>
          <w:szCs w:val="24"/>
        </w:rPr>
        <w:t xml:space="preserve"> </w:t>
      </w:r>
      <w:r w:rsidR="007B6A98">
        <w:rPr>
          <w:rFonts w:ascii="Times New Roman" w:hAnsi="Times New Roman"/>
          <w:sz w:val="24"/>
          <w:szCs w:val="24"/>
        </w:rPr>
        <w:t xml:space="preserve"> </w:t>
      </w:r>
      <w:r>
        <w:rPr>
          <w:rFonts w:ascii="Times New Roman" w:hAnsi="Times New Roman"/>
          <w:sz w:val="24"/>
          <w:szCs w:val="24"/>
        </w:rPr>
        <w:t xml:space="preserve"> </w:t>
      </w:r>
      <m:oMath>
        <m:r>
          <w:rPr>
            <w:rFonts w:ascii="Cambria Math" w:hAnsi="Cambria Math"/>
            <w:sz w:val="24"/>
            <w:szCs w:val="24"/>
          </w:rPr>
          <m:t>Gain=</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hole</m:t>
                </m:r>
              </m:sub>
            </m:sSub>
          </m:num>
          <m:den>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photon</m:t>
                </m:r>
              </m:sub>
            </m:sSub>
          </m:den>
        </m:f>
        <m:r>
          <w:rPr>
            <w:rFonts w:ascii="Cambria Math" w:hAnsi="Cambria Math"/>
            <w:sz w:val="24"/>
            <w:szCs w:val="24"/>
          </w:rPr>
          <m:t>=</m:t>
        </m:r>
        <m:f>
          <m:fPr>
            <m:ctrlPr>
              <w:rPr>
                <w:rFonts w:ascii="Cambria Math" w:hAnsi="Cambria Math"/>
                <w:i/>
                <w:iCs/>
                <w:sz w:val="24"/>
                <w:szCs w:val="24"/>
              </w:rPr>
            </m:ctrlPr>
          </m:fPr>
          <m:num>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num>
              <m:den>
                <m:r>
                  <w:rPr>
                    <w:rFonts w:ascii="Cambria Math" w:hAnsi="Cambria Math"/>
                    <w:sz w:val="24"/>
                    <w:szCs w:val="24"/>
                  </w:rPr>
                  <m:t>q</m:t>
                </m:r>
              </m:den>
            </m:f>
          </m:num>
          <m:den>
            <m:f>
              <m:fPr>
                <m:ctrlPr>
                  <w:rPr>
                    <w:rFonts w:ascii="Cambria Math" w:hAnsi="Cambria Math"/>
                    <w:i/>
                    <w:iCs/>
                    <w:sz w:val="24"/>
                    <w:szCs w:val="24"/>
                  </w:rPr>
                </m:ctrlPr>
              </m:fPr>
              <m:num>
                <m:r>
                  <w:rPr>
                    <w:rFonts w:ascii="Cambria Math" w:hAnsi="Cambria Math"/>
                    <w:sz w:val="24"/>
                    <w:szCs w:val="24"/>
                  </w:rPr>
                  <m:t>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r>
                  <w:rPr>
                    <w:rFonts w:ascii="Cambria Math" w:hAnsi="Cambria Math"/>
                    <w:sz w:val="24"/>
                    <w:szCs w:val="24"/>
                    <w:lang w:val="el-GR"/>
                  </w:rPr>
                  <m:t>η</m:t>
                </m:r>
              </m:num>
              <m:den>
                <m:r>
                  <w:rPr>
                    <w:rFonts w:ascii="Cambria Math" w:hAnsi="Cambria Math"/>
                    <w:sz w:val="24"/>
                    <w:szCs w:val="24"/>
                  </w:rPr>
                  <m:t>h</m:t>
                </m:r>
                <m:r>
                  <w:rPr>
                    <w:rFonts w:ascii="Cambria Math" w:hAnsi="Cambria Math"/>
                    <w:sz w:val="24"/>
                    <w:szCs w:val="24"/>
                    <w:lang w:val="el-GR"/>
                  </w:rPr>
                  <m:t>ν</m:t>
                </m:r>
              </m:den>
            </m:f>
          </m:den>
        </m:f>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h</m:t>
            </m:r>
            <m:r>
              <w:rPr>
                <w:rFonts w:ascii="Cambria Math" w:hAnsi="Cambria Math"/>
                <w:sz w:val="24"/>
                <w:szCs w:val="24"/>
                <w:lang w:val="el-GR"/>
              </w:rPr>
              <m:t>ν</m:t>
            </m:r>
          </m:num>
          <m:den>
            <m:sSub>
              <m:sSubPr>
                <m:ctrlPr>
                  <w:rPr>
                    <w:rFonts w:ascii="Cambria Math" w:hAnsi="Cambria Math"/>
                    <w:i/>
                    <w:iCs/>
                    <w:sz w:val="24"/>
                    <w:szCs w:val="24"/>
                  </w:rPr>
                </m:ctrlPr>
              </m:sSubPr>
              <m:e>
                <m:r>
                  <w:rPr>
                    <w:rFonts w:ascii="Cambria Math" w:hAnsi="Cambria Math"/>
                    <w:sz w:val="24"/>
                    <w:szCs w:val="24"/>
                  </w:rPr>
                  <m:t>AP</m:t>
                </m:r>
              </m:e>
              <m:sub>
                <m:r>
                  <w:rPr>
                    <w:rFonts w:ascii="Cambria Math" w:hAnsi="Cambria Math"/>
                    <w:sz w:val="24"/>
                    <w:szCs w:val="24"/>
                  </w:rPr>
                  <m:t>light</m:t>
                </m:r>
              </m:sub>
            </m:sSub>
            <m:r>
              <w:rPr>
                <w:rFonts w:ascii="Cambria Math" w:hAnsi="Cambria Math"/>
                <w:sz w:val="24"/>
                <w:szCs w:val="24"/>
                <w:lang w:val="el-GR"/>
              </w:rPr>
              <m:t>η</m:t>
            </m:r>
            <m:r>
              <w:rPr>
                <w:rFonts w:ascii="Cambria Math" w:hAnsi="Cambria Math"/>
                <w:sz w:val="24"/>
                <w:szCs w:val="24"/>
              </w:rPr>
              <m:t>q</m:t>
            </m:r>
          </m:den>
        </m:f>
      </m:oMath>
      <w:r>
        <w:rPr>
          <w:rFonts w:ascii="Times New Roman" w:hAnsi="Times New Roman"/>
          <w:sz w:val="24"/>
          <w:szCs w:val="24"/>
        </w:rPr>
        <w:t xml:space="preserve">                 (</w:t>
      </w:r>
      <w:r w:rsidR="00532476">
        <w:rPr>
          <w:rFonts w:ascii="Times New Roman" w:hAnsi="Times New Roman"/>
          <w:sz w:val="24"/>
          <w:szCs w:val="24"/>
        </w:rPr>
        <w:t>1</w:t>
      </w:r>
      <w:r w:rsidRPr="003C0ED5">
        <w:rPr>
          <w:rFonts w:ascii="Times New Roman" w:hAnsi="Times New Roman"/>
          <w:sz w:val="24"/>
          <w:szCs w:val="24"/>
        </w:rPr>
        <w:t>)</w:t>
      </w:r>
    </w:p>
    <w:p w14:paraId="58679C91" w14:textId="64F3C74B" w:rsidR="00374986" w:rsidRPr="006423DC" w:rsidRDefault="00373611" w:rsidP="006A220C">
      <w:pPr>
        <w:tabs>
          <w:tab w:val="left" w:pos="847"/>
        </w:tabs>
        <w:spacing w:line="360" w:lineRule="auto"/>
        <w:rPr>
          <w:rFonts w:ascii="Times New Roman" w:hAnsi="Times New Roman"/>
          <w:sz w:val="24"/>
          <w:szCs w:val="24"/>
        </w:rPr>
      </w:pPr>
      <w:r>
        <w:rPr>
          <w:rFonts w:ascii="Times New Roman" w:hAnsi="Times New Roman"/>
          <w:sz w:val="24"/>
          <w:szCs w:val="24"/>
        </w:rPr>
        <w:t>w</w:t>
      </w:r>
      <w:r w:rsidR="00AC26A6" w:rsidRPr="003C0ED5">
        <w:rPr>
          <w:rFonts w:ascii="Times New Roman" w:hAnsi="Times New Roman"/>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hole</m:t>
            </m:r>
          </m:sub>
        </m:sSub>
      </m:oMath>
      <w:r w:rsidR="00AC26A6" w:rsidRPr="003C0ED5">
        <w:rPr>
          <w:rFonts w:ascii="Times New Roman" w:hAnsi="Times New Roman"/>
          <w:sz w:val="24"/>
          <w:szCs w:val="24"/>
        </w:rPr>
        <w:t xml:space="preserve"> </w:t>
      </w:r>
      <w:r w:rsidR="00AC26A6">
        <w:rPr>
          <w:rFonts w:ascii="Times New Roman" w:hAnsi="Times New Roman"/>
          <w:sz w:val="24"/>
          <w:szCs w:val="24"/>
        </w:rPr>
        <w:t>i</w:t>
      </w:r>
      <w:r w:rsidR="00AC26A6" w:rsidRPr="003C0ED5">
        <w:rPr>
          <w:rFonts w:ascii="Times New Roman" w:hAnsi="Times New Roman"/>
          <w:sz w:val="24"/>
          <w:szCs w:val="24"/>
        </w:rPr>
        <w:t xml:space="preserve">s the number of </w:t>
      </w:r>
      <w:r w:rsidR="00AC26A6">
        <w:rPr>
          <w:rFonts w:ascii="Times New Roman" w:hAnsi="Times New Roman"/>
          <w:sz w:val="24"/>
          <w:szCs w:val="24"/>
        </w:rPr>
        <w:t>photo-induced holes in CNTs channel</w:t>
      </w:r>
      <w:r w:rsidR="00AC26A6" w:rsidRPr="003C0ED5">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photon</m:t>
            </m:r>
          </m:sub>
        </m:sSub>
      </m:oMath>
      <w:r w:rsidR="00AC26A6" w:rsidRPr="003C0ED5">
        <w:rPr>
          <w:rFonts w:ascii="Times New Roman" w:hAnsi="Times New Roman"/>
          <w:sz w:val="24"/>
          <w:szCs w:val="24"/>
        </w:rPr>
        <w:t xml:space="preserve"> </w:t>
      </w:r>
      <w:r w:rsidR="00AC26A6">
        <w:rPr>
          <w:rFonts w:ascii="Times New Roman" w:hAnsi="Times New Roman"/>
          <w:sz w:val="24"/>
          <w:szCs w:val="24"/>
        </w:rPr>
        <w:t>i</w:t>
      </w:r>
      <w:r w:rsidR="00AC26A6" w:rsidRPr="003C0ED5">
        <w:rPr>
          <w:rFonts w:ascii="Times New Roman" w:hAnsi="Times New Roman"/>
          <w:sz w:val="24"/>
          <w:szCs w:val="24"/>
        </w:rPr>
        <w:t xml:space="preserve">s the number of </w:t>
      </w:r>
      <w:r w:rsidR="00AC26A6">
        <w:rPr>
          <w:rFonts w:ascii="Times New Roman" w:hAnsi="Times New Roman"/>
          <w:sz w:val="24"/>
          <w:szCs w:val="24"/>
        </w:rPr>
        <w:t>absorbed</w:t>
      </w:r>
      <w:r w:rsidR="00AC26A6" w:rsidRPr="003C0ED5">
        <w:rPr>
          <w:rFonts w:ascii="Times New Roman" w:hAnsi="Times New Roman"/>
          <w:sz w:val="24"/>
          <w:szCs w:val="24"/>
        </w:rPr>
        <w:t xml:space="preserve"> photons,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oMath>
      <w:r w:rsidR="00AC26A6" w:rsidRPr="003C0ED5">
        <w:rPr>
          <w:rFonts w:ascii="Times New Roman" w:hAnsi="Times New Roman"/>
          <w:sz w:val="24"/>
          <w:szCs w:val="24"/>
        </w:rPr>
        <w:t xml:space="preserve"> </w:t>
      </w:r>
      <w:r w:rsidR="00AC26A6">
        <w:rPr>
          <w:rFonts w:ascii="Times New Roman" w:hAnsi="Times New Roman"/>
          <w:sz w:val="24"/>
          <w:szCs w:val="24"/>
        </w:rPr>
        <w:t>i</w:t>
      </w:r>
      <w:r w:rsidR="00AC26A6" w:rsidRPr="003C0ED5">
        <w:rPr>
          <w:rFonts w:ascii="Times New Roman" w:hAnsi="Times New Roman"/>
          <w:sz w:val="24"/>
          <w:szCs w:val="24"/>
        </w:rPr>
        <w:t>s the photocurrent,</w:t>
      </w:r>
      <m:oMath>
        <m:r>
          <w:rPr>
            <w:rFonts w:ascii="Cambria Math" w:hAnsi="Cambria Math"/>
            <w:sz w:val="24"/>
            <w:szCs w:val="24"/>
            <w:lang w:val="el-GR"/>
          </w:rPr>
          <m:t xml:space="preserve"> A</m:t>
        </m:r>
      </m:oMath>
      <w:r w:rsidR="00AC26A6">
        <w:rPr>
          <w:rFonts w:ascii="Times New Roman" w:hAnsi="Times New Roman"/>
          <w:sz w:val="24"/>
          <w:szCs w:val="24"/>
        </w:rPr>
        <w:t xml:space="preserve"> is the e</w:t>
      </w:r>
      <w:r w:rsidR="00AC26A6" w:rsidRPr="00FC70C8">
        <w:rPr>
          <w:rFonts w:ascii="Times New Roman" w:hAnsi="Times New Roman"/>
          <w:sz w:val="24"/>
          <w:szCs w:val="24"/>
        </w:rPr>
        <w:t xml:space="preserve">ffective </w:t>
      </w:r>
      <w:r w:rsidR="00AC26A6">
        <w:rPr>
          <w:rFonts w:ascii="Times New Roman" w:hAnsi="Times New Roman"/>
          <w:sz w:val="24"/>
          <w:szCs w:val="24"/>
        </w:rPr>
        <w:t>device</w:t>
      </w:r>
      <w:r w:rsidR="00AC26A6" w:rsidRPr="00FC70C8">
        <w:rPr>
          <w:rFonts w:ascii="Times New Roman" w:hAnsi="Times New Roman"/>
          <w:sz w:val="24"/>
          <w:szCs w:val="24"/>
        </w:rPr>
        <w:t xml:space="preserve"> area</w:t>
      </w:r>
      <w:r w:rsidR="00AC26A6">
        <w:rPr>
          <w:rFonts w:ascii="Times New Roman" w:hAnsi="Times New Roman"/>
          <w:sz w:val="24"/>
          <w:szCs w:val="24"/>
        </w:rPr>
        <w:t>,</w:t>
      </w:r>
      <w:r w:rsidR="00AC26A6" w:rsidRPr="003C0ED5">
        <w:rPr>
          <w:rFonts w:ascii="Times New Roman" w:hAnsi="Times New Roman"/>
          <w:sz w:val="24"/>
          <w:szCs w:val="24"/>
        </w:rPr>
        <w:t xml:space="preserve"> </w:t>
      </w:r>
      <m:oMath>
        <m:r>
          <w:rPr>
            <w:rFonts w:ascii="Cambria Math" w:hAnsi="Cambria Math"/>
            <w:sz w:val="24"/>
            <w:szCs w:val="24"/>
          </w:rPr>
          <m:t>q</m:t>
        </m:r>
      </m:oMath>
      <w:r w:rsidR="00AC26A6" w:rsidRPr="003C0ED5">
        <w:rPr>
          <w:rFonts w:ascii="Times New Roman" w:hAnsi="Times New Roman"/>
          <w:sz w:val="24"/>
          <w:szCs w:val="24"/>
        </w:rPr>
        <w:t xml:space="preserve"> </w:t>
      </w:r>
      <w:r w:rsidR="00532476">
        <w:rPr>
          <w:rFonts w:ascii="Times New Roman" w:hAnsi="Times New Roman"/>
          <w:sz w:val="24"/>
          <w:szCs w:val="24"/>
        </w:rPr>
        <w:t>i</w:t>
      </w:r>
      <w:r w:rsidR="00AC26A6" w:rsidRPr="003C0ED5">
        <w:rPr>
          <w:rFonts w:ascii="Times New Roman" w:hAnsi="Times New Roman"/>
          <w:sz w:val="24"/>
          <w:szCs w:val="24"/>
        </w:rPr>
        <w:t xml:space="preserve">s the elementary charge,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oMath>
      <w:r w:rsidR="00AC26A6" w:rsidRPr="003C0ED5">
        <w:rPr>
          <w:rFonts w:ascii="Times New Roman" w:hAnsi="Times New Roman"/>
          <w:sz w:val="24"/>
          <w:szCs w:val="24"/>
        </w:rPr>
        <w:t xml:space="preserve"> </w:t>
      </w:r>
      <w:r w:rsidR="00532476">
        <w:rPr>
          <w:rFonts w:ascii="Times New Roman" w:hAnsi="Times New Roman"/>
          <w:sz w:val="24"/>
          <w:szCs w:val="24"/>
        </w:rPr>
        <w:t>i</w:t>
      </w:r>
      <w:r w:rsidR="00AC26A6" w:rsidRPr="003C0ED5">
        <w:rPr>
          <w:rFonts w:ascii="Times New Roman" w:hAnsi="Times New Roman"/>
          <w:sz w:val="24"/>
          <w:szCs w:val="24"/>
        </w:rPr>
        <w:t xml:space="preserve">s the incident </w:t>
      </w:r>
      <w:r w:rsidR="00532476">
        <w:rPr>
          <w:rFonts w:ascii="Times New Roman" w:hAnsi="Times New Roman"/>
          <w:sz w:val="24"/>
          <w:szCs w:val="24"/>
        </w:rPr>
        <w:t>power</w:t>
      </w:r>
      <w:r w:rsidR="00905B7C">
        <w:rPr>
          <w:rFonts w:ascii="Times New Roman" w:hAnsi="Times New Roman"/>
          <w:sz w:val="24"/>
          <w:szCs w:val="24"/>
        </w:rPr>
        <w:t xml:space="preserve"> </w:t>
      </w:r>
      <w:r w:rsidR="00905B7C">
        <w:rPr>
          <w:rFonts w:ascii="Times New Roman" w:hAnsi="Times New Roman" w:hint="eastAsia"/>
          <w:sz w:val="24"/>
          <w:szCs w:val="24"/>
        </w:rPr>
        <w:t>density</w:t>
      </w:r>
      <w:r w:rsidR="00AC26A6" w:rsidRPr="003C0ED5">
        <w:rPr>
          <w:rFonts w:ascii="Times New Roman" w:hAnsi="Times New Roman"/>
          <w:sz w:val="24"/>
          <w:szCs w:val="24"/>
        </w:rPr>
        <w:t xml:space="preserve">, </w:t>
      </w:r>
      <m:oMath>
        <m:r>
          <w:rPr>
            <w:rFonts w:ascii="Cambria Math" w:hAnsi="Cambria Math"/>
            <w:sz w:val="24"/>
            <w:szCs w:val="24"/>
            <w:lang w:val="el-GR"/>
          </w:rPr>
          <m:t>η</m:t>
        </m:r>
      </m:oMath>
      <w:r w:rsidR="00AC26A6" w:rsidRPr="003C0ED5">
        <w:rPr>
          <w:rFonts w:ascii="Times New Roman" w:hAnsi="Times New Roman"/>
          <w:sz w:val="24"/>
          <w:szCs w:val="24"/>
        </w:rPr>
        <w:t xml:space="preserve"> </w:t>
      </w:r>
      <w:r w:rsidR="00532476">
        <w:rPr>
          <w:rFonts w:ascii="Times New Roman" w:hAnsi="Times New Roman"/>
          <w:sz w:val="24"/>
          <w:szCs w:val="24"/>
        </w:rPr>
        <w:t>i</w:t>
      </w:r>
      <w:r w:rsidR="00AC26A6" w:rsidRPr="003C0ED5">
        <w:rPr>
          <w:rFonts w:ascii="Times New Roman" w:hAnsi="Times New Roman"/>
          <w:sz w:val="24"/>
          <w:szCs w:val="24"/>
        </w:rPr>
        <w:t xml:space="preserve">s the </w:t>
      </w:r>
      <w:r w:rsidR="00532476">
        <w:rPr>
          <w:rFonts w:ascii="Times New Roman" w:hAnsi="Times New Roman"/>
          <w:sz w:val="24"/>
          <w:szCs w:val="24"/>
        </w:rPr>
        <w:t xml:space="preserve">external </w:t>
      </w:r>
      <w:r w:rsidR="00AC26A6" w:rsidRPr="003C0ED5">
        <w:rPr>
          <w:rFonts w:ascii="Times New Roman" w:hAnsi="Times New Roman"/>
          <w:sz w:val="24"/>
          <w:szCs w:val="24"/>
        </w:rPr>
        <w:t>quantum efficiency,</w:t>
      </w:r>
      <w:r w:rsidR="00AC26A6">
        <w:rPr>
          <w:rFonts w:ascii="Times New Roman" w:hAnsi="Times New Roman"/>
          <w:sz w:val="24"/>
          <w:szCs w:val="24"/>
        </w:rPr>
        <w:t xml:space="preserve"> and</w:t>
      </w:r>
      <w:r w:rsidR="00AC26A6" w:rsidRPr="003C0ED5">
        <w:rPr>
          <w:rFonts w:ascii="Times New Roman" w:hAnsi="Times New Roman"/>
          <w:sz w:val="24"/>
          <w:szCs w:val="24"/>
        </w:rPr>
        <w:t xml:space="preserve"> </w:t>
      </w:r>
      <m:oMath>
        <m:r>
          <w:rPr>
            <w:rFonts w:ascii="Cambria Math" w:hAnsi="Cambria Math"/>
            <w:sz w:val="24"/>
            <w:szCs w:val="24"/>
          </w:rPr>
          <m:t>h</m:t>
        </m:r>
        <m:r>
          <m:rPr>
            <m:nor/>
          </m:rPr>
          <w:rPr>
            <w:rFonts w:ascii="Times New Roman" w:hAnsi="Times New Roman"/>
            <w:i/>
            <w:iCs/>
            <w:sz w:val="24"/>
            <w:szCs w:val="24"/>
            <w:lang w:val="el-GR"/>
          </w:rPr>
          <m:t>ν</m:t>
        </m:r>
      </m:oMath>
      <w:r w:rsidR="00AC26A6" w:rsidRPr="003C0ED5">
        <w:rPr>
          <w:rFonts w:ascii="Times New Roman" w:hAnsi="Times New Roman"/>
          <w:sz w:val="24"/>
          <w:szCs w:val="24"/>
        </w:rPr>
        <w:t xml:space="preserve"> </w:t>
      </w:r>
      <w:r w:rsidR="00532476">
        <w:rPr>
          <w:rFonts w:ascii="Times New Roman" w:hAnsi="Times New Roman"/>
          <w:sz w:val="24"/>
          <w:szCs w:val="24"/>
        </w:rPr>
        <w:t>i</w:t>
      </w:r>
      <w:r w:rsidR="00AC26A6" w:rsidRPr="003C0ED5">
        <w:rPr>
          <w:rFonts w:ascii="Times New Roman" w:hAnsi="Times New Roman"/>
          <w:sz w:val="24"/>
          <w:szCs w:val="24"/>
        </w:rPr>
        <w:t>s the</w:t>
      </w:r>
      <w:r w:rsidR="00532476" w:rsidRPr="00532476">
        <w:rPr>
          <w:rFonts w:ascii="Times New Roman" w:hAnsi="Times New Roman"/>
          <w:sz w:val="24"/>
          <w:szCs w:val="24"/>
        </w:rPr>
        <w:t xml:space="preserve"> </w:t>
      </w:r>
      <w:r w:rsidR="00532476" w:rsidRPr="003C0ED5">
        <w:rPr>
          <w:rFonts w:ascii="Times New Roman" w:hAnsi="Times New Roman"/>
          <w:sz w:val="24"/>
          <w:szCs w:val="24"/>
        </w:rPr>
        <w:t>energy</w:t>
      </w:r>
      <w:r w:rsidR="00AC26A6" w:rsidRPr="003C0ED5">
        <w:rPr>
          <w:rFonts w:ascii="Times New Roman" w:hAnsi="Times New Roman"/>
          <w:sz w:val="24"/>
          <w:szCs w:val="24"/>
        </w:rPr>
        <w:t xml:space="preserve"> </w:t>
      </w:r>
      <w:r w:rsidR="00532476">
        <w:rPr>
          <w:rFonts w:ascii="Times New Roman" w:hAnsi="Times New Roman"/>
          <w:sz w:val="24"/>
          <w:szCs w:val="24"/>
        </w:rPr>
        <w:t xml:space="preserve">of one </w:t>
      </w:r>
      <w:r w:rsidR="00AC26A6" w:rsidRPr="003C0ED5">
        <w:rPr>
          <w:rFonts w:ascii="Times New Roman" w:hAnsi="Times New Roman"/>
          <w:sz w:val="24"/>
          <w:szCs w:val="24"/>
        </w:rPr>
        <w:t>photon.</w:t>
      </w:r>
      <w:r w:rsidR="00532476">
        <w:rPr>
          <w:rFonts w:ascii="Times New Roman" w:hAnsi="Times New Roman" w:hint="eastAsia"/>
          <w:sz w:val="24"/>
          <w:szCs w:val="24"/>
        </w:rPr>
        <w:t xml:space="preserve"> </w:t>
      </w:r>
      <w:r w:rsidR="00087E2F">
        <w:rPr>
          <w:rFonts w:ascii="Times New Roman" w:hAnsi="Times New Roman"/>
          <w:sz w:val="24"/>
          <w:szCs w:val="24"/>
        </w:rPr>
        <w:t xml:space="preserve">The </w:t>
      </w:r>
      <w:r w:rsidR="00374986" w:rsidRPr="006423DC">
        <w:rPr>
          <w:rFonts w:ascii="Times New Roman" w:hAnsi="Times New Roman"/>
          <w:sz w:val="24"/>
          <w:szCs w:val="24"/>
        </w:rPr>
        <w:t xml:space="preserve">relationship between the open-circuit </w:t>
      </w:r>
      <w:r w:rsidR="00217419">
        <w:rPr>
          <w:rFonts w:ascii="Times New Roman" w:hAnsi="Times New Roman"/>
          <w:sz w:val="24"/>
          <w:szCs w:val="24"/>
        </w:rPr>
        <w:t>photo</w:t>
      </w:r>
      <w:r w:rsidR="00374986" w:rsidRPr="006423DC">
        <w:rPr>
          <w:rFonts w:ascii="Times New Roman" w:hAnsi="Times New Roman"/>
          <w:sz w:val="24"/>
          <w:szCs w:val="24"/>
        </w:rPr>
        <w:t>voltage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374986">
        <w:rPr>
          <w:rFonts w:ascii="Times New Roman" w:hAnsi="Times New Roman"/>
          <w:sz w:val="24"/>
          <w:szCs w:val="24"/>
        </w:rPr>
        <w:t>) of the p-i-n heterojunction</w:t>
      </w:r>
      <w:r w:rsidR="00DF5669">
        <w:rPr>
          <w:rFonts w:ascii="Times New Roman" w:hAnsi="Times New Roman"/>
          <w:sz w:val="24"/>
          <w:szCs w:val="24"/>
        </w:rPr>
        <w:t xml:space="preserve"> and incident </w:t>
      </w:r>
      <w:r w:rsidR="009177BF">
        <w:rPr>
          <w:rFonts w:ascii="Times New Roman" w:hAnsi="Times New Roman"/>
          <w:sz w:val="24"/>
          <w:szCs w:val="24"/>
        </w:rPr>
        <w:t xml:space="preserve">power </w:t>
      </w:r>
      <w:r w:rsidR="009177BF">
        <w:rPr>
          <w:rFonts w:ascii="Times New Roman" w:hAnsi="Times New Roman" w:hint="eastAsia"/>
          <w:sz w:val="24"/>
          <w:szCs w:val="24"/>
        </w:rPr>
        <w:t>density</w:t>
      </w:r>
      <w:r w:rsidR="00DF5669">
        <w:rPr>
          <w:rFonts w:ascii="Times New Roman" w:hAnsi="Times New Roman"/>
          <w:sz w:val="24"/>
          <w:szCs w:val="24"/>
        </w:rPr>
        <w:t xml:space="preserve"> </w:t>
      </w:r>
      <w:r w:rsidR="00EB7CEF" w:rsidRPr="00EB7CEF">
        <w:rPr>
          <w:rFonts w:ascii="Times New Roman" w:hAnsi="Times New Roman"/>
          <w:sz w:val="24"/>
          <w:szCs w:val="24"/>
        </w:rPr>
        <w:t>can be described by</w:t>
      </w:r>
      <w:r w:rsidR="00EB7CEF">
        <w:rPr>
          <w:rFonts w:ascii="Times New Roman" w:hAnsi="Times New Roman"/>
          <w:sz w:val="24"/>
          <w:szCs w:val="24"/>
        </w:rPr>
        <w:t>:</w:t>
      </w:r>
    </w:p>
    <w:p w14:paraId="19EE5E57" w14:textId="40F96F0A" w:rsidR="00374986" w:rsidRPr="006423DC" w:rsidRDefault="00374986" w:rsidP="00374986">
      <w:pPr>
        <w:tabs>
          <w:tab w:val="left" w:pos="847"/>
        </w:tabs>
        <w:spacing w:line="360" w:lineRule="auto"/>
        <w:jc w:val="center"/>
        <w:rPr>
          <w:rFonts w:ascii="Times New Roman" w:hAnsi="Times New Roman"/>
          <w:sz w:val="24"/>
          <w:szCs w:val="24"/>
        </w:rPr>
      </w:pP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hint="eastAsia"/>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m:t>
            </m:r>
          </m:den>
        </m:f>
        <m:r>
          <w:rPr>
            <w:rFonts w:ascii="Cambria Math" w:hAnsi="Cambria Math"/>
            <w:sz w:val="24"/>
            <w:szCs w:val="24"/>
          </w:rPr>
          <m:t>ln</m:t>
        </m:r>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w:rPr>
                    <w:rFonts w:ascii="Cambria Math" w:hAnsi="Cambria Math"/>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oMath>
      <w:r w:rsidRPr="00A62662">
        <w:rPr>
          <w:rFonts w:ascii="Times New Roman" w:hAnsi="Times New Roman"/>
          <w:sz w:val="24"/>
          <w:szCs w:val="24"/>
        </w:rPr>
        <w:t xml:space="preserve">                    (</w:t>
      </w:r>
      <w:r w:rsidR="00900820" w:rsidRPr="00A62662">
        <w:rPr>
          <w:rFonts w:ascii="Times New Roman" w:hAnsi="Times New Roman"/>
          <w:sz w:val="24"/>
          <w:szCs w:val="24"/>
        </w:rPr>
        <w:t>2</w:t>
      </w:r>
      <w:r w:rsidRPr="00A62662">
        <w:rPr>
          <w:rFonts w:ascii="Times New Roman" w:hAnsi="Times New Roman"/>
          <w:sz w:val="24"/>
          <w:szCs w:val="24"/>
        </w:rPr>
        <w:t>)</w:t>
      </w:r>
    </w:p>
    <w:p w14:paraId="68A5E627" w14:textId="0C550880" w:rsidR="00AC26A6" w:rsidRDefault="00782AE9" w:rsidP="00374986">
      <w:pPr>
        <w:tabs>
          <w:tab w:val="left" w:pos="847"/>
        </w:tabs>
        <w:spacing w:line="360" w:lineRule="auto"/>
        <w:rPr>
          <w:rFonts w:ascii="Times New Roman" w:hAnsi="Times New Roman"/>
          <w:sz w:val="24"/>
          <w:szCs w:val="24"/>
        </w:rPr>
      </w:pPr>
      <w:r>
        <w:rPr>
          <w:rFonts w:ascii="Times New Roman" w:hAnsi="Times New Roman"/>
          <w:sz w:val="24"/>
          <w:szCs w:val="24"/>
        </w:rPr>
        <w:t>w</w:t>
      </w:r>
      <w:r w:rsidR="00374986" w:rsidRPr="006423DC">
        <w:rPr>
          <w:rFonts w:ascii="Times New Roman" w:hAnsi="Times New Roman"/>
          <w:sz w:val="24"/>
          <w:szCs w:val="24"/>
        </w:rPr>
        <w:t xml:space="preserve">here </w:t>
      </w:r>
      <m:oMath>
        <m:sSub>
          <m:sSubPr>
            <m:ctrlPr>
              <w:rPr>
                <w:rFonts w:ascii="Cambria Math" w:hAnsi="Cambria Math"/>
                <w:i/>
                <w:sz w:val="24"/>
                <w:szCs w:val="24"/>
              </w:rPr>
            </m:ctrlPr>
          </m:sSubPr>
          <m:e>
            <m:r>
              <w:rPr>
                <w:rFonts w:ascii="Cambria Math" w:hAnsi="Cambria Math" w:hint="eastAsia"/>
                <w:sz w:val="24"/>
                <w:szCs w:val="24"/>
              </w:rPr>
              <m:t>k</m:t>
            </m:r>
          </m:e>
          <m:sub>
            <m:r>
              <w:rPr>
                <w:rFonts w:ascii="Cambria Math" w:hAnsi="Cambria Math"/>
                <w:sz w:val="24"/>
                <w:szCs w:val="24"/>
              </w:rPr>
              <m:t>B</m:t>
            </m:r>
          </m:sub>
        </m:sSub>
      </m:oMath>
      <w:r w:rsidR="00374986">
        <w:rPr>
          <w:rFonts w:ascii="Times New Roman" w:hAnsi="Times New Roman"/>
          <w:sz w:val="24"/>
          <w:szCs w:val="24"/>
        </w:rPr>
        <w:t xml:space="preserve"> is</w:t>
      </w:r>
      <w:r w:rsidR="00374986" w:rsidRPr="006423DC">
        <w:rPr>
          <w:rFonts w:ascii="Times New Roman" w:hAnsi="Times New Roman"/>
          <w:sz w:val="24"/>
          <w:szCs w:val="24"/>
        </w:rPr>
        <w:t xml:space="preserve"> the Boltzmann constant, </w:t>
      </w:r>
      <m:oMath>
        <m:r>
          <w:rPr>
            <w:rFonts w:ascii="Cambria Math" w:hAnsi="Cambria Math"/>
            <w:sz w:val="24"/>
            <w:szCs w:val="24"/>
          </w:rPr>
          <m:t>T</m:t>
        </m:r>
      </m:oMath>
      <w:r w:rsidR="00374986" w:rsidRPr="006423DC">
        <w:rPr>
          <w:rFonts w:ascii="Times New Roman" w:hAnsi="Times New Roman"/>
          <w:sz w:val="24"/>
          <w:szCs w:val="24"/>
        </w:rPr>
        <w:t xml:space="preserve"> </w:t>
      </w:r>
      <w:r w:rsidR="00374986">
        <w:rPr>
          <w:rFonts w:ascii="Times New Roman" w:hAnsi="Times New Roman"/>
          <w:sz w:val="24"/>
          <w:szCs w:val="24"/>
        </w:rPr>
        <w:t>is</w:t>
      </w:r>
      <w:r w:rsidR="00374986" w:rsidRPr="006423DC">
        <w:rPr>
          <w:rFonts w:ascii="Times New Roman" w:hAnsi="Times New Roman"/>
          <w:sz w:val="24"/>
          <w:szCs w:val="24"/>
        </w:rPr>
        <w:t xml:space="preserve"> the temperature,</w:t>
      </w:r>
      <w:r w:rsidR="00900820">
        <w:rPr>
          <w:rFonts w:ascii="Times New Roman" w:hAnsi="Times New Roman"/>
          <w:sz w:val="24"/>
          <w:szCs w:val="24"/>
        </w:rPr>
        <w:t xml:space="preserve"> and</w:t>
      </w:r>
      <w:r w:rsidR="00374986">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oMath>
      <w:r w:rsidR="00374986">
        <w:rPr>
          <w:rFonts w:ascii="Times New Roman" w:hAnsi="Times New Roman"/>
          <w:sz w:val="24"/>
          <w:szCs w:val="24"/>
        </w:rPr>
        <w:t xml:space="preserve"> is</w:t>
      </w:r>
      <w:r w:rsidR="00374986" w:rsidRPr="006423DC">
        <w:rPr>
          <w:rFonts w:ascii="Times New Roman" w:hAnsi="Times New Roman"/>
          <w:sz w:val="24"/>
          <w:szCs w:val="24"/>
        </w:rPr>
        <w:t xml:space="preserve"> the reverse saturation </w:t>
      </w:r>
      <w:proofErr w:type="gramStart"/>
      <w:r w:rsidR="00374986" w:rsidRPr="006423DC">
        <w:rPr>
          <w:rFonts w:ascii="Times New Roman" w:hAnsi="Times New Roman"/>
          <w:sz w:val="24"/>
          <w:szCs w:val="24"/>
        </w:rPr>
        <w:t>current</w:t>
      </w:r>
      <w:r w:rsidR="00EB7CEF">
        <w:rPr>
          <w:rFonts w:ascii="Times New Roman" w:hAnsi="Times New Roman"/>
          <w:sz w:val="24"/>
          <w:szCs w:val="24"/>
        </w:rPr>
        <w:t>.</w:t>
      </w:r>
      <w:proofErr w:type="gramEnd"/>
      <w:r w:rsidR="00B459B5">
        <w:rPr>
          <w:rFonts w:ascii="Times New Roman" w:hAnsi="Times New Roman"/>
          <w:sz w:val="24"/>
          <w:szCs w:val="24"/>
        </w:rPr>
        <w:t xml:space="preserve"> </w:t>
      </w:r>
      <w:r w:rsidR="00217419">
        <w:rPr>
          <w:rFonts w:ascii="Times New Roman" w:hAnsi="Times New Roman"/>
          <w:sz w:val="24"/>
          <w:szCs w:val="24"/>
        </w:rPr>
        <w:t xml:space="preserve">This photovoltage </w:t>
      </w:r>
      <w:r w:rsidR="00EB7CEF">
        <w:rPr>
          <w:rFonts w:ascii="Times New Roman" w:hAnsi="Times New Roman"/>
          <w:sz w:val="24"/>
          <w:szCs w:val="24"/>
        </w:rPr>
        <w:t>acts</w:t>
      </w:r>
      <w:r w:rsidR="00445D9E" w:rsidRPr="00A66499">
        <w:rPr>
          <w:rFonts w:ascii="Times New Roman" w:hAnsi="Times New Roman"/>
          <w:sz w:val="24"/>
          <w:szCs w:val="24"/>
        </w:rPr>
        <w:t xml:space="preserve"> as</w:t>
      </w:r>
      <w:r w:rsidR="00445D9E">
        <w:rPr>
          <w:rFonts w:ascii="Times New Roman" w:hAnsi="Times New Roman"/>
          <w:sz w:val="24"/>
          <w:szCs w:val="24"/>
        </w:rPr>
        <w:t xml:space="preserve"> </w:t>
      </w:r>
      <w:r w:rsidR="00C510DC">
        <w:rPr>
          <w:rFonts w:ascii="Times New Roman" w:hAnsi="Times New Roman"/>
          <w:sz w:val="24"/>
          <w:szCs w:val="24"/>
        </w:rPr>
        <w:t xml:space="preserve">a top-gate voltage for the CNTs channel, </w:t>
      </w:r>
      <w:r w:rsidR="00EB7CEF" w:rsidRPr="00EB7CEF">
        <w:rPr>
          <w:rFonts w:ascii="Times New Roman" w:hAnsi="Times New Roman"/>
          <w:sz w:val="24"/>
          <w:szCs w:val="24"/>
        </w:rPr>
        <w:t>resulting in an increase in the number of holes and consequently the drain-source current</w:t>
      </w:r>
      <w:r w:rsidR="00C510DC">
        <w:rPr>
          <w:rFonts w:ascii="Times New Roman" w:hAnsi="Times New Roman"/>
          <w:sz w:val="24"/>
          <w:szCs w:val="24"/>
        </w:rPr>
        <w:t xml:space="preserve">. </w:t>
      </w:r>
      <w:r w:rsidR="00CA2E49">
        <w:rPr>
          <w:rFonts w:ascii="Times New Roman" w:hAnsi="Times New Roman"/>
          <w:sz w:val="24"/>
          <w:szCs w:val="24"/>
        </w:rPr>
        <w:t xml:space="preserve">The photovoltage-induced current </w:t>
      </w:r>
      <w:r w:rsidR="00EB7CEF">
        <w:rPr>
          <w:rFonts w:ascii="Times New Roman" w:hAnsi="Times New Roman"/>
          <w:sz w:val="24"/>
          <w:szCs w:val="24"/>
        </w:rPr>
        <w:t>(</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oMath>
      <w:r w:rsidR="00EB7CEF">
        <w:rPr>
          <w:rFonts w:ascii="Times New Roman" w:hAnsi="Times New Roman"/>
          <w:sz w:val="24"/>
          <w:szCs w:val="24"/>
        </w:rPr>
        <w:t xml:space="preserve">) </w:t>
      </w:r>
      <w:r w:rsidR="00CA2E49">
        <w:rPr>
          <w:rFonts w:ascii="Times New Roman" w:hAnsi="Times New Roman"/>
          <w:sz w:val="24"/>
          <w:szCs w:val="24"/>
        </w:rPr>
        <w:t>follows</w:t>
      </w:r>
      <w:r w:rsidR="00EB7CEF">
        <w:rPr>
          <w:rFonts w:ascii="Times New Roman" w:hAnsi="Times New Roman"/>
          <w:sz w:val="24"/>
          <w:szCs w:val="24"/>
        </w:rPr>
        <w:t>:</w:t>
      </w:r>
    </w:p>
    <w:p w14:paraId="3F7B4900" w14:textId="77777777" w:rsidR="00AC26A6" w:rsidRPr="00900820" w:rsidRDefault="00900820" w:rsidP="00900820">
      <w:pPr>
        <w:spacing w:line="360" w:lineRule="auto"/>
        <w:jc w:val="center"/>
        <w:rPr>
          <w:rFonts w:ascii="Times New Roman" w:hAnsi="Times New Roman"/>
          <w:sz w:val="24"/>
          <w:szCs w:val="24"/>
        </w:rPr>
      </w:pPr>
      <w:r>
        <w:rPr>
          <w:rFonts w:ascii="Times New Roman" w:hAnsi="Times New Roman" w:hint="eastAsia"/>
          <w:iCs/>
          <w:sz w:val="24"/>
          <w:szCs w:val="24"/>
        </w:rPr>
        <w:t xml:space="preserve"> </w:t>
      </w: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Pr>
          <w:rFonts w:ascii="Times New Roman" w:hAnsi="Times New Roman" w:hint="eastAsia"/>
          <w:iCs/>
          <w:sz w:val="24"/>
          <w:szCs w:val="24"/>
        </w:rPr>
        <w:t xml:space="preserve"> </w:t>
      </w:r>
      <w:r>
        <w:rPr>
          <w:rFonts w:ascii="Times New Roman" w:hAnsi="Times New Roman"/>
          <w:iCs/>
          <w:sz w:val="24"/>
          <w:szCs w:val="24"/>
        </w:rPr>
        <w:t xml:space="preserve">                          (3)</w:t>
      </w:r>
    </w:p>
    <w:p w14:paraId="77AC4EE0" w14:textId="5EB96CE7" w:rsidR="002C1924" w:rsidRDefault="00C16EF2" w:rsidP="00AC26A6">
      <w:pPr>
        <w:spacing w:line="360" w:lineRule="auto"/>
        <w:rPr>
          <w:rFonts w:ascii="Times New Roman" w:hAnsi="Times New Roman"/>
          <w:sz w:val="24"/>
          <w:szCs w:val="24"/>
        </w:rPr>
      </w:pPr>
      <w:r>
        <w:rPr>
          <w:rFonts w:ascii="Times New Roman" w:hAnsi="Times New Roman"/>
          <w:sz w:val="24"/>
          <w:szCs w:val="24"/>
        </w:rPr>
        <w:t>w</w:t>
      </w:r>
      <w:r w:rsidR="002C1924">
        <w:rPr>
          <w:rFonts w:ascii="Times New Roman" w:hAnsi="Times New Roman"/>
          <w:sz w:val="24"/>
          <w:szCs w:val="24"/>
        </w:rPr>
        <w:t>here</w:t>
      </w:r>
      <w:r w:rsidR="00A36C5A">
        <w:rPr>
          <w:rFonts w:ascii="Times New Roman" w:hAnsi="Times New Roman" w:hint="eastAsia"/>
          <w:sz w:val="24"/>
          <w:szCs w:val="24"/>
        </w:rPr>
        <w:t xml:space="preserv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oMath>
      <w:r w:rsidR="00A36C5A">
        <w:rPr>
          <w:rFonts w:ascii="Times New Roman" w:hAnsi="Times New Roman" w:hint="eastAsia"/>
          <w:iCs/>
          <w:sz w:val="24"/>
          <w:szCs w:val="24"/>
        </w:rPr>
        <w:t xml:space="preserve"> </w:t>
      </w:r>
      <w:r w:rsidR="002C1924">
        <w:rPr>
          <w:rFonts w:ascii="Times New Roman" w:hAnsi="Times New Roman"/>
          <w:sz w:val="24"/>
          <w:szCs w:val="24"/>
        </w:rPr>
        <w:t>is the</w:t>
      </w:r>
      <w:r w:rsidR="00A36C5A">
        <w:rPr>
          <w:rFonts w:ascii="Times New Roman" w:hAnsi="Times New Roman"/>
          <w:sz w:val="24"/>
          <w:szCs w:val="24"/>
        </w:rPr>
        <w:t xml:space="preserve"> </w:t>
      </w:r>
      <w:r w:rsidR="00A36C5A" w:rsidRPr="00A36C5A">
        <w:rPr>
          <w:rFonts w:ascii="Times New Roman" w:hAnsi="Times New Roman"/>
          <w:sz w:val="24"/>
          <w:szCs w:val="24"/>
        </w:rPr>
        <w:t>transconductance</w:t>
      </w:r>
      <w:r w:rsidR="002C1924">
        <w:rPr>
          <w:rFonts w:ascii="Times New Roman" w:hAnsi="Times New Roman"/>
          <w:sz w:val="24"/>
          <w:szCs w:val="24"/>
        </w:rPr>
        <w:t xml:space="preserve"> </w:t>
      </w:r>
      <w:r w:rsidR="002C1924">
        <w:rPr>
          <w:rFonts w:ascii="Times New Roman" w:hAnsi="Times New Roman"/>
          <w:iCs/>
          <w:sz w:val="24"/>
          <w:szCs w:val="24"/>
        </w:rPr>
        <w:t xml:space="preserve">of photovoltage-gated CNTs transistor. </w:t>
      </w:r>
      <w:r w:rsidRPr="00C16EF2">
        <w:rPr>
          <w:rFonts w:ascii="Times New Roman" w:hAnsi="Times New Roman"/>
          <w:iCs/>
          <w:sz w:val="24"/>
          <w:szCs w:val="24"/>
        </w:rPr>
        <w:t>Therefore, the gain in HGFET devices can be expressed as:</w:t>
      </w:r>
      <w:r w:rsidR="00F920F0">
        <w:rPr>
          <w:rFonts w:ascii="Times New Roman" w:hAnsi="Times New Roman"/>
          <w:iCs/>
          <w:sz w:val="24"/>
          <w:szCs w:val="24"/>
        </w:rPr>
        <w:t xml:space="preserve"> </w:t>
      </w:r>
    </w:p>
    <w:p w14:paraId="285AEB53" w14:textId="0777A94C" w:rsidR="00AC26A6" w:rsidRPr="00A62662" w:rsidRDefault="00C24E6D" w:rsidP="00F920F0">
      <w:pPr>
        <w:spacing w:line="360" w:lineRule="auto"/>
        <w:jc w:val="center"/>
        <w:rPr>
          <w:rFonts w:ascii="Times New Roman" w:hAnsi="Times New Roman"/>
          <w:iCs/>
          <w:sz w:val="24"/>
          <w:szCs w:val="24"/>
        </w:rPr>
      </w:pPr>
      <w:r>
        <w:rPr>
          <w:rFonts w:ascii="Times New Roman" w:hAnsi="Times New Roman" w:hint="eastAsia"/>
          <w:sz w:val="24"/>
          <w:szCs w:val="24"/>
        </w:rPr>
        <w:lastRenderedPageBreak/>
        <w:t xml:space="preserve"> </w:t>
      </w:r>
      <w:r>
        <w:rPr>
          <w:rFonts w:ascii="Times New Roman" w:hAnsi="Times New Roman"/>
          <w:sz w:val="24"/>
          <w:szCs w:val="24"/>
        </w:rPr>
        <w:t xml:space="preserve">                </w:t>
      </w:r>
      <m:oMath>
        <m:r>
          <w:rPr>
            <w:rFonts w:ascii="Cambria Math" w:hAnsi="Cambria Math"/>
            <w:sz w:val="24"/>
            <w:szCs w:val="24"/>
          </w:rPr>
          <m:t>Gain=</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h</m:t>
            </m:r>
            <m:r>
              <w:rPr>
                <w:rFonts w:ascii="Cambria Math" w:hAnsi="Cambria Math"/>
                <w:sz w:val="24"/>
                <w:szCs w:val="24"/>
                <w:lang w:val="el-GR"/>
              </w:rPr>
              <m:t>ν</m:t>
            </m:r>
          </m:num>
          <m:den>
            <m:sSub>
              <m:sSubPr>
                <m:ctrlPr>
                  <w:rPr>
                    <w:rFonts w:ascii="Cambria Math" w:hAnsi="Cambria Math"/>
                    <w:i/>
                    <w:iCs/>
                    <w:sz w:val="24"/>
                    <w:szCs w:val="24"/>
                  </w:rPr>
                </m:ctrlPr>
              </m:sSubPr>
              <m:e>
                <m:r>
                  <w:rPr>
                    <w:rFonts w:ascii="Cambria Math" w:hAnsi="Cambria Math"/>
                    <w:sz w:val="24"/>
                    <w:szCs w:val="24"/>
                    <w:lang w:val="el-GR"/>
                  </w:rPr>
                  <m:t>η</m:t>
                </m:r>
                <m:r>
                  <w:rPr>
                    <w:rFonts w:ascii="Cambria Math" w:hAnsi="Cambria Math"/>
                    <w:sz w:val="24"/>
                    <w:szCs w:val="24"/>
                  </w:rPr>
                  <m:t>qAP</m:t>
                </m:r>
              </m:e>
              <m:sub>
                <m:r>
                  <w:rPr>
                    <w:rFonts w:ascii="Cambria Math" w:hAnsi="Cambria Math"/>
                    <w:sz w:val="24"/>
                    <w:szCs w:val="24"/>
                  </w:rPr>
                  <m:t>light</m:t>
                </m:r>
              </m:sub>
            </m:sSub>
          </m:den>
        </m:f>
        <m:r>
          <m:rPr>
            <m:sty m:val="p"/>
          </m:rP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hint="eastAsia"/>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m:t>
                </m:r>
              </m:den>
            </m:f>
            <m:r>
              <w:rPr>
                <w:rFonts w:ascii="Cambria Math" w:hAnsi="Cambria Math"/>
                <w:sz w:val="24"/>
                <w:szCs w:val="24"/>
              </w:rPr>
              <m:t>ln</m:t>
            </m:r>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w:rPr>
                        <w:rFonts w:ascii="Cambria Math" w:hAnsi="Cambria Math"/>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r>
              <w:rPr>
                <w:rFonts w:ascii="Cambria Math" w:hAnsi="Cambria Math"/>
                <w:sz w:val="24"/>
                <w:szCs w:val="24"/>
              </w:rPr>
              <m:t>h</m:t>
            </m:r>
            <m:r>
              <w:rPr>
                <w:rFonts w:ascii="Cambria Math" w:hAnsi="Cambria Math"/>
                <w:sz w:val="24"/>
                <w:szCs w:val="24"/>
                <w:lang w:val="el-GR"/>
              </w:rPr>
              <m:t>ν</m:t>
            </m:r>
          </m:num>
          <m:den>
            <m:r>
              <w:rPr>
                <w:rFonts w:ascii="Cambria Math" w:hAnsi="Cambria Math"/>
                <w:sz w:val="24"/>
                <w:szCs w:val="24"/>
                <w:lang w:val="el-GR"/>
              </w:rPr>
              <m:t>η</m:t>
            </m:r>
            <m:r>
              <w:rPr>
                <w:rFonts w:ascii="Cambria Math" w:hAnsi="Cambria Math"/>
                <w:sz w:val="24"/>
                <w:szCs w:val="24"/>
              </w:rPr>
              <m:t>q</m:t>
            </m:r>
            <m:sSub>
              <m:sSubPr>
                <m:ctrlPr>
                  <w:rPr>
                    <w:rFonts w:ascii="Cambria Math" w:hAnsi="Cambria Math"/>
                    <w:i/>
                    <w:iCs/>
                    <w:sz w:val="24"/>
                    <w:szCs w:val="24"/>
                  </w:rPr>
                </m:ctrlPr>
              </m:sSubPr>
              <m:e>
                <m:r>
                  <w:rPr>
                    <w:rFonts w:ascii="Cambria Math" w:hAnsi="Cambria Math"/>
                    <w:sz w:val="24"/>
                    <w:szCs w:val="24"/>
                  </w:rPr>
                  <m:t>AP</m:t>
                </m:r>
              </m:e>
              <m:sub>
                <m:r>
                  <w:rPr>
                    <w:rFonts w:ascii="Cambria Math" w:hAnsi="Cambria Math"/>
                    <w:sz w:val="24"/>
                    <w:szCs w:val="24"/>
                  </w:rPr>
                  <m:t>light</m:t>
                </m:r>
              </m:sub>
            </m:sSub>
          </m:den>
        </m:f>
      </m:oMath>
      <w:r w:rsidRPr="00A62662">
        <w:rPr>
          <w:rFonts w:ascii="Times New Roman" w:hAnsi="Times New Roman"/>
          <w:iCs/>
          <w:sz w:val="24"/>
          <w:szCs w:val="24"/>
        </w:rPr>
        <w:t xml:space="preserve">             </w:t>
      </w:r>
      <w:r w:rsidR="00F77522" w:rsidRPr="00A62662">
        <w:rPr>
          <w:rFonts w:ascii="Times New Roman" w:hAnsi="Times New Roman"/>
          <w:iCs/>
          <w:sz w:val="24"/>
          <w:szCs w:val="24"/>
        </w:rPr>
        <w:t xml:space="preserve"> </w:t>
      </w:r>
      <w:r w:rsidRPr="00A62662">
        <w:rPr>
          <w:rFonts w:ascii="Times New Roman" w:hAnsi="Times New Roman"/>
          <w:iCs/>
          <w:sz w:val="24"/>
          <w:szCs w:val="24"/>
        </w:rPr>
        <w:t xml:space="preserve">  (4)</w:t>
      </w:r>
    </w:p>
    <w:p w14:paraId="4302A40C" w14:textId="3397736E" w:rsidR="00AC26A6" w:rsidRPr="00A62662" w:rsidRDefault="00C24E6D" w:rsidP="00AC26A6">
      <w:pPr>
        <w:spacing w:line="360" w:lineRule="auto"/>
        <w:rPr>
          <w:rFonts w:ascii="Times New Roman" w:hAnsi="Times New Roman"/>
          <w:sz w:val="24"/>
          <w:szCs w:val="24"/>
        </w:rPr>
      </w:pPr>
      <w:r w:rsidRPr="00A62662">
        <w:rPr>
          <w:rFonts w:ascii="Times New Roman" w:hAnsi="Times New Roman"/>
          <w:sz w:val="24"/>
          <w:szCs w:val="24"/>
        </w:rPr>
        <w:t xml:space="preserve">For </w:t>
      </w:r>
      <w:r w:rsidR="00F77522" w:rsidRPr="00A62662">
        <w:rPr>
          <w:rFonts w:ascii="Times New Roman" w:hAnsi="Times New Roman"/>
          <w:sz w:val="24"/>
          <w:szCs w:val="24"/>
        </w:rPr>
        <w:t xml:space="preserve">high-sensitive SWIR detectors under </w:t>
      </w:r>
      <w:r w:rsidR="003D6EE9" w:rsidRPr="00A62662">
        <w:rPr>
          <w:rFonts w:ascii="Times New Roman" w:hAnsi="Times New Roman"/>
          <w:sz w:val="24"/>
          <w:szCs w:val="24"/>
        </w:rPr>
        <w:t>low light conditions (weak radiation),</w:t>
      </w:r>
      <w:r w:rsidR="00F77522" w:rsidRPr="00A62662">
        <w:rPr>
          <w:rFonts w:ascii="Times New Roman" w:hAnsi="Times New Roman"/>
          <w:sz w:val="24"/>
          <w:szCs w:val="20"/>
        </w:rPr>
        <w:t xml:space="preserve"> </w:t>
      </w:r>
      <w:r w:rsidR="003D6EE9" w:rsidRPr="00A62662">
        <w:rPr>
          <w:rFonts w:ascii="Times New Roman" w:hAnsi="Times New Roman"/>
          <w:sz w:val="24"/>
          <w:szCs w:val="20"/>
        </w:rPr>
        <w:t xml:space="preserve">the incident power </w:t>
      </w:r>
      <w:r w:rsidR="00CE3A82">
        <w:rPr>
          <w:rFonts w:ascii="Times New Roman" w:hAnsi="Times New Roman" w:hint="eastAsia"/>
          <w:sz w:val="24"/>
          <w:szCs w:val="20"/>
        </w:rPr>
        <w:t>density</w:t>
      </w:r>
      <w:r w:rsidR="00CE3A82">
        <w:rPr>
          <w:rFonts w:ascii="Times New Roman" w:hAnsi="Times New Roman"/>
          <w:sz w:val="24"/>
          <w:szCs w:val="20"/>
        </w:rPr>
        <w:t xml:space="preserve"> </w:t>
      </w:r>
      <w:r w:rsidR="003D6EE9" w:rsidRPr="00A62662">
        <w:rPr>
          <w:rFonts w:ascii="Times New Roman" w:hAnsi="Times New Roman"/>
          <w:sz w:val="24"/>
          <w:szCs w:val="20"/>
        </w:rPr>
        <w:t>(</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oMath>
      <w:r w:rsidR="003D6EE9" w:rsidRPr="00A62662">
        <w:rPr>
          <w:rFonts w:ascii="Times New Roman" w:hAnsi="Times New Roman"/>
          <w:sz w:val="24"/>
          <w:szCs w:val="20"/>
        </w:rPr>
        <w:t xml:space="preserve">) </w:t>
      </w:r>
      <w:r w:rsidR="00AC26A6" w:rsidRPr="00A62662">
        <w:rPr>
          <w:rFonts w:ascii="Times New Roman" w:hAnsi="Times New Roman"/>
          <w:sz w:val="24"/>
          <w:szCs w:val="24"/>
        </w:rPr>
        <w:t xml:space="preserve">is </w:t>
      </w:r>
      <w:r w:rsidR="00F77522" w:rsidRPr="00A62662">
        <w:rPr>
          <w:rFonts w:ascii="Times New Roman" w:hAnsi="Times New Roman"/>
          <w:sz w:val="24"/>
          <w:szCs w:val="24"/>
        </w:rPr>
        <w:t xml:space="preserve">typically </w:t>
      </w:r>
      <w:r w:rsidR="00AC26A6" w:rsidRPr="00A62662">
        <w:rPr>
          <w:rFonts w:ascii="Times New Roman" w:hAnsi="Times New Roman"/>
          <w:sz w:val="24"/>
          <w:szCs w:val="24"/>
        </w:rPr>
        <w:t>small</w:t>
      </w:r>
      <w:r w:rsidR="003D6EE9" w:rsidRPr="00A62662">
        <w:rPr>
          <w:rFonts w:ascii="Times New Roman" w:hAnsi="Times New Roman"/>
          <w:sz w:val="24"/>
          <w:szCs w:val="24"/>
        </w:rPr>
        <w:t>. Thus,</w:t>
      </w:r>
      <w:r w:rsidR="00AC26A6" w:rsidRPr="00A62662">
        <w:rPr>
          <w:rFonts w:ascii="Times New Roman" w:hAnsi="Times New Roman"/>
          <w:sz w:val="24"/>
          <w:szCs w:val="24"/>
        </w:rPr>
        <w:t xml:space="preserve"> </w:t>
      </w:r>
      <w:r w:rsidR="003D6EE9" w:rsidRPr="00A62662">
        <w:rPr>
          <w:rFonts w:ascii="Times New Roman" w:hAnsi="Times New Roman"/>
          <w:sz w:val="24"/>
          <w:szCs w:val="24"/>
        </w:rPr>
        <w:t xml:space="preserve">the gain </w:t>
      </w:r>
      <w:r w:rsidR="00AC26A6" w:rsidRPr="00A62662">
        <w:rPr>
          <w:rFonts w:ascii="Times New Roman" w:hAnsi="Times New Roman"/>
          <w:sz w:val="24"/>
          <w:szCs w:val="24"/>
        </w:rPr>
        <w:t>can be approximated as</w:t>
      </w:r>
      <w:r w:rsidR="003D6EE9" w:rsidRPr="00A62662">
        <w:rPr>
          <w:rFonts w:ascii="Times New Roman" w:hAnsi="Times New Roman"/>
          <w:sz w:val="24"/>
          <w:szCs w:val="24"/>
        </w:rPr>
        <w:t>:</w:t>
      </w:r>
    </w:p>
    <w:p w14:paraId="575C327B" w14:textId="637260CA" w:rsidR="00AC26A6" w:rsidRPr="00A62662" w:rsidRDefault="00F77522" w:rsidP="00F77522">
      <w:pPr>
        <w:spacing w:line="360" w:lineRule="auto"/>
        <w:jc w:val="center"/>
        <w:rPr>
          <w:rFonts w:ascii="Times New Roman" w:hAnsi="Times New Roman"/>
          <w:iCs/>
          <w:sz w:val="24"/>
          <w:szCs w:val="24"/>
        </w:rPr>
      </w:pPr>
      <w:r w:rsidRPr="00A62662">
        <w:rPr>
          <w:rFonts w:ascii="Times New Roman" w:hAnsi="Times New Roman" w:hint="eastAsia"/>
          <w:sz w:val="24"/>
          <w:szCs w:val="24"/>
        </w:rPr>
        <w:t xml:space="preserve"> </w:t>
      </w:r>
      <w:r w:rsidRPr="00A62662">
        <w:rPr>
          <w:rFonts w:ascii="Times New Roman" w:hAnsi="Times New Roman"/>
          <w:sz w:val="24"/>
          <w:szCs w:val="24"/>
        </w:rPr>
        <w:t xml:space="preserve">                   </w:t>
      </w:r>
      <w:r w:rsidR="00D467F0" w:rsidRPr="00A62662">
        <w:rPr>
          <w:rFonts w:ascii="Times New Roman" w:hAnsi="Times New Roman"/>
          <w:sz w:val="24"/>
          <w:szCs w:val="24"/>
        </w:rPr>
        <w:t xml:space="preserve">   </w:t>
      </w:r>
      <w:r w:rsidRPr="00A62662">
        <w:rPr>
          <w:rFonts w:ascii="Times New Roman" w:hAnsi="Times New Roman"/>
          <w:sz w:val="24"/>
          <w:szCs w:val="24"/>
        </w:rPr>
        <w:t xml:space="preserve"> </w:t>
      </w:r>
      <m:oMath>
        <m:r>
          <w:rPr>
            <w:rFonts w:ascii="Cambria Math" w:hAnsi="Cambria Math"/>
            <w:sz w:val="24"/>
            <w:szCs w:val="24"/>
          </w:rPr>
          <m:t>Gain</m:t>
        </m:r>
        <m:r>
          <m:rPr>
            <m:sty m:val="p"/>
          </m:rP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sSub>
              <m:sSubPr>
                <m:ctrlPr>
                  <w:rPr>
                    <w:rFonts w:ascii="Cambria Math" w:hAnsi="Cambria Math"/>
                    <w:i/>
                    <w:sz w:val="24"/>
                    <w:szCs w:val="24"/>
                  </w:rPr>
                </m:ctrlPr>
              </m:sSubPr>
              <m:e>
                <m:r>
                  <w:rPr>
                    <w:rFonts w:ascii="Cambria Math" w:hAnsi="Cambria Math" w:hint="eastAsia"/>
                    <w:sz w:val="24"/>
                    <w:szCs w:val="24"/>
                  </w:rPr>
                  <m:t>k</m:t>
                </m:r>
              </m:e>
              <m:sub>
                <m:r>
                  <w:rPr>
                    <w:rFonts w:ascii="Cambria Math" w:hAnsi="Cambria Math"/>
                    <w:sz w:val="24"/>
                    <w:szCs w:val="24"/>
                  </w:rPr>
                  <m:t>B</m:t>
                </m:r>
              </m:sub>
            </m:sSub>
            <m:r>
              <w:rPr>
                <w:rFonts w:ascii="Cambria Math" w:hAnsi="Cambria Math"/>
                <w:sz w:val="24"/>
                <w:szCs w:val="24"/>
              </w:rPr>
              <m:t>T</m:t>
            </m:r>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r>
              <w:rPr>
                <w:rFonts w:ascii="Cambria Math" w:hAnsi="Cambria Math"/>
                <w:sz w:val="24"/>
                <w:szCs w:val="24"/>
              </w:rPr>
              <m:t>q</m:t>
            </m:r>
          </m:den>
        </m:f>
        <m:r>
          <w:rPr>
            <w:rFonts w:ascii="Cambria Math" w:hAnsi="Cambria Math"/>
            <w:sz w:val="24"/>
            <w:szCs w:val="24"/>
          </w:rPr>
          <m:t>=</m:t>
        </m:r>
        <m:sSub>
          <m:sSubPr>
            <m:ctrlPr>
              <w:rPr>
                <w:rFonts w:ascii="Cambria Math" w:hAnsi="Cambria Math"/>
                <w:i/>
                <w:iCs/>
                <w:sz w:val="24"/>
                <w:szCs w:val="24"/>
              </w:rPr>
            </m:ctrlPr>
          </m:sSubPr>
          <m:e>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T</m:t>
                </m:r>
              </m:sub>
            </m:sSub>
            <m:r>
              <w:rPr>
                <w:rFonts w:ascii="Cambria Math" w:hAnsi="Cambria Math"/>
                <w:sz w:val="24"/>
                <w:szCs w:val="24"/>
              </w:rPr>
              <m:t>g</m:t>
            </m:r>
          </m:e>
          <m:sub>
            <m:r>
              <w:rPr>
                <w:rFonts w:ascii="Cambria Math" w:hAnsi="Cambria Math"/>
                <w:sz w:val="24"/>
                <w:szCs w:val="24"/>
              </w:rPr>
              <m:t>m</m:t>
            </m:r>
          </m:sub>
        </m:sSub>
        <m:r>
          <w:rPr>
            <w:rFonts w:ascii="Cambria Math" w:hAnsi="Cambria Math"/>
            <w:sz w:val="24"/>
            <w:szCs w:val="24"/>
          </w:rPr>
          <m:t xml:space="preserve"> </m:t>
        </m:r>
      </m:oMath>
      <w:r w:rsidRPr="00A62662">
        <w:rPr>
          <w:rFonts w:ascii="Times New Roman" w:hAnsi="Times New Roman"/>
          <w:iCs/>
          <w:sz w:val="24"/>
          <w:szCs w:val="24"/>
        </w:rPr>
        <w:t xml:space="preserve">  </w:t>
      </w:r>
      <w:r w:rsidR="009E3DC0" w:rsidRPr="00A62662">
        <w:rPr>
          <w:rFonts w:ascii="Times New Roman" w:hAnsi="Times New Roman"/>
          <w:iCs/>
          <w:sz w:val="24"/>
          <w:szCs w:val="24"/>
        </w:rPr>
        <w:t xml:space="preserve"> </w:t>
      </w:r>
      <w:r w:rsidRPr="00A62662">
        <w:rPr>
          <w:rFonts w:ascii="Times New Roman" w:hAnsi="Times New Roman"/>
          <w:iCs/>
          <w:sz w:val="24"/>
          <w:szCs w:val="24"/>
        </w:rPr>
        <w:t xml:space="preserve">                  (5)</w:t>
      </w:r>
    </w:p>
    <w:p w14:paraId="07097586" w14:textId="6771978F" w:rsidR="002F1522" w:rsidRDefault="00A54AA8" w:rsidP="0004593B">
      <w:pPr>
        <w:spacing w:line="360" w:lineRule="auto"/>
        <w:rPr>
          <w:rFonts w:ascii="Times New Roman" w:hAnsi="Times New Roman"/>
          <w:iCs/>
          <w:sz w:val="24"/>
          <w:szCs w:val="24"/>
        </w:rPr>
      </w:pPr>
      <w:r w:rsidRPr="00A62662">
        <w:rPr>
          <w:rFonts w:ascii="Times New Roman" w:hAnsi="Times New Roman"/>
          <w:sz w:val="24"/>
          <w:szCs w:val="24"/>
        </w:rPr>
        <w:t>w</w:t>
      </w:r>
      <w:r w:rsidR="00AC26A6" w:rsidRPr="00A62662">
        <w:rPr>
          <w:rFonts w:ascii="Times New Roman" w:hAnsi="Times New Roman"/>
          <w:sz w:val="24"/>
          <w:szCs w:val="24"/>
        </w:rPr>
        <w:t>here</w:t>
      </w:r>
      <w:r w:rsidR="00AC26A6" w:rsidRPr="00A62662">
        <w:rPr>
          <w:rFonts w:ascii="Times New Roman" w:hAnsi="Times New Roman" w:hint="eastAsia"/>
          <w:sz w:val="24"/>
          <w:szCs w:val="24"/>
        </w:rPr>
        <w:t xml:space="preserve">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T</m:t>
            </m:r>
          </m:sub>
        </m:sSub>
      </m:oMath>
      <w:r w:rsidR="00AC26A6" w:rsidRPr="00A62662">
        <w:rPr>
          <w:rFonts w:ascii="Times New Roman" w:hAnsi="Times New Roman"/>
          <w:sz w:val="24"/>
          <w:szCs w:val="24"/>
        </w:rPr>
        <w:t xml:space="preserve"> </w:t>
      </w:r>
      <w:r w:rsidR="00D467F0" w:rsidRPr="00A62662">
        <w:rPr>
          <w:rFonts w:ascii="Times New Roman" w:hAnsi="Times New Roman"/>
          <w:sz w:val="24"/>
          <w:szCs w:val="24"/>
        </w:rPr>
        <w:t xml:space="preserve">is a constant and </w:t>
      </w:r>
      <w:r w:rsidR="00C57772" w:rsidRPr="00A62662">
        <w:rPr>
          <w:rFonts w:ascii="Times New Roman" w:hAnsi="Times New Roman"/>
          <w:sz w:val="24"/>
          <w:szCs w:val="24"/>
        </w:rPr>
        <w:t>represent</w:t>
      </w:r>
      <w:r w:rsidRPr="00A62662">
        <w:rPr>
          <w:rFonts w:ascii="Times New Roman" w:hAnsi="Times New Roman"/>
          <w:sz w:val="24"/>
          <w:szCs w:val="24"/>
        </w:rPr>
        <w:t>ing</w:t>
      </w:r>
      <m:oMath>
        <m:r>
          <m:rPr>
            <m:sty m:val="p"/>
          </m:rPr>
          <w:rPr>
            <w:rFonts w:ascii="Cambria Math" w:hAnsi="Cambria Math"/>
            <w:sz w:val="24"/>
            <w:szCs w:val="24"/>
          </w:rPr>
          <m:t xml:space="preserve"> </m:t>
        </m:r>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hint="eastAsia"/>
                    <w:sz w:val="24"/>
                    <w:szCs w:val="24"/>
                  </w:rPr>
                  <m:t>k</m:t>
                </m:r>
              </m:e>
              <m:sub>
                <m:r>
                  <w:rPr>
                    <w:rFonts w:ascii="Cambria Math" w:hAnsi="Cambria Math"/>
                    <w:sz w:val="24"/>
                    <w:szCs w:val="24"/>
                  </w:rPr>
                  <m:t>B</m:t>
                </m:r>
              </m:sub>
            </m:sSub>
            <m:r>
              <w:rPr>
                <w:rFonts w:ascii="Cambria Math" w:hAnsi="Cambria Math"/>
                <w:sz w:val="24"/>
                <w:szCs w:val="24"/>
              </w:rPr>
              <m:t>T</m:t>
            </m:r>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r>
              <w:rPr>
                <w:rFonts w:ascii="Cambria Math" w:hAnsi="Cambria Math"/>
                <w:sz w:val="24"/>
                <w:szCs w:val="24"/>
              </w:rPr>
              <m:t>q</m:t>
            </m:r>
          </m:den>
        </m:f>
      </m:oMath>
      <w:r w:rsidR="00D467F0" w:rsidRPr="00A62662">
        <w:rPr>
          <w:rFonts w:ascii="Times New Roman" w:hAnsi="Times New Roman" w:hint="eastAsia"/>
          <w:iCs/>
          <w:sz w:val="24"/>
          <w:szCs w:val="24"/>
        </w:rPr>
        <w:t>.</w:t>
      </w:r>
    </w:p>
    <w:p w14:paraId="42BF990B" w14:textId="77777777" w:rsidR="00A54AA8" w:rsidRPr="00F674E0" w:rsidRDefault="00A54AA8" w:rsidP="0004593B">
      <w:pPr>
        <w:spacing w:line="360" w:lineRule="auto"/>
        <w:rPr>
          <w:rFonts w:ascii="Times New Roman" w:hAnsi="Times New Roman"/>
          <w:sz w:val="24"/>
          <w:szCs w:val="24"/>
        </w:rPr>
      </w:pPr>
    </w:p>
    <w:p w14:paraId="3755E9F6" w14:textId="1A1AE3AF" w:rsidR="002F1522" w:rsidRPr="002F1522" w:rsidRDefault="002F1522" w:rsidP="002F3F8A">
      <w:pPr>
        <w:spacing w:afterLines="50" w:after="156" w:line="360" w:lineRule="auto"/>
        <w:rPr>
          <w:rFonts w:ascii="Times New Roman" w:hAnsi="Times New Roman"/>
          <w:b/>
          <w:bCs/>
          <w:sz w:val="24"/>
          <w:szCs w:val="24"/>
        </w:rPr>
      </w:pPr>
      <w:r w:rsidRPr="006423DC">
        <w:rPr>
          <w:rFonts w:ascii="Times New Roman" w:hAnsi="Times New Roman"/>
          <w:b/>
          <w:bCs/>
          <w:sz w:val="24"/>
          <w:szCs w:val="24"/>
        </w:rPr>
        <w:t xml:space="preserve">Section </w:t>
      </w:r>
      <w:r>
        <w:rPr>
          <w:rFonts w:ascii="Times New Roman" w:hAnsi="Times New Roman"/>
          <w:b/>
          <w:bCs/>
          <w:sz w:val="24"/>
          <w:szCs w:val="24"/>
        </w:rPr>
        <w:t>3. Photodetectors with Trap-</w:t>
      </w:r>
      <w:r w:rsidR="006A3B9C" w:rsidRPr="006A3B9C">
        <w:t xml:space="preserve"> </w:t>
      </w:r>
      <w:r w:rsidR="006A3B9C">
        <w:rPr>
          <w:rFonts w:ascii="Times New Roman" w:hAnsi="Times New Roman"/>
          <w:b/>
          <w:bCs/>
          <w:sz w:val="24"/>
          <w:szCs w:val="24"/>
        </w:rPr>
        <w:t>D</w:t>
      </w:r>
      <w:r w:rsidR="006A3B9C" w:rsidRPr="006A3B9C">
        <w:rPr>
          <w:rFonts w:ascii="Times New Roman" w:hAnsi="Times New Roman"/>
          <w:b/>
          <w:bCs/>
          <w:sz w:val="24"/>
          <w:szCs w:val="24"/>
        </w:rPr>
        <w:t>ominated</w:t>
      </w:r>
      <w:r>
        <w:rPr>
          <w:rFonts w:ascii="Times New Roman" w:hAnsi="Times New Roman"/>
          <w:b/>
          <w:bCs/>
          <w:sz w:val="24"/>
          <w:szCs w:val="24"/>
        </w:rPr>
        <w:t xml:space="preserve"> Internal Gain</w:t>
      </w:r>
    </w:p>
    <w:p w14:paraId="1DE2CAB3" w14:textId="1FF263C3" w:rsidR="00A517F8" w:rsidRPr="0050326C" w:rsidRDefault="000E3EC1" w:rsidP="00A517F8">
      <w:pPr>
        <w:tabs>
          <w:tab w:val="left" w:pos="847"/>
        </w:tabs>
        <w:spacing w:afterLines="100" w:after="312" w:line="360" w:lineRule="auto"/>
        <w:ind w:firstLineChars="200" w:firstLine="480"/>
        <w:rPr>
          <w:rFonts w:ascii="Times New Roman" w:hAnsi="Times New Roman"/>
          <w:sz w:val="24"/>
          <w:szCs w:val="24"/>
        </w:rPr>
      </w:pPr>
      <w:r w:rsidRPr="00C640EC">
        <w:rPr>
          <w:rFonts w:ascii="Times New Roman" w:hAnsi="Times New Roman"/>
          <w:sz w:val="24"/>
          <w:szCs w:val="24"/>
        </w:rPr>
        <w:t>Fig</w:t>
      </w:r>
      <w:r w:rsidR="00C640EC" w:rsidRPr="00C640EC">
        <w:rPr>
          <w:rFonts w:ascii="Times New Roman" w:hAnsi="Times New Roman"/>
          <w:sz w:val="24"/>
          <w:szCs w:val="24"/>
        </w:rPr>
        <w:t xml:space="preserve">ure </w:t>
      </w:r>
      <w:r w:rsidRPr="00C640EC">
        <w:rPr>
          <w:rFonts w:ascii="Times New Roman" w:hAnsi="Times New Roman"/>
          <w:sz w:val="24"/>
          <w:szCs w:val="24"/>
        </w:rPr>
        <w:t xml:space="preserve">S3 </w:t>
      </w:r>
      <w:r w:rsidRPr="006423DC">
        <w:rPr>
          <w:rFonts w:ascii="Times New Roman" w:hAnsi="Times New Roman"/>
          <w:sz w:val="24"/>
          <w:szCs w:val="24"/>
        </w:rPr>
        <w:t xml:space="preserve">illustrates </w:t>
      </w:r>
      <w:r w:rsidR="00A61170">
        <w:rPr>
          <w:rFonts w:ascii="Times New Roman" w:hAnsi="Times New Roman"/>
          <w:sz w:val="24"/>
          <w:szCs w:val="24"/>
        </w:rPr>
        <w:t>three typical photodetectors with trap-</w:t>
      </w:r>
      <w:r w:rsidR="00A61170" w:rsidRPr="00A61170">
        <w:rPr>
          <w:rFonts w:ascii="Times New Roman" w:hAnsi="Times New Roman"/>
          <w:sz w:val="24"/>
          <w:szCs w:val="24"/>
        </w:rPr>
        <w:t>dominated</w:t>
      </w:r>
      <w:r w:rsidR="00A61170">
        <w:rPr>
          <w:rFonts w:ascii="Times New Roman" w:hAnsi="Times New Roman"/>
          <w:sz w:val="24"/>
          <w:szCs w:val="24"/>
        </w:rPr>
        <w:t xml:space="preserve"> </w:t>
      </w:r>
      <w:r w:rsidR="00DF0A17">
        <w:rPr>
          <w:rFonts w:ascii="Times New Roman" w:hAnsi="Times New Roman"/>
          <w:sz w:val="24"/>
          <w:szCs w:val="24"/>
        </w:rPr>
        <w:t xml:space="preserve">internal gain: the photoconductor, the phototransistor, and the sensitized photogating device. </w:t>
      </w:r>
      <w:r w:rsidR="0050326C">
        <w:rPr>
          <w:rFonts w:ascii="Times New Roman" w:hAnsi="Times New Roman"/>
          <w:sz w:val="24"/>
          <w:szCs w:val="24"/>
        </w:rPr>
        <w:t xml:space="preserve">In </w:t>
      </w:r>
      <w:r w:rsidR="00F7690F">
        <w:rPr>
          <w:rFonts w:ascii="Times New Roman" w:hAnsi="Times New Roman"/>
          <w:sz w:val="24"/>
          <w:szCs w:val="24"/>
        </w:rPr>
        <w:t>these device architectures</w:t>
      </w:r>
      <w:r w:rsidR="0050326C">
        <w:rPr>
          <w:rFonts w:ascii="Times New Roman" w:hAnsi="Times New Roman"/>
          <w:sz w:val="24"/>
          <w:szCs w:val="24"/>
        </w:rPr>
        <w:t xml:space="preserve">, </w:t>
      </w:r>
      <w:r w:rsidR="00F7690F">
        <w:rPr>
          <w:rFonts w:ascii="Times New Roman" w:hAnsi="Times New Roman"/>
          <w:sz w:val="24"/>
          <w:szCs w:val="24"/>
        </w:rPr>
        <w:t>pho</w:t>
      </w:r>
      <w:r w:rsidR="00F7690F" w:rsidRPr="004E0BE9">
        <w:rPr>
          <w:rFonts w:ascii="Times New Roman" w:hAnsi="Times New Roman"/>
          <w:sz w:val="24"/>
          <w:szCs w:val="24"/>
        </w:rPr>
        <w:t>toconductive gain</w:t>
      </w:r>
      <w:r w:rsidR="00F7690F">
        <w:rPr>
          <w:rFonts w:ascii="Times New Roman" w:hAnsi="Times New Roman"/>
          <w:sz w:val="24"/>
          <w:szCs w:val="24"/>
        </w:rPr>
        <w:t xml:space="preserve"> </w:t>
      </w:r>
      <w:r w:rsidR="00F7690F" w:rsidRPr="00F7690F">
        <w:rPr>
          <w:rFonts w:ascii="Times New Roman" w:hAnsi="Times New Roman"/>
          <w:sz w:val="24"/>
          <w:szCs w:val="24"/>
        </w:rPr>
        <w:t>has been widely reported</w:t>
      </w:r>
      <w:r w:rsidR="00F7690F">
        <w:rPr>
          <w:rFonts w:ascii="Times New Roman" w:hAnsi="Times New Roman"/>
          <w:sz w:val="24"/>
          <w:szCs w:val="24"/>
        </w:rPr>
        <w:t xml:space="preserve"> in nanomaterials and is attributed to </w:t>
      </w:r>
      <w:r w:rsidR="00854582">
        <w:rPr>
          <w:rFonts w:ascii="Times New Roman" w:hAnsi="Times New Roman"/>
          <w:sz w:val="24"/>
          <w:szCs w:val="24"/>
        </w:rPr>
        <w:t>trap-induced long excess</w:t>
      </w:r>
      <w:r w:rsidR="00854582">
        <w:rPr>
          <w:rFonts w:ascii="Times New Roman" w:hAnsi="Times New Roman" w:hint="eastAsia"/>
          <w:sz w:val="24"/>
          <w:szCs w:val="24"/>
        </w:rPr>
        <w:t xml:space="preserve"> </w:t>
      </w:r>
      <w:r w:rsidR="00854582" w:rsidRPr="00854582">
        <w:rPr>
          <w:rFonts w:ascii="Times New Roman" w:hAnsi="Times New Roman"/>
          <w:sz w:val="24"/>
          <w:szCs w:val="24"/>
        </w:rPr>
        <w:t>carrier lifetime</w:t>
      </w:r>
      <w:r w:rsidR="00854582">
        <w:rPr>
          <w:rFonts w:ascii="Times New Roman" w:hAnsi="Times New Roman"/>
          <w:sz w:val="24"/>
          <w:szCs w:val="24"/>
        </w:rPr>
        <w:t xml:space="preserve">. The trapped photocarriers </w:t>
      </w:r>
      <w:r w:rsidR="00E61D16">
        <w:rPr>
          <w:rFonts w:ascii="Times New Roman" w:hAnsi="Times New Roman"/>
          <w:sz w:val="24"/>
          <w:szCs w:val="24"/>
        </w:rPr>
        <w:t>exhibit a</w:t>
      </w:r>
      <w:r w:rsidR="00854582">
        <w:rPr>
          <w:rFonts w:ascii="Times New Roman" w:hAnsi="Times New Roman"/>
          <w:sz w:val="24"/>
          <w:szCs w:val="24"/>
        </w:rPr>
        <w:t xml:space="preserve"> prolonged </w:t>
      </w:r>
      <w:r w:rsidR="00854582" w:rsidRPr="00854582">
        <w:rPr>
          <w:rFonts w:ascii="Times New Roman" w:hAnsi="Times New Roman"/>
          <w:sz w:val="24"/>
          <w:szCs w:val="24"/>
        </w:rPr>
        <w:t>lifetime</w:t>
      </w:r>
      <w:r w:rsidR="00AE4805">
        <w:rPr>
          <w:rFonts w:ascii="Times New Roman" w:hAnsi="Times New Roman"/>
          <w:sz w:val="24"/>
          <w:szCs w:val="24"/>
        </w:rPr>
        <w:t xml:space="preserve"> (</w:t>
      </w:r>
      <w:r w:rsidR="00AE4805" w:rsidRPr="003F060E">
        <w:rPr>
          <w:rFonts w:ascii="Times New Roman" w:hAnsi="Times New Roman"/>
          <w:i/>
          <w:sz w:val="24"/>
          <w:szCs w:val="24"/>
        </w:rPr>
        <w:t>τ</w:t>
      </w:r>
      <w:r w:rsidR="00AE4805">
        <w:rPr>
          <w:rFonts w:ascii="Times New Roman" w:hAnsi="Times New Roman"/>
          <w:sz w:val="24"/>
          <w:szCs w:val="24"/>
        </w:rPr>
        <w:t>)</w:t>
      </w:r>
      <w:r w:rsidR="00854582">
        <w:rPr>
          <w:rFonts w:ascii="Times New Roman" w:hAnsi="Times New Roman"/>
          <w:sz w:val="24"/>
          <w:szCs w:val="24"/>
        </w:rPr>
        <w:t xml:space="preserve">, while </w:t>
      </w:r>
      <w:r w:rsidR="00E61D16">
        <w:rPr>
          <w:rFonts w:ascii="Times New Roman" w:hAnsi="Times New Roman"/>
          <w:sz w:val="24"/>
          <w:szCs w:val="24"/>
        </w:rPr>
        <w:t xml:space="preserve">the </w:t>
      </w:r>
      <w:r w:rsidR="00854582">
        <w:rPr>
          <w:rFonts w:ascii="Times New Roman" w:hAnsi="Times New Roman"/>
          <w:sz w:val="24"/>
          <w:szCs w:val="24"/>
        </w:rPr>
        <w:t xml:space="preserve">other type of photocarriers </w:t>
      </w:r>
      <w:r w:rsidR="00E61D16">
        <w:rPr>
          <w:rFonts w:ascii="Times New Roman" w:hAnsi="Times New Roman"/>
          <w:sz w:val="24"/>
          <w:szCs w:val="24"/>
        </w:rPr>
        <w:t>is</w:t>
      </w:r>
      <w:r w:rsidR="000D11FB">
        <w:rPr>
          <w:rFonts w:ascii="Times New Roman" w:hAnsi="Times New Roman"/>
          <w:sz w:val="24"/>
          <w:szCs w:val="24"/>
        </w:rPr>
        <w:t xml:space="preserve"> collected within the transit time</w:t>
      </w:r>
      <w:r w:rsidR="00AE4805">
        <w:rPr>
          <w:rFonts w:ascii="Times New Roman" w:hAnsi="Times New Roman"/>
          <w:sz w:val="24"/>
          <w:szCs w:val="24"/>
        </w:rPr>
        <w:t xml:space="preserve"> (</w:t>
      </w:r>
      <w:proofErr w:type="spellStart"/>
      <w:r w:rsidR="00AE4805" w:rsidRPr="003F060E">
        <w:rPr>
          <w:rFonts w:ascii="Times New Roman" w:hAnsi="Times New Roman"/>
          <w:i/>
          <w:sz w:val="24"/>
          <w:szCs w:val="24"/>
        </w:rPr>
        <w:t>τ</w:t>
      </w:r>
      <w:r w:rsidR="00AE4805" w:rsidRPr="00AE4805">
        <w:rPr>
          <w:rFonts w:ascii="Times New Roman" w:hAnsi="Times New Roman"/>
          <w:sz w:val="24"/>
          <w:szCs w:val="24"/>
          <w:vertAlign w:val="subscript"/>
        </w:rPr>
        <w:t>T</w:t>
      </w:r>
      <w:proofErr w:type="spellEnd"/>
      <w:r w:rsidR="00AE4805">
        <w:rPr>
          <w:rFonts w:ascii="Times New Roman" w:hAnsi="Times New Roman"/>
          <w:sz w:val="24"/>
          <w:szCs w:val="24"/>
        </w:rPr>
        <w:t>)</w:t>
      </w:r>
      <w:r w:rsidR="000D11FB">
        <w:rPr>
          <w:rFonts w:ascii="Times New Roman" w:hAnsi="Times New Roman"/>
          <w:sz w:val="24"/>
          <w:szCs w:val="24"/>
        </w:rPr>
        <w:t xml:space="preserve">. </w:t>
      </w:r>
      <w:r w:rsidR="00274FD7" w:rsidRPr="00274FD7">
        <w:rPr>
          <w:rFonts w:ascii="Times New Roman" w:hAnsi="Times New Roman"/>
          <w:sz w:val="24"/>
          <w:szCs w:val="24"/>
        </w:rPr>
        <w:t xml:space="preserve">To maintain neutrality, </w:t>
      </w:r>
      <w:r w:rsidR="00E61D16" w:rsidRPr="00E61D16">
        <w:rPr>
          <w:rFonts w:ascii="Times New Roman" w:hAnsi="Times New Roman"/>
          <w:sz w:val="24"/>
          <w:szCs w:val="24"/>
        </w:rPr>
        <w:t>charge carriers recirculate during the lifetime of the trapped carriers,</w:t>
      </w:r>
      <w:r w:rsidR="00274FD7" w:rsidRPr="00274FD7">
        <w:rPr>
          <w:rFonts w:ascii="Times New Roman" w:hAnsi="Times New Roman"/>
          <w:sz w:val="24"/>
          <w:szCs w:val="24"/>
        </w:rPr>
        <w:t xml:space="preserve"> resulting in an optical gain o</w:t>
      </w:r>
      <w:r w:rsidR="00274FD7">
        <w:rPr>
          <w:rFonts w:ascii="Times New Roman" w:hAnsi="Times New Roman"/>
          <w:sz w:val="24"/>
          <w:szCs w:val="24"/>
        </w:rPr>
        <w:t>f</w:t>
      </w:r>
      <w:r w:rsidR="00AE4805">
        <w:rPr>
          <w:rFonts w:ascii="Times New Roman" w:hAnsi="Times New Roman"/>
          <w:sz w:val="24"/>
          <w:szCs w:val="24"/>
        </w:rPr>
        <w:t xml:space="preserve"> </w:t>
      </w:r>
      <w:r w:rsidR="00AE4805" w:rsidRPr="003F060E">
        <w:rPr>
          <w:rFonts w:ascii="Times New Roman" w:hAnsi="Times New Roman"/>
          <w:i/>
          <w:sz w:val="24"/>
          <w:szCs w:val="24"/>
        </w:rPr>
        <w:t>τ</w:t>
      </w:r>
      <w:r w:rsidR="00AE4805">
        <w:rPr>
          <w:rFonts w:ascii="Times New Roman" w:hAnsi="Times New Roman"/>
          <w:sz w:val="24"/>
          <w:szCs w:val="24"/>
        </w:rPr>
        <w:t>/</w:t>
      </w:r>
      <w:proofErr w:type="spellStart"/>
      <w:r w:rsidR="00AE4805" w:rsidRPr="003F060E">
        <w:rPr>
          <w:rFonts w:ascii="Times New Roman" w:hAnsi="Times New Roman"/>
          <w:i/>
          <w:sz w:val="24"/>
          <w:szCs w:val="24"/>
        </w:rPr>
        <w:t>τ</w:t>
      </w:r>
      <w:r w:rsidR="00AE4805" w:rsidRPr="00AE4805">
        <w:rPr>
          <w:rFonts w:ascii="Times New Roman" w:hAnsi="Times New Roman"/>
          <w:sz w:val="24"/>
          <w:szCs w:val="24"/>
          <w:vertAlign w:val="subscript"/>
        </w:rPr>
        <w:t>T</w:t>
      </w:r>
      <w:proofErr w:type="spellEnd"/>
      <w:r w:rsidR="004D0237" w:rsidRPr="00AE4805">
        <w:rPr>
          <w:rFonts w:ascii="Times New Roman" w:hAnsi="Times New Roman"/>
          <w:sz w:val="24"/>
          <w:szCs w:val="24"/>
        </w:rPr>
        <w:t>.</w:t>
      </w:r>
      <w:r w:rsidR="00AE4805">
        <w:rPr>
          <w:rFonts w:ascii="Times New Roman" w:hAnsi="Times New Roman"/>
          <w:sz w:val="24"/>
          <w:szCs w:val="24"/>
        </w:rPr>
        <w:t xml:space="preserve"> </w:t>
      </w:r>
      <w:r w:rsidR="003C560B">
        <w:rPr>
          <w:rFonts w:ascii="Times New Roman" w:hAnsi="Times New Roman"/>
          <w:sz w:val="24"/>
          <w:szCs w:val="24"/>
        </w:rPr>
        <w:t xml:space="preserve">In fact, </w:t>
      </w:r>
      <w:r w:rsidR="00BA4577" w:rsidRPr="00BA4577">
        <w:rPr>
          <w:rFonts w:ascii="Times New Roman" w:hAnsi="Times New Roman"/>
          <w:sz w:val="24"/>
          <w:szCs w:val="24"/>
        </w:rPr>
        <w:t>photoconductive gain can be observed in a photoconductor even without traps or defects, especially in the SWIR region or for cryogenically cooled devices</w:t>
      </w:r>
      <w:r w:rsidR="007C6EFF">
        <w:rPr>
          <w:rFonts w:ascii="Times New Roman" w:hAnsi="Times New Roman"/>
          <w:sz w:val="24"/>
          <w:szCs w:val="24"/>
        </w:rPr>
        <w:fldChar w:fldCharType="begin"/>
      </w:r>
      <w:r w:rsidR="007C6EFF">
        <w:rPr>
          <w:rFonts w:ascii="Times New Roman" w:hAnsi="Times New Roman"/>
          <w:sz w:val="24"/>
          <w:szCs w:val="24"/>
        </w:rPr>
        <w:instrText xml:space="preserve"> ADDIN NE.Ref.{F80A3446-5061-4EFE-A2FD-415E0AA09285}</w:instrText>
      </w:r>
      <w:r w:rsidR="007C6EFF">
        <w:rPr>
          <w:rFonts w:ascii="Times New Roman" w:hAnsi="Times New Roman"/>
          <w:sz w:val="24"/>
          <w:szCs w:val="24"/>
        </w:rPr>
        <w:fldChar w:fldCharType="separate"/>
      </w:r>
      <w:r w:rsidR="00B1674F">
        <w:rPr>
          <w:rFonts w:ascii="Times New Roman" w:eastAsiaTheme="minorEastAsia" w:hAnsi="Times New Roman"/>
          <w:color w:val="080000"/>
          <w:kern w:val="0"/>
          <w:sz w:val="24"/>
          <w:szCs w:val="24"/>
          <w:vertAlign w:val="superscript"/>
        </w:rPr>
        <w:t>1</w:t>
      </w:r>
      <w:r w:rsidR="007C6EFF">
        <w:rPr>
          <w:rFonts w:ascii="Times New Roman" w:hAnsi="Times New Roman"/>
          <w:sz w:val="24"/>
          <w:szCs w:val="24"/>
        </w:rPr>
        <w:fldChar w:fldCharType="end"/>
      </w:r>
      <w:r w:rsidR="0019267F">
        <w:rPr>
          <w:rFonts w:ascii="Times New Roman" w:hAnsi="Times New Roman"/>
          <w:sz w:val="24"/>
          <w:szCs w:val="24"/>
        </w:rPr>
        <w:t xml:space="preserve">. In most semiconductors, photogenerated </w:t>
      </w:r>
      <w:r w:rsidR="0050326C" w:rsidRPr="0050326C">
        <w:rPr>
          <w:rFonts w:ascii="Times New Roman" w:hAnsi="Times New Roman"/>
          <w:sz w:val="24"/>
          <w:szCs w:val="24"/>
        </w:rPr>
        <w:t>electron</w:t>
      </w:r>
      <w:r w:rsidR="00E61D16">
        <w:rPr>
          <w:rFonts w:ascii="Times New Roman" w:hAnsi="Times New Roman"/>
          <w:sz w:val="24"/>
          <w:szCs w:val="24"/>
        </w:rPr>
        <w:t>s</w:t>
      </w:r>
      <w:r w:rsidR="0050326C">
        <w:rPr>
          <w:rFonts w:ascii="Times New Roman" w:hAnsi="Times New Roman"/>
          <w:sz w:val="24"/>
          <w:szCs w:val="24"/>
        </w:rPr>
        <w:t xml:space="preserve"> reach </w:t>
      </w:r>
      <w:r w:rsidR="0050326C" w:rsidRPr="0050326C">
        <w:rPr>
          <w:rFonts w:ascii="Times New Roman" w:hAnsi="Times New Roman"/>
          <w:sz w:val="24"/>
          <w:szCs w:val="24"/>
        </w:rPr>
        <w:t>the</w:t>
      </w:r>
      <w:r w:rsidR="0050326C">
        <w:rPr>
          <w:rFonts w:ascii="Times New Roman" w:hAnsi="Times New Roman"/>
          <w:sz w:val="24"/>
          <w:szCs w:val="24"/>
        </w:rPr>
        <w:t xml:space="preserve"> </w:t>
      </w:r>
      <w:r w:rsidR="0050326C" w:rsidRPr="0050326C">
        <w:rPr>
          <w:rFonts w:ascii="Times New Roman" w:hAnsi="Times New Roman"/>
          <w:sz w:val="24"/>
          <w:szCs w:val="24"/>
        </w:rPr>
        <w:t>positively</w:t>
      </w:r>
      <w:r w:rsidR="0050326C">
        <w:rPr>
          <w:rFonts w:ascii="Times New Roman" w:hAnsi="Times New Roman"/>
          <w:sz w:val="24"/>
          <w:szCs w:val="24"/>
        </w:rPr>
        <w:t xml:space="preserve"> </w:t>
      </w:r>
      <w:r w:rsidR="0050326C" w:rsidRPr="0050326C">
        <w:rPr>
          <w:rFonts w:ascii="Times New Roman" w:hAnsi="Times New Roman"/>
          <w:sz w:val="24"/>
          <w:szCs w:val="24"/>
        </w:rPr>
        <w:t>charged</w:t>
      </w:r>
      <w:r w:rsidR="0050326C">
        <w:rPr>
          <w:rFonts w:ascii="Times New Roman" w:hAnsi="Times New Roman"/>
          <w:sz w:val="24"/>
          <w:szCs w:val="24"/>
        </w:rPr>
        <w:t xml:space="preserve"> </w:t>
      </w:r>
      <w:r w:rsidR="0050326C" w:rsidRPr="0050326C">
        <w:rPr>
          <w:rFonts w:ascii="Times New Roman" w:hAnsi="Times New Roman"/>
          <w:sz w:val="24"/>
          <w:szCs w:val="24"/>
        </w:rPr>
        <w:t>electrode</w:t>
      </w:r>
      <w:r w:rsidR="00F7690F" w:rsidRPr="00F7690F">
        <w:rPr>
          <w:rFonts w:ascii="Times New Roman" w:hAnsi="Times New Roman"/>
          <w:sz w:val="24"/>
          <w:szCs w:val="24"/>
        </w:rPr>
        <w:t xml:space="preserve"> </w:t>
      </w:r>
      <w:r w:rsidR="00F7690F" w:rsidRPr="0050326C">
        <w:rPr>
          <w:rFonts w:ascii="Times New Roman" w:hAnsi="Times New Roman"/>
          <w:sz w:val="24"/>
          <w:szCs w:val="24"/>
        </w:rPr>
        <w:t>much faster</w:t>
      </w:r>
      <w:r w:rsidR="00F7690F" w:rsidRPr="00F7690F">
        <w:rPr>
          <w:rFonts w:ascii="Times New Roman" w:hAnsi="Times New Roman"/>
          <w:sz w:val="24"/>
          <w:szCs w:val="24"/>
        </w:rPr>
        <w:t xml:space="preserve"> </w:t>
      </w:r>
      <w:r w:rsidR="00F7690F" w:rsidRPr="0050326C">
        <w:rPr>
          <w:rFonts w:ascii="Times New Roman" w:hAnsi="Times New Roman"/>
          <w:sz w:val="24"/>
          <w:szCs w:val="24"/>
        </w:rPr>
        <w:t>than hole</w:t>
      </w:r>
      <w:r w:rsidR="00E61D16">
        <w:rPr>
          <w:rFonts w:ascii="Times New Roman" w:hAnsi="Times New Roman"/>
          <w:sz w:val="24"/>
          <w:szCs w:val="24"/>
        </w:rPr>
        <w:t>s</w:t>
      </w:r>
      <w:r w:rsidR="00F7690F" w:rsidRPr="0050326C">
        <w:rPr>
          <w:rFonts w:ascii="Times New Roman" w:hAnsi="Times New Roman"/>
          <w:sz w:val="24"/>
          <w:szCs w:val="24"/>
        </w:rPr>
        <w:t xml:space="preserve"> reach the negative electrode and</w:t>
      </w:r>
      <w:r w:rsidR="00F7690F" w:rsidRPr="00F7690F">
        <w:rPr>
          <w:rFonts w:ascii="Times New Roman" w:hAnsi="Times New Roman"/>
          <w:sz w:val="24"/>
          <w:szCs w:val="24"/>
        </w:rPr>
        <w:t xml:space="preserve"> </w:t>
      </w:r>
      <w:r w:rsidR="00E61D16">
        <w:rPr>
          <w:rFonts w:ascii="Times New Roman" w:hAnsi="Times New Roman"/>
          <w:sz w:val="24"/>
          <w:szCs w:val="24"/>
        </w:rPr>
        <w:t>exit</w:t>
      </w:r>
      <w:r w:rsidR="00F7690F" w:rsidRPr="0050326C">
        <w:rPr>
          <w:rFonts w:ascii="Times New Roman" w:hAnsi="Times New Roman"/>
          <w:sz w:val="24"/>
          <w:szCs w:val="24"/>
        </w:rPr>
        <w:t xml:space="preserve"> the </w:t>
      </w:r>
      <w:r w:rsidR="00F7690F">
        <w:rPr>
          <w:rFonts w:ascii="Times New Roman" w:hAnsi="Times New Roman"/>
          <w:sz w:val="24"/>
          <w:szCs w:val="24"/>
        </w:rPr>
        <w:t>channel</w:t>
      </w:r>
      <w:r w:rsidR="00F7690F" w:rsidRPr="0050326C">
        <w:rPr>
          <w:rFonts w:ascii="Times New Roman" w:hAnsi="Times New Roman"/>
          <w:sz w:val="24"/>
          <w:szCs w:val="24"/>
        </w:rPr>
        <w:t xml:space="preserve"> quickly</w:t>
      </w:r>
      <w:r w:rsidR="0019267F">
        <w:rPr>
          <w:rFonts w:ascii="Times New Roman" w:hAnsi="Times New Roman"/>
          <w:sz w:val="24"/>
          <w:szCs w:val="24"/>
        </w:rPr>
        <w:t xml:space="preserve">. </w:t>
      </w:r>
      <w:r w:rsidR="00E61D16">
        <w:rPr>
          <w:rFonts w:ascii="Times New Roman" w:hAnsi="Times New Roman"/>
          <w:sz w:val="24"/>
          <w:szCs w:val="24"/>
        </w:rPr>
        <w:t>R</w:t>
      </w:r>
      <w:r w:rsidR="0019267F" w:rsidRPr="00274FD7">
        <w:rPr>
          <w:rFonts w:ascii="Times New Roman" w:hAnsi="Times New Roman"/>
          <w:sz w:val="24"/>
          <w:szCs w:val="24"/>
        </w:rPr>
        <w:t>ecirculation of</w:t>
      </w:r>
      <w:r w:rsidR="0019267F">
        <w:rPr>
          <w:rFonts w:ascii="Times New Roman" w:hAnsi="Times New Roman"/>
          <w:sz w:val="24"/>
          <w:szCs w:val="24"/>
        </w:rPr>
        <w:t xml:space="preserve"> </w:t>
      </w:r>
      <w:r w:rsidR="0019267F" w:rsidRPr="0019267F">
        <w:rPr>
          <w:rFonts w:ascii="Times New Roman" w:hAnsi="Times New Roman"/>
          <w:sz w:val="24"/>
          <w:szCs w:val="24"/>
        </w:rPr>
        <w:t>electron</w:t>
      </w:r>
      <w:r w:rsidR="0019267F">
        <w:rPr>
          <w:rFonts w:ascii="Times New Roman" w:hAnsi="Times New Roman"/>
          <w:sz w:val="24"/>
          <w:szCs w:val="24"/>
        </w:rPr>
        <w:t>s also occur</w:t>
      </w:r>
      <w:r w:rsidR="00566094">
        <w:rPr>
          <w:rFonts w:ascii="Times New Roman" w:hAnsi="Times New Roman" w:hint="eastAsia"/>
          <w:sz w:val="24"/>
          <w:szCs w:val="24"/>
        </w:rPr>
        <w:t>s</w:t>
      </w:r>
      <w:r w:rsidR="0019267F">
        <w:rPr>
          <w:rFonts w:ascii="Times New Roman" w:hAnsi="Times New Roman"/>
          <w:sz w:val="24"/>
          <w:szCs w:val="24"/>
        </w:rPr>
        <w:t xml:space="preserve"> to </w:t>
      </w:r>
      <w:r w:rsidR="0019267F" w:rsidRPr="0019267F">
        <w:rPr>
          <w:rFonts w:ascii="Times New Roman" w:hAnsi="Times New Roman"/>
          <w:sz w:val="24"/>
          <w:szCs w:val="24"/>
        </w:rPr>
        <w:t>maintain</w:t>
      </w:r>
      <w:r w:rsidR="0019267F">
        <w:rPr>
          <w:rFonts w:ascii="Times New Roman" w:hAnsi="Times New Roman"/>
          <w:sz w:val="24"/>
          <w:szCs w:val="24"/>
        </w:rPr>
        <w:t xml:space="preserve"> the sample</w:t>
      </w:r>
      <w:r w:rsidR="00E61D16">
        <w:rPr>
          <w:rFonts w:ascii="Times New Roman" w:hAnsi="Times New Roman"/>
          <w:sz w:val="24"/>
          <w:szCs w:val="24"/>
        </w:rPr>
        <w:t>’s</w:t>
      </w:r>
      <w:r w:rsidR="00E61D16" w:rsidRPr="00E61D16">
        <w:rPr>
          <w:rFonts w:ascii="Times New Roman" w:hAnsi="Times New Roman"/>
          <w:sz w:val="24"/>
          <w:szCs w:val="24"/>
        </w:rPr>
        <w:t xml:space="preserve"> </w:t>
      </w:r>
      <w:r w:rsidR="00E61D16" w:rsidRPr="0019267F">
        <w:rPr>
          <w:rFonts w:ascii="Times New Roman" w:hAnsi="Times New Roman"/>
          <w:sz w:val="24"/>
          <w:szCs w:val="24"/>
        </w:rPr>
        <w:t>neutrality</w:t>
      </w:r>
      <w:r w:rsidR="0019267F">
        <w:rPr>
          <w:rFonts w:ascii="Times New Roman" w:hAnsi="Times New Roman"/>
          <w:sz w:val="24"/>
          <w:szCs w:val="24"/>
        </w:rPr>
        <w:t xml:space="preserve">. </w:t>
      </w:r>
      <w:r w:rsidR="00BA4577">
        <w:rPr>
          <w:rFonts w:ascii="Times New Roman" w:hAnsi="Times New Roman"/>
          <w:sz w:val="24"/>
          <w:szCs w:val="24"/>
        </w:rPr>
        <w:t xml:space="preserve">However, </w:t>
      </w:r>
      <w:r w:rsidR="00A517F8">
        <w:rPr>
          <w:rFonts w:ascii="Times New Roman" w:hAnsi="Times New Roman"/>
          <w:sz w:val="24"/>
          <w:szCs w:val="24"/>
        </w:rPr>
        <w:t>c</w:t>
      </w:r>
      <w:r w:rsidR="00A517F8" w:rsidRPr="00A517F8">
        <w:rPr>
          <w:rFonts w:ascii="Times New Roman" w:hAnsi="Times New Roman"/>
          <w:sz w:val="24"/>
          <w:szCs w:val="24"/>
        </w:rPr>
        <w:t>ontrolling trap-dominated or asymmetric mobility-induced gain presents challenges due to the difficulties in engineering trap densities, distributions, and time constants.</w:t>
      </w:r>
      <w:r w:rsidR="00A517F8">
        <w:rPr>
          <w:rFonts w:ascii="Times New Roman" w:hAnsi="Times New Roman"/>
          <w:sz w:val="24"/>
          <w:szCs w:val="24"/>
        </w:rPr>
        <w:t xml:space="preserve"> </w:t>
      </w:r>
      <w:r w:rsidR="00A517F8" w:rsidRPr="002234CF">
        <w:rPr>
          <w:rFonts w:ascii="Times New Roman" w:hAnsi="Times New Roman"/>
          <w:sz w:val="24"/>
          <w:szCs w:val="24"/>
        </w:rPr>
        <w:t xml:space="preserve">Additionally, </w:t>
      </w:r>
      <w:r w:rsidR="00A517F8">
        <w:rPr>
          <w:rFonts w:ascii="Times New Roman" w:hAnsi="Times New Roman"/>
          <w:sz w:val="24"/>
          <w:szCs w:val="24"/>
        </w:rPr>
        <w:t>t</w:t>
      </w:r>
      <w:r w:rsidR="002234CF" w:rsidRPr="002234CF">
        <w:rPr>
          <w:rFonts w:ascii="Times New Roman" w:hAnsi="Times New Roman"/>
          <w:sz w:val="24"/>
          <w:szCs w:val="24"/>
        </w:rPr>
        <w:t>here is a theoretical trade-off between gain and bandwidth for these photogating devices, and overcoming this challenge is not trivial.</w:t>
      </w:r>
      <w:r w:rsidR="00353A8D">
        <w:rPr>
          <w:rFonts w:ascii="Times New Roman" w:hAnsi="Times New Roman"/>
          <w:sz w:val="24"/>
          <w:szCs w:val="24"/>
        </w:rPr>
        <w:t xml:space="preserve"> </w:t>
      </w:r>
    </w:p>
    <w:p w14:paraId="2A203665" w14:textId="296EB3B5" w:rsidR="00B64F9F" w:rsidRPr="006423DC" w:rsidRDefault="00F91996" w:rsidP="006423DC">
      <w:pPr>
        <w:tabs>
          <w:tab w:val="left" w:pos="847"/>
        </w:tabs>
        <w:spacing w:line="360" w:lineRule="auto"/>
        <w:rPr>
          <w:rFonts w:ascii="Times New Roman" w:hAnsi="Times New Roman"/>
          <w:sz w:val="24"/>
          <w:szCs w:val="24"/>
        </w:rPr>
      </w:pPr>
      <w:r w:rsidRPr="00F91996">
        <w:rPr>
          <w:rFonts w:ascii="Times New Roman" w:hAnsi="Times New Roman"/>
          <w:noProof/>
          <w:sz w:val="24"/>
          <w:szCs w:val="24"/>
        </w:rPr>
        <w:lastRenderedPageBreak/>
        <w:drawing>
          <wp:inline distT="0" distB="0" distL="0" distR="0" wp14:anchorId="15BAB02D" wp14:editId="47C31060">
            <wp:extent cx="5274310" cy="940319"/>
            <wp:effectExtent l="0" t="0" r="2540" b="0"/>
            <wp:docPr id="12" name="图片 12" descr="F:\报报报报告\工作数据及总结\红外探测2019.12-\AAA--LG-HGFET-theory-fitting-imaging\Figure\20240512\SI Fig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报报报报告\工作数据及总结\红外探测2019.12-\AAA--LG-HGFET-theory-fitting-imaging\Figure\20240512\SI Figure.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940319"/>
                    </a:xfrm>
                    <a:prstGeom prst="rect">
                      <a:avLst/>
                    </a:prstGeom>
                    <a:noFill/>
                    <a:ln>
                      <a:noFill/>
                    </a:ln>
                  </pic:spPr>
                </pic:pic>
              </a:graphicData>
            </a:graphic>
          </wp:inline>
        </w:drawing>
      </w:r>
    </w:p>
    <w:p w14:paraId="30D392AA" w14:textId="25F276B7" w:rsidR="008C7657" w:rsidRDefault="00D32487" w:rsidP="004E0BE9">
      <w:pPr>
        <w:tabs>
          <w:tab w:val="left" w:pos="847"/>
        </w:tabs>
        <w:spacing w:line="360" w:lineRule="auto"/>
        <w:rPr>
          <w:rFonts w:ascii="Times New Roman" w:hAnsi="Times New Roman"/>
          <w:sz w:val="24"/>
          <w:szCs w:val="24"/>
        </w:rPr>
      </w:pPr>
      <w:r w:rsidRPr="006423DC">
        <w:rPr>
          <w:rFonts w:ascii="Times New Roman" w:hAnsi="Times New Roman"/>
          <w:b/>
          <w:sz w:val="24"/>
          <w:szCs w:val="24"/>
        </w:rPr>
        <w:t>Fig</w:t>
      </w:r>
      <w:r w:rsidR="008F5E38">
        <w:rPr>
          <w:rFonts w:ascii="Times New Roman" w:hAnsi="Times New Roman"/>
          <w:b/>
          <w:sz w:val="24"/>
          <w:szCs w:val="24"/>
        </w:rPr>
        <w:t>.</w:t>
      </w:r>
      <w:r w:rsidR="00156603">
        <w:rPr>
          <w:rFonts w:ascii="Times New Roman" w:hAnsi="Times New Roman"/>
          <w:b/>
          <w:sz w:val="24"/>
          <w:szCs w:val="24"/>
        </w:rPr>
        <w:t xml:space="preserve"> </w:t>
      </w:r>
      <w:r w:rsidRPr="006423DC">
        <w:rPr>
          <w:rFonts w:ascii="Times New Roman" w:hAnsi="Times New Roman"/>
          <w:b/>
          <w:sz w:val="24"/>
          <w:szCs w:val="24"/>
        </w:rPr>
        <w:t>S3</w:t>
      </w:r>
      <w:r w:rsidR="00F96ADD">
        <w:rPr>
          <w:rFonts w:ascii="Times New Roman" w:hAnsi="Times New Roman"/>
          <w:b/>
          <w:sz w:val="24"/>
          <w:szCs w:val="24"/>
        </w:rPr>
        <w:t xml:space="preserve"> |</w:t>
      </w:r>
      <w:r w:rsidR="008C7657">
        <w:rPr>
          <w:rFonts w:ascii="Times New Roman" w:hAnsi="Times New Roman"/>
          <w:b/>
          <w:sz w:val="24"/>
          <w:szCs w:val="24"/>
        </w:rPr>
        <w:t xml:space="preserve"> </w:t>
      </w:r>
      <w:r w:rsidR="008C7657">
        <w:rPr>
          <w:rFonts w:ascii="Times New Roman" w:hAnsi="Times New Roman"/>
          <w:b/>
          <w:bCs/>
          <w:sz w:val="24"/>
          <w:szCs w:val="24"/>
        </w:rPr>
        <w:t>Trap</w:t>
      </w:r>
      <w:r w:rsidR="00837E7D" w:rsidRPr="00837E7D">
        <w:rPr>
          <w:rFonts w:ascii="Times New Roman" w:hAnsi="Times New Roman"/>
          <w:b/>
          <w:bCs/>
          <w:sz w:val="24"/>
          <w:szCs w:val="24"/>
        </w:rPr>
        <w:t>-dominated</w:t>
      </w:r>
      <w:r w:rsidR="008C7657">
        <w:rPr>
          <w:rFonts w:ascii="Times New Roman" w:hAnsi="Times New Roman"/>
          <w:b/>
          <w:bCs/>
          <w:sz w:val="24"/>
          <w:szCs w:val="24"/>
        </w:rPr>
        <w:t xml:space="preserve"> internal gain in </w:t>
      </w:r>
      <w:r w:rsidR="008C7657" w:rsidRPr="008C7657">
        <w:rPr>
          <w:rFonts w:ascii="Times New Roman" w:hAnsi="Times New Roman"/>
          <w:b/>
          <w:bCs/>
          <w:sz w:val="24"/>
          <w:szCs w:val="24"/>
        </w:rPr>
        <w:t>three typical photodetectors</w:t>
      </w:r>
      <w:r w:rsidR="00B64F9F" w:rsidRPr="006423DC">
        <w:rPr>
          <w:rFonts w:ascii="Times New Roman" w:hAnsi="Times New Roman"/>
          <w:b/>
          <w:sz w:val="24"/>
          <w:szCs w:val="24"/>
        </w:rPr>
        <w:t xml:space="preserve">. a, </w:t>
      </w:r>
      <w:r w:rsidR="008C7657" w:rsidRPr="006423DC">
        <w:rPr>
          <w:rFonts w:ascii="Times New Roman" w:hAnsi="Times New Roman"/>
          <w:sz w:val="24"/>
          <w:szCs w:val="24"/>
        </w:rPr>
        <w:t>Photoconductor</w:t>
      </w:r>
      <w:r w:rsidR="004E0BE9">
        <w:rPr>
          <w:rFonts w:ascii="Times New Roman" w:hAnsi="Times New Roman"/>
          <w:sz w:val="24"/>
          <w:szCs w:val="24"/>
        </w:rPr>
        <w:t xml:space="preserve"> </w:t>
      </w:r>
      <w:r w:rsidR="00837E7D">
        <w:rPr>
          <w:rFonts w:ascii="Times New Roman" w:hAnsi="Times New Roman"/>
          <w:sz w:val="24"/>
          <w:szCs w:val="24"/>
        </w:rPr>
        <w:t>exhibiting</w:t>
      </w:r>
      <w:r w:rsidR="004E0BE9">
        <w:rPr>
          <w:rFonts w:ascii="Times New Roman" w:hAnsi="Times New Roman"/>
          <w:sz w:val="24"/>
          <w:szCs w:val="24"/>
        </w:rPr>
        <w:t xml:space="preserve"> </w:t>
      </w:r>
      <w:r w:rsidR="004E0BE9" w:rsidRPr="004E0BE9">
        <w:rPr>
          <w:rFonts w:ascii="Times New Roman" w:hAnsi="Times New Roman"/>
          <w:sz w:val="24"/>
          <w:szCs w:val="24"/>
        </w:rPr>
        <w:t>gain</w:t>
      </w:r>
      <w:r w:rsidR="004E0BE9">
        <w:rPr>
          <w:rFonts w:ascii="Times New Roman" w:hAnsi="Times New Roman"/>
          <w:sz w:val="24"/>
          <w:szCs w:val="24"/>
        </w:rPr>
        <w:t xml:space="preserve"> </w:t>
      </w:r>
      <w:r w:rsidR="007E10EF" w:rsidRPr="007E10EF">
        <w:rPr>
          <w:rFonts w:ascii="Times New Roman" w:hAnsi="Times New Roman"/>
          <w:sz w:val="24"/>
          <w:szCs w:val="24"/>
        </w:rPr>
        <w:t>resulting from</w:t>
      </w:r>
      <w:r w:rsidR="004E0BE9">
        <w:rPr>
          <w:rFonts w:ascii="Times New Roman" w:hAnsi="Times New Roman"/>
          <w:sz w:val="24"/>
          <w:szCs w:val="24"/>
        </w:rPr>
        <w:t xml:space="preserve"> </w:t>
      </w:r>
      <w:r w:rsidR="00AA1E24">
        <w:rPr>
          <w:rFonts w:ascii="Times New Roman" w:hAnsi="Times New Roman" w:hint="eastAsia"/>
          <w:sz w:val="24"/>
          <w:szCs w:val="24"/>
        </w:rPr>
        <w:t>traps</w:t>
      </w:r>
      <w:r w:rsidR="00AA1E24">
        <w:rPr>
          <w:rFonts w:ascii="Times New Roman" w:hAnsi="Times New Roman"/>
          <w:sz w:val="24"/>
          <w:szCs w:val="24"/>
        </w:rPr>
        <w:t xml:space="preserve"> or </w:t>
      </w:r>
      <w:r w:rsidR="004E0BE9" w:rsidRPr="006423DC">
        <w:rPr>
          <w:rFonts w:ascii="Times New Roman" w:hAnsi="Times New Roman"/>
          <w:sz w:val="24"/>
          <w:szCs w:val="24"/>
        </w:rPr>
        <w:t>asymmetric mobility of holes and electrons</w:t>
      </w:r>
      <w:r w:rsidR="004E0BE9">
        <w:rPr>
          <w:rFonts w:ascii="Times New Roman" w:hAnsi="Times New Roman"/>
          <w:sz w:val="24"/>
          <w:szCs w:val="24"/>
        </w:rPr>
        <w:t xml:space="preserve">. </w:t>
      </w:r>
      <w:r w:rsidR="007E10EF" w:rsidRPr="006423DC">
        <w:rPr>
          <w:rFonts w:ascii="Times New Roman" w:hAnsi="Times New Roman"/>
          <w:b/>
          <w:sz w:val="24"/>
          <w:szCs w:val="24"/>
        </w:rPr>
        <w:t>b,</w:t>
      </w:r>
      <w:r w:rsidR="007E10EF">
        <w:rPr>
          <w:rFonts w:ascii="Times New Roman" w:hAnsi="Times New Roman"/>
          <w:b/>
          <w:sz w:val="24"/>
          <w:szCs w:val="24"/>
        </w:rPr>
        <w:t xml:space="preserve"> </w:t>
      </w:r>
      <w:r w:rsidR="007E10EF" w:rsidRPr="007E10EF">
        <w:rPr>
          <w:rFonts w:ascii="Times New Roman" w:hAnsi="Times New Roman"/>
          <w:sz w:val="24"/>
          <w:szCs w:val="24"/>
        </w:rPr>
        <w:t>Phototransistor</w:t>
      </w:r>
      <w:r w:rsidR="007E10EF">
        <w:rPr>
          <w:rFonts w:ascii="Times New Roman" w:hAnsi="Times New Roman"/>
          <w:sz w:val="24"/>
          <w:szCs w:val="24"/>
        </w:rPr>
        <w:t xml:space="preserve"> showing gain </w:t>
      </w:r>
      <w:r w:rsidR="00837E7D" w:rsidRPr="00837E7D">
        <w:rPr>
          <w:rFonts w:ascii="Times New Roman" w:hAnsi="Times New Roman"/>
          <w:sz w:val="24"/>
          <w:szCs w:val="24"/>
        </w:rPr>
        <w:t>attributed</w:t>
      </w:r>
      <w:r w:rsidR="007E10EF">
        <w:rPr>
          <w:rFonts w:ascii="Times New Roman" w:hAnsi="Times New Roman"/>
          <w:sz w:val="24"/>
          <w:szCs w:val="24"/>
        </w:rPr>
        <w:t xml:space="preserve"> to traps. </w:t>
      </w:r>
      <w:r w:rsidR="00C4263E" w:rsidRPr="006423DC">
        <w:rPr>
          <w:rFonts w:ascii="Times New Roman" w:hAnsi="Times New Roman"/>
          <w:b/>
          <w:sz w:val="24"/>
          <w:szCs w:val="24"/>
        </w:rPr>
        <w:t>c,</w:t>
      </w:r>
      <w:r w:rsidR="00C4263E">
        <w:rPr>
          <w:rFonts w:ascii="Times New Roman" w:hAnsi="Times New Roman"/>
          <w:b/>
          <w:sz w:val="24"/>
          <w:szCs w:val="24"/>
        </w:rPr>
        <w:t xml:space="preserve"> </w:t>
      </w:r>
      <w:r w:rsidR="00C4263E">
        <w:rPr>
          <w:rFonts w:ascii="Times New Roman" w:hAnsi="Times New Roman"/>
          <w:sz w:val="24"/>
          <w:szCs w:val="24"/>
        </w:rPr>
        <w:t>Sensitized photogating detector showing pho</w:t>
      </w:r>
      <w:r w:rsidR="00C4263E" w:rsidRPr="004E0BE9">
        <w:rPr>
          <w:rFonts w:ascii="Times New Roman" w:hAnsi="Times New Roman"/>
          <w:sz w:val="24"/>
          <w:szCs w:val="24"/>
        </w:rPr>
        <w:t>toconductive</w:t>
      </w:r>
      <w:r w:rsidR="00C4263E">
        <w:rPr>
          <w:rFonts w:ascii="Times New Roman" w:hAnsi="Times New Roman"/>
          <w:sz w:val="24"/>
          <w:szCs w:val="24"/>
        </w:rPr>
        <w:t xml:space="preserve"> gain </w:t>
      </w:r>
      <w:r w:rsidR="00837E7D">
        <w:rPr>
          <w:rFonts w:ascii="Times New Roman" w:hAnsi="Times New Roman"/>
          <w:sz w:val="24"/>
          <w:szCs w:val="24"/>
        </w:rPr>
        <w:t>induced</w:t>
      </w:r>
      <w:r w:rsidR="00594A28">
        <w:rPr>
          <w:rFonts w:ascii="Times New Roman" w:hAnsi="Times New Roman"/>
          <w:sz w:val="24"/>
          <w:szCs w:val="24"/>
        </w:rPr>
        <w:t xml:space="preserve"> by trap</w:t>
      </w:r>
      <w:r w:rsidR="00837E7D">
        <w:rPr>
          <w:rFonts w:ascii="Times New Roman" w:hAnsi="Times New Roman"/>
          <w:sz w:val="24"/>
          <w:szCs w:val="24"/>
        </w:rPr>
        <w:t>s that</w:t>
      </w:r>
      <w:r w:rsidR="00594A28">
        <w:rPr>
          <w:rFonts w:ascii="Times New Roman" w:hAnsi="Times New Roman"/>
          <w:sz w:val="24"/>
          <w:szCs w:val="24"/>
        </w:rPr>
        <w:t xml:space="preserve"> </w:t>
      </w:r>
      <w:r w:rsidR="00594A28" w:rsidRPr="00594A28">
        <w:rPr>
          <w:rFonts w:ascii="Times New Roman" w:hAnsi="Times New Roman"/>
          <w:sz w:val="24"/>
          <w:szCs w:val="24"/>
        </w:rPr>
        <w:t>prolon</w:t>
      </w:r>
      <w:r w:rsidR="00837E7D">
        <w:rPr>
          <w:rFonts w:ascii="Times New Roman" w:hAnsi="Times New Roman"/>
          <w:sz w:val="24"/>
          <w:szCs w:val="24"/>
        </w:rPr>
        <w:t>g</w:t>
      </w:r>
      <w:r w:rsidR="00594A28" w:rsidRPr="00594A28">
        <w:rPr>
          <w:rFonts w:ascii="Times New Roman" w:hAnsi="Times New Roman"/>
          <w:sz w:val="24"/>
          <w:szCs w:val="24"/>
        </w:rPr>
        <w:t xml:space="preserve"> carrier lifetime</w:t>
      </w:r>
      <w:r w:rsidR="00594A28">
        <w:rPr>
          <w:rFonts w:ascii="Times New Roman" w:hAnsi="Times New Roman"/>
          <w:sz w:val="24"/>
          <w:szCs w:val="24"/>
        </w:rPr>
        <w:t>.</w:t>
      </w:r>
    </w:p>
    <w:p w14:paraId="3FAE52A8" w14:textId="77777777" w:rsidR="00073F30" w:rsidRPr="006423DC" w:rsidRDefault="00073F30" w:rsidP="006423DC">
      <w:pPr>
        <w:spacing w:line="360" w:lineRule="auto"/>
        <w:rPr>
          <w:rFonts w:ascii="Times New Roman" w:hAnsi="Times New Roman"/>
          <w:sz w:val="24"/>
          <w:szCs w:val="24"/>
        </w:rPr>
      </w:pPr>
    </w:p>
    <w:p w14:paraId="7ED49AF6" w14:textId="27F183FD" w:rsidR="00071BFA" w:rsidRDefault="00EC4D9F" w:rsidP="00CC4282">
      <w:pPr>
        <w:widowControl/>
        <w:spacing w:afterLines="50" w:after="156"/>
        <w:jc w:val="left"/>
        <w:rPr>
          <w:rFonts w:ascii="Times New Roman" w:hAnsi="Times New Roman"/>
          <w:b/>
          <w:bCs/>
          <w:sz w:val="24"/>
          <w:szCs w:val="24"/>
        </w:rPr>
      </w:pPr>
      <w:bookmarkStart w:id="1" w:name="OLE_LINK3"/>
      <w:r w:rsidRPr="006423DC">
        <w:rPr>
          <w:rFonts w:ascii="Times New Roman" w:hAnsi="Times New Roman"/>
          <w:b/>
          <w:bCs/>
          <w:sz w:val="24"/>
          <w:szCs w:val="24"/>
        </w:rPr>
        <w:t xml:space="preserve">Section </w:t>
      </w:r>
      <w:r w:rsidR="002F1522">
        <w:rPr>
          <w:rFonts w:ascii="Times New Roman" w:hAnsi="Times New Roman"/>
          <w:b/>
          <w:bCs/>
          <w:sz w:val="24"/>
          <w:szCs w:val="24"/>
        </w:rPr>
        <w:t>4</w:t>
      </w:r>
      <w:r>
        <w:rPr>
          <w:rFonts w:ascii="Times New Roman" w:hAnsi="Times New Roman"/>
          <w:b/>
          <w:bCs/>
          <w:sz w:val="24"/>
          <w:szCs w:val="24"/>
        </w:rPr>
        <w:t>.</w:t>
      </w:r>
      <w:r w:rsidR="00073F30" w:rsidRPr="006423DC">
        <w:rPr>
          <w:rFonts w:ascii="Times New Roman" w:hAnsi="Times New Roman"/>
          <w:b/>
          <w:bCs/>
          <w:sz w:val="24"/>
          <w:szCs w:val="24"/>
        </w:rPr>
        <w:t xml:space="preserve"> </w:t>
      </w:r>
      <w:bookmarkEnd w:id="1"/>
      <w:r w:rsidR="003050D0" w:rsidRPr="006423DC">
        <w:rPr>
          <w:rFonts w:ascii="Times New Roman" w:hAnsi="Times New Roman"/>
          <w:b/>
          <w:bCs/>
          <w:sz w:val="24"/>
          <w:szCs w:val="24"/>
        </w:rPr>
        <w:t xml:space="preserve">Response </w:t>
      </w:r>
      <w:r w:rsidR="003F2D54">
        <w:rPr>
          <w:rFonts w:ascii="Times New Roman" w:hAnsi="Times New Roman"/>
          <w:b/>
          <w:bCs/>
          <w:sz w:val="24"/>
          <w:szCs w:val="24"/>
        </w:rPr>
        <w:t>C</w:t>
      </w:r>
      <w:r w:rsidR="003050D0" w:rsidRPr="006423DC">
        <w:rPr>
          <w:rFonts w:ascii="Times New Roman" w:hAnsi="Times New Roman"/>
          <w:b/>
          <w:bCs/>
          <w:sz w:val="24"/>
          <w:szCs w:val="24"/>
        </w:rPr>
        <w:t>haracteristic</w:t>
      </w:r>
      <w:r w:rsidR="00E347C8">
        <w:rPr>
          <w:rFonts w:ascii="Times New Roman" w:hAnsi="Times New Roman"/>
          <w:b/>
          <w:bCs/>
          <w:sz w:val="24"/>
          <w:szCs w:val="24"/>
        </w:rPr>
        <w:t>s</w:t>
      </w:r>
      <w:r w:rsidR="003050D0" w:rsidRPr="006423DC">
        <w:rPr>
          <w:rFonts w:ascii="Times New Roman" w:hAnsi="Times New Roman"/>
          <w:b/>
          <w:bCs/>
          <w:sz w:val="24"/>
          <w:szCs w:val="24"/>
        </w:rPr>
        <w:t xml:space="preserve"> of HGFET</w:t>
      </w:r>
    </w:p>
    <w:p w14:paraId="3D49D9FC" w14:textId="0A3AC05A" w:rsidR="00C773E7" w:rsidRPr="00A02615" w:rsidRDefault="00333139" w:rsidP="00C3153D">
      <w:pPr>
        <w:tabs>
          <w:tab w:val="left" w:pos="847"/>
        </w:tabs>
        <w:spacing w:afterLines="50" w:after="156" w:line="360" w:lineRule="auto"/>
        <w:ind w:firstLineChars="200" w:firstLine="480"/>
        <w:rPr>
          <w:rFonts w:ascii="Times New Roman" w:hAnsi="Times New Roman"/>
          <w:sz w:val="24"/>
          <w:szCs w:val="24"/>
        </w:rPr>
      </w:pPr>
      <w:r w:rsidRPr="00333139">
        <w:rPr>
          <w:rFonts w:ascii="Times New Roman" w:hAnsi="Times New Roman" w:hint="eastAsia"/>
          <w:bCs/>
          <w:sz w:val="24"/>
          <w:szCs w:val="24"/>
        </w:rPr>
        <w:t>I</w:t>
      </w:r>
      <w:r w:rsidRPr="00333139">
        <w:rPr>
          <w:rFonts w:ascii="Times New Roman" w:hAnsi="Times New Roman"/>
          <w:bCs/>
          <w:sz w:val="24"/>
          <w:szCs w:val="24"/>
        </w:rPr>
        <w:t>n Fig. 2</w:t>
      </w:r>
      <w:r>
        <w:rPr>
          <w:rFonts w:ascii="Times New Roman" w:hAnsi="Times New Roman"/>
          <w:bCs/>
          <w:sz w:val="24"/>
          <w:szCs w:val="24"/>
        </w:rPr>
        <w:t xml:space="preserve">, we measured the </w:t>
      </w:r>
      <w:proofErr w:type="spellStart"/>
      <w:r>
        <w:rPr>
          <w:rFonts w:ascii="Times New Roman" w:hAnsi="Times New Roman"/>
          <w:bCs/>
          <w:sz w:val="24"/>
          <w:szCs w:val="24"/>
        </w:rPr>
        <w:t>photoresponse</w:t>
      </w:r>
      <w:proofErr w:type="spellEnd"/>
      <w:r>
        <w:rPr>
          <w:rFonts w:ascii="Times New Roman" w:hAnsi="Times New Roman"/>
          <w:bCs/>
          <w:sz w:val="24"/>
          <w:szCs w:val="24"/>
        </w:rPr>
        <w:t xml:space="preserve"> of the HGFET device </w:t>
      </w:r>
      <w:r>
        <w:rPr>
          <w:rFonts w:ascii="Times New Roman" w:hAnsi="Times New Roman"/>
          <w:sz w:val="24"/>
          <w:szCs w:val="24"/>
        </w:rPr>
        <w:t xml:space="preserve">at </w:t>
      </w:r>
      <w:r w:rsidRPr="008B7E8B">
        <w:rPr>
          <w:rFonts w:ascii="Times New Roman" w:hAnsi="Times New Roman"/>
          <w:bCs/>
          <w:sz w:val="24"/>
          <w:szCs w:val="24"/>
        </w:rPr>
        <w:t xml:space="preserve">a constant </w:t>
      </w:r>
      <w:r w:rsidR="000549F7">
        <w:rPr>
          <w:rFonts w:ascii="Times New Roman" w:hAnsi="Times New Roman"/>
          <w:sz w:val="24"/>
          <w:szCs w:val="24"/>
        </w:rPr>
        <w:t>bottom</w:t>
      </w:r>
      <w:r w:rsidRPr="008B7E8B">
        <w:rPr>
          <w:rFonts w:ascii="Times New Roman" w:hAnsi="Times New Roman"/>
          <w:bCs/>
          <w:sz w:val="24"/>
          <w:szCs w:val="24"/>
        </w:rPr>
        <w:t xml:space="preserve">-gate voltage </w:t>
      </w:r>
      <w:r>
        <w:rPr>
          <w:rFonts w:ascii="Times New Roman" w:hAnsi="Times New Roman"/>
          <w:bCs/>
          <w:sz w:val="24"/>
          <w:szCs w:val="24"/>
        </w:rPr>
        <w:t>(</w:t>
      </w:r>
      <w:proofErr w:type="spellStart"/>
      <w:r w:rsidRPr="003F060E">
        <w:rPr>
          <w:rFonts w:ascii="Times New Roman" w:hAnsi="Times New Roman"/>
          <w:i/>
          <w:sz w:val="24"/>
          <w:szCs w:val="24"/>
        </w:rPr>
        <w:t>V</w:t>
      </w:r>
      <w:r w:rsidRPr="00E106E0">
        <w:rPr>
          <w:rFonts w:ascii="Times New Roman" w:hAnsi="Times New Roman"/>
          <w:sz w:val="24"/>
          <w:szCs w:val="24"/>
          <w:vertAlign w:val="subscript"/>
        </w:rPr>
        <w:t>bg</w:t>
      </w:r>
      <w:proofErr w:type="spellEnd"/>
      <w:r>
        <w:rPr>
          <w:rFonts w:ascii="Times New Roman" w:hAnsi="Times New Roman"/>
          <w:bCs/>
          <w:sz w:val="24"/>
          <w:szCs w:val="24"/>
        </w:rPr>
        <w:t xml:space="preserve">) </w:t>
      </w:r>
      <w:r w:rsidRPr="008B7E8B">
        <w:rPr>
          <w:rFonts w:ascii="Times New Roman" w:hAnsi="Times New Roman"/>
          <w:bCs/>
          <w:sz w:val="24"/>
          <w:szCs w:val="24"/>
        </w:rPr>
        <w:t>of -0.6 V</w:t>
      </w:r>
      <w:r>
        <w:rPr>
          <w:rFonts w:ascii="Times New Roman" w:hAnsi="Times New Roman"/>
          <w:bCs/>
          <w:sz w:val="24"/>
          <w:szCs w:val="24"/>
        </w:rPr>
        <w:t xml:space="preserve">. </w:t>
      </w:r>
      <w:r w:rsidR="002E7AF2">
        <w:rPr>
          <w:rFonts w:ascii="Times New Roman" w:hAnsi="Times New Roman"/>
          <w:bCs/>
          <w:sz w:val="24"/>
          <w:szCs w:val="24"/>
        </w:rPr>
        <w:t>T</w:t>
      </w:r>
      <w:r w:rsidR="002E7AF2" w:rsidRPr="009357D5">
        <w:rPr>
          <w:rFonts w:ascii="Times New Roman" w:hAnsi="Times New Roman"/>
          <w:bCs/>
          <w:sz w:val="24"/>
          <w:szCs w:val="24"/>
        </w:rPr>
        <w:t xml:space="preserve">his </w:t>
      </w:r>
      <w:proofErr w:type="spellStart"/>
      <w:r w:rsidR="002E7AF2" w:rsidRPr="003F060E">
        <w:rPr>
          <w:rFonts w:ascii="Times New Roman" w:hAnsi="Times New Roman"/>
          <w:bCs/>
          <w:i/>
          <w:sz w:val="24"/>
          <w:szCs w:val="24"/>
        </w:rPr>
        <w:t>V</w:t>
      </w:r>
      <w:r w:rsidR="002E7AF2" w:rsidRPr="009357D5">
        <w:rPr>
          <w:rFonts w:ascii="Times New Roman" w:hAnsi="Times New Roman"/>
          <w:bCs/>
          <w:sz w:val="24"/>
          <w:szCs w:val="24"/>
          <w:vertAlign w:val="subscript"/>
        </w:rPr>
        <w:t>bg</w:t>
      </w:r>
      <w:proofErr w:type="spellEnd"/>
      <w:r w:rsidR="002E7AF2" w:rsidRPr="009357D5">
        <w:rPr>
          <w:rFonts w:ascii="Times New Roman" w:hAnsi="Times New Roman"/>
          <w:bCs/>
          <w:sz w:val="24"/>
          <w:szCs w:val="24"/>
        </w:rPr>
        <w:t xml:space="preserve"> </w:t>
      </w:r>
      <w:r w:rsidR="002E7AF2">
        <w:rPr>
          <w:rFonts w:ascii="Times New Roman" w:hAnsi="Times New Roman"/>
          <w:bCs/>
          <w:sz w:val="24"/>
          <w:szCs w:val="24"/>
        </w:rPr>
        <w:t>value was</w:t>
      </w:r>
      <w:r w:rsidR="009357D5" w:rsidRPr="009357D5">
        <w:rPr>
          <w:rFonts w:ascii="Times New Roman" w:hAnsi="Times New Roman"/>
          <w:bCs/>
          <w:sz w:val="24"/>
          <w:szCs w:val="24"/>
        </w:rPr>
        <w:t xml:space="preserve"> select</w:t>
      </w:r>
      <w:r w:rsidR="002E7AF2">
        <w:rPr>
          <w:rFonts w:ascii="Times New Roman" w:hAnsi="Times New Roman"/>
          <w:bCs/>
          <w:sz w:val="24"/>
          <w:szCs w:val="24"/>
        </w:rPr>
        <w:t>ed</w:t>
      </w:r>
      <w:r w:rsidR="009357D5" w:rsidRPr="009357D5">
        <w:rPr>
          <w:rFonts w:ascii="Times New Roman" w:hAnsi="Times New Roman"/>
          <w:bCs/>
          <w:sz w:val="24"/>
          <w:szCs w:val="24"/>
        </w:rPr>
        <w:t xml:space="preserve"> </w:t>
      </w:r>
      <w:r w:rsidR="002E7AF2">
        <w:rPr>
          <w:rFonts w:ascii="Times New Roman" w:hAnsi="Times New Roman"/>
          <w:bCs/>
          <w:sz w:val="24"/>
          <w:szCs w:val="24"/>
        </w:rPr>
        <w:t>based on</w:t>
      </w:r>
      <w:r w:rsidR="009357D5" w:rsidRPr="009357D5">
        <w:rPr>
          <w:rFonts w:ascii="Times New Roman" w:hAnsi="Times New Roman"/>
          <w:bCs/>
          <w:sz w:val="24"/>
          <w:szCs w:val="24"/>
        </w:rPr>
        <w:t xml:space="preserve"> consideration</w:t>
      </w:r>
      <w:r w:rsidR="002E7AF2">
        <w:rPr>
          <w:rFonts w:ascii="Times New Roman" w:hAnsi="Times New Roman"/>
          <w:bCs/>
          <w:sz w:val="24"/>
          <w:szCs w:val="24"/>
        </w:rPr>
        <w:t>s</w:t>
      </w:r>
      <w:r w:rsidR="009357D5" w:rsidRPr="009357D5">
        <w:rPr>
          <w:rFonts w:ascii="Times New Roman" w:hAnsi="Times New Roman"/>
          <w:bCs/>
          <w:sz w:val="24"/>
          <w:szCs w:val="24"/>
        </w:rPr>
        <w:t xml:space="preserve"> </w:t>
      </w:r>
      <w:r w:rsidR="002E7AF2">
        <w:rPr>
          <w:rFonts w:ascii="Times New Roman" w:hAnsi="Times New Roman"/>
          <w:bCs/>
          <w:sz w:val="24"/>
          <w:szCs w:val="24"/>
        </w:rPr>
        <w:t>of</w:t>
      </w:r>
      <w:r w:rsidR="009357D5" w:rsidRPr="009357D5">
        <w:rPr>
          <w:rFonts w:ascii="Times New Roman" w:hAnsi="Times New Roman"/>
          <w:bCs/>
          <w:sz w:val="24"/>
          <w:szCs w:val="24"/>
        </w:rPr>
        <w:t xml:space="preserve"> </w:t>
      </w:r>
      <w:r w:rsidR="00F47B61" w:rsidRPr="00344B9B">
        <w:rPr>
          <w:rFonts w:ascii="Times New Roman" w:hAnsi="Times New Roman"/>
          <w:sz w:val="24"/>
          <w:szCs w:val="24"/>
        </w:rPr>
        <w:t>responsivity</w:t>
      </w:r>
      <w:r w:rsidR="009357D5" w:rsidRPr="009357D5">
        <w:rPr>
          <w:rFonts w:ascii="Times New Roman" w:hAnsi="Times New Roman"/>
          <w:bCs/>
          <w:sz w:val="24"/>
          <w:szCs w:val="24"/>
        </w:rPr>
        <w:t xml:space="preserve"> and dark current</w:t>
      </w:r>
      <w:r w:rsidR="002E7AF2">
        <w:rPr>
          <w:rFonts w:ascii="Times New Roman" w:hAnsi="Times New Roman"/>
          <w:bCs/>
          <w:sz w:val="24"/>
          <w:szCs w:val="24"/>
        </w:rPr>
        <w:t xml:space="preserve"> </w:t>
      </w:r>
      <w:r w:rsidR="002E7AF2" w:rsidRPr="002E7AF2">
        <w:rPr>
          <w:rFonts w:ascii="Times New Roman" w:hAnsi="Times New Roman"/>
          <w:bCs/>
          <w:sz w:val="24"/>
          <w:szCs w:val="24"/>
        </w:rPr>
        <w:t>characteristics</w:t>
      </w:r>
      <w:r w:rsidR="009357D5" w:rsidRPr="009357D5">
        <w:rPr>
          <w:rFonts w:ascii="Times New Roman" w:hAnsi="Times New Roman"/>
          <w:bCs/>
          <w:sz w:val="24"/>
          <w:szCs w:val="24"/>
        </w:rPr>
        <w:t>.</w:t>
      </w:r>
      <w:r w:rsidR="00855DB5">
        <w:rPr>
          <w:rFonts w:ascii="Times New Roman" w:hAnsi="Times New Roman"/>
          <w:sz w:val="24"/>
          <w:szCs w:val="24"/>
        </w:rPr>
        <w:t xml:space="preserve"> </w:t>
      </w:r>
      <w:r w:rsidR="00505B06">
        <w:rPr>
          <w:rFonts w:ascii="Times New Roman" w:hAnsi="Times New Roman"/>
          <w:sz w:val="24"/>
          <w:szCs w:val="24"/>
        </w:rPr>
        <w:t xml:space="preserve">When the </w:t>
      </w:r>
      <w:r w:rsidR="00A02615">
        <w:rPr>
          <w:rFonts w:ascii="Times New Roman" w:hAnsi="Times New Roman"/>
          <w:sz w:val="24"/>
          <w:szCs w:val="24"/>
        </w:rPr>
        <w:t>CNTs channel</w:t>
      </w:r>
      <w:r w:rsidR="00505B06">
        <w:rPr>
          <w:rFonts w:ascii="Times New Roman" w:hAnsi="Times New Roman"/>
          <w:sz w:val="24"/>
          <w:szCs w:val="24"/>
        </w:rPr>
        <w:t xml:space="preserve"> is biased </w:t>
      </w:r>
      <w:r w:rsidR="00A02615">
        <w:rPr>
          <w:rFonts w:ascii="Times New Roman" w:hAnsi="Times New Roman"/>
          <w:sz w:val="24"/>
          <w:szCs w:val="24"/>
        </w:rPr>
        <w:t>in</w:t>
      </w:r>
      <w:r w:rsidR="00A02615">
        <w:rPr>
          <w:rFonts w:ascii="Times New Roman" w:hAnsi="Times New Roman" w:hint="eastAsia"/>
          <w:sz w:val="24"/>
          <w:szCs w:val="24"/>
        </w:rPr>
        <w:t xml:space="preserve"> </w:t>
      </w:r>
      <w:r w:rsidR="00A02615" w:rsidRPr="00A02615">
        <w:rPr>
          <w:rFonts w:ascii="Times New Roman" w:hAnsi="Times New Roman"/>
          <w:sz w:val="24"/>
          <w:szCs w:val="24"/>
        </w:rPr>
        <w:t>the linear region</w:t>
      </w:r>
      <w:r w:rsidR="00344B9B">
        <w:rPr>
          <w:rFonts w:ascii="Times New Roman" w:hAnsi="Times New Roman"/>
          <w:sz w:val="24"/>
          <w:szCs w:val="24"/>
        </w:rPr>
        <w:t xml:space="preserve"> by </w:t>
      </w:r>
      <w:proofErr w:type="spellStart"/>
      <w:r w:rsidR="00344B9B" w:rsidRPr="003F060E">
        <w:rPr>
          <w:rFonts w:ascii="Times New Roman" w:hAnsi="Times New Roman"/>
          <w:i/>
          <w:sz w:val="24"/>
          <w:szCs w:val="24"/>
        </w:rPr>
        <w:t>V</w:t>
      </w:r>
      <w:r w:rsidR="00344B9B" w:rsidRPr="00E106E0">
        <w:rPr>
          <w:rFonts w:ascii="Times New Roman" w:hAnsi="Times New Roman"/>
          <w:sz w:val="24"/>
          <w:szCs w:val="24"/>
          <w:vertAlign w:val="subscript"/>
        </w:rPr>
        <w:t>bg</w:t>
      </w:r>
      <w:proofErr w:type="spellEnd"/>
      <w:r w:rsidR="00344B9B">
        <w:rPr>
          <w:rFonts w:ascii="Times New Roman" w:hAnsi="Times New Roman"/>
          <w:sz w:val="24"/>
          <w:szCs w:val="24"/>
        </w:rPr>
        <w:t xml:space="preserve">, </w:t>
      </w:r>
      <w:r w:rsidR="00344B9B" w:rsidRPr="00344B9B">
        <w:rPr>
          <w:rFonts w:ascii="Times New Roman" w:hAnsi="Times New Roman"/>
          <w:sz w:val="24"/>
          <w:szCs w:val="24"/>
        </w:rPr>
        <w:t xml:space="preserve">the HGFET exhibits </w:t>
      </w:r>
      <w:r w:rsidR="002E7AF2">
        <w:rPr>
          <w:rFonts w:ascii="Times New Roman" w:hAnsi="Times New Roman"/>
          <w:sz w:val="24"/>
          <w:szCs w:val="24"/>
        </w:rPr>
        <w:t>higher</w:t>
      </w:r>
      <w:r w:rsidR="00344B9B" w:rsidRPr="00344B9B">
        <w:rPr>
          <w:rFonts w:ascii="Times New Roman" w:hAnsi="Times New Roman"/>
          <w:sz w:val="24"/>
          <w:szCs w:val="24"/>
        </w:rPr>
        <w:t xml:space="preserve"> responsivity, albeit with </w:t>
      </w:r>
      <w:r w:rsidR="002E7AF2" w:rsidRPr="002E7AF2">
        <w:rPr>
          <w:rFonts w:ascii="Times New Roman" w:hAnsi="Times New Roman"/>
          <w:sz w:val="24"/>
          <w:szCs w:val="24"/>
        </w:rPr>
        <w:t>elevated levels of</w:t>
      </w:r>
      <w:r w:rsidR="00344B9B" w:rsidRPr="00344B9B">
        <w:rPr>
          <w:rFonts w:ascii="Times New Roman" w:hAnsi="Times New Roman"/>
          <w:sz w:val="24"/>
          <w:szCs w:val="24"/>
        </w:rPr>
        <w:t xml:space="preserve"> dark current and noise.</w:t>
      </w:r>
      <w:r w:rsidR="00344B9B">
        <w:rPr>
          <w:rFonts w:ascii="Times New Roman" w:hAnsi="Times New Roman"/>
          <w:sz w:val="24"/>
          <w:szCs w:val="24"/>
        </w:rPr>
        <w:t xml:space="preserve"> </w:t>
      </w:r>
      <w:r w:rsidR="00594AE3" w:rsidRPr="00594AE3">
        <w:rPr>
          <w:rFonts w:ascii="Times New Roman" w:hAnsi="Times New Roman"/>
          <w:sz w:val="24"/>
          <w:szCs w:val="24"/>
        </w:rPr>
        <w:t>Conversely,</w:t>
      </w:r>
      <w:r w:rsidR="00594AE3">
        <w:rPr>
          <w:rFonts w:ascii="Times New Roman" w:hAnsi="Times New Roman"/>
          <w:sz w:val="24"/>
          <w:szCs w:val="24"/>
        </w:rPr>
        <w:t xml:space="preserve"> w</w:t>
      </w:r>
      <w:r w:rsidR="00344B9B">
        <w:rPr>
          <w:rFonts w:ascii="Times New Roman" w:hAnsi="Times New Roman"/>
          <w:sz w:val="24"/>
          <w:szCs w:val="24"/>
        </w:rPr>
        <w:t xml:space="preserve">hen the CNTs channel is depleted at </w:t>
      </w:r>
      <w:proofErr w:type="spellStart"/>
      <w:r w:rsidR="00344B9B" w:rsidRPr="003F060E">
        <w:rPr>
          <w:rFonts w:ascii="Times New Roman" w:hAnsi="Times New Roman"/>
          <w:i/>
          <w:sz w:val="24"/>
          <w:szCs w:val="24"/>
        </w:rPr>
        <w:t>V</w:t>
      </w:r>
      <w:r w:rsidR="00344B9B" w:rsidRPr="00E106E0">
        <w:rPr>
          <w:rFonts w:ascii="Times New Roman" w:hAnsi="Times New Roman"/>
          <w:sz w:val="24"/>
          <w:szCs w:val="24"/>
          <w:vertAlign w:val="subscript"/>
        </w:rPr>
        <w:t>bg</w:t>
      </w:r>
      <w:proofErr w:type="spellEnd"/>
      <w:r w:rsidR="007F6383">
        <w:rPr>
          <w:rFonts w:ascii="Times New Roman" w:hAnsi="Times New Roman"/>
          <w:sz w:val="24"/>
          <w:szCs w:val="24"/>
        </w:rPr>
        <w:t>~-</w:t>
      </w:r>
      <w:r w:rsidR="00344B9B">
        <w:rPr>
          <w:rFonts w:ascii="Times New Roman" w:hAnsi="Times New Roman"/>
          <w:sz w:val="24"/>
          <w:szCs w:val="24"/>
        </w:rPr>
        <w:t xml:space="preserve">0.25 V, </w:t>
      </w:r>
      <w:r w:rsidR="00D4637F" w:rsidRPr="00344B9B">
        <w:rPr>
          <w:rFonts w:ascii="Times New Roman" w:hAnsi="Times New Roman"/>
          <w:sz w:val="24"/>
          <w:szCs w:val="24"/>
        </w:rPr>
        <w:t xml:space="preserve">the HGFET </w:t>
      </w:r>
      <w:r w:rsidR="00594AE3">
        <w:rPr>
          <w:rFonts w:ascii="Times New Roman" w:hAnsi="Times New Roman"/>
          <w:sz w:val="24"/>
          <w:szCs w:val="24"/>
        </w:rPr>
        <w:t>shows</w:t>
      </w:r>
      <w:r w:rsidR="00D4637F" w:rsidRPr="00D4637F">
        <w:rPr>
          <w:rFonts w:ascii="Times New Roman" w:hAnsi="Times New Roman"/>
          <w:sz w:val="24"/>
          <w:szCs w:val="24"/>
        </w:rPr>
        <w:t xml:space="preserve"> minimal dark current and noise; however, the responsivity </w:t>
      </w:r>
      <w:r w:rsidR="00594AE3">
        <w:rPr>
          <w:rFonts w:ascii="Times New Roman" w:hAnsi="Times New Roman"/>
          <w:sz w:val="24"/>
          <w:szCs w:val="24"/>
        </w:rPr>
        <w:t>becomes</w:t>
      </w:r>
      <w:r w:rsidR="00D4637F" w:rsidRPr="00D4637F">
        <w:rPr>
          <w:rFonts w:ascii="Times New Roman" w:hAnsi="Times New Roman"/>
          <w:sz w:val="24"/>
          <w:szCs w:val="24"/>
        </w:rPr>
        <w:t xml:space="preserve"> extremely low</w:t>
      </w:r>
      <w:r w:rsidR="00D4637F">
        <w:rPr>
          <w:rFonts w:ascii="Times New Roman" w:hAnsi="Times New Roman"/>
          <w:sz w:val="24"/>
          <w:szCs w:val="24"/>
        </w:rPr>
        <w:t>.</w:t>
      </w:r>
      <w:r w:rsidR="00594D25">
        <w:rPr>
          <w:rFonts w:ascii="Times New Roman" w:hAnsi="Times New Roman"/>
          <w:sz w:val="24"/>
          <w:szCs w:val="24"/>
        </w:rPr>
        <w:t xml:space="preserve"> </w:t>
      </w:r>
      <w:r w:rsidR="00594AE3">
        <w:rPr>
          <w:rFonts w:ascii="Times New Roman" w:hAnsi="Times New Roman"/>
          <w:sz w:val="24"/>
          <w:szCs w:val="24"/>
        </w:rPr>
        <w:t>Therefore</w:t>
      </w:r>
      <w:r w:rsidR="009357D5">
        <w:rPr>
          <w:rFonts w:ascii="Times New Roman" w:hAnsi="Times New Roman"/>
          <w:sz w:val="24"/>
          <w:szCs w:val="24"/>
        </w:rPr>
        <w:t xml:space="preserve">, </w:t>
      </w:r>
      <w:r w:rsidR="00594AE3">
        <w:rPr>
          <w:rFonts w:ascii="Times New Roman" w:hAnsi="Times New Roman"/>
          <w:sz w:val="24"/>
          <w:szCs w:val="24"/>
        </w:rPr>
        <w:t xml:space="preserve">applying </w:t>
      </w:r>
      <w:r w:rsidR="006F31CA">
        <w:rPr>
          <w:rFonts w:ascii="Times New Roman" w:hAnsi="Times New Roman"/>
          <w:sz w:val="24"/>
          <w:szCs w:val="24"/>
        </w:rPr>
        <w:t xml:space="preserve">a </w:t>
      </w:r>
      <w:r w:rsidR="000549F7">
        <w:rPr>
          <w:rFonts w:ascii="Times New Roman" w:hAnsi="Times New Roman"/>
          <w:sz w:val="24"/>
          <w:szCs w:val="24"/>
        </w:rPr>
        <w:t>bottom</w:t>
      </w:r>
      <w:r w:rsidR="006F31CA">
        <w:rPr>
          <w:rFonts w:ascii="Times New Roman" w:hAnsi="Times New Roman"/>
          <w:sz w:val="24"/>
          <w:szCs w:val="24"/>
        </w:rPr>
        <w:t>-</w:t>
      </w:r>
      <w:r w:rsidR="006F31CA" w:rsidRPr="008B7E8B">
        <w:rPr>
          <w:rFonts w:ascii="Times New Roman" w:hAnsi="Times New Roman"/>
          <w:bCs/>
          <w:sz w:val="24"/>
          <w:szCs w:val="24"/>
        </w:rPr>
        <w:t>gate voltage of -0.6 V</w:t>
      </w:r>
      <w:r w:rsidR="006F31CA">
        <w:rPr>
          <w:rFonts w:ascii="Times New Roman" w:hAnsi="Times New Roman"/>
          <w:bCs/>
          <w:sz w:val="24"/>
          <w:szCs w:val="24"/>
        </w:rPr>
        <w:t xml:space="preserve"> was </w:t>
      </w:r>
      <w:r w:rsidR="00594AE3">
        <w:rPr>
          <w:rFonts w:ascii="Times New Roman" w:hAnsi="Times New Roman"/>
          <w:bCs/>
          <w:sz w:val="24"/>
          <w:szCs w:val="24"/>
        </w:rPr>
        <w:t>aimed at</w:t>
      </w:r>
      <w:r w:rsidR="006F31CA">
        <w:rPr>
          <w:rFonts w:ascii="Times New Roman" w:hAnsi="Times New Roman"/>
          <w:bCs/>
          <w:sz w:val="24"/>
          <w:szCs w:val="24"/>
        </w:rPr>
        <w:t xml:space="preserve"> </w:t>
      </w:r>
      <w:r w:rsidR="003062E4">
        <w:rPr>
          <w:rFonts w:ascii="Times New Roman" w:hAnsi="Times New Roman"/>
          <w:bCs/>
          <w:sz w:val="24"/>
          <w:szCs w:val="24"/>
        </w:rPr>
        <w:t>enabl</w:t>
      </w:r>
      <w:r w:rsidR="00594AE3">
        <w:rPr>
          <w:rFonts w:ascii="Times New Roman" w:hAnsi="Times New Roman"/>
          <w:bCs/>
          <w:sz w:val="24"/>
          <w:szCs w:val="24"/>
        </w:rPr>
        <w:t>ing</w:t>
      </w:r>
      <w:r w:rsidR="006F31CA">
        <w:rPr>
          <w:rFonts w:ascii="Times New Roman" w:hAnsi="Times New Roman"/>
          <w:bCs/>
          <w:sz w:val="24"/>
          <w:szCs w:val="24"/>
        </w:rPr>
        <w:t xml:space="preserve"> the HGFET</w:t>
      </w:r>
      <w:r w:rsidR="003062E4">
        <w:rPr>
          <w:rFonts w:ascii="Times New Roman" w:hAnsi="Times New Roman"/>
          <w:bCs/>
          <w:sz w:val="24"/>
          <w:szCs w:val="24"/>
        </w:rPr>
        <w:t xml:space="preserve"> to achieve high gain </w:t>
      </w:r>
      <w:r w:rsidR="00594AE3" w:rsidRPr="00594AE3">
        <w:rPr>
          <w:rFonts w:ascii="Times New Roman" w:hAnsi="Times New Roman"/>
          <w:bCs/>
          <w:sz w:val="24"/>
          <w:szCs w:val="24"/>
        </w:rPr>
        <w:t>while maintaining moderate noise levels.</w:t>
      </w:r>
      <w:r w:rsidR="003062E4">
        <w:rPr>
          <w:rFonts w:ascii="Times New Roman" w:hAnsi="Times New Roman"/>
          <w:bCs/>
          <w:sz w:val="24"/>
          <w:szCs w:val="24"/>
        </w:rPr>
        <w:t xml:space="preserve"> </w:t>
      </w:r>
    </w:p>
    <w:p w14:paraId="553C73E2" w14:textId="77777777" w:rsidR="00073F30" w:rsidRPr="006423DC" w:rsidRDefault="00960155" w:rsidP="006423DC">
      <w:pPr>
        <w:tabs>
          <w:tab w:val="left" w:pos="847"/>
        </w:tabs>
        <w:spacing w:line="360" w:lineRule="auto"/>
        <w:jc w:val="center"/>
        <w:rPr>
          <w:rFonts w:ascii="Times New Roman" w:hAnsi="Times New Roman"/>
          <w:sz w:val="24"/>
          <w:szCs w:val="24"/>
        </w:rPr>
      </w:pPr>
      <w:r w:rsidRPr="00960155">
        <w:rPr>
          <w:rFonts w:ascii="Times New Roman" w:hAnsi="Times New Roman"/>
          <w:noProof/>
          <w:sz w:val="24"/>
          <w:szCs w:val="24"/>
        </w:rPr>
        <w:drawing>
          <wp:inline distT="0" distB="0" distL="0" distR="0" wp14:anchorId="66901E4A" wp14:editId="41E6FA76">
            <wp:extent cx="3416300" cy="2576476"/>
            <wp:effectExtent l="0" t="0" r="0" b="0"/>
            <wp:docPr id="7" name="图片 7" descr="C:\Users\yingw\Desktop\图片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ingw\Desktop\图片2.tif"/>
                    <pic:cNvPicPr>
                      <a:picLocks noChangeAspect="1" noChangeArrowheads="1"/>
                    </pic:cNvPicPr>
                  </pic:nvPicPr>
                  <pic:blipFill rotWithShape="1">
                    <a:blip r:embed="rId11">
                      <a:extLst>
                        <a:ext uri="{28A0092B-C50C-407E-A947-70E740481C1C}">
                          <a14:useLocalDpi xmlns:a14="http://schemas.microsoft.com/office/drawing/2010/main" val="0"/>
                        </a:ext>
                      </a:extLst>
                    </a:blip>
                    <a:srcRect l="3733" t="11176" r="8609" b="2393"/>
                    <a:stretch/>
                  </pic:blipFill>
                  <pic:spPr bwMode="auto">
                    <a:xfrm>
                      <a:off x="0" y="0"/>
                      <a:ext cx="3423795" cy="2582129"/>
                    </a:xfrm>
                    <a:prstGeom prst="rect">
                      <a:avLst/>
                    </a:prstGeom>
                    <a:noFill/>
                    <a:ln>
                      <a:noFill/>
                    </a:ln>
                    <a:extLst>
                      <a:ext uri="{53640926-AAD7-44D8-BBD7-CCE9431645EC}">
                        <a14:shadowObscured xmlns:a14="http://schemas.microsoft.com/office/drawing/2010/main"/>
                      </a:ext>
                    </a:extLst>
                  </pic:spPr>
                </pic:pic>
              </a:graphicData>
            </a:graphic>
          </wp:inline>
        </w:drawing>
      </w:r>
    </w:p>
    <w:p w14:paraId="0B368F0E" w14:textId="7F8ECE88" w:rsidR="00B64F9F" w:rsidRDefault="00D32487" w:rsidP="00B92CFC">
      <w:pPr>
        <w:rPr>
          <w:rFonts w:ascii="Times New Roman" w:hAnsi="Times New Roman"/>
          <w:b/>
          <w:sz w:val="24"/>
          <w:szCs w:val="24"/>
        </w:rPr>
      </w:pPr>
      <w:r w:rsidRPr="00B92CFC">
        <w:rPr>
          <w:rFonts w:ascii="Times New Roman" w:hAnsi="Times New Roman"/>
          <w:b/>
          <w:sz w:val="24"/>
          <w:szCs w:val="24"/>
        </w:rPr>
        <w:t>Fig</w:t>
      </w:r>
      <w:r w:rsidR="00156603" w:rsidRPr="00B92CFC">
        <w:rPr>
          <w:rFonts w:ascii="Times New Roman" w:hAnsi="Times New Roman"/>
          <w:b/>
          <w:sz w:val="24"/>
          <w:szCs w:val="24"/>
        </w:rPr>
        <w:t xml:space="preserve">. </w:t>
      </w:r>
      <w:r w:rsidRPr="00B92CFC">
        <w:rPr>
          <w:rFonts w:ascii="Times New Roman" w:hAnsi="Times New Roman"/>
          <w:b/>
          <w:sz w:val="24"/>
          <w:szCs w:val="24"/>
        </w:rPr>
        <w:t>S4</w:t>
      </w:r>
      <w:r w:rsidR="00D3098E">
        <w:rPr>
          <w:rFonts w:ascii="Times New Roman" w:hAnsi="Times New Roman"/>
          <w:b/>
          <w:sz w:val="24"/>
          <w:szCs w:val="24"/>
        </w:rPr>
        <w:t xml:space="preserve"> |</w:t>
      </w:r>
      <w:r w:rsidR="00073F30" w:rsidRPr="00B92CFC">
        <w:rPr>
          <w:rFonts w:ascii="Times New Roman" w:hAnsi="Times New Roman"/>
          <w:b/>
          <w:sz w:val="24"/>
          <w:szCs w:val="24"/>
        </w:rPr>
        <w:t xml:space="preserve"> Typical </w:t>
      </w:r>
      <w:r w:rsidR="00156603" w:rsidRPr="00B92CFC">
        <w:rPr>
          <w:rFonts w:ascii="Times New Roman" w:hAnsi="Times New Roman"/>
          <w:b/>
          <w:sz w:val="24"/>
          <w:szCs w:val="24"/>
        </w:rPr>
        <w:t>transfer characteristic</w:t>
      </w:r>
      <w:r w:rsidR="00073F30" w:rsidRPr="00B92CFC">
        <w:rPr>
          <w:rFonts w:ascii="Times New Roman" w:hAnsi="Times New Roman"/>
          <w:b/>
          <w:sz w:val="24"/>
          <w:szCs w:val="24"/>
        </w:rPr>
        <w:t xml:space="preserve"> of </w:t>
      </w:r>
      <w:r w:rsidR="0039455C" w:rsidRPr="00B92CFC">
        <w:rPr>
          <w:rFonts w:ascii="Times New Roman" w:hAnsi="Times New Roman"/>
          <w:b/>
          <w:sz w:val="24"/>
          <w:szCs w:val="24"/>
        </w:rPr>
        <w:t xml:space="preserve">the </w:t>
      </w:r>
      <w:r w:rsidR="000549F7" w:rsidRPr="000549F7">
        <w:rPr>
          <w:rFonts w:ascii="Times New Roman" w:hAnsi="Times New Roman"/>
          <w:b/>
          <w:sz w:val="24"/>
          <w:szCs w:val="24"/>
        </w:rPr>
        <w:t>bottom</w:t>
      </w:r>
      <w:r w:rsidR="0039455C" w:rsidRPr="00B92CFC">
        <w:rPr>
          <w:rFonts w:ascii="Times New Roman" w:hAnsi="Times New Roman"/>
          <w:b/>
          <w:sz w:val="24"/>
          <w:szCs w:val="24"/>
        </w:rPr>
        <w:t>-gat</w:t>
      </w:r>
      <w:r w:rsidR="00F96484">
        <w:rPr>
          <w:rFonts w:ascii="Times New Roman" w:hAnsi="Times New Roman"/>
          <w:b/>
          <w:sz w:val="24"/>
          <w:szCs w:val="24"/>
        </w:rPr>
        <w:t>e</w:t>
      </w:r>
      <w:r w:rsidR="0039455C" w:rsidRPr="00B92CFC">
        <w:rPr>
          <w:rFonts w:ascii="Times New Roman" w:hAnsi="Times New Roman"/>
          <w:b/>
          <w:sz w:val="24"/>
          <w:szCs w:val="24"/>
        </w:rPr>
        <w:t xml:space="preserve"> HGFET at </w:t>
      </w:r>
      <w:proofErr w:type="spellStart"/>
      <w:r w:rsidR="0039455C" w:rsidRPr="003F060E">
        <w:rPr>
          <w:rFonts w:ascii="Times New Roman" w:hAnsi="Times New Roman"/>
          <w:b/>
          <w:i/>
          <w:sz w:val="24"/>
          <w:szCs w:val="24"/>
        </w:rPr>
        <w:t>V</w:t>
      </w:r>
      <w:r w:rsidR="0039455C" w:rsidRPr="00B92CFC">
        <w:rPr>
          <w:rFonts w:ascii="Times New Roman" w:hAnsi="Times New Roman"/>
          <w:b/>
          <w:sz w:val="24"/>
          <w:szCs w:val="24"/>
          <w:vertAlign w:val="subscript"/>
        </w:rPr>
        <w:t>ds</w:t>
      </w:r>
      <w:proofErr w:type="spellEnd"/>
      <w:r w:rsidR="0039455C" w:rsidRPr="00B92CFC">
        <w:rPr>
          <w:rFonts w:ascii="Times New Roman" w:hAnsi="Times New Roman"/>
          <w:b/>
          <w:sz w:val="24"/>
          <w:szCs w:val="24"/>
        </w:rPr>
        <w:t>=</w:t>
      </w:r>
      <w:r w:rsidR="008C3EB5" w:rsidRPr="00B92CFC">
        <w:rPr>
          <w:rFonts w:ascii="Times New Roman" w:hAnsi="Times New Roman"/>
          <w:b/>
          <w:sz w:val="24"/>
          <w:szCs w:val="24"/>
        </w:rPr>
        <w:t>-0.1 V.</w:t>
      </w:r>
    </w:p>
    <w:p w14:paraId="67481396" w14:textId="0BF333D9" w:rsidR="00937743" w:rsidRPr="00DC53F6" w:rsidRDefault="00DC53F6" w:rsidP="006423DC">
      <w:pPr>
        <w:spacing w:line="360" w:lineRule="auto"/>
        <w:rPr>
          <w:rFonts w:ascii="Times New Roman" w:hAnsi="Times New Roman"/>
          <w:b/>
          <w:sz w:val="24"/>
          <w:szCs w:val="24"/>
        </w:rPr>
      </w:pPr>
      <w:r w:rsidRPr="00DC53F6">
        <w:rPr>
          <w:rFonts w:ascii="Times New Roman" w:hAnsi="Times New Roman"/>
          <w:b/>
          <w:sz w:val="24"/>
          <w:szCs w:val="24"/>
        </w:rPr>
        <w:lastRenderedPageBreak/>
        <w:t>F</w:t>
      </w:r>
      <w:r w:rsidRPr="00DC53F6">
        <w:rPr>
          <w:rFonts w:ascii="Times New Roman" w:hAnsi="Times New Roman" w:hint="eastAsia"/>
          <w:b/>
          <w:sz w:val="24"/>
          <w:szCs w:val="24"/>
        </w:rPr>
        <w:t>itt</w:t>
      </w:r>
      <w:r w:rsidRPr="00DC53F6">
        <w:rPr>
          <w:rFonts w:ascii="Times New Roman" w:hAnsi="Times New Roman"/>
          <w:b/>
          <w:sz w:val="24"/>
          <w:szCs w:val="24"/>
        </w:rPr>
        <w:t>ing</w:t>
      </w:r>
      <w:r w:rsidRPr="00DC53F6">
        <w:rPr>
          <w:rFonts w:ascii="Times New Roman" w:hAnsi="Times New Roman" w:hint="eastAsia"/>
          <w:b/>
          <w:sz w:val="24"/>
          <w:szCs w:val="24"/>
        </w:rPr>
        <w:t xml:space="preserve"> </w:t>
      </w:r>
      <w:r w:rsidR="002E7AF2">
        <w:rPr>
          <w:rFonts w:ascii="Times New Roman" w:hAnsi="Times New Roman"/>
          <w:b/>
          <w:sz w:val="24"/>
          <w:szCs w:val="24"/>
        </w:rPr>
        <w:t>P</w:t>
      </w:r>
      <w:r w:rsidRPr="00DC53F6">
        <w:rPr>
          <w:rFonts w:ascii="Times New Roman" w:hAnsi="Times New Roman" w:hint="eastAsia"/>
          <w:b/>
          <w:sz w:val="24"/>
          <w:szCs w:val="24"/>
        </w:rPr>
        <w:t xml:space="preserve">hotocurrent </w:t>
      </w:r>
      <w:r w:rsidR="002E7AF2">
        <w:rPr>
          <w:rFonts w:ascii="Times New Roman" w:hAnsi="Times New Roman"/>
          <w:b/>
          <w:sz w:val="24"/>
          <w:szCs w:val="24"/>
        </w:rPr>
        <w:t>Using</w:t>
      </w:r>
      <w:r w:rsidRPr="00DC53F6">
        <w:rPr>
          <w:rFonts w:ascii="Times New Roman" w:hAnsi="Times New Roman" w:hint="eastAsia"/>
          <w:b/>
          <w:sz w:val="24"/>
          <w:szCs w:val="24"/>
        </w:rPr>
        <w:t xml:space="preserve"> </w:t>
      </w:r>
      <w:r w:rsidR="0025548A">
        <w:rPr>
          <w:rFonts w:ascii="Times New Roman" w:hAnsi="Times New Roman"/>
          <w:b/>
          <w:sz w:val="24"/>
          <w:szCs w:val="24"/>
        </w:rPr>
        <w:t>a</w:t>
      </w:r>
      <w:r w:rsidRPr="00DC53F6">
        <w:rPr>
          <w:rFonts w:ascii="Times New Roman" w:hAnsi="Times New Roman" w:hint="eastAsia"/>
          <w:b/>
          <w:sz w:val="24"/>
          <w:szCs w:val="24"/>
        </w:rPr>
        <w:t xml:space="preserve"> </w:t>
      </w:r>
      <w:r w:rsidR="002E7AF2">
        <w:rPr>
          <w:rFonts w:ascii="Times New Roman" w:hAnsi="Times New Roman"/>
          <w:b/>
          <w:sz w:val="24"/>
          <w:szCs w:val="24"/>
        </w:rPr>
        <w:t>C</w:t>
      </w:r>
      <w:r w:rsidR="00B93EC1">
        <w:rPr>
          <w:rFonts w:ascii="Times New Roman" w:hAnsi="Times New Roman"/>
          <w:b/>
          <w:sz w:val="24"/>
          <w:szCs w:val="24"/>
        </w:rPr>
        <w:t xml:space="preserve">ombined </w:t>
      </w:r>
      <w:r w:rsidR="004428B0">
        <w:rPr>
          <w:rFonts w:ascii="Times New Roman" w:hAnsi="Times New Roman"/>
          <w:b/>
          <w:sz w:val="24"/>
          <w:szCs w:val="24"/>
        </w:rPr>
        <w:t>P-N</w:t>
      </w:r>
      <w:r w:rsidR="00B93EC1">
        <w:rPr>
          <w:rFonts w:ascii="Times New Roman" w:hAnsi="Times New Roman"/>
          <w:b/>
          <w:sz w:val="24"/>
          <w:szCs w:val="24"/>
        </w:rPr>
        <w:t xml:space="preserve"> </w:t>
      </w:r>
      <w:r w:rsidR="002E7AF2">
        <w:rPr>
          <w:rFonts w:ascii="Times New Roman" w:hAnsi="Times New Roman"/>
          <w:b/>
          <w:sz w:val="24"/>
          <w:szCs w:val="24"/>
        </w:rPr>
        <w:t>J</w:t>
      </w:r>
      <w:r w:rsidR="00B93EC1">
        <w:rPr>
          <w:rFonts w:ascii="Times New Roman" w:hAnsi="Times New Roman"/>
          <w:b/>
          <w:sz w:val="24"/>
          <w:szCs w:val="24"/>
        </w:rPr>
        <w:t>unction and FET</w:t>
      </w:r>
      <w:r w:rsidRPr="00DC53F6">
        <w:rPr>
          <w:rFonts w:ascii="Times New Roman" w:hAnsi="Times New Roman" w:hint="eastAsia"/>
          <w:b/>
          <w:sz w:val="24"/>
          <w:szCs w:val="24"/>
        </w:rPr>
        <w:t xml:space="preserve"> </w:t>
      </w:r>
      <w:r w:rsidR="002E7AF2">
        <w:rPr>
          <w:rFonts w:ascii="Times New Roman" w:hAnsi="Times New Roman"/>
          <w:b/>
          <w:sz w:val="24"/>
          <w:szCs w:val="24"/>
        </w:rPr>
        <w:t>M</w:t>
      </w:r>
      <w:r w:rsidRPr="00DC53F6">
        <w:rPr>
          <w:rFonts w:ascii="Times New Roman" w:hAnsi="Times New Roman" w:hint="eastAsia"/>
          <w:b/>
          <w:sz w:val="24"/>
          <w:szCs w:val="24"/>
        </w:rPr>
        <w:t>odel</w:t>
      </w:r>
    </w:p>
    <w:p w14:paraId="532459E7" w14:textId="0A626F4D" w:rsidR="00AD6B22" w:rsidRPr="006423DC" w:rsidRDefault="00AD6B22" w:rsidP="00156603">
      <w:pPr>
        <w:tabs>
          <w:tab w:val="left" w:pos="847"/>
        </w:tabs>
        <w:spacing w:line="360" w:lineRule="auto"/>
        <w:ind w:firstLineChars="200" w:firstLine="480"/>
        <w:rPr>
          <w:rFonts w:ascii="Times New Roman" w:hAnsi="Times New Roman"/>
          <w:sz w:val="24"/>
          <w:szCs w:val="24"/>
        </w:rPr>
      </w:pPr>
      <w:r w:rsidRPr="006423DC">
        <w:rPr>
          <w:rFonts w:ascii="Times New Roman" w:hAnsi="Times New Roman"/>
          <w:sz w:val="24"/>
          <w:szCs w:val="24"/>
        </w:rPr>
        <w:t>The relationship between the open-circuit voltage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3B1D2B">
        <w:rPr>
          <w:rFonts w:ascii="Times New Roman" w:hAnsi="Times New Roman"/>
          <w:sz w:val="24"/>
          <w:szCs w:val="24"/>
        </w:rPr>
        <w:t xml:space="preserve">) of </w:t>
      </w:r>
      <w:r w:rsidR="00D97F60">
        <w:rPr>
          <w:rFonts w:ascii="Times New Roman" w:hAnsi="Times New Roman"/>
          <w:sz w:val="24"/>
          <w:szCs w:val="24"/>
        </w:rPr>
        <w:t xml:space="preserve">the </w:t>
      </w:r>
      <w:r w:rsidR="003B1D2B">
        <w:rPr>
          <w:rFonts w:ascii="Times New Roman" w:hAnsi="Times New Roman"/>
          <w:sz w:val="24"/>
          <w:szCs w:val="24"/>
        </w:rPr>
        <w:t>p-</w:t>
      </w:r>
      <w:proofErr w:type="spellStart"/>
      <w:r w:rsidR="003B1D2B">
        <w:rPr>
          <w:rFonts w:ascii="Times New Roman" w:hAnsi="Times New Roman"/>
          <w:sz w:val="24"/>
          <w:szCs w:val="24"/>
        </w:rPr>
        <w:t>i</w:t>
      </w:r>
      <w:proofErr w:type="spellEnd"/>
      <w:r w:rsidR="003B1D2B">
        <w:rPr>
          <w:rFonts w:ascii="Times New Roman" w:hAnsi="Times New Roman"/>
          <w:sz w:val="24"/>
          <w:szCs w:val="24"/>
        </w:rPr>
        <w:t>-n heterojunction</w:t>
      </w:r>
      <w:r w:rsidRPr="006423DC">
        <w:rPr>
          <w:rFonts w:ascii="Times New Roman" w:hAnsi="Times New Roman"/>
          <w:sz w:val="24"/>
          <w:szCs w:val="24"/>
        </w:rPr>
        <w:t xml:space="preserve"> and incident light intensity </w:t>
      </w:r>
      <w:r w:rsidR="003B1D2B">
        <w:rPr>
          <w:rFonts w:ascii="Times New Roman" w:hAnsi="Times New Roman"/>
          <w:sz w:val="24"/>
          <w:szCs w:val="24"/>
        </w:rPr>
        <w:t>can be</w:t>
      </w:r>
      <w:r w:rsidRPr="006423DC">
        <w:rPr>
          <w:rFonts w:ascii="Times New Roman" w:hAnsi="Times New Roman"/>
          <w:sz w:val="24"/>
          <w:szCs w:val="24"/>
        </w:rPr>
        <w:t xml:space="preserve"> calculated </w:t>
      </w:r>
      <w:r w:rsidR="00A91325">
        <w:rPr>
          <w:rFonts w:ascii="Times New Roman" w:hAnsi="Times New Roman"/>
          <w:sz w:val="24"/>
          <w:szCs w:val="24"/>
        </w:rPr>
        <w:t>using</w:t>
      </w:r>
      <w:r w:rsidR="003B1D2B">
        <w:rPr>
          <w:rFonts w:ascii="Times New Roman" w:hAnsi="Times New Roman"/>
          <w:sz w:val="24"/>
          <w:szCs w:val="24"/>
        </w:rPr>
        <w:t xml:space="preserve"> the expression</w:t>
      </w:r>
      <w:r w:rsidR="00A91325">
        <w:rPr>
          <w:rFonts w:ascii="Times New Roman" w:hAnsi="Times New Roman"/>
          <w:sz w:val="24"/>
          <w:szCs w:val="24"/>
        </w:rPr>
        <w:t>:</w:t>
      </w:r>
    </w:p>
    <w:p w14:paraId="3499C8C9" w14:textId="6766BC37" w:rsidR="00AD6B22" w:rsidRPr="006423DC" w:rsidRDefault="003506A2" w:rsidP="00156603">
      <w:pPr>
        <w:tabs>
          <w:tab w:val="left" w:pos="847"/>
        </w:tabs>
        <w:spacing w:line="360" w:lineRule="auto"/>
        <w:jc w:val="center"/>
        <w:rPr>
          <w:rFonts w:ascii="Times New Roman" w:hAnsi="Times New Roman"/>
          <w:sz w:val="24"/>
          <w:szCs w:val="24"/>
        </w:rPr>
      </w:pP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m:t>
            </m:r>
          </m:den>
        </m:f>
        <m:r>
          <w:rPr>
            <w:rFonts w:ascii="Cambria Math" w:hAnsi="Cambria Math"/>
            <w:sz w:val="24"/>
            <w:szCs w:val="24"/>
          </w:rPr>
          <m:t>ln</m:t>
        </m:r>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w:rPr>
                    <w:rFonts w:ascii="Cambria Math" w:hAnsi="Cambria Math"/>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oMath>
      <w:r w:rsidR="00996CD9" w:rsidRPr="00A62662">
        <w:rPr>
          <w:rFonts w:ascii="Times New Roman" w:hAnsi="Times New Roman"/>
          <w:sz w:val="24"/>
          <w:szCs w:val="24"/>
        </w:rPr>
        <w:t xml:space="preserve">    </w:t>
      </w:r>
      <w:r w:rsidRPr="00A62662">
        <w:rPr>
          <w:rFonts w:ascii="Times New Roman" w:hAnsi="Times New Roman"/>
          <w:sz w:val="24"/>
          <w:szCs w:val="24"/>
        </w:rPr>
        <w:t xml:space="preserve">               </w:t>
      </w:r>
      <w:r w:rsidR="00996CD9" w:rsidRPr="00A62662">
        <w:rPr>
          <w:rFonts w:ascii="Times New Roman" w:hAnsi="Times New Roman"/>
          <w:sz w:val="24"/>
          <w:szCs w:val="24"/>
        </w:rPr>
        <w:t xml:space="preserve"> (</w:t>
      </w:r>
      <w:r w:rsidR="00FE2279" w:rsidRPr="00A62662">
        <w:rPr>
          <w:rFonts w:ascii="Times New Roman" w:hAnsi="Times New Roman"/>
          <w:sz w:val="24"/>
          <w:szCs w:val="24"/>
        </w:rPr>
        <w:t>1</w:t>
      </w:r>
      <w:r w:rsidR="00AD6B22" w:rsidRPr="00A62662">
        <w:rPr>
          <w:rFonts w:ascii="Times New Roman" w:hAnsi="Times New Roman"/>
          <w:sz w:val="24"/>
          <w:szCs w:val="24"/>
        </w:rPr>
        <w:t>)</w:t>
      </w:r>
    </w:p>
    <w:p w14:paraId="0AB8A702" w14:textId="0CC71BFB" w:rsidR="000F44C9" w:rsidRDefault="00A91325" w:rsidP="006423DC">
      <w:pPr>
        <w:tabs>
          <w:tab w:val="left" w:pos="847"/>
        </w:tabs>
        <w:spacing w:line="360" w:lineRule="auto"/>
        <w:rPr>
          <w:rFonts w:ascii="Times New Roman" w:hAnsi="Times New Roman"/>
          <w:sz w:val="24"/>
          <w:szCs w:val="24"/>
        </w:rPr>
      </w:pPr>
      <w:r>
        <w:rPr>
          <w:rFonts w:ascii="Times New Roman" w:hAnsi="Times New Roman"/>
          <w:sz w:val="24"/>
          <w:szCs w:val="24"/>
        </w:rPr>
        <w:t>w</w:t>
      </w:r>
      <w:r w:rsidR="00AD6B22" w:rsidRPr="006423DC">
        <w:rPr>
          <w:rFonts w:ascii="Times New Roman" w:hAnsi="Times New Roman"/>
          <w:sz w:val="24"/>
          <w:szCs w:val="24"/>
        </w:rPr>
        <w:t xml:space="preserve">here </w:t>
      </w: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oMath>
      <w:r w:rsidR="003B1D2B">
        <w:rPr>
          <w:rFonts w:ascii="Times New Roman" w:hAnsi="Times New Roman"/>
          <w:sz w:val="24"/>
          <w:szCs w:val="24"/>
        </w:rPr>
        <w:t xml:space="preserve"> is</w:t>
      </w:r>
      <w:r w:rsidR="00AD6B22" w:rsidRPr="006423DC">
        <w:rPr>
          <w:rFonts w:ascii="Times New Roman" w:hAnsi="Times New Roman"/>
          <w:sz w:val="24"/>
          <w:szCs w:val="24"/>
        </w:rPr>
        <w:t xml:space="preserve"> the Boltzmann constant, </w:t>
      </w:r>
      <m:oMath>
        <m:r>
          <w:rPr>
            <w:rFonts w:ascii="Cambria Math" w:hAnsi="Cambria Math"/>
            <w:sz w:val="24"/>
            <w:szCs w:val="24"/>
          </w:rPr>
          <m:t>T</m:t>
        </m:r>
      </m:oMath>
      <w:r w:rsidR="00AD6B22" w:rsidRPr="006423DC">
        <w:rPr>
          <w:rFonts w:ascii="Times New Roman" w:hAnsi="Times New Roman"/>
          <w:sz w:val="24"/>
          <w:szCs w:val="24"/>
        </w:rPr>
        <w:t xml:space="preserve"> </w:t>
      </w:r>
      <w:r w:rsidR="003B1D2B">
        <w:rPr>
          <w:rFonts w:ascii="Times New Roman" w:hAnsi="Times New Roman"/>
          <w:sz w:val="24"/>
          <w:szCs w:val="24"/>
        </w:rPr>
        <w:t>is</w:t>
      </w:r>
      <w:r w:rsidR="00AD6B22" w:rsidRPr="006423DC">
        <w:rPr>
          <w:rFonts w:ascii="Times New Roman" w:hAnsi="Times New Roman"/>
          <w:sz w:val="24"/>
          <w:szCs w:val="24"/>
        </w:rPr>
        <w:t xml:space="preserve"> the temperature, </w:t>
      </w:r>
      <m:oMath>
        <m:r>
          <w:rPr>
            <w:rFonts w:ascii="Cambria Math" w:hAnsi="Cambria Math"/>
            <w:sz w:val="24"/>
            <w:szCs w:val="24"/>
          </w:rPr>
          <m:t>A</m:t>
        </m:r>
      </m:oMath>
      <w:r w:rsidR="00AD6B22" w:rsidRPr="006423DC">
        <w:rPr>
          <w:rFonts w:ascii="Times New Roman" w:hAnsi="Times New Roman"/>
          <w:sz w:val="24"/>
          <w:szCs w:val="24"/>
        </w:rPr>
        <w:t xml:space="preserve"> </w:t>
      </w:r>
      <w:r w:rsidR="003B1D2B">
        <w:rPr>
          <w:rFonts w:ascii="Times New Roman" w:hAnsi="Times New Roman"/>
          <w:sz w:val="24"/>
          <w:szCs w:val="24"/>
        </w:rPr>
        <w:t>is</w:t>
      </w:r>
      <w:r w:rsidR="00AD6B22" w:rsidRPr="006423DC">
        <w:rPr>
          <w:rFonts w:ascii="Times New Roman" w:hAnsi="Times New Roman"/>
          <w:sz w:val="24"/>
          <w:szCs w:val="24"/>
        </w:rPr>
        <w:t xml:space="preserve"> the optical area,</w:t>
      </w:r>
      <w:r w:rsidR="003B1D2B">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oMath>
      <w:r w:rsidR="003B1D2B">
        <w:rPr>
          <w:rFonts w:ascii="Times New Roman" w:hAnsi="Times New Roman"/>
          <w:sz w:val="24"/>
          <w:szCs w:val="24"/>
        </w:rPr>
        <w:t xml:space="preserve"> is</w:t>
      </w:r>
      <w:r w:rsidR="00AD6B22" w:rsidRPr="006423DC">
        <w:rPr>
          <w:rFonts w:ascii="Times New Roman" w:hAnsi="Times New Roman"/>
          <w:sz w:val="24"/>
          <w:szCs w:val="24"/>
        </w:rPr>
        <w:t xml:space="preserve"> the reverse saturation current</w:t>
      </w:r>
      <w:r w:rsidR="00AC26A6">
        <w:rPr>
          <w:rFonts w:ascii="Times New Roman" w:hAnsi="Times New Roman"/>
          <w:sz w:val="24"/>
          <w:szCs w:val="24"/>
        </w:rPr>
        <w:t xml:space="preserve">, </w:t>
      </w:r>
      <m:oMath>
        <m:r>
          <w:rPr>
            <w:rFonts w:ascii="Cambria Math" w:hAnsi="Cambria Math"/>
            <w:sz w:val="24"/>
            <w:szCs w:val="24"/>
            <w:lang w:val="el-GR"/>
          </w:rPr>
          <m:t xml:space="preserve">η </m:t>
        </m:r>
      </m:oMath>
      <w:r w:rsidR="00AC26A6">
        <w:rPr>
          <w:rFonts w:ascii="Times New Roman" w:hAnsi="Times New Roman"/>
          <w:sz w:val="24"/>
          <w:szCs w:val="24"/>
        </w:rPr>
        <w:t xml:space="preserve">is the external quantum efficiency,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r>
          <w:rPr>
            <w:rFonts w:ascii="Cambria Math" w:hAnsi="Cambria Math"/>
            <w:sz w:val="24"/>
            <w:szCs w:val="24"/>
          </w:rPr>
          <m:t xml:space="preserve"> </m:t>
        </m:r>
      </m:oMath>
      <w:r w:rsidR="00AC26A6">
        <w:rPr>
          <w:rFonts w:ascii="Times New Roman" w:hAnsi="Times New Roman"/>
          <w:sz w:val="24"/>
          <w:szCs w:val="24"/>
        </w:rPr>
        <w:t xml:space="preserve">is the incident </w:t>
      </w:r>
      <w:r w:rsidR="00AC26A6" w:rsidRPr="00AC26A6">
        <w:rPr>
          <w:rFonts w:ascii="Times New Roman" w:hAnsi="Times New Roman"/>
          <w:sz w:val="24"/>
          <w:szCs w:val="24"/>
        </w:rPr>
        <w:t>power</w:t>
      </w:r>
      <w:r w:rsidR="003E1FDD">
        <w:rPr>
          <w:rFonts w:ascii="Times New Roman" w:hAnsi="Times New Roman"/>
          <w:sz w:val="24"/>
          <w:szCs w:val="24"/>
        </w:rPr>
        <w:t xml:space="preserve"> density</w:t>
      </w:r>
      <w:r w:rsidR="00107146">
        <w:rPr>
          <w:rFonts w:ascii="Times New Roman" w:hAnsi="Times New Roman"/>
          <w:sz w:val="24"/>
          <w:szCs w:val="24"/>
        </w:rPr>
        <w:t xml:space="preserve">, </w:t>
      </w:r>
      <m:oMath>
        <m:r>
          <w:rPr>
            <w:rFonts w:ascii="Cambria Math" w:hAnsi="Cambria Math"/>
            <w:sz w:val="24"/>
            <w:szCs w:val="24"/>
          </w:rPr>
          <m:t>q</m:t>
        </m:r>
      </m:oMath>
      <w:r w:rsidR="00AC26A6">
        <w:rPr>
          <w:rFonts w:ascii="Times New Roman" w:hAnsi="Times New Roman"/>
          <w:sz w:val="24"/>
          <w:szCs w:val="24"/>
        </w:rPr>
        <w:t xml:space="preserve"> is the</w:t>
      </w:r>
      <w:r w:rsidR="00AC26A6" w:rsidRPr="00AC26A6">
        <w:rPr>
          <w:rFonts w:ascii="Times New Roman" w:hAnsi="Times New Roman"/>
          <w:sz w:val="24"/>
          <w:szCs w:val="24"/>
        </w:rPr>
        <w:t xml:space="preserve"> </w:t>
      </w:r>
      <w:r w:rsidR="00AC26A6" w:rsidRPr="003C0ED5">
        <w:rPr>
          <w:rFonts w:ascii="Times New Roman" w:hAnsi="Times New Roman"/>
          <w:sz w:val="24"/>
          <w:szCs w:val="24"/>
        </w:rPr>
        <w:t>elementary charge</w:t>
      </w:r>
      <w:r w:rsidR="00A62662">
        <w:rPr>
          <w:rFonts w:ascii="Times New Roman" w:hAnsi="Times New Roman" w:hint="eastAsia"/>
          <w:sz w:val="24"/>
          <w:szCs w:val="24"/>
        </w:rPr>
        <w:t>,</w:t>
      </w:r>
      <w:r w:rsidR="00107146" w:rsidRPr="00107146">
        <w:rPr>
          <w:rFonts w:ascii="Times New Roman" w:hAnsi="Times New Roman"/>
          <w:sz w:val="24"/>
          <w:szCs w:val="24"/>
        </w:rPr>
        <w:t xml:space="preserve"> </w:t>
      </w:r>
      <w:r w:rsidR="00107146">
        <w:rPr>
          <w:rFonts w:ascii="Times New Roman" w:hAnsi="Times New Roman"/>
          <w:sz w:val="24"/>
          <w:szCs w:val="24"/>
        </w:rPr>
        <w:t>and</w:t>
      </w:r>
      <w:r w:rsidR="00107146" w:rsidRPr="003C0ED5">
        <w:rPr>
          <w:rFonts w:ascii="Times New Roman" w:hAnsi="Times New Roman"/>
          <w:sz w:val="24"/>
          <w:szCs w:val="24"/>
        </w:rPr>
        <w:t xml:space="preserve"> </w:t>
      </w:r>
      <m:oMath>
        <m:r>
          <w:rPr>
            <w:rFonts w:ascii="Cambria Math" w:hAnsi="Cambria Math"/>
            <w:sz w:val="24"/>
            <w:szCs w:val="24"/>
          </w:rPr>
          <m:t>h</m:t>
        </m:r>
        <m:r>
          <m:rPr>
            <m:nor/>
          </m:rPr>
          <w:rPr>
            <w:rFonts w:ascii="Times New Roman" w:hAnsi="Times New Roman"/>
            <w:i/>
            <w:iCs/>
            <w:sz w:val="24"/>
            <w:szCs w:val="24"/>
            <w:lang w:val="el-GR"/>
          </w:rPr>
          <m:t>ν</m:t>
        </m:r>
      </m:oMath>
      <w:r w:rsidR="00107146" w:rsidRPr="003C0ED5">
        <w:rPr>
          <w:rFonts w:ascii="Times New Roman" w:hAnsi="Times New Roman"/>
          <w:sz w:val="24"/>
          <w:szCs w:val="24"/>
        </w:rPr>
        <w:t xml:space="preserve"> </w:t>
      </w:r>
      <w:r w:rsidR="00107146">
        <w:rPr>
          <w:rFonts w:ascii="Times New Roman" w:hAnsi="Times New Roman"/>
          <w:sz w:val="24"/>
          <w:szCs w:val="24"/>
        </w:rPr>
        <w:t>i</w:t>
      </w:r>
      <w:r w:rsidR="00107146" w:rsidRPr="003C0ED5">
        <w:rPr>
          <w:rFonts w:ascii="Times New Roman" w:hAnsi="Times New Roman"/>
          <w:sz w:val="24"/>
          <w:szCs w:val="24"/>
        </w:rPr>
        <w:t>s the</w:t>
      </w:r>
      <w:r w:rsidR="00107146" w:rsidRPr="00532476">
        <w:rPr>
          <w:rFonts w:ascii="Times New Roman" w:hAnsi="Times New Roman"/>
          <w:sz w:val="24"/>
          <w:szCs w:val="24"/>
        </w:rPr>
        <w:t xml:space="preserve"> </w:t>
      </w:r>
      <w:r w:rsidR="00107146" w:rsidRPr="003C0ED5">
        <w:rPr>
          <w:rFonts w:ascii="Times New Roman" w:hAnsi="Times New Roman"/>
          <w:sz w:val="24"/>
          <w:szCs w:val="24"/>
        </w:rPr>
        <w:t xml:space="preserve">energy </w:t>
      </w:r>
      <w:r w:rsidR="00107146">
        <w:rPr>
          <w:rFonts w:ascii="Times New Roman" w:hAnsi="Times New Roman"/>
          <w:sz w:val="24"/>
          <w:szCs w:val="24"/>
        </w:rPr>
        <w:t>of one photon</w:t>
      </w:r>
      <w:r w:rsidR="00AD6B22" w:rsidRPr="006423DC">
        <w:rPr>
          <w:rFonts w:ascii="Times New Roman" w:hAnsi="Times New Roman"/>
          <w:sz w:val="24"/>
          <w:szCs w:val="24"/>
        </w:rPr>
        <w:t>.</w:t>
      </w:r>
      <w:r w:rsidR="003B1D2B">
        <w:rPr>
          <w:rFonts w:ascii="Times New Roman" w:hAnsi="Times New Roman" w:hint="eastAsia"/>
          <w:sz w:val="24"/>
          <w:szCs w:val="24"/>
        </w:rPr>
        <w:t xml:space="preserve"> </w:t>
      </w:r>
    </w:p>
    <w:p w14:paraId="68EB9EFD" w14:textId="577CBA6E" w:rsidR="00AD6B22" w:rsidRPr="006423DC" w:rsidRDefault="00A91325" w:rsidP="000F44C9">
      <w:pPr>
        <w:tabs>
          <w:tab w:val="left" w:pos="847"/>
        </w:tabs>
        <w:spacing w:line="360" w:lineRule="auto"/>
        <w:ind w:firstLineChars="200" w:firstLine="480"/>
        <w:rPr>
          <w:rFonts w:ascii="Times New Roman" w:hAnsi="Times New Roman"/>
          <w:sz w:val="24"/>
          <w:szCs w:val="24"/>
        </w:rPr>
      </w:pPr>
      <w:r>
        <w:rPr>
          <w:rFonts w:ascii="Times New Roman" w:hAnsi="Times New Roman"/>
          <w:sz w:val="24"/>
          <w:szCs w:val="24"/>
        </w:rPr>
        <w:t>In</w:t>
      </w:r>
      <w:r w:rsidR="003B1D2B">
        <w:rPr>
          <w:rFonts w:ascii="Times New Roman" w:hAnsi="Times New Roman"/>
          <w:sz w:val="24"/>
          <w:szCs w:val="24"/>
        </w:rPr>
        <w:t xml:space="preserve"> the</w:t>
      </w:r>
      <w:r w:rsidR="00AD6B22" w:rsidRPr="006423DC">
        <w:rPr>
          <w:rFonts w:ascii="Times New Roman" w:hAnsi="Times New Roman"/>
          <w:sz w:val="24"/>
          <w:szCs w:val="24"/>
        </w:rPr>
        <w:t xml:space="preserve"> subthreshold region of </w:t>
      </w:r>
      <w:r w:rsidR="003B1D2B">
        <w:rPr>
          <w:rFonts w:ascii="Times New Roman" w:hAnsi="Times New Roman"/>
          <w:sz w:val="24"/>
          <w:szCs w:val="24"/>
        </w:rPr>
        <w:t>a FET</w:t>
      </w:r>
      <w:r w:rsidR="00AD6B22" w:rsidRPr="006423DC">
        <w:rPr>
          <w:rFonts w:ascii="Times New Roman" w:hAnsi="Times New Roman"/>
          <w:sz w:val="24"/>
          <w:szCs w:val="24"/>
        </w:rPr>
        <w:t>, the relationship between the drain</w:t>
      </w:r>
      <w:r>
        <w:rPr>
          <w:rFonts w:ascii="Times New Roman" w:hAnsi="Times New Roman"/>
          <w:sz w:val="24"/>
          <w:szCs w:val="24"/>
        </w:rPr>
        <w:t>-</w:t>
      </w:r>
      <w:r w:rsidRPr="006423DC">
        <w:rPr>
          <w:rFonts w:ascii="Times New Roman" w:hAnsi="Times New Roman"/>
          <w:sz w:val="24"/>
          <w:szCs w:val="24"/>
        </w:rPr>
        <w:t>source</w:t>
      </w:r>
      <w:r w:rsidR="00AD6B22" w:rsidRPr="006423DC">
        <w:rPr>
          <w:rFonts w:ascii="Times New Roman" w:hAnsi="Times New Roman"/>
          <w:sz w:val="24"/>
          <w:szCs w:val="24"/>
        </w:rPr>
        <w:t xml:space="preserve"> current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oMath>
      <w:r w:rsidR="00AD6B22" w:rsidRPr="006423DC">
        <w:rPr>
          <w:rFonts w:ascii="Times New Roman" w:hAnsi="Times New Roman"/>
          <w:sz w:val="24"/>
          <w:szCs w:val="24"/>
        </w:rPr>
        <w:t>) and threshold drift (</w:t>
      </w:r>
      <m:oMath>
        <m:sSub>
          <m:sSubPr>
            <m:ctrlPr>
              <w:rPr>
                <w:rFonts w:ascii="Cambria Math" w:hAnsi="Cambria Math"/>
                <w:i/>
                <w:iCs/>
                <w:sz w:val="24"/>
                <w:szCs w:val="24"/>
              </w:rPr>
            </m:ctrlPr>
          </m:sSubPr>
          <m:e>
            <m:r>
              <w:rPr>
                <w:rFonts w:ascii="Cambria Math" w:hAnsi="Cambria Math"/>
                <w:sz w:val="24"/>
                <w:szCs w:val="24"/>
                <w:lang w:val="el-GR"/>
              </w:rPr>
              <m:t>Δ</m:t>
            </m:r>
            <m:r>
              <w:rPr>
                <w:rFonts w:ascii="Cambria Math" w:hAnsi="Cambria Math"/>
                <w:sz w:val="24"/>
                <w:szCs w:val="24"/>
              </w:rPr>
              <m:t>V</m:t>
            </m:r>
          </m:e>
          <m:sub>
            <m:r>
              <w:rPr>
                <w:rFonts w:ascii="Cambria Math" w:hAnsi="Cambria Math"/>
                <w:sz w:val="24"/>
                <w:szCs w:val="24"/>
              </w:rPr>
              <m:t>th</m:t>
            </m:r>
          </m:sub>
        </m:sSub>
      </m:oMath>
      <w:r w:rsidR="003B1D2B">
        <w:rPr>
          <w:rFonts w:ascii="Times New Roman" w:hAnsi="Times New Roman"/>
          <w:sz w:val="24"/>
          <w:szCs w:val="24"/>
        </w:rPr>
        <w:t xml:space="preserve">) can be </w:t>
      </w:r>
      <w:r w:rsidRPr="00A91325">
        <w:rPr>
          <w:rFonts w:ascii="Times New Roman" w:hAnsi="Times New Roman"/>
          <w:sz w:val="24"/>
          <w:szCs w:val="24"/>
        </w:rPr>
        <w:t>expressed</w:t>
      </w:r>
      <w:r w:rsidR="003B1D2B">
        <w:rPr>
          <w:rFonts w:ascii="Times New Roman" w:hAnsi="Times New Roman"/>
          <w:sz w:val="24"/>
          <w:szCs w:val="24"/>
        </w:rPr>
        <w:t xml:space="preserve"> as</w:t>
      </w:r>
      <w:r>
        <w:rPr>
          <w:rFonts w:ascii="Times New Roman" w:hAnsi="Times New Roman"/>
          <w:sz w:val="24"/>
          <w:szCs w:val="24"/>
        </w:rPr>
        <w:t>:</w:t>
      </w:r>
    </w:p>
    <w:p w14:paraId="323F30A5" w14:textId="48CB63C5" w:rsidR="00AD6B22" w:rsidRPr="006423DC" w:rsidRDefault="003506A2" w:rsidP="003506A2">
      <w:pPr>
        <w:tabs>
          <w:tab w:val="left" w:pos="847"/>
        </w:tabs>
        <w:spacing w:line="360" w:lineRule="auto"/>
        <w:jc w:val="center"/>
        <w:rPr>
          <w:rFonts w:ascii="Times New Roman" w:hAnsi="Times New Roman"/>
          <w:sz w:val="24"/>
          <w:szCs w:val="24"/>
        </w:rPr>
      </w:pPr>
      <w:r>
        <w:rPr>
          <w:rFonts w:ascii="Times New Roman" w:hAnsi="Times New Roman"/>
          <w:sz w:val="24"/>
          <w:szCs w:val="24"/>
        </w:rPr>
        <w:t xml:space="preserve">                      </w:t>
      </w:r>
      <w:r w:rsidR="00840D62">
        <w:rPr>
          <w:rFonts w:ascii="Times New Roman" w:hAnsi="Times New Roman"/>
          <w:sz w:val="24"/>
          <w:szCs w:val="24"/>
        </w:rPr>
        <w:t xml:space="preserve">  </w:t>
      </w:r>
      <w:r>
        <w:rPr>
          <w:rFonts w:ascii="Times New Roman" w:hAnsi="Times New Roman"/>
          <w:sz w:val="24"/>
          <w:szCs w:val="24"/>
        </w:rPr>
        <w:t xml:space="preserve">   </w:t>
      </w:r>
      <m:oMath>
        <m:r>
          <w:rPr>
            <w:rFonts w:ascii="Cambria Math" w:hAnsi="Cambria Math"/>
            <w:sz w:val="24"/>
            <w:szCs w:val="24"/>
          </w:rPr>
          <m:t>log</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lang w:val="el-GR"/>
                  </w:rPr>
                  <m:t>Δ</m:t>
                </m:r>
                <m:r>
                  <w:rPr>
                    <w:rFonts w:ascii="Cambria Math" w:hAnsi="Cambria Math"/>
                    <w:sz w:val="24"/>
                    <w:szCs w:val="24"/>
                  </w:rPr>
                  <m:t>V</m:t>
                </m:r>
              </m:e>
              <m:sub>
                <m:r>
                  <w:rPr>
                    <w:rFonts w:ascii="Cambria Math" w:hAnsi="Cambria Math"/>
                    <w:sz w:val="24"/>
                    <w:szCs w:val="24"/>
                  </w:rPr>
                  <m:t>th</m:t>
                </m:r>
              </m:sub>
            </m:sSub>
          </m:num>
          <m:den>
            <m:r>
              <w:rPr>
                <w:rFonts w:ascii="Cambria Math" w:hAnsi="Cambria Math"/>
                <w:sz w:val="24"/>
                <w:szCs w:val="24"/>
              </w:rPr>
              <m:t>SS</m:t>
            </m:r>
          </m:den>
        </m:f>
        <m:r>
          <w:rPr>
            <w:rFonts w:ascii="Cambria Math" w:hAnsi="Cambria Math"/>
            <w:sz w:val="24"/>
            <w:szCs w:val="24"/>
          </w:rPr>
          <m:t>+log</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ds0</m:t>
            </m:r>
          </m:sub>
        </m:sSub>
      </m:oMath>
      <w:r w:rsidR="00996CD9" w:rsidRPr="006423DC">
        <w:rPr>
          <w:rFonts w:ascii="Times New Roman" w:hAnsi="Times New Roman"/>
          <w:sz w:val="24"/>
          <w:szCs w:val="24"/>
        </w:rPr>
        <w:t xml:space="preserve">    </w:t>
      </w:r>
      <w:r>
        <w:rPr>
          <w:rFonts w:ascii="Times New Roman" w:hAnsi="Times New Roman"/>
          <w:sz w:val="24"/>
          <w:szCs w:val="24"/>
        </w:rPr>
        <w:t xml:space="preserve">           </w:t>
      </w:r>
      <w:r w:rsidR="00840D62">
        <w:rPr>
          <w:rFonts w:ascii="Times New Roman" w:hAnsi="Times New Roman"/>
          <w:sz w:val="24"/>
          <w:szCs w:val="24"/>
        </w:rPr>
        <w:t xml:space="preserve">  </w:t>
      </w:r>
      <w:r>
        <w:rPr>
          <w:rFonts w:ascii="Times New Roman" w:hAnsi="Times New Roman"/>
          <w:sz w:val="24"/>
          <w:szCs w:val="24"/>
        </w:rPr>
        <w:t xml:space="preserve">  </w:t>
      </w:r>
      <w:r w:rsidR="00996CD9" w:rsidRPr="006423DC">
        <w:rPr>
          <w:rFonts w:ascii="Times New Roman" w:hAnsi="Times New Roman"/>
          <w:sz w:val="24"/>
          <w:szCs w:val="24"/>
        </w:rPr>
        <w:t xml:space="preserve"> (</w:t>
      </w:r>
      <w:r w:rsidR="00FE2279" w:rsidRPr="006423DC">
        <w:rPr>
          <w:rFonts w:ascii="Times New Roman" w:hAnsi="Times New Roman"/>
          <w:sz w:val="24"/>
          <w:szCs w:val="24"/>
        </w:rPr>
        <w:t>2</w:t>
      </w:r>
      <w:r w:rsidR="00AD6B22" w:rsidRPr="006423DC">
        <w:rPr>
          <w:rFonts w:ascii="Times New Roman" w:hAnsi="Times New Roman"/>
          <w:sz w:val="24"/>
          <w:szCs w:val="24"/>
        </w:rPr>
        <w:t>)</w:t>
      </w:r>
    </w:p>
    <w:p w14:paraId="3D39F086" w14:textId="144B1931" w:rsidR="00AD6B22" w:rsidRPr="006423DC" w:rsidRDefault="00FC268A" w:rsidP="006423DC">
      <w:pPr>
        <w:tabs>
          <w:tab w:val="left" w:pos="847"/>
        </w:tabs>
        <w:spacing w:line="360" w:lineRule="auto"/>
        <w:rPr>
          <w:rFonts w:ascii="Times New Roman" w:hAnsi="Times New Roman"/>
          <w:sz w:val="24"/>
          <w:szCs w:val="24"/>
        </w:rPr>
      </w:pPr>
      <w:r>
        <w:rPr>
          <w:rFonts w:ascii="Times New Roman" w:hAnsi="Times New Roman"/>
          <w:sz w:val="24"/>
          <w:szCs w:val="24"/>
        </w:rPr>
        <w:t>w</w:t>
      </w:r>
      <w:r w:rsidR="00AD6B22" w:rsidRPr="006423DC">
        <w:rPr>
          <w:rFonts w:ascii="Times New Roman" w:hAnsi="Times New Roman"/>
          <w:sz w:val="24"/>
          <w:szCs w:val="24"/>
        </w:rPr>
        <w:t xml:space="preserve">here </w:t>
      </w:r>
      <m:oMath>
        <m:r>
          <w:rPr>
            <w:rFonts w:ascii="Cambria Math" w:hAnsi="Cambria Math"/>
            <w:sz w:val="24"/>
            <w:szCs w:val="24"/>
          </w:rPr>
          <m:t>SS</m:t>
        </m:r>
      </m:oMath>
      <w:r w:rsidR="00AD6B22" w:rsidRPr="006423DC">
        <w:rPr>
          <w:rFonts w:ascii="Times New Roman" w:hAnsi="Times New Roman"/>
          <w:sz w:val="24"/>
          <w:szCs w:val="24"/>
        </w:rPr>
        <w:t xml:space="preserve"> </w:t>
      </w:r>
      <w:r>
        <w:rPr>
          <w:rFonts w:ascii="Times New Roman" w:hAnsi="Times New Roman"/>
          <w:sz w:val="24"/>
          <w:szCs w:val="24"/>
        </w:rPr>
        <w:t>is</w:t>
      </w:r>
      <w:r w:rsidR="00AD6B22" w:rsidRPr="006423DC">
        <w:rPr>
          <w:rFonts w:ascii="Times New Roman" w:hAnsi="Times New Roman"/>
          <w:sz w:val="24"/>
          <w:szCs w:val="24"/>
        </w:rPr>
        <w:t xml:space="preserve"> the subthreshold swing,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ds0</m:t>
            </m:r>
          </m:sub>
        </m:sSub>
      </m:oMath>
      <w:r w:rsidR="00AD6B22" w:rsidRPr="006423DC">
        <w:rPr>
          <w:rFonts w:ascii="Times New Roman" w:hAnsi="Times New Roman"/>
          <w:sz w:val="24"/>
          <w:szCs w:val="24"/>
        </w:rPr>
        <w:t xml:space="preserve"> </w:t>
      </w:r>
      <w:r>
        <w:rPr>
          <w:rFonts w:ascii="Times New Roman" w:hAnsi="Times New Roman"/>
          <w:sz w:val="24"/>
          <w:szCs w:val="24"/>
        </w:rPr>
        <w:t>is</w:t>
      </w:r>
      <w:r w:rsidR="00AD6B22" w:rsidRPr="006423DC">
        <w:rPr>
          <w:rFonts w:ascii="Times New Roman" w:hAnsi="Times New Roman"/>
          <w:sz w:val="24"/>
          <w:szCs w:val="24"/>
        </w:rPr>
        <w:t xml:space="preserve"> the </w:t>
      </w:r>
      <w:r w:rsidR="000F44C9">
        <w:rPr>
          <w:rFonts w:ascii="Times New Roman" w:hAnsi="Times New Roman"/>
          <w:sz w:val="24"/>
          <w:szCs w:val="24"/>
        </w:rPr>
        <w:t xml:space="preserve">initial </w:t>
      </w:r>
      <w:bookmarkStart w:id="2" w:name="OLE_LINK17"/>
      <w:r w:rsidRPr="006423DC">
        <w:rPr>
          <w:rFonts w:ascii="Times New Roman" w:hAnsi="Times New Roman"/>
          <w:sz w:val="24"/>
          <w:szCs w:val="24"/>
        </w:rPr>
        <w:t>drain</w:t>
      </w:r>
      <w:r>
        <w:rPr>
          <w:rFonts w:ascii="Times New Roman" w:hAnsi="Times New Roman"/>
          <w:sz w:val="24"/>
          <w:szCs w:val="24"/>
        </w:rPr>
        <w:t>-</w:t>
      </w:r>
      <w:r w:rsidRPr="006423DC">
        <w:rPr>
          <w:rFonts w:ascii="Times New Roman" w:hAnsi="Times New Roman"/>
          <w:sz w:val="24"/>
          <w:szCs w:val="24"/>
        </w:rPr>
        <w:t>source</w:t>
      </w:r>
      <w:r w:rsidR="00AD6B22" w:rsidRPr="006423DC">
        <w:rPr>
          <w:rFonts w:ascii="Times New Roman" w:hAnsi="Times New Roman"/>
          <w:sz w:val="24"/>
          <w:szCs w:val="24"/>
        </w:rPr>
        <w:t xml:space="preserve"> </w:t>
      </w:r>
      <w:bookmarkEnd w:id="2"/>
      <w:proofErr w:type="gramStart"/>
      <w:r w:rsidR="00AD6B22" w:rsidRPr="006423DC">
        <w:rPr>
          <w:rFonts w:ascii="Times New Roman" w:hAnsi="Times New Roman"/>
          <w:sz w:val="24"/>
          <w:szCs w:val="24"/>
        </w:rPr>
        <w:t>current.</w:t>
      </w:r>
      <w:proofErr w:type="gramEnd"/>
      <w:r w:rsidR="000F44C9">
        <w:rPr>
          <w:rFonts w:ascii="Times New Roman" w:hAnsi="Times New Roman" w:hint="eastAsia"/>
          <w:sz w:val="24"/>
          <w:szCs w:val="24"/>
        </w:rPr>
        <w:t xml:space="preserve"> </w:t>
      </w:r>
      <w:r>
        <w:rPr>
          <w:rFonts w:ascii="Times New Roman" w:hAnsi="Times New Roman"/>
          <w:sz w:val="24"/>
          <w:szCs w:val="24"/>
        </w:rPr>
        <w:t>For an</w:t>
      </w:r>
      <w:r w:rsidR="00AD6B22" w:rsidRPr="006423DC">
        <w:rPr>
          <w:rFonts w:ascii="Times New Roman" w:hAnsi="Times New Roman"/>
          <w:sz w:val="24"/>
          <w:szCs w:val="24"/>
        </w:rPr>
        <w:t xml:space="preserve"> </w:t>
      </w:r>
      <w:r w:rsidR="000F44C9" w:rsidRPr="006423DC">
        <w:rPr>
          <w:rFonts w:ascii="Times New Roman" w:hAnsi="Times New Roman"/>
          <w:sz w:val="24"/>
          <w:szCs w:val="24"/>
        </w:rPr>
        <w:t>HGFET</w:t>
      </w:r>
      <w:r w:rsidR="000F44C9">
        <w:rPr>
          <w:rFonts w:ascii="Times New Roman" w:hAnsi="Times New Roman"/>
          <w:sz w:val="24"/>
          <w:szCs w:val="24"/>
        </w:rPr>
        <w:t xml:space="preserve"> detector based on</w:t>
      </w:r>
      <w:r w:rsidR="000F44C9" w:rsidRPr="006423DC">
        <w:rPr>
          <w:rFonts w:ascii="Times New Roman" w:hAnsi="Times New Roman"/>
          <w:sz w:val="24"/>
          <w:szCs w:val="24"/>
        </w:rPr>
        <w:t xml:space="preserve"> </w:t>
      </w:r>
      <w:r w:rsidR="00AD6B22" w:rsidRPr="006423DC">
        <w:rPr>
          <w:rFonts w:ascii="Times New Roman" w:hAnsi="Times New Roman"/>
          <w:sz w:val="24"/>
          <w:szCs w:val="24"/>
        </w:rPr>
        <w:t xml:space="preserve">the opto-electronic decoupling model, the relationship between </w:t>
      </w:r>
      <m:oMath>
        <m:sSub>
          <m:sSubPr>
            <m:ctrlPr>
              <w:rPr>
                <w:rFonts w:ascii="Cambria Math" w:hAnsi="Cambria Math"/>
                <w:i/>
                <w:iCs/>
                <w:sz w:val="24"/>
                <w:szCs w:val="24"/>
              </w:rPr>
            </m:ctrlPr>
          </m:sSubPr>
          <m:e>
            <m:r>
              <w:rPr>
                <w:rFonts w:ascii="Cambria Math" w:hAnsi="Cambria Math"/>
                <w:sz w:val="24"/>
                <w:szCs w:val="24"/>
                <w:lang w:val="el-GR"/>
              </w:rPr>
              <m:t>Δ</m:t>
            </m:r>
            <m:r>
              <w:rPr>
                <w:rFonts w:ascii="Cambria Math" w:hAnsi="Cambria Math"/>
                <w:sz w:val="24"/>
                <w:szCs w:val="24"/>
              </w:rPr>
              <m:t>V</m:t>
            </m:r>
          </m:e>
          <m:sub>
            <m:r>
              <w:rPr>
                <w:rFonts w:ascii="Cambria Math" w:hAnsi="Cambria Math"/>
                <w:sz w:val="24"/>
                <w:szCs w:val="24"/>
              </w:rPr>
              <m:t>th</m:t>
            </m:r>
          </m:sub>
        </m:sSub>
      </m:oMath>
      <w:r w:rsidR="00AD6B22" w:rsidRPr="006423DC">
        <w:rPr>
          <w:rFonts w:ascii="Times New Roman" w:hAnsi="Times New Roman"/>
          <w:sz w:val="24"/>
          <w:szCs w:val="24"/>
        </w:rPr>
        <w:t xml:space="preserve"> and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0F44C9">
        <w:rPr>
          <w:rFonts w:ascii="Times New Roman" w:hAnsi="Times New Roman"/>
          <w:sz w:val="24"/>
          <w:szCs w:val="24"/>
        </w:rPr>
        <w:t xml:space="preserve"> can be</w:t>
      </w:r>
      <w:r w:rsidR="00AD6B22" w:rsidRPr="006423DC">
        <w:rPr>
          <w:rFonts w:ascii="Times New Roman" w:hAnsi="Times New Roman"/>
          <w:sz w:val="24"/>
          <w:szCs w:val="24"/>
        </w:rPr>
        <w:t xml:space="preserve"> calculated by</w:t>
      </w:r>
      <w:r>
        <w:rPr>
          <w:rFonts w:ascii="Times New Roman" w:hAnsi="Times New Roman"/>
          <w:sz w:val="24"/>
          <w:szCs w:val="24"/>
        </w:rPr>
        <w:t>:</w:t>
      </w:r>
    </w:p>
    <w:p w14:paraId="72CD2290" w14:textId="77777777" w:rsidR="00AD6B22" w:rsidRPr="006423DC" w:rsidRDefault="003506A2" w:rsidP="003506A2">
      <w:pPr>
        <w:tabs>
          <w:tab w:val="left" w:pos="847"/>
        </w:tabs>
        <w:spacing w:line="360" w:lineRule="auto"/>
        <w:jc w:val="center"/>
        <w:rPr>
          <w:rFonts w:ascii="Times New Roman" w:hAnsi="Times New Roman"/>
          <w:sz w:val="24"/>
          <w:szCs w:val="24"/>
        </w:rPr>
      </w:pPr>
      <w:r>
        <w:rPr>
          <w:rFonts w:ascii="Times New Roman" w:hAnsi="Times New Roman" w:hint="eastAsia"/>
          <w:iCs/>
          <w:sz w:val="24"/>
          <w:szCs w:val="24"/>
        </w:rPr>
        <w:t xml:space="preserve"> </w:t>
      </w:r>
      <w:r>
        <w:rPr>
          <w:rFonts w:ascii="Times New Roman" w:hAnsi="Times New Roman"/>
          <w:iCs/>
          <w:sz w:val="24"/>
          <w:szCs w:val="24"/>
        </w:rPr>
        <w:t xml:space="preserve">                  </w:t>
      </w:r>
      <w:r w:rsidR="00FE1BAD">
        <w:rPr>
          <w:rFonts w:ascii="Times New Roman" w:hAnsi="Times New Roman"/>
          <w:iCs/>
          <w:sz w:val="24"/>
          <w:szCs w:val="24"/>
        </w:rPr>
        <w:t xml:space="preserve">         </w:t>
      </w: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lang w:val="el-GR"/>
              </w:rPr>
              <m:t>Δ</m:t>
            </m:r>
            <m:r>
              <w:rPr>
                <w:rFonts w:ascii="Cambria Math" w:hAnsi="Cambria Math"/>
                <w:sz w:val="24"/>
                <w:szCs w:val="24"/>
              </w:rPr>
              <m:t>V</m:t>
            </m:r>
          </m:e>
          <m:sub>
            <m:r>
              <w:rPr>
                <w:rFonts w:ascii="Cambria Math" w:hAnsi="Cambria Math"/>
                <w:sz w:val="24"/>
                <w:szCs w:val="24"/>
              </w:rPr>
              <m:t>th</m:t>
            </m:r>
          </m:sub>
        </m:sSub>
        <m:r>
          <w:rPr>
            <w:rFonts w:ascii="Cambria Math" w:hAnsi="Cambria Math"/>
            <w:sz w:val="24"/>
            <w:szCs w:val="24"/>
          </w:rPr>
          <m:t>=α</m:t>
        </m:r>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996CD9" w:rsidRPr="006423DC">
        <w:rPr>
          <w:rFonts w:ascii="Times New Roman" w:hAnsi="Times New Roman"/>
          <w:sz w:val="24"/>
          <w:szCs w:val="24"/>
        </w:rPr>
        <w:t xml:space="preserve">    </w:t>
      </w:r>
      <w:r w:rsidR="00FE1BAD">
        <w:rPr>
          <w:rFonts w:ascii="Times New Roman" w:hAnsi="Times New Roman"/>
          <w:sz w:val="24"/>
          <w:szCs w:val="24"/>
        </w:rPr>
        <w:t xml:space="preserve">            </w:t>
      </w:r>
      <w:r>
        <w:rPr>
          <w:rFonts w:ascii="Times New Roman" w:hAnsi="Times New Roman"/>
          <w:sz w:val="24"/>
          <w:szCs w:val="24"/>
        </w:rPr>
        <w:t xml:space="preserve">          </w:t>
      </w:r>
      <w:r w:rsidR="00996CD9" w:rsidRPr="006423DC">
        <w:rPr>
          <w:rFonts w:ascii="Times New Roman" w:hAnsi="Times New Roman"/>
          <w:sz w:val="24"/>
          <w:szCs w:val="24"/>
        </w:rPr>
        <w:t xml:space="preserve"> (</w:t>
      </w:r>
      <w:r w:rsidR="00FE2279" w:rsidRPr="006423DC">
        <w:rPr>
          <w:rFonts w:ascii="Times New Roman" w:hAnsi="Times New Roman"/>
          <w:sz w:val="24"/>
          <w:szCs w:val="24"/>
        </w:rPr>
        <w:t>3</w:t>
      </w:r>
      <w:r w:rsidR="00AD6B22" w:rsidRPr="006423DC">
        <w:rPr>
          <w:rFonts w:ascii="Times New Roman" w:hAnsi="Times New Roman"/>
          <w:sz w:val="24"/>
          <w:szCs w:val="24"/>
        </w:rPr>
        <w:t>)</w:t>
      </w:r>
    </w:p>
    <w:p w14:paraId="42B3DF01" w14:textId="126DAA75" w:rsidR="00AD6B22" w:rsidRPr="006423DC" w:rsidRDefault="00FC268A" w:rsidP="006423DC">
      <w:pPr>
        <w:tabs>
          <w:tab w:val="left" w:pos="847"/>
        </w:tabs>
        <w:spacing w:line="360" w:lineRule="auto"/>
        <w:rPr>
          <w:rFonts w:ascii="Times New Roman" w:hAnsi="Times New Roman"/>
          <w:sz w:val="24"/>
          <w:szCs w:val="24"/>
        </w:rPr>
      </w:pPr>
      <w:r>
        <w:rPr>
          <w:rFonts w:ascii="Times New Roman" w:hAnsi="Times New Roman"/>
          <w:sz w:val="24"/>
          <w:szCs w:val="24"/>
        </w:rPr>
        <w:t>w</w:t>
      </w:r>
      <w:r w:rsidR="00AD6B22" w:rsidRPr="006423DC">
        <w:rPr>
          <w:rFonts w:ascii="Times New Roman" w:hAnsi="Times New Roman"/>
          <w:sz w:val="24"/>
          <w:szCs w:val="24"/>
        </w:rPr>
        <w:t xml:space="preserve">here </w:t>
      </w:r>
      <m:oMath>
        <m:r>
          <w:rPr>
            <w:rFonts w:ascii="Cambria Math" w:hAnsi="Cambria Math"/>
            <w:sz w:val="24"/>
            <w:szCs w:val="24"/>
          </w:rPr>
          <m:t>α</m:t>
        </m:r>
      </m:oMath>
      <w:r w:rsidR="00AD6B22" w:rsidRPr="006423DC">
        <w:rPr>
          <w:rFonts w:ascii="Times New Roman" w:hAnsi="Times New Roman"/>
          <w:sz w:val="24"/>
          <w:szCs w:val="24"/>
        </w:rPr>
        <w:t xml:space="preserve"> </w:t>
      </w:r>
      <w:r w:rsidR="000F44C9">
        <w:rPr>
          <w:rFonts w:ascii="Times New Roman" w:hAnsi="Times New Roman"/>
          <w:sz w:val="24"/>
          <w:szCs w:val="24"/>
        </w:rPr>
        <w:t>i</w:t>
      </w:r>
      <w:r w:rsidR="00AD6B22" w:rsidRPr="006423DC">
        <w:rPr>
          <w:rFonts w:ascii="Times New Roman" w:hAnsi="Times New Roman"/>
          <w:sz w:val="24"/>
          <w:szCs w:val="24"/>
        </w:rPr>
        <w:t xml:space="preserve">s the coupling coefficient, </w:t>
      </w:r>
      <w:r w:rsidRPr="00FC268A">
        <w:rPr>
          <w:rFonts w:ascii="Times New Roman" w:hAnsi="Times New Roman"/>
          <w:sz w:val="24"/>
          <w:szCs w:val="24"/>
        </w:rPr>
        <w:t>representing the effective utilization of photovoltage and depending on the internal resistance of the p-</w:t>
      </w:r>
      <w:proofErr w:type="spellStart"/>
      <w:r w:rsidRPr="00FC268A">
        <w:rPr>
          <w:rFonts w:ascii="Times New Roman" w:hAnsi="Times New Roman"/>
          <w:sz w:val="24"/>
          <w:szCs w:val="24"/>
        </w:rPr>
        <w:t>i</w:t>
      </w:r>
      <w:proofErr w:type="spellEnd"/>
      <w:r w:rsidRPr="00FC268A">
        <w:rPr>
          <w:rFonts w:ascii="Times New Roman" w:hAnsi="Times New Roman"/>
          <w:sz w:val="24"/>
          <w:szCs w:val="24"/>
        </w:rPr>
        <w:t>-n heterojunction</w:t>
      </w:r>
      <w:r w:rsidR="00AD6B22" w:rsidRPr="006423DC">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HG</m:t>
            </m:r>
          </m:sub>
        </m:sSub>
      </m:oMath>
      <w:r w:rsidR="00AD6B22" w:rsidRPr="006423DC">
        <w:rPr>
          <w:rFonts w:ascii="Times New Roman" w:hAnsi="Times New Roman"/>
          <w:sz w:val="24"/>
          <w:szCs w:val="24"/>
        </w:rPr>
        <w:t xml:space="preserve">) and FET </w:t>
      </w:r>
      <w:r w:rsidRPr="00906EDC">
        <w:rPr>
          <w:rFonts w:ascii="Times New Roman" w:hAnsi="Times New Roman"/>
          <w:sz w:val="24"/>
          <w:szCs w:val="24"/>
        </w:rPr>
        <w:t>gate</w:t>
      </w:r>
      <w:r>
        <w:rPr>
          <w:rFonts w:ascii="Times New Roman" w:hAnsi="Times New Roman"/>
          <w:sz w:val="24"/>
          <w:szCs w:val="24"/>
        </w:rPr>
        <w:t>-source</w:t>
      </w:r>
      <w:r w:rsidR="00AD6B22" w:rsidRPr="006423DC">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gs</m:t>
            </m:r>
          </m:sub>
        </m:sSub>
      </m:oMath>
      <w:r w:rsidR="00AD6B22" w:rsidRPr="006423DC">
        <w:rPr>
          <w:rFonts w:ascii="Times New Roman" w:hAnsi="Times New Roman"/>
          <w:sz w:val="24"/>
          <w:szCs w:val="24"/>
        </w:rPr>
        <w:t>).</w:t>
      </w:r>
      <w:r w:rsidR="000F44C9">
        <w:rPr>
          <w:rFonts w:ascii="Times New Roman" w:hAnsi="Times New Roman" w:hint="eastAsia"/>
          <w:sz w:val="24"/>
          <w:szCs w:val="24"/>
        </w:rPr>
        <w:t xml:space="preserve"> </w:t>
      </w:r>
      <w:r w:rsidR="000F44C9">
        <w:rPr>
          <w:rFonts w:ascii="Times New Roman" w:hAnsi="Times New Roman"/>
          <w:sz w:val="24"/>
          <w:szCs w:val="24"/>
        </w:rPr>
        <w:t>T</w:t>
      </w:r>
      <w:r w:rsidR="00AD6B22" w:rsidRPr="006423DC">
        <w:rPr>
          <w:rFonts w:ascii="Times New Roman" w:hAnsi="Times New Roman"/>
          <w:sz w:val="24"/>
          <w:szCs w:val="24"/>
        </w:rPr>
        <w:t xml:space="preserve">he expression for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oMath>
      <w:r w:rsidR="00AD6B22" w:rsidRPr="006423DC">
        <w:rPr>
          <w:rFonts w:ascii="Times New Roman" w:hAnsi="Times New Roman"/>
          <w:sz w:val="24"/>
          <w:szCs w:val="24"/>
        </w:rPr>
        <w:t xml:space="preserve"> </w:t>
      </w:r>
      <w:r w:rsidRPr="00FC268A">
        <w:rPr>
          <w:rFonts w:ascii="Times New Roman" w:hAnsi="Times New Roman"/>
          <w:sz w:val="24"/>
          <w:szCs w:val="24"/>
        </w:rPr>
        <w:t>can be derived by substituting expressions</w:t>
      </w:r>
      <w:r w:rsidR="00996CD9" w:rsidRPr="006423DC">
        <w:rPr>
          <w:rFonts w:ascii="Times New Roman" w:hAnsi="Times New Roman"/>
          <w:sz w:val="24"/>
          <w:szCs w:val="24"/>
        </w:rPr>
        <w:t xml:space="preserve"> (1) and (3</w:t>
      </w:r>
      <w:r w:rsidR="00AD6B22" w:rsidRPr="006423DC">
        <w:rPr>
          <w:rFonts w:ascii="Times New Roman" w:hAnsi="Times New Roman"/>
          <w:sz w:val="24"/>
          <w:szCs w:val="24"/>
        </w:rPr>
        <w:t xml:space="preserve">) into </w:t>
      </w:r>
      <w:r w:rsidR="000F44C9" w:rsidRPr="006423DC">
        <w:rPr>
          <w:rFonts w:ascii="Times New Roman" w:hAnsi="Times New Roman"/>
          <w:sz w:val="24"/>
          <w:szCs w:val="24"/>
        </w:rPr>
        <w:t>e</w:t>
      </w:r>
      <w:r w:rsidR="000F44C9">
        <w:rPr>
          <w:rFonts w:ascii="Times New Roman" w:hAnsi="Times New Roman"/>
          <w:sz w:val="24"/>
          <w:szCs w:val="24"/>
        </w:rPr>
        <w:t>xpressio</w:t>
      </w:r>
      <w:r w:rsidR="000F44C9" w:rsidRPr="006423DC">
        <w:rPr>
          <w:rFonts w:ascii="Times New Roman" w:hAnsi="Times New Roman"/>
          <w:sz w:val="24"/>
          <w:szCs w:val="24"/>
        </w:rPr>
        <w:t>n</w:t>
      </w:r>
      <w:r w:rsidR="00AD6B22" w:rsidRPr="006423DC">
        <w:rPr>
          <w:rFonts w:ascii="Times New Roman" w:hAnsi="Times New Roman"/>
          <w:sz w:val="24"/>
          <w:szCs w:val="24"/>
        </w:rPr>
        <w:t xml:space="preserve"> </w:t>
      </w:r>
      <w:r w:rsidR="00996CD9" w:rsidRPr="006423DC">
        <w:rPr>
          <w:rFonts w:ascii="Times New Roman" w:hAnsi="Times New Roman"/>
          <w:sz w:val="24"/>
          <w:szCs w:val="24"/>
        </w:rPr>
        <w:t>(2</w:t>
      </w:r>
      <w:r w:rsidR="00AD6B22" w:rsidRPr="006423DC">
        <w:rPr>
          <w:rFonts w:ascii="Times New Roman" w:hAnsi="Times New Roman"/>
          <w:sz w:val="24"/>
          <w:szCs w:val="24"/>
        </w:rPr>
        <w:t>)</w:t>
      </w:r>
      <w:r>
        <w:rPr>
          <w:rFonts w:ascii="Times New Roman" w:hAnsi="Times New Roman"/>
          <w:sz w:val="24"/>
          <w:szCs w:val="24"/>
        </w:rPr>
        <w:t>:</w:t>
      </w:r>
      <w:r w:rsidR="000F44C9">
        <w:rPr>
          <w:rFonts w:ascii="Times New Roman" w:hAnsi="Times New Roman"/>
          <w:sz w:val="24"/>
          <w:szCs w:val="24"/>
        </w:rPr>
        <w:t xml:space="preserve"> </w:t>
      </w:r>
    </w:p>
    <w:p w14:paraId="097F0A66" w14:textId="46ACF800" w:rsidR="00AD6B22" w:rsidRPr="00A62662" w:rsidRDefault="003506A2" w:rsidP="00C12145">
      <w:pPr>
        <w:tabs>
          <w:tab w:val="left" w:pos="847"/>
        </w:tabs>
        <w:spacing w:line="360" w:lineRule="auto"/>
        <w:jc w:val="left"/>
        <w:rPr>
          <w:rFonts w:ascii="Times New Roman" w:hAnsi="Times New Roman"/>
          <w:sz w:val="24"/>
          <w:szCs w:val="24"/>
        </w:rPr>
      </w:pPr>
      <w:r>
        <w:rPr>
          <w:rFonts w:ascii="Times New Roman" w:hAnsi="Times New Roman"/>
          <w:iCs/>
          <w:sz w:val="24"/>
          <w:szCs w:val="24"/>
        </w:rPr>
        <w:t xml:space="preserve">                </w:t>
      </w:r>
      <w:r w:rsidR="00C12145">
        <w:rPr>
          <w:rFonts w:ascii="Times New Roman" w:hAnsi="Times New Roman"/>
          <w:iCs/>
          <w:sz w:val="24"/>
          <w:szCs w:val="24"/>
        </w:rPr>
        <w:t xml:space="preserve">   </w:t>
      </w: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r>
          <w:rPr>
            <w:rFonts w:ascii="Cambria Math" w:hAnsi="Cambria Math"/>
            <w:sz w:val="24"/>
            <w:szCs w:val="24"/>
          </w:rPr>
          <m:t>=</m:t>
        </m:r>
        <m:d>
          <m:dPr>
            <m:begChr m:val="["/>
            <m:endChr m:val="]"/>
            <m:ctrlPr>
              <w:rPr>
                <w:rFonts w:ascii="Cambria Math" w:hAnsi="Cambria Math"/>
                <w:i/>
                <w:iCs/>
                <w:sz w:val="24"/>
                <w:szCs w:val="24"/>
              </w:rPr>
            </m:ctrlPr>
          </m:dPr>
          <m:e>
            <m:sSup>
              <m:sSupPr>
                <m:ctrlPr>
                  <w:rPr>
                    <w:rFonts w:ascii="Cambria Math" w:hAnsi="Cambria Math"/>
                    <w:i/>
                    <w:iCs/>
                    <w:sz w:val="24"/>
                    <w:szCs w:val="24"/>
                  </w:rPr>
                </m:ctrlPr>
              </m:sSupPr>
              <m:e>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w:rPr>
                            <w:rFonts w:ascii="Cambria Math" w:hAnsi="Cambria Math"/>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e>
              <m:sup>
                <m:f>
                  <m:fPr>
                    <m:ctrlPr>
                      <w:rPr>
                        <w:rFonts w:ascii="Cambria Math" w:hAnsi="Cambria Math"/>
                        <w:i/>
                        <w:iCs/>
                        <w:sz w:val="24"/>
                        <w:szCs w:val="24"/>
                      </w:rPr>
                    </m:ctrlPr>
                  </m:fPr>
                  <m:num>
                    <m:r>
                      <w:rPr>
                        <w:rFonts w:ascii="Cambria Math" w:hAnsi="Cambria Math"/>
                        <w:sz w:val="24"/>
                        <w:szCs w:val="24"/>
                      </w:rPr>
                      <m:t>2.3α</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qSS</m:t>
                    </m:r>
                  </m:den>
                </m:f>
              </m:sup>
            </m:sSup>
          </m:e>
        </m:d>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ds0</m:t>
            </m:r>
          </m:sub>
        </m:sSub>
      </m:oMath>
      <w:r w:rsidR="00996CD9" w:rsidRPr="00A62662">
        <w:rPr>
          <w:rFonts w:ascii="Times New Roman" w:hAnsi="Times New Roman"/>
          <w:sz w:val="24"/>
          <w:szCs w:val="24"/>
        </w:rPr>
        <w:t xml:space="preserve">     </w:t>
      </w:r>
      <w:r w:rsidR="00C12145" w:rsidRPr="00A62662">
        <w:rPr>
          <w:rFonts w:ascii="Times New Roman" w:hAnsi="Times New Roman"/>
          <w:sz w:val="24"/>
          <w:szCs w:val="24"/>
        </w:rPr>
        <w:t xml:space="preserve">    </w:t>
      </w:r>
      <w:r w:rsidRPr="00A62662">
        <w:rPr>
          <w:rFonts w:ascii="Times New Roman" w:hAnsi="Times New Roman"/>
          <w:sz w:val="24"/>
          <w:szCs w:val="24"/>
        </w:rPr>
        <w:t xml:space="preserve">       </w:t>
      </w:r>
      <w:r w:rsidR="00996CD9" w:rsidRPr="00A62662">
        <w:rPr>
          <w:rFonts w:ascii="Times New Roman" w:hAnsi="Times New Roman"/>
          <w:sz w:val="24"/>
          <w:szCs w:val="24"/>
        </w:rPr>
        <w:t>(</w:t>
      </w:r>
      <w:r w:rsidR="00FE2279" w:rsidRPr="00A62662">
        <w:rPr>
          <w:rFonts w:ascii="Times New Roman" w:hAnsi="Times New Roman"/>
          <w:sz w:val="24"/>
          <w:szCs w:val="24"/>
        </w:rPr>
        <w:t>4</w:t>
      </w:r>
      <w:r w:rsidR="00AD6B22" w:rsidRPr="00A62662">
        <w:rPr>
          <w:rFonts w:ascii="Times New Roman" w:hAnsi="Times New Roman"/>
          <w:sz w:val="24"/>
          <w:szCs w:val="24"/>
        </w:rPr>
        <w:t>)</w:t>
      </w:r>
    </w:p>
    <w:p w14:paraId="69BEA725" w14:textId="62EBCC28" w:rsidR="00C12145" w:rsidRPr="00A62662" w:rsidRDefault="00FC268A" w:rsidP="000F44C9">
      <w:pPr>
        <w:tabs>
          <w:tab w:val="left" w:pos="847"/>
        </w:tabs>
        <w:spacing w:line="360" w:lineRule="auto"/>
        <w:rPr>
          <w:rFonts w:ascii="Times New Roman" w:hAnsi="Times New Roman"/>
          <w:sz w:val="24"/>
          <w:szCs w:val="24"/>
        </w:rPr>
      </w:pPr>
      <w:r w:rsidRPr="00A62662">
        <w:rPr>
          <w:rFonts w:ascii="Times New Roman" w:hAnsi="Times New Roman"/>
          <w:sz w:val="24"/>
          <w:szCs w:val="24"/>
        </w:rPr>
        <w:t>T</w:t>
      </w:r>
      <w:r w:rsidR="000F44C9" w:rsidRPr="00A62662">
        <w:rPr>
          <w:rFonts w:ascii="Times New Roman" w:hAnsi="Times New Roman"/>
          <w:sz w:val="24"/>
          <w:szCs w:val="24"/>
        </w:rPr>
        <w:t xml:space="preserve">he coefficient 2.3 in the expression is a result </w:t>
      </w:r>
      <w:r w:rsidRPr="00A62662">
        <w:rPr>
          <w:rFonts w:ascii="Times New Roman" w:hAnsi="Times New Roman"/>
          <w:sz w:val="24"/>
          <w:szCs w:val="24"/>
        </w:rPr>
        <w:t>of converting the natural logarithm</w:t>
      </w:r>
      <w:r w:rsidR="000F44C9" w:rsidRPr="00A62662">
        <w:rPr>
          <w:rFonts w:ascii="Times New Roman" w:hAnsi="Times New Roman"/>
          <w:sz w:val="24"/>
          <w:szCs w:val="24"/>
        </w:rPr>
        <w:t xml:space="preserve"> (</w:t>
      </w:r>
      <w:r w:rsidR="000F44C9" w:rsidRPr="00A62662">
        <w:rPr>
          <w:rFonts w:ascii="Times New Roman" w:hAnsi="Times New Roman"/>
          <w:i/>
          <w:sz w:val="24"/>
          <w:szCs w:val="24"/>
        </w:rPr>
        <w:t>ln</w:t>
      </w:r>
      <w:r w:rsidR="000F44C9" w:rsidRPr="00A62662">
        <w:rPr>
          <w:rFonts w:ascii="Times New Roman" w:hAnsi="Times New Roman"/>
          <w:sz w:val="24"/>
          <w:szCs w:val="24"/>
        </w:rPr>
        <w:t xml:space="preserve">) </w:t>
      </w:r>
      <w:r w:rsidRPr="00A62662">
        <w:rPr>
          <w:rFonts w:ascii="Times New Roman" w:hAnsi="Times New Roman"/>
          <w:sz w:val="24"/>
          <w:szCs w:val="24"/>
        </w:rPr>
        <w:t>to the base-10 logarithm</w:t>
      </w:r>
      <w:r w:rsidR="000F44C9" w:rsidRPr="00A62662">
        <w:rPr>
          <w:rFonts w:ascii="Times New Roman" w:hAnsi="Times New Roman"/>
          <w:sz w:val="24"/>
          <w:szCs w:val="24"/>
        </w:rPr>
        <w:t xml:space="preserve"> (</w:t>
      </w:r>
      <w:r w:rsidR="000F44C9" w:rsidRPr="00A62662">
        <w:rPr>
          <w:rFonts w:ascii="Times New Roman" w:hAnsi="Times New Roman"/>
          <w:i/>
          <w:sz w:val="24"/>
          <w:szCs w:val="24"/>
        </w:rPr>
        <w:t>log</w:t>
      </w:r>
      <w:r w:rsidR="000F44C9" w:rsidRPr="00A62662">
        <w:rPr>
          <w:rFonts w:ascii="Times New Roman" w:hAnsi="Times New Roman"/>
          <w:sz w:val="24"/>
          <w:szCs w:val="24"/>
        </w:rPr>
        <w:t>).</w:t>
      </w:r>
      <w:r w:rsidR="000F44C9" w:rsidRPr="00A62662">
        <w:rPr>
          <w:rFonts w:ascii="Times New Roman" w:hAnsi="Times New Roman" w:hint="eastAsia"/>
          <w:sz w:val="24"/>
          <w:szCs w:val="24"/>
        </w:rPr>
        <w:t xml:space="preserve"> </w:t>
      </w:r>
      <w:r w:rsidR="000F44C9" w:rsidRPr="00A62662">
        <w:rPr>
          <w:rFonts w:ascii="Times New Roman" w:hAnsi="Times New Roman"/>
          <w:sz w:val="24"/>
          <w:szCs w:val="24"/>
        </w:rPr>
        <w:t>T</w:t>
      </w:r>
      <w:r w:rsidR="00AD6B22" w:rsidRPr="00A62662">
        <w:rPr>
          <w:rFonts w:ascii="Times New Roman" w:hAnsi="Times New Roman"/>
          <w:sz w:val="24"/>
          <w:szCs w:val="24"/>
        </w:rPr>
        <w:t xml:space="preserve">he expression for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oMath>
      <w:r w:rsidR="00AD6B22" w:rsidRPr="00A62662">
        <w:rPr>
          <w:rFonts w:ascii="Times New Roman" w:hAnsi="Times New Roman"/>
          <w:sz w:val="24"/>
          <w:szCs w:val="24"/>
        </w:rPr>
        <w:t xml:space="preserve"> in</w:t>
      </w:r>
      <w:r w:rsidRPr="00A62662">
        <w:rPr>
          <w:rFonts w:ascii="Times New Roman" w:hAnsi="Times New Roman"/>
          <w:sz w:val="24"/>
          <w:szCs w:val="24"/>
        </w:rPr>
        <w:t xml:space="preserve"> the</w:t>
      </w:r>
      <w:r w:rsidR="00AD6B22" w:rsidRPr="00A62662">
        <w:rPr>
          <w:rFonts w:ascii="Times New Roman" w:hAnsi="Times New Roman"/>
          <w:sz w:val="24"/>
          <w:szCs w:val="24"/>
        </w:rPr>
        <w:t xml:space="preserve"> subthreshold</w:t>
      </w:r>
      <w:r w:rsidR="00C12145" w:rsidRPr="00A62662">
        <w:rPr>
          <w:rFonts w:ascii="Times New Roman" w:hAnsi="Times New Roman"/>
          <w:sz w:val="24"/>
          <w:szCs w:val="24"/>
        </w:rPr>
        <w:t xml:space="preserve"> region can thus be derived as</w:t>
      </w:r>
      <w:r w:rsidRPr="00A62662">
        <w:rPr>
          <w:rFonts w:ascii="Times New Roman" w:hAnsi="Times New Roman"/>
          <w:sz w:val="24"/>
          <w:szCs w:val="24"/>
        </w:rPr>
        <w:t>:</w:t>
      </w:r>
    </w:p>
    <w:p w14:paraId="521F2A34" w14:textId="5170B190" w:rsidR="00AD6B22" w:rsidRPr="006423DC" w:rsidRDefault="00C12145" w:rsidP="00C12145">
      <w:pPr>
        <w:tabs>
          <w:tab w:val="left" w:pos="847"/>
        </w:tabs>
        <w:spacing w:line="360" w:lineRule="auto"/>
        <w:rPr>
          <w:rFonts w:ascii="Times New Roman" w:hAnsi="Times New Roman"/>
          <w:sz w:val="24"/>
          <w:szCs w:val="24"/>
        </w:rPr>
      </w:pPr>
      <w:r w:rsidRPr="00A62662">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m:t>
        </m:r>
        <m:d>
          <m:dPr>
            <m:begChr m:val="["/>
            <m:endChr m:val="]"/>
            <m:ctrlPr>
              <w:rPr>
                <w:rFonts w:ascii="Cambria Math" w:hAnsi="Cambria Math"/>
                <w:i/>
                <w:iCs/>
                <w:sz w:val="24"/>
                <w:szCs w:val="24"/>
              </w:rPr>
            </m:ctrlPr>
          </m:dPr>
          <m:e>
            <m:sSup>
              <m:sSupPr>
                <m:ctrlPr>
                  <w:rPr>
                    <w:rFonts w:ascii="Cambria Math" w:hAnsi="Cambria Math"/>
                    <w:i/>
                    <w:iCs/>
                    <w:sz w:val="24"/>
                    <w:szCs w:val="24"/>
                  </w:rPr>
                </m:ctrlPr>
              </m:sSupPr>
              <m:e>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w:rPr>
                            <w:rFonts w:ascii="Cambria Math" w:hAnsi="Cambria Math"/>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e>
              <m:sup>
                <m:f>
                  <m:fPr>
                    <m:ctrlPr>
                      <w:rPr>
                        <w:rFonts w:ascii="Cambria Math" w:hAnsi="Cambria Math"/>
                        <w:i/>
                        <w:iCs/>
                        <w:sz w:val="24"/>
                        <w:szCs w:val="24"/>
                      </w:rPr>
                    </m:ctrlPr>
                  </m:fPr>
                  <m:num>
                    <m:r>
                      <w:rPr>
                        <w:rFonts w:ascii="Cambria Math" w:hAnsi="Cambria Math"/>
                        <w:sz w:val="24"/>
                        <w:szCs w:val="24"/>
                      </w:rPr>
                      <m:t>2.3α</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qSS</m:t>
                    </m:r>
                  </m:den>
                </m:f>
              </m:sup>
            </m:sSup>
            <m:r>
              <w:rPr>
                <w:rFonts w:ascii="Cambria Math" w:hAnsi="Cambria Math"/>
                <w:sz w:val="24"/>
                <w:szCs w:val="24"/>
              </w:rPr>
              <m:t>-1</m:t>
            </m:r>
          </m:e>
        </m:d>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ds0</m:t>
            </m:r>
          </m:sub>
        </m:sSub>
      </m:oMath>
      <w:r w:rsidR="00AD6B22" w:rsidRPr="00A62662">
        <w:rPr>
          <w:rFonts w:ascii="Times New Roman" w:hAnsi="Times New Roman"/>
          <w:sz w:val="24"/>
          <w:szCs w:val="24"/>
        </w:rPr>
        <w:t xml:space="preserve">   </w:t>
      </w:r>
      <w:r w:rsidRPr="00A62662">
        <w:rPr>
          <w:rFonts w:ascii="Times New Roman" w:hAnsi="Times New Roman"/>
          <w:sz w:val="24"/>
          <w:szCs w:val="24"/>
        </w:rPr>
        <w:t xml:space="preserve">         </w:t>
      </w:r>
      <w:r w:rsidR="00996CD9" w:rsidRPr="00A62662">
        <w:rPr>
          <w:rFonts w:ascii="Times New Roman" w:hAnsi="Times New Roman"/>
          <w:sz w:val="24"/>
          <w:szCs w:val="24"/>
        </w:rPr>
        <w:t xml:space="preserve">  (</w:t>
      </w:r>
      <w:r w:rsidR="00FE2279" w:rsidRPr="00A62662">
        <w:rPr>
          <w:rFonts w:ascii="Times New Roman" w:hAnsi="Times New Roman"/>
          <w:sz w:val="24"/>
          <w:szCs w:val="24"/>
        </w:rPr>
        <w:t>5</w:t>
      </w:r>
      <w:r w:rsidR="00AD6B22" w:rsidRPr="00A62662">
        <w:rPr>
          <w:rFonts w:ascii="Times New Roman" w:hAnsi="Times New Roman"/>
          <w:sz w:val="24"/>
          <w:szCs w:val="24"/>
        </w:rPr>
        <w:t>)</w:t>
      </w:r>
    </w:p>
    <w:p w14:paraId="10A2FF16" w14:textId="5F364D5F" w:rsidR="00AD6B22" w:rsidRPr="006423DC" w:rsidRDefault="005134B8" w:rsidP="000F44C9">
      <w:pPr>
        <w:tabs>
          <w:tab w:val="left" w:pos="847"/>
        </w:tabs>
        <w:spacing w:line="360" w:lineRule="auto"/>
        <w:ind w:firstLineChars="200" w:firstLine="480"/>
        <w:rPr>
          <w:rFonts w:ascii="Times New Roman" w:hAnsi="Times New Roman"/>
          <w:sz w:val="24"/>
          <w:szCs w:val="24"/>
        </w:rPr>
      </w:pPr>
      <w:r>
        <w:rPr>
          <w:rFonts w:ascii="Times New Roman" w:hAnsi="Times New Roman"/>
          <w:sz w:val="24"/>
          <w:szCs w:val="24"/>
        </w:rPr>
        <w:t>In the</w:t>
      </w:r>
      <w:r w:rsidR="00AD6B22" w:rsidRPr="006423DC">
        <w:rPr>
          <w:rFonts w:ascii="Times New Roman" w:hAnsi="Times New Roman"/>
          <w:sz w:val="24"/>
          <w:szCs w:val="24"/>
        </w:rPr>
        <w:t xml:space="preserve"> linear region of</w:t>
      </w:r>
      <w:r w:rsidR="005E2A10">
        <w:rPr>
          <w:rFonts w:ascii="Times New Roman" w:hAnsi="Times New Roman"/>
          <w:sz w:val="24"/>
          <w:szCs w:val="24"/>
        </w:rPr>
        <w:t xml:space="preserve"> the</w:t>
      </w:r>
      <w:r w:rsidR="00AD6B22" w:rsidRPr="006423DC">
        <w:rPr>
          <w:rFonts w:ascii="Times New Roman" w:hAnsi="Times New Roman"/>
          <w:sz w:val="24"/>
          <w:szCs w:val="24"/>
        </w:rPr>
        <w:t xml:space="preserve"> FET, the relationship between the </w:t>
      </w:r>
      <w:r w:rsidR="005E2A10" w:rsidRPr="006423DC">
        <w:rPr>
          <w:rFonts w:ascii="Times New Roman" w:hAnsi="Times New Roman"/>
          <w:sz w:val="24"/>
          <w:szCs w:val="24"/>
        </w:rPr>
        <w:t>drain</w:t>
      </w:r>
      <w:r w:rsidR="005E2A10">
        <w:rPr>
          <w:rFonts w:ascii="Times New Roman" w:hAnsi="Times New Roman"/>
          <w:sz w:val="24"/>
          <w:szCs w:val="24"/>
        </w:rPr>
        <w:t>-</w:t>
      </w:r>
      <w:r w:rsidR="005E2A10" w:rsidRPr="006423DC">
        <w:rPr>
          <w:rFonts w:ascii="Times New Roman" w:hAnsi="Times New Roman"/>
          <w:sz w:val="24"/>
          <w:szCs w:val="24"/>
        </w:rPr>
        <w:t>source</w:t>
      </w:r>
      <w:r w:rsidR="00AD6B22" w:rsidRPr="006423DC">
        <w:rPr>
          <w:rFonts w:ascii="Times New Roman" w:hAnsi="Times New Roman"/>
          <w:sz w:val="24"/>
          <w:szCs w:val="24"/>
        </w:rPr>
        <w:t xml:space="preserve"> current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oMath>
      <w:r w:rsidR="00AD6B22" w:rsidRPr="006423DC">
        <w:rPr>
          <w:rFonts w:ascii="Times New Roman" w:hAnsi="Times New Roman"/>
          <w:sz w:val="24"/>
          <w:szCs w:val="24"/>
        </w:rPr>
        <w:t>) and threshold drift (</w:t>
      </w:r>
      <m:oMath>
        <m:sSub>
          <m:sSubPr>
            <m:ctrlPr>
              <w:rPr>
                <w:rFonts w:ascii="Cambria Math" w:hAnsi="Cambria Math"/>
                <w:i/>
                <w:iCs/>
                <w:sz w:val="24"/>
                <w:szCs w:val="24"/>
              </w:rPr>
            </m:ctrlPr>
          </m:sSubPr>
          <m:e>
            <m:r>
              <w:rPr>
                <w:rFonts w:ascii="Cambria Math" w:hAnsi="Cambria Math"/>
                <w:sz w:val="24"/>
                <w:szCs w:val="24"/>
                <w:lang w:val="el-GR"/>
              </w:rPr>
              <m:t>Δ</m:t>
            </m:r>
            <m:r>
              <w:rPr>
                <w:rFonts w:ascii="Cambria Math" w:hAnsi="Cambria Math"/>
                <w:sz w:val="24"/>
                <w:szCs w:val="24"/>
              </w:rPr>
              <m:t>V</m:t>
            </m:r>
          </m:e>
          <m:sub>
            <m:r>
              <w:rPr>
                <w:rFonts w:ascii="Cambria Math" w:hAnsi="Cambria Math"/>
                <w:sz w:val="24"/>
                <w:szCs w:val="24"/>
              </w:rPr>
              <m:t>th</m:t>
            </m:r>
          </m:sub>
        </m:sSub>
      </m:oMath>
      <w:r w:rsidR="00AD6B22" w:rsidRPr="006423DC">
        <w:rPr>
          <w:rFonts w:ascii="Times New Roman" w:hAnsi="Times New Roman"/>
          <w:sz w:val="24"/>
          <w:szCs w:val="24"/>
        </w:rPr>
        <w:t xml:space="preserve">) </w:t>
      </w:r>
      <w:r w:rsidR="005E2A10">
        <w:rPr>
          <w:rFonts w:ascii="Times New Roman" w:hAnsi="Times New Roman"/>
          <w:sz w:val="24"/>
          <w:szCs w:val="24"/>
        </w:rPr>
        <w:t>is given by:</w:t>
      </w:r>
    </w:p>
    <w:p w14:paraId="58209B93" w14:textId="611D52F3" w:rsidR="00AD6B22" w:rsidRPr="006423DC" w:rsidRDefault="00CE236D" w:rsidP="00CE236D">
      <w:pPr>
        <w:tabs>
          <w:tab w:val="left" w:pos="847"/>
        </w:tabs>
        <w:spacing w:line="360" w:lineRule="auto"/>
        <w:rPr>
          <w:rFonts w:ascii="Times New Roman" w:hAnsi="Times New Roman"/>
          <w:sz w:val="24"/>
          <w:szCs w:val="24"/>
        </w:rPr>
      </w:pP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sSub>
          <m:sSubPr>
            <m:ctrlPr>
              <w:rPr>
                <w:rFonts w:ascii="Cambria Math" w:hAnsi="Cambria Math"/>
                <w:i/>
                <w:iCs/>
                <w:sz w:val="24"/>
                <w:szCs w:val="24"/>
              </w:rPr>
            </m:ctrlPr>
          </m:sSubPr>
          <m:e>
            <m:r>
              <w:rPr>
                <w:rFonts w:ascii="Cambria Math" w:hAnsi="Cambria Math"/>
                <w:sz w:val="24"/>
                <w:szCs w:val="24"/>
                <w:lang w:val="el-GR"/>
              </w:rPr>
              <m:t>Δ</m:t>
            </m:r>
            <m:r>
              <w:rPr>
                <w:rFonts w:ascii="Cambria Math" w:hAnsi="Cambria Math"/>
                <w:sz w:val="24"/>
                <w:szCs w:val="24"/>
              </w:rPr>
              <m:t>V</m:t>
            </m:r>
          </m:e>
          <m:sub>
            <m:r>
              <w:rPr>
                <w:rFonts w:ascii="Cambria Math" w:hAnsi="Cambria Math"/>
                <w:sz w:val="24"/>
                <w:szCs w:val="24"/>
              </w:rPr>
              <m:t>th</m:t>
            </m:r>
          </m:sub>
        </m:sSub>
      </m:oMath>
      <w:r w:rsidR="00AD6B22" w:rsidRPr="006423DC">
        <w:rPr>
          <w:rFonts w:ascii="Times New Roman" w:hAnsi="Times New Roman"/>
          <w:sz w:val="24"/>
          <w:szCs w:val="24"/>
        </w:rPr>
        <w:t>+</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ds0</m:t>
            </m:r>
          </m:sub>
        </m:sSub>
      </m:oMath>
      <w:r w:rsidR="00996CD9" w:rsidRPr="006423DC">
        <w:rPr>
          <w:rFonts w:ascii="Times New Roman" w:hAnsi="Times New Roman"/>
          <w:sz w:val="24"/>
          <w:szCs w:val="24"/>
        </w:rPr>
        <w:t xml:space="preserve">    </w:t>
      </w:r>
      <w:r>
        <w:rPr>
          <w:rFonts w:ascii="Times New Roman" w:hAnsi="Times New Roman"/>
          <w:sz w:val="24"/>
          <w:szCs w:val="24"/>
        </w:rPr>
        <w:t xml:space="preserve">              </w:t>
      </w:r>
      <w:proofErr w:type="gramStart"/>
      <w:r>
        <w:rPr>
          <w:rFonts w:ascii="Times New Roman" w:hAnsi="Times New Roman"/>
          <w:sz w:val="24"/>
          <w:szCs w:val="24"/>
        </w:rPr>
        <w:t xml:space="preserve"> </w:t>
      </w:r>
      <w:r w:rsidR="005E2A10">
        <w:rPr>
          <w:rFonts w:ascii="Times New Roman" w:hAnsi="Times New Roman"/>
          <w:sz w:val="24"/>
          <w:szCs w:val="24"/>
        </w:rPr>
        <w:t xml:space="preserve"> </w:t>
      </w:r>
      <w:r w:rsidR="00996CD9" w:rsidRPr="006423DC">
        <w:rPr>
          <w:rFonts w:ascii="Times New Roman" w:hAnsi="Times New Roman"/>
          <w:sz w:val="24"/>
          <w:szCs w:val="24"/>
        </w:rPr>
        <w:t xml:space="preserve"> (</w:t>
      </w:r>
      <w:proofErr w:type="gramEnd"/>
      <w:r w:rsidR="00FE2279" w:rsidRPr="006423DC">
        <w:rPr>
          <w:rFonts w:ascii="Times New Roman" w:hAnsi="Times New Roman"/>
          <w:sz w:val="24"/>
          <w:szCs w:val="24"/>
        </w:rPr>
        <w:t>6</w:t>
      </w:r>
      <w:r w:rsidR="00AD6B22" w:rsidRPr="006423DC">
        <w:rPr>
          <w:rFonts w:ascii="Times New Roman" w:hAnsi="Times New Roman"/>
          <w:sz w:val="24"/>
          <w:szCs w:val="24"/>
        </w:rPr>
        <w:t>)</w:t>
      </w:r>
    </w:p>
    <w:p w14:paraId="21C0283B" w14:textId="77777777" w:rsidR="00107146" w:rsidRDefault="005E2A10" w:rsidP="00107146">
      <w:pPr>
        <w:tabs>
          <w:tab w:val="left" w:pos="847"/>
        </w:tabs>
        <w:spacing w:line="360" w:lineRule="auto"/>
        <w:rPr>
          <w:rFonts w:ascii="Times New Roman" w:hAnsi="Times New Roman"/>
          <w:sz w:val="24"/>
          <w:szCs w:val="24"/>
        </w:rPr>
      </w:pPr>
      <w:r>
        <w:rPr>
          <w:rFonts w:ascii="Times New Roman" w:hAnsi="Times New Roman"/>
          <w:sz w:val="24"/>
          <w:szCs w:val="24"/>
        </w:rPr>
        <w:lastRenderedPageBreak/>
        <w:t>w</w:t>
      </w:r>
      <w:r w:rsidR="00AD6B22" w:rsidRPr="006423DC">
        <w:rPr>
          <w:rFonts w:ascii="Times New Roman" w:hAnsi="Times New Roman"/>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oMath>
      <w:r w:rsidR="001D65FB">
        <w:rPr>
          <w:rFonts w:ascii="Times New Roman" w:hAnsi="Times New Roman"/>
          <w:sz w:val="24"/>
          <w:szCs w:val="24"/>
        </w:rPr>
        <w:t xml:space="preserve"> </w:t>
      </w:r>
      <w:r>
        <w:rPr>
          <w:rFonts w:ascii="Times New Roman" w:hAnsi="Times New Roman"/>
          <w:sz w:val="24"/>
          <w:szCs w:val="24"/>
        </w:rPr>
        <w:t>i</w:t>
      </w:r>
      <w:r w:rsidR="001D65FB">
        <w:rPr>
          <w:rFonts w:ascii="Times New Roman" w:hAnsi="Times New Roman"/>
          <w:sz w:val="24"/>
          <w:szCs w:val="24"/>
        </w:rPr>
        <w:t xml:space="preserve">s the transconductance of </w:t>
      </w:r>
      <w:r>
        <w:rPr>
          <w:rFonts w:ascii="Times New Roman" w:hAnsi="Times New Roman"/>
          <w:sz w:val="24"/>
          <w:szCs w:val="24"/>
        </w:rPr>
        <w:t xml:space="preserve">the </w:t>
      </w:r>
      <w:r w:rsidR="001D65FB">
        <w:rPr>
          <w:rFonts w:ascii="Times New Roman" w:hAnsi="Times New Roman"/>
          <w:sz w:val="24"/>
          <w:szCs w:val="24"/>
        </w:rPr>
        <w:t>photovoltage-gated CNTs FET.</w:t>
      </w:r>
      <w:r w:rsidR="001D65FB">
        <w:rPr>
          <w:rFonts w:ascii="Times New Roman" w:hAnsi="Times New Roman" w:hint="eastAsia"/>
          <w:sz w:val="24"/>
          <w:szCs w:val="24"/>
        </w:rPr>
        <w:t xml:space="preserve"> </w:t>
      </w:r>
      <w:r w:rsidR="00AD6B22" w:rsidRPr="006423DC">
        <w:rPr>
          <w:rFonts w:ascii="Times New Roman" w:hAnsi="Times New Roman"/>
          <w:sz w:val="24"/>
          <w:szCs w:val="24"/>
        </w:rPr>
        <w:t xml:space="preserve">The expression for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oMath>
      <w:r w:rsidR="00AD6B22" w:rsidRPr="006423DC">
        <w:rPr>
          <w:rFonts w:ascii="Times New Roman" w:hAnsi="Times New Roman"/>
          <w:sz w:val="24"/>
          <w:szCs w:val="24"/>
        </w:rPr>
        <w:t xml:space="preserve"> can </w:t>
      </w:r>
      <w:r w:rsidRPr="005E2A10">
        <w:rPr>
          <w:rFonts w:ascii="Times New Roman" w:hAnsi="Times New Roman"/>
          <w:sz w:val="24"/>
          <w:szCs w:val="24"/>
        </w:rPr>
        <w:t>be derived in the linear region as:</w:t>
      </w:r>
    </w:p>
    <w:p w14:paraId="0DA0A728" w14:textId="0B20EF07" w:rsidR="00AD6B22" w:rsidRPr="006423DC" w:rsidRDefault="00107146" w:rsidP="00107146">
      <w:pPr>
        <w:tabs>
          <w:tab w:val="left" w:pos="847"/>
        </w:tabs>
        <w:spacing w:line="360" w:lineRule="auto"/>
        <w:rPr>
          <w:rFonts w:ascii="Times New Roman" w:hAnsi="Times New Roman"/>
          <w:sz w:val="24"/>
          <w:szCs w:val="24"/>
        </w:rPr>
      </w:pPr>
      <w:r>
        <w:rPr>
          <w:rFonts w:ascii="Times New Roman" w:hAnsi="Times New Roman" w:hint="eastAsia"/>
          <w:sz w:val="24"/>
          <w:szCs w:val="24"/>
        </w:rPr>
        <w:t xml:space="preserve"> </w:t>
      </w:r>
      <w:r>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r>
              <w:rPr>
                <w:rFonts w:ascii="Cambria Math" w:hAnsi="Cambria Math"/>
                <w:sz w:val="24"/>
                <w:szCs w:val="24"/>
              </w:rPr>
              <m:t>α</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m:t>
            </m:r>
          </m:den>
        </m:f>
        <m:r>
          <w:rPr>
            <w:rFonts w:ascii="Cambria Math" w:hAnsi="Cambria Math"/>
            <w:sz w:val="24"/>
            <w:szCs w:val="24"/>
          </w:rPr>
          <m:t>ln</m:t>
        </m:r>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w:rPr>
                    <w:rFonts w:ascii="Cambria Math" w:hAnsi="Cambria Math"/>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oMath>
      <w:r w:rsidR="00996CD9" w:rsidRPr="004656D0">
        <w:rPr>
          <w:rFonts w:ascii="Times New Roman" w:hAnsi="Times New Roman"/>
          <w:sz w:val="24"/>
          <w:szCs w:val="24"/>
        </w:rPr>
        <w:t xml:space="preserve">    </w:t>
      </w:r>
      <w:r w:rsidR="00CE236D" w:rsidRPr="004656D0">
        <w:rPr>
          <w:rFonts w:ascii="Times New Roman" w:hAnsi="Times New Roman"/>
          <w:sz w:val="24"/>
          <w:szCs w:val="24"/>
        </w:rPr>
        <w:t xml:space="preserve">      </w:t>
      </w:r>
      <w:r w:rsidR="00903F73" w:rsidRPr="004656D0">
        <w:rPr>
          <w:rFonts w:ascii="Times New Roman" w:hAnsi="Times New Roman"/>
          <w:sz w:val="24"/>
          <w:szCs w:val="24"/>
        </w:rPr>
        <w:t xml:space="preserve">  </w:t>
      </w:r>
      <w:r w:rsidR="00CE236D" w:rsidRPr="004656D0">
        <w:rPr>
          <w:rFonts w:ascii="Times New Roman" w:hAnsi="Times New Roman"/>
          <w:sz w:val="24"/>
          <w:szCs w:val="24"/>
        </w:rPr>
        <w:t xml:space="preserve">    </w:t>
      </w:r>
      <w:r w:rsidR="00996CD9" w:rsidRPr="004656D0">
        <w:rPr>
          <w:rFonts w:ascii="Times New Roman" w:hAnsi="Times New Roman"/>
          <w:sz w:val="24"/>
          <w:szCs w:val="24"/>
        </w:rPr>
        <w:t xml:space="preserve">  (</w:t>
      </w:r>
      <w:r w:rsidR="00FE2279" w:rsidRPr="004656D0">
        <w:rPr>
          <w:rFonts w:ascii="Times New Roman" w:hAnsi="Times New Roman"/>
          <w:sz w:val="24"/>
          <w:szCs w:val="24"/>
        </w:rPr>
        <w:t>7</w:t>
      </w:r>
      <w:r w:rsidR="00AD6B22" w:rsidRPr="004656D0">
        <w:rPr>
          <w:rFonts w:ascii="Times New Roman" w:hAnsi="Times New Roman"/>
          <w:sz w:val="24"/>
          <w:szCs w:val="24"/>
        </w:rPr>
        <w:t>)</w:t>
      </w:r>
    </w:p>
    <w:p w14:paraId="6739555D" w14:textId="4A15EBAD" w:rsidR="0054038B" w:rsidRDefault="00E45698" w:rsidP="0054038B">
      <w:pPr>
        <w:spacing w:afterLines="100" w:after="312" w:line="360" w:lineRule="auto"/>
        <w:rPr>
          <w:rFonts w:ascii="Times New Roman" w:hAnsi="Times New Roman"/>
          <w:sz w:val="24"/>
          <w:szCs w:val="24"/>
        </w:rPr>
      </w:pPr>
      <w:r w:rsidRPr="00E45698">
        <w:rPr>
          <w:rFonts w:ascii="Times New Roman" w:hAnsi="Times New Roman"/>
          <w:sz w:val="24"/>
          <w:szCs w:val="24"/>
        </w:rPr>
        <w:t>Based on the theory described above, a fitting of the photocurrent variation with power density was conducted as shown in Fig. 2c</w:t>
      </w:r>
      <w:r w:rsidR="0054038B">
        <w:rPr>
          <w:rFonts w:ascii="Times New Roman" w:hAnsi="Times New Roman"/>
          <w:sz w:val="24"/>
          <w:szCs w:val="24"/>
        </w:rPr>
        <w:t xml:space="preserve">. The </w:t>
      </w:r>
      <w:r w:rsidR="0054038B" w:rsidRPr="009E4F9E">
        <w:rPr>
          <w:rFonts w:ascii="Times New Roman" w:hAnsi="Times New Roman"/>
          <w:sz w:val="24"/>
          <w:szCs w:val="24"/>
        </w:rPr>
        <w:t xml:space="preserve">fitted </w:t>
      </w:r>
      <w:r w:rsidRPr="00456A2D">
        <w:rPr>
          <w:rFonts w:ascii="Times New Roman" w:hAnsi="Times New Roman"/>
          <w:sz w:val="24"/>
          <w:szCs w:val="24"/>
        </w:rPr>
        <w:t>product</w:t>
      </w:r>
      <m:oMath>
        <m:r>
          <w:rPr>
            <w:rFonts w:ascii="Cambria Math" w:hAnsi="Cambria Math"/>
            <w:sz w:val="24"/>
            <w:szCs w:val="24"/>
          </w:rPr>
          <m:t xml:space="preserve"> α</m:t>
        </m:r>
        <m:sSub>
          <m:sSubPr>
            <m:ctrlPr>
              <w:rPr>
                <w:rFonts w:ascii="Cambria Math" w:hAnsi="Cambria Math"/>
                <w:i/>
                <w:iCs/>
                <w:sz w:val="24"/>
                <w:szCs w:val="24"/>
              </w:rPr>
            </m:ctrlPr>
          </m:sSubPr>
          <m:e>
            <m:r>
              <m:rPr>
                <m:sty m:val="p"/>
              </m:rPr>
              <w:rPr>
                <w:rFonts w:ascii="Cambria Math" w:hAnsi="Cambria Math"/>
                <w:sz w:val="24"/>
                <w:szCs w:val="24"/>
              </w:rPr>
              <m:t>∙</m:t>
            </m:r>
            <m:r>
              <w:rPr>
                <w:rFonts w:ascii="Cambria Math" w:hAnsi="Cambria Math"/>
                <w:sz w:val="24"/>
                <w:szCs w:val="24"/>
              </w:rPr>
              <m:t>g</m:t>
            </m:r>
          </m:e>
          <m:sub>
            <m:r>
              <w:rPr>
                <w:rFonts w:ascii="Cambria Math" w:hAnsi="Cambria Math"/>
                <w:sz w:val="24"/>
                <w:szCs w:val="24"/>
              </w:rPr>
              <m:t>m</m:t>
            </m:r>
          </m:sub>
        </m:sSub>
        <m:r>
          <w:rPr>
            <w:rFonts w:ascii="Cambria Math" w:hAnsi="Cambria Math"/>
            <w:sz w:val="24"/>
            <w:szCs w:val="24"/>
          </w:rPr>
          <m:t xml:space="preserve"> </m:t>
        </m:r>
      </m:oMath>
      <w:r w:rsidR="0054038B">
        <w:rPr>
          <w:rFonts w:ascii="Times New Roman" w:hAnsi="Times New Roman"/>
          <w:sz w:val="24"/>
          <w:szCs w:val="24"/>
        </w:rPr>
        <w:t>is 11.57</w:t>
      </w:r>
      <w:r w:rsidR="0054038B" w:rsidRPr="00456A2D">
        <w:rPr>
          <w:rFonts w:ascii="Times New Roman" w:hAnsi="Times New Roman"/>
          <w:sz w:val="24"/>
          <w:szCs w:val="24"/>
        </w:rPr>
        <w:t xml:space="preserve"> </w:t>
      </w:r>
      <w:proofErr w:type="spellStart"/>
      <w:r w:rsidR="0054038B" w:rsidRPr="006423DC">
        <w:rPr>
          <w:rFonts w:ascii="Times New Roman" w:hAnsi="Times New Roman"/>
          <w:sz w:val="24"/>
          <w:szCs w:val="24"/>
        </w:rPr>
        <w:t>nS</w:t>
      </w:r>
      <w:proofErr w:type="spellEnd"/>
      <w:r w:rsidR="0054038B" w:rsidRPr="006423DC">
        <w:rPr>
          <w:rFonts w:ascii="Times New Roman" w:hAnsi="Times New Roman"/>
          <w:sz w:val="24"/>
          <w:szCs w:val="24"/>
        </w:rPr>
        <w:t>/µm</w:t>
      </w:r>
      <w:r w:rsidR="0054038B">
        <w:rPr>
          <w:rFonts w:ascii="Times New Roman" w:hAnsi="Times New Roman"/>
          <w:sz w:val="24"/>
          <w:szCs w:val="24"/>
        </w:rPr>
        <w:t xml:space="preserve">. </w:t>
      </w:r>
    </w:p>
    <w:p w14:paraId="1D8CB498" w14:textId="120C4A12" w:rsidR="0054038B" w:rsidRPr="00E92E46" w:rsidRDefault="0054038B" w:rsidP="0054038B">
      <w:pPr>
        <w:tabs>
          <w:tab w:val="left" w:pos="847"/>
        </w:tabs>
        <w:spacing w:line="360" w:lineRule="auto"/>
        <w:rPr>
          <w:rFonts w:ascii="Times New Roman" w:hAnsi="Times New Roman"/>
          <w:b/>
          <w:bCs/>
          <w:color w:val="000000" w:themeColor="text1"/>
          <w:sz w:val="24"/>
          <w:szCs w:val="24"/>
        </w:rPr>
      </w:pPr>
      <w:r w:rsidRPr="00E92E46">
        <w:rPr>
          <w:rFonts w:ascii="Times New Roman" w:hAnsi="Times New Roman"/>
          <w:b/>
          <w:bCs/>
          <w:color w:val="000000" w:themeColor="text1"/>
          <w:sz w:val="24"/>
          <w:szCs w:val="24"/>
        </w:rPr>
        <w:t>Validation</w:t>
      </w:r>
      <w:r>
        <w:rPr>
          <w:rFonts w:ascii="Times New Roman" w:hAnsi="Times New Roman"/>
          <w:b/>
          <w:bCs/>
          <w:color w:val="000000" w:themeColor="text1"/>
          <w:sz w:val="24"/>
          <w:szCs w:val="24"/>
        </w:rPr>
        <w:t xml:space="preserve"> of the</w:t>
      </w:r>
      <w:r w:rsidR="00136ACB">
        <w:rPr>
          <w:rFonts w:ascii="Times New Roman" w:hAnsi="Times New Roman"/>
          <w:b/>
          <w:bCs/>
          <w:color w:val="000000" w:themeColor="text1"/>
          <w:sz w:val="24"/>
          <w:szCs w:val="24"/>
        </w:rPr>
        <w:t xml:space="preserve"> </w:t>
      </w:r>
      <w:r w:rsidR="006A7F04">
        <w:rPr>
          <w:rFonts w:ascii="Times New Roman" w:hAnsi="Times New Roman"/>
          <w:b/>
          <w:bCs/>
          <w:color w:val="000000" w:themeColor="text1"/>
          <w:sz w:val="24"/>
          <w:szCs w:val="24"/>
        </w:rPr>
        <w:t>P</w:t>
      </w:r>
      <w:r>
        <w:rPr>
          <w:rFonts w:ascii="Times New Roman" w:hAnsi="Times New Roman"/>
          <w:b/>
          <w:bCs/>
          <w:color w:val="000000" w:themeColor="text1"/>
          <w:sz w:val="24"/>
          <w:szCs w:val="24"/>
        </w:rPr>
        <w:t>hotovoltage-</w:t>
      </w:r>
      <w:r w:rsidR="006A7F04">
        <w:rPr>
          <w:rFonts w:ascii="Times New Roman" w:hAnsi="Times New Roman"/>
          <w:b/>
          <w:bCs/>
          <w:color w:val="000000" w:themeColor="text1"/>
          <w:sz w:val="24"/>
          <w:szCs w:val="24"/>
        </w:rPr>
        <w:t>G</w:t>
      </w:r>
      <w:r>
        <w:rPr>
          <w:rFonts w:ascii="Times New Roman" w:hAnsi="Times New Roman"/>
          <w:b/>
          <w:bCs/>
          <w:color w:val="000000" w:themeColor="text1"/>
          <w:sz w:val="24"/>
          <w:szCs w:val="24"/>
        </w:rPr>
        <w:t xml:space="preserve">ated CNTs FET </w:t>
      </w:r>
      <w:r w:rsidR="006A7F04">
        <w:rPr>
          <w:rFonts w:ascii="Times New Roman" w:hAnsi="Times New Roman"/>
          <w:b/>
          <w:bCs/>
          <w:color w:val="000000" w:themeColor="text1"/>
          <w:sz w:val="24"/>
          <w:szCs w:val="24"/>
        </w:rPr>
        <w:t>M</w:t>
      </w:r>
      <w:r w:rsidRPr="00E92E46">
        <w:rPr>
          <w:rFonts w:ascii="Times New Roman" w:hAnsi="Times New Roman"/>
          <w:b/>
          <w:bCs/>
          <w:color w:val="000000" w:themeColor="text1"/>
          <w:sz w:val="24"/>
          <w:szCs w:val="24"/>
        </w:rPr>
        <w:t xml:space="preserve">odel </w:t>
      </w:r>
      <w:r w:rsidR="00136ACB" w:rsidRPr="00136ACB">
        <w:rPr>
          <w:rFonts w:ascii="Times New Roman" w:hAnsi="Times New Roman"/>
          <w:b/>
          <w:bCs/>
          <w:color w:val="000000" w:themeColor="text1"/>
          <w:sz w:val="24"/>
          <w:szCs w:val="24"/>
        </w:rPr>
        <w:t xml:space="preserve">through Fabrication </w:t>
      </w:r>
      <w:r w:rsidR="00136ACB">
        <w:rPr>
          <w:rFonts w:ascii="Times New Roman" w:hAnsi="Times New Roman"/>
          <w:b/>
          <w:bCs/>
          <w:color w:val="000000" w:themeColor="text1"/>
          <w:sz w:val="24"/>
          <w:szCs w:val="24"/>
        </w:rPr>
        <w:t>of</w:t>
      </w:r>
      <w:r>
        <w:rPr>
          <w:rFonts w:ascii="Times New Roman" w:hAnsi="Times New Roman"/>
          <w:b/>
          <w:bCs/>
          <w:color w:val="000000" w:themeColor="text1"/>
          <w:sz w:val="24"/>
          <w:szCs w:val="24"/>
        </w:rPr>
        <w:t xml:space="preserve"> a </w:t>
      </w:r>
      <w:r w:rsidR="006A7F04">
        <w:rPr>
          <w:rFonts w:ascii="Times New Roman" w:hAnsi="Times New Roman"/>
          <w:b/>
          <w:bCs/>
          <w:color w:val="000000" w:themeColor="text1"/>
          <w:sz w:val="24"/>
          <w:szCs w:val="24"/>
        </w:rPr>
        <w:t>T</w:t>
      </w:r>
      <w:r>
        <w:rPr>
          <w:rFonts w:ascii="Times New Roman" w:hAnsi="Times New Roman"/>
          <w:b/>
          <w:bCs/>
          <w:color w:val="000000" w:themeColor="text1"/>
          <w:sz w:val="24"/>
          <w:szCs w:val="24"/>
        </w:rPr>
        <w:t xml:space="preserve">op </w:t>
      </w:r>
      <w:r w:rsidR="006A7F04">
        <w:rPr>
          <w:rFonts w:ascii="Times New Roman" w:hAnsi="Times New Roman"/>
          <w:b/>
          <w:bCs/>
          <w:color w:val="000000" w:themeColor="text1"/>
          <w:sz w:val="24"/>
          <w:szCs w:val="24"/>
        </w:rPr>
        <w:t>M</w:t>
      </w:r>
      <w:r>
        <w:rPr>
          <w:rFonts w:ascii="Times New Roman" w:hAnsi="Times New Roman"/>
          <w:b/>
          <w:bCs/>
          <w:color w:val="000000" w:themeColor="text1"/>
          <w:sz w:val="24"/>
          <w:szCs w:val="24"/>
        </w:rPr>
        <w:t>etal-</w:t>
      </w:r>
      <w:r w:rsidR="006A7F04">
        <w:rPr>
          <w:rFonts w:ascii="Times New Roman" w:hAnsi="Times New Roman"/>
          <w:b/>
          <w:bCs/>
          <w:color w:val="000000" w:themeColor="text1"/>
          <w:sz w:val="24"/>
          <w:szCs w:val="24"/>
        </w:rPr>
        <w:t>G</w:t>
      </w:r>
      <w:r>
        <w:rPr>
          <w:rFonts w:ascii="Times New Roman" w:hAnsi="Times New Roman"/>
          <w:b/>
          <w:bCs/>
          <w:color w:val="000000" w:themeColor="text1"/>
          <w:sz w:val="24"/>
          <w:szCs w:val="24"/>
        </w:rPr>
        <w:t>ated CNTs FET</w:t>
      </w:r>
    </w:p>
    <w:p w14:paraId="39F8DC99" w14:textId="521E1683" w:rsidR="00985285" w:rsidRDefault="00F73D1F" w:rsidP="00E06E56">
      <w:pPr>
        <w:spacing w:afterLines="50" w:after="156" w:line="360" w:lineRule="auto"/>
        <w:ind w:firstLineChars="200" w:firstLine="480"/>
        <w:rPr>
          <w:rFonts w:ascii="Times New Roman" w:hAnsi="Times New Roman"/>
          <w:sz w:val="24"/>
          <w:szCs w:val="24"/>
        </w:rPr>
      </w:pPr>
      <w:r w:rsidRPr="00F73D1F">
        <w:rPr>
          <w:rFonts w:ascii="Times New Roman" w:hAnsi="Times New Roman"/>
          <w:sz w:val="24"/>
          <w:szCs w:val="24"/>
        </w:rPr>
        <w:t xml:space="preserve">To further validate the </w:t>
      </w:r>
      <w:proofErr w:type="spellStart"/>
      <w:r w:rsidRPr="00F73D1F">
        <w:rPr>
          <w:rFonts w:ascii="Times New Roman" w:hAnsi="Times New Roman"/>
          <w:sz w:val="24"/>
          <w:szCs w:val="24"/>
        </w:rPr>
        <w:t>photoresponse</w:t>
      </w:r>
      <w:proofErr w:type="spellEnd"/>
      <w:r w:rsidRPr="00F73D1F">
        <w:rPr>
          <w:rFonts w:ascii="Times New Roman" w:hAnsi="Times New Roman"/>
          <w:sz w:val="24"/>
          <w:szCs w:val="24"/>
        </w:rPr>
        <w:t xml:space="preserve"> theory described above, we fabricated top metal-gated CNTs FETs with identical channel length, channel width, and gate length </w:t>
      </w:r>
      <w:r>
        <w:rPr>
          <w:rFonts w:ascii="Times New Roman" w:hAnsi="Times New Roman"/>
          <w:sz w:val="24"/>
          <w:szCs w:val="24"/>
        </w:rPr>
        <w:t>as those of the HGFET (Fig. S5)</w:t>
      </w:r>
      <w:r w:rsidR="0054038B">
        <w:rPr>
          <w:rFonts w:ascii="Times New Roman" w:hAnsi="Times New Roman"/>
          <w:sz w:val="24"/>
          <w:szCs w:val="24"/>
        </w:rPr>
        <w:t xml:space="preserve">. </w:t>
      </w:r>
      <w:r w:rsidR="00352952">
        <w:rPr>
          <w:rFonts w:ascii="Times New Roman" w:hAnsi="Times New Roman"/>
          <w:sz w:val="24"/>
          <w:szCs w:val="24"/>
        </w:rPr>
        <w:t>Now, w</w:t>
      </w:r>
      <w:r w:rsidR="00E06E56" w:rsidRPr="00E06E56">
        <w:rPr>
          <w:rFonts w:ascii="Times New Roman" w:hAnsi="Times New Roman"/>
          <w:sz w:val="24"/>
          <w:szCs w:val="24"/>
        </w:rPr>
        <w:t>e can compare the electrical properties of the</w:t>
      </w:r>
      <w:r w:rsidR="00352952">
        <w:rPr>
          <w:rFonts w:ascii="Times New Roman" w:hAnsi="Times New Roman"/>
          <w:sz w:val="24"/>
          <w:szCs w:val="24"/>
        </w:rPr>
        <w:t>se</w:t>
      </w:r>
      <w:r w:rsidR="00E06E56" w:rsidRPr="00E06E56">
        <w:rPr>
          <w:rFonts w:ascii="Times New Roman" w:hAnsi="Times New Roman"/>
          <w:sz w:val="24"/>
          <w:szCs w:val="24"/>
        </w:rPr>
        <w:t xml:space="preserve"> two types of top-gate CNTs FETs: the photovoltage-gated CNTs FET and the externally top-gate voltage (</w:t>
      </w:r>
      <w:proofErr w:type="spellStart"/>
      <w:r w:rsidR="00E06E56" w:rsidRPr="00566094">
        <w:rPr>
          <w:rFonts w:ascii="Times New Roman" w:hAnsi="Times New Roman"/>
          <w:i/>
          <w:sz w:val="24"/>
          <w:szCs w:val="24"/>
        </w:rPr>
        <w:t>V</w:t>
      </w:r>
      <w:r w:rsidR="00E06E56" w:rsidRPr="00E06E56">
        <w:rPr>
          <w:rFonts w:ascii="Times New Roman" w:hAnsi="Times New Roman"/>
          <w:sz w:val="24"/>
          <w:szCs w:val="24"/>
          <w:vertAlign w:val="subscript"/>
        </w:rPr>
        <w:t>tg</w:t>
      </w:r>
      <w:proofErr w:type="spellEnd"/>
      <w:r w:rsidR="00E06E56" w:rsidRPr="00E06E56">
        <w:rPr>
          <w:rFonts w:ascii="Times New Roman" w:hAnsi="Times New Roman"/>
          <w:sz w:val="24"/>
          <w:szCs w:val="24"/>
        </w:rPr>
        <w:t>) gated CNTs FET.</w:t>
      </w:r>
    </w:p>
    <w:p w14:paraId="1B33A7F6" w14:textId="77777777" w:rsidR="0054038B" w:rsidRDefault="0054038B" w:rsidP="0054038B">
      <w:pPr>
        <w:spacing w:line="360" w:lineRule="auto"/>
        <w:jc w:val="center"/>
        <w:rPr>
          <w:rFonts w:ascii="Times New Roman" w:hAnsi="Times New Roman"/>
          <w:color w:val="FF0000"/>
          <w:sz w:val="24"/>
          <w:szCs w:val="24"/>
        </w:rPr>
      </w:pPr>
      <w:r w:rsidRPr="00462E5C">
        <w:rPr>
          <w:rFonts w:ascii="Times New Roman" w:hAnsi="Times New Roman"/>
          <w:noProof/>
          <w:color w:val="FF0000"/>
          <w:sz w:val="24"/>
          <w:szCs w:val="24"/>
        </w:rPr>
        <w:drawing>
          <wp:inline distT="0" distB="0" distL="0" distR="0" wp14:anchorId="55236B31" wp14:editId="4AD406F9">
            <wp:extent cx="2471726" cy="1506070"/>
            <wp:effectExtent l="0" t="0" r="508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rotWithShape="1">
                    <a:blip r:embed="rId12" cstate="print">
                      <a:extLst>
                        <a:ext uri="{28A0092B-C50C-407E-A947-70E740481C1C}">
                          <a14:useLocalDpi xmlns:a14="http://schemas.microsoft.com/office/drawing/2010/main" val="0"/>
                        </a:ext>
                      </a:extLst>
                    </a:blip>
                    <a:srcRect l="47755" t="31478" r="17212" b="30571"/>
                    <a:stretch/>
                  </pic:blipFill>
                  <pic:spPr>
                    <a:xfrm>
                      <a:off x="0" y="0"/>
                      <a:ext cx="2490271" cy="1517370"/>
                    </a:xfrm>
                    <a:prstGeom prst="rect">
                      <a:avLst/>
                    </a:prstGeom>
                  </pic:spPr>
                </pic:pic>
              </a:graphicData>
            </a:graphic>
          </wp:inline>
        </w:drawing>
      </w:r>
    </w:p>
    <w:p w14:paraId="27BF3BB2" w14:textId="16BA614C" w:rsidR="00462E5C" w:rsidRPr="008250B8" w:rsidRDefault="0054038B" w:rsidP="008250B8">
      <w:pPr>
        <w:spacing w:afterLines="100" w:after="312" w:line="360" w:lineRule="auto"/>
        <w:rPr>
          <w:rFonts w:ascii="Times New Roman" w:hAnsi="Times New Roman"/>
          <w:sz w:val="24"/>
          <w:szCs w:val="24"/>
        </w:rPr>
      </w:pPr>
      <w:r>
        <w:rPr>
          <w:rFonts w:ascii="Times New Roman" w:hAnsi="Times New Roman"/>
          <w:b/>
          <w:sz w:val="24"/>
          <w:szCs w:val="24"/>
        </w:rPr>
        <w:t>Fig. S5</w:t>
      </w:r>
      <w:r w:rsidRPr="006423DC">
        <w:rPr>
          <w:rFonts w:ascii="Times New Roman" w:hAnsi="Times New Roman"/>
          <w:b/>
          <w:sz w:val="24"/>
          <w:szCs w:val="24"/>
        </w:rPr>
        <w:t xml:space="preserve"> | </w:t>
      </w:r>
      <w:r w:rsidRPr="00462E5C">
        <w:rPr>
          <w:rFonts w:ascii="Times New Roman" w:hAnsi="Times New Roman" w:hint="eastAsia"/>
          <w:b/>
          <w:sz w:val="24"/>
          <w:szCs w:val="24"/>
        </w:rPr>
        <w:t xml:space="preserve">Schematic of a </w:t>
      </w:r>
      <w:r w:rsidRPr="00462E5C">
        <w:rPr>
          <w:rFonts w:ascii="Times New Roman" w:hAnsi="Times New Roman"/>
          <w:b/>
          <w:sz w:val="24"/>
          <w:szCs w:val="24"/>
        </w:rPr>
        <w:t>top</w:t>
      </w:r>
      <w:r>
        <w:rPr>
          <w:rFonts w:ascii="Times New Roman" w:hAnsi="Times New Roman"/>
          <w:b/>
          <w:sz w:val="24"/>
          <w:szCs w:val="24"/>
        </w:rPr>
        <w:t xml:space="preserve"> metal</w:t>
      </w:r>
      <w:r w:rsidRPr="00462E5C">
        <w:rPr>
          <w:rFonts w:ascii="Times New Roman" w:hAnsi="Times New Roman"/>
          <w:b/>
          <w:sz w:val="24"/>
          <w:szCs w:val="24"/>
        </w:rPr>
        <w:t>-gated CNTs FET</w:t>
      </w:r>
      <w:r w:rsidRPr="00462E5C">
        <w:rPr>
          <w:rFonts w:ascii="Times New Roman" w:hAnsi="Times New Roman" w:hint="eastAsia"/>
          <w:b/>
          <w:sz w:val="24"/>
          <w:szCs w:val="24"/>
        </w:rPr>
        <w:t>.</w:t>
      </w:r>
      <w:r>
        <w:rPr>
          <w:rFonts w:ascii="Times New Roman" w:hAnsi="Times New Roman"/>
          <w:b/>
          <w:sz w:val="24"/>
          <w:szCs w:val="24"/>
        </w:rPr>
        <w:t xml:space="preserve"> </w:t>
      </w:r>
      <w:r w:rsidRPr="00390833">
        <w:rPr>
          <w:rFonts w:ascii="Times New Roman" w:hAnsi="Times New Roman"/>
          <w:sz w:val="24"/>
          <w:szCs w:val="24"/>
        </w:rPr>
        <w:t xml:space="preserve">Compared to the HGFET, </w:t>
      </w:r>
      <w:r>
        <w:rPr>
          <w:rFonts w:ascii="Times New Roman" w:hAnsi="Times New Roman"/>
          <w:sz w:val="24"/>
          <w:szCs w:val="24"/>
        </w:rPr>
        <w:t>the</w:t>
      </w:r>
      <w:r w:rsidRPr="00DF178A">
        <w:rPr>
          <w:rFonts w:ascii="Times New Roman" w:hAnsi="Times New Roman"/>
          <w:sz w:val="24"/>
          <w:szCs w:val="24"/>
        </w:rPr>
        <w:t xml:space="preserve"> </w:t>
      </w:r>
      <w:r>
        <w:rPr>
          <w:rFonts w:ascii="Times New Roman" w:hAnsi="Times New Roman"/>
          <w:sz w:val="24"/>
          <w:szCs w:val="24"/>
        </w:rPr>
        <w:t>p-</w:t>
      </w:r>
      <w:proofErr w:type="spellStart"/>
      <w:r>
        <w:rPr>
          <w:rFonts w:ascii="Times New Roman" w:hAnsi="Times New Roman"/>
          <w:sz w:val="24"/>
          <w:szCs w:val="24"/>
        </w:rPr>
        <w:t>i</w:t>
      </w:r>
      <w:proofErr w:type="spellEnd"/>
      <w:r>
        <w:rPr>
          <w:rFonts w:ascii="Times New Roman" w:hAnsi="Times New Roman"/>
          <w:sz w:val="24"/>
          <w:szCs w:val="24"/>
        </w:rPr>
        <w:t>-n heterojunction is</w:t>
      </w:r>
      <w:r w:rsidRPr="00DF178A">
        <w:rPr>
          <w:rFonts w:ascii="Times New Roman" w:hAnsi="Times New Roman"/>
          <w:sz w:val="24"/>
          <w:szCs w:val="24"/>
        </w:rPr>
        <w:t xml:space="preserve"> replaced with </w:t>
      </w:r>
      <w:r>
        <w:rPr>
          <w:rFonts w:ascii="Times New Roman" w:hAnsi="Times New Roman"/>
          <w:sz w:val="24"/>
          <w:szCs w:val="24"/>
        </w:rPr>
        <w:t>a</w:t>
      </w:r>
      <w:r w:rsidRPr="00DF178A">
        <w:rPr>
          <w:rFonts w:ascii="Times New Roman" w:hAnsi="Times New Roman"/>
          <w:sz w:val="24"/>
          <w:szCs w:val="24"/>
        </w:rPr>
        <w:t xml:space="preserve"> top</w:t>
      </w:r>
      <w:r>
        <w:rPr>
          <w:rFonts w:ascii="Times New Roman" w:hAnsi="Times New Roman"/>
          <w:sz w:val="24"/>
          <w:szCs w:val="24"/>
        </w:rPr>
        <w:t>-</w:t>
      </w:r>
      <w:r w:rsidRPr="00DF178A">
        <w:rPr>
          <w:rFonts w:ascii="Times New Roman" w:hAnsi="Times New Roman"/>
          <w:sz w:val="24"/>
          <w:szCs w:val="24"/>
        </w:rPr>
        <w:t>gate</w:t>
      </w:r>
      <w:r w:rsidRPr="007B41EF">
        <w:rPr>
          <w:rFonts w:ascii="Times New Roman" w:hAnsi="Times New Roman"/>
          <w:sz w:val="24"/>
          <w:szCs w:val="24"/>
        </w:rPr>
        <w:t xml:space="preserve"> </w:t>
      </w:r>
      <w:r>
        <w:rPr>
          <w:rFonts w:ascii="Times New Roman" w:hAnsi="Times New Roman"/>
          <w:sz w:val="24"/>
          <w:szCs w:val="24"/>
        </w:rPr>
        <w:t>metal of Pd</w:t>
      </w:r>
      <w:r w:rsidRPr="00DF178A">
        <w:rPr>
          <w:rFonts w:ascii="Times New Roman" w:hAnsi="Times New Roman"/>
          <w:sz w:val="24"/>
          <w:szCs w:val="24"/>
        </w:rPr>
        <w:t>.</w:t>
      </w:r>
      <w:r>
        <w:rPr>
          <w:rFonts w:ascii="Times New Roman" w:hAnsi="Times New Roman"/>
          <w:sz w:val="24"/>
          <w:szCs w:val="24"/>
        </w:rPr>
        <w:t xml:space="preserve"> </w:t>
      </w:r>
      <w:r w:rsidR="00296187" w:rsidRPr="00296187">
        <w:rPr>
          <w:rFonts w:ascii="Times New Roman" w:hAnsi="Times New Roman"/>
          <w:sz w:val="24"/>
          <w:szCs w:val="24"/>
        </w:rPr>
        <w:t xml:space="preserve">The top-gate CNTs FET is designed with the same channel length (10 µm) and channel width (10 µm) as the HGFET. Additionally, the gate length and width are designed to match the dimensions of the </w:t>
      </w:r>
      <w:proofErr w:type="spellStart"/>
      <w:r w:rsidR="00296187" w:rsidRPr="00296187">
        <w:rPr>
          <w:rFonts w:ascii="Times New Roman" w:hAnsi="Times New Roman"/>
          <w:sz w:val="24"/>
          <w:szCs w:val="24"/>
        </w:rPr>
        <w:t>ZnO</w:t>
      </w:r>
      <w:proofErr w:type="spellEnd"/>
      <w:r w:rsidR="00296187" w:rsidRPr="00296187">
        <w:rPr>
          <w:rFonts w:ascii="Times New Roman" w:hAnsi="Times New Roman"/>
          <w:sz w:val="24"/>
          <w:szCs w:val="24"/>
        </w:rPr>
        <w:t xml:space="preserve"> layer in the HGFET.</w:t>
      </w:r>
      <w:r w:rsidR="005E5BD4">
        <w:rPr>
          <w:rFonts w:ascii="Times New Roman" w:hAnsi="Times New Roman"/>
          <w:sz w:val="24"/>
          <w:szCs w:val="24"/>
        </w:rPr>
        <w:t xml:space="preserve"> </w:t>
      </w:r>
      <w:r w:rsidR="00713D82" w:rsidRPr="00713D82">
        <w:rPr>
          <w:rFonts w:ascii="Times New Roman" w:hAnsi="Times New Roman"/>
          <w:sz w:val="24"/>
          <w:szCs w:val="24"/>
        </w:rPr>
        <w:t xml:space="preserve">We use </w:t>
      </w:r>
      <w:proofErr w:type="spellStart"/>
      <w:r w:rsidR="00713D82" w:rsidRPr="00566094">
        <w:rPr>
          <w:rFonts w:ascii="Times New Roman" w:hAnsi="Times New Roman"/>
          <w:i/>
          <w:sz w:val="24"/>
          <w:szCs w:val="24"/>
        </w:rPr>
        <w:t>V</w:t>
      </w:r>
      <w:r w:rsidR="00713D82" w:rsidRPr="00713D82">
        <w:rPr>
          <w:rFonts w:ascii="Times New Roman" w:hAnsi="Times New Roman"/>
          <w:sz w:val="24"/>
          <w:szCs w:val="24"/>
          <w:vertAlign w:val="subscript"/>
        </w:rPr>
        <w:t>tg</w:t>
      </w:r>
      <w:proofErr w:type="spellEnd"/>
      <w:r w:rsidR="00713D82" w:rsidRPr="00713D82">
        <w:rPr>
          <w:rFonts w:ascii="Times New Roman" w:hAnsi="Times New Roman"/>
          <w:sz w:val="24"/>
          <w:szCs w:val="24"/>
        </w:rPr>
        <w:t xml:space="preserve"> to differentiate the top gate voltage from </w:t>
      </w:r>
      <w:proofErr w:type="spellStart"/>
      <w:r w:rsidR="00713D82" w:rsidRPr="00566094">
        <w:rPr>
          <w:rFonts w:ascii="Times New Roman" w:hAnsi="Times New Roman"/>
          <w:i/>
          <w:sz w:val="24"/>
          <w:szCs w:val="24"/>
        </w:rPr>
        <w:t>V</w:t>
      </w:r>
      <w:r w:rsidR="00713D82" w:rsidRPr="00713D82">
        <w:rPr>
          <w:rFonts w:ascii="Times New Roman" w:hAnsi="Times New Roman"/>
          <w:sz w:val="24"/>
          <w:szCs w:val="24"/>
          <w:vertAlign w:val="subscript"/>
        </w:rPr>
        <w:t>bg</w:t>
      </w:r>
      <w:proofErr w:type="spellEnd"/>
      <w:r w:rsidR="00713D82" w:rsidRPr="00713D82">
        <w:rPr>
          <w:rFonts w:ascii="Times New Roman" w:hAnsi="Times New Roman"/>
          <w:sz w:val="24"/>
          <w:szCs w:val="24"/>
        </w:rPr>
        <w:t xml:space="preserve">, which represents the </w:t>
      </w:r>
      <w:r w:rsidR="000549F7">
        <w:rPr>
          <w:rFonts w:ascii="Times New Roman" w:hAnsi="Times New Roman"/>
          <w:sz w:val="24"/>
          <w:szCs w:val="24"/>
        </w:rPr>
        <w:t>bottom</w:t>
      </w:r>
      <w:r w:rsidR="00713D82">
        <w:rPr>
          <w:rFonts w:ascii="Times New Roman" w:hAnsi="Times New Roman"/>
          <w:sz w:val="24"/>
          <w:szCs w:val="24"/>
        </w:rPr>
        <w:t>-</w:t>
      </w:r>
      <w:r w:rsidR="00713D82" w:rsidRPr="00713D82">
        <w:rPr>
          <w:rFonts w:ascii="Times New Roman" w:hAnsi="Times New Roman"/>
          <w:sz w:val="24"/>
          <w:szCs w:val="24"/>
        </w:rPr>
        <w:t>gate voltage.</w:t>
      </w:r>
    </w:p>
    <w:p w14:paraId="6E61DF66" w14:textId="24C72A9D" w:rsidR="00941F2B" w:rsidRPr="008250B8" w:rsidRDefault="004368E1" w:rsidP="009B05CC">
      <w:pPr>
        <w:tabs>
          <w:tab w:val="left" w:pos="847"/>
        </w:tabs>
        <w:spacing w:afterLines="50" w:after="156" w:line="360" w:lineRule="auto"/>
        <w:ind w:firstLineChars="200" w:firstLine="480"/>
        <w:rPr>
          <w:rFonts w:ascii="Times New Roman" w:hAnsi="Times New Roman"/>
          <w:sz w:val="24"/>
          <w:szCs w:val="24"/>
        </w:rPr>
      </w:pPr>
      <w:bookmarkStart w:id="3" w:name="OLE_LINK18"/>
      <w:r w:rsidRPr="006F6AFF">
        <w:rPr>
          <w:rFonts w:ascii="Times New Roman" w:hAnsi="Times New Roman"/>
          <w:sz w:val="24"/>
          <w:szCs w:val="24"/>
        </w:rPr>
        <w:t xml:space="preserve">In Fig. S6a and S6b, we </w:t>
      </w:r>
      <w:r w:rsidR="00F942EE" w:rsidRPr="00F942EE">
        <w:rPr>
          <w:rFonts w:ascii="Times New Roman" w:hAnsi="Times New Roman"/>
          <w:sz w:val="24"/>
          <w:szCs w:val="24"/>
        </w:rPr>
        <w:t>illustrate</w:t>
      </w:r>
      <w:r w:rsidRPr="006F6AFF">
        <w:rPr>
          <w:rFonts w:ascii="Times New Roman" w:hAnsi="Times New Roman"/>
          <w:sz w:val="24"/>
          <w:szCs w:val="24"/>
        </w:rPr>
        <w:t xml:space="preserve"> the dynamic photocurrent as the </w:t>
      </w:r>
      <w:r w:rsidR="00F942EE" w:rsidRPr="00F942EE">
        <w:rPr>
          <w:rFonts w:ascii="Times New Roman" w:hAnsi="Times New Roman"/>
          <w:sz w:val="24"/>
          <w:szCs w:val="24"/>
        </w:rPr>
        <w:t>irradiation</w:t>
      </w:r>
      <w:r w:rsidR="00F942EE">
        <w:rPr>
          <w:rFonts w:ascii="Times New Roman" w:hAnsi="Times New Roman"/>
          <w:sz w:val="24"/>
          <w:szCs w:val="24"/>
        </w:rPr>
        <w:t xml:space="preserve"> </w:t>
      </w:r>
      <w:r w:rsidRPr="006F6AFF">
        <w:rPr>
          <w:rFonts w:ascii="Times New Roman" w:hAnsi="Times New Roman"/>
          <w:sz w:val="24"/>
          <w:szCs w:val="24"/>
        </w:rPr>
        <w:t xml:space="preserve">power densities increase for three HGFETs controlled by varying </w:t>
      </w:r>
      <w:r w:rsidR="000549F7">
        <w:rPr>
          <w:rFonts w:ascii="Times New Roman" w:hAnsi="Times New Roman"/>
          <w:sz w:val="24"/>
          <w:szCs w:val="24"/>
        </w:rPr>
        <w:t>bottom</w:t>
      </w:r>
      <w:r w:rsidRPr="006F6AFF">
        <w:rPr>
          <w:rFonts w:ascii="Times New Roman" w:hAnsi="Times New Roman"/>
          <w:sz w:val="24"/>
          <w:szCs w:val="24"/>
        </w:rPr>
        <w:t>-gate voltages.</w:t>
      </w:r>
      <w:r>
        <w:rPr>
          <w:rFonts w:ascii="Times New Roman" w:hAnsi="Times New Roman"/>
          <w:sz w:val="24"/>
          <w:szCs w:val="24"/>
        </w:rPr>
        <w:t xml:space="preserve"> </w:t>
      </w:r>
      <w:r w:rsidR="00FA7B2A" w:rsidRPr="006423DC">
        <w:rPr>
          <w:rFonts w:ascii="Times New Roman" w:hAnsi="Times New Roman"/>
          <w:sz w:val="24"/>
          <w:szCs w:val="24"/>
        </w:rPr>
        <w:t>The relationship between the open-circuit voltage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FA7B2A">
        <w:rPr>
          <w:rFonts w:ascii="Times New Roman" w:hAnsi="Times New Roman"/>
          <w:sz w:val="24"/>
          <w:szCs w:val="24"/>
        </w:rPr>
        <w:t>) of the p-i-n heterojunction</w:t>
      </w:r>
      <w:r w:rsidR="00FA7B2A" w:rsidRPr="006423DC">
        <w:rPr>
          <w:rFonts w:ascii="Times New Roman" w:hAnsi="Times New Roman"/>
          <w:sz w:val="24"/>
          <w:szCs w:val="24"/>
        </w:rPr>
        <w:t xml:space="preserve"> and incident </w:t>
      </w:r>
      <w:r w:rsidR="00176305">
        <w:rPr>
          <w:rFonts w:ascii="Times New Roman" w:hAnsi="Times New Roman" w:hint="eastAsia"/>
          <w:sz w:val="24"/>
          <w:szCs w:val="24"/>
        </w:rPr>
        <w:t>power</w:t>
      </w:r>
      <w:r w:rsidR="00176305">
        <w:rPr>
          <w:rFonts w:ascii="Times New Roman" w:hAnsi="Times New Roman"/>
          <w:sz w:val="24"/>
          <w:szCs w:val="24"/>
        </w:rPr>
        <w:t xml:space="preserve"> den</w:t>
      </w:r>
      <w:r w:rsidR="00FA7B2A" w:rsidRPr="006423DC">
        <w:rPr>
          <w:rFonts w:ascii="Times New Roman" w:hAnsi="Times New Roman"/>
          <w:sz w:val="24"/>
          <w:szCs w:val="24"/>
        </w:rPr>
        <w:t>sity</w:t>
      </w:r>
      <w:r w:rsidR="00FA7B2A" w:rsidRPr="006F6AFF">
        <w:rPr>
          <w:rFonts w:ascii="Times New Roman" w:hAnsi="Times New Roman"/>
          <w:sz w:val="24"/>
          <w:szCs w:val="24"/>
        </w:rPr>
        <w:t xml:space="preserve"> </w:t>
      </w:r>
      <w:r w:rsidR="00FA7B2A">
        <w:rPr>
          <w:rFonts w:ascii="Times New Roman" w:hAnsi="Times New Roman"/>
          <w:sz w:val="24"/>
          <w:szCs w:val="24"/>
        </w:rPr>
        <w:t xml:space="preserve">is </w:t>
      </w:r>
      <w:r w:rsidR="00F942EE" w:rsidRPr="00F942EE">
        <w:rPr>
          <w:rFonts w:ascii="Times New Roman" w:hAnsi="Times New Roman"/>
          <w:sz w:val="24"/>
          <w:szCs w:val="24"/>
        </w:rPr>
        <w:t>described by the</w:t>
      </w:r>
      <w:r w:rsidR="00FA7B2A">
        <w:rPr>
          <w:rFonts w:ascii="Times New Roman" w:hAnsi="Times New Roman"/>
          <w:sz w:val="24"/>
          <w:szCs w:val="24"/>
        </w:rPr>
        <w:t xml:space="preserve"> above expression (1). </w:t>
      </w:r>
      <w:r w:rsidR="00A0709C" w:rsidRPr="00A0709C">
        <w:rPr>
          <w:rFonts w:ascii="Times New Roman" w:hAnsi="Times New Roman"/>
          <w:sz w:val="24"/>
          <w:szCs w:val="24"/>
        </w:rPr>
        <w:t xml:space="preserve">In Fig. S6a, these </w:t>
      </w:r>
      <w:r w:rsidR="00A0709C" w:rsidRPr="00A0709C">
        <w:rPr>
          <w:rFonts w:ascii="Times New Roman" w:hAnsi="Times New Roman"/>
          <w:sz w:val="24"/>
          <w:szCs w:val="24"/>
        </w:rPr>
        <w:lastRenderedPageBreak/>
        <w:t xml:space="preserve">devices </w:t>
      </w:r>
      <w:r w:rsidR="00074433">
        <w:rPr>
          <w:rFonts w:ascii="Times New Roman" w:hAnsi="Times New Roman"/>
          <w:sz w:val="24"/>
          <w:szCs w:val="24"/>
        </w:rPr>
        <w:t>we</w:t>
      </w:r>
      <w:r w:rsidR="00A0709C" w:rsidRPr="00A0709C">
        <w:rPr>
          <w:rFonts w:ascii="Times New Roman" w:hAnsi="Times New Roman"/>
          <w:sz w:val="24"/>
          <w:szCs w:val="24"/>
        </w:rPr>
        <w:t>re operated within the linear region of the CNTs FET, allowing us to extract the appr</w:t>
      </w:r>
      <w:r w:rsidR="00A0709C">
        <w:rPr>
          <w:rFonts w:ascii="Times New Roman" w:hAnsi="Times New Roman"/>
          <w:sz w:val="24"/>
          <w:szCs w:val="24"/>
        </w:rPr>
        <w:t>oximate peak transconductance</w:t>
      </w:r>
      <w:r w:rsidR="00A0709C" w:rsidRPr="00A0709C">
        <w:rPr>
          <w:rFonts w:ascii="Times New Roman" w:hAnsi="Times New Roman"/>
          <w:bCs/>
          <w:sz w:val="24"/>
          <w:szCs w:val="24"/>
        </w:rPr>
        <w:t xml:space="preserve"> </w:t>
      </w:r>
      <w:r w:rsidR="00A0709C" w:rsidRPr="00A0709C">
        <w:rPr>
          <w:rFonts w:ascii="Times New Roman" w:hAnsi="Times New Roman"/>
          <w:bCs/>
          <w:color w:val="000000" w:themeColor="text1"/>
          <w:sz w:val="24"/>
          <w:szCs w:val="24"/>
        </w:rPr>
        <w:t>(</w:t>
      </w:r>
      <w:r w:rsidR="00A0709C" w:rsidRPr="00A0709C">
        <w:rPr>
          <w:rFonts w:ascii="Times New Roman" w:hAnsi="Times New Roman"/>
          <w:bCs/>
          <w:i/>
          <w:color w:val="000000" w:themeColor="text1"/>
          <w:sz w:val="24"/>
          <w:szCs w:val="24"/>
        </w:rPr>
        <w:t>g</w:t>
      </w:r>
      <w:r w:rsidR="00A0709C" w:rsidRPr="00A0709C">
        <w:rPr>
          <w:rFonts w:ascii="Times New Roman" w:hAnsi="Times New Roman"/>
          <w:bCs/>
          <w:color w:val="000000" w:themeColor="text1"/>
          <w:sz w:val="24"/>
          <w:szCs w:val="24"/>
          <w:vertAlign w:val="subscript"/>
        </w:rPr>
        <w:t>m</w:t>
      </w:r>
      <w:r w:rsidR="0009230E" w:rsidRPr="006423DC">
        <w:rPr>
          <w:rFonts w:ascii="Times New Roman" w:hAnsi="Times New Roman"/>
          <w:sz w:val="24"/>
          <w:szCs w:val="24"/>
          <w:vertAlign w:val="superscript"/>
        </w:rPr>
        <w:t>*</w:t>
      </w:r>
      <w:r w:rsidR="00A0709C" w:rsidRPr="00A0709C">
        <w:rPr>
          <w:rFonts w:ascii="Times New Roman" w:hAnsi="Times New Roman"/>
          <w:bCs/>
          <w:color w:val="000000" w:themeColor="text1"/>
          <w:sz w:val="24"/>
          <w:szCs w:val="24"/>
        </w:rPr>
        <w:t xml:space="preserve">). </w:t>
      </w:r>
      <w:r w:rsidR="00074433">
        <w:rPr>
          <w:rFonts w:ascii="Times New Roman" w:hAnsi="Times New Roman"/>
          <w:bCs/>
          <w:color w:val="000000" w:themeColor="text1"/>
          <w:sz w:val="24"/>
          <w:szCs w:val="24"/>
        </w:rPr>
        <w:t xml:space="preserve">Each device </w:t>
      </w:r>
      <w:r w:rsidR="00F942EE" w:rsidRPr="00F942EE">
        <w:rPr>
          <w:rFonts w:ascii="Times New Roman" w:hAnsi="Times New Roman"/>
          <w:sz w:val="24"/>
          <w:szCs w:val="24"/>
        </w:rPr>
        <w:t>underwent three repeated measurements, yielding nine</w:t>
      </w:r>
      <w:r w:rsidR="00DB5F58">
        <w:rPr>
          <w:rFonts w:ascii="Times New Roman" w:hAnsi="Times New Roman"/>
          <w:sz w:val="24"/>
          <w:szCs w:val="24"/>
        </w:rPr>
        <w:t xml:space="preserve"> </w:t>
      </w:r>
      <w:r w:rsidR="00DB5F58" w:rsidRPr="00A0709C">
        <w:rPr>
          <w:rFonts w:ascii="Times New Roman" w:hAnsi="Times New Roman"/>
          <w:bCs/>
          <w:i/>
          <w:color w:val="000000" w:themeColor="text1"/>
          <w:sz w:val="24"/>
          <w:szCs w:val="24"/>
        </w:rPr>
        <w:t>g</w:t>
      </w:r>
      <w:r w:rsidR="00DB5F58" w:rsidRPr="00A0709C">
        <w:rPr>
          <w:rFonts w:ascii="Times New Roman" w:hAnsi="Times New Roman"/>
          <w:bCs/>
          <w:color w:val="000000" w:themeColor="text1"/>
          <w:sz w:val="24"/>
          <w:szCs w:val="24"/>
          <w:vertAlign w:val="subscript"/>
        </w:rPr>
        <w:t>m</w:t>
      </w:r>
      <w:r w:rsidR="0009230E" w:rsidRPr="006423DC">
        <w:rPr>
          <w:rFonts w:ascii="Times New Roman" w:hAnsi="Times New Roman"/>
          <w:sz w:val="24"/>
          <w:szCs w:val="24"/>
          <w:vertAlign w:val="superscript"/>
        </w:rPr>
        <w:t>*</w:t>
      </w:r>
      <w:r w:rsidR="00DB5F58">
        <w:rPr>
          <w:rFonts w:ascii="Times New Roman" w:hAnsi="Times New Roman"/>
          <w:sz w:val="24"/>
          <w:szCs w:val="24"/>
        </w:rPr>
        <w:t xml:space="preserve"> data </w:t>
      </w:r>
      <w:r w:rsidR="006C6635">
        <w:rPr>
          <w:rFonts w:ascii="Times New Roman" w:hAnsi="Times New Roman"/>
          <w:sz w:val="24"/>
          <w:szCs w:val="24"/>
        </w:rPr>
        <w:t xml:space="preserve">points </w:t>
      </w:r>
      <w:r w:rsidR="00DB5F58">
        <w:rPr>
          <w:rFonts w:ascii="Times New Roman" w:hAnsi="Times New Roman"/>
          <w:sz w:val="24"/>
          <w:szCs w:val="24"/>
        </w:rPr>
        <w:t xml:space="preserve">ranging from </w:t>
      </w:r>
      <w:r w:rsidR="00176305" w:rsidRPr="0008042D">
        <w:rPr>
          <w:rFonts w:ascii="Times New Roman" w:hAnsi="Times New Roman"/>
          <w:sz w:val="24"/>
          <w:szCs w:val="24"/>
        </w:rPr>
        <w:t>35.</w:t>
      </w:r>
      <w:r w:rsidR="00176305">
        <w:rPr>
          <w:rFonts w:ascii="Times New Roman" w:hAnsi="Times New Roman"/>
          <w:sz w:val="24"/>
          <w:szCs w:val="24"/>
        </w:rPr>
        <w:t>6 to 4</w:t>
      </w:r>
      <w:r w:rsidR="00176305" w:rsidRPr="0008042D">
        <w:rPr>
          <w:rFonts w:ascii="Times New Roman" w:hAnsi="Times New Roman"/>
          <w:sz w:val="24"/>
          <w:szCs w:val="24"/>
        </w:rPr>
        <w:t>2</w:t>
      </w:r>
      <w:r w:rsidR="00176305">
        <w:rPr>
          <w:rFonts w:ascii="Times New Roman" w:hAnsi="Times New Roman"/>
          <w:sz w:val="24"/>
          <w:szCs w:val="24"/>
        </w:rPr>
        <w:t>.</w:t>
      </w:r>
      <w:r w:rsidR="00176305" w:rsidRPr="00176305">
        <w:rPr>
          <w:rFonts w:ascii="Times New Roman" w:hAnsi="Times New Roman"/>
          <w:sz w:val="24"/>
          <w:szCs w:val="24"/>
        </w:rPr>
        <w:t>4</w:t>
      </w:r>
      <w:r w:rsidR="00C171BD" w:rsidRPr="00176305">
        <w:rPr>
          <w:rFonts w:ascii="Times New Roman" w:hAnsi="Times New Roman"/>
          <w:sz w:val="24"/>
          <w:szCs w:val="24"/>
        </w:rPr>
        <w:t xml:space="preserve"> </w:t>
      </w:r>
      <w:proofErr w:type="spellStart"/>
      <w:r w:rsidR="00C171BD" w:rsidRPr="00176305">
        <w:rPr>
          <w:rFonts w:ascii="Times New Roman" w:hAnsi="Times New Roman"/>
          <w:sz w:val="24"/>
          <w:szCs w:val="24"/>
        </w:rPr>
        <w:t>nS</w:t>
      </w:r>
      <w:proofErr w:type="spellEnd"/>
      <w:r w:rsidR="00C171BD" w:rsidRPr="00176305">
        <w:rPr>
          <w:rFonts w:ascii="Times New Roman" w:hAnsi="Times New Roman"/>
          <w:sz w:val="24"/>
          <w:szCs w:val="24"/>
        </w:rPr>
        <w:t>/µm</w:t>
      </w:r>
      <w:r w:rsidR="00905F0F">
        <w:rPr>
          <w:rFonts w:ascii="Times New Roman" w:hAnsi="Times New Roman"/>
          <w:sz w:val="24"/>
          <w:szCs w:val="24"/>
        </w:rPr>
        <w:t xml:space="preserve"> (Fig. S6c)</w:t>
      </w:r>
      <w:r w:rsidR="00DB5F58">
        <w:rPr>
          <w:rFonts w:ascii="Times New Roman" w:hAnsi="Times New Roman"/>
          <w:sz w:val="24"/>
          <w:szCs w:val="24"/>
        </w:rPr>
        <w:t xml:space="preserve">. </w:t>
      </w:r>
      <w:r w:rsidR="0009230E" w:rsidRPr="00A0709C">
        <w:rPr>
          <w:rFonts w:ascii="Times New Roman" w:hAnsi="Times New Roman"/>
          <w:sz w:val="24"/>
          <w:szCs w:val="24"/>
        </w:rPr>
        <w:t>In Fig. S6</w:t>
      </w:r>
      <w:r w:rsidR="0009230E">
        <w:rPr>
          <w:rFonts w:ascii="Times New Roman" w:hAnsi="Times New Roman"/>
          <w:sz w:val="24"/>
          <w:szCs w:val="24"/>
        </w:rPr>
        <w:t>b</w:t>
      </w:r>
      <w:r w:rsidR="0009230E" w:rsidRPr="00A0709C">
        <w:rPr>
          <w:rFonts w:ascii="Times New Roman" w:hAnsi="Times New Roman"/>
          <w:sz w:val="24"/>
          <w:szCs w:val="24"/>
        </w:rPr>
        <w:t>,</w:t>
      </w:r>
      <w:r w:rsidR="0009230E">
        <w:rPr>
          <w:rFonts w:ascii="Times New Roman" w:hAnsi="Times New Roman"/>
          <w:sz w:val="24"/>
          <w:szCs w:val="24"/>
        </w:rPr>
        <w:t xml:space="preserve"> </w:t>
      </w:r>
      <w:r w:rsidR="0009230E" w:rsidRPr="00A0709C">
        <w:rPr>
          <w:rFonts w:ascii="Times New Roman" w:hAnsi="Times New Roman"/>
          <w:sz w:val="24"/>
          <w:szCs w:val="24"/>
        </w:rPr>
        <w:t xml:space="preserve">these devices </w:t>
      </w:r>
      <w:r w:rsidR="0009230E">
        <w:rPr>
          <w:rFonts w:ascii="Times New Roman" w:hAnsi="Times New Roman"/>
          <w:sz w:val="24"/>
          <w:szCs w:val="24"/>
        </w:rPr>
        <w:t>we</w:t>
      </w:r>
      <w:r w:rsidR="0009230E" w:rsidRPr="00A0709C">
        <w:rPr>
          <w:rFonts w:ascii="Times New Roman" w:hAnsi="Times New Roman"/>
          <w:sz w:val="24"/>
          <w:szCs w:val="24"/>
        </w:rPr>
        <w:t>re operated within the</w:t>
      </w:r>
      <w:r w:rsidR="0009230E">
        <w:rPr>
          <w:rFonts w:ascii="Times New Roman" w:hAnsi="Times New Roman"/>
          <w:sz w:val="24"/>
          <w:szCs w:val="24"/>
        </w:rPr>
        <w:t xml:space="preserve"> </w:t>
      </w:r>
      <w:r w:rsidR="0009230E" w:rsidRPr="006423DC">
        <w:rPr>
          <w:rFonts w:ascii="Times New Roman" w:hAnsi="Times New Roman"/>
          <w:sz w:val="24"/>
          <w:szCs w:val="24"/>
        </w:rPr>
        <w:t>subthreshold</w:t>
      </w:r>
      <w:r w:rsidR="0009230E">
        <w:rPr>
          <w:rFonts w:ascii="Times New Roman" w:hAnsi="Times New Roman"/>
          <w:sz w:val="24"/>
          <w:szCs w:val="24"/>
        </w:rPr>
        <w:t xml:space="preserve"> </w:t>
      </w:r>
      <w:r w:rsidR="0009230E" w:rsidRPr="00A0709C">
        <w:rPr>
          <w:rFonts w:ascii="Times New Roman" w:hAnsi="Times New Roman"/>
          <w:sz w:val="24"/>
          <w:szCs w:val="24"/>
        </w:rPr>
        <w:t>region of the CNTs FET,</w:t>
      </w:r>
      <w:r w:rsidR="001A06A9" w:rsidRPr="001A06A9">
        <w:rPr>
          <w:rFonts w:ascii="Segoe UI" w:hAnsi="Segoe UI" w:cs="Segoe UI"/>
          <w:color w:val="374151"/>
          <w:shd w:val="clear" w:color="auto" w:fill="F7F7F8"/>
        </w:rPr>
        <w:t xml:space="preserve"> </w:t>
      </w:r>
      <w:r w:rsidR="001A06A9" w:rsidRPr="001A06A9">
        <w:rPr>
          <w:rFonts w:ascii="Times New Roman" w:hAnsi="Times New Roman"/>
          <w:sz w:val="24"/>
          <w:szCs w:val="24"/>
        </w:rPr>
        <w:t>enabling us to extract subthreshold swing (</w:t>
      </w:r>
      <w:r w:rsidR="001A06A9" w:rsidRPr="001A06A9">
        <w:rPr>
          <w:rFonts w:ascii="Times New Roman" w:hAnsi="Times New Roman"/>
          <w:i/>
          <w:sz w:val="24"/>
          <w:szCs w:val="24"/>
        </w:rPr>
        <w:t>SS</w:t>
      </w:r>
      <w:r w:rsidR="001A06A9" w:rsidRPr="001A06A9">
        <w:rPr>
          <w:rFonts w:ascii="Times New Roman" w:hAnsi="Times New Roman"/>
          <w:sz w:val="24"/>
          <w:szCs w:val="24"/>
          <w:vertAlign w:val="superscript"/>
        </w:rPr>
        <w:t>*</w:t>
      </w:r>
      <w:r w:rsidR="001A06A9" w:rsidRPr="001A06A9">
        <w:rPr>
          <w:rFonts w:ascii="Times New Roman" w:hAnsi="Times New Roman"/>
          <w:sz w:val="24"/>
          <w:szCs w:val="24"/>
        </w:rPr>
        <w:t>) dat</w:t>
      </w:r>
      <w:r w:rsidR="001A06A9">
        <w:rPr>
          <w:rFonts w:ascii="Times New Roman" w:hAnsi="Times New Roman"/>
          <w:sz w:val="24"/>
          <w:szCs w:val="24"/>
        </w:rPr>
        <w:t xml:space="preserve">a ranging from </w:t>
      </w:r>
      <w:r w:rsidR="00176305">
        <w:rPr>
          <w:rFonts w:ascii="Times New Roman" w:hAnsi="Times New Roman"/>
          <w:sz w:val="24"/>
          <w:szCs w:val="24"/>
        </w:rPr>
        <w:t>76 to 108</w:t>
      </w:r>
      <w:r w:rsidR="001A06A9" w:rsidRPr="00F51B0E">
        <w:rPr>
          <w:rFonts w:ascii="Times New Roman" w:hAnsi="Times New Roman"/>
          <w:sz w:val="24"/>
          <w:szCs w:val="24"/>
          <w:highlight w:val="yellow"/>
        </w:rPr>
        <w:t xml:space="preserve"> </w:t>
      </w:r>
      <w:r w:rsidR="001A06A9" w:rsidRPr="00176305">
        <w:rPr>
          <w:rFonts w:ascii="Times New Roman" w:hAnsi="Times New Roman"/>
          <w:sz w:val="24"/>
          <w:szCs w:val="24"/>
        </w:rPr>
        <w:t>mV/</w:t>
      </w:r>
      <w:proofErr w:type="spellStart"/>
      <w:r w:rsidR="001A06A9" w:rsidRPr="00176305">
        <w:rPr>
          <w:rFonts w:ascii="Times New Roman" w:hAnsi="Times New Roman"/>
          <w:sz w:val="24"/>
          <w:szCs w:val="24"/>
        </w:rPr>
        <w:t>dec</w:t>
      </w:r>
      <w:proofErr w:type="spellEnd"/>
      <w:r w:rsidR="0059663B" w:rsidRPr="00176305">
        <w:rPr>
          <w:rFonts w:ascii="Times New Roman" w:hAnsi="Times New Roman"/>
          <w:sz w:val="24"/>
          <w:szCs w:val="24"/>
        </w:rPr>
        <w:t xml:space="preserve"> (</w:t>
      </w:r>
      <w:r w:rsidR="0059663B">
        <w:rPr>
          <w:rFonts w:ascii="Times New Roman" w:hAnsi="Times New Roman"/>
          <w:sz w:val="24"/>
          <w:szCs w:val="24"/>
        </w:rPr>
        <w:t>Fig. S6c)</w:t>
      </w:r>
      <w:r w:rsidR="0009230E">
        <w:rPr>
          <w:rFonts w:ascii="Times New Roman" w:hAnsi="Times New Roman"/>
          <w:bCs/>
          <w:color w:val="000000" w:themeColor="text1"/>
          <w:sz w:val="24"/>
          <w:szCs w:val="24"/>
        </w:rPr>
        <w:t xml:space="preserve">. </w:t>
      </w:r>
      <w:r w:rsidR="007D5D8A">
        <w:rPr>
          <w:rFonts w:ascii="Times New Roman" w:hAnsi="Times New Roman"/>
          <w:sz w:val="24"/>
          <w:szCs w:val="24"/>
        </w:rPr>
        <w:t>Fig</w:t>
      </w:r>
      <w:r w:rsidR="006C6635">
        <w:rPr>
          <w:rFonts w:ascii="Times New Roman" w:hAnsi="Times New Roman"/>
          <w:sz w:val="24"/>
          <w:szCs w:val="24"/>
        </w:rPr>
        <w:t>ure</w:t>
      </w:r>
      <w:r w:rsidR="007D5D8A">
        <w:rPr>
          <w:rFonts w:ascii="Times New Roman" w:hAnsi="Times New Roman"/>
          <w:sz w:val="24"/>
          <w:szCs w:val="24"/>
        </w:rPr>
        <w:t xml:space="preserve"> S6d</w:t>
      </w:r>
      <w:r w:rsidR="006C6635" w:rsidRPr="006C6635">
        <w:t xml:space="preserve"> </w:t>
      </w:r>
      <w:r w:rsidR="006C6635" w:rsidRPr="006C6635">
        <w:rPr>
          <w:rFonts w:ascii="Times New Roman" w:hAnsi="Times New Roman"/>
          <w:sz w:val="24"/>
          <w:szCs w:val="24"/>
        </w:rPr>
        <w:t>presents the transfer characteristic curves of five</w:t>
      </w:r>
      <w:r w:rsidR="007534BA">
        <w:rPr>
          <w:rFonts w:ascii="Times New Roman" w:hAnsi="Times New Roman"/>
          <w:sz w:val="24"/>
          <w:szCs w:val="24"/>
        </w:rPr>
        <w:t xml:space="preserve"> </w:t>
      </w:r>
      <w:proofErr w:type="spellStart"/>
      <w:r w:rsidR="007534BA" w:rsidRPr="00E06E56">
        <w:rPr>
          <w:rFonts w:ascii="Times New Roman" w:hAnsi="Times New Roman"/>
          <w:sz w:val="24"/>
          <w:szCs w:val="24"/>
        </w:rPr>
        <w:t>V</w:t>
      </w:r>
      <w:r w:rsidR="007534BA" w:rsidRPr="00E06E56">
        <w:rPr>
          <w:rFonts w:ascii="Times New Roman" w:hAnsi="Times New Roman"/>
          <w:sz w:val="24"/>
          <w:szCs w:val="24"/>
          <w:vertAlign w:val="subscript"/>
        </w:rPr>
        <w:t>tg</w:t>
      </w:r>
      <w:proofErr w:type="spellEnd"/>
      <w:r w:rsidR="006C6635">
        <w:rPr>
          <w:rFonts w:ascii="Times New Roman" w:hAnsi="Times New Roman"/>
          <w:sz w:val="24"/>
          <w:szCs w:val="24"/>
        </w:rPr>
        <w:t>-</w:t>
      </w:r>
      <w:r w:rsidR="007534BA" w:rsidRPr="00E06E56">
        <w:rPr>
          <w:rFonts w:ascii="Times New Roman" w:hAnsi="Times New Roman"/>
          <w:sz w:val="24"/>
          <w:szCs w:val="24"/>
        </w:rPr>
        <w:t>gated</w:t>
      </w:r>
      <w:r w:rsidR="007534BA" w:rsidRPr="006423DC">
        <w:rPr>
          <w:rFonts w:ascii="Times New Roman" w:hAnsi="Times New Roman"/>
          <w:sz w:val="24"/>
          <w:szCs w:val="24"/>
        </w:rPr>
        <w:t xml:space="preserve"> CNT</w:t>
      </w:r>
      <w:r w:rsidR="007534BA">
        <w:rPr>
          <w:rFonts w:ascii="Times New Roman" w:hAnsi="Times New Roman"/>
          <w:sz w:val="24"/>
          <w:szCs w:val="24"/>
        </w:rPr>
        <w:t xml:space="preserve">s </w:t>
      </w:r>
      <w:r w:rsidR="007534BA" w:rsidRPr="006423DC">
        <w:rPr>
          <w:rFonts w:ascii="Times New Roman" w:hAnsi="Times New Roman"/>
          <w:sz w:val="24"/>
          <w:szCs w:val="24"/>
        </w:rPr>
        <w:t>FET</w:t>
      </w:r>
      <w:r w:rsidR="007534BA">
        <w:rPr>
          <w:rFonts w:ascii="Times New Roman" w:hAnsi="Times New Roman"/>
          <w:sz w:val="24"/>
          <w:szCs w:val="24"/>
        </w:rPr>
        <w:t>s</w:t>
      </w:r>
      <w:r w:rsidR="007534BA" w:rsidRPr="006423DC">
        <w:rPr>
          <w:rFonts w:ascii="Times New Roman" w:hAnsi="Times New Roman"/>
          <w:sz w:val="24"/>
          <w:szCs w:val="24"/>
        </w:rPr>
        <w:t xml:space="preserve"> with </w:t>
      </w:r>
      <w:r w:rsidR="007534BA">
        <w:rPr>
          <w:rFonts w:ascii="Times New Roman" w:hAnsi="Times New Roman"/>
          <w:sz w:val="24"/>
          <w:szCs w:val="24"/>
        </w:rPr>
        <w:t>identical geometrical dimension</w:t>
      </w:r>
      <w:r w:rsidR="006C6635">
        <w:rPr>
          <w:rFonts w:ascii="Times New Roman" w:hAnsi="Times New Roman"/>
          <w:sz w:val="24"/>
          <w:szCs w:val="24"/>
        </w:rPr>
        <w:t>s</w:t>
      </w:r>
      <w:r w:rsidR="007534BA">
        <w:rPr>
          <w:rFonts w:ascii="Times New Roman" w:hAnsi="Times New Roman"/>
          <w:sz w:val="24"/>
          <w:szCs w:val="24"/>
        </w:rPr>
        <w:t xml:space="preserve"> and gate </w:t>
      </w:r>
      <w:r w:rsidR="006C6635">
        <w:rPr>
          <w:rFonts w:ascii="Times New Roman" w:hAnsi="Times New Roman"/>
          <w:sz w:val="24"/>
          <w:szCs w:val="24"/>
        </w:rPr>
        <w:t>length</w:t>
      </w:r>
      <w:r w:rsidR="007534BA">
        <w:rPr>
          <w:rFonts w:ascii="Times New Roman" w:hAnsi="Times New Roman"/>
          <w:sz w:val="24"/>
          <w:szCs w:val="24"/>
        </w:rPr>
        <w:t xml:space="preserve"> as those of the HGFETs. </w:t>
      </w:r>
      <w:r w:rsidR="00941F2B" w:rsidRPr="0008042D">
        <w:rPr>
          <w:rFonts w:ascii="Times New Roman" w:hAnsi="Times New Roman"/>
          <w:sz w:val="24"/>
          <w:szCs w:val="24"/>
        </w:rPr>
        <w:t xml:space="preserve">The extracted </w:t>
      </w:r>
      <w:r w:rsidR="00941F2B">
        <w:rPr>
          <w:rFonts w:ascii="Times New Roman" w:hAnsi="Times New Roman"/>
          <w:sz w:val="24"/>
          <w:szCs w:val="24"/>
        </w:rPr>
        <w:t>peak transconductance</w:t>
      </w:r>
      <w:r w:rsidR="00941F2B" w:rsidRPr="00A0709C">
        <w:rPr>
          <w:rFonts w:ascii="Times New Roman" w:hAnsi="Times New Roman"/>
          <w:bCs/>
          <w:sz w:val="24"/>
          <w:szCs w:val="24"/>
        </w:rPr>
        <w:t xml:space="preserve"> </w:t>
      </w:r>
      <w:r w:rsidR="00941F2B" w:rsidRPr="00A0709C">
        <w:rPr>
          <w:rFonts w:ascii="Times New Roman" w:hAnsi="Times New Roman"/>
          <w:bCs/>
          <w:color w:val="000000" w:themeColor="text1"/>
          <w:sz w:val="24"/>
          <w:szCs w:val="24"/>
        </w:rPr>
        <w:t>(</w:t>
      </w:r>
      <w:r w:rsidR="00941F2B" w:rsidRPr="00A0709C">
        <w:rPr>
          <w:rFonts w:ascii="Times New Roman" w:hAnsi="Times New Roman"/>
          <w:bCs/>
          <w:i/>
          <w:color w:val="000000" w:themeColor="text1"/>
          <w:sz w:val="24"/>
          <w:szCs w:val="24"/>
        </w:rPr>
        <w:t>g</w:t>
      </w:r>
      <w:r w:rsidR="00941F2B" w:rsidRPr="00A0709C">
        <w:rPr>
          <w:rFonts w:ascii="Times New Roman" w:hAnsi="Times New Roman"/>
          <w:bCs/>
          <w:color w:val="000000" w:themeColor="text1"/>
          <w:sz w:val="24"/>
          <w:szCs w:val="24"/>
          <w:vertAlign w:val="subscript"/>
        </w:rPr>
        <w:t>m</w:t>
      </w:r>
      <w:r w:rsidR="00941F2B" w:rsidRPr="00A0709C">
        <w:rPr>
          <w:rFonts w:ascii="Times New Roman" w:hAnsi="Times New Roman"/>
          <w:bCs/>
          <w:color w:val="000000" w:themeColor="text1"/>
          <w:sz w:val="24"/>
          <w:szCs w:val="24"/>
        </w:rPr>
        <w:t>)</w:t>
      </w:r>
      <w:r w:rsidR="00941F2B">
        <w:rPr>
          <w:rFonts w:ascii="Times New Roman" w:hAnsi="Times New Roman"/>
          <w:bCs/>
          <w:color w:val="000000" w:themeColor="text1"/>
          <w:sz w:val="24"/>
          <w:szCs w:val="24"/>
        </w:rPr>
        <w:t xml:space="preserve"> </w:t>
      </w:r>
      <w:r w:rsidR="00941F2B" w:rsidRPr="0008042D">
        <w:rPr>
          <w:rFonts w:ascii="Times New Roman" w:hAnsi="Times New Roman"/>
          <w:sz w:val="24"/>
          <w:szCs w:val="24"/>
        </w:rPr>
        <w:t>ranges from 3</w:t>
      </w:r>
      <w:r w:rsidR="000502DE">
        <w:rPr>
          <w:rFonts w:ascii="Times New Roman" w:hAnsi="Times New Roman"/>
          <w:sz w:val="24"/>
          <w:szCs w:val="24"/>
        </w:rPr>
        <w:t>6</w:t>
      </w:r>
      <w:r w:rsidR="00941F2B" w:rsidRPr="0008042D">
        <w:rPr>
          <w:rFonts w:ascii="Times New Roman" w:hAnsi="Times New Roman"/>
          <w:sz w:val="24"/>
          <w:szCs w:val="24"/>
        </w:rPr>
        <w:t xml:space="preserve"> to 52 </w:t>
      </w:r>
      <w:proofErr w:type="spellStart"/>
      <w:r w:rsidR="00941F2B" w:rsidRPr="0008042D">
        <w:rPr>
          <w:rFonts w:ascii="Times New Roman" w:hAnsi="Times New Roman"/>
          <w:sz w:val="24"/>
          <w:szCs w:val="24"/>
        </w:rPr>
        <w:t>nS</w:t>
      </w:r>
      <w:proofErr w:type="spellEnd"/>
      <w:r w:rsidR="00941F2B" w:rsidRPr="0008042D">
        <w:rPr>
          <w:rFonts w:ascii="Times New Roman" w:hAnsi="Times New Roman"/>
          <w:sz w:val="24"/>
          <w:szCs w:val="24"/>
        </w:rPr>
        <w:t>/µm, and the extracted</w:t>
      </w:r>
      <w:r w:rsidR="00941F2B">
        <w:rPr>
          <w:rFonts w:ascii="Times New Roman" w:hAnsi="Times New Roman"/>
          <w:sz w:val="24"/>
          <w:szCs w:val="24"/>
        </w:rPr>
        <w:t xml:space="preserve"> </w:t>
      </w:r>
      <w:r w:rsidR="00941F2B" w:rsidRPr="001A06A9">
        <w:rPr>
          <w:rFonts w:ascii="Times New Roman" w:hAnsi="Times New Roman"/>
          <w:sz w:val="24"/>
          <w:szCs w:val="24"/>
        </w:rPr>
        <w:t>subthreshold swing (</w:t>
      </w:r>
      <w:r w:rsidR="00941F2B" w:rsidRPr="001A06A9">
        <w:rPr>
          <w:rFonts w:ascii="Times New Roman" w:hAnsi="Times New Roman"/>
          <w:i/>
          <w:sz w:val="24"/>
          <w:szCs w:val="24"/>
        </w:rPr>
        <w:t>SS</w:t>
      </w:r>
      <w:r w:rsidR="00941F2B" w:rsidRPr="001A06A9">
        <w:rPr>
          <w:rFonts w:ascii="Times New Roman" w:hAnsi="Times New Roman"/>
          <w:sz w:val="24"/>
          <w:szCs w:val="24"/>
        </w:rPr>
        <w:t>)</w:t>
      </w:r>
      <w:r w:rsidR="0046533B">
        <w:rPr>
          <w:rFonts w:ascii="Times New Roman" w:hAnsi="Times New Roman"/>
          <w:sz w:val="24"/>
          <w:szCs w:val="24"/>
        </w:rPr>
        <w:t xml:space="preserve"> is 92</w:t>
      </w:r>
      <w:r w:rsidR="00941F2B" w:rsidRPr="0008042D">
        <w:rPr>
          <w:rFonts w:ascii="Times New Roman" w:hAnsi="Times New Roman"/>
          <w:sz w:val="24"/>
          <w:szCs w:val="24"/>
        </w:rPr>
        <w:t xml:space="preserve"> mV/</w:t>
      </w:r>
      <w:proofErr w:type="spellStart"/>
      <w:r w:rsidR="00941F2B" w:rsidRPr="0008042D">
        <w:rPr>
          <w:rFonts w:ascii="Times New Roman" w:hAnsi="Times New Roman"/>
          <w:sz w:val="24"/>
          <w:szCs w:val="24"/>
        </w:rPr>
        <w:t>dec.</w:t>
      </w:r>
      <w:proofErr w:type="spellEnd"/>
      <w:r w:rsidR="00941F2B">
        <w:rPr>
          <w:rFonts w:ascii="Times New Roman" w:hAnsi="Times New Roman"/>
          <w:sz w:val="24"/>
          <w:szCs w:val="24"/>
        </w:rPr>
        <w:t xml:space="preserve"> </w:t>
      </w:r>
      <w:bookmarkStart w:id="4" w:name="OLE_LINK6"/>
      <w:bookmarkStart w:id="5" w:name="OLE_LINK7"/>
      <w:r w:rsidR="008F2D40" w:rsidRPr="008F2D40">
        <w:rPr>
          <w:rFonts w:ascii="Times New Roman" w:hAnsi="Times New Roman"/>
          <w:sz w:val="24"/>
          <w:szCs w:val="24"/>
        </w:rPr>
        <w:t xml:space="preserve">The </w:t>
      </w:r>
      <w:r w:rsidR="008F2D40" w:rsidRPr="000A238F">
        <w:rPr>
          <w:rFonts w:ascii="Times New Roman" w:hAnsi="Times New Roman"/>
          <w:i/>
          <w:sz w:val="24"/>
          <w:szCs w:val="24"/>
        </w:rPr>
        <w:t>g</w:t>
      </w:r>
      <w:r w:rsidR="008F2D40" w:rsidRPr="000A238F">
        <w:rPr>
          <w:rFonts w:ascii="Times New Roman" w:hAnsi="Times New Roman"/>
          <w:sz w:val="24"/>
          <w:szCs w:val="24"/>
          <w:vertAlign w:val="subscript"/>
        </w:rPr>
        <w:t>m</w:t>
      </w:r>
      <w:r w:rsidR="008F2D40" w:rsidRPr="008F2D40">
        <w:rPr>
          <w:rFonts w:ascii="Times New Roman" w:hAnsi="Times New Roman"/>
          <w:sz w:val="24"/>
          <w:szCs w:val="24"/>
        </w:rPr>
        <w:t xml:space="preserve"> and </w:t>
      </w:r>
      <w:r w:rsidR="008F2D40" w:rsidRPr="000A238F">
        <w:rPr>
          <w:rFonts w:ascii="Times New Roman" w:hAnsi="Times New Roman"/>
          <w:i/>
          <w:sz w:val="24"/>
          <w:szCs w:val="24"/>
        </w:rPr>
        <w:t>SS</w:t>
      </w:r>
      <w:r w:rsidR="008F2D40" w:rsidRPr="008F2D40">
        <w:rPr>
          <w:rFonts w:ascii="Times New Roman" w:hAnsi="Times New Roman"/>
          <w:sz w:val="24"/>
          <w:szCs w:val="24"/>
        </w:rPr>
        <w:t xml:space="preserve"> data from the two sets of experiments </w:t>
      </w:r>
      <w:r w:rsidR="006C6635">
        <w:rPr>
          <w:rFonts w:ascii="Times New Roman" w:hAnsi="Times New Roman"/>
          <w:sz w:val="24"/>
          <w:szCs w:val="24"/>
        </w:rPr>
        <w:t xml:space="preserve">exhibit </w:t>
      </w:r>
      <w:r w:rsidR="008F2D40" w:rsidRPr="008F2D40">
        <w:rPr>
          <w:rFonts w:ascii="Times New Roman" w:hAnsi="Times New Roman"/>
          <w:sz w:val="24"/>
          <w:szCs w:val="24"/>
        </w:rPr>
        <w:t>strong resemblance, confirming the validity of the photovoltage-gated re</w:t>
      </w:r>
      <w:r w:rsidR="008F2D40">
        <w:rPr>
          <w:rFonts w:ascii="Times New Roman" w:hAnsi="Times New Roman"/>
          <w:sz w:val="24"/>
          <w:szCs w:val="24"/>
        </w:rPr>
        <w:t>sponse characteristics of HGFET</w:t>
      </w:r>
      <w:r w:rsidR="006C6635">
        <w:rPr>
          <w:rFonts w:ascii="Times New Roman" w:hAnsi="Times New Roman"/>
          <w:sz w:val="24"/>
          <w:szCs w:val="24"/>
        </w:rPr>
        <w:t>s</w:t>
      </w:r>
      <w:r w:rsidR="000C4029" w:rsidRPr="00F669C3">
        <w:rPr>
          <w:rFonts w:ascii="Times New Roman" w:hAnsi="Times New Roman"/>
          <w:sz w:val="24"/>
          <w:szCs w:val="24"/>
        </w:rPr>
        <w:t>.</w:t>
      </w:r>
      <w:r w:rsidR="005057AA">
        <w:rPr>
          <w:rFonts w:ascii="Times New Roman" w:hAnsi="Times New Roman"/>
          <w:sz w:val="24"/>
          <w:szCs w:val="24"/>
        </w:rPr>
        <w:t xml:space="preserve"> </w:t>
      </w:r>
      <w:r w:rsidR="006C6635" w:rsidRPr="006C6635">
        <w:rPr>
          <w:rFonts w:ascii="Times New Roman" w:hAnsi="Times New Roman"/>
          <w:sz w:val="24"/>
          <w:szCs w:val="24"/>
        </w:rPr>
        <w:t>Furthermore, we calculated the coupling coefficient</w:t>
      </w:r>
      <w:r w:rsidR="00C171BD">
        <w:rPr>
          <w:rFonts w:ascii="Times New Roman" w:hAnsi="Times New Roman" w:hint="eastAsia"/>
          <w:sz w:val="24"/>
          <w:szCs w:val="24"/>
        </w:rPr>
        <w:t xml:space="preserve"> </w:t>
      </w:r>
      <m:oMath>
        <m:r>
          <w:rPr>
            <w:rFonts w:ascii="Cambria Math" w:hAnsi="Cambria Math"/>
            <w:sz w:val="24"/>
            <w:szCs w:val="24"/>
          </w:rPr>
          <m:t>α</m:t>
        </m:r>
      </m:oMath>
      <w:r w:rsidR="00C171BD">
        <w:rPr>
          <w:rFonts w:ascii="Times New Roman" w:hAnsi="Times New Roman" w:hint="eastAsia"/>
          <w:sz w:val="24"/>
          <w:szCs w:val="24"/>
        </w:rPr>
        <w:t xml:space="preserve"> </w:t>
      </w:r>
      <w:r w:rsidR="006C6635">
        <w:rPr>
          <w:rFonts w:ascii="Times New Roman" w:hAnsi="Times New Roman"/>
          <w:sz w:val="24"/>
          <w:szCs w:val="24"/>
        </w:rPr>
        <w:t xml:space="preserve">based on </w:t>
      </w:r>
      <w:r w:rsidR="00FB6ABD">
        <w:rPr>
          <w:rFonts w:ascii="Times New Roman" w:hAnsi="Times New Roman"/>
          <w:sz w:val="24"/>
          <w:szCs w:val="24"/>
        </w:rPr>
        <w:t xml:space="preserve">the </w:t>
      </w:r>
      <w:r w:rsidR="00FB6ABD" w:rsidRPr="00A0709C">
        <w:rPr>
          <w:rFonts w:ascii="Times New Roman" w:hAnsi="Times New Roman"/>
          <w:bCs/>
          <w:i/>
          <w:color w:val="000000" w:themeColor="text1"/>
          <w:sz w:val="24"/>
          <w:szCs w:val="24"/>
        </w:rPr>
        <w:t>g</w:t>
      </w:r>
      <w:r w:rsidR="00FB6ABD" w:rsidRPr="00A0709C">
        <w:rPr>
          <w:rFonts w:ascii="Times New Roman" w:hAnsi="Times New Roman"/>
          <w:bCs/>
          <w:color w:val="000000" w:themeColor="text1"/>
          <w:sz w:val="24"/>
          <w:szCs w:val="24"/>
          <w:vertAlign w:val="subscript"/>
        </w:rPr>
        <w:t>m</w:t>
      </w:r>
      <w:r w:rsidR="00FB6ABD" w:rsidRPr="006423DC">
        <w:rPr>
          <w:rFonts w:ascii="Times New Roman" w:hAnsi="Times New Roman"/>
          <w:sz w:val="24"/>
          <w:szCs w:val="24"/>
          <w:vertAlign w:val="superscript"/>
        </w:rPr>
        <w:t>*</w:t>
      </w:r>
      <w:r w:rsidR="00FB6ABD">
        <w:rPr>
          <w:rFonts w:ascii="Times New Roman" w:hAnsi="Times New Roman"/>
          <w:sz w:val="24"/>
          <w:szCs w:val="24"/>
        </w:rPr>
        <w:t xml:space="preserve"> data of </w:t>
      </w:r>
      <w:r w:rsidR="00D95E3D" w:rsidRPr="0008042D">
        <w:rPr>
          <w:rFonts w:ascii="Times New Roman" w:hAnsi="Times New Roman"/>
          <w:sz w:val="24"/>
          <w:szCs w:val="24"/>
        </w:rPr>
        <w:t>35.</w:t>
      </w:r>
      <w:r w:rsidR="00D95E3D">
        <w:rPr>
          <w:rFonts w:ascii="Times New Roman" w:hAnsi="Times New Roman"/>
          <w:sz w:val="24"/>
          <w:szCs w:val="24"/>
        </w:rPr>
        <w:t>6-4</w:t>
      </w:r>
      <w:r w:rsidR="00D95E3D" w:rsidRPr="0008042D">
        <w:rPr>
          <w:rFonts w:ascii="Times New Roman" w:hAnsi="Times New Roman"/>
          <w:sz w:val="24"/>
          <w:szCs w:val="24"/>
        </w:rPr>
        <w:t>2</w:t>
      </w:r>
      <w:r w:rsidR="00D95E3D">
        <w:rPr>
          <w:rFonts w:ascii="Times New Roman" w:hAnsi="Times New Roman"/>
          <w:sz w:val="24"/>
          <w:szCs w:val="24"/>
        </w:rPr>
        <w:t>.4</w:t>
      </w:r>
      <w:r w:rsidR="00D95E3D" w:rsidRPr="0008042D">
        <w:rPr>
          <w:rFonts w:ascii="Times New Roman" w:hAnsi="Times New Roman"/>
          <w:sz w:val="24"/>
          <w:szCs w:val="24"/>
        </w:rPr>
        <w:t xml:space="preserve"> </w:t>
      </w:r>
      <w:proofErr w:type="spellStart"/>
      <w:r w:rsidR="00D95E3D" w:rsidRPr="0008042D">
        <w:rPr>
          <w:rFonts w:ascii="Times New Roman" w:hAnsi="Times New Roman"/>
          <w:sz w:val="24"/>
          <w:szCs w:val="24"/>
        </w:rPr>
        <w:t>nS</w:t>
      </w:r>
      <w:proofErr w:type="spellEnd"/>
      <w:r w:rsidR="00D95E3D" w:rsidRPr="0008042D">
        <w:rPr>
          <w:rFonts w:ascii="Times New Roman" w:hAnsi="Times New Roman"/>
          <w:sz w:val="24"/>
          <w:szCs w:val="24"/>
        </w:rPr>
        <w:t>/µm</w:t>
      </w:r>
      <w:r w:rsidR="00FB6ABD">
        <w:rPr>
          <w:rFonts w:ascii="Times New Roman" w:hAnsi="Times New Roman"/>
          <w:sz w:val="24"/>
          <w:szCs w:val="24"/>
        </w:rPr>
        <w:t xml:space="preserve"> and the </w:t>
      </w:r>
      <w:r w:rsidR="00FB6ABD" w:rsidRPr="009E4F9E">
        <w:rPr>
          <w:rFonts w:ascii="Times New Roman" w:hAnsi="Times New Roman"/>
          <w:sz w:val="24"/>
          <w:szCs w:val="24"/>
        </w:rPr>
        <w:t xml:space="preserve">fitted </w:t>
      </w:r>
      <m:oMath>
        <m:r>
          <w:rPr>
            <w:rFonts w:ascii="Cambria Math" w:hAnsi="Cambria Math"/>
            <w:sz w:val="24"/>
            <w:szCs w:val="24"/>
          </w:rPr>
          <m:t>α</m:t>
        </m:r>
        <m:sSub>
          <m:sSubPr>
            <m:ctrlPr>
              <w:rPr>
                <w:rFonts w:ascii="Cambria Math" w:hAnsi="Cambria Math"/>
                <w:i/>
                <w:iCs/>
                <w:sz w:val="24"/>
                <w:szCs w:val="24"/>
              </w:rPr>
            </m:ctrlPr>
          </m:sSubPr>
          <m:e>
            <m:r>
              <m:rPr>
                <m:sty m:val="p"/>
              </m:rPr>
              <w:rPr>
                <w:rFonts w:ascii="Cambria Math" w:hAnsi="Cambria Math"/>
                <w:sz w:val="24"/>
                <w:szCs w:val="24"/>
              </w:rPr>
              <m:t>×</m:t>
            </m:r>
            <m:r>
              <w:rPr>
                <w:rFonts w:ascii="Cambria Math" w:hAnsi="Cambria Math"/>
                <w:sz w:val="24"/>
                <w:szCs w:val="24"/>
              </w:rPr>
              <m:t>g</m:t>
            </m:r>
          </m:e>
          <m:sub>
            <m:r>
              <w:rPr>
                <w:rFonts w:ascii="Cambria Math" w:hAnsi="Cambria Math"/>
                <w:sz w:val="24"/>
                <w:szCs w:val="24"/>
              </w:rPr>
              <m:t>m</m:t>
            </m:r>
          </m:sub>
        </m:sSub>
        <m:r>
          <w:rPr>
            <w:rFonts w:ascii="Cambria Math" w:hAnsi="Cambria Math"/>
            <w:sz w:val="24"/>
            <w:szCs w:val="24"/>
          </w:rPr>
          <m:t xml:space="preserve"> </m:t>
        </m:r>
      </m:oMath>
      <w:r w:rsidR="00FB6ABD" w:rsidRPr="00456A2D">
        <w:rPr>
          <w:rFonts w:ascii="Times New Roman" w:hAnsi="Times New Roman"/>
          <w:sz w:val="24"/>
          <w:szCs w:val="24"/>
        </w:rPr>
        <w:t>product</w:t>
      </w:r>
      <w:r w:rsidR="00FB6ABD">
        <w:rPr>
          <w:rFonts w:ascii="Times New Roman" w:hAnsi="Times New Roman"/>
          <w:sz w:val="24"/>
          <w:szCs w:val="24"/>
        </w:rPr>
        <w:t xml:space="preserve"> of 11.57</w:t>
      </w:r>
      <w:r w:rsidR="00FB6ABD" w:rsidRPr="00456A2D">
        <w:rPr>
          <w:rFonts w:ascii="Times New Roman" w:hAnsi="Times New Roman"/>
          <w:sz w:val="24"/>
          <w:szCs w:val="24"/>
        </w:rPr>
        <w:t xml:space="preserve"> </w:t>
      </w:r>
      <w:proofErr w:type="spellStart"/>
      <w:r w:rsidR="00FB6ABD" w:rsidRPr="006423DC">
        <w:rPr>
          <w:rFonts w:ascii="Times New Roman" w:hAnsi="Times New Roman"/>
          <w:sz w:val="24"/>
          <w:szCs w:val="24"/>
        </w:rPr>
        <w:t>nS</w:t>
      </w:r>
      <w:proofErr w:type="spellEnd"/>
      <w:r w:rsidR="00FB6ABD" w:rsidRPr="006423DC">
        <w:rPr>
          <w:rFonts w:ascii="Times New Roman" w:hAnsi="Times New Roman"/>
          <w:sz w:val="24"/>
          <w:szCs w:val="24"/>
        </w:rPr>
        <w:t>/µm</w:t>
      </w:r>
      <w:r w:rsidR="00FB6ABD">
        <w:rPr>
          <w:rFonts w:ascii="Times New Roman" w:hAnsi="Times New Roman"/>
          <w:sz w:val="24"/>
          <w:szCs w:val="24"/>
        </w:rPr>
        <w:t xml:space="preserve">. </w:t>
      </w:r>
      <w:r w:rsidR="00D154A4">
        <w:rPr>
          <w:rFonts w:ascii="Times New Roman" w:hAnsi="Times New Roman"/>
          <w:sz w:val="24"/>
          <w:szCs w:val="24"/>
        </w:rPr>
        <w:t xml:space="preserve">The obtained </w:t>
      </w:r>
      <m:oMath>
        <m:r>
          <w:rPr>
            <w:rFonts w:ascii="Cambria Math" w:hAnsi="Cambria Math"/>
            <w:sz w:val="24"/>
            <w:szCs w:val="24"/>
          </w:rPr>
          <m:t>α</m:t>
        </m:r>
      </m:oMath>
      <w:r w:rsidR="00D154A4">
        <w:rPr>
          <w:rFonts w:ascii="Times New Roman" w:hAnsi="Times New Roman"/>
          <w:sz w:val="24"/>
          <w:szCs w:val="24"/>
        </w:rPr>
        <w:t xml:space="preserve"> ranges from </w:t>
      </w:r>
      <w:r w:rsidR="00D95E3D">
        <w:rPr>
          <w:rFonts w:ascii="Times New Roman" w:hAnsi="Times New Roman"/>
          <w:sz w:val="24"/>
          <w:szCs w:val="24"/>
        </w:rPr>
        <w:t>27.3% to 35.6%.</w:t>
      </w:r>
      <w:r w:rsidR="00D154A4">
        <w:rPr>
          <w:rFonts w:ascii="Times New Roman" w:hAnsi="Times New Roman"/>
          <w:sz w:val="24"/>
          <w:szCs w:val="24"/>
        </w:rPr>
        <w:t xml:space="preserve"> </w:t>
      </w:r>
      <w:r w:rsidR="008250B8" w:rsidRPr="008250B8">
        <w:rPr>
          <w:rFonts w:ascii="Times New Roman" w:hAnsi="Times New Roman"/>
          <w:sz w:val="24"/>
          <w:szCs w:val="24"/>
        </w:rPr>
        <w:t xml:space="preserve">This indicates that less than 40% of the photovoltage is effectively applied to the CNTs FET, </w:t>
      </w:r>
      <w:r w:rsidR="006C6635">
        <w:rPr>
          <w:rFonts w:ascii="Times New Roman" w:hAnsi="Times New Roman"/>
          <w:sz w:val="24"/>
          <w:szCs w:val="24"/>
        </w:rPr>
        <w:t>which</w:t>
      </w:r>
      <w:r w:rsidR="008250B8" w:rsidRPr="008250B8">
        <w:rPr>
          <w:rFonts w:ascii="Times New Roman" w:hAnsi="Times New Roman"/>
          <w:sz w:val="24"/>
          <w:szCs w:val="24"/>
        </w:rPr>
        <w:t xml:space="preserve"> can be attributed to a relat</w:t>
      </w:r>
      <w:r w:rsidR="008250B8">
        <w:rPr>
          <w:rFonts w:ascii="Times New Roman" w:hAnsi="Times New Roman"/>
          <w:sz w:val="24"/>
          <w:szCs w:val="24"/>
        </w:rPr>
        <w:t>ively small FET gate resistance</w:t>
      </w:r>
      <w:r w:rsidR="001642CB">
        <w:rPr>
          <w:rFonts w:ascii="Times New Roman" w:hAnsi="Times New Roman"/>
          <w:sz w:val="24"/>
          <w:szCs w:val="24"/>
        </w:rPr>
        <w:t xml:space="preserve"> </w:t>
      </w:r>
      <w:r w:rsidR="001642CB" w:rsidRPr="006423DC">
        <w:rPr>
          <w:rFonts w:ascii="Times New Roman" w:hAnsi="Times New Roman"/>
          <w:sz w:val="24"/>
          <w:szCs w:val="24"/>
        </w:rPr>
        <w:t>(</w:t>
      </w:r>
      <m:oMath>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gs</m:t>
            </m:r>
          </m:sub>
        </m:sSub>
      </m:oMath>
      <w:r w:rsidR="001642CB" w:rsidRPr="006423DC">
        <w:rPr>
          <w:rFonts w:ascii="Times New Roman" w:hAnsi="Times New Roman"/>
          <w:sz w:val="24"/>
          <w:szCs w:val="24"/>
        </w:rPr>
        <w:t>)</w:t>
      </w:r>
      <w:r w:rsidR="0089767F">
        <w:rPr>
          <w:rFonts w:ascii="Times New Roman" w:hAnsi="Times New Roman"/>
          <w:sz w:val="24"/>
          <w:szCs w:val="24"/>
        </w:rPr>
        <w:t>.</w:t>
      </w:r>
      <w:r w:rsidR="001642CB">
        <w:rPr>
          <w:rFonts w:ascii="Times New Roman" w:hAnsi="Times New Roman"/>
          <w:sz w:val="24"/>
          <w:szCs w:val="24"/>
        </w:rPr>
        <w:t xml:space="preserve"> </w:t>
      </w:r>
    </w:p>
    <w:bookmarkEnd w:id="3"/>
    <w:bookmarkEnd w:id="4"/>
    <w:bookmarkEnd w:id="5"/>
    <w:p w14:paraId="3BC42DB0" w14:textId="4E965C60" w:rsidR="00467307" w:rsidRPr="006423DC" w:rsidRDefault="00C171BD" w:rsidP="0090074B">
      <w:pPr>
        <w:tabs>
          <w:tab w:val="left" w:pos="847"/>
        </w:tabs>
        <w:spacing w:line="360" w:lineRule="auto"/>
        <w:jc w:val="center"/>
        <w:rPr>
          <w:rFonts w:ascii="Times New Roman" w:hAnsi="Times New Roman"/>
          <w:sz w:val="24"/>
          <w:szCs w:val="24"/>
        </w:rPr>
      </w:pPr>
      <w:r w:rsidRPr="00114280">
        <w:rPr>
          <w:rFonts w:ascii="Times New Roman" w:hAnsi="Times New Roman"/>
          <w:noProof/>
          <w:sz w:val="24"/>
          <w:szCs w:val="24"/>
        </w:rPr>
        <w:drawing>
          <wp:inline distT="0" distB="0" distL="0" distR="0" wp14:anchorId="7BBEF738" wp14:editId="74564B6F">
            <wp:extent cx="5274310" cy="3982720"/>
            <wp:effectExtent l="0" t="0" r="2540" b="0"/>
            <wp:docPr id="18" name="图片 18" descr="F:\报报报报告\工作数据及总结\红外探测2019.12-\AAA--LG-HGFET-theory-fitting-imaging\Figure\20240518\SI Fig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报报报报告\工作数据及总结\红外探测2019.12-\AAA--LG-HGFET-theory-fitting-imaging\Figure\20240518\SI Figur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982720"/>
                    </a:xfrm>
                    <a:prstGeom prst="rect">
                      <a:avLst/>
                    </a:prstGeom>
                    <a:noFill/>
                    <a:ln>
                      <a:noFill/>
                    </a:ln>
                  </pic:spPr>
                </pic:pic>
              </a:graphicData>
            </a:graphic>
          </wp:inline>
        </w:drawing>
      </w:r>
    </w:p>
    <w:p w14:paraId="7019867C" w14:textId="1C9F96B7" w:rsidR="00B42B83" w:rsidRPr="004319AF" w:rsidRDefault="00467307" w:rsidP="00142C0E">
      <w:pPr>
        <w:tabs>
          <w:tab w:val="left" w:pos="847"/>
        </w:tabs>
        <w:spacing w:afterLines="100" w:after="312" w:line="360" w:lineRule="auto"/>
        <w:rPr>
          <w:rFonts w:ascii="Times New Roman" w:hAnsi="Times New Roman"/>
          <w:b/>
          <w:sz w:val="24"/>
          <w:szCs w:val="24"/>
        </w:rPr>
      </w:pPr>
      <w:r w:rsidRPr="006423DC">
        <w:rPr>
          <w:rFonts w:ascii="Times New Roman" w:hAnsi="Times New Roman"/>
          <w:b/>
          <w:sz w:val="24"/>
          <w:szCs w:val="24"/>
        </w:rPr>
        <w:lastRenderedPageBreak/>
        <w:t>Fig</w:t>
      </w:r>
      <w:r w:rsidR="00CE29B0">
        <w:rPr>
          <w:rFonts w:ascii="Times New Roman" w:hAnsi="Times New Roman"/>
          <w:b/>
          <w:sz w:val="24"/>
          <w:szCs w:val="24"/>
        </w:rPr>
        <w:t>.</w:t>
      </w:r>
      <w:r w:rsidRPr="006423DC">
        <w:rPr>
          <w:rFonts w:ascii="Times New Roman" w:hAnsi="Times New Roman"/>
          <w:b/>
          <w:sz w:val="24"/>
          <w:szCs w:val="24"/>
        </w:rPr>
        <w:t xml:space="preserve"> S</w:t>
      </w:r>
      <w:r w:rsidR="00D3098E">
        <w:rPr>
          <w:rFonts w:ascii="Times New Roman" w:hAnsi="Times New Roman"/>
          <w:b/>
          <w:sz w:val="24"/>
          <w:szCs w:val="24"/>
        </w:rPr>
        <w:t>6 |</w:t>
      </w:r>
      <w:r w:rsidR="00CE29B0">
        <w:rPr>
          <w:rFonts w:ascii="Times New Roman" w:hAnsi="Times New Roman"/>
          <w:b/>
          <w:sz w:val="24"/>
          <w:szCs w:val="24"/>
        </w:rPr>
        <w:t xml:space="preserve"> </w:t>
      </w:r>
      <w:r w:rsidR="00022968">
        <w:rPr>
          <w:rFonts w:ascii="Times New Roman" w:hAnsi="Times New Roman"/>
          <w:b/>
          <w:sz w:val="24"/>
          <w:szCs w:val="24"/>
        </w:rPr>
        <w:t>C</w:t>
      </w:r>
      <w:r w:rsidR="00022968" w:rsidRPr="00022968">
        <w:rPr>
          <w:rFonts w:ascii="Times New Roman" w:hAnsi="Times New Roman"/>
          <w:b/>
          <w:sz w:val="24"/>
          <w:szCs w:val="24"/>
        </w:rPr>
        <w:t>ompar</w:t>
      </w:r>
      <w:r w:rsidR="00022968">
        <w:rPr>
          <w:rFonts w:ascii="Times New Roman" w:hAnsi="Times New Roman"/>
          <w:b/>
          <w:sz w:val="24"/>
          <w:szCs w:val="24"/>
        </w:rPr>
        <w:t>ison</w:t>
      </w:r>
      <w:r w:rsidR="00022968" w:rsidRPr="00022968">
        <w:rPr>
          <w:rFonts w:ascii="Times New Roman" w:hAnsi="Times New Roman"/>
          <w:b/>
          <w:sz w:val="24"/>
          <w:szCs w:val="24"/>
        </w:rPr>
        <w:t xml:space="preserve"> </w:t>
      </w:r>
      <w:r w:rsidR="00022968">
        <w:rPr>
          <w:rFonts w:ascii="Times New Roman" w:hAnsi="Times New Roman"/>
          <w:b/>
          <w:sz w:val="24"/>
          <w:szCs w:val="24"/>
        </w:rPr>
        <w:t xml:space="preserve">of </w:t>
      </w:r>
      <w:r w:rsidR="00022968" w:rsidRPr="00022968">
        <w:rPr>
          <w:rFonts w:ascii="Times New Roman" w:hAnsi="Times New Roman"/>
          <w:b/>
          <w:sz w:val="24"/>
          <w:szCs w:val="24"/>
        </w:rPr>
        <w:t>the electrical properties of the photovoltage-gated CNTs FET and the external</w:t>
      </w:r>
      <w:r w:rsidR="00022968">
        <w:rPr>
          <w:rFonts w:ascii="Times New Roman" w:hAnsi="Times New Roman"/>
          <w:b/>
          <w:sz w:val="24"/>
          <w:szCs w:val="24"/>
        </w:rPr>
        <w:t xml:space="preserve"> </w:t>
      </w:r>
      <w:proofErr w:type="spellStart"/>
      <w:r w:rsidR="00022968" w:rsidRPr="00863B41">
        <w:rPr>
          <w:rFonts w:ascii="Times New Roman" w:hAnsi="Times New Roman"/>
          <w:b/>
          <w:i/>
          <w:sz w:val="24"/>
          <w:szCs w:val="24"/>
        </w:rPr>
        <w:t>V</w:t>
      </w:r>
      <w:r w:rsidR="00022968" w:rsidRPr="00022968">
        <w:rPr>
          <w:rFonts w:ascii="Times New Roman" w:hAnsi="Times New Roman"/>
          <w:b/>
          <w:sz w:val="24"/>
          <w:szCs w:val="24"/>
          <w:vertAlign w:val="subscript"/>
        </w:rPr>
        <w:t>tg</w:t>
      </w:r>
      <w:proofErr w:type="spellEnd"/>
      <w:r w:rsidR="007D7077">
        <w:rPr>
          <w:rFonts w:ascii="Times New Roman" w:hAnsi="Times New Roman"/>
          <w:b/>
          <w:sz w:val="24"/>
          <w:szCs w:val="24"/>
        </w:rPr>
        <w:t>-</w:t>
      </w:r>
      <w:r w:rsidR="00022968" w:rsidRPr="00022968">
        <w:rPr>
          <w:rFonts w:ascii="Times New Roman" w:hAnsi="Times New Roman"/>
          <w:b/>
          <w:sz w:val="24"/>
          <w:szCs w:val="24"/>
        </w:rPr>
        <w:t>gated CNTs FET.</w:t>
      </w:r>
      <w:r w:rsidRPr="006423DC">
        <w:rPr>
          <w:rFonts w:ascii="Times New Roman" w:hAnsi="Times New Roman"/>
          <w:b/>
          <w:sz w:val="24"/>
          <w:szCs w:val="24"/>
        </w:rPr>
        <w:t xml:space="preserve"> a,</w:t>
      </w:r>
      <w:r w:rsidRPr="006423DC">
        <w:rPr>
          <w:rFonts w:ascii="Times New Roman" w:hAnsi="Times New Roman"/>
          <w:sz w:val="24"/>
          <w:szCs w:val="24"/>
        </w:rPr>
        <w:t xml:space="preserve"> </w:t>
      </w:r>
      <w:bookmarkStart w:id="6" w:name="OLE_LINK4"/>
      <w:bookmarkStart w:id="7" w:name="OLE_LINK5"/>
      <w:r w:rsidRPr="006423DC">
        <w:rPr>
          <w:rFonts w:ascii="Times New Roman" w:hAnsi="Times New Roman"/>
          <w:sz w:val="24"/>
          <w:szCs w:val="24"/>
        </w:rPr>
        <w:t xml:space="preserve">Real-time response curves of three devices at </w:t>
      </w:r>
      <w:r w:rsidR="000549F7">
        <w:rPr>
          <w:rFonts w:ascii="Times New Roman" w:hAnsi="Times New Roman"/>
          <w:sz w:val="24"/>
          <w:szCs w:val="24"/>
        </w:rPr>
        <w:t>bottom</w:t>
      </w:r>
      <w:r w:rsidR="00230931">
        <w:rPr>
          <w:rFonts w:ascii="Times New Roman" w:hAnsi="Times New Roman"/>
          <w:sz w:val="24"/>
          <w:szCs w:val="24"/>
        </w:rPr>
        <w:t>-</w:t>
      </w:r>
      <w:r w:rsidRPr="006423DC">
        <w:rPr>
          <w:rFonts w:ascii="Times New Roman" w:hAnsi="Times New Roman"/>
          <w:sz w:val="24"/>
          <w:szCs w:val="24"/>
        </w:rPr>
        <w:t>gate voltages of -1.2 V, -1.25 V, and -1.30 V</w:t>
      </w:r>
      <w:r w:rsidR="00230931">
        <w:rPr>
          <w:rFonts w:ascii="Times New Roman" w:hAnsi="Times New Roman"/>
          <w:sz w:val="24"/>
          <w:szCs w:val="24"/>
        </w:rPr>
        <w:t xml:space="preserve">, </w:t>
      </w:r>
      <w:r w:rsidR="00602527" w:rsidRPr="00602527">
        <w:rPr>
          <w:rFonts w:ascii="Times New Roman" w:hAnsi="Times New Roman"/>
          <w:sz w:val="24"/>
          <w:szCs w:val="24"/>
        </w:rPr>
        <w:t>operation within the linear region of the HGFET</w:t>
      </w:r>
      <w:r w:rsidRPr="006423DC">
        <w:rPr>
          <w:rFonts w:ascii="Times New Roman" w:hAnsi="Times New Roman"/>
          <w:sz w:val="24"/>
          <w:szCs w:val="24"/>
        </w:rPr>
        <w:t xml:space="preserve">. </w:t>
      </w:r>
      <w:bookmarkEnd w:id="6"/>
      <w:bookmarkEnd w:id="7"/>
      <w:r w:rsidR="00A35DBC" w:rsidRPr="00A35DBC">
        <w:rPr>
          <w:rFonts w:ascii="Times New Roman" w:hAnsi="Times New Roman"/>
          <w:sz w:val="24"/>
          <w:szCs w:val="24"/>
        </w:rPr>
        <w:t xml:space="preserve">Each device </w:t>
      </w:r>
      <w:r w:rsidR="00602527" w:rsidRPr="00602527">
        <w:rPr>
          <w:rFonts w:ascii="Times New Roman" w:hAnsi="Times New Roman"/>
          <w:sz w:val="24"/>
          <w:szCs w:val="24"/>
        </w:rPr>
        <w:t>underwent three repeated measurements</w:t>
      </w:r>
      <w:r w:rsidR="00A35DBC" w:rsidRPr="00A35DBC">
        <w:rPr>
          <w:rFonts w:ascii="Times New Roman" w:hAnsi="Times New Roman"/>
          <w:sz w:val="24"/>
          <w:szCs w:val="24"/>
        </w:rPr>
        <w:t>.</w:t>
      </w:r>
      <w:r w:rsidR="00A35DBC">
        <w:rPr>
          <w:rFonts w:ascii="Times New Roman" w:hAnsi="Times New Roman"/>
          <w:sz w:val="24"/>
          <w:szCs w:val="24"/>
        </w:rPr>
        <w:t xml:space="preserve"> </w:t>
      </w:r>
      <w:r w:rsidR="00230931">
        <w:rPr>
          <w:rFonts w:ascii="Times New Roman" w:hAnsi="Times New Roman"/>
          <w:sz w:val="24"/>
          <w:szCs w:val="24"/>
        </w:rPr>
        <w:t>The corresponding</w:t>
      </w:r>
      <w:r w:rsidRPr="006423DC">
        <w:rPr>
          <w:rFonts w:ascii="Times New Roman" w:hAnsi="Times New Roman"/>
          <w:sz w:val="24"/>
          <w:szCs w:val="24"/>
        </w:rPr>
        <w:t xml:space="preserve"> </w:t>
      </w:r>
      <w:r w:rsidR="00230931">
        <w:rPr>
          <w:rFonts w:ascii="Times New Roman" w:hAnsi="Times New Roman"/>
          <w:sz w:val="24"/>
          <w:szCs w:val="24"/>
        </w:rPr>
        <w:t>i</w:t>
      </w:r>
      <w:r w:rsidR="00230931" w:rsidRPr="00230931">
        <w:rPr>
          <w:rFonts w:ascii="Times New Roman" w:hAnsi="Times New Roman"/>
          <w:sz w:val="24"/>
          <w:szCs w:val="24"/>
        </w:rPr>
        <w:t>rradiation power density</w:t>
      </w:r>
      <w:r w:rsidR="00230931">
        <w:rPr>
          <w:rFonts w:ascii="Times New Roman" w:hAnsi="Times New Roman"/>
          <w:sz w:val="24"/>
          <w:szCs w:val="24"/>
        </w:rPr>
        <w:t xml:space="preserve"> </w:t>
      </w:r>
      <w:r w:rsidRPr="006423DC">
        <w:rPr>
          <w:rFonts w:ascii="Times New Roman" w:hAnsi="Times New Roman"/>
          <w:sz w:val="24"/>
          <w:szCs w:val="24"/>
        </w:rPr>
        <w:t>at 1300 nm</w:t>
      </w:r>
      <w:r w:rsidR="00602527">
        <w:rPr>
          <w:rFonts w:ascii="Times New Roman" w:hAnsi="Times New Roman"/>
          <w:sz w:val="24"/>
          <w:szCs w:val="24"/>
        </w:rPr>
        <w:t xml:space="preserve"> is shown at the bottom</w:t>
      </w:r>
      <w:r w:rsidRPr="006423DC">
        <w:rPr>
          <w:rFonts w:ascii="Times New Roman" w:hAnsi="Times New Roman"/>
          <w:sz w:val="24"/>
          <w:szCs w:val="24"/>
        </w:rPr>
        <w:t>.</w:t>
      </w:r>
      <w:r w:rsidRPr="006423DC">
        <w:rPr>
          <w:rFonts w:ascii="Times New Roman" w:hAnsi="Times New Roman"/>
          <w:b/>
          <w:sz w:val="24"/>
          <w:szCs w:val="24"/>
        </w:rPr>
        <w:t xml:space="preserve"> b,</w:t>
      </w:r>
      <w:r w:rsidRPr="006423DC">
        <w:rPr>
          <w:rFonts w:ascii="Times New Roman" w:hAnsi="Times New Roman"/>
          <w:sz w:val="24"/>
          <w:szCs w:val="24"/>
        </w:rPr>
        <w:t xml:space="preserve"> </w:t>
      </w:r>
      <w:r w:rsidR="008E04CB" w:rsidRPr="006423DC">
        <w:rPr>
          <w:rFonts w:ascii="Times New Roman" w:hAnsi="Times New Roman"/>
          <w:sz w:val="24"/>
          <w:szCs w:val="24"/>
        </w:rPr>
        <w:t xml:space="preserve">Real-time response curves of three devices at </w:t>
      </w:r>
      <w:r w:rsidR="000549F7">
        <w:rPr>
          <w:rFonts w:ascii="Times New Roman" w:hAnsi="Times New Roman"/>
          <w:sz w:val="24"/>
          <w:szCs w:val="24"/>
        </w:rPr>
        <w:t>bottom</w:t>
      </w:r>
      <w:r w:rsidR="008E04CB">
        <w:rPr>
          <w:rFonts w:ascii="Times New Roman" w:hAnsi="Times New Roman"/>
          <w:sz w:val="24"/>
          <w:szCs w:val="24"/>
        </w:rPr>
        <w:t>-</w:t>
      </w:r>
      <w:r w:rsidR="008E04CB" w:rsidRPr="006423DC">
        <w:rPr>
          <w:rFonts w:ascii="Times New Roman" w:hAnsi="Times New Roman"/>
          <w:sz w:val="24"/>
          <w:szCs w:val="24"/>
        </w:rPr>
        <w:t>gate voltages of</w:t>
      </w:r>
      <w:r w:rsidRPr="006423DC">
        <w:rPr>
          <w:rFonts w:ascii="Times New Roman" w:hAnsi="Times New Roman"/>
          <w:sz w:val="24"/>
          <w:szCs w:val="24"/>
        </w:rPr>
        <w:t xml:space="preserve"> -0.05 V, -0.10 V, and -0.15 V</w:t>
      </w:r>
      <w:r w:rsidR="008E04CB">
        <w:rPr>
          <w:rFonts w:ascii="Times New Roman" w:hAnsi="Times New Roman"/>
          <w:sz w:val="24"/>
          <w:szCs w:val="24"/>
        </w:rPr>
        <w:t xml:space="preserve">, </w:t>
      </w:r>
      <w:r w:rsidR="00602527" w:rsidRPr="00602527">
        <w:rPr>
          <w:rFonts w:ascii="Times New Roman" w:hAnsi="Times New Roman"/>
          <w:sz w:val="24"/>
          <w:szCs w:val="24"/>
        </w:rPr>
        <w:t>ensuring operation within the subthreshold region of the HGFET</w:t>
      </w:r>
      <w:r w:rsidRPr="006423DC">
        <w:rPr>
          <w:rFonts w:ascii="Times New Roman" w:hAnsi="Times New Roman"/>
          <w:sz w:val="24"/>
          <w:szCs w:val="24"/>
        </w:rPr>
        <w:t xml:space="preserve">. </w:t>
      </w:r>
      <w:r w:rsidRPr="006423DC">
        <w:rPr>
          <w:rFonts w:ascii="Times New Roman" w:hAnsi="Times New Roman"/>
          <w:b/>
          <w:sz w:val="24"/>
          <w:szCs w:val="24"/>
        </w:rPr>
        <w:t>c,</w:t>
      </w:r>
      <w:r w:rsidRPr="006423DC">
        <w:rPr>
          <w:rFonts w:ascii="Times New Roman" w:hAnsi="Times New Roman"/>
          <w:sz w:val="24"/>
          <w:szCs w:val="24"/>
        </w:rPr>
        <w:t xml:space="preserve"> </w:t>
      </w:r>
      <w:r w:rsidR="00012843">
        <w:rPr>
          <w:rFonts w:ascii="Times New Roman" w:hAnsi="Times New Roman"/>
          <w:sz w:val="24"/>
          <w:szCs w:val="24"/>
        </w:rPr>
        <w:t>E</w:t>
      </w:r>
      <w:r w:rsidR="00B225F3">
        <w:rPr>
          <w:rFonts w:ascii="Times New Roman" w:hAnsi="Times New Roman"/>
          <w:sz w:val="24"/>
          <w:szCs w:val="24"/>
        </w:rPr>
        <w:t>xtracted</w:t>
      </w:r>
      <w:r w:rsidRPr="006423DC">
        <w:rPr>
          <w:rFonts w:ascii="Times New Roman" w:hAnsi="Times New Roman"/>
          <w:sz w:val="24"/>
          <w:szCs w:val="24"/>
        </w:rPr>
        <w:t xml:space="preserve"> </w:t>
      </w:r>
      <w:r w:rsidR="00117112" w:rsidRPr="00117112">
        <w:rPr>
          <w:rFonts w:ascii="Times New Roman" w:hAnsi="Times New Roman"/>
          <w:bCs/>
          <w:color w:val="000000" w:themeColor="text1"/>
          <w:sz w:val="24"/>
          <w:szCs w:val="24"/>
        </w:rPr>
        <w:t>subthreshold</w:t>
      </w:r>
      <w:r w:rsidR="00117112" w:rsidRPr="00117112">
        <w:rPr>
          <w:rFonts w:ascii="Times New Roman" w:hAnsi="Times New Roman" w:hint="eastAsia"/>
          <w:bCs/>
          <w:color w:val="000000" w:themeColor="text1"/>
          <w:sz w:val="24"/>
          <w:szCs w:val="24"/>
        </w:rPr>
        <w:t xml:space="preserve"> </w:t>
      </w:r>
      <w:r w:rsidR="00117112" w:rsidRPr="00117112">
        <w:rPr>
          <w:rFonts w:ascii="Times New Roman" w:hAnsi="Times New Roman"/>
          <w:bCs/>
          <w:color w:val="000000" w:themeColor="text1"/>
          <w:sz w:val="24"/>
          <w:szCs w:val="24"/>
        </w:rPr>
        <w:t>swing</w:t>
      </w:r>
      <w:r w:rsidR="00117112" w:rsidRPr="00117112">
        <w:rPr>
          <w:rFonts w:ascii="Times New Roman" w:hAnsi="Times New Roman"/>
          <w:sz w:val="24"/>
          <w:szCs w:val="24"/>
        </w:rPr>
        <w:t xml:space="preserve"> </w:t>
      </w:r>
      <w:r w:rsidR="00117112">
        <w:rPr>
          <w:rFonts w:ascii="Times New Roman" w:hAnsi="Times New Roman"/>
          <w:sz w:val="24"/>
          <w:szCs w:val="24"/>
        </w:rPr>
        <w:t>(</w:t>
      </w:r>
      <w:r w:rsidRPr="00673A95">
        <w:rPr>
          <w:rFonts w:ascii="Times New Roman" w:hAnsi="Times New Roman"/>
          <w:i/>
          <w:sz w:val="24"/>
          <w:szCs w:val="24"/>
        </w:rPr>
        <w:t>SS</w:t>
      </w:r>
      <w:r w:rsidRPr="006423DC">
        <w:rPr>
          <w:rFonts w:ascii="Times New Roman" w:hAnsi="Times New Roman"/>
          <w:sz w:val="24"/>
          <w:szCs w:val="24"/>
        </w:rPr>
        <w:t>*</w:t>
      </w:r>
      <w:r w:rsidR="00117112">
        <w:rPr>
          <w:rFonts w:ascii="Times New Roman" w:hAnsi="Times New Roman"/>
          <w:sz w:val="24"/>
          <w:szCs w:val="24"/>
        </w:rPr>
        <w:t>)</w:t>
      </w:r>
      <w:r w:rsidRPr="006423DC">
        <w:rPr>
          <w:rFonts w:ascii="Times New Roman" w:hAnsi="Times New Roman"/>
          <w:sz w:val="24"/>
          <w:szCs w:val="24"/>
        </w:rPr>
        <w:t xml:space="preserve"> and </w:t>
      </w:r>
      <w:r w:rsidR="00117112" w:rsidRPr="00117112">
        <w:rPr>
          <w:rFonts w:ascii="Times New Roman" w:hAnsi="Times New Roman"/>
          <w:sz w:val="24"/>
          <w:szCs w:val="24"/>
        </w:rPr>
        <w:t>transconductance</w:t>
      </w:r>
      <w:r w:rsidR="00117112" w:rsidRPr="00673A95">
        <w:rPr>
          <w:rFonts w:ascii="Times New Roman" w:hAnsi="Times New Roman"/>
          <w:i/>
          <w:sz w:val="24"/>
          <w:szCs w:val="24"/>
        </w:rPr>
        <w:t xml:space="preserve"> </w:t>
      </w:r>
      <w:r w:rsidR="00117112">
        <w:rPr>
          <w:rFonts w:ascii="Times New Roman" w:hAnsi="Times New Roman"/>
          <w:sz w:val="24"/>
          <w:szCs w:val="24"/>
        </w:rPr>
        <w:t>(</w:t>
      </w:r>
      <w:r w:rsidRPr="00673A95">
        <w:rPr>
          <w:rFonts w:ascii="Times New Roman" w:hAnsi="Times New Roman"/>
          <w:i/>
          <w:sz w:val="24"/>
          <w:szCs w:val="24"/>
        </w:rPr>
        <w:t>g</w:t>
      </w:r>
      <w:r w:rsidRPr="006423DC">
        <w:rPr>
          <w:rFonts w:ascii="Times New Roman" w:hAnsi="Times New Roman"/>
          <w:sz w:val="24"/>
          <w:szCs w:val="24"/>
          <w:vertAlign w:val="subscript"/>
        </w:rPr>
        <w:t>m</w:t>
      </w:r>
      <w:r w:rsidRPr="006423DC">
        <w:rPr>
          <w:rFonts w:ascii="Times New Roman" w:hAnsi="Times New Roman"/>
          <w:sz w:val="24"/>
          <w:szCs w:val="24"/>
        </w:rPr>
        <w:t>*</w:t>
      </w:r>
      <w:r w:rsidR="00117112">
        <w:rPr>
          <w:rFonts w:ascii="Times New Roman" w:hAnsi="Times New Roman"/>
          <w:sz w:val="24"/>
          <w:szCs w:val="24"/>
        </w:rPr>
        <w:t>)</w:t>
      </w:r>
      <w:r w:rsidR="00B225F3">
        <w:rPr>
          <w:rFonts w:ascii="Times New Roman" w:hAnsi="Times New Roman"/>
          <w:sz w:val="24"/>
          <w:szCs w:val="24"/>
        </w:rPr>
        <w:t xml:space="preserve"> from i</w:t>
      </w:r>
      <w:r w:rsidR="00B225F3" w:rsidRPr="00230931">
        <w:rPr>
          <w:rFonts w:ascii="Times New Roman" w:hAnsi="Times New Roman"/>
          <w:sz w:val="24"/>
          <w:szCs w:val="24"/>
        </w:rPr>
        <w:t>rradiation</w:t>
      </w:r>
      <w:r w:rsidR="00B225F3">
        <w:rPr>
          <w:rFonts w:ascii="Times New Roman" w:hAnsi="Times New Roman"/>
          <w:sz w:val="24"/>
          <w:szCs w:val="24"/>
        </w:rPr>
        <w:t xml:space="preserve">-dependent </w:t>
      </w:r>
      <w:r w:rsidR="006D5E1E">
        <w:rPr>
          <w:rFonts w:ascii="Times New Roman" w:hAnsi="Times New Roman"/>
          <w:sz w:val="24"/>
          <w:szCs w:val="24"/>
        </w:rPr>
        <w:t>photovoltage (</w:t>
      </w:r>
      <w:proofErr w:type="spellStart"/>
      <w:r w:rsidR="00B225F3" w:rsidRPr="009009B8">
        <w:rPr>
          <w:rFonts w:ascii="Times New Roman" w:hAnsi="Times New Roman"/>
          <w:i/>
          <w:sz w:val="24"/>
          <w:szCs w:val="24"/>
        </w:rPr>
        <w:t>V</w:t>
      </w:r>
      <w:r w:rsidR="00B225F3" w:rsidRPr="00B225F3">
        <w:rPr>
          <w:rFonts w:ascii="Times New Roman" w:hAnsi="Times New Roman"/>
          <w:sz w:val="24"/>
          <w:szCs w:val="24"/>
          <w:vertAlign w:val="subscript"/>
        </w:rPr>
        <w:t>oc</w:t>
      </w:r>
      <w:proofErr w:type="spellEnd"/>
      <w:r w:rsidR="006D5E1E">
        <w:rPr>
          <w:rFonts w:ascii="Times New Roman" w:hAnsi="Times New Roman"/>
          <w:sz w:val="24"/>
          <w:szCs w:val="24"/>
        </w:rPr>
        <w:t>)</w:t>
      </w:r>
      <w:r w:rsidR="00B225F3" w:rsidRPr="00B225F3">
        <w:rPr>
          <w:rFonts w:ascii="Times New Roman" w:hAnsi="Times New Roman"/>
          <w:sz w:val="24"/>
          <w:szCs w:val="24"/>
          <w:vertAlign w:val="subscript"/>
        </w:rPr>
        <w:t xml:space="preserve"> </w:t>
      </w:r>
      <w:r w:rsidR="00B225F3">
        <w:rPr>
          <w:rFonts w:ascii="Times New Roman" w:hAnsi="Times New Roman"/>
          <w:sz w:val="24"/>
          <w:szCs w:val="24"/>
        </w:rPr>
        <w:t xml:space="preserve">of </w:t>
      </w:r>
      <w:r w:rsidR="006D5E1E">
        <w:rPr>
          <w:rFonts w:ascii="Times New Roman" w:hAnsi="Times New Roman"/>
          <w:sz w:val="24"/>
          <w:szCs w:val="24"/>
        </w:rPr>
        <w:t xml:space="preserve">the </w:t>
      </w:r>
      <w:r w:rsidR="00B225F3">
        <w:rPr>
          <w:rFonts w:ascii="Times New Roman" w:hAnsi="Times New Roman"/>
          <w:sz w:val="24"/>
          <w:szCs w:val="24"/>
        </w:rPr>
        <w:t>p-</w:t>
      </w:r>
      <w:proofErr w:type="spellStart"/>
      <w:r w:rsidR="00B225F3">
        <w:rPr>
          <w:rFonts w:ascii="Times New Roman" w:hAnsi="Times New Roman"/>
          <w:sz w:val="24"/>
          <w:szCs w:val="24"/>
        </w:rPr>
        <w:t>i</w:t>
      </w:r>
      <w:proofErr w:type="spellEnd"/>
      <w:r w:rsidR="00B225F3">
        <w:rPr>
          <w:rFonts w:ascii="Times New Roman" w:hAnsi="Times New Roman"/>
          <w:sz w:val="24"/>
          <w:szCs w:val="24"/>
        </w:rPr>
        <w:t>-n heterojunction</w:t>
      </w:r>
      <w:r w:rsidRPr="006423DC">
        <w:rPr>
          <w:rFonts w:ascii="Times New Roman" w:hAnsi="Times New Roman"/>
          <w:sz w:val="24"/>
          <w:szCs w:val="24"/>
        </w:rPr>
        <w:t xml:space="preserve">. </w:t>
      </w:r>
      <w:r w:rsidRPr="006423DC">
        <w:rPr>
          <w:rFonts w:ascii="Times New Roman" w:hAnsi="Times New Roman"/>
          <w:b/>
          <w:sz w:val="24"/>
          <w:szCs w:val="24"/>
        </w:rPr>
        <w:t xml:space="preserve">d, </w:t>
      </w:r>
      <w:r w:rsidRPr="006423DC">
        <w:rPr>
          <w:rFonts w:ascii="Times New Roman" w:hAnsi="Times New Roman"/>
          <w:sz w:val="24"/>
          <w:szCs w:val="24"/>
        </w:rPr>
        <w:t xml:space="preserve">Transfer characteristic curves of </w:t>
      </w:r>
      <w:r w:rsidR="0008042D">
        <w:rPr>
          <w:rFonts w:ascii="Times New Roman" w:hAnsi="Times New Roman"/>
          <w:sz w:val="24"/>
          <w:szCs w:val="24"/>
        </w:rPr>
        <w:t xml:space="preserve">five </w:t>
      </w:r>
      <w:r w:rsidRPr="006423DC">
        <w:rPr>
          <w:rFonts w:ascii="Times New Roman" w:hAnsi="Times New Roman"/>
          <w:sz w:val="24"/>
          <w:szCs w:val="24"/>
        </w:rPr>
        <w:t>top</w:t>
      </w:r>
      <w:r w:rsidR="0034063E">
        <w:rPr>
          <w:rFonts w:ascii="Times New Roman" w:hAnsi="Times New Roman"/>
          <w:sz w:val="24"/>
          <w:szCs w:val="24"/>
        </w:rPr>
        <w:t xml:space="preserve"> metal-</w:t>
      </w:r>
      <w:r w:rsidRPr="006423DC">
        <w:rPr>
          <w:rFonts w:ascii="Times New Roman" w:hAnsi="Times New Roman"/>
          <w:sz w:val="24"/>
          <w:szCs w:val="24"/>
        </w:rPr>
        <w:t>gate</w:t>
      </w:r>
      <w:r w:rsidR="0034063E">
        <w:rPr>
          <w:rFonts w:ascii="Times New Roman" w:hAnsi="Times New Roman"/>
          <w:sz w:val="24"/>
          <w:szCs w:val="24"/>
        </w:rPr>
        <w:t>d</w:t>
      </w:r>
      <w:r w:rsidRPr="006423DC">
        <w:rPr>
          <w:rFonts w:ascii="Times New Roman" w:hAnsi="Times New Roman"/>
          <w:sz w:val="24"/>
          <w:szCs w:val="24"/>
        </w:rPr>
        <w:t xml:space="preserve"> CNT</w:t>
      </w:r>
      <w:r w:rsidR="0034063E">
        <w:rPr>
          <w:rFonts w:ascii="Times New Roman" w:hAnsi="Times New Roman"/>
          <w:sz w:val="24"/>
          <w:szCs w:val="24"/>
        </w:rPr>
        <w:t xml:space="preserve">s </w:t>
      </w:r>
      <w:r w:rsidRPr="006423DC">
        <w:rPr>
          <w:rFonts w:ascii="Times New Roman" w:hAnsi="Times New Roman"/>
          <w:sz w:val="24"/>
          <w:szCs w:val="24"/>
        </w:rPr>
        <w:t>FET</w:t>
      </w:r>
      <w:r w:rsidR="0034063E">
        <w:rPr>
          <w:rFonts w:ascii="Times New Roman" w:hAnsi="Times New Roman"/>
          <w:sz w:val="24"/>
          <w:szCs w:val="24"/>
        </w:rPr>
        <w:t>s</w:t>
      </w:r>
      <w:r w:rsidRPr="006423DC">
        <w:rPr>
          <w:rFonts w:ascii="Times New Roman" w:hAnsi="Times New Roman"/>
          <w:sz w:val="24"/>
          <w:szCs w:val="24"/>
        </w:rPr>
        <w:t xml:space="preserve"> with </w:t>
      </w:r>
      <w:r w:rsidR="00DF5E4F">
        <w:rPr>
          <w:rFonts w:ascii="Times New Roman" w:hAnsi="Times New Roman"/>
          <w:sz w:val="24"/>
          <w:szCs w:val="24"/>
        </w:rPr>
        <w:t>identical geometrical dimension</w:t>
      </w:r>
      <w:r w:rsidR="00602527">
        <w:rPr>
          <w:rFonts w:ascii="Times New Roman" w:hAnsi="Times New Roman"/>
          <w:sz w:val="24"/>
          <w:szCs w:val="24"/>
        </w:rPr>
        <w:t>s</w:t>
      </w:r>
      <w:r w:rsidR="00DF5E4F">
        <w:rPr>
          <w:rFonts w:ascii="Times New Roman" w:hAnsi="Times New Roman"/>
          <w:sz w:val="24"/>
          <w:szCs w:val="24"/>
        </w:rPr>
        <w:t xml:space="preserve"> and gate </w:t>
      </w:r>
      <w:r w:rsidR="00602527">
        <w:rPr>
          <w:rFonts w:ascii="Times New Roman" w:hAnsi="Times New Roman"/>
          <w:sz w:val="24"/>
          <w:szCs w:val="24"/>
        </w:rPr>
        <w:t>length</w:t>
      </w:r>
      <w:r w:rsidR="00DF5E4F">
        <w:rPr>
          <w:rFonts w:ascii="Times New Roman" w:hAnsi="Times New Roman"/>
          <w:sz w:val="24"/>
          <w:szCs w:val="24"/>
        </w:rPr>
        <w:t xml:space="preserve"> as those of the HGFET</w:t>
      </w:r>
      <w:r w:rsidR="0034063E">
        <w:rPr>
          <w:rFonts w:ascii="Times New Roman" w:hAnsi="Times New Roman"/>
          <w:sz w:val="24"/>
          <w:szCs w:val="24"/>
        </w:rPr>
        <w:t xml:space="preserve">s. </w:t>
      </w:r>
      <w:r w:rsidR="0008042D" w:rsidRPr="0008042D">
        <w:rPr>
          <w:rFonts w:ascii="Times New Roman" w:hAnsi="Times New Roman"/>
          <w:sz w:val="24"/>
          <w:szCs w:val="24"/>
        </w:rPr>
        <w:t xml:space="preserve">The extracted </w:t>
      </w:r>
      <w:r w:rsidR="0008042D" w:rsidRPr="0008042D">
        <w:rPr>
          <w:rFonts w:ascii="Times New Roman" w:hAnsi="Times New Roman"/>
          <w:i/>
          <w:sz w:val="24"/>
          <w:szCs w:val="24"/>
        </w:rPr>
        <w:t>g</w:t>
      </w:r>
      <w:r w:rsidR="0008042D" w:rsidRPr="006423DC">
        <w:rPr>
          <w:rFonts w:ascii="Times New Roman" w:hAnsi="Times New Roman"/>
          <w:sz w:val="24"/>
          <w:szCs w:val="24"/>
          <w:vertAlign w:val="subscript"/>
        </w:rPr>
        <w:t>m</w:t>
      </w:r>
      <w:r w:rsidR="0008042D" w:rsidRPr="0008042D">
        <w:rPr>
          <w:rFonts w:ascii="Times New Roman" w:hAnsi="Times New Roman"/>
          <w:sz w:val="24"/>
          <w:szCs w:val="24"/>
        </w:rPr>
        <w:t xml:space="preserve"> ranges from 3</w:t>
      </w:r>
      <w:r w:rsidR="000502DE">
        <w:rPr>
          <w:rFonts w:ascii="Times New Roman" w:hAnsi="Times New Roman"/>
          <w:sz w:val="24"/>
          <w:szCs w:val="24"/>
        </w:rPr>
        <w:t>6</w:t>
      </w:r>
      <w:r w:rsidR="0008042D" w:rsidRPr="0008042D">
        <w:rPr>
          <w:rFonts w:ascii="Times New Roman" w:hAnsi="Times New Roman"/>
          <w:sz w:val="24"/>
          <w:szCs w:val="24"/>
        </w:rPr>
        <w:t xml:space="preserve"> to 52 </w:t>
      </w:r>
      <w:proofErr w:type="spellStart"/>
      <w:r w:rsidR="0008042D" w:rsidRPr="0008042D">
        <w:rPr>
          <w:rFonts w:ascii="Times New Roman" w:hAnsi="Times New Roman"/>
          <w:sz w:val="24"/>
          <w:szCs w:val="24"/>
        </w:rPr>
        <w:t>nS</w:t>
      </w:r>
      <w:proofErr w:type="spellEnd"/>
      <w:r w:rsidR="0008042D" w:rsidRPr="0008042D">
        <w:rPr>
          <w:rFonts w:ascii="Times New Roman" w:hAnsi="Times New Roman"/>
          <w:sz w:val="24"/>
          <w:szCs w:val="24"/>
        </w:rPr>
        <w:t>/µm, and the extracted</w:t>
      </w:r>
      <w:r w:rsidR="0008042D" w:rsidRPr="006423DC">
        <w:rPr>
          <w:rFonts w:ascii="Times New Roman" w:hAnsi="Times New Roman"/>
          <w:sz w:val="24"/>
          <w:szCs w:val="24"/>
        </w:rPr>
        <w:t xml:space="preserve"> </w:t>
      </w:r>
      <w:r w:rsidR="0008042D" w:rsidRPr="0008042D">
        <w:rPr>
          <w:rFonts w:ascii="Times New Roman" w:hAnsi="Times New Roman"/>
          <w:i/>
          <w:sz w:val="24"/>
          <w:szCs w:val="24"/>
        </w:rPr>
        <w:t>SS</w:t>
      </w:r>
      <w:r w:rsidR="0046533B">
        <w:rPr>
          <w:rFonts w:ascii="Times New Roman" w:hAnsi="Times New Roman"/>
          <w:sz w:val="24"/>
          <w:szCs w:val="24"/>
        </w:rPr>
        <w:t xml:space="preserve"> is 92</w:t>
      </w:r>
      <w:r w:rsidR="0008042D" w:rsidRPr="0008042D">
        <w:rPr>
          <w:rFonts w:ascii="Times New Roman" w:hAnsi="Times New Roman"/>
          <w:sz w:val="24"/>
          <w:szCs w:val="24"/>
        </w:rPr>
        <w:t xml:space="preserve"> mV/</w:t>
      </w:r>
      <w:proofErr w:type="spellStart"/>
      <w:r w:rsidR="0008042D" w:rsidRPr="0008042D">
        <w:rPr>
          <w:rFonts w:ascii="Times New Roman" w:hAnsi="Times New Roman"/>
          <w:sz w:val="24"/>
          <w:szCs w:val="24"/>
        </w:rPr>
        <w:t>dec.</w:t>
      </w:r>
      <w:proofErr w:type="spellEnd"/>
      <w:r w:rsidR="0008042D">
        <w:rPr>
          <w:rFonts w:ascii="Times New Roman" w:hAnsi="Times New Roman"/>
          <w:sz w:val="24"/>
          <w:szCs w:val="24"/>
        </w:rPr>
        <w:t xml:space="preserve"> </w:t>
      </w:r>
    </w:p>
    <w:p w14:paraId="1E49432D" w14:textId="519D14D6" w:rsidR="00B42B83" w:rsidRPr="006423DC" w:rsidRDefault="00B42B83" w:rsidP="00B42B83">
      <w:pPr>
        <w:tabs>
          <w:tab w:val="left" w:pos="847"/>
        </w:tabs>
        <w:spacing w:line="360" w:lineRule="auto"/>
        <w:rPr>
          <w:rFonts w:ascii="Times New Roman" w:hAnsi="Times New Roman"/>
          <w:sz w:val="24"/>
          <w:szCs w:val="24"/>
        </w:rPr>
      </w:pPr>
      <w:r w:rsidRPr="006423DC">
        <w:rPr>
          <w:rFonts w:ascii="Times New Roman" w:hAnsi="Times New Roman"/>
          <w:b/>
          <w:bCs/>
          <w:sz w:val="24"/>
          <w:szCs w:val="24"/>
        </w:rPr>
        <w:t xml:space="preserve">TCAD </w:t>
      </w:r>
      <w:r w:rsidR="00224A28">
        <w:rPr>
          <w:rFonts w:ascii="Times New Roman" w:hAnsi="Times New Roman"/>
          <w:b/>
          <w:bCs/>
          <w:sz w:val="24"/>
          <w:szCs w:val="24"/>
        </w:rPr>
        <w:t>S</w:t>
      </w:r>
      <w:r w:rsidRPr="006423DC">
        <w:rPr>
          <w:rFonts w:ascii="Times New Roman" w:hAnsi="Times New Roman"/>
          <w:b/>
          <w:bCs/>
          <w:sz w:val="24"/>
          <w:szCs w:val="24"/>
        </w:rPr>
        <w:t>imulation of HGFET</w:t>
      </w:r>
    </w:p>
    <w:p w14:paraId="7BA2E033" w14:textId="77777777" w:rsidR="00B42B83" w:rsidRPr="006423DC" w:rsidRDefault="00B42B83" w:rsidP="00B42B83">
      <w:pPr>
        <w:tabs>
          <w:tab w:val="left" w:pos="847"/>
        </w:tabs>
        <w:spacing w:line="360" w:lineRule="auto"/>
        <w:rPr>
          <w:rFonts w:ascii="Times New Roman" w:hAnsi="Times New Roman"/>
          <w:sz w:val="24"/>
          <w:szCs w:val="24"/>
        </w:rPr>
      </w:pPr>
      <w:r w:rsidRPr="00680164">
        <w:rPr>
          <w:rFonts w:ascii="Times New Roman" w:hAnsi="Times New Roman"/>
          <w:i/>
          <w:iCs/>
          <w:sz w:val="24"/>
          <w:szCs w:val="24"/>
        </w:rPr>
        <w:t>q</w:t>
      </w:r>
      <w:r w:rsidRPr="006423DC">
        <w:rPr>
          <w:rFonts w:ascii="Times New Roman" w:hAnsi="Times New Roman"/>
          <w:sz w:val="24"/>
          <w:szCs w:val="24"/>
        </w:rPr>
        <w:t xml:space="preserve"> = 1.6×10</w:t>
      </w:r>
      <w:r w:rsidRPr="006423DC">
        <w:rPr>
          <w:rFonts w:ascii="Times New Roman" w:hAnsi="Times New Roman"/>
          <w:sz w:val="24"/>
          <w:szCs w:val="24"/>
          <w:vertAlign w:val="superscript"/>
        </w:rPr>
        <w:t>-19</w:t>
      </w:r>
      <w:r w:rsidRPr="006423DC">
        <w:rPr>
          <w:rFonts w:ascii="Times New Roman" w:hAnsi="Times New Roman"/>
          <w:sz w:val="24"/>
          <w:szCs w:val="24"/>
        </w:rPr>
        <w:t xml:space="preserve"> C</w:t>
      </w:r>
      <w:r w:rsidR="009009B8">
        <w:rPr>
          <w:rFonts w:ascii="Times New Roman" w:hAnsi="Times New Roman"/>
          <w:sz w:val="24"/>
          <w:szCs w:val="24"/>
        </w:rPr>
        <w:t xml:space="preserve"> (@ E</w:t>
      </w:r>
      <w:r w:rsidR="009009B8" w:rsidRPr="003C0ED5">
        <w:rPr>
          <w:rFonts w:ascii="Times New Roman" w:hAnsi="Times New Roman"/>
          <w:sz w:val="24"/>
          <w:szCs w:val="24"/>
        </w:rPr>
        <w:t>lementary charge</w:t>
      </w:r>
      <w:r w:rsidR="009009B8">
        <w:rPr>
          <w:rFonts w:ascii="Times New Roman" w:hAnsi="Times New Roman"/>
          <w:sz w:val="24"/>
          <w:szCs w:val="24"/>
        </w:rPr>
        <w:t>)</w:t>
      </w:r>
    </w:p>
    <w:p w14:paraId="327FEFFA" w14:textId="65C5C89C" w:rsidR="00B42B83" w:rsidRPr="00B36CE8" w:rsidRDefault="004428B0" w:rsidP="00B42B83">
      <w:pPr>
        <w:tabs>
          <w:tab w:val="left" w:pos="847"/>
        </w:tabs>
        <w:spacing w:line="360" w:lineRule="auto"/>
        <w:rPr>
          <w:rFonts w:ascii="Times New Roman" w:hAnsi="Times New Roman"/>
          <w:sz w:val="24"/>
          <w:szCs w:val="24"/>
        </w:rPr>
      </w:pPr>
      <w:r>
        <w:rPr>
          <w:rFonts w:ascii="Times New Roman" w:hAnsi="Times New Roman" w:hint="eastAsia"/>
          <w:i/>
          <w:iCs/>
          <w:sz w:val="24"/>
          <w:szCs w:val="24"/>
        </w:rPr>
        <w:t>k</w:t>
      </w:r>
      <w:r w:rsidRPr="004428B0">
        <w:rPr>
          <w:rFonts w:ascii="Times New Roman" w:hAnsi="Times New Roman"/>
          <w:sz w:val="24"/>
          <w:szCs w:val="24"/>
          <w:vertAlign w:val="subscript"/>
        </w:rPr>
        <w:t>B</w:t>
      </w:r>
      <w:r w:rsidR="00B42B83" w:rsidRPr="006423DC">
        <w:rPr>
          <w:rFonts w:ascii="Times New Roman" w:hAnsi="Times New Roman"/>
          <w:sz w:val="24"/>
          <w:szCs w:val="24"/>
        </w:rPr>
        <w:t xml:space="preserve"> = 1.38×10</w:t>
      </w:r>
      <w:r w:rsidR="00B42B83" w:rsidRPr="006423DC">
        <w:rPr>
          <w:rFonts w:ascii="Times New Roman" w:hAnsi="Times New Roman"/>
          <w:sz w:val="24"/>
          <w:szCs w:val="24"/>
          <w:vertAlign w:val="superscript"/>
        </w:rPr>
        <w:t>-23</w:t>
      </w:r>
      <w:r w:rsidR="00B42B83" w:rsidRPr="006423DC">
        <w:rPr>
          <w:rFonts w:ascii="Times New Roman" w:hAnsi="Times New Roman"/>
          <w:sz w:val="24"/>
          <w:szCs w:val="24"/>
        </w:rPr>
        <w:t xml:space="preserve"> m</w:t>
      </w:r>
      <w:r w:rsidR="00B42B83" w:rsidRPr="006423DC">
        <w:rPr>
          <w:rFonts w:ascii="Times New Roman" w:hAnsi="Times New Roman"/>
          <w:sz w:val="24"/>
          <w:szCs w:val="24"/>
          <w:vertAlign w:val="superscript"/>
        </w:rPr>
        <w:t>2</w:t>
      </w:r>
      <w:r w:rsidR="00B42B83" w:rsidRPr="006423DC">
        <w:rPr>
          <w:rFonts w:ascii="Times New Roman" w:hAnsi="Times New Roman"/>
          <w:sz w:val="24"/>
          <w:szCs w:val="24"/>
        </w:rPr>
        <w:t>kgs</w:t>
      </w:r>
      <w:r w:rsidR="00B42B83" w:rsidRPr="006423DC">
        <w:rPr>
          <w:rFonts w:ascii="Times New Roman" w:hAnsi="Times New Roman"/>
          <w:sz w:val="24"/>
          <w:szCs w:val="24"/>
          <w:vertAlign w:val="superscript"/>
        </w:rPr>
        <w:t>-2</w:t>
      </w:r>
      <w:r w:rsidR="00B42B83" w:rsidRPr="006423DC">
        <w:rPr>
          <w:rFonts w:ascii="Times New Roman" w:hAnsi="Times New Roman"/>
          <w:sz w:val="24"/>
          <w:szCs w:val="24"/>
        </w:rPr>
        <w:t>K</w:t>
      </w:r>
      <w:r w:rsidR="00B42B83" w:rsidRPr="006423DC">
        <w:rPr>
          <w:rFonts w:ascii="Times New Roman" w:hAnsi="Times New Roman"/>
          <w:sz w:val="24"/>
          <w:szCs w:val="24"/>
          <w:vertAlign w:val="superscript"/>
        </w:rPr>
        <w:t>-1</w:t>
      </w:r>
      <w:r w:rsidR="00B36CE8">
        <w:rPr>
          <w:rFonts w:ascii="Times New Roman" w:hAnsi="Times New Roman"/>
          <w:sz w:val="24"/>
          <w:szCs w:val="24"/>
          <w:vertAlign w:val="superscript"/>
        </w:rPr>
        <w:t xml:space="preserve"> </w:t>
      </w:r>
      <w:r w:rsidR="00B36CE8">
        <w:rPr>
          <w:rFonts w:ascii="Times New Roman" w:hAnsi="Times New Roman"/>
          <w:sz w:val="24"/>
          <w:szCs w:val="24"/>
        </w:rPr>
        <w:t xml:space="preserve">(@ </w:t>
      </w:r>
      <w:r w:rsidR="00B36CE8" w:rsidRPr="00B36CE8">
        <w:rPr>
          <w:rFonts w:ascii="Times New Roman" w:hAnsi="Times New Roman"/>
          <w:sz w:val="24"/>
          <w:szCs w:val="24"/>
        </w:rPr>
        <w:t>Boltzmann constant</w:t>
      </w:r>
      <w:r w:rsidR="00B36CE8">
        <w:rPr>
          <w:rFonts w:ascii="Times New Roman" w:hAnsi="Times New Roman"/>
          <w:sz w:val="24"/>
          <w:szCs w:val="24"/>
        </w:rPr>
        <w:t>)</w:t>
      </w:r>
    </w:p>
    <w:p w14:paraId="71260F93" w14:textId="77777777" w:rsidR="00B42B83" w:rsidRPr="006423DC" w:rsidRDefault="00B42B83" w:rsidP="00B42B83">
      <w:pPr>
        <w:tabs>
          <w:tab w:val="left" w:pos="847"/>
        </w:tabs>
        <w:spacing w:line="360" w:lineRule="auto"/>
        <w:rPr>
          <w:rFonts w:ascii="Times New Roman" w:hAnsi="Times New Roman"/>
          <w:sz w:val="24"/>
          <w:szCs w:val="24"/>
        </w:rPr>
      </w:pPr>
      <w:r w:rsidRPr="00680164">
        <w:rPr>
          <w:rFonts w:ascii="Times New Roman" w:hAnsi="Times New Roman"/>
          <w:i/>
          <w:iCs/>
          <w:sz w:val="24"/>
          <w:szCs w:val="24"/>
        </w:rPr>
        <w:t>T</w:t>
      </w:r>
      <w:r w:rsidRPr="006423DC">
        <w:rPr>
          <w:rFonts w:ascii="Times New Roman" w:hAnsi="Times New Roman"/>
          <w:sz w:val="24"/>
          <w:szCs w:val="24"/>
        </w:rPr>
        <w:t xml:space="preserve"> = 290 K</w:t>
      </w:r>
      <w:r w:rsidR="009009B8">
        <w:rPr>
          <w:rFonts w:ascii="Times New Roman" w:hAnsi="Times New Roman"/>
          <w:sz w:val="24"/>
          <w:szCs w:val="24"/>
        </w:rPr>
        <w:t xml:space="preserve"> </w:t>
      </w:r>
      <w:r w:rsidR="009009B8">
        <w:rPr>
          <w:rFonts w:ascii="Times New Roman" w:hAnsi="Times New Roman" w:hint="eastAsia"/>
          <w:sz w:val="24"/>
          <w:szCs w:val="24"/>
        </w:rPr>
        <w:t>(</w:t>
      </w:r>
      <w:r w:rsidR="009009B8">
        <w:rPr>
          <w:rFonts w:ascii="Times New Roman" w:hAnsi="Times New Roman"/>
          <w:sz w:val="24"/>
          <w:szCs w:val="24"/>
        </w:rPr>
        <w:t>@ Temperature)</w:t>
      </w:r>
    </w:p>
    <w:p w14:paraId="5C307EB9" w14:textId="77777777" w:rsidR="00B42B83" w:rsidRDefault="00B42B83" w:rsidP="00B42B83">
      <w:pPr>
        <w:tabs>
          <w:tab w:val="left" w:pos="847"/>
        </w:tabs>
        <w:spacing w:line="360" w:lineRule="auto"/>
        <w:rPr>
          <w:rFonts w:ascii="Times New Roman" w:hAnsi="Times New Roman"/>
          <w:sz w:val="24"/>
          <w:szCs w:val="24"/>
        </w:rPr>
      </w:pPr>
      <w:r w:rsidRPr="00680164">
        <w:rPr>
          <w:rFonts w:ascii="Times New Roman" w:hAnsi="Times New Roman"/>
          <w:i/>
          <w:iCs/>
          <w:sz w:val="24"/>
          <w:szCs w:val="24"/>
        </w:rPr>
        <w:t>h</w:t>
      </w:r>
      <w:r w:rsidRPr="006423DC">
        <w:rPr>
          <w:rFonts w:ascii="Times New Roman" w:hAnsi="Times New Roman"/>
          <w:sz w:val="24"/>
          <w:szCs w:val="24"/>
        </w:rPr>
        <w:t xml:space="preserve"> = 6.6×10</w:t>
      </w:r>
      <w:r w:rsidRPr="006423DC">
        <w:rPr>
          <w:rFonts w:ascii="Times New Roman" w:hAnsi="Times New Roman"/>
          <w:sz w:val="24"/>
          <w:szCs w:val="24"/>
          <w:vertAlign w:val="superscript"/>
        </w:rPr>
        <w:t>-34</w:t>
      </w:r>
      <w:r w:rsidRPr="006423DC">
        <w:rPr>
          <w:rFonts w:ascii="Times New Roman" w:hAnsi="Times New Roman"/>
          <w:sz w:val="24"/>
          <w:szCs w:val="24"/>
        </w:rPr>
        <w:t xml:space="preserve"> m</w:t>
      </w:r>
      <w:r w:rsidRPr="006423DC">
        <w:rPr>
          <w:rFonts w:ascii="Times New Roman" w:hAnsi="Times New Roman"/>
          <w:sz w:val="24"/>
          <w:szCs w:val="24"/>
          <w:vertAlign w:val="superscript"/>
        </w:rPr>
        <w:t>2</w:t>
      </w:r>
      <w:r w:rsidRPr="006423DC">
        <w:rPr>
          <w:rFonts w:ascii="Times New Roman" w:hAnsi="Times New Roman"/>
          <w:sz w:val="24"/>
          <w:szCs w:val="24"/>
        </w:rPr>
        <w:t>Kg/s</w:t>
      </w:r>
      <w:r w:rsidR="00B36CE8">
        <w:rPr>
          <w:rFonts w:ascii="Times New Roman" w:hAnsi="Times New Roman"/>
          <w:sz w:val="24"/>
          <w:szCs w:val="24"/>
        </w:rPr>
        <w:t xml:space="preserve"> (@ </w:t>
      </w:r>
      <w:r w:rsidR="00B36CE8" w:rsidRPr="00B36CE8">
        <w:rPr>
          <w:rFonts w:ascii="Times New Roman" w:hAnsi="Times New Roman"/>
          <w:sz w:val="24"/>
          <w:szCs w:val="24"/>
        </w:rPr>
        <w:t>Planck constant</w:t>
      </w:r>
      <w:r w:rsidR="00B36CE8">
        <w:rPr>
          <w:rFonts w:ascii="Times New Roman" w:hAnsi="Times New Roman"/>
          <w:sz w:val="24"/>
          <w:szCs w:val="24"/>
        </w:rPr>
        <w:t>)</w:t>
      </w:r>
    </w:p>
    <w:p w14:paraId="4B7A7704" w14:textId="77777777" w:rsidR="00544462" w:rsidRPr="00544462" w:rsidRDefault="00544462" w:rsidP="00B42B83">
      <w:pPr>
        <w:tabs>
          <w:tab w:val="left" w:pos="847"/>
        </w:tabs>
        <w:spacing w:line="360" w:lineRule="auto"/>
        <w:rPr>
          <w:rFonts w:ascii="Times New Roman" w:hAnsi="Times New Roman"/>
          <w:b/>
          <w:sz w:val="24"/>
          <w:szCs w:val="24"/>
        </w:rPr>
      </w:pPr>
      <w:r>
        <w:rPr>
          <w:rFonts w:ascii="Times New Roman" w:hAnsi="Times New Roman"/>
          <w:b/>
          <w:sz w:val="24"/>
          <w:szCs w:val="24"/>
        </w:rPr>
        <w:t>CNT</w:t>
      </w:r>
      <w:r w:rsidR="00B36CE8">
        <w:rPr>
          <w:rFonts w:ascii="Times New Roman" w:hAnsi="Times New Roman"/>
          <w:b/>
          <w:sz w:val="24"/>
          <w:szCs w:val="24"/>
        </w:rPr>
        <w:t xml:space="preserve">s </w:t>
      </w:r>
      <w:r w:rsidRPr="00544462">
        <w:rPr>
          <w:rFonts w:ascii="Times New Roman" w:hAnsi="Times New Roman"/>
          <w:b/>
          <w:sz w:val="24"/>
          <w:szCs w:val="24"/>
        </w:rPr>
        <w:t>FET</w:t>
      </w:r>
    </w:p>
    <w:p w14:paraId="3434BF4D" w14:textId="77777777" w:rsidR="00052A8E" w:rsidRDefault="00052A8E" w:rsidP="00052A8E">
      <w:pPr>
        <w:tabs>
          <w:tab w:val="left" w:pos="847"/>
        </w:tabs>
        <w:spacing w:line="360" w:lineRule="auto"/>
        <w:rPr>
          <w:rFonts w:ascii="Times New Roman" w:hAnsi="Times New Roman"/>
          <w:sz w:val="24"/>
          <w:szCs w:val="24"/>
        </w:rPr>
      </w:pPr>
      <w:proofErr w:type="spellStart"/>
      <w:r w:rsidRPr="00863B41">
        <w:rPr>
          <w:rFonts w:ascii="Times New Roman" w:hAnsi="Times New Roman"/>
          <w:i/>
          <w:sz w:val="24"/>
          <w:szCs w:val="24"/>
        </w:rPr>
        <w:t>L</w:t>
      </w:r>
      <w:r w:rsidRPr="00573D86">
        <w:rPr>
          <w:rFonts w:ascii="Times New Roman" w:hAnsi="Times New Roman"/>
          <w:sz w:val="24"/>
          <w:szCs w:val="24"/>
          <w:vertAlign w:val="subscript"/>
        </w:rPr>
        <w:t>ch</w:t>
      </w:r>
      <w:proofErr w:type="spellEnd"/>
      <w:r w:rsidRPr="00C85506">
        <w:rPr>
          <w:rFonts w:ascii="Times New Roman" w:hAnsi="Times New Roman"/>
          <w:sz w:val="24"/>
          <w:szCs w:val="24"/>
        </w:rPr>
        <w:t xml:space="preserve"> </w:t>
      </w:r>
      <w:r>
        <w:rPr>
          <w:rFonts w:ascii="Times New Roman" w:hAnsi="Times New Roman"/>
          <w:sz w:val="24"/>
          <w:szCs w:val="24"/>
        </w:rPr>
        <w:t xml:space="preserve">= </w:t>
      </w:r>
      <w:proofErr w:type="spellStart"/>
      <w:r w:rsidRPr="00863B41">
        <w:rPr>
          <w:rFonts w:ascii="Times New Roman" w:hAnsi="Times New Roman"/>
          <w:i/>
          <w:sz w:val="24"/>
          <w:szCs w:val="24"/>
        </w:rPr>
        <w:t>W</w:t>
      </w:r>
      <w:r w:rsidRPr="00573D86">
        <w:rPr>
          <w:rFonts w:ascii="Times New Roman" w:hAnsi="Times New Roman"/>
          <w:sz w:val="24"/>
          <w:szCs w:val="24"/>
          <w:vertAlign w:val="subscript"/>
        </w:rPr>
        <w:t>ch</w:t>
      </w:r>
      <w:proofErr w:type="spellEnd"/>
      <w:r>
        <w:rPr>
          <w:rFonts w:ascii="Times New Roman" w:hAnsi="Times New Roman"/>
          <w:sz w:val="24"/>
          <w:szCs w:val="24"/>
          <w:vertAlign w:val="subscript"/>
        </w:rPr>
        <w:t xml:space="preserve"> </w:t>
      </w:r>
      <w:r>
        <w:rPr>
          <w:rFonts w:ascii="Times New Roman" w:hAnsi="Times New Roman"/>
          <w:sz w:val="24"/>
          <w:szCs w:val="24"/>
        </w:rPr>
        <w:t xml:space="preserve">= 10 </w:t>
      </w:r>
      <w:r w:rsidRPr="00573D86">
        <w:rPr>
          <w:rFonts w:ascii="Times New Roman" w:hAnsi="Times New Roman"/>
          <w:sz w:val="24"/>
          <w:szCs w:val="24"/>
        </w:rPr>
        <w:t>µm</w:t>
      </w:r>
      <w:r>
        <w:rPr>
          <w:rFonts w:ascii="Times New Roman" w:hAnsi="Times New Roman"/>
          <w:sz w:val="24"/>
          <w:szCs w:val="24"/>
        </w:rPr>
        <w:t xml:space="preserve"> (@</w:t>
      </w:r>
      <w:r w:rsidR="0045400A">
        <w:rPr>
          <w:rFonts w:ascii="Times New Roman" w:hAnsi="Times New Roman"/>
          <w:sz w:val="24"/>
          <w:szCs w:val="24"/>
        </w:rPr>
        <w:t xml:space="preserve"> </w:t>
      </w:r>
      <w:r>
        <w:rPr>
          <w:rFonts w:ascii="Times New Roman" w:hAnsi="Times New Roman"/>
          <w:sz w:val="24"/>
          <w:szCs w:val="24"/>
        </w:rPr>
        <w:t>channel</w:t>
      </w:r>
      <w:r w:rsidR="0045400A">
        <w:rPr>
          <w:rFonts w:ascii="Times New Roman" w:hAnsi="Times New Roman"/>
          <w:sz w:val="24"/>
          <w:szCs w:val="24"/>
        </w:rPr>
        <w:t xml:space="preserve"> length and width of CNTs channel</w:t>
      </w:r>
      <w:r>
        <w:rPr>
          <w:rFonts w:ascii="Times New Roman" w:hAnsi="Times New Roman"/>
          <w:sz w:val="24"/>
          <w:szCs w:val="24"/>
        </w:rPr>
        <w:t>)</w:t>
      </w:r>
    </w:p>
    <w:p w14:paraId="669BC78F" w14:textId="2904FE6C" w:rsidR="00052A8E" w:rsidRPr="00B221A9"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µ</w:t>
      </w:r>
      <w:r w:rsidRPr="00B221A9">
        <w:rPr>
          <w:rFonts w:ascii="Times New Roman" w:hAnsi="Times New Roman"/>
          <w:sz w:val="24"/>
          <w:szCs w:val="24"/>
          <w:vertAlign w:val="subscript"/>
        </w:rPr>
        <w:t>1</w:t>
      </w:r>
      <w:r w:rsidRPr="00B221A9">
        <w:rPr>
          <w:rFonts w:ascii="Times New Roman" w:hAnsi="Times New Roman"/>
          <w:sz w:val="24"/>
          <w:szCs w:val="24"/>
        </w:rPr>
        <w:t xml:space="preserve"> = 50 cm</w:t>
      </w:r>
      <w:r w:rsidRPr="00B221A9">
        <w:rPr>
          <w:rFonts w:ascii="Times New Roman" w:hAnsi="Times New Roman"/>
          <w:sz w:val="24"/>
          <w:szCs w:val="24"/>
          <w:vertAlign w:val="superscript"/>
        </w:rPr>
        <w:t>2</w:t>
      </w:r>
      <w:r w:rsidRPr="00B221A9">
        <w:rPr>
          <w:rFonts w:ascii="Times New Roman" w:hAnsi="Times New Roman"/>
          <w:sz w:val="24"/>
          <w:szCs w:val="24"/>
        </w:rPr>
        <w:t xml:space="preserve">/Vs (@ </w:t>
      </w:r>
      <w:r w:rsidR="0045400A">
        <w:rPr>
          <w:rFonts w:ascii="Times New Roman" w:hAnsi="Times New Roman"/>
          <w:sz w:val="24"/>
          <w:szCs w:val="24"/>
        </w:rPr>
        <w:t xml:space="preserve">mobility of </w:t>
      </w:r>
      <w:r w:rsidR="0045400A" w:rsidRPr="006143CD">
        <w:rPr>
          <w:rFonts w:ascii="Times New Roman" w:hAnsi="Times New Roman"/>
          <w:sz w:val="24"/>
          <w:szCs w:val="24"/>
        </w:rPr>
        <w:t>randomly</w:t>
      </w:r>
      <w:r w:rsidR="003A26AD">
        <w:rPr>
          <w:rFonts w:ascii="Times New Roman" w:hAnsi="Times New Roman"/>
          <w:sz w:val="24"/>
          <w:szCs w:val="24"/>
        </w:rPr>
        <w:t xml:space="preserve"> </w:t>
      </w:r>
      <w:r w:rsidR="0045400A" w:rsidRPr="006143CD">
        <w:rPr>
          <w:rFonts w:ascii="Times New Roman" w:hAnsi="Times New Roman"/>
          <w:sz w:val="24"/>
          <w:szCs w:val="24"/>
        </w:rPr>
        <w:t>oriented</w:t>
      </w:r>
      <w:r w:rsidR="0045400A">
        <w:rPr>
          <w:rFonts w:ascii="Times New Roman" w:hAnsi="Times New Roman"/>
          <w:sz w:val="24"/>
          <w:szCs w:val="24"/>
        </w:rPr>
        <w:t xml:space="preserve"> </w:t>
      </w:r>
      <w:r w:rsidRPr="00B221A9">
        <w:rPr>
          <w:rFonts w:ascii="Times New Roman" w:hAnsi="Times New Roman"/>
          <w:sz w:val="24"/>
          <w:szCs w:val="24"/>
        </w:rPr>
        <w:t xml:space="preserve">CNTs </w:t>
      </w:r>
      <w:r w:rsidR="0045400A">
        <w:rPr>
          <w:rFonts w:ascii="Times New Roman" w:hAnsi="Times New Roman"/>
          <w:sz w:val="24"/>
          <w:szCs w:val="24"/>
        </w:rPr>
        <w:t xml:space="preserve">thin </w:t>
      </w:r>
      <w:r w:rsidRPr="00B221A9">
        <w:rPr>
          <w:rFonts w:ascii="Times New Roman" w:hAnsi="Times New Roman"/>
          <w:sz w:val="24"/>
          <w:szCs w:val="24"/>
        </w:rPr>
        <w:t>film)</w:t>
      </w:r>
    </w:p>
    <w:p w14:paraId="0143A9F2" w14:textId="77777777"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µ</w:t>
      </w:r>
      <w:r w:rsidRPr="00B221A9">
        <w:rPr>
          <w:rFonts w:ascii="Times New Roman" w:hAnsi="Times New Roman"/>
          <w:sz w:val="24"/>
          <w:szCs w:val="24"/>
          <w:vertAlign w:val="subscript"/>
        </w:rPr>
        <w:t>2</w:t>
      </w:r>
      <w:r w:rsidRPr="00B221A9">
        <w:rPr>
          <w:rFonts w:ascii="Times New Roman" w:hAnsi="Times New Roman"/>
          <w:sz w:val="24"/>
          <w:szCs w:val="24"/>
        </w:rPr>
        <w:t xml:space="preserve"> = 1000 cm</w:t>
      </w:r>
      <w:r w:rsidRPr="00B221A9">
        <w:rPr>
          <w:rFonts w:ascii="Times New Roman" w:hAnsi="Times New Roman"/>
          <w:sz w:val="24"/>
          <w:szCs w:val="24"/>
          <w:vertAlign w:val="superscript"/>
        </w:rPr>
        <w:t>2</w:t>
      </w:r>
      <w:r w:rsidRPr="00B221A9">
        <w:rPr>
          <w:rFonts w:ascii="Times New Roman" w:hAnsi="Times New Roman"/>
          <w:sz w:val="24"/>
          <w:szCs w:val="24"/>
        </w:rPr>
        <w:t xml:space="preserve">/Vs (@ </w:t>
      </w:r>
      <w:r w:rsidR="0045400A">
        <w:rPr>
          <w:rFonts w:ascii="Times New Roman" w:hAnsi="Times New Roman"/>
          <w:sz w:val="24"/>
          <w:szCs w:val="24"/>
        </w:rPr>
        <w:t>mobility of a</w:t>
      </w:r>
      <w:r w:rsidR="0045400A" w:rsidRPr="00B221A9">
        <w:rPr>
          <w:rFonts w:ascii="Times New Roman" w:hAnsi="Times New Roman"/>
          <w:sz w:val="24"/>
          <w:szCs w:val="24"/>
        </w:rPr>
        <w:t>ligned</w:t>
      </w:r>
      <w:r w:rsidR="0045400A">
        <w:rPr>
          <w:rFonts w:ascii="Times New Roman" w:hAnsi="Times New Roman"/>
          <w:sz w:val="24"/>
          <w:szCs w:val="24"/>
        </w:rPr>
        <w:t xml:space="preserve"> </w:t>
      </w:r>
      <w:r w:rsidR="0045400A" w:rsidRPr="00B221A9">
        <w:rPr>
          <w:rFonts w:ascii="Times New Roman" w:hAnsi="Times New Roman"/>
          <w:sz w:val="24"/>
          <w:szCs w:val="24"/>
        </w:rPr>
        <w:t xml:space="preserve">CNTs </w:t>
      </w:r>
      <w:r w:rsidR="0045400A">
        <w:rPr>
          <w:rFonts w:ascii="Times New Roman" w:hAnsi="Times New Roman"/>
          <w:sz w:val="24"/>
          <w:szCs w:val="24"/>
        </w:rPr>
        <w:t xml:space="preserve">thin </w:t>
      </w:r>
      <w:r w:rsidR="0045400A" w:rsidRPr="00B221A9">
        <w:rPr>
          <w:rFonts w:ascii="Times New Roman" w:hAnsi="Times New Roman"/>
          <w:sz w:val="24"/>
          <w:szCs w:val="24"/>
        </w:rPr>
        <w:t>film</w:t>
      </w:r>
      <w:r w:rsidRPr="00B221A9">
        <w:rPr>
          <w:rFonts w:ascii="Times New Roman" w:hAnsi="Times New Roman"/>
          <w:sz w:val="24"/>
          <w:szCs w:val="24"/>
        </w:rPr>
        <w:t>)</w:t>
      </w:r>
    </w:p>
    <w:p w14:paraId="1BDB5918" w14:textId="77777777"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t</w:t>
      </w:r>
      <w:r w:rsidRPr="00052A8E">
        <w:rPr>
          <w:rFonts w:ascii="Times New Roman" w:hAnsi="Times New Roman"/>
          <w:sz w:val="24"/>
          <w:szCs w:val="24"/>
          <w:vertAlign w:val="subscript"/>
        </w:rPr>
        <w:t>1</w:t>
      </w:r>
      <w:r>
        <w:rPr>
          <w:rFonts w:ascii="Times New Roman" w:hAnsi="Times New Roman"/>
          <w:sz w:val="24"/>
          <w:szCs w:val="24"/>
        </w:rPr>
        <w:t xml:space="preserve"> = 1.4 nm (@</w:t>
      </w:r>
      <w:r w:rsidR="0045400A">
        <w:rPr>
          <w:rFonts w:ascii="Times New Roman" w:hAnsi="Times New Roman"/>
          <w:sz w:val="24"/>
          <w:szCs w:val="24"/>
        </w:rPr>
        <w:t xml:space="preserve"> thickness of </w:t>
      </w:r>
      <w:r>
        <w:rPr>
          <w:rFonts w:ascii="Times New Roman" w:hAnsi="Times New Roman"/>
          <w:sz w:val="24"/>
          <w:szCs w:val="24"/>
        </w:rPr>
        <w:t xml:space="preserve">CNTs </w:t>
      </w:r>
      <w:r w:rsidR="0045400A">
        <w:rPr>
          <w:rFonts w:ascii="Times New Roman" w:hAnsi="Times New Roman"/>
          <w:sz w:val="24"/>
          <w:szCs w:val="24"/>
        </w:rPr>
        <w:t xml:space="preserve">thin </w:t>
      </w:r>
      <w:r>
        <w:rPr>
          <w:rFonts w:ascii="Times New Roman" w:hAnsi="Times New Roman"/>
          <w:sz w:val="24"/>
          <w:szCs w:val="24"/>
        </w:rPr>
        <w:t>film)</w:t>
      </w:r>
    </w:p>
    <w:p w14:paraId="48F5BFB1" w14:textId="5ED30727" w:rsidR="00052A8E" w:rsidRP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t</w:t>
      </w:r>
      <w:r>
        <w:rPr>
          <w:rFonts w:ascii="Times New Roman" w:hAnsi="Times New Roman"/>
          <w:sz w:val="24"/>
          <w:szCs w:val="24"/>
          <w:vertAlign w:val="subscript"/>
        </w:rPr>
        <w:t>2</w:t>
      </w:r>
      <w:r>
        <w:rPr>
          <w:rFonts w:ascii="Times New Roman" w:hAnsi="Times New Roman"/>
          <w:sz w:val="24"/>
          <w:szCs w:val="24"/>
        </w:rPr>
        <w:t xml:space="preserve"> = </w:t>
      </w:r>
      <w:r w:rsidR="00141286">
        <w:rPr>
          <w:rFonts w:ascii="Times New Roman" w:hAnsi="Times New Roman"/>
          <w:sz w:val="24"/>
          <w:szCs w:val="24"/>
        </w:rPr>
        <w:t xml:space="preserve">10 </w:t>
      </w:r>
      <w:r>
        <w:rPr>
          <w:rFonts w:ascii="Times New Roman" w:hAnsi="Times New Roman"/>
          <w:sz w:val="24"/>
          <w:szCs w:val="24"/>
        </w:rPr>
        <w:t>nm (</w:t>
      </w:r>
      <w:r w:rsidRPr="00B221A9">
        <w:rPr>
          <w:rFonts w:ascii="Times New Roman" w:hAnsi="Times New Roman"/>
          <w:sz w:val="24"/>
          <w:szCs w:val="24"/>
        </w:rPr>
        <w:t xml:space="preserve">@ </w:t>
      </w:r>
      <w:r w:rsidR="0045400A">
        <w:rPr>
          <w:rFonts w:ascii="Times New Roman" w:hAnsi="Times New Roman"/>
          <w:sz w:val="24"/>
          <w:szCs w:val="24"/>
        </w:rPr>
        <w:t xml:space="preserve">thickness of </w:t>
      </w:r>
      <w:r w:rsidR="000549F7">
        <w:rPr>
          <w:rFonts w:ascii="Times New Roman" w:hAnsi="Times New Roman"/>
          <w:sz w:val="24"/>
          <w:szCs w:val="24"/>
        </w:rPr>
        <w:t>bottom</w:t>
      </w:r>
      <w:r w:rsidR="0045400A">
        <w:rPr>
          <w:rFonts w:ascii="Times New Roman" w:hAnsi="Times New Roman"/>
          <w:sz w:val="24"/>
          <w:szCs w:val="24"/>
        </w:rPr>
        <w:t>-</w:t>
      </w:r>
      <w:r w:rsidRPr="00B221A9">
        <w:rPr>
          <w:rFonts w:ascii="Times New Roman" w:hAnsi="Times New Roman"/>
          <w:sz w:val="24"/>
          <w:szCs w:val="24"/>
        </w:rPr>
        <w:t>gate dielectric)</w:t>
      </w:r>
    </w:p>
    <w:p w14:paraId="16C7C3B4" w14:textId="25970D14"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lang w:val="el-GR"/>
        </w:rPr>
        <w:t>ε</w:t>
      </w:r>
      <w:r>
        <w:rPr>
          <w:rFonts w:ascii="Times New Roman" w:hAnsi="Times New Roman"/>
          <w:sz w:val="24"/>
          <w:szCs w:val="24"/>
          <w:vertAlign w:val="subscript"/>
          <w:lang w:val="el-GR"/>
        </w:rPr>
        <w:t>1</w:t>
      </w:r>
      <w:r w:rsidRPr="00B221A9">
        <w:rPr>
          <w:rFonts w:ascii="Times New Roman" w:hAnsi="Times New Roman"/>
          <w:sz w:val="24"/>
          <w:szCs w:val="24"/>
        </w:rPr>
        <w:t xml:space="preserve"> = </w:t>
      </w:r>
      <w:r>
        <w:rPr>
          <w:rFonts w:ascii="Times New Roman" w:hAnsi="Times New Roman"/>
          <w:sz w:val="24"/>
          <w:szCs w:val="24"/>
        </w:rPr>
        <w:t>22</w:t>
      </w:r>
      <w:r w:rsidRPr="00B221A9">
        <w:rPr>
          <w:rFonts w:ascii="Times New Roman" w:hAnsi="Times New Roman"/>
          <w:sz w:val="24"/>
          <w:szCs w:val="24"/>
        </w:rPr>
        <w:t>×8.854×10</w:t>
      </w:r>
      <w:r w:rsidRPr="00B221A9">
        <w:rPr>
          <w:rFonts w:ascii="Times New Roman" w:hAnsi="Times New Roman"/>
          <w:sz w:val="24"/>
          <w:szCs w:val="24"/>
          <w:vertAlign w:val="superscript"/>
        </w:rPr>
        <w:t>-12</w:t>
      </w:r>
      <w:r w:rsidRPr="00B221A9">
        <w:rPr>
          <w:rFonts w:ascii="Times New Roman" w:hAnsi="Times New Roman"/>
          <w:sz w:val="24"/>
          <w:szCs w:val="24"/>
        </w:rPr>
        <w:t xml:space="preserve"> F/m (@ </w:t>
      </w:r>
      <w:r w:rsidR="00576E95" w:rsidRPr="00576E95">
        <w:rPr>
          <w:rFonts w:ascii="Times New Roman" w:hAnsi="Times New Roman"/>
          <w:sz w:val="24"/>
          <w:szCs w:val="24"/>
        </w:rPr>
        <w:t xml:space="preserve">dielectric constant </w:t>
      </w:r>
      <w:r w:rsidR="0045400A">
        <w:rPr>
          <w:rFonts w:ascii="Times New Roman" w:hAnsi="Times New Roman"/>
          <w:sz w:val="24"/>
          <w:szCs w:val="24"/>
        </w:rPr>
        <w:t xml:space="preserve">of </w:t>
      </w:r>
      <w:r w:rsidR="000549F7">
        <w:rPr>
          <w:rFonts w:ascii="Times New Roman" w:hAnsi="Times New Roman"/>
          <w:sz w:val="24"/>
          <w:szCs w:val="24"/>
        </w:rPr>
        <w:t>bottom</w:t>
      </w:r>
      <w:r w:rsidR="0045400A">
        <w:rPr>
          <w:rFonts w:ascii="Times New Roman" w:hAnsi="Times New Roman"/>
          <w:sz w:val="24"/>
          <w:szCs w:val="24"/>
        </w:rPr>
        <w:t>-</w:t>
      </w:r>
      <w:r w:rsidR="0045400A" w:rsidRPr="00B221A9">
        <w:rPr>
          <w:rFonts w:ascii="Times New Roman" w:hAnsi="Times New Roman"/>
          <w:sz w:val="24"/>
          <w:szCs w:val="24"/>
        </w:rPr>
        <w:t>gate dielectric</w:t>
      </w:r>
      <w:r>
        <w:rPr>
          <w:rFonts w:ascii="Times New Roman" w:hAnsi="Times New Roman"/>
          <w:sz w:val="24"/>
          <w:szCs w:val="24"/>
        </w:rPr>
        <w:t>)</w:t>
      </w:r>
    </w:p>
    <w:p w14:paraId="08AB9CD2" w14:textId="77777777" w:rsidR="00052A8E" w:rsidRDefault="00052A8E" w:rsidP="00052A8E">
      <w:pPr>
        <w:tabs>
          <w:tab w:val="left" w:pos="847"/>
        </w:tabs>
        <w:spacing w:line="360" w:lineRule="auto"/>
        <w:rPr>
          <w:rFonts w:ascii="Times New Roman" w:hAnsi="Times New Roman"/>
          <w:sz w:val="24"/>
          <w:szCs w:val="24"/>
        </w:rPr>
      </w:pPr>
      <w:proofErr w:type="spellStart"/>
      <w:r w:rsidRPr="00863B41">
        <w:rPr>
          <w:rFonts w:ascii="Times New Roman" w:hAnsi="Times New Roman"/>
          <w:i/>
          <w:sz w:val="24"/>
          <w:szCs w:val="24"/>
        </w:rPr>
        <w:t>V</w:t>
      </w:r>
      <w:r w:rsidRPr="00B221A9">
        <w:rPr>
          <w:rFonts w:ascii="Times New Roman" w:hAnsi="Times New Roman"/>
          <w:sz w:val="24"/>
          <w:szCs w:val="24"/>
          <w:vertAlign w:val="subscript"/>
        </w:rPr>
        <w:t>ds</w:t>
      </w:r>
      <w:proofErr w:type="spellEnd"/>
      <w:r w:rsidRPr="00B221A9">
        <w:rPr>
          <w:rFonts w:ascii="Times New Roman" w:hAnsi="Times New Roman"/>
          <w:sz w:val="24"/>
          <w:szCs w:val="24"/>
        </w:rPr>
        <w:t xml:space="preserve"> = -0.1 V</w:t>
      </w:r>
      <w:r w:rsidR="0045400A">
        <w:rPr>
          <w:rFonts w:ascii="Times New Roman" w:hAnsi="Times New Roman"/>
          <w:sz w:val="24"/>
          <w:szCs w:val="24"/>
        </w:rPr>
        <w:t xml:space="preserve"> (</w:t>
      </w:r>
      <w:r w:rsidR="0045400A" w:rsidRPr="00B221A9">
        <w:rPr>
          <w:rFonts w:ascii="Times New Roman" w:hAnsi="Times New Roman"/>
          <w:sz w:val="24"/>
          <w:szCs w:val="24"/>
        </w:rPr>
        <w:t>@</w:t>
      </w:r>
      <w:r w:rsidR="0045400A">
        <w:rPr>
          <w:rFonts w:ascii="Times New Roman" w:hAnsi="Times New Roman"/>
          <w:sz w:val="24"/>
          <w:szCs w:val="24"/>
        </w:rPr>
        <w:t xml:space="preserve"> source-drain voltage)</w:t>
      </w:r>
    </w:p>
    <w:p w14:paraId="3AABE241" w14:textId="77777777" w:rsidR="00052A8E" w:rsidRPr="00052A8E" w:rsidRDefault="00052A8E" w:rsidP="00052A8E">
      <w:pPr>
        <w:tabs>
          <w:tab w:val="left" w:pos="847"/>
        </w:tabs>
        <w:spacing w:line="360" w:lineRule="auto"/>
        <w:rPr>
          <w:rFonts w:ascii="Times New Roman" w:hAnsi="Times New Roman"/>
          <w:b/>
          <w:sz w:val="24"/>
          <w:szCs w:val="24"/>
        </w:rPr>
      </w:pPr>
      <w:proofErr w:type="spellStart"/>
      <w:proofErr w:type="gramStart"/>
      <w:r w:rsidRPr="00052A8E">
        <w:rPr>
          <w:rFonts w:ascii="Times New Roman" w:hAnsi="Times New Roman" w:hint="eastAsia"/>
          <w:b/>
          <w:sz w:val="24"/>
          <w:szCs w:val="24"/>
        </w:rPr>
        <w:t>Z</w:t>
      </w:r>
      <w:r w:rsidRPr="00052A8E">
        <w:rPr>
          <w:rFonts w:ascii="Times New Roman" w:hAnsi="Times New Roman"/>
          <w:b/>
          <w:sz w:val="24"/>
          <w:szCs w:val="24"/>
        </w:rPr>
        <w:t>nO:PbS</w:t>
      </w:r>
      <w:proofErr w:type="spellEnd"/>
      <w:proofErr w:type="gramEnd"/>
      <w:r w:rsidRPr="00052A8E">
        <w:rPr>
          <w:rFonts w:ascii="Times New Roman" w:hAnsi="Times New Roman"/>
          <w:b/>
          <w:sz w:val="24"/>
          <w:szCs w:val="24"/>
        </w:rPr>
        <w:t xml:space="preserve"> CQDs heterojunction</w:t>
      </w:r>
    </w:p>
    <w:p w14:paraId="6F13B9C4" w14:textId="04997379"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hint="eastAsia"/>
          <w:i/>
          <w:sz w:val="24"/>
          <w:szCs w:val="24"/>
        </w:rPr>
        <w:t>L</w:t>
      </w:r>
      <w:r w:rsidRPr="00573D86">
        <w:rPr>
          <w:rFonts w:ascii="Times New Roman" w:hAnsi="Times New Roman"/>
          <w:sz w:val="24"/>
          <w:szCs w:val="24"/>
          <w:vertAlign w:val="subscript"/>
        </w:rPr>
        <w:t>HG</w:t>
      </w:r>
      <w:r w:rsidRPr="00C85506">
        <w:rPr>
          <w:rFonts w:ascii="Times New Roman" w:hAnsi="Times New Roman"/>
          <w:sz w:val="24"/>
          <w:szCs w:val="24"/>
        </w:rPr>
        <w:t xml:space="preserve"> </w:t>
      </w:r>
      <w:r>
        <w:rPr>
          <w:rFonts w:ascii="Times New Roman" w:hAnsi="Times New Roman"/>
          <w:sz w:val="24"/>
          <w:szCs w:val="24"/>
        </w:rPr>
        <w:t xml:space="preserve">= 8 </w:t>
      </w:r>
      <w:r w:rsidRPr="00573D86">
        <w:rPr>
          <w:rFonts w:ascii="Times New Roman" w:hAnsi="Times New Roman"/>
          <w:sz w:val="24"/>
          <w:szCs w:val="24"/>
        </w:rPr>
        <w:t>µm</w:t>
      </w:r>
      <w:r>
        <w:rPr>
          <w:rFonts w:ascii="Times New Roman" w:hAnsi="Times New Roman"/>
          <w:sz w:val="24"/>
          <w:szCs w:val="24"/>
        </w:rPr>
        <w:t xml:space="preserve">, </w:t>
      </w:r>
      <w:r w:rsidRPr="00863B41">
        <w:rPr>
          <w:rFonts w:ascii="Times New Roman" w:hAnsi="Times New Roman"/>
          <w:i/>
          <w:sz w:val="24"/>
          <w:szCs w:val="24"/>
        </w:rPr>
        <w:t>W</w:t>
      </w:r>
      <w:r w:rsidRPr="00573D86">
        <w:rPr>
          <w:rFonts w:ascii="Times New Roman" w:hAnsi="Times New Roman"/>
          <w:sz w:val="24"/>
          <w:szCs w:val="24"/>
          <w:vertAlign w:val="subscript"/>
        </w:rPr>
        <w:t>HG</w:t>
      </w:r>
      <w:r>
        <w:rPr>
          <w:rFonts w:ascii="Times New Roman" w:hAnsi="Times New Roman"/>
          <w:sz w:val="24"/>
          <w:szCs w:val="24"/>
          <w:vertAlign w:val="subscript"/>
        </w:rPr>
        <w:t xml:space="preserve"> </w:t>
      </w:r>
      <w:r>
        <w:rPr>
          <w:rFonts w:ascii="Times New Roman" w:hAnsi="Times New Roman"/>
          <w:sz w:val="24"/>
          <w:szCs w:val="24"/>
        </w:rPr>
        <w:t xml:space="preserve">= 10 </w:t>
      </w:r>
      <w:r w:rsidRPr="00573D86">
        <w:rPr>
          <w:rFonts w:ascii="Times New Roman" w:hAnsi="Times New Roman"/>
          <w:sz w:val="24"/>
          <w:szCs w:val="24"/>
        </w:rPr>
        <w:t>µm</w:t>
      </w:r>
      <w:r>
        <w:rPr>
          <w:rFonts w:ascii="Times New Roman" w:hAnsi="Times New Roman"/>
          <w:sz w:val="24"/>
          <w:szCs w:val="24"/>
        </w:rPr>
        <w:t xml:space="preserve"> (@ </w:t>
      </w:r>
      <w:r w:rsidR="00925399">
        <w:rPr>
          <w:rFonts w:ascii="Times New Roman" w:hAnsi="Times New Roman"/>
          <w:sz w:val="24"/>
          <w:szCs w:val="24"/>
        </w:rPr>
        <w:t xml:space="preserve">length and width of </w:t>
      </w:r>
      <w:proofErr w:type="spellStart"/>
      <w:proofErr w:type="gramStart"/>
      <w:r>
        <w:rPr>
          <w:rFonts w:ascii="Times New Roman" w:hAnsi="Times New Roman"/>
          <w:sz w:val="24"/>
          <w:szCs w:val="24"/>
        </w:rPr>
        <w:t>Zn</w:t>
      </w:r>
      <w:r>
        <w:rPr>
          <w:rFonts w:ascii="Times New Roman" w:hAnsi="Times New Roman" w:hint="eastAsia"/>
          <w:sz w:val="24"/>
          <w:szCs w:val="24"/>
        </w:rPr>
        <w:t>O</w:t>
      </w:r>
      <w:r>
        <w:rPr>
          <w:rFonts w:ascii="Times New Roman" w:hAnsi="Times New Roman"/>
          <w:sz w:val="24"/>
          <w:szCs w:val="24"/>
        </w:rPr>
        <w:t>:PbS</w:t>
      </w:r>
      <w:proofErr w:type="spellEnd"/>
      <w:proofErr w:type="gramEnd"/>
      <w:r>
        <w:rPr>
          <w:rFonts w:ascii="Times New Roman" w:hAnsi="Times New Roman"/>
          <w:sz w:val="24"/>
          <w:szCs w:val="24"/>
        </w:rPr>
        <w:t xml:space="preserve"> CQDs h</w:t>
      </w:r>
      <w:r w:rsidRPr="00B221A9">
        <w:rPr>
          <w:rFonts w:ascii="Times New Roman" w:hAnsi="Times New Roman"/>
          <w:sz w:val="24"/>
          <w:szCs w:val="24"/>
        </w:rPr>
        <w:t>eterojunction</w:t>
      </w:r>
      <w:r>
        <w:rPr>
          <w:rFonts w:ascii="Times New Roman" w:hAnsi="Times New Roman"/>
          <w:sz w:val="24"/>
          <w:szCs w:val="24"/>
        </w:rPr>
        <w:t>)</w:t>
      </w:r>
    </w:p>
    <w:p w14:paraId="62CA9275" w14:textId="77777777"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N</w:t>
      </w:r>
      <w:r w:rsidRPr="00617AF7">
        <w:rPr>
          <w:rFonts w:ascii="Times New Roman" w:hAnsi="Times New Roman"/>
          <w:sz w:val="24"/>
          <w:szCs w:val="24"/>
          <w:vertAlign w:val="subscript"/>
        </w:rPr>
        <w:t>A</w:t>
      </w:r>
      <w:r>
        <w:rPr>
          <w:rFonts w:ascii="Times New Roman" w:hAnsi="Times New Roman"/>
          <w:sz w:val="24"/>
          <w:szCs w:val="24"/>
        </w:rPr>
        <w:t>=10</w:t>
      </w:r>
      <w:r w:rsidRPr="00617AF7">
        <w:rPr>
          <w:rFonts w:ascii="Times New Roman" w:hAnsi="Times New Roman"/>
          <w:sz w:val="24"/>
          <w:szCs w:val="24"/>
          <w:vertAlign w:val="superscript"/>
        </w:rPr>
        <w:t>17</w:t>
      </w:r>
      <w:r>
        <w:rPr>
          <w:rFonts w:ascii="Times New Roman" w:hAnsi="Times New Roman"/>
          <w:sz w:val="24"/>
          <w:szCs w:val="24"/>
        </w:rPr>
        <w:t xml:space="preserve"> cm</w:t>
      </w:r>
      <w:r w:rsidRPr="00617AF7">
        <w:rPr>
          <w:rFonts w:ascii="Times New Roman" w:hAnsi="Times New Roman"/>
          <w:sz w:val="24"/>
          <w:szCs w:val="24"/>
          <w:vertAlign w:val="superscript"/>
        </w:rPr>
        <w:t>-3</w:t>
      </w:r>
      <w:r w:rsidRPr="00617AF7">
        <w:rPr>
          <w:rFonts w:ascii="Times New Roman" w:hAnsi="Times New Roman"/>
          <w:sz w:val="24"/>
          <w:szCs w:val="24"/>
        </w:rPr>
        <w:t xml:space="preserve"> </w:t>
      </w:r>
      <w:r>
        <w:rPr>
          <w:rFonts w:ascii="Times New Roman" w:hAnsi="Times New Roman"/>
          <w:sz w:val="24"/>
          <w:szCs w:val="24"/>
        </w:rPr>
        <w:t xml:space="preserve">(@ </w:t>
      </w:r>
      <w:r w:rsidR="00925399" w:rsidRPr="00925399">
        <w:rPr>
          <w:rFonts w:ascii="Times New Roman" w:hAnsi="Times New Roman"/>
          <w:sz w:val="24"/>
          <w:szCs w:val="24"/>
        </w:rPr>
        <w:t xml:space="preserve">doping density </w:t>
      </w:r>
      <w:r w:rsidR="00925399">
        <w:rPr>
          <w:rFonts w:ascii="Times New Roman" w:hAnsi="Times New Roman"/>
          <w:sz w:val="24"/>
          <w:szCs w:val="24"/>
        </w:rPr>
        <w:t xml:space="preserve">of </w:t>
      </w:r>
      <w:r>
        <w:rPr>
          <w:rFonts w:ascii="Times New Roman" w:hAnsi="Times New Roman"/>
          <w:sz w:val="24"/>
          <w:szCs w:val="24"/>
        </w:rPr>
        <w:t xml:space="preserve">n-type </w:t>
      </w:r>
      <w:proofErr w:type="spellStart"/>
      <w:r>
        <w:rPr>
          <w:rFonts w:ascii="Times New Roman" w:hAnsi="Times New Roman"/>
          <w:sz w:val="24"/>
          <w:szCs w:val="24"/>
        </w:rPr>
        <w:t>ZnO</w:t>
      </w:r>
      <w:proofErr w:type="spellEnd"/>
      <w:r>
        <w:rPr>
          <w:rFonts w:ascii="Times New Roman" w:hAnsi="Times New Roman"/>
          <w:sz w:val="24"/>
          <w:szCs w:val="24"/>
        </w:rPr>
        <w:t xml:space="preserve"> and p-type </w:t>
      </w:r>
      <w:proofErr w:type="spellStart"/>
      <w:r>
        <w:rPr>
          <w:rFonts w:ascii="Times New Roman" w:hAnsi="Times New Roman"/>
          <w:sz w:val="24"/>
          <w:szCs w:val="24"/>
        </w:rPr>
        <w:t>PbS</w:t>
      </w:r>
      <w:proofErr w:type="spellEnd"/>
      <w:r>
        <w:rPr>
          <w:rFonts w:ascii="Times New Roman" w:hAnsi="Times New Roman"/>
          <w:sz w:val="24"/>
          <w:szCs w:val="24"/>
        </w:rPr>
        <w:t xml:space="preserve"> CQDs)</w:t>
      </w:r>
    </w:p>
    <w:p w14:paraId="10616EE5" w14:textId="77777777" w:rsidR="00052A8E" w:rsidRPr="00B221A9"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µ</w:t>
      </w:r>
      <w:r w:rsidRPr="00B221A9">
        <w:rPr>
          <w:rFonts w:ascii="Times New Roman" w:hAnsi="Times New Roman"/>
          <w:sz w:val="24"/>
          <w:szCs w:val="24"/>
          <w:vertAlign w:val="subscript"/>
        </w:rPr>
        <w:t>3</w:t>
      </w:r>
      <w:r w:rsidRPr="00B221A9">
        <w:rPr>
          <w:rFonts w:ascii="Times New Roman" w:hAnsi="Times New Roman"/>
          <w:sz w:val="24"/>
          <w:szCs w:val="24"/>
        </w:rPr>
        <w:t xml:space="preserve"> = 0.01 cm</w:t>
      </w:r>
      <w:r w:rsidRPr="00B221A9">
        <w:rPr>
          <w:rFonts w:ascii="Times New Roman" w:hAnsi="Times New Roman"/>
          <w:sz w:val="24"/>
          <w:szCs w:val="24"/>
          <w:vertAlign w:val="superscript"/>
        </w:rPr>
        <w:t>2</w:t>
      </w:r>
      <w:r w:rsidRPr="00B221A9">
        <w:rPr>
          <w:rFonts w:ascii="Times New Roman" w:hAnsi="Times New Roman"/>
          <w:sz w:val="24"/>
          <w:szCs w:val="24"/>
        </w:rPr>
        <w:t xml:space="preserve">/Vs (@ </w:t>
      </w:r>
      <w:r w:rsidR="00925399">
        <w:rPr>
          <w:rFonts w:ascii="Times New Roman" w:hAnsi="Times New Roman"/>
          <w:sz w:val="24"/>
          <w:szCs w:val="24"/>
        </w:rPr>
        <w:t>mobility of</w:t>
      </w:r>
      <w:r w:rsidR="00925399" w:rsidRPr="00B221A9">
        <w:rPr>
          <w:rFonts w:ascii="Times New Roman" w:hAnsi="Times New Roman"/>
          <w:sz w:val="24"/>
          <w:szCs w:val="24"/>
        </w:rPr>
        <w:t xml:space="preserve"> </w:t>
      </w:r>
      <w:proofErr w:type="spellStart"/>
      <w:r w:rsidRPr="00B221A9">
        <w:rPr>
          <w:rFonts w:ascii="Times New Roman" w:hAnsi="Times New Roman"/>
          <w:sz w:val="24"/>
          <w:szCs w:val="24"/>
        </w:rPr>
        <w:t>PbS</w:t>
      </w:r>
      <w:proofErr w:type="spellEnd"/>
      <w:r w:rsidRPr="00B221A9">
        <w:rPr>
          <w:rFonts w:ascii="Times New Roman" w:hAnsi="Times New Roman"/>
          <w:sz w:val="24"/>
          <w:szCs w:val="24"/>
        </w:rPr>
        <w:t xml:space="preserve"> CQDs</w:t>
      </w:r>
      <w:r w:rsidR="00925399">
        <w:rPr>
          <w:rFonts w:ascii="Times New Roman" w:hAnsi="Times New Roman"/>
          <w:sz w:val="24"/>
          <w:szCs w:val="24"/>
        </w:rPr>
        <w:t xml:space="preserve"> thin film</w:t>
      </w:r>
      <w:r w:rsidRPr="00B221A9">
        <w:rPr>
          <w:rFonts w:ascii="Times New Roman" w:hAnsi="Times New Roman"/>
          <w:sz w:val="24"/>
          <w:szCs w:val="24"/>
        </w:rPr>
        <w:t>)</w:t>
      </w:r>
    </w:p>
    <w:p w14:paraId="04E7F93F" w14:textId="77777777" w:rsidR="00052A8E" w:rsidRPr="00B221A9"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lastRenderedPageBreak/>
        <w:t>t</w:t>
      </w:r>
      <w:r>
        <w:rPr>
          <w:rFonts w:ascii="Times New Roman" w:hAnsi="Times New Roman"/>
          <w:sz w:val="24"/>
          <w:szCs w:val="24"/>
          <w:vertAlign w:val="subscript"/>
        </w:rPr>
        <w:t>3</w:t>
      </w:r>
      <w:r w:rsidRPr="00B221A9">
        <w:rPr>
          <w:rFonts w:ascii="Times New Roman" w:hAnsi="Times New Roman"/>
          <w:sz w:val="24"/>
          <w:szCs w:val="24"/>
        </w:rPr>
        <w:t xml:space="preserve"> = 40 nm (@</w:t>
      </w:r>
      <w:r w:rsidR="00925399">
        <w:rPr>
          <w:rFonts w:ascii="Times New Roman" w:hAnsi="Times New Roman"/>
          <w:sz w:val="24"/>
          <w:szCs w:val="24"/>
        </w:rPr>
        <w:t xml:space="preserve"> thickness of</w:t>
      </w:r>
      <w:r w:rsidRPr="00B221A9">
        <w:rPr>
          <w:rFonts w:ascii="Times New Roman" w:hAnsi="Times New Roman"/>
          <w:sz w:val="24"/>
          <w:szCs w:val="24"/>
        </w:rPr>
        <w:t xml:space="preserve"> </w:t>
      </w:r>
      <w:r>
        <w:rPr>
          <w:rFonts w:ascii="Times New Roman" w:hAnsi="Times New Roman" w:hint="eastAsia"/>
          <w:sz w:val="24"/>
          <w:szCs w:val="24"/>
        </w:rPr>
        <w:t>n</w:t>
      </w:r>
      <w:r>
        <w:rPr>
          <w:rFonts w:ascii="Times New Roman" w:hAnsi="Times New Roman"/>
          <w:sz w:val="24"/>
          <w:szCs w:val="24"/>
        </w:rPr>
        <w:t>-</w:t>
      </w:r>
      <w:r>
        <w:rPr>
          <w:rFonts w:ascii="Times New Roman" w:hAnsi="Times New Roman" w:hint="eastAsia"/>
          <w:sz w:val="24"/>
          <w:szCs w:val="24"/>
        </w:rPr>
        <w:t>type</w:t>
      </w:r>
      <w:r>
        <w:rPr>
          <w:rFonts w:ascii="Times New Roman" w:hAnsi="Times New Roman"/>
          <w:sz w:val="24"/>
          <w:szCs w:val="24"/>
        </w:rPr>
        <w:t xml:space="preserve"> </w:t>
      </w:r>
      <w:proofErr w:type="spellStart"/>
      <w:r w:rsidRPr="00B221A9">
        <w:rPr>
          <w:rFonts w:ascii="Times New Roman" w:hAnsi="Times New Roman"/>
          <w:sz w:val="24"/>
          <w:szCs w:val="24"/>
        </w:rPr>
        <w:t>ZnO</w:t>
      </w:r>
      <w:proofErr w:type="spellEnd"/>
      <w:r w:rsidRPr="00B221A9">
        <w:rPr>
          <w:rFonts w:ascii="Times New Roman" w:hAnsi="Times New Roman"/>
          <w:sz w:val="24"/>
          <w:szCs w:val="24"/>
        </w:rPr>
        <w:t xml:space="preserve"> </w:t>
      </w:r>
      <w:r w:rsidR="00925399">
        <w:rPr>
          <w:rFonts w:ascii="Times New Roman" w:hAnsi="Times New Roman"/>
          <w:sz w:val="24"/>
          <w:szCs w:val="24"/>
        </w:rPr>
        <w:t xml:space="preserve">thin </w:t>
      </w:r>
      <w:r w:rsidRPr="00B221A9">
        <w:rPr>
          <w:rFonts w:ascii="Times New Roman" w:hAnsi="Times New Roman"/>
          <w:sz w:val="24"/>
          <w:szCs w:val="24"/>
        </w:rPr>
        <w:t>film)</w:t>
      </w:r>
    </w:p>
    <w:p w14:paraId="5251A640" w14:textId="77777777"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t</w:t>
      </w:r>
      <w:r>
        <w:rPr>
          <w:rFonts w:ascii="Times New Roman" w:hAnsi="Times New Roman"/>
          <w:sz w:val="24"/>
          <w:szCs w:val="24"/>
          <w:vertAlign w:val="subscript"/>
        </w:rPr>
        <w:t>4</w:t>
      </w:r>
      <w:r w:rsidRPr="00B221A9">
        <w:rPr>
          <w:rFonts w:ascii="Times New Roman" w:hAnsi="Times New Roman"/>
          <w:sz w:val="24"/>
          <w:szCs w:val="24"/>
        </w:rPr>
        <w:t xml:space="preserve"> = 150 nm (@ </w:t>
      </w:r>
      <w:r w:rsidR="00925399">
        <w:rPr>
          <w:rFonts w:ascii="Times New Roman" w:hAnsi="Times New Roman"/>
          <w:sz w:val="24"/>
          <w:szCs w:val="24"/>
        </w:rPr>
        <w:t>thickness of</w:t>
      </w:r>
      <w:r w:rsidR="00925399">
        <w:rPr>
          <w:rFonts w:ascii="Times New Roman" w:hAnsi="Times New Roman" w:hint="eastAsia"/>
          <w:sz w:val="24"/>
          <w:szCs w:val="24"/>
        </w:rPr>
        <w:t xml:space="preserve"> </w:t>
      </w:r>
      <w:proofErr w:type="spellStart"/>
      <w:r>
        <w:rPr>
          <w:rFonts w:ascii="Times New Roman" w:hAnsi="Times New Roman" w:hint="eastAsia"/>
          <w:sz w:val="24"/>
          <w:szCs w:val="24"/>
        </w:rPr>
        <w:t>i</w:t>
      </w:r>
      <w:proofErr w:type="spellEnd"/>
      <w:r>
        <w:rPr>
          <w:rFonts w:ascii="Times New Roman" w:hAnsi="Times New Roman"/>
          <w:sz w:val="24"/>
          <w:szCs w:val="24"/>
        </w:rPr>
        <w:t>-</w:t>
      </w:r>
      <w:r>
        <w:rPr>
          <w:rFonts w:ascii="Times New Roman" w:hAnsi="Times New Roman" w:hint="eastAsia"/>
          <w:sz w:val="24"/>
          <w:szCs w:val="24"/>
        </w:rPr>
        <w:t>type</w:t>
      </w:r>
      <w:r>
        <w:rPr>
          <w:rFonts w:ascii="Times New Roman" w:hAnsi="Times New Roman"/>
          <w:sz w:val="24"/>
          <w:szCs w:val="24"/>
        </w:rPr>
        <w:t xml:space="preserve"> </w:t>
      </w:r>
      <w:proofErr w:type="spellStart"/>
      <w:r w:rsidRPr="00B221A9">
        <w:rPr>
          <w:rFonts w:ascii="Times New Roman" w:hAnsi="Times New Roman"/>
          <w:sz w:val="24"/>
          <w:szCs w:val="24"/>
        </w:rPr>
        <w:t>PbS</w:t>
      </w:r>
      <w:proofErr w:type="spellEnd"/>
      <w:r w:rsidRPr="00B221A9">
        <w:rPr>
          <w:rFonts w:ascii="Times New Roman" w:hAnsi="Times New Roman"/>
          <w:sz w:val="24"/>
          <w:szCs w:val="24"/>
        </w:rPr>
        <w:t xml:space="preserve"> CQDs layer)</w:t>
      </w:r>
    </w:p>
    <w:p w14:paraId="2163C037" w14:textId="77777777"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t</w:t>
      </w:r>
      <w:r>
        <w:rPr>
          <w:rFonts w:ascii="Times New Roman" w:hAnsi="Times New Roman"/>
          <w:sz w:val="24"/>
          <w:szCs w:val="24"/>
          <w:vertAlign w:val="subscript"/>
        </w:rPr>
        <w:t>5</w:t>
      </w:r>
      <w:r w:rsidRPr="00B221A9">
        <w:rPr>
          <w:rFonts w:ascii="Times New Roman" w:hAnsi="Times New Roman"/>
          <w:sz w:val="24"/>
          <w:szCs w:val="24"/>
        </w:rPr>
        <w:t xml:space="preserve"> = </w:t>
      </w:r>
      <w:r>
        <w:rPr>
          <w:rFonts w:ascii="Times New Roman" w:hAnsi="Times New Roman"/>
          <w:sz w:val="24"/>
          <w:szCs w:val="24"/>
        </w:rPr>
        <w:t>30</w:t>
      </w:r>
      <w:r w:rsidRPr="00B221A9">
        <w:rPr>
          <w:rFonts w:ascii="Times New Roman" w:hAnsi="Times New Roman"/>
          <w:sz w:val="24"/>
          <w:szCs w:val="24"/>
        </w:rPr>
        <w:t xml:space="preserve"> nm (@ </w:t>
      </w:r>
      <w:r w:rsidR="00463893">
        <w:rPr>
          <w:rFonts w:ascii="Times New Roman" w:hAnsi="Times New Roman"/>
          <w:sz w:val="24"/>
          <w:szCs w:val="24"/>
        </w:rPr>
        <w:t>thickness of</w:t>
      </w:r>
      <w:r w:rsidR="00463893">
        <w:rPr>
          <w:rFonts w:ascii="Times New Roman" w:hAnsi="Times New Roman" w:hint="eastAsia"/>
          <w:sz w:val="24"/>
          <w:szCs w:val="24"/>
        </w:rPr>
        <w:t xml:space="preserve"> </w:t>
      </w:r>
      <w:r>
        <w:rPr>
          <w:rFonts w:ascii="Times New Roman" w:hAnsi="Times New Roman" w:hint="eastAsia"/>
          <w:sz w:val="24"/>
          <w:szCs w:val="24"/>
        </w:rPr>
        <w:t>p</w:t>
      </w:r>
      <w:r>
        <w:rPr>
          <w:rFonts w:ascii="Times New Roman" w:hAnsi="Times New Roman"/>
          <w:sz w:val="24"/>
          <w:szCs w:val="24"/>
        </w:rPr>
        <w:t>-</w:t>
      </w:r>
      <w:r>
        <w:rPr>
          <w:rFonts w:ascii="Times New Roman" w:hAnsi="Times New Roman" w:hint="eastAsia"/>
          <w:sz w:val="24"/>
          <w:szCs w:val="24"/>
        </w:rPr>
        <w:t>type</w:t>
      </w:r>
      <w:r>
        <w:rPr>
          <w:rFonts w:ascii="Times New Roman" w:hAnsi="Times New Roman"/>
          <w:sz w:val="24"/>
          <w:szCs w:val="24"/>
        </w:rPr>
        <w:t xml:space="preserve"> </w:t>
      </w:r>
      <w:proofErr w:type="spellStart"/>
      <w:r w:rsidR="00463893">
        <w:rPr>
          <w:rFonts w:ascii="Times New Roman" w:hAnsi="Times New Roman"/>
          <w:sz w:val="24"/>
          <w:szCs w:val="24"/>
        </w:rPr>
        <w:t>PbS</w:t>
      </w:r>
      <w:proofErr w:type="spellEnd"/>
      <w:r w:rsidR="00463893">
        <w:rPr>
          <w:rFonts w:ascii="Times New Roman" w:hAnsi="Times New Roman"/>
          <w:sz w:val="24"/>
          <w:szCs w:val="24"/>
        </w:rPr>
        <w:t xml:space="preserve"> CQDs</w:t>
      </w:r>
      <w:r w:rsidRPr="00B221A9">
        <w:rPr>
          <w:rFonts w:ascii="Times New Roman" w:hAnsi="Times New Roman"/>
          <w:sz w:val="24"/>
          <w:szCs w:val="24"/>
        </w:rPr>
        <w:t xml:space="preserve"> layer)</w:t>
      </w:r>
    </w:p>
    <w:p w14:paraId="0AD1C517" w14:textId="77777777" w:rsidR="00052A8E" w:rsidRP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t</w:t>
      </w:r>
      <w:r>
        <w:rPr>
          <w:rFonts w:ascii="Times New Roman" w:hAnsi="Times New Roman"/>
          <w:sz w:val="24"/>
          <w:szCs w:val="24"/>
          <w:vertAlign w:val="subscript"/>
        </w:rPr>
        <w:t>6</w:t>
      </w:r>
      <w:r>
        <w:rPr>
          <w:rFonts w:ascii="Times New Roman" w:hAnsi="Times New Roman"/>
          <w:sz w:val="24"/>
          <w:szCs w:val="24"/>
        </w:rPr>
        <w:t xml:space="preserve"> = 6 nm</w:t>
      </w:r>
      <w:r w:rsidRPr="00463893">
        <w:rPr>
          <w:rFonts w:ascii="Times New Roman" w:hAnsi="Times New Roman"/>
          <w:sz w:val="24"/>
          <w:szCs w:val="24"/>
        </w:rPr>
        <w:t xml:space="preserve"> (@ </w:t>
      </w:r>
      <w:r w:rsidR="00463893" w:rsidRPr="00463893">
        <w:rPr>
          <w:rFonts w:ascii="Times New Roman" w:hAnsi="Times New Roman"/>
          <w:sz w:val="24"/>
          <w:szCs w:val="24"/>
        </w:rPr>
        <w:t>thickness of high-κ</w:t>
      </w:r>
      <w:r w:rsidRPr="00463893">
        <w:rPr>
          <w:rFonts w:ascii="Times New Roman" w:hAnsi="Times New Roman"/>
          <w:sz w:val="24"/>
          <w:szCs w:val="24"/>
        </w:rPr>
        <w:t xml:space="preserve"> dielectric</w:t>
      </w:r>
      <w:r w:rsidR="00463893" w:rsidRPr="00463893">
        <w:rPr>
          <w:rFonts w:ascii="Times New Roman" w:hAnsi="Times New Roman"/>
          <w:sz w:val="24"/>
          <w:szCs w:val="24"/>
        </w:rPr>
        <w:t xml:space="preserve"> on CNTs thin film</w:t>
      </w:r>
      <w:r w:rsidRPr="00463893">
        <w:rPr>
          <w:rFonts w:ascii="Times New Roman" w:hAnsi="Times New Roman"/>
          <w:sz w:val="24"/>
          <w:szCs w:val="24"/>
        </w:rPr>
        <w:t>)</w:t>
      </w:r>
    </w:p>
    <w:p w14:paraId="2C82C54B" w14:textId="77777777" w:rsidR="00052A8E" w:rsidRDefault="00052A8E"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lang w:val="el-GR"/>
        </w:rPr>
        <w:t>ε</w:t>
      </w:r>
      <w:r>
        <w:rPr>
          <w:rFonts w:ascii="Times New Roman" w:hAnsi="Times New Roman"/>
          <w:sz w:val="24"/>
          <w:szCs w:val="24"/>
          <w:vertAlign w:val="subscript"/>
          <w:lang w:val="el-GR"/>
        </w:rPr>
        <w:t>2</w:t>
      </w:r>
      <w:r w:rsidRPr="00B221A9">
        <w:rPr>
          <w:rFonts w:ascii="Times New Roman" w:hAnsi="Times New Roman"/>
          <w:sz w:val="24"/>
          <w:szCs w:val="24"/>
        </w:rPr>
        <w:t xml:space="preserve"> = 8×8.854×10</w:t>
      </w:r>
      <w:r w:rsidRPr="00B221A9">
        <w:rPr>
          <w:rFonts w:ascii="Times New Roman" w:hAnsi="Times New Roman"/>
          <w:sz w:val="24"/>
          <w:szCs w:val="24"/>
          <w:vertAlign w:val="superscript"/>
        </w:rPr>
        <w:t>-12</w:t>
      </w:r>
      <w:r w:rsidRPr="00B221A9">
        <w:rPr>
          <w:rFonts w:ascii="Times New Roman" w:hAnsi="Times New Roman"/>
          <w:sz w:val="24"/>
          <w:szCs w:val="24"/>
        </w:rPr>
        <w:t xml:space="preserve"> F/m (@ </w:t>
      </w:r>
      <w:r w:rsidR="00576E95" w:rsidRPr="00576E95">
        <w:rPr>
          <w:rFonts w:ascii="Times New Roman" w:hAnsi="Times New Roman"/>
          <w:sz w:val="24"/>
          <w:szCs w:val="24"/>
        </w:rPr>
        <w:t>dielectric constant</w:t>
      </w:r>
      <w:r w:rsidR="00576E95">
        <w:rPr>
          <w:rFonts w:ascii="Times New Roman" w:hAnsi="Times New Roman"/>
          <w:sz w:val="24"/>
          <w:szCs w:val="24"/>
        </w:rPr>
        <w:t xml:space="preserve"> of </w:t>
      </w:r>
      <w:r w:rsidR="00576E95" w:rsidRPr="00463893">
        <w:rPr>
          <w:rFonts w:ascii="Times New Roman" w:hAnsi="Times New Roman"/>
          <w:sz w:val="24"/>
          <w:szCs w:val="24"/>
        </w:rPr>
        <w:t>high-κ</w:t>
      </w:r>
      <w:r w:rsidRPr="00B221A9">
        <w:rPr>
          <w:rFonts w:ascii="Times New Roman" w:hAnsi="Times New Roman"/>
          <w:sz w:val="24"/>
          <w:szCs w:val="24"/>
        </w:rPr>
        <w:t xml:space="preserve"> dielectric)</w:t>
      </w:r>
    </w:p>
    <w:p w14:paraId="2FD7A218" w14:textId="77777777" w:rsidR="00223B42" w:rsidRPr="00223B42" w:rsidRDefault="00223B42" w:rsidP="00052A8E">
      <w:pPr>
        <w:tabs>
          <w:tab w:val="left" w:pos="847"/>
        </w:tabs>
        <w:spacing w:line="360" w:lineRule="auto"/>
        <w:rPr>
          <w:rFonts w:ascii="Times New Roman" w:hAnsi="Times New Roman"/>
          <w:sz w:val="24"/>
          <w:szCs w:val="24"/>
        </w:rPr>
      </w:pPr>
      <w:r w:rsidRPr="00863B41">
        <w:rPr>
          <w:rFonts w:ascii="Times New Roman" w:hAnsi="Times New Roman"/>
          <w:i/>
          <w:sz w:val="24"/>
          <w:szCs w:val="24"/>
        </w:rPr>
        <w:t>η</w:t>
      </w:r>
      <w:r>
        <w:rPr>
          <w:rFonts w:ascii="Times New Roman" w:hAnsi="Times New Roman"/>
          <w:sz w:val="24"/>
          <w:szCs w:val="24"/>
        </w:rPr>
        <w:t xml:space="preserve"> </w:t>
      </w:r>
      <w:r w:rsidRPr="00B221A9">
        <w:rPr>
          <w:rFonts w:ascii="Times New Roman" w:hAnsi="Times New Roman"/>
          <w:sz w:val="24"/>
          <w:szCs w:val="24"/>
        </w:rPr>
        <w:t>=</w:t>
      </w:r>
      <w:r>
        <w:rPr>
          <w:rFonts w:ascii="Times New Roman" w:hAnsi="Times New Roman"/>
          <w:sz w:val="24"/>
          <w:szCs w:val="24"/>
        </w:rPr>
        <w:t xml:space="preserve"> 10% (</w:t>
      </w:r>
      <w:r w:rsidRPr="00B221A9">
        <w:rPr>
          <w:rFonts w:ascii="Times New Roman" w:hAnsi="Times New Roman"/>
          <w:sz w:val="24"/>
          <w:szCs w:val="24"/>
        </w:rPr>
        <w:t>@</w:t>
      </w:r>
      <w:r>
        <w:rPr>
          <w:rFonts w:ascii="Times New Roman" w:hAnsi="Times New Roman"/>
          <w:sz w:val="24"/>
          <w:szCs w:val="24"/>
        </w:rPr>
        <w:t xml:space="preserve"> </w:t>
      </w:r>
      <w:r w:rsidRPr="00223B42">
        <w:rPr>
          <w:rFonts w:ascii="Times New Roman" w:hAnsi="Times New Roman"/>
          <w:sz w:val="24"/>
          <w:szCs w:val="24"/>
        </w:rPr>
        <w:t>external quantum efficiency</w:t>
      </w:r>
      <w:r>
        <w:rPr>
          <w:rFonts w:ascii="Times New Roman" w:hAnsi="Times New Roman"/>
          <w:sz w:val="24"/>
          <w:szCs w:val="24"/>
        </w:rPr>
        <w:t xml:space="preserve"> of </w:t>
      </w:r>
      <w:proofErr w:type="spellStart"/>
      <w:proofErr w:type="gramStart"/>
      <w:r>
        <w:rPr>
          <w:rFonts w:ascii="Times New Roman" w:hAnsi="Times New Roman"/>
          <w:sz w:val="24"/>
          <w:szCs w:val="24"/>
        </w:rPr>
        <w:t>Zn</w:t>
      </w:r>
      <w:r>
        <w:rPr>
          <w:rFonts w:ascii="Times New Roman" w:hAnsi="Times New Roman" w:hint="eastAsia"/>
          <w:sz w:val="24"/>
          <w:szCs w:val="24"/>
        </w:rPr>
        <w:t>O</w:t>
      </w:r>
      <w:r>
        <w:rPr>
          <w:rFonts w:ascii="Times New Roman" w:hAnsi="Times New Roman"/>
          <w:sz w:val="24"/>
          <w:szCs w:val="24"/>
        </w:rPr>
        <w:t>:PbS</w:t>
      </w:r>
      <w:proofErr w:type="spellEnd"/>
      <w:proofErr w:type="gramEnd"/>
      <w:r>
        <w:rPr>
          <w:rFonts w:ascii="Times New Roman" w:hAnsi="Times New Roman"/>
          <w:sz w:val="24"/>
          <w:szCs w:val="24"/>
        </w:rPr>
        <w:t xml:space="preserve"> CQDs h</w:t>
      </w:r>
      <w:r w:rsidRPr="00B221A9">
        <w:rPr>
          <w:rFonts w:ascii="Times New Roman" w:hAnsi="Times New Roman"/>
          <w:sz w:val="24"/>
          <w:szCs w:val="24"/>
        </w:rPr>
        <w:t>eterojunction</w:t>
      </w:r>
      <w:r>
        <w:rPr>
          <w:rFonts w:ascii="Times New Roman" w:hAnsi="Times New Roman"/>
          <w:sz w:val="24"/>
          <w:szCs w:val="24"/>
        </w:rPr>
        <w:t>)</w:t>
      </w:r>
    </w:p>
    <w:p w14:paraId="7E723002" w14:textId="77777777" w:rsidR="00052A8E" w:rsidRPr="00052A8E" w:rsidRDefault="00052A8E" w:rsidP="00B42B83">
      <w:pPr>
        <w:tabs>
          <w:tab w:val="left" w:pos="847"/>
        </w:tabs>
        <w:spacing w:line="360" w:lineRule="auto"/>
        <w:rPr>
          <w:rFonts w:ascii="Times New Roman" w:hAnsi="Times New Roman"/>
          <w:sz w:val="24"/>
          <w:szCs w:val="24"/>
        </w:rPr>
      </w:pPr>
    </w:p>
    <w:p w14:paraId="7DA8ACE4" w14:textId="6CB4D013" w:rsidR="00B42B83" w:rsidRPr="006423DC" w:rsidRDefault="00B42B83" w:rsidP="00856060">
      <w:pPr>
        <w:tabs>
          <w:tab w:val="left" w:pos="488"/>
        </w:tabs>
        <w:spacing w:afterLines="50" w:after="156" w:line="360" w:lineRule="auto"/>
        <w:rPr>
          <w:rFonts w:ascii="Times New Roman" w:hAnsi="Times New Roman"/>
          <w:sz w:val="24"/>
          <w:szCs w:val="24"/>
        </w:rPr>
      </w:pPr>
      <w:r w:rsidRPr="006423DC">
        <w:rPr>
          <w:rFonts w:ascii="Times New Roman" w:hAnsi="Times New Roman"/>
          <w:sz w:val="24"/>
          <w:szCs w:val="24"/>
        </w:rPr>
        <w:tab/>
      </w:r>
      <w:r w:rsidR="0075320C">
        <w:rPr>
          <w:rFonts w:ascii="Times New Roman" w:hAnsi="Times New Roman"/>
          <w:sz w:val="24"/>
          <w:szCs w:val="24"/>
        </w:rPr>
        <w:t xml:space="preserve">Based on the heterojunction-gated FET model, </w:t>
      </w:r>
      <w:r w:rsidR="009E3F18" w:rsidRPr="009E3F18">
        <w:rPr>
          <w:rFonts w:ascii="Times New Roman" w:hAnsi="Times New Roman"/>
          <w:sz w:val="24"/>
          <w:szCs w:val="24"/>
        </w:rPr>
        <w:t>we conducted a comparison between this analytical model and fully self-consistent numerical simulations (TCAD)</w:t>
      </w:r>
      <w:r w:rsidR="002F542E">
        <w:rPr>
          <w:rFonts w:ascii="Times New Roman" w:hAnsi="Times New Roman"/>
          <w:sz w:val="24"/>
          <w:szCs w:val="24"/>
        </w:rPr>
        <w:t xml:space="preserve">. </w:t>
      </w:r>
      <w:r w:rsidR="0036213F">
        <w:rPr>
          <w:rFonts w:ascii="Times New Roman" w:hAnsi="Times New Roman"/>
          <w:sz w:val="24"/>
          <w:szCs w:val="24"/>
        </w:rPr>
        <w:t>Firstly, we fabricated the</w:t>
      </w:r>
      <w:r w:rsidR="0036213F" w:rsidRPr="006423DC">
        <w:rPr>
          <w:rFonts w:ascii="Times New Roman" w:hAnsi="Times New Roman"/>
          <w:sz w:val="24"/>
          <w:szCs w:val="24"/>
        </w:rPr>
        <w:t xml:space="preserve"> </w:t>
      </w:r>
      <w:proofErr w:type="spellStart"/>
      <w:proofErr w:type="gramStart"/>
      <w:r w:rsidR="0036213F" w:rsidRPr="006423DC">
        <w:rPr>
          <w:rFonts w:ascii="Times New Roman" w:hAnsi="Times New Roman"/>
          <w:sz w:val="24"/>
          <w:szCs w:val="24"/>
        </w:rPr>
        <w:t>ZnO:CQDs</w:t>
      </w:r>
      <w:proofErr w:type="spellEnd"/>
      <w:proofErr w:type="gramEnd"/>
      <w:r w:rsidR="0036213F" w:rsidRPr="006423DC">
        <w:rPr>
          <w:rFonts w:ascii="Times New Roman" w:hAnsi="Times New Roman"/>
          <w:sz w:val="24"/>
          <w:szCs w:val="24"/>
        </w:rPr>
        <w:t xml:space="preserve"> </w:t>
      </w:r>
      <w:r w:rsidR="0036213F">
        <w:rPr>
          <w:rFonts w:ascii="Times New Roman" w:hAnsi="Times New Roman"/>
          <w:sz w:val="24"/>
          <w:szCs w:val="24"/>
        </w:rPr>
        <w:t>p-</w:t>
      </w:r>
      <w:proofErr w:type="spellStart"/>
      <w:r w:rsidR="0036213F">
        <w:rPr>
          <w:rFonts w:ascii="Times New Roman" w:hAnsi="Times New Roman"/>
          <w:sz w:val="24"/>
          <w:szCs w:val="24"/>
        </w:rPr>
        <w:t>i</w:t>
      </w:r>
      <w:proofErr w:type="spellEnd"/>
      <w:r w:rsidR="0036213F">
        <w:rPr>
          <w:rFonts w:ascii="Times New Roman" w:hAnsi="Times New Roman"/>
          <w:sz w:val="24"/>
          <w:szCs w:val="24"/>
        </w:rPr>
        <w:t>-n diodes with identical geometrical dimension</w:t>
      </w:r>
      <w:r w:rsidR="009E3F18">
        <w:rPr>
          <w:rFonts w:ascii="Times New Roman" w:hAnsi="Times New Roman"/>
          <w:sz w:val="24"/>
          <w:szCs w:val="24"/>
        </w:rPr>
        <w:t>s</w:t>
      </w:r>
      <w:r w:rsidR="0036213F">
        <w:rPr>
          <w:rFonts w:ascii="Times New Roman" w:hAnsi="Times New Roman"/>
          <w:sz w:val="24"/>
          <w:szCs w:val="24"/>
        </w:rPr>
        <w:t xml:space="preserve"> and structure</w:t>
      </w:r>
      <w:r w:rsidR="009E3F18">
        <w:rPr>
          <w:rFonts w:ascii="Times New Roman" w:hAnsi="Times New Roman"/>
          <w:sz w:val="24"/>
          <w:szCs w:val="24"/>
        </w:rPr>
        <w:t>s</w:t>
      </w:r>
      <w:r w:rsidR="0036213F">
        <w:rPr>
          <w:rFonts w:ascii="Times New Roman" w:hAnsi="Times New Roman"/>
          <w:sz w:val="24"/>
          <w:szCs w:val="24"/>
        </w:rPr>
        <w:t xml:space="preserve"> as those in the HGFETs. </w:t>
      </w:r>
      <w:r w:rsidR="00E80558" w:rsidRPr="00E80558">
        <w:rPr>
          <w:rFonts w:ascii="Times New Roman" w:hAnsi="Times New Roman"/>
          <w:sz w:val="24"/>
          <w:szCs w:val="24"/>
        </w:rPr>
        <w:t>The p-</w:t>
      </w:r>
      <w:proofErr w:type="spellStart"/>
      <w:r w:rsidR="00E80558" w:rsidRPr="00E80558">
        <w:rPr>
          <w:rFonts w:ascii="Times New Roman" w:hAnsi="Times New Roman"/>
          <w:sz w:val="24"/>
          <w:szCs w:val="24"/>
        </w:rPr>
        <w:t>i</w:t>
      </w:r>
      <w:proofErr w:type="spellEnd"/>
      <w:r w:rsidR="00E80558" w:rsidRPr="00E80558">
        <w:rPr>
          <w:rFonts w:ascii="Times New Roman" w:hAnsi="Times New Roman"/>
          <w:sz w:val="24"/>
          <w:szCs w:val="24"/>
        </w:rPr>
        <w:t xml:space="preserve">-n photodiodes feature ohmic contacts at the interfaces of </w:t>
      </w:r>
      <w:proofErr w:type="spellStart"/>
      <w:proofErr w:type="gramStart"/>
      <w:r w:rsidR="00E80558" w:rsidRPr="00E80558">
        <w:rPr>
          <w:rFonts w:ascii="Times New Roman" w:hAnsi="Times New Roman"/>
          <w:sz w:val="24"/>
          <w:szCs w:val="24"/>
        </w:rPr>
        <w:t>ZnO:ITO</w:t>
      </w:r>
      <w:proofErr w:type="spellEnd"/>
      <w:proofErr w:type="gramEnd"/>
      <w:r w:rsidR="00E80558" w:rsidRPr="00E80558">
        <w:rPr>
          <w:rFonts w:ascii="Times New Roman" w:hAnsi="Times New Roman"/>
          <w:sz w:val="24"/>
          <w:szCs w:val="24"/>
        </w:rPr>
        <w:t xml:space="preserve"> and p-type </w:t>
      </w:r>
      <w:proofErr w:type="spellStart"/>
      <w:r w:rsidR="00E80558" w:rsidRPr="00E80558">
        <w:rPr>
          <w:rFonts w:ascii="Times New Roman" w:hAnsi="Times New Roman"/>
          <w:sz w:val="24"/>
          <w:szCs w:val="24"/>
        </w:rPr>
        <w:t>PbS</w:t>
      </w:r>
      <w:proofErr w:type="spellEnd"/>
      <w:r w:rsidR="00E80558" w:rsidRPr="00E80558">
        <w:rPr>
          <w:rFonts w:ascii="Times New Roman" w:hAnsi="Times New Roman"/>
          <w:sz w:val="24"/>
          <w:szCs w:val="24"/>
        </w:rPr>
        <w:t xml:space="preserve"> </w:t>
      </w:r>
      <w:proofErr w:type="spellStart"/>
      <w:r w:rsidR="00E80558" w:rsidRPr="00E80558">
        <w:rPr>
          <w:rFonts w:ascii="Times New Roman" w:hAnsi="Times New Roman"/>
          <w:sz w:val="24"/>
          <w:szCs w:val="24"/>
        </w:rPr>
        <w:t>CQDs:Au</w:t>
      </w:r>
      <w:proofErr w:type="spellEnd"/>
      <w:r w:rsidR="00E80558" w:rsidRPr="00E80558">
        <w:rPr>
          <w:rFonts w:ascii="Times New Roman" w:hAnsi="Times New Roman"/>
          <w:sz w:val="24"/>
          <w:szCs w:val="24"/>
        </w:rPr>
        <w:t xml:space="preserve"> (Fig. S7a and S7b), ensuring that there is no additional consumption of photocarriers due to contact barrier</w:t>
      </w:r>
      <w:r w:rsidR="009E3F18">
        <w:rPr>
          <w:rFonts w:ascii="Times New Roman" w:hAnsi="Times New Roman"/>
          <w:sz w:val="24"/>
          <w:szCs w:val="24"/>
        </w:rPr>
        <w:t>s</w:t>
      </w:r>
      <w:r w:rsidR="00E80558" w:rsidRPr="00E80558">
        <w:rPr>
          <w:rFonts w:ascii="Times New Roman" w:hAnsi="Times New Roman"/>
          <w:sz w:val="24"/>
          <w:szCs w:val="24"/>
        </w:rPr>
        <w:t>.</w:t>
      </w:r>
      <w:r w:rsidR="00E80558">
        <w:rPr>
          <w:rFonts w:ascii="Times New Roman" w:hAnsi="Times New Roman"/>
          <w:sz w:val="24"/>
          <w:szCs w:val="24"/>
        </w:rPr>
        <w:t xml:space="preserve"> </w:t>
      </w:r>
      <w:r w:rsidR="009E3F18">
        <w:rPr>
          <w:rFonts w:ascii="Times New Roman" w:hAnsi="Times New Roman"/>
          <w:sz w:val="24"/>
          <w:szCs w:val="24"/>
        </w:rPr>
        <w:t>Next</w:t>
      </w:r>
      <w:r w:rsidR="00605FE8">
        <w:rPr>
          <w:rFonts w:ascii="Times New Roman" w:hAnsi="Times New Roman"/>
          <w:sz w:val="24"/>
          <w:szCs w:val="24"/>
        </w:rPr>
        <w:t xml:space="preserve">, we </w:t>
      </w:r>
      <w:r w:rsidR="00457A83">
        <w:rPr>
          <w:rFonts w:ascii="Times New Roman" w:hAnsi="Times New Roman"/>
          <w:sz w:val="24"/>
          <w:szCs w:val="24"/>
        </w:rPr>
        <w:t xml:space="preserve">measured the </w:t>
      </w:r>
      <w:proofErr w:type="spellStart"/>
      <w:r w:rsidR="00457A83">
        <w:rPr>
          <w:rFonts w:ascii="Times New Roman" w:hAnsi="Times New Roman"/>
          <w:sz w:val="24"/>
          <w:szCs w:val="24"/>
        </w:rPr>
        <w:t>photoresponse</w:t>
      </w:r>
      <w:proofErr w:type="spellEnd"/>
      <w:r w:rsidR="00457A83">
        <w:rPr>
          <w:rFonts w:ascii="Times New Roman" w:hAnsi="Times New Roman"/>
          <w:sz w:val="24"/>
          <w:szCs w:val="24"/>
        </w:rPr>
        <w:t xml:space="preserve"> of</w:t>
      </w:r>
      <w:r w:rsidR="009E3F18">
        <w:rPr>
          <w:rFonts w:ascii="Times New Roman" w:hAnsi="Times New Roman"/>
          <w:sz w:val="24"/>
          <w:szCs w:val="24"/>
        </w:rPr>
        <w:t xml:space="preserve"> the</w:t>
      </w:r>
      <w:r w:rsidR="00457A83">
        <w:rPr>
          <w:rFonts w:ascii="Times New Roman" w:hAnsi="Times New Roman"/>
          <w:sz w:val="24"/>
          <w:szCs w:val="24"/>
        </w:rPr>
        <w:t xml:space="preserve"> </w:t>
      </w:r>
      <w:r w:rsidR="006E1B3B" w:rsidRPr="00E80558">
        <w:rPr>
          <w:rFonts w:ascii="Times New Roman" w:hAnsi="Times New Roman"/>
          <w:sz w:val="24"/>
          <w:szCs w:val="24"/>
        </w:rPr>
        <w:t>p-</w:t>
      </w:r>
      <w:proofErr w:type="spellStart"/>
      <w:r w:rsidR="006E1B3B" w:rsidRPr="00E80558">
        <w:rPr>
          <w:rFonts w:ascii="Times New Roman" w:hAnsi="Times New Roman"/>
          <w:sz w:val="24"/>
          <w:szCs w:val="24"/>
        </w:rPr>
        <w:t>i</w:t>
      </w:r>
      <w:proofErr w:type="spellEnd"/>
      <w:r w:rsidR="006E1B3B" w:rsidRPr="00E80558">
        <w:rPr>
          <w:rFonts w:ascii="Times New Roman" w:hAnsi="Times New Roman"/>
          <w:sz w:val="24"/>
          <w:szCs w:val="24"/>
        </w:rPr>
        <w:t>-n photodiodes</w:t>
      </w:r>
      <w:r w:rsidR="006E1B3B">
        <w:rPr>
          <w:rFonts w:ascii="Times New Roman" w:hAnsi="Times New Roman"/>
          <w:sz w:val="24"/>
          <w:szCs w:val="24"/>
        </w:rPr>
        <w:t>. Figure S7c</w:t>
      </w:r>
      <w:r w:rsidR="00171AE6">
        <w:rPr>
          <w:rFonts w:ascii="Times New Roman" w:hAnsi="Times New Roman"/>
          <w:sz w:val="24"/>
          <w:szCs w:val="24"/>
        </w:rPr>
        <w:t xml:space="preserve"> </w:t>
      </w:r>
      <w:r w:rsidR="009E3F18">
        <w:rPr>
          <w:rFonts w:ascii="Times New Roman" w:hAnsi="Times New Roman"/>
          <w:sz w:val="24"/>
          <w:szCs w:val="24"/>
        </w:rPr>
        <w:t>displays</w:t>
      </w:r>
      <w:r w:rsidR="00BD65BA">
        <w:rPr>
          <w:rFonts w:ascii="Times New Roman" w:hAnsi="Times New Roman"/>
          <w:sz w:val="24"/>
          <w:szCs w:val="24"/>
        </w:rPr>
        <w:t xml:space="preserve"> the open-circuit</w:t>
      </w:r>
      <w:r w:rsidR="00BD65BA" w:rsidRPr="006423DC">
        <w:rPr>
          <w:rFonts w:ascii="Times New Roman" w:hAnsi="Times New Roman"/>
          <w:sz w:val="24"/>
          <w:szCs w:val="24"/>
        </w:rPr>
        <w:t xml:space="preserve"> voltage </w:t>
      </w:r>
      <w:r w:rsidR="00BD65BA">
        <w:rPr>
          <w:rFonts w:ascii="Times New Roman" w:hAnsi="Times New Roman"/>
          <w:sz w:val="24"/>
          <w:szCs w:val="24"/>
        </w:rPr>
        <w:t xml:space="preserve">as a function of </w:t>
      </w:r>
      <w:r w:rsidR="009E3F18" w:rsidRPr="009E3F18">
        <w:rPr>
          <w:rFonts w:ascii="Times New Roman" w:hAnsi="Times New Roman"/>
          <w:sz w:val="24"/>
          <w:szCs w:val="24"/>
        </w:rPr>
        <w:t>irradiation</w:t>
      </w:r>
      <w:r w:rsidR="00BD65BA" w:rsidRPr="00527BF6">
        <w:rPr>
          <w:rFonts w:ascii="Times New Roman" w:hAnsi="Times New Roman"/>
          <w:sz w:val="24"/>
          <w:szCs w:val="24"/>
        </w:rPr>
        <w:t xml:space="preserve"> intensities </w:t>
      </w:r>
      <w:r w:rsidR="00BD65BA">
        <w:rPr>
          <w:rFonts w:ascii="Times New Roman" w:hAnsi="Times New Roman"/>
          <w:sz w:val="24"/>
          <w:szCs w:val="24"/>
        </w:rPr>
        <w:t xml:space="preserve">at 1300 nm. </w:t>
      </w:r>
      <w:r w:rsidR="00B440DE">
        <w:rPr>
          <w:rFonts w:ascii="Times New Roman" w:hAnsi="Times New Roman"/>
          <w:sz w:val="24"/>
          <w:szCs w:val="24"/>
        </w:rPr>
        <w:t xml:space="preserve">The extracted </w:t>
      </w:r>
      <w:r w:rsidR="00B440DE" w:rsidRPr="00863B41">
        <w:rPr>
          <w:rFonts w:ascii="Times New Roman" w:hAnsi="Times New Roman"/>
          <w:i/>
          <w:sz w:val="24"/>
          <w:szCs w:val="24"/>
        </w:rPr>
        <w:t>EQE</w:t>
      </w:r>
      <w:r w:rsidR="00B440DE">
        <w:rPr>
          <w:rFonts w:ascii="Times New Roman" w:hAnsi="Times New Roman"/>
          <w:sz w:val="24"/>
          <w:szCs w:val="24"/>
        </w:rPr>
        <w:t xml:space="preserve"> is </w:t>
      </w:r>
      <w:r w:rsidR="009E3F18" w:rsidRPr="009E3F18">
        <w:rPr>
          <w:rFonts w:ascii="Times New Roman" w:hAnsi="Times New Roman"/>
          <w:sz w:val="24"/>
          <w:szCs w:val="24"/>
        </w:rPr>
        <w:t xml:space="preserve">approximately </w:t>
      </w:r>
      <w:r w:rsidR="00B440DE">
        <w:rPr>
          <w:rFonts w:ascii="Times New Roman" w:hAnsi="Times New Roman"/>
          <w:sz w:val="24"/>
          <w:szCs w:val="24"/>
        </w:rPr>
        <w:t xml:space="preserve">10% due to the reduced film thickness of </w:t>
      </w:r>
      <w:r w:rsidR="009E3F18">
        <w:rPr>
          <w:rFonts w:ascii="Times New Roman" w:hAnsi="Times New Roman"/>
          <w:sz w:val="24"/>
          <w:szCs w:val="24"/>
        </w:rPr>
        <w:t xml:space="preserve">the </w:t>
      </w:r>
      <w:r w:rsidR="00B440DE">
        <w:rPr>
          <w:rFonts w:ascii="Times New Roman" w:hAnsi="Times New Roman"/>
          <w:sz w:val="24"/>
          <w:szCs w:val="24"/>
        </w:rPr>
        <w:t xml:space="preserve">intrinsic </w:t>
      </w:r>
      <w:proofErr w:type="spellStart"/>
      <w:r w:rsidR="00B440DE">
        <w:rPr>
          <w:rFonts w:ascii="Times New Roman" w:hAnsi="Times New Roman"/>
          <w:sz w:val="24"/>
          <w:szCs w:val="24"/>
        </w:rPr>
        <w:t>PbS</w:t>
      </w:r>
      <w:proofErr w:type="spellEnd"/>
      <w:r w:rsidR="00B440DE">
        <w:rPr>
          <w:rFonts w:ascii="Times New Roman" w:hAnsi="Times New Roman"/>
          <w:sz w:val="24"/>
          <w:szCs w:val="24"/>
        </w:rPr>
        <w:t xml:space="preserve"> CQDs layer.</w:t>
      </w:r>
      <w:r w:rsidR="00050F01">
        <w:rPr>
          <w:rFonts w:ascii="Times New Roman" w:hAnsi="Times New Roman"/>
          <w:sz w:val="24"/>
          <w:szCs w:val="24"/>
        </w:rPr>
        <w:t xml:space="preserve"> </w:t>
      </w:r>
      <w:r w:rsidR="00050F01" w:rsidRPr="00050F01">
        <w:rPr>
          <w:rFonts w:ascii="Times New Roman" w:hAnsi="Times New Roman"/>
          <w:sz w:val="24"/>
          <w:szCs w:val="24"/>
        </w:rPr>
        <w:t xml:space="preserve">We compared this </w:t>
      </w:r>
      <w:r w:rsidR="00050F01">
        <w:rPr>
          <w:rFonts w:ascii="Times New Roman" w:hAnsi="Times New Roman"/>
          <w:sz w:val="24"/>
          <w:szCs w:val="24"/>
        </w:rPr>
        <w:t xml:space="preserve">photovoltage-gated FET </w:t>
      </w:r>
      <w:r w:rsidR="00050F01" w:rsidRPr="00050F01">
        <w:rPr>
          <w:rFonts w:ascii="Times New Roman" w:hAnsi="Times New Roman"/>
          <w:sz w:val="24"/>
          <w:szCs w:val="24"/>
        </w:rPr>
        <w:t>model t</w:t>
      </w:r>
      <w:r w:rsidR="00050F01">
        <w:rPr>
          <w:rFonts w:ascii="Times New Roman" w:hAnsi="Times New Roman"/>
          <w:sz w:val="24"/>
          <w:szCs w:val="24"/>
        </w:rPr>
        <w:t>o TCAD simulation</w:t>
      </w:r>
      <w:r w:rsidR="00050F01" w:rsidRPr="00050F01">
        <w:rPr>
          <w:rFonts w:ascii="Times New Roman" w:hAnsi="Times New Roman"/>
          <w:sz w:val="24"/>
          <w:szCs w:val="24"/>
        </w:rPr>
        <w:t xml:space="preserve"> and found good agreement,</w:t>
      </w:r>
      <w:r w:rsidR="00050F01">
        <w:rPr>
          <w:rFonts w:ascii="Times New Roman" w:hAnsi="Times New Roman"/>
          <w:sz w:val="24"/>
          <w:szCs w:val="24"/>
        </w:rPr>
        <w:t xml:space="preserve"> as </w:t>
      </w:r>
      <w:r w:rsidR="009E3F18">
        <w:rPr>
          <w:rFonts w:ascii="Times New Roman" w:hAnsi="Times New Roman"/>
          <w:sz w:val="24"/>
          <w:szCs w:val="24"/>
        </w:rPr>
        <w:t>depicted</w:t>
      </w:r>
      <w:r w:rsidR="00050F01">
        <w:rPr>
          <w:rFonts w:ascii="Times New Roman" w:hAnsi="Times New Roman"/>
          <w:sz w:val="24"/>
          <w:szCs w:val="24"/>
        </w:rPr>
        <w:t xml:space="preserve"> in Fig</w:t>
      </w:r>
      <w:r w:rsidR="006847EF">
        <w:rPr>
          <w:rFonts w:ascii="Times New Roman" w:hAnsi="Times New Roman"/>
          <w:sz w:val="24"/>
          <w:szCs w:val="24"/>
        </w:rPr>
        <w:t>.</w:t>
      </w:r>
      <w:r w:rsidR="00050F01">
        <w:rPr>
          <w:rFonts w:ascii="Times New Roman" w:hAnsi="Times New Roman"/>
          <w:sz w:val="24"/>
          <w:szCs w:val="24"/>
        </w:rPr>
        <w:t xml:space="preserve"> S7d</w:t>
      </w:r>
      <w:r w:rsidR="00050F01" w:rsidRPr="00422435">
        <w:rPr>
          <w:rFonts w:ascii="Times New Roman" w:hAnsi="Times New Roman"/>
          <w:sz w:val="24"/>
          <w:szCs w:val="24"/>
        </w:rPr>
        <w:t xml:space="preserve">. </w:t>
      </w:r>
      <w:r w:rsidR="00E86E83" w:rsidRPr="00422435">
        <w:rPr>
          <w:rFonts w:ascii="Times New Roman" w:hAnsi="Times New Roman"/>
          <w:sz w:val="24"/>
          <w:szCs w:val="24"/>
        </w:rPr>
        <w:t>The simulated coupling efficiency</w:t>
      </w:r>
      <w:r w:rsidR="00E86E83" w:rsidRPr="00422435">
        <w:rPr>
          <w:rFonts w:ascii="Times New Roman" w:hAnsi="Times New Roman"/>
          <w:i/>
          <w:sz w:val="24"/>
          <w:szCs w:val="24"/>
        </w:rPr>
        <w:t xml:space="preserve"> α</w:t>
      </w:r>
      <w:r w:rsidR="00E86E83" w:rsidRPr="00422435">
        <w:rPr>
          <w:rFonts w:ascii="Times New Roman" w:hAnsi="Times New Roman"/>
          <w:sz w:val="24"/>
          <w:szCs w:val="24"/>
        </w:rPr>
        <w:t xml:space="preserve"> is </w:t>
      </w:r>
      <w:r w:rsidR="00422435" w:rsidRPr="00422435">
        <w:rPr>
          <w:rFonts w:ascii="Times New Roman" w:hAnsi="Times New Roman"/>
          <w:sz w:val="24"/>
          <w:szCs w:val="24"/>
        </w:rPr>
        <w:t>26.9</w:t>
      </w:r>
      <w:r w:rsidR="00C171BD" w:rsidRPr="00422435">
        <w:rPr>
          <w:rFonts w:ascii="Times New Roman" w:hAnsi="Times New Roman"/>
          <w:sz w:val="24"/>
          <w:szCs w:val="24"/>
        </w:rPr>
        <w:t>%</w:t>
      </w:r>
      <w:r w:rsidR="00E86E83" w:rsidRPr="00422435">
        <w:rPr>
          <w:rFonts w:ascii="Times New Roman" w:hAnsi="Times New Roman"/>
          <w:sz w:val="24"/>
          <w:szCs w:val="24"/>
        </w:rPr>
        <w:t>, which close</w:t>
      </w:r>
      <w:r w:rsidR="009E3F18" w:rsidRPr="00422435">
        <w:rPr>
          <w:rFonts w:ascii="Times New Roman" w:hAnsi="Times New Roman"/>
          <w:sz w:val="24"/>
          <w:szCs w:val="24"/>
        </w:rPr>
        <w:t>ly matches</w:t>
      </w:r>
      <w:r w:rsidR="00E86E83" w:rsidRPr="00422435">
        <w:rPr>
          <w:rFonts w:ascii="Times New Roman" w:hAnsi="Times New Roman"/>
          <w:sz w:val="24"/>
          <w:szCs w:val="24"/>
        </w:rPr>
        <w:t xml:space="preserve"> the calculated value ranging from </w:t>
      </w:r>
      <w:r w:rsidR="00422435" w:rsidRPr="00422435">
        <w:rPr>
          <w:rFonts w:ascii="Times New Roman" w:hAnsi="Times New Roman"/>
          <w:sz w:val="24"/>
          <w:szCs w:val="24"/>
        </w:rPr>
        <w:t>27.3% to 35.6%</w:t>
      </w:r>
      <w:r w:rsidR="00E86E83" w:rsidRPr="00422435">
        <w:rPr>
          <w:rFonts w:ascii="Times New Roman" w:hAnsi="Times New Roman"/>
          <w:sz w:val="24"/>
          <w:szCs w:val="24"/>
        </w:rPr>
        <w:t xml:space="preserve"> in Fig. S6</w:t>
      </w:r>
      <w:r w:rsidR="006847EF" w:rsidRPr="00422435">
        <w:rPr>
          <w:rFonts w:ascii="Times New Roman" w:hAnsi="Times New Roman"/>
          <w:sz w:val="24"/>
          <w:szCs w:val="24"/>
        </w:rPr>
        <w:t>.</w:t>
      </w:r>
    </w:p>
    <w:p w14:paraId="4AFDA3E2" w14:textId="550BADCA" w:rsidR="00B42B83" w:rsidRPr="006423DC" w:rsidRDefault="001917D7" w:rsidP="00C97E7F">
      <w:pPr>
        <w:tabs>
          <w:tab w:val="left" w:pos="847"/>
        </w:tabs>
        <w:spacing w:line="360" w:lineRule="auto"/>
        <w:jc w:val="center"/>
        <w:rPr>
          <w:rFonts w:ascii="Times New Roman" w:hAnsi="Times New Roman"/>
          <w:sz w:val="24"/>
          <w:szCs w:val="24"/>
        </w:rPr>
      </w:pPr>
      <w:r w:rsidRPr="00D156C7">
        <w:rPr>
          <w:rFonts w:ascii="Times New Roman" w:hAnsi="Times New Roman"/>
          <w:noProof/>
          <w:sz w:val="24"/>
          <w:szCs w:val="24"/>
        </w:rPr>
        <w:lastRenderedPageBreak/>
        <w:drawing>
          <wp:inline distT="0" distB="0" distL="0" distR="0" wp14:anchorId="3C170329" wp14:editId="59E1217F">
            <wp:extent cx="5183576" cy="3917950"/>
            <wp:effectExtent l="0" t="0" r="0" b="635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rotWithShape="1">
                    <a:blip r:embed="rId14" cstate="print">
                      <a:extLst>
                        <a:ext uri="{28A0092B-C50C-407E-A947-70E740481C1C}">
                          <a14:useLocalDpi xmlns:a14="http://schemas.microsoft.com/office/drawing/2010/main" val="0"/>
                        </a:ext>
                      </a:extLst>
                    </a:blip>
                    <a:srcRect l="21784" t="11051" r="21508" b="31794"/>
                    <a:stretch/>
                  </pic:blipFill>
                  <pic:spPr>
                    <a:xfrm>
                      <a:off x="0" y="0"/>
                      <a:ext cx="5185238" cy="3919206"/>
                    </a:xfrm>
                    <a:prstGeom prst="rect">
                      <a:avLst/>
                    </a:prstGeom>
                  </pic:spPr>
                </pic:pic>
              </a:graphicData>
            </a:graphic>
          </wp:inline>
        </w:drawing>
      </w:r>
    </w:p>
    <w:p w14:paraId="7F84F515" w14:textId="594F3CD5" w:rsidR="00467307" w:rsidRPr="00385C2F" w:rsidRDefault="00B42B83" w:rsidP="00FB7EC2">
      <w:pPr>
        <w:tabs>
          <w:tab w:val="left" w:pos="847"/>
        </w:tabs>
        <w:spacing w:afterLines="100" w:after="312" w:line="360" w:lineRule="auto"/>
        <w:rPr>
          <w:rFonts w:ascii="Times New Roman" w:hAnsi="Times New Roman"/>
          <w:sz w:val="24"/>
          <w:szCs w:val="24"/>
        </w:rPr>
      </w:pPr>
      <w:r w:rsidRPr="006423DC">
        <w:rPr>
          <w:rFonts w:ascii="Times New Roman" w:hAnsi="Times New Roman"/>
          <w:b/>
          <w:sz w:val="24"/>
          <w:szCs w:val="24"/>
        </w:rPr>
        <w:t>Fig</w:t>
      </w:r>
      <w:r w:rsidR="002A6595">
        <w:rPr>
          <w:rFonts w:ascii="Times New Roman" w:hAnsi="Times New Roman"/>
          <w:b/>
          <w:sz w:val="24"/>
          <w:szCs w:val="24"/>
        </w:rPr>
        <w:t xml:space="preserve">. </w:t>
      </w:r>
      <w:r w:rsidRPr="006423DC">
        <w:rPr>
          <w:rFonts w:ascii="Times New Roman" w:hAnsi="Times New Roman"/>
          <w:b/>
          <w:sz w:val="24"/>
          <w:szCs w:val="24"/>
        </w:rPr>
        <w:t>S</w:t>
      </w:r>
      <w:r w:rsidR="00D3098E">
        <w:rPr>
          <w:rFonts w:ascii="Times New Roman" w:hAnsi="Times New Roman"/>
          <w:b/>
          <w:sz w:val="24"/>
          <w:szCs w:val="24"/>
        </w:rPr>
        <w:t>7</w:t>
      </w:r>
      <w:r w:rsidRPr="006423DC">
        <w:rPr>
          <w:rFonts w:ascii="Times New Roman" w:hAnsi="Times New Roman"/>
          <w:b/>
          <w:sz w:val="24"/>
          <w:szCs w:val="24"/>
        </w:rPr>
        <w:t xml:space="preserve"> </w:t>
      </w:r>
      <w:r w:rsidR="00D3098E" w:rsidRPr="006423DC">
        <w:rPr>
          <w:rFonts w:ascii="Times New Roman" w:hAnsi="Times New Roman"/>
          <w:b/>
          <w:sz w:val="24"/>
          <w:szCs w:val="24"/>
        </w:rPr>
        <w:t xml:space="preserve">| </w:t>
      </w:r>
      <w:r w:rsidRPr="006423DC">
        <w:rPr>
          <w:rFonts w:ascii="Times New Roman" w:hAnsi="Times New Roman"/>
          <w:b/>
          <w:sz w:val="24"/>
          <w:szCs w:val="24"/>
        </w:rPr>
        <w:t xml:space="preserve">Heterojunction properties and TCAD simulation of </w:t>
      </w:r>
      <w:r w:rsidR="0071102E">
        <w:rPr>
          <w:rFonts w:ascii="Times New Roman" w:hAnsi="Times New Roman"/>
          <w:b/>
          <w:sz w:val="24"/>
          <w:szCs w:val="24"/>
        </w:rPr>
        <w:t xml:space="preserve">the </w:t>
      </w:r>
      <w:r w:rsidRPr="006423DC">
        <w:rPr>
          <w:rFonts w:ascii="Times New Roman" w:hAnsi="Times New Roman"/>
          <w:b/>
          <w:sz w:val="24"/>
          <w:szCs w:val="24"/>
        </w:rPr>
        <w:t>HGFET. a,</w:t>
      </w:r>
      <w:r w:rsidRPr="006423DC">
        <w:rPr>
          <w:rFonts w:ascii="Times New Roman" w:hAnsi="Times New Roman"/>
          <w:sz w:val="24"/>
          <w:szCs w:val="24"/>
        </w:rPr>
        <w:t xml:space="preserve"> </w:t>
      </w:r>
      <w:r w:rsidR="00FA1CD8">
        <w:rPr>
          <w:rFonts w:ascii="Times New Roman" w:hAnsi="Times New Roman"/>
          <w:sz w:val="24"/>
          <w:szCs w:val="24"/>
        </w:rPr>
        <w:t>C</w:t>
      </w:r>
      <w:r w:rsidR="0071102E">
        <w:rPr>
          <w:rFonts w:ascii="Times New Roman" w:hAnsi="Times New Roman"/>
          <w:sz w:val="24"/>
          <w:szCs w:val="24"/>
        </w:rPr>
        <w:t>urrent-voltage</w:t>
      </w:r>
      <w:r w:rsidRPr="006423DC">
        <w:rPr>
          <w:rFonts w:ascii="Times New Roman" w:hAnsi="Times New Roman"/>
          <w:sz w:val="24"/>
          <w:szCs w:val="24"/>
        </w:rPr>
        <w:t xml:space="preserve"> curve of </w:t>
      </w:r>
      <w:r w:rsidR="005E05D4">
        <w:rPr>
          <w:rFonts w:ascii="Times New Roman" w:hAnsi="Times New Roman"/>
          <w:sz w:val="24"/>
          <w:szCs w:val="24"/>
        </w:rPr>
        <w:t xml:space="preserve">an </w:t>
      </w:r>
      <w:r w:rsidR="0071102E">
        <w:rPr>
          <w:rFonts w:ascii="Times New Roman" w:hAnsi="Times New Roman"/>
          <w:sz w:val="24"/>
          <w:szCs w:val="24"/>
        </w:rPr>
        <w:t>ITO-</w:t>
      </w:r>
      <w:r w:rsidR="0071102E" w:rsidRPr="006423DC">
        <w:rPr>
          <w:rFonts w:ascii="Times New Roman" w:hAnsi="Times New Roman"/>
          <w:sz w:val="24"/>
          <w:szCs w:val="24"/>
        </w:rPr>
        <w:t>contact</w:t>
      </w:r>
      <w:r w:rsidR="0071102E">
        <w:rPr>
          <w:rFonts w:ascii="Times New Roman" w:hAnsi="Times New Roman"/>
          <w:sz w:val="24"/>
          <w:szCs w:val="24"/>
        </w:rPr>
        <w:t>ed</w:t>
      </w:r>
      <w:r w:rsidR="0071102E" w:rsidRPr="006423DC">
        <w:rPr>
          <w:rFonts w:ascii="Times New Roman" w:hAnsi="Times New Roman"/>
          <w:sz w:val="24"/>
          <w:szCs w:val="24"/>
        </w:rPr>
        <w:t xml:space="preserve"> </w:t>
      </w:r>
      <w:proofErr w:type="spellStart"/>
      <w:r w:rsidRPr="006423DC">
        <w:rPr>
          <w:rFonts w:ascii="Times New Roman" w:hAnsi="Times New Roman"/>
          <w:sz w:val="24"/>
          <w:szCs w:val="24"/>
        </w:rPr>
        <w:t>ZnO</w:t>
      </w:r>
      <w:proofErr w:type="spellEnd"/>
      <w:r w:rsidR="0071102E">
        <w:rPr>
          <w:rFonts w:ascii="Times New Roman" w:hAnsi="Times New Roman"/>
          <w:sz w:val="24"/>
          <w:szCs w:val="24"/>
        </w:rPr>
        <w:t xml:space="preserve"> device, </w:t>
      </w:r>
      <w:r w:rsidR="005E05D4" w:rsidRPr="005E05D4">
        <w:rPr>
          <w:rFonts w:ascii="Times New Roman" w:hAnsi="Times New Roman"/>
          <w:sz w:val="24"/>
          <w:szCs w:val="24"/>
        </w:rPr>
        <w:t>demonstrating</w:t>
      </w:r>
      <w:r w:rsidR="0071102E">
        <w:rPr>
          <w:rFonts w:ascii="Times New Roman" w:hAnsi="Times New Roman"/>
          <w:sz w:val="24"/>
          <w:szCs w:val="24"/>
        </w:rPr>
        <w:t xml:space="preserve"> a </w:t>
      </w:r>
      <w:r w:rsidR="0071102E" w:rsidRPr="0071102E">
        <w:rPr>
          <w:rFonts w:ascii="Times New Roman" w:hAnsi="Times New Roman"/>
          <w:sz w:val="24"/>
          <w:szCs w:val="24"/>
        </w:rPr>
        <w:t>li</w:t>
      </w:r>
      <w:r w:rsidR="0071102E">
        <w:rPr>
          <w:rFonts w:ascii="Times New Roman" w:hAnsi="Times New Roman"/>
          <w:sz w:val="24"/>
          <w:szCs w:val="24"/>
        </w:rPr>
        <w:t>near relationship</w:t>
      </w:r>
      <w:r w:rsidRPr="006423DC">
        <w:rPr>
          <w:rFonts w:ascii="Times New Roman" w:hAnsi="Times New Roman"/>
          <w:sz w:val="24"/>
          <w:szCs w:val="24"/>
        </w:rPr>
        <w:t xml:space="preserve">. Inset: </w:t>
      </w:r>
      <w:r w:rsidR="00527BF6">
        <w:rPr>
          <w:rFonts w:ascii="Times New Roman" w:hAnsi="Times New Roman"/>
          <w:sz w:val="24"/>
          <w:szCs w:val="24"/>
        </w:rPr>
        <w:t>S</w:t>
      </w:r>
      <w:r w:rsidRPr="006423DC">
        <w:rPr>
          <w:rFonts w:ascii="Times New Roman" w:hAnsi="Times New Roman"/>
          <w:sz w:val="24"/>
          <w:szCs w:val="24"/>
        </w:rPr>
        <w:t>chematic</w:t>
      </w:r>
      <w:r w:rsidR="0071102E">
        <w:rPr>
          <w:rFonts w:ascii="Times New Roman" w:hAnsi="Times New Roman"/>
          <w:sz w:val="24"/>
          <w:szCs w:val="24"/>
        </w:rPr>
        <w:t xml:space="preserve"> of </w:t>
      </w:r>
      <w:r w:rsidR="00F97353">
        <w:rPr>
          <w:rFonts w:ascii="Times New Roman" w:hAnsi="Times New Roman"/>
          <w:sz w:val="24"/>
          <w:szCs w:val="24"/>
        </w:rPr>
        <w:t xml:space="preserve">the </w:t>
      </w:r>
      <w:r w:rsidR="0071102E">
        <w:rPr>
          <w:rFonts w:ascii="Times New Roman" w:hAnsi="Times New Roman"/>
          <w:sz w:val="24"/>
          <w:szCs w:val="24"/>
        </w:rPr>
        <w:t>fabricated device</w:t>
      </w:r>
      <w:r w:rsidRPr="006423DC">
        <w:rPr>
          <w:rFonts w:ascii="Times New Roman" w:hAnsi="Times New Roman"/>
          <w:sz w:val="24"/>
          <w:szCs w:val="24"/>
        </w:rPr>
        <w:t xml:space="preserve">. </w:t>
      </w:r>
      <w:r w:rsidRPr="006423DC">
        <w:rPr>
          <w:rFonts w:ascii="Times New Roman" w:hAnsi="Times New Roman"/>
          <w:b/>
          <w:sz w:val="24"/>
          <w:szCs w:val="24"/>
        </w:rPr>
        <w:t>b,</w:t>
      </w:r>
      <w:r w:rsidRPr="006423DC">
        <w:rPr>
          <w:rFonts w:ascii="Times New Roman" w:hAnsi="Times New Roman"/>
          <w:sz w:val="24"/>
          <w:szCs w:val="24"/>
        </w:rPr>
        <w:t xml:space="preserve"> </w:t>
      </w:r>
      <w:r w:rsidR="00FA1CD8">
        <w:rPr>
          <w:rFonts w:ascii="Times New Roman" w:hAnsi="Times New Roman"/>
          <w:sz w:val="24"/>
          <w:szCs w:val="24"/>
        </w:rPr>
        <w:t>C</w:t>
      </w:r>
      <w:r w:rsidR="0071102E">
        <w:rPr>
          <w:rFonts w:ascii="Times New Roman" w:hAnsi="Times New Roman"/>
          <w:sz w:val="24"/>
          <w:szCs w:val="24"/>
        </w:rPr>
        <w:t>urrent-voltage</w:t>
      </w:r>
      <w:r w:rsidR="0071102E" w:rsidRPr="006423DC">
        <w:rPr>
          <w:rFonts w:ascii="Times New Roman" w:hAnsi="Times New Roman"/>
          <w:sz w:val="24"/>
          <w:szCs w:val="24"/>
        </w:rPr>
        <w:t xml:space="preserve"> curve of</w:t>
      </w:r>
      <w:r w:rsidRPr="006423DC">
        <w:rPr>
          <w:rFonts w:ascii="Times New Roman" w:hAnsi="Times New Roman"/>
          <w:sz w:val="24"/>
          <w:szCs w:val="24"/>
        </w:rPr>
        <w:t xml:space="preserve"> </w:t>
      </w:r>
      <w:r w:rsidR="005E05D4">
        <w:rPr>
          <w:rFonts w:ascii="Times New Roman" w:hAnsi="Times New Roman"/>
          <w:sz w:val="24"/>
          <w:szCs w:val="24"/>
        </w:rPr>
        <w:t xml:space="preserve">an </w:t>
      </w:r>
      <w:r w:rsidR="0071102E" w:rsidRPr="006423DC">
        <w:rPr>
          <w:rFonts w:ascii="Times New Roman" w:hAnsi="Times New Roman"/>
          <w:sz w:val="24"/>
          <w:szCs w:val="24"/>
        </w:rPr>
        <w:t>Au</w:t>
      </w:r>
      <w:r w:rsidR="005E05D4">
        <w:rPr>
          <w:rFonts w:ascii="Times New Roman" w:hAnsi="Times New Roman"/>
          <w:sz w:val="24"/>
          <w:szCs w:val="24"/>
        </w:rPr>
        <w:t>-</w:t>
      </w:r>
      <w:r w:rsidR="0071102E" w:rsidRPr="006423DC">
        <w:rPr>
          <w:rFonts w:ascii="Times New Roman" w:hAnsi="Times New Roman"/>
          <w:sz w:val="24"/>
          <w:szCs w:val="24"/>
        </w:rPr>
        <w:t>contact</w:t>
      </w:r>
      <w:r w:rsidR="0071102E">
        <w:rPr>
          <w:rFonts w:ascii="Times New Roman" w:hAnsi="Times New Roman"/>
          <w:sz w:val="24"/>
          <w:szCs w:val="24"/>
        </w:rPr>
        <w:t>ed</w:t>
      </w:r>
      <w:r w:rsidR="0071102E" w:rsidRPr="006423DC">
        <w:rPr>
          <w:rFonts w:ascii="Times New Roman" w:hAnsi="Times New Roman"/>
          <w:sz w:val="24"/>
          <w:szCs w:val="24"/>
        </w:rPr>
        <w:t xml:space="preserve"> </w:t>
      </w:r>
      <w:proofErr w:type="spellStart"/>
      <w:r w:rsidR="0071102E">
        <w:rPr>
          <w:rFonts w:ascii="Times New Roman" w:hAnsi="Times New Roman"/>
          <w:sz w:val="24"/>
          <w:szCs w:val="24"/>
        </w:rPr>
        <w:t>PbS</w:t>
      </w:r>
      <w:proofErr w:type="spellEnd"/>
      <w:r w:rsidR="0071102E">
        <w:rPr>
          <w:rFonts w:ascii="Times New Roman" w:hAnsi="Times New Roman"/>
          <w:sz w:val="24"/>
          <w:szCs w:val="24"/>
        </w:rPr>
        <w:t xml:space="preserve"> CQDs film with EDT ligands</w:t>
      </w:r>
      <w:r w:rsidRPr="006423DC">
        <w:rPr>
          <w:rFonts w:ascii="Times New Roman" w:hAnsi="Times New Roman"/>
          <w:sz w:val="24"/>
          <w:szCs w:val="24"/>
        </w:rPr>
        <w:t xml:space="preserve">. </w:t>
      </w:r>
      <w:r w:rsidRPr="006423DC">
        <w:rPr>
          <w:rFonts w:ascii="Times New Roman" w:hAnsi="Times New Roman"/>
          <w:b/>
          <w:sz w:val="24"/>
          <w:szCs w:val="24"/>
        </w:rPr>
        <w:t>c,</w:t>
      </w:r>
      <w:r w:rsidRPr="006423DC">
        <w:rPr>
          <w:rFonts w:ascii="Times New Roman" w:hAnsi="Times New Roman"/>
          <w:sz w:val="24"/>
          <w:szCs w:val="24"/>
        </w:rPr>
        <w:t xml:space="preserve"> </w:t>
      </w:r>
      <w:r w:rsidR="00FA1CD8">
        <w:rPr>
          <w:rFonts w:ascii="Times New Roman" w:hAnsi="Times New Roman"/>
          <w:sz w:val="24"/>
          <w:szCs w:val="24"/>
        </w:rPr>
        <w:t>O</w:t>
      </w:r>
      <w:r w:rsidR="00527BF6">
        <w:rPr>
          <w:rFonts w:ascii="Times New Roman" w:hAnsi="Times New Roman"/>
          <w:sz w:val="24"/>
          <w:szCs w:val="24"/>
        </w:rPr>
        <w:t>pen-circuit</w:t>
      </w:r>
      <w:r w:rsidRPr="006423DC">
        <w:rPr>
          <w:rFonts w:ascii="Times New Roman" w:hAnsi="Times New Roman"/>
          <w:sz w:val="24"/>
          <w:szCs w:val="24"/>
        </w:rPr>
        <w:t xml:space="preserve"> voltage </w:t>
      </w:r>
      <w:r w:rsidR="00527BF6">
        <w:rPr>
          <w:rFonts w:ascii="Times New Roman" w:hAnsi="Times New Roman"/>
          <w:sz w:val="24"/>
          <w:szCs w:val="24"/>
        </w:rPr>
        <w:t xml:space="preserve">as a function of </w:t>
      </w:r>
      <w:r w:rsidR="005E05D4" w:rsidRPr="005E05D4">
        <w:rPr>
          <w:rFonts w:ascii="Times New Roman" w:hAnsi="Times New Roman"/>
          <w:sz w:val="24"/>
          <w:szCs w:val="24"/>
        </w:rPr>
        <w:t>irradiation</w:t>
      </w:r>
      <w:r w:rsidR="00527BF6" w:rsidRPr="00527BF6">
        <w:rPr>
          <w:rFonts w:ascii="Times New Roman" w:hAnsi="Times New Roman"/>
          <w:sz w:val="24"/>
          <w:szCs w:val="24"/>
        </w:rPr>
        <w:t xml:space="preserve"> intensities </w:t>
      </w:r>
      <w:r w:rsidR="00527BF6">
        <w:rPr>
          <w:rFonts w:ascii="Times New Roman" w:hAnsi="Times New Roman"/>
          <w:sz w:val="24"/>
          <w:szCs w:val="24"/>
        </w:rPr>
        <w:t>at 1300 nm</w:t>
      </w:r>
      <w:r w:rsidRPr="006423DC">
        <w:rPr>
          <w:rFonts w:ascii="Times New Roman" w:hAnsi="Times New Roman"/>
          <w:sz w:val="24"/>
          <w:szCs w:val="24"/>
        </w:rPr>
        <w:t xml:space="preserve">. Inset: Schematic of </w:t>
      </w:r>
      <w:r w:rsidR="00F97353">
        <w:rPr>
          <w:rFonts w:ascii="Times New Roman" w:hAnsi="Times New Roman"/>
          <w:sz w:val="24"/>
          <w:szCs w:val="24"/>
        </w:rPr>
        <w:t xml:space="preserve">the </w:t>
      </w:r>
      <w:r w:rsidR="00527BF6">
        <w:rPr>
          <w:rFonts w:ascii="Times New Roman" w:hAnsi="Times New Roman"/>
          <w:sz w:val="24"/>
          <w:szCs w:val="24"/>
        </w:rPr>
        <w:t>fabricated p-</w:t>
      </w:r>
      <w:proofErr w:type="spellStart"/>
      <w:r w:rsidR="00527BF6">
        <w:rPr>
          <w:rFonts w:ascii="Times New Roman" w:hAnsi="Times New Roman"/>
          <w:sz w:val="24"/>
          <w:szCs w:val="24"/>
        </w:rPr>
        <w:t>i</w:t>
      </w:r>
      <w:proofErr w:type="spellEnd"/>
      <w:r w:rsidR="00527BF6">
        <w:rPr>
          <w:rFonts w:ascii="Times New Roman" w:hAnsi="Times New Roman"/>
          <w:sz w:val="24"/>
          <w:szCs w:val="24"/>
        </w:rPr>
        <w:t>-n photodiode</w:t>
      </w:r>
      <w:r w:rsidRPr="006423DC">
        <w:rPr>
          <w:rFonts w:ascii="Times New Roman" w:hAnsi="Times New Roman"/>
          <w:sz w:val="24"/>
          <w:szCs w:val="24"/>
        </w:rPr>
        <w:t xml:space="preserve">. </w:t>
      </w:r>
      <w:r w:rsidR="00202DE3">
        <w:rPr>
          <w:rFonts w:ascii="Times New Roman" w:hAnsi="Times New Roman"/>
          <w:sz w:val="24"/>
          <w:szCs w:val="24"/>
        </w:rPr>
        <w:t xml:space="preserve">The extracted </w:t>
      </w:r>
      <w:r w:rsidR="00202DE3" w:rsidRPr="00654A50">
        <w:rPr>
          <w:rFonts w:ascii="Times New Roman" w:hAnsi="Times New Roman"/>
          <w:i/>
          <w:sz w:val="24"/>
          <w:szCs w:val="24"/>
        </w:rPr>
        <w:t>η</w:t>
      </w:r>
      <w:r w:rsidR="00202DE3" w:rsidRPr="00202DE3">
        <w:rPr>
          <w:rFonts w:ascii="Times New Roman" w:hAnsi="Times New Roman"/>
          <w:sz w:val="24"/>
          <w:szCs w:val="24"/>
        </w:rPr>
        <w:t xml:space="preserve"> is </w:t>
      </w:r>
      <w:r w:rsidR="005E05D4" w:rsidRPr="005E05D4">
        <w:rPr>
          <w:rFonts w:ascii="Times New Roman" w:hAnsi="Times New Roman"/>
          <w:sz w:val="24"/>
          <w:szCs w:val="24"/>
        </w:rPr>
        <w:t>approximately</w:t>
      </w:r>
      <w:r w:rsidR="00202DE3" w:rsidRPr="00202DE3">
        <w:rPr>
          <w:rFonts w:ascii="Times New Roman" w:hAnsi="Times New Roman"/>
          <w:sz w:val="24"/>
          <w:szCs w:val="24"/>
        </w:rPr>
        <w:t xml:space="preserve"> 10%. </w:t>
      </w:r>
      <w:r w:rsidRPr="006423DC">
        <w:rPr>
          <w:rFonts w:ascii="Times New Roman" w:hAnsi="Times New Roman"/>
          <w:b/>
          <w:sz w:val="24"/>
          <w:szCs w:val="24"/>
        </w:rPr>
        <w:t>d,</w:t>
      </w:r>
      <w:r w:rsidRPr="006423DC">
        <w:rPr>
          <w:rFonts w:ascii="Times New Roman" w:hAnsi="Times New Roman"/>
          <w:sz w:val="24"/>
          <w:szCs w:val="24"/>
        </w:rPr>
        <w:t xml:space="preserve"> </w:t>
      </w:r>
      <w:r w:rsidR="00BA1BCF" w:rsidRPr="00BA1BCF">
        <w:rPr>
          <w:rFonts w:ascii="Times New Roman" w:hAnsi="Times New Roman"/>
          <w:sz w:val="24"/>
          <w:szCs w:val="24"/>
        </w:rPr>
        <w:t>TCAD</w:t>
      </w:r>
      <w:r w:rsidR="005E05D4">
        <w:rPr>
          <w:rFonts w:ascii="Times New Roman" w:hAnsi="Times New Roman"/>
          <w:sz w:val="24"/>
          <w:szCs w:val="24"/>
        </w:rPr>
        <w:t xml:space="preserve"> </w:t>
      </w:r>
      <w:r w:rsidR="00BA1BCF" w:rsidRPr="00BA1BCF">
        <w:rPr>
          <w:rFonts w:ascii="Times New Roman" w:hAnsi="Times New Roman"/>
          <w:sz w:val="24"/>
          <w:szCs w:val="24"/>
        </w:rPr>
        <w:t>simulation showing</w:t>
      </w:r>
      <w:r w:rsidR="00BA1BCF">
        <w:rPr>
          <w:rFonts w:ascii="Times New Roman" w:hAnsi="Times New Roman"/>
          <w:sz w:val="24"/>
          <w:szCs w:val="24"/>
        </w:rPr>
        <w:t xml:space="preserve"> the response characteristic</w:t>
      </w:r>
      <w:r w:rsidR="005E05D4">
        <w:rPr>
          <w:rFonts w:ascii="Times New Roman" w:hAnsi="Times New Roman"/>
          <w:sz w:val="24"/>
          <w:szCs w:val="24"/>
        </w:rPr>
        <w:t>s</w:t>
      </w:r>
      <w:r w:rsidR="00BA1BCF">
        <w:rPr>
          <w:rFonts w:ascii="Times New Roman" w:hAnsi="Times New Roman"/>
          <w:sz w:val="24"/>
          <w:szCs w:val="24"/>
        </w:rPr>
        <w:t xml:space="preserve"> </w:t>
      </w:r>
      <w:r w:rsidR="00BA1BCF" w:rsidRPr="00184F4A">
        <w:rPr>
          <w:rFonts w:ascii="Times New Roman" w:hAnsi="Times New Roman"/>
          <w:sz w:val="24"/>
          <w:szCs w:val="24"/>
        </w:rPr>
        <w:t>with increasing</w:t>
      </w:r>
      <w:r w:rsidR="00BA1BCF">
        <w:rPr>
          <w:rFonts w:ascii="Times New Roman" w:hAnsi="Times New Roman"/>
          <w:sz w:val="24"/>
          <w:szCs w:val="24"/>
        </w:rPr>
        <w:t xml:space="preserve"> </w:t>
      </w:r>
      <w:r w:rsidR="005E05D4" w:rsidRPr="005E05D4">
        <w:rPr>
          <w:rFonts w:ascii="Times New Roman" w:hAnsi="Times New Roman"/>
          <w:sz w:val="24"/>
          <w:szCs w:val="24"/>
        </w:rPr>
        <w:t>irradiation</w:t>
      </w:r>
      <w:r w:rsidR="00BA1BCF">
        <w:rPr>
          <w:rFonts w:ascii="Times New Roman" w:hAnsi="Times New Roman"/>
          <w:sz w:val="24"/>
          <w:szCs w:val="24"/>
        </w:rPr>
        <w:t xml:space="preserve"> </w:t>
      </w:r>
      <w:r w:rsidR="00BA1BCF" w:rsidRPr="00527BF6">
        <w:rPr>
          <w:rFonts w:ascii="Times New Roman" w:hAnsi="Times New Roman"/>
          <w:sz w:val="24"/>
          <w:szCs w:val="24"/>
        </w:rPr>
        <w:t xml:space="preserve">intensities </w:t>
      </w:r>
      <w:r w:rsidR="00BA1BCF">
        <w:rPr>
          <w:rFonts w:ascii="Times New Roman" w:hAnsi="Times New Roman"/>
          <w:sz w:val="24"/>
          <w:szCs w:val="24"/>
        </w:rPr>
        <w:t>at 1300 nm</w:t>
      </w:r>
      <w:r w:rsidR="00BA1BCF" w:rsidRPr="006423DC">
        <w:rPr>
          <w:rFonts w:ascii="Times New Roman" w:hAnsi="Times New Roman"/>
          <w:sz w:val="24"/>
          <w:szCs w:val="24"/>
        </w:rPr>
        <w:t>.</w:t>
      </w:r>
      <w:r w:rsidR="00BA1BCF">
        <w:rPr>
          <w:rFonts w:ascii="Times New Roman" w:hAnsi="Times New Roman"/>
          <w:sz w:val="24"/>
          <w:szCs w:val="24"/>
        </w:rPr>
        <w:t xml:space="preserve"> </w:t>
      </w:r>
      <w:r w:rsidR="00AD28E8">
        <w:rPr>
          <w:rFonts w:ascii="Times New Roman" w:hAnsi="Times New Roman"/>
          <w:sz w:val="24"/>
          <w:szCs w:val="24"/>
        </w:rPr>
        <w:t xml:space="preserve">The green dots </w:t>
      </w:r>
      <w:r w:rsidR="005E05D4">
        <w:rPr>
          <w:rFonts w:ascii="Times New Roman" w:hAnsi="Times New Roman"/>
          <w:sz w:val="24"/>
          <w:szCs w:val="24"/>
        </w:rPr>
        <w:t>represent</w:t>
      </w:r>
      <w:r w:rsidR="00AD28E8">
        <w:rPr>
          <w:rFonts w:ascii="Times New Roman" w:hAnsi="Times New Roman"/>
          <w:sz w:val="24"/>
          <w:szCs w:val="24"/>
        </w:rPr>
        <w:t xml:space="preserve"> </w:t>
      </w:r>
      <w:r w:rsidR="00AD28E8" w:rsidRPr="006423DC">
        <w:rPr>
          <w:rFonts w:ascii="Times New Roman" w:hAnsi="Times New Roman"/>
          <w:sz w:val="24"/>
          <w:szCs w:val="24"/>
        </w:rPr>
        <w:t>experimental data</w:t>
      </w:r>
      <w:r w:rsidR="00AD28E8">
        <w:rPr>
          <w:rFonts w:ascii="Times New Roman" w:hAnsi="Times New Roman"/>
          <w:sz w:val="24"/>
          <w:szCs w:val="24"/>
        </w:rPr>
        <w:t xml:space="preserve"> in Fig. 2. </w:t>
      </w:r>
      <w:r w:rsidR="00FB5D2C">
        <w:rPr>
          <w:rFonts w:ascii="Times New Roman" w:hAnsi="Times New Roman"/>
          <w:sz w:val="24"/>
          <w:szCs w:val="24"/>
        </w:rPr>
        <w:t>Top Inset</w:t>
      </w:r>
      <w:r w:rsidRPr="006423DC">
        <w:rPr>
          <w:rFonts w:ascii="Times New Roman" w:hAnsi="Times New Roman"/>
          <w:sz w:val="24"/>
          <w:szCs w:val="24"/>
        </w:rPr>
        <w:t xml:space="preserve">: </w:t>
      </w:r>
      <w:r w:rsidR="00385C2F">
        <w:rPr>
          <w:rFonts w:ascii="Times New Roman" w:hAnsi="Times New Roman"/>
          <w:sz w:val="24"/>
          <w:szCs w:val="24"/>
        </w:rPr>
        <w:t>Simulated e</w:t>
      </w:r>
      <w:r w:rsidRPr="006423DC">
        <w:rPr>
          <w:rFonts w:ascii="Times New Roman" w:hAnsi="Times New Roman"/>
          <w:sz w:val="24"/>
          <w:szCs w:val="24"/>
        </w:rPr>
        <w:t xml:space="preserve">ffective photovoltage </w:t>
      </w:r>
      <w:r w:rsidR="00385C2F">
        <w:rPr>
          <w:rFonts w:ascii="Times New Roman" w:hAnsi="Times New Roman"/>
          <w:sz w:val="24"/>
          <w:szCs w:val="24"/>
        </w:rPr>
        <w:t xml:space="preserve">as a function of </w:t>
      </w:r>
      <w:r w:rsidR="005E05D4" w:rsidRPr="005E05D4">
        <w:rPr>
          <w:rFonts w:ascii="Times New Roman" w:hAnsi="Times New Roman"/>
          <w:sz w:val="24"/>
          <w:szCs w:val="24"/>
        </w:rPr>
        <w:t>irradiation</w:t>
      </w:r>
      <w:r w:rsidR="00385C2F">
        <w:rPr>
          <w:rFonts w:ascii="Times New Roman" w:hAnsi="Times New Roman"/>
          <w:sz w:val="24"/>
          <w:szCs w:val="24"/>
        </w:rPr>
        <w:t xml:space="preserve"> intensity, </w:t>
      </w:r>
      <w:r w:rsidR="00385C2F" w:rsidRPr="002A283C">
        <w:rPr>
          <w:rFonts w:ascii="Times New Roman" w:hAnsi="Times New Roman"/>
          <w:sz w:val="24"/>
          <w:szCs w:val="24"/>
        </w:rPr>
        <w:t>showing a coupling efficiency (</w:t>
      </w:r>
      <w:r w:rsidR="005E05D4" w:rsidRPr="002A283C">
        <w:rPr>
          <w:rFonts w:ascii="Times New Roman" w:hAnsi="Times New Roman"/>
          <w:i/>
          <w:iCs/>
          <w:sz w:val="24"/>
          <w:szCs w:val="24"/>
        </w:rPr>
        <w:t>α</w:t>
      </w:r>
      <w:r w:rsidR="005E05D4" w:rsidRPr="002A283C">
        <w:rPr>
          <w:rFonts w:ascii="Times New Roman" w:hAnsi="Times New Roman"/>
          <w:sz w:val="24"/>
          <w:szCs w:val="24"/>
        </w:rPr>
        <w:t xml:space="preserve">, </w:t>
      </w:r>
      <w:r w:rsidR="00385C2F" w:rsidRPr="002A283C">
        <w:rPr>
          <w:rFonts w:ascii="Times New Roman" w:hAnsi="Times New Roman"/>
          <w:sz w:val="24"/>
          <w:szCs w:val="24"/>
        </w:rPr>
        <w:t xml:space="preserve">the slope of the curve) of </w:t>
      </w:r>
      <w:r w:rsidR="002A283C" w:rsidRPr="002A283C">
        <w:rPr>
          <w:rFonts w:ascii="Times New Roman" w:hAnsi="Times New Roman"/>
          <w:sz w:val="24"/>
          <w:szCs w:val="24"/>
        </w:rPr>
        <w:t>26.9</w:t>
      </w:r>
      <w:r w:rsidR="00C171BD" w:rsidRPr="002A283C">
        <w:rPr>
          <w:rFonts w:ascii="Times New Roman" w:hAnsi="Times New Roman"/>
          <w:sz w:val="24"/>
          <w:szCs w:val="24"/>
        </w:rPr>
        <w:t>%</w:t>
      </w:r>
      <w:r w:rsidRPr="002A283C">
        <w:rPr>
          <w:rFonts w:ascii="Times New Roman" w:hAnsi="Times New Roman"/>
          <w:sz w:val="24"/>
          <w:szCs w:val="24"/>
        </w:rPr>
        <w:t xml:space="preserve">. </w:t>
      </w:r>
      <w:r w:rsidR="00385C2F" w:rsidRPr="002A283C">
        <w:rPr>
          <w:rFonts w:ascii="Times New Roman" w:hAnsi="Times New Roman"/>
          <w:sz w:val="24"/>
          <w:szCs w:val="24"/>
        </w:rPr>
        <w:t>Bottom Inset: Simulate</w:t>
      </w:r>
      <w:r w:rsidR="00385C2F">
        <w:rPr>
          <w:rFonts w:ascii="Times New Roman" w:hAnsi="Times New Roman"/>
          <w:sz w:val="24"/>
          <w:szCs w:val="24"/>
        </w:rPr>
        <w:t>d</w:t>
      </w:r>
      <w:r w:rsidR="00385C2F" w:rsidRPr="00385C2F">
        <w:rPr>
          <w:rFonts w:ascii="Times New Roman" w:hAnsi="Times New Roman"/>
          <w:sz w:val="24"/>
          <w:szCs w:val="24"/>
        </w:rPr>
        <w:t xml:space="preserve"> </w:t>
      </w:r>
      <w:r w:rsidR="00385C2F" w:rsidRPr="006423DC">
        <w:rPr>
          <w:rFonts w:ascii="Times New Roman" w:hAnsi="Times New Roman"/>
          <w:sz w:val="24"/>
          <w:szCs w:val="24"/>
        </w:rPr>
        <w:t xml:space="preserve">transfer characteristics curve of </w:t>
      </w:r>
      <w:r w:rsidR="00385C2F">
        <w:rPr>
          <w:rFonts w:ascii="Times New Roman" w:hAnsi="Times New Roman"/>
          <w:sz w:val="24"/>
          <w:szCs w:val="24"/>
        </w:rPr>
        <w:t xml:space="preserve">an </w:t>
      </w:r>
      <w:r w:rsidR="00385C2F" w:rsidRPr="006423DC">
        <w:rPr>
          <w:rFonts w:ascii="Times New Roman" w:hAnsi="Times New Roman"/>
          <w:sz w:val="24"/>
          <w:szCs w:val="24"/>
        </w:rPr>
        <w:t xml:space="preserve">HGFET at </w:t>
      </w:r>
      <w:proofErr w:type="spellStart"/>
      <w:r w:rsidR="00385C2F" w:rsidRPr="00654A50">
        <w:rPr>
          <w:rFonts w:ascii="Times New Roman" w:hAnsi="Times New Roman"/>
          <w:i/>
          <w:sz w:val="24"/>
          <w:szCs w:val="24"/>
        </w:rPr>
        <w:t>V</w:t>
      </w:r>
      <w:r w:rsidR="00385C2F" w:rsidRPr="006423DC">
        <w:rPr>
          <w:rFonts w:ascii="Times New Roman" w:hAnsi="Times New Roman"/>
          <w:sz w:val="24"/>
          <w:szCs w:val="24"/>
          <w:vertAlign w:val="subscript"/>
        </w:rPr>
        <w:t>ds</w:t>
      </w:r>
      <w:proofErr w:type="spellEnd"/>
      <w:r w:rsidR="00385C2F" w:rsidRPr="006423DC">
        <w:rPr>
          <w:rFonts w:ascii="Times New Roman" w:hAnsi="Times New Roman"/>
          <w:sz w:val="24"/>
          <w:szCs w:val="24"/>
        </w:rPr>
        <w:t>=-0.1 V.</w:t>
      </w:r>
    </w:p>
    <w:p w14:paraId="2ABB1A9F" w14:textId="19A285C6" w:rsidR="009D0F91" w:rsidRDefault="00FA4368" w:rsidP="00FB7EC2">
      <w:pPr>
        <w:widowControl/>
        <w:spacing w:line="360" w:lineRule="auto"/>
        <w:jc w:val="left"/>
        <w:rPr>
          <w:rFonts w:ascii="Times New Roman" w:hAnsi="Times New Roman"/>
          <w:b/>
          <w:bCs/>
          <w:sz w:val="24"/>
          <w:szCs w:val="24"/>
        </w:rPr>
      </w:pPr>
      <w:r w:rsidRPr="006423DC">
        <w:rPr>
          <w:rFonts w:ascii="Times New Roman" w:hAnsi="Times New Roman"/>
          <w:b/>
          <w:bCs/>
          <w:sz w:val="24"/>
          <w:szCs w:val="24"/>
        </w:rPr>
        <w:t xml:space="preserve">Section </w:t>
      </w:r>
      <w:r w:rsidR="00676AF2">
        <w:rPr>
          <w:rFonts w:ascii="Times New Roman" w:hAnsi="Times New Roman"/>
          <w:b/>
          <w:bCs/>
          <w:sz w:val="24"/>
          <w:szCs w:val="24"/>
        </w:rPr>
        <w:t>5</w:t>
      </w:r>
      <w:r>
        <w:rPr>
          <w:rFonts w:ascii="Times New Roman" w:hAnsi="Times New Roman"/>
          <w:b/>
          <w:bCs/>
          <w:sz w:val="24"/>
          <w:szCs w:val="24"/>
        </w:rPr>
        <w:t>.</w:t>
      </w:r>
      <w:r w:rsidRPr="006423DC">
        <w:rPr>
          <w:rFonts w:ascii="Times New Roman" w:hAnsi="Times New Roman"/>
          <w:b/>
          <w:bCs/>
          <w:sz w:val="24"/>
          <w:szCs w:val="24"/>
        </w:rPr>
        <w:t xml:space="preserve"> </w:t>
      </w:r>
      <w:r w:rsidR="00A10192">
        <w:rPr>
          <w:rFonts w:ascii="Times New Roman" w:hAnsi="Times New Roman"/>
          <w:b/>
          <w:bCs/>
          <w:sz w:val="24"/>
          <w:szCs w:val="24"/>
        </w:rPr>
        <w:t xml:space="preserve">Noise </w:t>
      </w:r>
      <w:r w:rsidR="00456E81">
        <w:rPr>
          <w:rFonts w:ascii="Times New Roman" w:hAnsi="Times New Roman"/>
          <w:b/>
          <w:bCs/>
          <w:sz w:val="24"/>
          <w:szCs w:val="24"/>
        </w:rPr>
        <w:t>M</w:t>
      </w:r>
      <w:r w:rsidR="009D0F91">
        <w:rPr>
          <w:rFonts w:ascii="Times New Roman" w:hAnsi="Times New Roman"/>
          <w:b/>
          <w:bCs/>
          <w:sz w:val="24"/>
          <w:szCs w:val="24"/>
        </w:rPr>
        <w:t>easurements of HGFET</w:t>
      </w:r>
    </w:p>
    <w:p w14:paraId="2D77C5AD" w14:textId="1412F1E6" w:rsidR="00CA59D5" w:rsidRDefault="00EA3B8F" w:rsidP="00CA59D5">
      <w:pPr>
        <w:tabs>
          <w:tab w:val="left" w:pos="847"/>
        </w:tabs>
        <w:spacing w:line="360" w:lineRule="auto"/>
        <w:ind w:firstLineChars="200" w:firstLine="480"/>
        <w:rPr>
          <w:rFonts w:ascii="Times New Roman" w:eastAsia="仿宋" w:hAnsi="Times New Roman"/>
          <w:bCs/>
          <w:sz w:val="24"/>
          <w:szCs w:val="24"/>
        </w:rPr>
      </w:pPr>
      <w:r w:rsidRPr="00EA3B8F">
        <w:rPr>
          <w:rFonts w:ascii="Times New Roman" w:eastAsia="仿宋" w:hAnsi="Times New Roman"/>
          <w:bCs/>
          <w:sz w:val="24"/>
          <w:szCs w:val="24"/>
        </w:rPr>
        <w:t>Noise is associated with the random fluctuations in output current and voltage signals over time. In the case of high-impedance detectors (</w:t>
      </w:r>
      <w:r w:rsidR="00CA59D5">
        <w:rPr>
          <w:rFonts w:ascii="Times New Roman" w:eastAsia="仿宋" w:hAnsi="Times New Roman" w:hint="eastAsia"/>
          <w:bCs/>
          <w:sz w:val="24"/>
          <w:szCs w:val="24"/>
        </w:rPr>
        <w:t>over</w:t>
      </w:r>
      <w:r w:rsidRPr="00EA3B8F">
        <w:rPr>
          <w:rFonts w:ascii="Times New Roman" w:eastAsia="仿宋" w:hAnsi="Times New Roman"/>
          <w:bCs/>
          <w:sz w:val="24"/>
          <w:szCs w:val="24"/>
        </w:rPr>
        <w:t xml:space="preserve"> kΩ), noise current (</w:t>
      </w:r>
      <w:r w:rsidRPr="00885240">
        <w:rPr>
          <w:rFonts w:ascii="Times New Roman" w:eastAsia="仿宋" w:hAnsi="Times New Roman"/>
          <w:bCs/>
          <w:i/>
          <w:sz w:val="24"/>
          <w:szCs w:val="24"/>
        </w:rPr>
        <w:t>I</w:t>
      </w:r>
      <w:r w:rsidRPr="00C514A8">
        <w:rPr>
          <w:rFonts w:ascii="Times New Roman" w:eastAsia="仿宋" w:hAnsi="Times New Roman"/>
          <w:bCs/>
          <w:sz w:val="24"/>
          <w:szCs w:val="24"/>
          <w:vertAlign w:val="subscript"/>
        </w:rPr>
        <w:t>n</w:t>
      </w:r>
      <w:r w:rsidRPr="00EA3B8F">
        <w:rPr>
          <w:rFonts w:ascii="Times New Roman" w:eastAsia="仿宋" w:hAnsi="Times New Roman"/>
          <w:bCs/>
          <w:sz w:val="24"/>
          <w:szCs w:val="24"/>
        </w:rPr>
        <w:t>) is typically meas</w:t>
      </w:r>
      <w:r>
        <w:rPr>
          <w:rFonts w:ascii="Times New Roman" w:eastAsia="仿宋" w:hAnsi="Times New Roman"/>
          <w:bCs/>
          <w:sz w:val="24"/>
          <w:szCs w:val="24"/>
        </w:rPr>
        <w:t>ured using current-mode readout.</w:t>
      </w:r>
      <w:r w:rsidR="00AD2E7B">
        <w:rPr>
          <w:rFonts w:ascii="Times New Roman" w:eastAsia="仿宋" w:hAnsi="Times New Roman"/>
          <w:bCs/>
          <w:sz w:val="24"/>
          <w:szCs w:val="24"/>
        </w:rPr>
        <w:t xml:space="preserve"> </w:t>
      </w:r>
      <w:r w:rsidR="00462677" w:rsidRPr="00462677">
        <w:rPr>
          <w:rFonts w:ascii="Times New Roman" w:eastAsia="仿宋" w:hAnsi="Times New Roman"/>
          <w:bCs/>
          <w:sz w:val="24"/>
          <w:szCs w:val="24"/>
        </w:rPr>
        <w:t xml:space="preserve">All system components </w:t>
      </w:r>
      <w:r w:rsidR="00CA59D5" w:rsidRPr="00CA59D5">
        <w:rPr>
          <w:rFonts w:ascii="Times New Roman" w:eastAsia="仿宋" w:hAnsi="Times New Roman"/>
          <w:bCs/>
          <w:sz w:val="24"/>
          <w:szCs w:val="24"/>
        </w:rPr>
        <w:t xml:space="preserve">significantly </w:t>
      </w:r>
      <w:r w:rsidR="00CA59D5" w:rsidRPr="00CA59D5">
        <w:rPr>
          <w:rFonts w:ascii="Times New Roman" w:eastAsia="仿宋" w:hAnsi="Times New Roman"/>
          <w:bCs/>
          <w:sz w:val="24"/>
          <w:szCs w:val="24"/>
        </w:rPr>
        <w:lastRenderedPageBreak/>
        <w:t>influence test outcomes, including the power supply, preamplifier, spectrum analyzer, cables, connectors, shielded housing, and temperature controller</w:t>
      </w:r>
      <w:r w:rsidR="00462677" w:rsidRPr="00462677">
        <w:rPr>
          <w:rFonts w:ascii="Times New Roman" w:eastAsia="仿宋" w:hAnsi="Times New Roman"/>
          <w:bCs/>
          <w:sz w:val="24"/>
          <w:szCs w:val="24"/>
        </w:rPr>
        <w:t>.</w:t>
      </w:r>
      <w:r w:rsidR="00462677">
        <w:rPr>
          <w:rFonts w:ascii="Times New Roman" w:eastAsia="仿宋" w:hAnsi="Times New Roman"/>
          <w:bCs/>
          <w:sz w:val="24"/>
          <w:szCs w:val="24"/>
        </w:rPr>
        <w:t xml:space="preserve"> </w:t>
      </w:r>
      <w:r w:rsidR="00462832" w:rsidRPr="00462832">
        <w:rPr>
          <w:rFonts w:ascii="Times New Roman" w:eastAsia="仿宋" w:hAnsi="Times New Roman"/>
          <w:bCs/>
          <w:sz w:val="24"/>
          <w:szCs w:val="24"/>
        </w:rPr>
        <w:t>We</w:t>
      </w:r>
      <w:r w:rsidR="00CA59D5">
        <w:rPr>
          <w:rFonts w:ascii="Times New Roman" w:eastAsia="仿宋" w:hAnsi="Times New Roman"/>
          <w:bCs/>
          <w:sz w:val="24"/>
          <w:szCs w:val="24"/>
        </w:rPr>
        <w:t xml:space="preserve"> </w:t>
      </w:r>
      <w:r w:rsidR="00462832" w:rsidRPr="00462832">
        <w:rPr>
          <w:rFonts w:ascii="Times New Roman" w:eastAsia="仿宋" w:hAnsi="Times New Roman"/>
          <w:bCs/>
          <w:sz w:val="24"/>
          <w:szCs w:val="24"/>
        </w:rPr>
        <w:t>e</w:t>
      </w:r>
      <w:r w:rsidR="00CA59D5">
        <w:rPr>
          <w:rFonts w:ascii="Times New Roman" w:eastAsia="仿宋" w:hAnsi="Times New Roman"/>
          <w:bCs/>
          <w:sz w:val="24"/>
          <w:szCs w:val="24"/>
        </w:rPr>
        <w:t>mployed</w:t>
      </w:r>
      <w:r w:rsidR="00462832" w:rsidRPr="00462832">
        <w:rPr>
          <w:rFonts w:ascii="Times New Roman" w:eastAsia="仿宋" w:hAnsi="Times New Roman"/>
          <w:bCs/>
          <w:sz w:val="24"/>
          <w:szCs w:val="24"/>
        </w:rPr>
        <w:t xml:space="preserve"> a standard noise measurement system (</w:t>
      </w:r>
      <w:r w:rsidR="00CA59D5">
        <w:rPr>
          <w:rFonts w:ascii="Times New Roman" w:eastAsia="仿宋" w:hAnsi="Times New Roman"/>
          <w:bCs/>
          <w:sz w:val="24"/>
          <w:szCs w:val="24"/>
        </w:rPr>
        <w:t>refer to</w:t>
      </w:r>
      <w:r w:rsidR="00462832" w:rsidRPr="00462832">
        <w:rPr>
          <w:rFonts w:ascii="Times New Roman" w:eastAsia="仿宋" w:hAnsi="Times New Roman"/>
          <w:bCs/>
          <w:sz w:val="24"/>
          <w:szCs w:val="24"/>
        </w:rPr>
        <w:t xml:space="preserve"> Fig. S8a) co</w:t>
      </w:r>
      <w:r w:rsidR="00CA59D5">
        <w:rPr>
          <w:rFonts w:ascii="Times New Roman" w:eastAsia="仿宋" w:hAnsi="Times New Roman"/>
          <w:bCs/>
          <w:sz w:val="24"/>
          <w:szCs w:val="24"/>
        </w:rPr>
        <w:t>nsisting of</w:t>
      </w:r>
      <w:r w:rsidR="00462832" w:rsidRPr="00462832">
        <w:rPr>
          <w:rFonts w:ascii="Times New Roman" w:eastAsia="仿宋" w:hAnsi="Times New Roman"/>
          <w:bCs/>
          <w:sz w:val="24"/>
          <w:szCs w:val="24"/>
        </w:rPr>
        <w:t xml:space="preserve"> an advanced probe station (Cascade, </w:t>
      </w:r>
      <w:r w:rsidR="00CA59D5">
        <w:rPr>
          <w:rFonts w:ascii="Times New Roman" w:eastAsia="仿宋" w:hAnsi="Times New Roman"/>
          <w:bCs/>
          <w:sz w:val="24"/>
          <w:szCs w:val="24"/>
        </w:rPr>
        <w:t>providing</w:t>
      </w:r>
      <w:r w:rsidR="00462832" w:rsidRPr="00462832">
        <w:rPr>
          <w:rFonts w:ascii="Times New Roman" w:eastAsia="仿宋" w:hAnsi="Times New Roman"/>
          <w:bCs/>
          <w:sz w:val="24"/>
          <w:szCs w:val="24"/>
        </w:rPr>
        <w:t xml:space="preserve"> </w:t>
      </w:r>
      <w:proofErr w:type="spellStart"/>
      <w:r w:rsidR="00462832" w:rsidRPr="00462832">
        <w:rPr>
          <w:rFonts w:ascii="Times New Roman" w:eastAsia="仿宋" w:hAnsi="Times New Roman"/>
          <w:bCs/>
          <w:sz w:val="24"/>
          <w:szCs w:val="24"/>
        </w:rPr>
        <w:t>fA</w:t>
      </w:r>
      <w:proofErr w:type="spellEnd"/>
      <w:r w:rsidR="00462832" w:rsidRPr="00462832">
        <w:rPr>
          <w:rFonts w:ascii="Times New Roman" w:eastAsia="仿宋" w:hAnsi="Times New Roman"/>
          <w:bCs/>
          <w:sz w:val="24"/>
          <w:szCs w:val="24"/>
        </w:rPr>
        <w:t>-level current precision), a semiconductor parameter analyzer (Keithley 4200), and a broad-spectrum analyzer.</w:t>
      </w:r>
      <w:r w:rsidR="00462832">
        <w:rPr>
          <w:rFonts w:ascii="Times New Roman" w:eastAsia="仿宋" w:hAnsi="Times New Roman"/>
          <w:bCs/>
          <w:sz w:val="24"/>
          <w:szCs w:val="24"/>
        </w:rPr>
        <w:t xml:space="preserve"> </w:t>
      </w:r>
      <w:r w:rsidR="00CA59D5" w:rsidRPr="003352BF">
        <w:rPr>
          <w:rFonts w:ascii="Times New Roman" w:eastAsia="仿宋" w:hAnsi="Times New Roman"/>
          <w:bCs/>
          <w:sz w:val="24"/>
          <w:szCs w:val="24"/>
        </w:rPr>
        <w:t xml:space="preserve">The noise data were collected under the same </w:t>
      </w:r>
      <w:proofErr w:type="spellStart"/>
      <w:r w:rsidR="00CA59D5" w:rsidRPr="00885240">
        <w:rPr>
          <w:rFonts w:ascii="Times New Roman" w:eastAsia="仿宋" w:hAnsi="Times New Roman"/>
          <w:bCs/>
          <w:i/>
          <w:sz w:val="24"/>
          <w:szCs w:val="24"/>
        </w:rPr>
        <w:t>V</w:t>
      </w:r>
      <w:r w:rsidR="00CA59D5" w:rsidRPr="003352BF">
        <w:rPr>
          <w:rFonts w:ascii="Times New Roman" w:eastAsia="仿宋" w:hAnsi="Times New Roman"/>
          <w:bCs/>
          <w:sz w:val="24"/>
          <w:szCs w:val="24"/>
          <w:vertAlign w:val="subscript"/>
        </w:rPr>
        <w:t>ds</w:t>
      </w:r>
      <w:proofErr w:type="spellEnd"/>
      <w:r w:rsidR="00CA59D5" w:rsidRPr="003352BF">
        <w:rPr>
          <w:rFonts w:ascii="Times New Roman" w:eastAsia="仿宋" w:hAnsi="Times New Roman"/>
          <w:bCs/>
          <w:sz w:val="24"/>
          <w:szCs w:val="24"/>
        </w:rPr>
        <w:t xml:space="preserve"> and </w:t>
      </w:r>
      <w:proofErr w:type="spellStart"/>
      <w:r w:rsidR="00CA59D5" w:rsidRPr="00885240">
        <w:rPr>
          <w:rFonts w:ascii="Times New Roman" w:eastAsia="仿宋" w:hAnsi="Times New Roman"/>
          <w:bCs/>
          <w:i/>
          <w:sz w:val="24"/>
          <w:szCs w:val="24"/>
        </w:rPr>
        <w:t>V</w:t>
      </w:r>
      <w:r w:rsidR="00CA59D5" w:rsidRPr="003352BF">
        <w:rPr>
          <w:rFonts w:ascii="Times New Roman" w:eastAsia="仿宋" w:hAnsi="Times New Roman"/>
          <w:bCs/>
          <w:sz w:val="24"/>
          <w:szCs w:val="24"/>
          <w:vertAlign w:val="subscript"/>
        </w:rPr>
        <w:t>bg</w:t>
      </w:r>
      <w:proofErr w:type="spellEnd"/>
      <w:r w:rsidR="00CA59D5" w:rsidRPr="003352BF">
        <w:rPr>
          <w:rFonts w:ascii="Times New Roman" w:eastAsia="仿宋" w:hAnsi="Times New Roman"/>
          <w:bCs/>
          <w:sz w:val="24"/>
          <w:szCs w:val="24"/>
        </w:rPr>
        <w:t xml:space="preserve"> conditions used for the photoelectric measurement of the HGFET.</w:t>
      </w:r>
      <w:r w:rsidR="00CA59D5">
        <w:rPr>
          <w:rFonts w:ascii="Times New Roman" w:eastAsia="仿宋" w:hAnsi="Times New Roman"/>
          <w:bCs/>
          <w:sz w:val="24"/>
          <w:szCs w:val="24"/>
        </w:rPr>
        <w:t xml:space="preserve"> </w:t>
      </w:r>
      <w:r w:rsidR="00CA59D5" w:rsidRPr="000B6E11">
        <w:rPr>
          <w:rFonts w:ascii="Times New Roman" w:eastAsia="仿宋" w:hAnsi="Times New Roman"/>
          <w:bCs/>
          <w:sz w:val="24"/>
          <w:szCs w:val="24"/>
        </w:rPr>
        <w:t xml:space="preserve">To validate the reliability of the acquired noise data, we measured the noise spectral density of the HGFET detector using two different systems: the PDA FS380 from </w:t>
      </w:r>
      <w:proofErr w:type="spellStart"/>
      <w:r w:rsidR="00CA59D5" w:rsidRPr="000B6E11">
        <w:rPr>
          <w:rFonts w:ascii="Times New Roman" w:eastAsia="仿宋" w:hAnsi="Times New Roman"/>
          <w:bCs/>
          <w:sz w:val="24"/>
          <w:szCs w:val="24"/>
        </w:rPr>
        <w:t>Bodawei</w:t>
      </w:r>
      <w:proofErr w:type="spellEnd"/>
      <w:r w:rsidR="00CA59D5" w:rsidRPr="000B6E11">
        <w:rPr>
          <w:rFonts w:ascii="Times New Roman" w:eastAsia="仿宋" w:hAnsi="Times New Roman"/>
          <w:bCs/>
          <w:sz w:val="24"/>
          <w:szCs w:val="24"/>
        </w:rPr>
        <w:t xml:space="preserve"> Electronic Technology Co., Ltd. and the E4727B from</w:t>
      </w:r>
      <w:r w:rsidR="00CA59D5">
        <w:rPr>
          <w:rFonts w:ascii="Times New Roman" w:eastAsia="仿宋" w:hAnsi="Times New Roman"/>
          <w:bCs/>
          <w:sz w:val="24"/>
          <w:szCs w:val="24"/>
        </w:rPr>
        <w:t xml:space="preserve"> Keysight Technologies Co., Ltd. The two sets of noise data exhibit </w:t>
      </w:r>
      <w:r w:rsidR="00CA59D5" w:rsidRPr="00B73B33">
        <w:rPr>
          <w:rFonts w:ascii="Times New Roman" w:eastAsia="仿宋" w:hAnsi="Times New Roman"/>
          <w:bCs/>
          <w:sz w:val="24"/>
          <w:szCs w:val="24"/>
        </w:rPr>
        <w:t>good agreement</w:t>
      </w:r>
      <w:r w:rsidR="00CA59D5">
        <w:rPr>
          <w:rFonts w:ascii="Times New Roman" w:eastAsia="仿宋" w:hAnsi="Times New Roman"/>
          <w:bCs/>
          <w:sz w:val="24"/>
          <w:szCs w:val="24"/>
        </w:rPr>
        <w:t>, as illustrated in Fig. S8.</w:t>
      </w:r>
    </w:p>
    <w:p w14:paraId="7986DEEE" w14:textId="45E50BE8" w:rsidR="00CD7B87" w:rsidRPr="00CD7B87" w:rsidRDefault="00CD7B87" w:rsidP="008C47C3">
      <w:pPr>
        <w:tabs>
          <w:tab w:val="left" w:pos="847"/>
        </w:tabs>
        <w:spacing w:afterLines="100" w:after="312" w:line="360" w:lineRule="auto"/>
        <w:ind w:firstLineChars="200" w:firstLine="480"/>
        <w:rPr>
          <w:rFonts w:ascii="Times New Roman" w:eastAsia="仿宋" w:hAnsi="Times New Roman"/>
          <w:bCs/>
          <w:sz w:val="24"/>
          <w:szCs w:val="24"/>
        </w:rPr>
      </w:pPr>
      <w:r w:rsidRPr="00F24278">
        <w:rPr>
          <w:rFonts w:ascii="Times New Roman" w:eastAsia="仿宋" w:hAnsi="Times New Roman"/>
          <w:bCs/>
          <w:sz w:val="24"/>
          <w:szCs w:val="24"/>
        </w:rPr>
        <w:t xml:space="preserve">The </w:t>
      </w:r>
      <w:r w:rsidR="00075EDD" w:rsidRPr="00F24278">
        <w:rPr>
          <w:rFonts w:ascii="Times New Roman" w:eastAsia="仿宋" w:hAnsi="Times New Roman"/>
          <w:bCs/>
          <w:sz w:val="24"/>
          <w:szCs w:val="24"/>
        </w:rPr>
        <w:t xml:space="preserve">current </w:t>
      </w:r>
      <w:r w:rsidRPr="00F24278">
        <w:rPr>
          <w:rFonts w:ascii="Times New Roman" w:eastAsia="仿宋" w:hAnsi="Times New Roman"/>
          <w:bCs/>
          <w:sz w:val="24"/>
          <w:szCs w:val="24"/>
        </w:rPr>
        <w:t>noise</w:t>
      </w:r>
      <w:r w:rsidR="00075EDD">
        <w:rPr>
          <w:rFonts w:ascii="Times New Roman" w:eastAsia="仿宋" w:hAnsi="Times New Roman"/>
          <w:bCs/>
          <w:sz w:val="24"/>
          <w:szCs w:val="24"/>
        </w:rPr>
        <w:t xml:space="preserve"> of the HGFET detector</w:t>
      </w:r>
      <w:r w:rsidRPr="00F24278">
        <w:rPr>
          <w:rFonts w:ascii="Times New Roman" w:eastAsia="仿宋" w:hAnsi="Times New Roman"/>
          <w:bCs/>
          <w:sz w:val="24"/>
          <w:szCs w:val="24"/>
        </w:rPr>
        <w:t xml:space="preserve"> </w:t>
      </w:r>
      <w:r w:rsidR="008C47C3" w:rsidRPr="008C47C3">
        <w:rPr>
          <w:rFonts w:ascii="Times New Roman" w:eastAsia="仿宋" w:hAnsi="Times New Roman"/>
          <w:bCs/>
          <w:sz w:val="24"/>
          <w:szCs w:val="24"/>
        </w:rPr>
        <w:t>comprises contributions from</w:t>
      </w:r>
      <w:r w:rsidR="008C47C3">
        <w:rPr>
          <w:rFonts w:ascii="Times New Roman" w:eastAsia="仿宋" w:hAnsi="Times New Roman"/>
          <w:bCs/>
          <w:sz w:val="24"/>
          <w:szCs w:val="24"/>
        </w:rPr>
        <w:t xml:space="preserve"> </w:t>
      </w:r>
      <w:r w:rsidRPr="00F24278">
        <w:rPr>
          <w:rFonts w:ascii="Times New Roman" w:eastAsia="仿宋" w:hAnsi="Times New Roman"/>
          <w:bCs/>
          <w:sz w:val="24"/>
          <w:szCs w:val="24"/>
        </w:rPr>
        <w:t xml:space="preserve">shot noise, </w:t>
      </w:r>
      <w:r>
        <w:rPr>
          <w:rFonts w:ascii="Times New Roman" w:eastAsia="仿宋" w:hAnsi="Times New Roman"/>
          <w:bCs/>
          <w:sz w:val="24"/>
          <w:szCs w:val="24"/>
        </w:rPr>
        <w:t xml:space="preserve">thermal noise </w:t>
      </w:r>
      <w:r w:rsidRPr="00F24278">
        <w:rPr>
          <w:rFonts w:ascii="Times New Roman" w:eastAsia="仿宋" w:hAnsi="Times New Roman"/>
          <w:bCs/>
          <w:sz w:val="24"/>
          <w:szCs w:val="24"/>
        </w:rPr>
        <w:t xml:space="preserve">and </w:t>
      </w:r>
      <w:r w:rsidR="008C47C3">
        <w:rPr>
          <w:rFonts w:ascii="Times New Roman" w:eastAsia="仿宋" w:hAnsi="Times New Roman"/>
          <w:bCs/>
          <w:sz w:val="24"/>
          <w:szCs w:val="24"/>
        </w:rPr>
        <w:t xml:space="preserve">flicker </w:t>
      </w:r>
      <w:r w:rsidRPr="00F24278">
        <w:rPr>
          <w:rFonts w:ascii="Times New Roman" w:eastAsia="仿宋" w:hAnsi="Times New Roman"/>
          <w:bCs/>
          <w:sz w:val="24"/>
          <w:szCs w:val="24"/>
        </w:rPr>
        <w:t>noise</w:t>
      </w:r>
      <w:r w:rsidR="008C47C3">
        <w:rPr>
          <w:rFonts w:ascii="Times New Roman" w:eastAsia="仿宋" w:hAnsi="Times New Roman"/>
          <w:bCs/>
          <w:sz w:val="24"/>
          <w:szCs w:val="24"/>
        </w:rPr>
        <w:t xml:space="preserve"> (or </w:t>
      </w:r>
      <w:r w:rsidR="008C47C3" w:rsidRPr="00F24278">
        <w:rPr>
          <w:rFonts w:ascii="Times New Roman" w:eastAsia="仿宋" w:hAnsi="Times New Roman"/>
          <w:bCs/>
          <w:sz w:val="24"/>
          <w:szCs w:val="24"/>
        </w:rPr>
        <w:t>1/</w:t>
      </w:r>
      <w:r w:rsidR="008C47C3" w:rsidRPr="00812139">
        <w:rPr>
          <w:rFonts w:ascii="Times New Roman" w:eastAsia="仿宋" w:hAnsi="Times New Roman"/>
          <w:bCs/>
          <w:i/>
          <w:iCs/>
          <w:sz w:val="24"/>
          <w:szCs w:val="24"/>
        </w:rPr>
        <w:t>f</w:t>
      </w:r>
      <w:r w:rsidR="008C47C3">
        <w:rPr>
          <w:rFonts w:ascii="Times New Roman" w:eastAsia="仿宋" w:hAnsi="Times New Roman"/>
          <w:bCs/>
          <w:sz w:val="24"/>
          <w:szCs w:val="24"/>
        </w:rPr>
        <w:t xml:space="preserve"> noise)</w:t>
      </w:r>
      <w:r w:rsidRPr="00F24278">
        <w:rPr>
          <w:rFonts w:ascii="Times New Roman" w:eastAsia="仿宋" w:hAnsi="Times New Roman"/>
          <w:bCs/>
          <w:sz w:val="24"/>
          <w:szCs w:val="24"/>
        </w:rPr>
        <w:t>.</w:t>
      </w:r>
      <w:r>
        <w:rPr>
          <w:rFonts w:ascii="Times New Roman" w:eastAsia="仿宋" w:hAnsi="Times New Roman"/>
          <w:bCs/>
          <w:sz w:val="24"/>
          <w:szCs w:val="24"/>
        </w:rPr>
        <w:t xml:space="preserve"> </w:t>
      </w:r>
      <w:r w:rsidRPr="00756795">
        <w:rPr>
          <w:rFonts w:ascii="Times New Roman" w:eastAsia="仿宋" w:hAnsi="Times New Roman"/>
          <w:bCs/>
          <w:sz w:val="24"/>
          <w:szCs w:val="24"/>
        </w:rPr>
        <w:t xml:space="preserve">The shot noise power spectral density increases with the current and can </w:t>
      </w:r>
      <w:r w:rsidR="00075EDD">
        <w:rPr>
          <w:rFonts w:ascii="Times New Roman" w:eastAsia="仿宋" w:hAnsi="Times New Roman"/>
          <w:bCs/>
          <w:sz w:val="24"/>
          <w:szCs w:val="24"/>
        </w:rPr>
        <w:t xml:space="preserve">be </w:t>
      </w:r>
      <w:r w:rsidR="008C47C3">
        <w:rPr>
          <w:rFonts w:ascii="Times New Roman" w:eastAsia="仿宋" w:hAnsi="Times New Roman"/>
          <w:bCs/>
          <w:sz w:val="24"/>
          <w:szCs w:val="24"/>
        </w:rPr>
        <w:t>given</w:t>
      </w:r>
      <w:r w:rsidR="00075EDD">
        <w:rPr>
          <w:rFonts w:ascii="Times New Roman" w:eastAsia="仿宋" w:hAnsi="Times New Roman"/>
          <w:bCs/>
          <w:sz w:val="24"/>
          <w:szCs w:val="24"/>
        </w:rPr>
        <w:t xml:space="preserve"> by</w:t>
      </w:r>
      <w:r w:rsidR="00436A60">
        <w:rPr>
          <w:rFonts w:ascii="Times New Roman" w:eastAsia="仿宋" w:hAnsi="Times New Roman"/>
          <w:bCs/>
          <w:sz w:val="24"/>
          <w:szCs w:val="24"/>
        </w:rPr>
        <w:t xml:space="preserve"> </w:t>
      </w:r>
      <m:oMath>
        <m:sSub>
          <m:sSubPr>
            <m:ctrlPr>
              <w:rPr>
                <w:rFonts w:ascii="Cambria Math" w:eastAsia="仿宋" w:hAnsi="Cambria Math"/>
                <w:bCs/>
                <w:sz w:val="24"/>
                <w:szCs w:val="24"/>
              </w:rPr>
            </m:ctrlPr>
          </m:sSubPr>
          <m:e>
            <m:r>
              <w:rPr>
                <w:rFonts w:ascii="Cambria Math" w:eastAsia="仿宋" w:hAnsi="Cambria Math"/>
                <w:sz w:val="24"/>
                <w:szCs w:val="24"/>
              </w:rPr>
              <m:t>I</m:t>
            </m:r>
          </m:e>
          <m:sub>
            <m:r>
              <w:rPr>
                <w:rFonts w:ascii="Cambria Math" w:eastAsia="仿宋" w:hAnsi="Cambria Math"/>
                <w:sz w:val="24"/>
                <w:szCs w:val="24"/>
              </w:rPr>
              <m:t>ns</m:t>
            </m:r>
          </m:sub>
        </m:sSub>
        <m:r>
          <w:rPr>
            <w:rFonts w:ascii="Cambria Math" w:eastAsia="仿宋" w:hAnsi="Cambria Math"/>
            <w:sz w:val="24"/>
            <w:szCs w:val="24"/>
          </w:rPr>
          <m:t>=</m:t>
        </m:r>
        <m:rad>
          <m:radPr>
            <m:degHide m:val="1"/>
            <m:ctrlPr>
              <w:rPr>
                <w:rFonts w:ascii="Cambria Math" w:eastAsia="仿宋" w:hAnsi="Cambria Math"/>
                <w:i/>
                <w:sz w:val="24"/>
                <w:szCs w:val="24"/>
              </w:rPr>
            </m:ctrlPr>
          </m:radPr>
          <m:deg/>
          <m:e>
            <m:r>
              <w:rPr>
                <w:rFonts w:ascii="Cambria Math" w:eastAsia="仿宋" w:hAnsi="Cambria Math"/>
                <w:sz w:val="24"/>
                <w:szCs w:val="24"/>
              </w:rPr>
              <m:t>2q</m:t>
            </m:r>
            <m:sSub>
              <m:sSubPr>
                <m:ctrlPr>
                  <w:rPr>
                    <w:rFonts w:ascii="Cambria Math" w:eastAsia="仿宋" w:hAnsi="Cambria Math"/>
                    <w:i/>
                    <w:sz w:val="24"/>
                    <w:szCs w:val="24"/>
                  </w:rPr>
                </m:ctrlPr>
              </m:sSubPr>
              <m:e>
                <m:r>
                  <w:rPr>
                    <w:rFonts w:ascii="Cambria Math" w:eastAsia="仿宋" w:hAnsi="Cambria Math"/>
                    <w:sz w:val="24"/>
                    <w:szCs w:val="24"/>
                  </w:rPr>
                  <m:t>I</m:t>
                </m:r>
              </m:e>
              <m:sub>
                <m:r>
                  <w:rPr>
                    <w:rFonts w:ascii="Cambria Math" w:eastAsia="仿宋" w:hAnsi="Cambria Math"/>
                    <w:sz w:val="24"/>
                    <w:szCs w:val="24"/>
                  </w:rPr>
                  <m:t>d</m:t>
                </m:r>
              </m:sub>
            </m:sSub>
            <m:r>
              <w:rPr>
                <w:rFonts w:ascii="Cambria Math" w:eastAsia="仿宋" w:hAnsi="Cambria Math"/>
                <w:sz w:val="24"/>
                <w:szCs w:val="24"/>
              </w:rPr>
              <m:t>∆f</m:t>
            </m:r>
          </m:e>
        </m:rad>
      </m:oMath>
      <w:r w:rsidRPr="00756795">
        <w:rPr>
          <w:rFonts w:ascii="Times New Roman" w:eastAsia="仿宋" w:hAnsi="Times New Roman" w:hint="eastAsia"/>
          <w:sz w:val="24"/>
          <w:szCs w:val="24"/>
        </w:rPr>
        <w:t>,</w:t>
      </w:r>
      <w:r w:rsidRPr="00756795">
        <w:rPr>
          <w:rFonts w:ascii="Times New Roman" w:eastAsia="仿宋" w:hAnsi="Times New Roman"/>
          <w:sz w:val="24"/>
          <w:szCs w:val="24"/>
        </w:rPr>
        <w:t xml:space="preserve"> </w:t>
      </w:r>
      <w:r w:rsidRPr="00756795">
        <w:rPr>
          <w:rFonts w:ascii="Times New Roman" w:eastAsia="仿宋" w:hAnsi="Times New Roman"/>
          <w:bCs/>
          <w:sz w:val="24"/>
          <w:szCs w:val="24"/>
        </w:rPr>
        <w:t xml:space="preserve">where </w:t>
      </w:r>
      <w:r w:rsidR="008C47C3" w:rsidRPr="008C47C3">
        <w:rPr>
          <w:rFonts w:ascii="Times New Roman" w:eastAsia="仿宋" w:hAnsi="Times New Roman"/>
          <w:bCs/>
          <w:i/>
          <w:iCs/>
          <w:sz w:val="24"/>
          <w:szCs w:val="24"/>
        </w:rPr>
        <w:t>q</w:t>
      </w:r>
      <w:r w:rsidR="008C47C3" w:rsidRPr="008C47C3">
        <w:rPr>
          <w:rFonts w:ascii="Times New Roman" w:eastAsia="仿宋" w:hAnsi="Times New Roman"/>
          <w:bCs/>
          <w:sz w:val="24"/>
          <w:szCs w:val="24"/>
        </w:rPr>
        <w:t xml:space="preserve"> is the elementary charge</w:t>
      </w:r>
      <w:r w:rsidR="008C47C3">
        <w:rPr>
          <w:rFonts w:ascii="Times New Roman" w:eastAsia="仿宋" w:hAnsi="Times New Roman"/>
          <w:bCs/>
          <w:sz w:val="24"/>
          <w:szCs w:val="24"/>
        </w:rPr>
        <w:t xml:space="preserve">, </w:t>
      </w:r>
      <w:r w:rsidRPr="00756795">
        <w:rPr>
          <w:rFonts w:ascii="Times New Roman" w:eastAsia="仿宋" w:hAnsi="Times New Roman"/>
          <w:bCs/>
          <w:i/>
          <w:sz w:val="24"/>
          <w:szCs w:val="24"/>
        </w:rPr>
        <w:t>I</w:t>
      </w:r>
      <w:r w:rsidRPr="00756795">
        <w:rPr>
          <w:rFonts w:ascii="Times New Roman" w:eastAsia="仿宋" w:hAnsi="Times New Roman"/>
          <w:bCs/>
          <w:i/>
          <w:sz w:val="24"/>
          <w:szCs w:val="24"/>
          <w:vertAlign w:val="subscript"/>
        </w:rPr>
        <w:t>d</w:t>
      </w:r>
      <w:r w:rsidRPr="00756795">
        <w:rPr>
          <w:rFonts w:ascii="Times New Roman" w:eastAsia="仿宋" w:hAnsi="Times New Roman"/>
          <w:bCs/>
          <w:sz w:val="24"/>
          <w:szCs w:val="24"/>
          <w:vertAlign w:val="subscript"/>
        </w:rPr>
        <w:t xml:space="preserve"> </w:t>
      </w:r>
      <w:r w:rsidRPr="00756795">
        <w:rPr>
          <w:rFonts w:ascii="Times New Roman" w:eastAsia="仿宋" w:hAnsi="Times New Roman"/>
          <w:bCs/>
          <w:sz w:val="24"/>
          <w:szCs w:val="24"/>
        </w:rPr>
        <w:t xml:space="preserve">is the dark current, and </w:t>
      </w:r>
      <w:proofErr w:type="spellStart"/>
      <w:r w:rsidRPr="00756795">
        <w:rPr>
          <w:rFonts w:ascii="Times New Roman" w:eastAsia="仿宋" w:hAnsi="Times New Roman"/>
          <w:bCs/>
          <w:i/>
          <w:sz w:val="24"/>
          <w:szCs w:val="24"/>
        </w:rPr>
        <w:t>Δf</w:t>
      </w:r>
      <w:proofErr w:type="spellEnd"/>
      <w:r w:rsidRPr="00756795">
        <w:rPr>
          <w:rFonts w:ascii="Times New Roman" w:eastAsia="仿宋" w:hAnsi="Times New Roman"/>
          <w:bCs/>
          <w:i/>
          <w:sz w:val="24"/>
          <w:szCs w:val="24"/>
        </w:rPr>
        <w:t xml:space="preserve"> </w:t>
      </w:r>
      <w:r w:rsidRPr="00756795">
        <w:rPr>
          <w:rFonts w:ascii="Times New Roman" w:eastAsia="仿宋" w:hAnsi="Times New Roman"/>
          <w:bCs/>
          <w:sz w:val="24"/>
          <w:szCs w:val="24"/>
        </w:rPr>
        <w:t xml:space="preserve">is the electronic bandwidth of </w:t>
      </w:r>
      <w:r w:rsidR="008C47C3">
        <w:rPr>
          <w:rFonts w:ascii="Times New Roman" w:eastAsia="仿宋" w:hAnsi="Times New Roman"/>
          <w:bCs/>
          <w:sz w:val="24"/>
          <w:szCs w:val="24"/>
        </w:rPr>
        <w:t xml:space="preserve">the </w:t>
      </w:r>
      <w:r w:rsidRPr="00756795">
        <w:rPr>
          <w:rFonts w:ascii="Times New Roman" w:eastAsia="仿宋" w:hAnsi="Times New Roman"/>
          <w:bCs/>
          <w:sz w:val="24"/>
          <w:szCs w:val="24"/>
        </w:rPr>
        <w:t xml:space="preserve">noise measurement. </w:t>
      </w:r>
      <w:r>
        <w:rPr>
          <w:rFonts w:ascii="Times New Roman" w:eastAsia="仿宋" w:hAnsi="Times New Roman"/>
          <w:bCs/>
          <w:sz w:val="24"/>
          <w:szCs w:val="24"/>
        </w:rPr>
        <w:t xml:space="preserve">The thermal noise </w:t>
      </w:r>
      <w:r w:rsidRPr="000A0FE9">
        <w:rPr>
          <w:rFonts w:ascii="Times New Roman" w:eastAsia="仿宋" w:hAnsi="Times New Roman"/>
          <w:bCs/>
          <w:sz w:val="24"/>
          <w:szCs w:val="24"/>
        </w:rPr>
        <w:t xml:space="preserve">power spectral density </w:t>
      </w:r>
      <w:r>
        <w:rPr>
          <w:rFonts w:ascii="Times New Roman" w:eastAsia="仿宋" w:hAnsi="Times New Roman"/>
          <w:bCs/>
          <w:sz w:val="24"/>
          <w:szCs w:val="24"/>
        </w:rPr>
        <w:t xml:space="preserve">of </w:t>
      </w:r>
      <w:r w:rsidR="008C47C3">
        <w:rPr>
          <w:rFonts w:ascii="Times New Roman" w:eastAsia="仿宋" w:hAnsi="Times New Roman"/>
          <w:bCs/>
          <w:sz w:val="24"/>
          <w:szCs w:val="24"/>
        </w:rPr>
        <w:t>the</w:t>
      </w:r>
      <w:r>
        <w:rPr>
          <w:rFonts w:ascii="Times New Roman" w:eastAsia="仿宋" w:hAnsi="Times New Roman"/>
          <w:bCs/>
          <w:sz w:val="24"/>
          <w:szCs w:val="24"/>
        </w:rPr>
        <w:t xml:space="preserve"> HGFET detector includes two categories and can be</w:t>
      </w:r>
      <w:r w:rsidRPr="000A0FE9">
        <w:rPr>
          <w:rFonts w:ascii="Times New Roman" w:eastAsia="仿宋" w:hAnsi="Times New Roman"/>
          <w:bCs/>
          <w:sz w:val="24"/>
          <w:szCs w:val="24"/>
        </w:rPr>
        <w:t xml:space="preserve"> given by</w:t>
      </w:r>
      <w:r>
        <w:rPr>
          <w:rFonts w:ascii="Times New Roman" w:eastAsia="仿宋" w:hAnsi="Times New Roman"/>
          <w:bCs/>
          <w:sz w:val="24"/>
          <w:szCs w:val="24"/>
        </w:rPr>
        <w:t xml:space="preserve"> </w:t>
      </w:r>
      <m:oMath>
        <m:sSub>
          <m:sSubPr>
            <m:ctrlPr>
              <w:rPr>
                <w:rFonts w:ascii="Cambria Math" w:eastAsia="仿宋" w:hAnsi="Cambria Math"/>
                <w:bCs/>
                <w:sz w:val="24"/>
                <w:szCs w:val="24"/>
              </w:rPr>
            </m:ctrlPr>
          </m:sSubPr>
          <m:e>
            <m:r>
              <w:rPr>
                <w:rFonts w:ascii="Cambria Math" w:eastAsia="仿宋" w:hAnsi="Cambria Math"/>
                <w:sz w:val="24"/>
                <w:szCs w:val="24"/>
              </w:rPr>
              <m:t>I</m:t>
            </m:r>
          </m:e>
          <m:sub>
            <m:r>
              <w:rPr>
                <w:rFonts w:ascii="Cambria Math" w:eastAsia="仿宋" w:hAnsi="Cambria Math"/>
                <w:sz w:val="24"/>
                <w:szCs w:val="24"/>
              </w:rPr>
              <m:t>nt</m:t>
            </m:r>
          </m:sub>
        </m:sSub>
        <m:r>
          <w:rPr>
            <w:rFonts w:ascii="Cambria Math" w:eastAsia="仿宋" w:hAnsi="Cambria Math"/>
            <w:sz w:val="24"/>
            <w:szCs w:val="24"/>
          </w:rPr>
          <m:t>=</m:t>
        </m:r>
        <m:sSup>
          <m:sSupPr>
            <m:ctrlPr>
              <w:rPr>
                <w:rFonts w:ascii="Cambria Math" w:eastAsia="仿宋" w:hAnsi="Cambria Math"/>
                <w:bCs/>
                <w:i/>
                <w:sz w:val="24"/>
                <w:szCs w:val="24"/>
              </w:rPr>
            </m:ctrlPr>
          </m:sSupPr>
          <m:e>
            <m:r>
              <w:rPr>
                <w:rFonts w:ascii="Cambria Math" w:eastAsia="仿宋" w:hAnsi="Cambria Math"/>
                <w:sz w:val="24"/>
                <w:szCs w:val="24"/>
              </w:rPr>
              <m:t>(</m:t>
            </m:r>
            <m:f>
              <m:fPr>
                <m:ctrlPr>
                  <w:rPr>
                    <w:rFonts w:ascii="Cambria Math" w:eastAsia="仿宋" w:hAnsi="Cambria Math"/>
                    <w:bCs/>
                    <w:i/>
                    <w:sz w:val="24"/>
                    <w:szCs w:val="24"/>
                  </w:rPr>
                </m:ctrlPr>
              </m:fPr>
              <m:num>
                <m:r>
                  <w:rPr>
                    <w:rFonts w:ascii="Cambria Math" w:eastAsia="仿宋" w:hAnsi="Cambria Math"/>
                    <w:sz w:val="24"/>
                    <w:szCs w:val="24"/>
                  </w:rPr>
                  <m:t>4</m:t>
                </m:r>
                <m:sSub>
                  <m:sSubPr>
                    <m:ctrlPr>
                      <w:rPr>
                        <w:rFonts w:ascii="Cambria Math" w:eastAsia="仿宋" w:hAnsi="Cambria Math"/>
                        <w:i/>
                        <w:sz w:val="24"/>
                        <w:szCs w:val="24"/>
                      </w:rPr>
                    </m:ctrlPr>
                  </m:sSubPr>
                  <m:e>
                    <m:r>
                      <w:rPr>
                        <w:rFonts w:ascii="Cambria Math" w:eastAsia="仿宋" w:hAnsi="Cambria Math"/>
                        <w:sz w:val="24"/>
                        <w:szCs w:val="24"/>
                      </w:rPr>
                      <m:t>k</m:t>
                    </m:r>
                  </m:e>
                  <m:sub>
                    <m:r>
                      <w:rPr>
                        <w:rFonts w:ascii="Cambria Math" w:eastAsia="仿宋" w:hAnsi="Cambria Math"/>
                        <w:sz w:val="24"/>
                        <w:szCs w:val="24"/>
                      </w:rPr>
                      <m:t>B</m:t>
                    </m:r>
                  </m:sub>
                </m:sSub>
                <m:r>
                  <w:rPr>
                    <w:rFonts w:ascii="Cambria Math" w:eastAsia="仿宋" w:hAnsi="Cambria Math"/>
                    <w:sz w:val="24"/>
                    <w:szCs w:val="24"/>
                  </w:rPr>
                  <m:t>TΔf</m:t>
                </m:r>
              </m:num>
              <m:den>
                <m:sSub>
                  <m:sSubPr>
                    <m:ctrlPr>
                      <w:rPr>
                        <w:rFonts w:ascii="Cambria Math" w:eastAsia="仿宋" w:hAnsi="Cambria Math"/>
                        <w:bCs/>
                        <w:sz w:val="24"/>
                        <w:szCs w:val="24"/>
                      </w:rPr>
                    </m:ctrlPr>
                  </m:sSubPr>
                  <m:e>
                    <m:r>
                      <w:rPr>
                        <w:rFonts w:ascii="Cambria Math" w:eastAsia="仿宋" w:hAnsi="Cambria Math"/>
                        <w:sz w:val="24"/>
                        <w:szCs w:val="24"/>
                      </w:rPr>
                      <m:t>R</m:t>
                    </m:r>
                  </m:e>
                  <m:sub>
                    <m:r>
                      <w:rPr>
                        <w:rFonts w:ascii="Cambria Math" w:eastAsia="仿宋" w:hAnsi="Cambria Math"/>
                        <w:sz w:val="24"/>
                        <w:szCs w:val="24"/>
                      </w:rPr>
                      <m:t>FET</m:t>
                    </m:r>
                  </m:sub>
                </m:sSub>
              </m:den>
            </m:f>
            <m:r>
              <w:rPr>
                <w:rFonts w:ascii="Cambria Math" w:eastAsia="仿宋" w:hAnsi="Cambria Math"/>
                <w:sz w:val="24"/>
                <w:szCs w:val="24"/>
              </w:rPr>
              <m:t>+4KT</m:t>
            </m:r>
            <m:sSub>
              <m:sSubPr>
                <m:ctrlPr>
                  <w:rPr>
                    <w:rFonts w:ascii="Cambria Math" w:eastAsia="仿宋" w:hAnsi="Cambria Math"/>
                    <w:bCs/>
                    <w:sz w:val="24"/>
                    <w:szCs w:val="24"/>
                  </w:rPr>
                </m:ctrlPr>
              </m:sSubPr>
              <m:e>
                <m:r>
                  <w:rPr>
                    <w:rFonts w:ascii="Cambria Math" w:eastAsia="仿宋" w:hAnsi="Cambria Math"/>
                    <w:sz w:val="24"/>
                    <w:szCs w:val="24"/>
                  </w:rPr>
                  <m:t>R</m:t>
                </m:r>
              </m:e>
              <m:sub>
                <m:r>
                  <w:rPr>
                    <w:rFonts w:ascii="Cambria Math" w:eastAsia="仿宋" w:hAnsi="Cambria Math"/>
                    <w:sz w:val="24"/>
                    <w:szCs w:val="24"/>
                  </w:rPr>
                  <m:t>HG</m:t>
                </m:r>
              </m:sub>
            </m:sSub>
            <m:r>
              <w:rPr>
                <w:rFonts w:ascii="Cambria Math" w:eastAsia="仿宋" w:hAnsi="Cambria Math"/>
                <w:sz w:val="24"/>
                <w:szCs w:val="24"/>
              </w:rPr>
              <m:t>Δf</m:t>
            </m:r>
            <m:sSubSup>
              <m:sSubSupPr>
                <m:ctrlPr>
                  <w:rPr>
                    <w:rFonts w:ascii="Cambria Math" w:eastAsia="仿宋" w:hAnsi="Cambria Math"/>
                    <w:i/>
                    <w:sz w:val="24"/>
                    <w:szCs w:val="24"/>
                  </w:rPr>
                </m:ctrlPr>
              </m:sSubSupPr>
              <m:e>
                <m:r>
                  <w:rPr>
                    <w:rFonts w:ascii="Cambria Math" w:eastAsia="仿宋" w:hAnsi="Cambria Math"/>
                    <w:sz w:val="24"/>
                    <w:szCs w:val="24"/>
                  </w:rPr>
                  <m:t>g</m:t>
                </m:r>
              </m:e>
              <m:sub>
                <m:r>
                  <w:rPr>
                    <w:rFonts w:ascii="Cambria Math" w:eastAsia="仿宋" w:hAnsi="Cambria Math"/>
                    <w:sz w:val="24"/>
                    <w:szCs w:val="24"/>
                  </w:rPr>
                  <m:t>m</m:t>
                </m:r>
              </m:sub>
              <m:sup>
                <m:r>
                  <w:rPr>
                    <w:rFonts w:ascii="Cambria Math" w:eastAsia="仿宋" w:hAnsi="Cambria Math"/>
                    <w:sz w:val="24"/>
                    <w:szCs w:val="24"/>
                  </w:rPr>
                  <m:t>2</m:t>
                </m:r>
              </m:sup>
            </m:sSubSup>
            <m:r>
              <w:rPr>
                <w:rFonts w:ascii="Cambria Math" w:eastAsia="仿宋" w:hAnsi="Cambria Math"/>
                <w:sz w:val="24"/>
                <w:szCs w:val="24"/>
              </w:rPr>
              <m:t>)</m:t>
            </m:r>
          </m:e>
          <m:sup>
            <m:r>
              <w:rPr>
                <w:rFonts w:ascii="Cambria Math" w:eastAsia="仿宋" w:hAnsi="Cambria Math"/>
                <w:sz w:val="24"/>
                <w:szCs w:val="24"/>
              </w:rPr>
              <m:t>1/2</m:t>
            </m:r>
          </m:sup>
        </m:sSup>
      </m:oMath>
      <w:r>
        <w:rPr>
          <w:rFonts w:ascii="Times New Roman" w:eastAsia="仿宋" w:hAnsi="Times New Roman" w:hint="eastAsia"/>
          <w:bCs/>
          <w:sz w:val="24"/>
          <w:szCs w:val="24"/>
        </w:rPr>
        <w:t>,</w:t>
      </w:r>
      <w:r>
        <w:rPr>
          <w:rFonts w:ascii="Times New Roman" w:eastAsia="仿宋" w:hAnsi="Times New Roman"/>
          <w:bCs/>
          <w:sz w:val="24"/>
          <w:szCs w:val="24"/>
        </w:rPr>
        <w:t xml:space="preserve"> where </w:t>
      </w:r>
      <m:oMath>
        <m:sSub>
          <m:sSubPr>
            <m:ctrlPr>
              <w:rPr>
                <w:rFonts w:ascii="Cambria Math" w:eastAsia="仿宋" w:hAnsi="Cambria Math"/>
                <w:i/>
                <w:sz w:val="24"/>
                <w:szCs w:val="24"/>
              </w:rPr>
            </m:ctrlPr>
          </m:sSubPr>
          <m:e>
            <m:r>
              <w:rPr>
                <w:rFonts w:ascii="Cambria Math" w:eastAsia="仿宋" w:hAnsi="Cambria Math"/>
                <w:sz w:val="24"/>
                <w:szCs w:val="24"/>
              </w:rPr>
              <m:t>k</m:t>
            </m:r>
          </m:e>
          <m:sub>
            <m:r>
              <w:rPr>
                <w:rFonts w:ascii="Cambria Math" w:eastAsia="仿宋" w:hAnsi="Cambria Math"/>
                <w:sz w:val="24"/>
                <w:szCs w:val="24"/>
              </w:rPr>
              <m:t>B</m:t>
            </m:r>
          </m:sub>
        </m:sSub>
      </m:oMath>
      <w:r>
        <w:rPr>
          <w:rFonts w:ascii="Times New Roman" w:eastAsia="仿宋" w:hAnsi="Times New Roman"/>
          <w:bCs/>
          <w:sz w:val="24"/>
          <w:szCs w:val="24"/>
        </w:rPr>
        <w:t xml:space="preserve"> is the Boltzmann</w:t>
      </w:r>
      <w:r w:rsidRPr="00996725">
        <w:rPr>
          <w:rFonts w:ascii="Times New Roman" w:eastAsia="仿宋" w:hAnsi="Times New Roman"/>
          <w:bCs/>
          <w:sz w:val="24"/>
          <w:szCs w:val="24"/>
        </w:rPr>
        <w:t xml:space="preserve"> constant</w:t>
      </w:r>
      <w:r>
        <w:rPr>
          <w:rFonts w:ascii="Times New Roman" w:eastAsia="仿宋" w:hAnsi="Times New Roman"/>
          <w:bCs/>
          <w:sz w:val="24"/>
          <w:szCs w:val="24"/>
        </w:rPr>
        <w:t>,</w:t>
      </w:r>
      <w:r w:rsidR="008C47C3" w:rsidRPr="008C47C3">
        <w:t xml:space="preserve"> </w:t>
      </w:r>
      <w:r w:rsidR="008C47C3" w:rsidRPr="008C47C3">
        <w:rPr>
          <w:rFonts w:ascii="Times New Roman" w:eastAsia="仿宋" w:hAnsi="Times New Roman"/>
          <w:bCs/>
          <w:i/>
          <w:iCs/>
          <w:sz w:val="24"/>
          <w:szCs w:val="24"/>
        </w:rPr>
        <w:t>T</w:t>
      </w:r>
      <w:r w:rsidR="008C47C3" w:rsidRPr="008C47C3">
        <w:rPr>
          <w:rFonts w:ascii="Times New Roman" w:eastAsia="仿宋" w:hAnsi="Times New Roman"/>
          <w:bCs/>
          <w:sz w:val="24"/>
          <w:szCs w:val="24"/>
        </w:rPr>
        <w:t xml:space="preserve"> is the temperature</w:t>
      </w:r>
      <w:r w:rsidR="008C47C3">
        <w:rPr>
          <w:rFonts w:ascii="Times New Roman" w:eastAsia="仿宋" w:hAnsi="Times New Roman"/>
          <w:bCs/>
          <w:sz w:val="24"/>
          <w:szCs w:val="24"/>
        </w:rPr>
        <w:t>,</w:t>
      </w:r>
      <w:r>
        <w:rPr>
          <w:rFonts w:ascii="Times New Roman" w:eastAsia="仿宋" w:hAnsi="Times New Roman"/>
          <w:bCs/>
          <w:sz w:val="24"/>
          <w:szCs w:val="24"/>
        </w:rPr>
        <w:t xml:space="preserve"> </w:t>
      </w:r>
      <m:oMath>
        <m:sSub>
          <m:sSubPr>
            <m:ctrlPr>
              <w:rPr>
                <w:rFonts w:ascii="Cambria Math" w:eastAsia="仿宋" w:hAnsi="Cambria Math"/>
                <w:bCs/>
                <w:sz w:val="24"/>
                <w:szCs w:val="24"/>
              </w:rPr>
            </m:ctrlPr>
          </m:sSubPr>
          <m:e>
            <m:r>
              <w:rPr>
                <w:rFonts w:ascii="Cambria Math" w:eastAsia="仿宋" w:hAnsi="Cambria Math"/>
                <w:sz w:val="24"/>
                <w:szCs w:val="24"/>
              </w:rPr>
              <m:t>R</m:t>
            </m:r>
          </m:e>
          <m:sub>
            <m:r>
              <w:rPr>
                <w:rFonts w:ascii="Cambria Math" w:eastAsia="仿宋" w:hAnsi="Cambria Math"/>
                <w:sz w:val="24"/>
                <w:szCs w:val="24"/>
              </w:rPr>
              <m:t>FET</m:t>
            </m:r>
          </m:sub>
        </m:sSub>
      </m:oMath>
      <w:r w:rsidRPr="00A6240D">
        <w:rPr>
          <w:rFonts w:ascii="Times New Roman" w:eastAsia="仿宋" w:hAnsi="Times New Roman"/>
          <w:bCs/>
          <w:sz w:val="24"/>
          <w:szCs w:val="24"/>
        </w:rPr>
        <w:t xml:space="preserve"> is the </w:t>
      </w:r>
      <w:r w:rsidRPr="009F0B5C">
        <w:rPr>
          <w:rFonts w:ascii="Times New Roman" w:eastAsia="仿宋" w:hAnsi="Times New Roman"/>
          <w:bCs/>
          <w:sz w:val="24"/>
          <w:szCs w:val="24"/>
        </w:rPr>
        <w:t>differential</w:t>
      </w:r>
      <w:r w:rsidRPr="00A6240D">
        <w:rPr>
          <w:rFonts w:ascii="Times New Roman" w:eastAsia="仿宋" w:hAnsi="Times New Roman"/>
          <w:bCs/>
          <w:sz w:val="24"/>
          <w:szCs w:val="24"/>
        </w:rPr>
        <w:t xml:space="preserve"> resistance</w:t>
      </w:r>
      <w:r>
        <w:rPr>
          <w:rFonts w:ascii="Times New Roman" w:eastAsia="仿宋" w:hAnsi="Times New Roman"/>
          <w:bCs/>
          <w:sz w:val="24"/>
          <w:szCs w:val="24"/>
        </w:rPr>
        <w:t xml:space="preserve"> of </w:t>
      </w:r>
      <w:r w:rsidR="008C47C3">
        <w:rPr>
          <w:rFonts w:ascii="Times New Roman" w:eastAsia="仿宋" w:hAnsi="Times New Roman"/>
          <w:bCs/>
          <w:sz w:val="24"/>
          <w:szCs w:val="24"/>
        </w:rPr>
        <w:t xml:space="preserve">the </w:t>
      </w:r>
      <w:r>
        <w:rPr>
          <w:rFonts w:ascii="Times New Roman" w:eastAsia="仿宋" w:hAnsi="Times New Roman"/>
          <w:bCs/>
          <w:sz w:val="24"/>
          <w:szCs w:val="24"/>
        </w:rPr>
        <w:t xml:space="preserve">FET, </w:t>
      </w:r>
      <m:oMath>
        <m:sSub>
          <m:sSubPr>
            <m:ctrlPr>
              <w:rPr>
                <w:rFonts w:ascii="Cambria Math" w:eastAsia="仿宋" w:hAnsi="Cambria Math"/>
                <w:bCs/>
                <w:sz w:val="24"/>
                <w:szCs w:val="24"/>
              </w:rPr>
            </m:ctrlPr>
          </m:sSubPr>
          <m:e>
            <m:r>
              <w:rPr>
                <w:rFonts w:ascii="Cambria Math" w:eastAsia="仿宋" w:hAnsi="Cambria Math"/>
                <w:sz w:val="24"/>
                <w:szCs w:val="24"/>
              </w:rPr>
              <m:t>R</m:t>
            </m:r>
          </m:e>
          <m:sub>
            <m:r>
              <w:rPr>
                <w:rFonts w:ascii="Cambria Math" w:eastAsia="仿宋" w:hAnsi="Cambria Math"/>
                <w:sz w:val="24"/>
                <w:szCs w:val="24"/>
              </w:rPr>
              <m:t>HG</m:t>
            </m:r>
          </m:sub>
        </m:sSub>
      </m:oMath>
      <w:r>
        <w:rPr>
          <w:rFonts w:ascii="Times New Roman" w:eastAsia="仿宋" w:hAnsi="Times New Roman" w:hint="eastAsia"/>
          <w:bCs/>
          <w:sz w:val="24"/>
          <w:szCs w:val="24"/>
        </w:rPr>
        <w:t xml:space="preserve"> </w:t>
      </w:r>
      <w:r>
        <w:rPr>
          <w:rFonts w:ascii="Times New Roman" w:eastAsia="仿宋" w:hAnsi="Times New Roman"/>
          <w:bCs/>
          <w:sz w:val="24"/>
          <w:szCs w:val="24"/>
        </w:rPr>
        <w:t xml:space="preserve">is the </w:t>
      </w:r>
      <w:r w:rsidRPr="008370A2">
        <w:rPr>
          <w:rFonts w:ascii="Times New Roman" w:eastAsia="仿宋" w:hAnsi="Times New Roman"/>
          <w:bCs/>
          <w:sz w:val="24"/>
          <w:szCs w:val="24"/>
        </w:rPr>
        <w:t>internal resistance</w:t>
      </w:r>
      <w:r>
        <w:rPr>
          <w:rFonts w:ascii="Times New Roman" w:eastAsia="仿宋" w:hAnsi="Times New Roman"/>
          <w:bCs/>
          <w:sz w:val="24"/>
          <w:szCs w:val="24"/>
        </w:rPr>
        <w:t xml:space="preserve"> of </w:t>
      </w:r>
      <w:r w:rsidR="008C47C3">
        <w:rPr>
          <w:rFonts w:ascii="Times New Roman" w:eastAsia="仿宋" w:hAnsi="Times New Roman"/>
          <w:bCs/>
          <w:sz w:val="24"/>
          <w:szCs w:val="24"/>
        </w:rPr>
        <w:t xml:space="preserve">the </w:t>
      </w:r>
      <w:r>
        <w:rPr>
          <w:rFonts w:ascii="Times New Roman" w:eastAsia="仿宋" w:hAnsi="Times New Roman"/>
          <w:bCs/>
          <w:sz w:val="24"/>
          <w:szCs w:val="24"/>
        </w:rPr>
        <w:t xml:space="preserve">heterojunction, and </w:t>
      </w:r>
      <m:oMath>
        <m:sSub>
          <m:sSubPr>
            <m:ctrlPr>
              <w:rPr>
                <w:rFonts w:ascii="Cambria Math" w:eastAsia="仿宋" w:hAnsi="Cambria Math"/>
                <w:bCs/>
                <w:sz w:val="24"/>
                <w:szCs w:val="24"/>
              </w:rPr>
            </m:ctrlPr>
          </m:sSubPr>
          <m:e>
            <m:r>
              <w:rPr>
                <w:rFonts w:ascii="Cambria Math" w:eastAsia="仿宋" w:hAnsi="Cambria Math"/>
                <w:sz w:val="24"/>
                <w:szCs w:val="24"/>
              </w:rPr>
              <m:t>g</m:t>
            </m:r>
          </m:e>
          <m:sub>
            <m:r>
              <w:rPr>
                <w:rFonts w:ascii="Cambria Math" w:eastAsia="仿宋" w:hAnsi="Cambria Math"/>
                <w:sz w:val="24"/>
                <w:szCs w:val="24"/>
              </w:rPr>
              <m:t>m</m:t>
            </m:r>
          </m:sub>
        </m:sSub>
      </m:oMath>
      <w:r>
        <w:rPr>
          <w:rFonts w:ascii="Times New Roman" w:eastAsia="仿宋" w:hAnsi="Times New Roman" w:hint="eastAsia"/>
          <w:bCs/>
          <w:sz w:val="24"/>
          <w:szCs w:val="24"/>
        </w:rPr>
        <w:t xml:space="preserve"> </w:t>
      </w:r>
      <w:r>
        <w:rPr>
          <w:rFonts w:ascii="Times New Roman" w:eastAsia="仿宋" w:hAnsi="Times New Roman"/>
          <w:bCs/>
          <w:sz w:val="24"/>
          <w:szCs w:val="24"/>
        </w:rPr>
        <w:t xml:space="preserve">is the </w:t>
      </w:r>
      <w:r w:rsidRPr="008370A2">
        <w:rPr>
          <w:rFonts w:ascii="Times New Roman" w:eastAsia="仿宋" w:hAnsi="Times New Roman"/>
          <w:bCs/>
          <w:sz w:val="24"/>
          <w:szCs w:val="24"/>
        </w:rPr>
        <w:t>transconductance</w:t>
      </w:r>
      <w:r>
        <w:rPr>
          <w:rFonts w:ascii="Times New Roman" w:eastAsia="仿宋" w:hAnsi="Times New Roman"/>
          <w:bCs/>
          <w:sz w:val="24"/>
          <w:szCs w:val="24"/>
        </w:rPr>
        <w:t xml:space="preserve"> of </w:t>
      </w:r>
      <w:r w:rsidR="008C47C3">
        <w:rPr>
          <w:rFonts w:ascii="Times New Roman" w:eastAsia="仿宋" w:hAnsi="Times New Roman"/>
          <w:bCs/>
          <w:sz w:val="24"/>
          <w:szCs w:val="24"/>
        </w:rPr>
        <w:t xml:space="preserve">the </w:t>
      </w:r>
      <w:r w:rsidR="008C47C3" w:rsidRPr="008C47C3">
        <w:rPr>
          <w:rFonts w:ascii="Times New Roman" w:eastAsia="仿宋" w:hAnsi="Times New Roman"/>
          <w:bCs/>
          <w:sz w:val="24"/>
          <w:szCs w:val="24"/>
        </w:rPr>
        <w:t>heterojunction</w:t>
      </w:r>
      <w:r w:rsidR="008C47C3">
        <w:rPr>
          <w:rFonts w:ascii="Times New Roman" w:eastAsia="仿宋" w:hAnsi="Times New Roman"/>
          <w:bCs/>
          <w:sz w:val="24"/>
          <w:szCs w:val="24"/>
        </w:rPr>
        <w:t>-</w:t>
      </w:r>
      <w:r w:rsidR="008C47C3" w:rsidRPr="008C47C3">
        <w:rPr>
          <w:rFonts w:ascii="Times New Roman" w:eastAsia="仿宋" w:hAnsi="Times New Roman"/>
          <w:bCs/>
          <w:sz w:val="24"/>
          <w:szCs w:val="24"/>
        </w:rPr>
        <w:t>gate</w:t>
      </w:r>
      <w:r w:rsidR="008C47C3">
        <w:rPr>
          <w:rFonts w:ascii="Times New Roman" w:eastAsia="仿宋" w:hAnsi="Times New Roman"/>
          <w:bCs/>
          <w:sz w:val="24"/>
          <w:szCs w:val="24"/>
        </w:rPr>
        <w:t>d FET</w:t>
      </w:r>
      <w:r>
        <w:rPr>
          <w:rFonts w:ascii="Times New Roman" w:eastAsia="仿宋" w:hAnsi="Times New Roman"/>
          <w:bCs/>
          <w:sz w:val="24"/>
          <w:szCs w:val="24"/>
        </w:rPr>
        <w:t xml:space="preserve"> (</w:t>
      </w:r>
      <w:r w:rsidR="00436A60">
        <w:rPr>
          <w:rFonts w:ascii="Times New Roman" w:eastAsia="仿宋" w:hAnsi="Times New Roman"/>
          <w:bCs/>
          <w:sz w:val="24"/>
          <w:szCs w:val="24"/>
        </w:rPr>
        <w:t>considering an amplified thermal noise of the heterojunction,</w:t>
      </w:r>
      <w:r>
        <w:rPr>
          <w:rFonts w:ascii="Times New Roman" w:eastAsia="仿宋" w:hAnsi="Times New Roman"/>
          <w:bCs/>
          <w:sz w:val="24"/>
          <w:szCs w:val="24"/>
        </w:rPr>
        <w:t xml:space="preserve"> detail</w:t>
      </w:r>
      <w:r w:rsidR="008C47C3">
        <w:rPr>
          <w:rFonts w:ascii="Times New Roman" w:eastAsia="仿宋" w:hAnsi="Times New Roman"/>
          <w:bCs/>
          <w:sz w:val="24"/>
          <w:szCs w:val="24"/>
        </w:rPr>
        <w:t>ed</w:t>
      </w:r>
      <w:r>
        <w:rPr>
          <w:rFonts w:ascii="Times New Roman" w:eastAsia="仿宋" w:hAnsi="Times New Roman"/>
          <w:bCs/>
          <w:sz w:val="24"/>
          <w:szCs w:val="24"/>
        </w:rPr>
        <w:t xml:space="preserve"> in Section 8)</w:t>
      </w:r>
      <w:r w:rsidR="00B1674F">
        <w:rPr>
          <w:rFonts w:ascii="Times New Roman" w:eastAsia="仿宋" w:hAnsi="Times New Roman"/>
          <w:bCs/>
          <w:sz w:val="24"/>
          <w:szCs w:val="24"/>
        </w:rPr>
        <w:t xml:space="preserve">. </w:t>
      </w:r>
      <w:r w:rsidRPr="00625C75">
        <w:rPr>
          <w:rFonts w:ascii="Times New Roman" w:eastAsia="仿宋" w:hAnsi="Times New Roman"/>
          <w:bCs/>
          <w:sz w:val="24"/>
          <w:szCs w:val="24"/>
        </w:rPr>
        <w:t xml:space="preserve">The flicker noise power spectral density is calculated </w:t>
      </w:r>
      <w:r w:rsidR="00211857">
        <w:rPr>
          <w:rFonts w:ascii="Times New Roman" w:eastAsia="仿宋" w:hAnsi="Times New Roman"/>
          <w:bCs/>
          <w:sz w:val="24"/>
          <w:szCs w:val="24"/>
        </w:rPr>
        <w:t>as</w:t>
      </w:r>
      <m:oMath>
        <m:r>
          <m:rPr>
            <m:sty m:val="p"/>
          </m:rPr>
          <w:rPr>
            <w:rFonts w:ascii="Cambria Math" w:eastAsia="仿宋" w:hAnsi="Cambria Math"/>
            <w:sz w:val="24"/>
            <w:szCs w:val="24"/>
          </w:rPr>
          <m:t xml:space="preserve"> </m:t>
        </m:r>
        <m:sSub>
          <m:sSubPr>
            <m:ctrlPr>
              <w:rPr>
                <w:rFonts w:ascii="Cambria Math" w:eastAsia="仿宋" w:hAnsi="Cambria Math"/>
                <w:bCs/>
                <w:sz w:val="24"/>
                <w:szCs w:val="24"/>
              </w:rPr>
            </m:ctrlPr>
          </m:sSubPr>
          <m:e>
            <m:r>
              <w:rPr>
                <w:rFonts w:ascii="Cambria Math" w:eastAsia="仿宋" w:hAnsi="Cambria Math"/>
                <w:sz w:val="24"/>
                <w:szCs w:val="24"/>
              </w:rPr>
              <m:t>I</m:t>
            </m:r>
          </m:e>
          <m:sub>
            <m:r>
              <w:rPr>
                <w:rFonts w:ascii="Cambria Math" w:eastAsia="仿宋" w:hAnsi="Cambria Math"/>
                <w:sz w:val="24"/>
                <w:szCs w:val="24"/>
              </w:rPr>
              <m:t>nf</m:t>
            </m:r>
          </m:sub>
        </m:sSub>
        <m:r>
          <w:rPr>
            <w:rFonts w:ascii="Cambria Math" w:eastAsia="仿宋" w:hAnsi="Cambria Math"/>
            <w:sz w:val="24"/>
            <w:szCs w:val="24"/>
          </w:rPr>
          <m:t>=</m:t>
        </m:r>
        <m:rad>
          <m:radPr>
            <m:degHide m:val="1"/>
            <m:ctrlPr>
              <w:rPr>
                <w:rFonts w:ascii="Cambria Math" w:eastAsia="仿宋" w:hAnsi="Cambria Math"/>
                <w:i/>
                <w:sz w:val="24"/>
                <w:szCs w:val="24"/>
              </w:rPr>
            </m:ctrlPr>
          </m:radPr>
          <m:deg/>
          <m:e>
            <m:r>
              <w:rPr>
                <w:rFonts w:ascii="Cambria Math" w:eastAsia="仿宋" w:hAnsi="Cambria Math"/>
                <w:sz w:val="24"/>
                <w:szCs w:val="24"/>
              </w:rPr>
              <m:t>C</m:t>
            </m:r>
            <m:sSubSup>
              <m:sSubSupPr>
                <m:ctrlPr>
                  <w:rPr>
                    <w:rFonts w:ascii="Cambria Math" w:eastAsia="仿宋" w:hAnsi="Cambria Math"/>
                    <w:i/>
                    <w:sz w:val="24"/>
                    <w:szCs w:val="24"/>
                  </w:rPr>
                </m:ctrlPr>
              </m:sSubSupPr>
              <m:e>
                <m:r>
                  <w:rPr>
                    <w:rFonts w:ascii="Cambria Math" w:eastAsia="仿宋" w:hAnsi="Cambria Math"/>
                    <w:sz w:val="24"/>
                    <w:szCs w:val="24"/>
                  </w:rPr>
                  <m:t>I</m:t>
                </m:r>
              </m:e>
              <m:sub>
                <m:r>
                  <w:rPr>
                    <w:rFonts w:ascii="Cambria Math" w:eastAsia="仿宋" w:hAnsi="Cambria Math"/>
                    <w:sz w:val="24"/>
                    <w:szCs w:val="24"/>
                  </w:rPr>
                  <m:t>d</m:t>
                </m:r>
              </m:sub>
              <m:sup>
                <m:r>
                  <w:rPr>
                    <w:rFonts w:ascii="Cambria Math" w:eastAsia="仿宋" w:hAnsi="Cambria Math"/>
                    <w:sz w:val="24"/>
                    <w:szCs w:val="24"/>
                  </w:rPr>
                  <m:t>a</m:t>
                </m:r>
              </m:sup>
            </m:sSubSup>
            <m:r>
              <w:rPr>
                <w:rFonts w:ascii="Cambria Math" w:eastAsia="仿宋" w:hAnsi="Cambria Math"/>
                <w:sz w:val="24"/>
                <w:szCs w:val="24"/>
              </w:rPr>
              <m:t>/</m:t>
            </m:r>
            <m:sSup>
              <m:sSupPr>
                <m:ctrlPr>
                  <w:rPr>
                    <w:rFonts w:ascii="Cambria Math" w:eastAsia="仿宋" w:hAnsi="Cambria Math"/>
                    <w:i/>
                    <w:sz w:val="24"/>
                    <w:szCs w:val="24"/>
                  </w:rPr>
                </m:ctrlPr>
              </m:sSupPr>
              <m:e>
                <m:r>
                  <w:rPr>
                    <w:rFonts w:ascii="Cambria Math" w:eastAsia="仿宋" w:hAnsi="Cambria Math"/>
                    <w:sz w:val="24"/>
                    <w:szCs w:val="24"/>
                  </w:rPr>
                  <m:t>f</m:t>
                </m:r>
              </m:e>
              <m:sup>
                <m:r>
                  <w:rPr>
                    <w:rFonts w:ascii="Cambria Math" w:eastAsia="仿宋" w:hAnsi="Cambria Math"/>
                    <w:sz w:val="24"/>
                    <w:szCs w:val="24"/>
                  </w:rPr>
                  <m:t>b</m:t>
                </m:r>
              </m:sup>
            </m:sSup>
          </m:e>
        </m:rad>
      </m:oMath>
      <w:r w:rsidRPr="00625C75">
        <w:rPr>
          <w:rFonts w:ascii="Times New Roman" w:eastAsia="仿宋" w:hAnsi="Times New Roman"/>
          <w:bCs/>
          <w:sz w:val="24"/>
          <w:szCs w:val="24"/>
        </w:rPr>
        <w:t xml:space="preserve">, where </w:t>
      </w:r>
      <w:r w:rsidRPr="00654A50">
        <w:rPr>
          <w:rFonts w:ascii="Times New Roman" w:eastAsia="仿宋" w:hAnsi="Times New Roman"/>
          <w:bCs/>
          <w:i/>
          <w:sz w:val="24"/>
          <w:szCs w:val="24"/>
        </w:rPr>
        <w:t>C</w:t>
      </w:r>
      <w:r w:rsidRPr="00625C75">
        <w:rPr>
          <w:rFonts w:ascii="Times New Roman" w:eastAsia="仿宋" w:hAnsi="Times New Roman"/>
          <w:bCs/>
          <w:sz w:val="24"/>
          <w:szCs w:val="24"/>
        </w:rPr>
        <w:t xml:space="preserve">, </w:t>
      </w:r>
      <w:r w:rsidR="00B1674F">
        <w:rPr>
          <w:rFonts w:ascii="Times New Roman" w:eastAsia="仿宋" w:hAnsi="Times New Roman"/>
          <w:bCs/>
          <w:i/>
          <w:sz w:val="24"/>
          <w:szCs w:val="24"/>
        </w:rPr>
        <w:t>a</w:t>
      </w:r>
      <w:r w:rsidRPr="00625C75">
        <w:rPr>
          <w:rFonts w:ascii="Times New Roman" w:eastAsia="仿宋" w:hAnsi="Times New Roman"/>
          <w:bCs/>
          <w:sz w:val="24"/>
          <w:szCs w:val="24"/>
        </w:rPr>
        <w:t xml:space="preserve"> and </w:t>
      </w:r>
      <w:r w:rsidR="00B1674F">
        <w:rPr>
          <w:rFonts w:ascii="Times New Roman" w:eastAsia="仿宋" w:hAnsi="Times New Roman"/>
          <w:bCs/>
          <w:i/>
          <w:sz w:val="24"/>
          <w:szCs w:val="24"/>
        </w:rPr>
        <w:t>b</w:t>
      </w:r>
      <w:r w:rsidRPr="00625C75">
        <w:rPr>
          <w:rFonts w:ascii="Times New Roman" w:eastAsia="仿宋" w:hAnsi="Times New Roman"/>
          <w:bCs/>
          <w:sz w:val="24"/>
          <w:szCs w:val="24"/>
        </w:rPr>
        <w:t xml:space="preserve"> are constant</w:t>
      </w:r>
      <w:r w:rsidR="00211857">
        <w:rPr>
          <w:rFonts w:ascii="Times New Roman" w:eastAsia="仿宋" w:hAnsi="Times New Roman"/>
          <w:bCs/>
          <w:sz w:val="24"/>
          <w:szCs w:val="24"/>
        </w:rPr>
        <w:t>s</w:t>
      </w:r>
      <w:r w:rsidRPr="00625C75">
        <w:rPr>
          <w:rFonts w:ascii="Times New Roman" w:eastAsia="仿宋" w:hAnsi="Times New Roman"/>
          <w:bCs/>
          <w:sz w:val="24"/>
          <w:szCs w:val="24"/>
        </w:rPr>
        <w:t>,</w:t>
      </w:r>
      <w:r w:rsidRPr="00625C75">
        <w:rPr>
          <w:rFonts w:ascii="Times New Roman" w:eastAsia="仿宋" w:hAnsi="Times New Roman"/>
          <w:bCs/>
          <w:i/>
          <w:sz w:val="24"/>
          <w:szCs w:val="24"/>
        </w:rPr>
        <w:t xml:space="preserve"> I</w:t>
      </w:r>
      <w:r w:rsidRPr="00625C75">
        <w:rPr>
          <w:rFonts w:ascii="Times New Roman" w:eastAsia="仿宋" w:hAnsi="Times New Roman"/>
          <w:bCs/>
          <w:sz w:val="24"/>
          <w:szCs w:val="24"/>
          <w:vertAlign w:val="subscript"/>
        </w:rPr>
        <w:t>d</w:t>
      </w:r>
      <w:r w:rsidRPr="00625C75">
        <w:rPr>
          <w:rFonts w:ascii="Times New Roman" w:eastAsia="仿宋" w:hAnsi="Times New Roman"/>
          <w:bCs/>
          <w:sz w:val="24"/>
          <w:szCs w:val="24"/>
        </w:rPr>
        <w:t xml:space="preserve"> is the dark current, </w:t>
      </w:r>
      <w:r w:rsidRPr="00211857">
        <w:rPr>
          <w:rFonts w:ascii="Times New Roman" w:eastAsia="仿宋" w:hAnsi="Times New Roman"/>
          <w:bCs/>
          <w:i/>
          <w:iCs/>
          <w:sz w:val="24"/>
          <w:szCs w:val="24"/>
        </w:rPr>
        <w:t>f</w:t>
      </w:r>
      <w:r w:rsidRPr="00625C75">
        <w:rPr>
          <w:rFonts w:ascii="Times New Roman" w:eastAsia="仿宋" w:hAnsi="Times New Roman"/>
          <w:bCs/>
          <w:sz w:val="24"/>
          <w:szCs w:val="24"/>
        </w:rPr>
        <w:t xml:space="preserve"> is the operating frequency</w:t>
      </w:r>
      <w:r w:rsidR="00B1674F">
        <w:rPr>
          <w:rFonts w:ascii="Times New Roman" w:eastAsia="仿宋" w:hAnsi="Times New Roman"/>
          <w:bCs/>
          <w:sz w:val="24"/>
          <w:szCs w:val="24"/>
        </w:rPr>
        <w:fldChar w:fldCharType="begin"/>
      </w:r>
      <w:r w:rsidR="00B1674F">
        <w:rPr>
          <w:rFonts w:ascii="Times New Roman" w:eastAsia="仿宋" w:hAnsi="Times New Roman"/>
          <w:bCs/>
          <w:sz w:val="24"/>
          <w:szCs w:val="24"/>
        </w:rPr>
        <w:instrText xml:space="preserve"> ADDIN NE.Ref.{83BA5176-1E24-408D-A478-DEFC4183D927}</w:instrText>
      </w:r>
      <w:r w:rsidR="00B1674F">
        <w:rPr>
          <w:rFonts w:ascii="Times New Roman" w:eastAsia="仿宋" w:hAnsi="Times New Roman"/>
          <w:bCs/>
          <w:sz w:val="24"/>
          <w:szCs w:val="24"/>
        </w:rPr>
        <w:fldChar w:fldCharType="separate"/>
      </w:r>
      <w:r w:rsidR="00B1674F">
        <w:rPr>
          <w:rFonts w:ascii="Times New Roman" w:eastAsiaTheme="minorEastAsia" w:hAnsi="Times New Roman"/>
          <w:color w:val="080000"/>
          <w:kern w:val="0"/>
          <w:sz w:val="24"/>
          <w:szCs w:val="24"/>
          <w:vertAlign w:val="superscript"/>
        </w:rPr>
        <w:t>2</w:t>
      </w:r>
      <w:r w:rsidR="00B1674F">
        <w:rPr>
          <w:rFonts w:ascii="Times New Roman" w:eastAsia="仿宋" w:hAnsi="Times New Roman"/>
          <w:bCs/>
          <w:sz w:val="24"/>
          <w:szCs w:val="24"/>
        </w:rPr>
        <w:fldChar w:fldCharType="end"/>
      </w:r>
      <w:r w:rsidRPr="00625C75">
        <w:rPr>
          <w:rFonts w:ascii="Times New Roman" w:eastAsia="仿宋" w:hAnsi="Times New Roman"/>
          <w:bCs/>
          <w:sz w:val="24"/>
          <w:szCs w:val="24"/>
        </w:rPr>
        <w:t xml:space="preserve">. </w:t>
      </w:r>
      <w:r>
        <w:rPr>
          <w:rFonts w:ascii="Times New Roman" w:eastAsia="仿宋" w:hAnsi="Times New Roman"/>
          <w:bCs/>
          <w:sz w:val="24"/>
          <w:szCs w:val="24"/>
        </w:rPr>
        <w:t>T</w:t>
      </w:r>
      <w:r w:rsidRPr="00352AD1">
        <w:rPr>
          <w:rFonts w:ascii="Times New Roman" w:eastAsia="仿宋" w:hAnsi="Times New Roman"/>
          <w:bCs/>
          <w:sz w:val="24"/>
          <w:szCs w:val="24"/>
        </w:rPr>
        <w:t>he total</w:t>
      </w:r>
      <w:r w:rsidRPr="00352AD1">
        <w:rPr>
          <w:rFonts w:ascii="Times New Roman" w:eastAsia="仿宋" w:hAnsi="Times New Roman" w:hint="eastAsia"/>
          <w:bCs/>
          <w:sz w:val="24"/>
          <w:szCs w:val="24"/>
        </w:rPr>
        <w:t xml:space="preserve"> </w:t>
      </w:r>
      <w:r w:rsidRPr="00352AD1">
        <w:rPr>
          <w:rFonts w:ascii="Times New Roman" w:eastAsia="仿宋" w:hAnsi="Times New Roman"/>
          <w:bCs/>
          <w:sz w:val="24"/>
          <w:szCs w:val="24"/>
        </w:rPr>
        <w:t xml:space="preserve">current fluctuations </w:t>
      </w:r>
      <w:r w:rsidR="00211857" w:rsidRPr="00211857">
        <w:rPr>
          <w:rFonts w:ascii="Times New Roman" w:eastAsia="仿宋" w:hAnsi="Times New Roman"/>
          <w:bCs/>
          <w:sz w:val="24"/>
          <w:szCs w:val="24"/>
        </w:rPr>
        <w:t>are the root-sum-square of the individual noise components:</w:t>
      </w:r>
      <w:r>
        <w:rPr>
          <w:rFonts w:ascii="Times New Roman" w:eastAsia="仿宋" w:hAnsi="Times New Roman"/>
          <w:bCs/>
          <w:sz w:val="24"/>
          <w:szCs w:val="24"/>
        </w:rPr>
        <w:t xml:space="preserve"> </w:t>
      </w:r>
      <m:oMath>
        <m:sSub>
          <m:sSubPr>
            <m:ctrlPr>
              <w:rPr>
                <w:rFonts w:ascii="Cambria Math" w:eastAsia="仿宋" w:hAnsi="Cambria Math"/>
                <w:bCs/>
                <w:sz w:val="24"/>
                <w:szCs w:val="24"/>
              </w:rPr>
            </m:ctrlPr>
          </m:sSubPr>
          <m:e>
            <m:r>
              <w:rPr>
                <w:rFonts w:ascii="Cambria Math" w:eastAsia="仿宋" w:hAnsi="Cambria Math"/>
                <w:sz w:val="24"/>
                <w:szCs w:val="24"/>
              </w:rPr>
              <m:t>I</m:t>
            </m:r>
          </m:e>
          <m:sub>
            <m:r>
              <w:rPr>
                <w:rFonts w:ascii="Cambria Math" w:eastAsia="仿宋" w:hAnsi="Cambria Math"/>
                <w:sz w:val="24"/>
                <w:szCs w:val="24"/>
              </w:rPr>
              <m:t>n</m:t>
            </m:r>
          </m:sub>
        </m:sSub>
        <m:r>
          <m:rPr>
            <m:sty m:val="p"/>
          </m:rPr>
          <w:rPr>
            <w:rFonts w:ascii="Cambria Math" w:eastAsia="仿宋" w:hAnsi="Cambria Math"/>
            <w:sz w:val="24"/>
            <w:szCs w:val="24"/>
          </w:rPr>
          <m:t>=</m:t>
        </m:r>
        <m:rad>
          <m:radPr>
            <m:degHide m:val="1"/>
            <m:ctrlPr>
              <w:rPr>
                <w:rFonts w:ascii="Cambria Math" w:eastAsia="仿宋" w:hAnsi="Cambria Math"/>
                <w:bCs/>
                <w:sz w:val="24"/>
                <w:szCs w:val="24"/>
              </w:rPr>
            </m:ctrlPr>
          </m:radPr>
          <m:deg/>
          <m:e>
            <m:sSup>
              <m:sSupPr>
                <m:ctrlPr>
                  <w:rPr>
                    <w:rFonts w:ascii="Cambria Math" w:eastAsia="仿宋" w:hAnsi="Cambria Math"/>
                    <w:bCs/>
                    <w:i/>
                    <w:sz w:val="24"/>
                    <w:szCs w:val="24"/>
                  </w:rPr>
                </m:ctrlPr>
              </m:sSupPr>
              <m:e>
                <m:sSub>
                  <m:sSubPr>
                    <m:ctrlPr>
                      <w:rPr>
                        <w:rFonts w:ascii="Cambria Math" w:eastAsia="仿宋" w:hAnsi="Cambria Math"/>
                        <w:bCs/>
                        <w:i/>
                        <w:sz w:val="24"/>
                        <w:szCs w:val="24"/>
                      </w:rPr>
                    </m:ctrlPr>
                  </m:sSubPr>
                  <m:e>
                    <m:r>
                      <w:rPr>
                        <w:rFonts w:ascii="Cambria Math" w:eastAsia="仿宋" w:hAnsi="Cambria Math"/>
                        <w:sz w:val="24"/>
                        <w:szCs w:val="24"/>
                      </w:rPr>
                      <m:t>I</m:t>
                    </m:r>
                  </m:e>
                  <m:sub>
                    <m:r>
                      <w:rPr>
                        <w:rFonts w:ascii="Cambria Math" w:eastAsia="仿宋" w:hAnsi="Cambria Math"/>
                        <w:sz w:val="24"/>
                        <w:szCs w:val="24"/>
                      </w:rPr>
                      <m:t>ns</m:t>
                    </m:r>
                  </m:sub>
                </m:sSub>
              </m:e>
              <m:sup>
                <m:r>
                  <w:rPr>
                    <w:rFonts w:ascii="Cambria Math" w:eastAsia="仿宋" w:hAnsi="Cambria Math"/>
                    <w:sz w:val="24"/>
                    <w:szCs w:val="24"/>
                  </w:rPr>
                  <m:t>2</m:t>
                </m:r>
              </m:sup>
            </m:sSup>
            <m:r>
              <w:rPr>
                <w:rFonts w:ascii="Cambria Math" w:eastAsia="仿宋" w:hAnsi="Cambria Math"/>
                <w:sz w:val="24"/>
                <w:szCs w:val="24"/>
              </w:rPr>
              <m:t>+</m:t>
            </m:r>
            <m:sSup>
              <m:sSupPr>
                <m:ctrlPr>
                  <w:rPr>
                    <w:rFonts w:ascii="Cambria Math" w:eastAsia="仿宋" w:hAnsi="Cambria Math"/>
                    <w:bCs/>
                    <w:i/>
                    <w:sz w:val="24"/>
                    <w:szCs w:val="24"/>
                  </w:rPr>
                </m:ctrlPr>
              </m:sSupPr>
              <m:e>
                <m:sSub>
                  <m:sSubPr>
                    <m:ctrlPr>
                      <w:rPr>
                        <w:rFonts w:ascii="Cambria Math" w:eastAsia="仿宋" w:hAnsi="Cambria Math"/>
                        <w:bCs/>
                        <w:i/>
                        <w:sz w:val="24"/>
                        <w:szCs w:val="24"/>
                      </w:rPr>
                    </m:ctrlPr>
                  </m:sSubPr>
                  <m:e>
                    <m:r>
                      <w:rPr>
                        <w:rFonts w:ascii="Cambria Math" w:eastAsia="仿宋" w:hAnsi="Cambria Math"/>
                        <w:sz w:val="24"/>
                        <w:szCs w:val="24"/>
                      </w:rPr>
                      <m:t>I</m:t>
                    </m:r>
                  </m:e>
                  <m:sub>
                    <m:r>
                      <w:rPr>
                        <w:rFonts w:ascii="Cambria Math" w:eastAsia="仿宋" w:hAnsi="Cambria Math"/>
                        <w:sz w:val="24"/>
                        <w:szCs w:val="24"/>
                      </w:rPr>
                      <m:t>nt</m:t>
                    </m:r>
                  </m:sub>
                </m:sSub>
              </m:e>
              <m:sup>
                <m:r>
                  <w:rPr>
                    <w:rFonts w:ascii="Cambria Math" w:eastAsia="仿宋" w:hAnsi="Cambria Math"/>
                    <w:sz w:val="24"/>
                    <w:szCs w:val="24"/>
                  </w:rPr>
                  <m:t>2</m:t>
                </m:r>
              </m:sup>
            </m:sSup>
            <m:r>
              <w:rPr>
                <w:rFonts w:ascii="Cambria Math" w:eastAsia="仿宋" w:hAnsi="Cambria Math"/>
                <w:sz w:val="24"/>
                <w:szCs w:val="24"/>
              </w:rPr>
              <m:t>+</m:t>
            </m:r>
            <m:sSup>
              <m:sSupPr>
                <m:ctrlPr>
                  <w:rPr>
                    <w:rFonts w:ascii="Cambria Math" w:eastAsia="仿宋" w:hAnsi="Cambria Math"/>
                    <w:bCs/>
                    <w:i/>
                    <w:sz w:val="24"/>
                    <w:szCs w:val="24"/>
                  </w:rPr>
                </m:ctrlPr>
              </m:sSupPr>
              <m:e>
                <m:sSub>
                  <m:sSubPr>
                    <m:ctrlPr>
                      <w:rPr>
                        <w:rFonts w:ascii="Cambria Math" w:eastAsia="仿宋" w:hAnsi="Cambria Math"/>
                        <w:bCs/>
                        <w:i/>
                        <w:sz w:val="24"/>
                        <w:szCs w:val="24"/>
                      </w:rPr>
                    </m:ctrlPr>
                  </m:sSubPr>
                  <m:e>
                    <m:r>
                      <w:rPr>
                        <w:rFonts w:ascii="Cambria Math" w:eastAsia="仿宋" w:hAnsi="Cambria Math"/>
                        <w:sz w:val="24"/>
                        <w:szCs w:val="24"/>
                      </w:rPr>
                      <m:t>I</m:t>
                    </m:r>
                  </m:e>
                  <m:sub>
                    <m:r>
                      <w:rPr>
                        <w:rFonts w:ascii="Cambria Math" w:eastAsia="仿宋" w:hAnsi="Cambria Math"/>
                        <w:sz w:val="24"/>
                        <w:szCs w:val="24"/>
                      </w:rPr>
                      <m:t>nf</m:t>
                    </m:r>
                  </m:sub>
                </m:sSub>
              </m:e>
              <m:sup>
                <m:r>
                  <w:rPr>
                    <w:rFonts w:ascii="Cambria Math" w:eastAsia="仿宋" w:hAnsi="Cambria Math"/>
                    <w:sz w:val="24"/>
                    <w:szCs w:val="24"/>
                  </w:rPr>
                  <m:t>2</m:t>
                </m:r>
              </m:sup>
            </m:sSup>
          </m:e>
        </m:rad>
      </m:oMath>
      <w:r w:rsidRPr="00352AD1">
        <w:rPr>
          <w:rFonts w:ascii="Times New Roman" w:eastAsia="仿宋" w:hAnsi="Times New Roman"/>
          <w:bCs/>
          <w:sz w:val="24"/>
          <w:szCs w:val="24"/>
        </w:rPr>
        <w:t>.</w:t>
      </w:r>
      <w:r>
        <w:rPr>
          <w:rFonts w:ascii="Times New Roman" w:eastAsia="仿宋" w:hAnsi="Times New Roman"/>
          <w:bCs/>
          <w:sz w:val="24"/>
          <w:szCs w:val="24"/>
        </w:rPr>
        <w:t xml:space="preserve"> </w:t>
      </w:r>
      <w:r w:rsidR="00CD2E73">
        <w:rPr>
          <w:rFonts w:ascii="Times New Roman" w:eastAsia="仿宋" w:hAnsi="Times New Roman"/>
          <w:bCs/>
          <w:sz w:val="24"/>
          <w:szCs w:val="24"/>
        </w:rPr>
        <w:t xml:space="preserve">We </w:t>
      </w:r>
      <w:r w:rsidR="004210FE">
        <w:rPr>
          <w:rFonts w:ascii="Times New Roman" w:eastAsia="仿宋" w:hAnsi="Times New Roman"/>
          <w:bCs/>
          <w:sz w:val="24"/>
          <w:szCs w:val="24"/>
        </w:rPr>
        <w:t xml:space="preserve">thus </w:t>
      </w:r>
      <w:r w:rsidR="00CD2E73">
        <w:rPr>
          <w:rFonts w:ascii="Times New Roman" w:eastAsia="仿宋" w:hAnsi="Times New Roman"/>
          <w:bCs/>
          <w:sz w:val="24"/>
          <w:szCs w:val="24"/>
        </w:rPr>
        <w:t xml:space="preserve">fit the measured noise data in </w:t>
      </w:r>
      <w:r w:rsidR="004210FE">
        <w:rPr>
          <w:rFonts w:ascii="Times New Roman" w:eastAsia="仿宋" w:hAnsi="Times New Roman"/>
          <w:bCs/>
          <w:sz w:val="24"/>
          <w:szCs w:val="24"/>
        </w:rPr>
        <w:t xml:space="preserve">Fig. 2e </w:t>
      </w:r>
      <w:r w:rsidR="00211857">
        <w:rPr>
          <w:rFonts w:ascii="Times New Roman" w:eastAsia="仿宋" w:hAnsi="Times New Roman"/>
          <w:bCs/>
          <w:sz w:val="24"/>
          <w:szCs w:val="24"/>
        </w:rPr>
        <w:t xml:space="preserve">using </w:t>
      </w:r>
      <w:r w:rsidR="004210FE">
        <w:rPr>
          <w:rFonts w:ascii="Times New Roman" w:eastAsia="仿宋" w:hAnsi="Times New Roman"/>
          <w:bCs/>
          <w:sz w:val="24"/>
          <w:szCs w:val="24"/>
        </w:rPr>
        <w:t>the above expressions.</w:t>
      </w:r>
    </w:p>
    <w:p w14:paraId="462354B6" w14:textId="77777777" w:rsidR="00CB0F43" w:rsidRDefault="00F577A6" w:rsidP="00F577A6">
      <w:pPr>
        <w:tabs>
          <w:tab w:val="left" w:pos="847"/>
        </w:tabs>
        <w:spacing w:line="360" w:lineRule="auto"/>
        <w:jc w:val="center"/>
        <w:rPr>
          <w:rFonts w:ascii="Times New Roman" w:hAnsi="Times New Roman"/>
          <w:bCs/>
          <w:sz w:val="24"/>
          <w:szCs w:val="24"/>
        </w:rPr>
      </w:pPr>
      <w:r w:rsidRPr="00F577A6">
        <w:rPr>
          <w:rFonts w:ascii="Times New Roman" w:hAnsi="Times New Roman"/>
          <w:bCs/>
          <w:noProof/>
          <w:sz w:val="24"/>
          <w:szCs w:val="24"/>
        </w:rPr>
        <w:lastRenderedPageBreak/>
        <w:drawing>
          <wp:inline distT="0" distB="0" distL="0" distR="0" wp14:anchorId="57D815E7" wp14:editId="17CD146A">
            <wp:extent cx="5275385" cy="3508658"/>
            <wp:effectExtent l="0" t="0" r="1905" b="0"/>
            <wp:docPr id="3" name="图片 3" descr="C:\Users\yingw\Desktop\图片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ingw\Desktop\图片1.tif"/>
                    <pic:cNvPicPr>
                      <a:picLocks noChangeAspect="1" noChangeArrowheads="1"/>
                    </pic:cNvPicPr>
                  </pic:nvPicPr>
                  <pic:blipFill rotWithShape="1">
                    <a:blip r:embed="rId15">
                      <a:extLst>
                        <a:ext uri="{28A0092B-C50C-407E-A947-70E740481C1C}">
                          <a14:useLocalDpi xmlns:a14="http://schemas.microsoft.com/office/drawing/2010/main" val="0"/>
                        </a:ext>
                      </a:extLst>
                    </a:blip>
                    <a:srcRect l="1068" t="4886" r="3152" b="1803"/>
                    <a:stretch/>
                  </pic:blipFill>
                  <pic:spPr bwMode="auto">
                    <a:xfrm>
                      <a:off x="0" y="0"/>
                      <a:ext cx="5286926" cy="3516334"/>
                    </a:xfrm>
                    <a:prstGeom prst="rect">
                      <a:avLst/>
                    </a:prstGeom>
                    <a:noFill/>
                    <a:ln>
                      <a:noFill/>
                    </a:ln>
                    <a:extLst>
                      <a:ext uri="{53640926-AAD7-44D8-BBD7-CCE9431645EC}">
                        <a14:shadowObscured xmlns:a14="http://schemas.microsoft.com/office/drawing/2010/main"/>
                      </a:ext>
                    </a:extLst>
                  </pic:spPr>
                </pic:pic>
              </a:graphicData>
            </a:graphic>
          </wp:inline>
        </w:drawing>
      </w:r>
    </w:p>
    <w:p w14:paraId="54759485" w14:textId="39464A5F" w:rsidR="004210FE" w:rsidRPr="00F0311E" w:rsidRDefault="00F03433" w:rsidP="00F0311E">
      <w:pPr>
        <w:spacing w:afterLines="100" w:after="312" w:line="360" w:lineRule="auto"/>
        <w:rPr>
          <w:rFonts w:ascii="Times New Roman" w:hAnsi="Times New Roman"/>
          <w:sz w:val="24"/>
          <w:szCs w:val="24"/>
        </w:rPr>
      </w:pPr>
      <w:r w:rsidRPr="00583550">
        <w:rPr>
          <w:rFonts w:ascii="Times New Roman" w:hAnsi="Times New Roman"/>
          <w:b/>
          <w:sz w:val="24"/>
          <w:szCs w:val="24"/>
        </w:rPr>
        <w:t xml:space="preserve">Fig. S8 | </w:t>
      </w:r>
      <w:r w:rsidR="00913E14">
        <w:rPr>
          <w:rFonts w:ascii="Times New Roman" w:hAnsi="Times New Roman"/>
          <w:b/>
          <w:bCs/>
          <w:sz w:val="24"/>
          <w:szCs w:val="24"/>
        </w:rPr>
        <w:t>C</w:t>
      </w:r>
      <w:r w:rsidRPr="00583550">
        <w:rPr>
          <w:rFonts w:ascii="Times New Roman" w:hAnsi="Times New Roman"/>
          <w:b/>
          <w:bCs/>
          <w:sz w:val="24"/>
          <w:szCs w:val="24"/>
        </w:rPr>
        <w:t xml:space="preserve">haracterization of </w:t>
      </w:r>
      <w:r w:rsidR="00913E14">
        <w:rPr>
          <w:rFonts w:ascii="Times New Roman" w:hAnsi="Times New Roman"/>
          <w:b/>
          <w:bCs/>
          <w:sz w:val="24"/>
          <w:szCs w:val="24"/>
        </w:rPr>
        <w:t xml:space="preserve">the </w:t>
      </w:r>
      <w:r w:rsidRPr="00583550">
        <w:rPr>
          <w:rFonts w:ascii="Times New Roman" w:hAnsi="Times New Roman"/>
          <w:b/>
          <w:bCs/>
          <w:sz w:val="24"/>
          <w:szCs w:val="24"/>
        </w:rPr>
        <w:t>noise spectral density.</w:t>
      </w:r>
      <w:r w:rsidRPr="00583550">
        <w:rPr>
          <w:rFonts w:ascii="Times New Roman" w:hAnsi="Times New Roman"/>
          <w:b/>
          <w:sz w:val="24"/>
          <w:szCs w:val="24"/>
        </w:rPr>
        <w:t xml:space="preserve"> a,</w:t>
      </w:r>
      <w:r w:rsidRPr="00583550">
        <w:rPr>
          <w:rFonts w:ascii="Times New Roman" w:hAnsi="Times New Roman"/>
          <w:sz w:val="24"/>
          <w:szCs w:val="24"/>
        </w:rPr>
        <w:t xml:space="preserve"> </w:t>
      </w:r>
      <w:r w:rsidR="00913E14">
        <w:rPr>
          <w:rFonts w:ascii="Times New Roman" w:hAnsi="Times New Roman"/>
          <w:sz w:val="24"/>
          <w:szCs w:val="24"/>
        </w:rPr>
        <w:t>S</w:t>
      </w:r>
      <w:r w:rsidRPr="00583550">
        <w:rPr>
          <w:rFonts w:ascii="Times New Roman" w:hAnsi="Times New Roman"/>
          <w:bCs/>
          <w:sz w:val="24"/>
          <w:szCs w:val="24"/>
        </w:rPr>
        <w:t xml:space="preserve">chematic diagram of </w:t>
      </w:r>
      <w:r w:rsidR="00913E14">
        <w:rPr>
          <w:rFonts w:ascii="Times New Roman" w:hAnsi="Times New Roman"/>
          <w:bCs/>
          <w:sz w:val="24"/>
          <w:szCs w:val="24"/>
        </w:rPr>
        <w:t>the</w:t>
      </w:r>
      <w:r w:rsidRPr="00583550">
        <w:rPr>
          <w:rFonts w:ascii="Times New Roman" w:hAnsi="Times New Roman"/>
          <w:bCs/>
          <w:sz w:val="24"/>
          <w:szCs w:val="24"/>
        </w:rPr>
        <w:t xml:space="preserve"> test system for noise current measurement. </w:t>
      </w:r>
      <w:r w:rsidRPr="00583550">
        <w:rPr>
          <w:rFonts w:ascii="Times New Roman" w:hAnsi="Times New Roman"/>
          <w:b/>
          <w:sz w:val="24"/>
          <w:szCs w:val="24"/>
        </w:rPr>
        <w:t>b,</w:t>
      </w:r>
      <w:r w:rsidRPr="00583550">
        <w:rPr>
          <w:rFonts w:ascii="Times New Roman" w:hAnsi="Times New Roman"/>
          <w:sz w:val="24"/>
          <w:szCs w:val="24"/>
        </w:rPr>
        <w:t xml:space="preserve"> </w:t>
      </w:r>
      <w:r w:rsidR="00913E14">
        <w:rPr>
          <w:rFonts w:ascii="Times New Roman" w:hAnsi="Times New Roman"/>
          <w:sz w:val="24"/>
          <w:szCs w:val="24"/>
        </w:rPr>
        <w:t>N</w:t>
      </w:r>
      <w:r w:rsidRPr="00583550">
        <w:rPr>
          <w:rFonts w:ascii="Times New Roman" w:hAnsi="Times New Roman"/>
          <w:bCs/>
          <w:sz w:val="24"/>
          <w:szCs w:val="24"/>
        </w:rPr>
        <w:t xml:space="preserve">oise power spectra of the HGFET detector </w:t>
      </w:r>
      <w:r w:rsidR="00913E14">
        <w:rPr>
          <w:rFonts w:ascii="Times New Roman" w:hAnsi="Times New Roman"/>
          <w:bCs/>
          <w:sz w:val="24"/>
          <w:szCs w:val="24"/>
        </w:rPr>
        <w:t xml:space="preserve">obtained </w:t>
      </w:r>
      <w:r w:rsidR="004F129F">
        <w:rPr>
          <w:rFonts w:ascii="Times New Roman" w:hAnsi="Times New Roman"/>
          <w:bCs/>
          <w:sz w:val="24"/>
          <w:szCs w:val="24"/>
        </w:rPr>
        <w:t xml:space="preserve">at </w:t>
      </w:r>
      <w:proofErr w:type="spellStart"/>
      <w:r w:rsidR="004F129F" w:rsidRPr="00654A50">
        <w:rPr>
          <w:rFonts w:ascii="Times New Roman" w:hAnsi="Times New Roman"/>
          <w:bCs/>
          <w:i/>
          <w:sz w:val="24"/>
          <w:szCs w:val="24"/>
        </w:rPr>
        <w:t>V</w:t>
      </w:r>
      <w:r w:rsidR="004F129F" w:rsidRPr="00BD1CD6">
        <w:rPr>
          <w:rFonts w:ascii="Times New Roman" w:hAnsi="Times New Roman"/>
          <w:bCs/>
          <w:sz w:val="24"/>
          <w:szCs w:val="24"/>
          <w:vertAlign w:val="subscript"/>
        </w:rPr>
        <w:t>ds</w:t>
      </w:r>
      <w:proofErr w:type="spellEnd"/>
      <w:r w:rsidR="004F129F">
        <w:rPr>
          <w:rFonts w:ascii="Times New Roman" w:hAnsi="Times New Roman"/>
          <w:bCs/>
          <w:sz w:val="24"/>
          <w:szCs w:val="24"/>
        </w:rPr>
        <w:t>=-0.1 V</w:t>
      </w:r>
      <w:r w:rsidR="00BD1CD6">
        <w:rPr>
          <w:rFonts w:ascii="Times New Roman" w:hAnsi="Times New Roman"/>
          <w:bCs/>
          <w:sz w:val="24"/>
          <w:szCs w:val="24"/>
        </w:rPr>
        <w:t xml:space="preserve"> and </w:t>
      </w:r>
      <w:proofErr w:type="spellStart"/>
      <w:r w:rsidR="00BD1CD6" w:rsidRPr="00654A50">
        <w:rPr>
          <w:rFonts w:ascii="Times New Roman" w:hAnsi="Times New Roman"/>
          <w:bCs/>
          <w:i/>
          <w:sz w:val="24"/>
          <w:szCs w:val="24"/>
        </w:rPr>
        <w:t>V</w:t>
      </w:r>
      <w:r w:rsidR="00BD1CD6">
        <w:rPr>
          <w:rFonts w:ascii="Times New Roman" w:hAnsi="Times New Roman"/>
          <w:bCs/>
          <w:sz w:val="24"/>
          <w:szCs w:val="24"/>
          <w:vertAlign w:val="subscript"/>
        </w:rPr>
        <w:t>bg</w:t>
      </w:r>
      <w:proofErr w:type="spellEnd"/>
      <w:r w:rsidR="00BD1CD6">
        <w:rPr>
          <w:rFonts w:ascii="Times New Roman" w:hAnsi="Times New Roman"/>
          <w:bCs/>
          <w:sz w:val="24"/>
          <w:szCs w:val="24"/>
        </w:rPr>
        <w:t xml:space="preserve">=0 V, </w:t>
      </w:r>
      <w:r w:rsidR="00913E14">
        <w:rPr>
          <w:rFonts w:ascii="Times New Roman" w:hAnsi="Times New Roman"/>
          <w:bCs/>
          <w:sz w:val="24"/>
          <w:szCs w:val="24"/>
        </w:rPr>
        <w:t>using</w:t>
      </w:r>
      <w:r w:rsidRPr="00583550">
        <w:rPr>
          <w:rFonts w:ascii="Times New Roman" w:hAnsi="Times New Roman"/>
          <w:bCs/>
          <w:sz w:val="24"/>
          <w:szCs w:val="24"/>
        </w:rPr>
        <w:t xml:space="preserve"> two different measurement systems</w:t>
      </w:r>
      <w:r w:rsidR="00913E14">
        <w:rPr>
          <w:rFonts w:ascii="Times New Roman" w:hAnsi="Times New Roman"/>
          <w:bCs/>
          <w:sz w:val="24"/>
          <w:szCs w:val="24"/>
        </w:rPr>
        <w:t xml:space="preserve">: </w:t>
      </w:r>
      <w:r w:rsidR="00583550" w:rsidRPr="00583550">
        <w:rPr>
          <w:rFonts w:ascii="Times New Roman" w:eastAsia="仿宋" w:hAnsi="Times New Roman"/>
          <w:bCs/>
          <w:sz w:val="24"/>
          <w:szCs w:val="24"/>
        </w:rPr>
        <w:t xml:space="preserve">PDA FS380 </w:t>
      </w:r>
      <w:r w:rsidR="00913E14">
        <w:rPr>
          <w:rFonts w:ascii="Times New Roman" w:eastAsia="仿宋" w:hAnsi="Times New Roman"/>
          <w:bCs/>
          <w:sz w:val="24"/>
          <w:szCs w:val="24"/>
        </w:rPr>
        <w:t>(</w:t>
      </w:r>
      <w:proofErr w:type="spellStart"/>
      <w:r w:rsidR="000C0AE0" w:rsidRPr="000B6E11">
        <w:rPr>
          <w:rFonts w:ascii="Times New Roman" w:eastAsia="仿宋" w:hAnsi="Times New Roman"/>
          <w:bCs/>
          <w:sz w:val="24"/>
          <w:szCs w:val="24"/>
        </w:rPr>
        <w:t>Bodawei</w:t>
      </w:r>
      <w:proofErr w:type="spellEnd"/>
      <w:r w:rsidR="000C0AE0" w:rsidRPr="000B6E11">
        <w:rPr>
          <w:rFonts w:ascii="Times New Roman" w:eastAsia="仿宋" w:hAnsi="Times New Roman"/>
          <w:bCs/>
          <w:sz w:val="24"/>
          <w:szCs w:val="24"/>
        </w:rPr>
        <w:t xml:space="preserve"> Electronic Technology Co., Ltd.</w:t>
      </w:r>
      <w:r w:rsidR="00913E14">
        <w:rPr>
          <w:rFonts w:ascii="Times New Roman" w:eastAsia="仿宋" w:hAnsi="Times New Roman"/>
          <w:bCs/>
          <w:sz w:val="24"/>
          <w:szCs w:val="24"/>
        </w:rPr>
        <w:t>)</w:t>
      </w:r>
      <w:r w:rsidR="00583550">
        <w:rPr>
          <w:rFonts w:ascii="Times New Roman" w:eastAsia="仿宋" w:hAnsi="Times New Roman"/>
          <w:bCs/>
          <w:sz w:val="24"/>
          <w:szCs w:val="24"/>
        </w:rPr>
        <w:t xml:space="preserve"> and </w:t>
      </w:r>
      <w:r w:rsidR="00DC3486" w:rsidRPr="00DC3486">
        <w:rPr>
          <w:rFonts w:ascii="Times New Roman" w:eastAsia="仿宋" w:hAnsi="Times New Roman"/>
          <w:bCs/>
          <w:sz w:val="24"/>
          <w:szCs w:val="24"/>
        </w:rPr>
        <w:t xml:space="preserve">E4727B </w:t>
      </w:r>
      <w:r w:rsidR="00913E14">
        <w:rPr>
          <w:rFonts w:ascii="Times New Roman" w:eastAsia="仿宋" w:hAnsi="Times New Roman"/>
          <w:bCs/>
          <w:sz w:val="24"/>
          <w:szCs w:val="24"/>
        </w:rPr>
        <w:t>(</w:t>
      </w:r>
      <w:r w:rsidR="00DC3486" w:rsidRPr="00DC3486">
        <w:rPr>
          <w:rFonts w:ascii="Times New Roman" w:eastAsia="仿宋" w:hAnsi="Times New Roman"/>
          <w:bCs/>
          <w:sz w:val="24"/>
          <w:szCs w:val="24"/>
        </w:rPr>
        <w:t>Keysight Technologies Co., Ltd.</w:t>
      </w:r>
      <w:r w:rsidR="00583550" w:rsidRPr="00583550">
        <w:rPr>
          <w:rFonts w:ascii="Times New Roman" w:hAnsi="Times New Roman"/>
          <w:bCs/>
          <w:sz w:val="24"/>
          <w:szCs w:val="24"/>
        </w:rPr>
        <w:t>)</w:t>
      </w:r>
      <w:r w:rsidRPr="00583550">
        <w:rPr>
          <w:rFonts w:ascii="Times New Roman" w:hAnsi="Times New Roman"/>
          <w:bCs/>
          <w:sz w:val="24"/>
          <w:szCs w:val="24"/>
        </w:rPr>
        <w:t xml:space="preserve">. </w:t>
      </w:r>
      <w:r w:rsidR="00503588" w:rsidRPr="00023121">
        <w:rPr>
          <w:rFonts w:ascii="Times New Roman" w:hAnsi="Times New Roman"/>
          <w:b/>
          <w:sz w:val="24"/>
          <w:szCs w:val="24"/>
        </w:rPr>
        <w:t>c,</w:t>
      </w:r>
      <w:r w:rsidR="00023121" w:rsidRPr="00023121">
        <w:rPr>
          <w:rFonts w:hAnsi="Calibri"/>
          <w:color w:val="000000" w:themeColor="text1"/>
          <w:kern w:val="24"/>
          <w:sz w:val="24"/>
          <w:szCs w:val="24"/>
        </w:rPr>
        <w:t xml:space="preserve"> </w:t>
      </w:r>
      <w:r w:rsidR="00913E14">
        <w:rPr>
          <w:rFonts w:ascii="Times New Roman" w:hAnsi="Times New Roman"/>
          <w:sz w:val="24"/>
          <w:szCs w:val="24"/>
        </w:rPr>
        <w:t>N</w:t>
      </w:r>
      <w:r w:rsidR="00023121" w:rsidRPr="00023121">
        <w:rPr>
          <w:rFonts w:ascii="Times New Roman" w:hAnsi="Times New Roman"/>
          <w:sz w:val="24"/>
          <w:szCs w:val="24"/>
        </w:rPr>
        <w:t>oise</w:t>
      </w:r>
      <w:r w:rsidR="00C511EC" w:rsidRPr="00C511EC">
        <w:rPr>
          <w:rFonts w:ascii="Times New Roman" w:hAnsi="Times New Roman"/>
          <w:bCs/>
          <w:sz w:val="24"/>
          <w:szCs w:val="24"/>
        </w:rPr>
        <w:t xml:space="preserve"> </w:t>
      </w:r>
      <w:r w:rsidR="00C511EC" w:rsidRPr="00583550">
        <w:rPr>
          <w:rFonts w:ascii="Times New Roman" w:hAnsi="Times New Roman"/>
          <w:bCs/>
          <w:sz w:val="24"/>
          <w:szCs w:val="24"/>
        </w:rPr>
        <w:t>power</w:t>
      </w:r>
      <w:r w:rsidR="00023121" w:rsidRPr="00023121">
        <w:rPr>
          <w:rFonts w:ascii="Times New Roman" w:hAnsi="Times New Roman"/>
          <w:sz w:val="24"/>
          <w:szCs w:val="24"/>
        </w:rPr>
        <w:t xml:space="preserve"> spectra measured </w:t>
      </w:r>
      <w:r w:rsidR="00C511EC">
        <w:rPr>
          <w:rFonts w:ascii="Times New Roman" w:hAnsi="Times New Roman"/>
          <w:sz w:val="24"/>
          <w:szCs w:val="24"/>
        </w:rPr>
        <w:t xml:space="preserve">using </w:t>
      </w:r>
      <w:r w:rsidR="00023121" w:rsidRPr="00023121">
        <w:rPr>
          <w:rFonts w:ascii="Times New Roman" w:hAnsi="Times New Roman"/>
          <w:sz w:val="24"/>
          <w:szCs w:val="24"/>
        </w:rPr>
        <w:t xml:space="preserve">PDA </w:t>
      </w:r>
      <w:r w:rsidR="00C511EC" w:rsidRPr="00583550">
        <w:rPr>
          <w:rFonts w:ascii="Times New Roman" w:eastAsia="仿宋" w:hAnsi="Times New Roman"/>
          <w:bCs/>
          <w:sz w:val="24"/>
          <w:szCs w:val="24"/>
        </w:rPr>
        <w:t>FS380</w:t>
      </w:r>
      <w:r w:rsidR="00C511EC">
        <w:rPr>
          <w:rFonts w:ascii="Times New Roman" w:eastAsia="仿宋" w:hAnsi="Times New Roman"/>
          <w:bCs/>
          <w:sz w:val="24"/>
          <w:szCs w:val="24"/>
        </w:rPr>
        <w:t xml:space="preserve"> </w:t>
      </w:r>
      <w:r w:rsidR="00C511EC">
        <w:rPr>
          <w:rFonts w:ascii="Times New Roman" w:hAnsi="Times New Roman"/>
          <w:sz w:val="24"/>
          <w:szCs w:val="24"/>
        </w:rPr>
        <w:t xml:space="preserve">with </w:t>
      </w:r>
      <w:r w:rsidR="00023121" w:rsidRPr="00023121">
        <w:rPr>
          <w:rFonts w:ascii="Times New Roman" w:hAnsi="Times New Roman"/>
          <w:sz w:val="24"/>
          <w:szCs w:val="24"/>
        </w:rPr>
        <w:t>vary</w:t>
      </w:r>
      <w:r w:rsidR="00C511EC">
        <w:rPr>
          <w:rFonts w:ascii="Times New Roman" w:hAnsi="Times New Roman"/>
          <w:sz w:val="24"/>
          <w:szCs w:val="24"/>
        </w:rPr>
        <w:t>ing</w:t>
      </w:r>
      <w:r w:rsidR="00913E14" w:rsidRPr="00913E14">
        <w:rPr>
          <w:rFonts w:ascii="Times New Roman" w:hAnsi="Times New Roman"/>
          <w:i/>
          <w:sz w:val="24"/>
          <w:szCs w:val="24"/>
        </w:rPr>
        <w:t xml:space="preserve"> </w:t>
      </w:r>
      <w:proofErr w:type="spellStart"/>
      <w:r w:rsidR="00913E14" w:rsidRPr="00654A50">
        <w:rPr>
          <w:rFonts w:ascii="Times New Roman" w:hAnsi="Times New Roman"/>
          <w:i/>
          <w:sz w:val="24"/>
          <w:szCs w:val="24"/>
        </w:rPr>
        <w:t>V</w:t>
      </w:r>
      <w:r w:rsidR="00913E14" w:rsidRPr="00023121">
        <w:rPr>
          <w:rFonts w:ascii="Times New Roman" w:hAnsi="Times New Roman"/>
          <w:sz w:val="24"/>
          <w:szCs w:val="24"/>
          <w:vertAlign w:val="subscript"/>
        </w:rPr>
        <w:t>bg</w:t>
      </w:r>
      <w:proofErr w:type="spellEnd"/>
      <w:r w:rsidR="00023121" w:rsidRPr="00023121">
        <w:rPr>
          <w:rFonts w:ascii="Times New Roman" w:hAnsi="Times New Roman"/>
          <w:sz w:val="24"/>
          <w:szCs w:val="24"/>
        </w:rPr>
        <w:t xml:space="preserve"> from 1 V to -2 V</w:t>
      </w:r>
      <w:r w:rsidR="00C511EC">
        <w:rPr>
          <w:rFonts w:ascii="Times New Roman" w:hAnsi="Times New Roman"/>
          <w:sz w:val="24"/>
          <w:szCs w:val="24"/>
        </w:rPr>
        <w:t xml:space="preserve"> in steps of </w:t>
      </w:r>
      <w:r w:rsidR="00023121" w:rsidRPr="00023121">
        <w:rPr>
          <w:rFonts w:ascii="Times New Roman" w:hAnsi="Times New Roman"/>
          <w:sz w:val="24"/>
          <w:szCs w:val="24"/>
        </w:rPr>
        <w:t xml:space="preserve">0.05 V. </w:t>
      </w:r>
      <w:r w:rsidR="00C511EC">
        <w:rPr>
          <w:rFonts w:ascii="Times New Roman" w:hAnsi="Times New Roman"/>
          <w:b/>
          <w:bCs/>
          <w:sz w:val="24"/>
          <w:szCs w:val="24"/>
        </w:rPr>
        <w:t>d</w:t>
      </w:r>
      <w:r w:rsidR="00023121" w:rsidRPr="00023121">
        <w:rPr>
          <w:rFonts w:ascii="Times New Roman" w:hAnsi="Times New Roman"/>
          <w:b/>
          <w:bCs/>
          <w:sz w:val="24"/>
          <w:szCs w:val="24"/>
        </w:rPr>
        <w:t>,</w:t>
      </w:r>
      <w:r w:rsidR="00023121" w:rsidRPr="00023121">
        <w:rPr>
          <w:rFonts w:ascii="Times New Roman" w:hAnsi="Times New Roman"/>
          <w:sz w:val="24"/>
          <w:szCs w:val="24"/>
        </w:rPr>
        <w:t xml:space="preserve"> </w:t>
      </w:r>
      <w:r w:rsidR="00C511EC">
        <w:rPr>
          <w:rFonts w:ascii="Times New Roman" w:hAnsi="Times New Roman"/>
          <w:sz w:val="24"/>
          <w:szCs w:val="24"/>
        </w:rPr>
        <w:t>Comparison of t</w:t>
      </w:r>
      <w:r w:rsidR="00023121" w:rsidRPr="00023121">
        <w:rPr>
          <w:rFonts w:ascii="Times New Roman" w:hAnsi="Times New Roman"/>
          <w:sz w:val="24"/>
          <w:szCs w:val="24"/>
        </w:rPr>
        <w:t xml:space="preserve">he noise </w:t>
      </w:r>
      <w:r w:rsidR="00C511EC" w:rsidRPr="00583550">
        <w:rPr>
          <w:rFonts w:ascii="Times New Roman" w:hAnsi="Times New Roman"/>
          <w:bCs/>
          <w:sz w:val="24"/>
          <w:szCs w:val="24"/>
        </w:rPr>
        <w:t>power</w:t>
      </w:r>
      <w:r w:rsidR="00C511EC" w:rsidRPr="00023121">
        <w:rPr>
          <w:rFonts w:ascii="Times New Roman" w:hAnsi="Times New Roman"/>
          <w:sz w:val="24"/>
          <w:szCs w:val="24"/>
        </w:rPr>
        <w:t xml:space="preserve"> </w:t>
      </w:r>
      <w:r w:rsidR="00023121" w:rsidRPr="00023121">
        <w:rPr>
          <w:rFonts w:ascii="Times New Roman" w:hAnsi="Times New Roman"/>
          <w:sz w:val="24"/>
          <w:szCs w:val="24"/>
        </w:rPr>
        <w:t xml:space="preserve">spectra measured </w:t>
      </w:r>
      <w:r w:rsidR="005432A5">
        <w:rPr>
          <w:rFonts w:ascii="Times New Roman" w:hAnsi="Times New Roman"/>
          <w:sz w:val="24"/>
          <w:szCs w:val="24"/>
        </w:rPr>
        <w:t xml:space="preserve">using </w:t>
      </w:r>
      <w:r w:rsidR="00023121" w:rsidRPr="00023121">
        <w:rPr>
          <w:rFonts w:ascii="Times New Roman" w:hAnsi="Times New Roman"/>
          <w:sz w:val="24"/>
          <w:szCs w:val="24"/>
        </w:rPr>
        <w:t xml:space="preserve">PDA </w:t>
      </w:r>
      <w:r w:rsidR="00C511EC" w:rsidRPr="00583550">
        <w:rPr>
          <w:rFonts w:ascii="Times New Roman" w:eastAsia="仿宋" w:hAnsi="Times New Roman"/>
          <w:bCs/>
          <w:sz w:val="24"/>
          <w:szCs w:val="24"/>
        </w:rPr>
        <w:t>FS380</w:t>
      </w:r>
      <w:r w:rsidR="00C511EC" w:rsidRPr="00023121">
        <w:rPr>
          <w:rFonts w:ascii="Times New Roman" w:hAnsi="Times New Roman"/>
          <w:sz w:val="24"/>
          <w:szCs w:val="24"/>
        </w:rPr>
        <w:t xml:space="preserve"> </w:t>
      </w:r>
      <w:r w:rsidR="00023121" w:rsidRPr="00023121">
        <w:rPr>
          <w:rFonts w:ascii="Times New Roman" w:hAnsi="Times New Roman"/>
          <w:sz w:val="24"/>
          <w:szCs w:val="24"/>
        </w:rPr>
        <w:t xml:space="preserve">(blue) and </w:t>
      </w:r>
      <w:r w:rsidR="00C511EC" w:rsidRPr="00DC3486">
        <w:rPr>
          <w:rFonts w:ascii="Times New Roman" w:eastAsia="仿宋" w:hAnsi="Times New Roman"/>
          <w:bCs/>
          <w:sz w:val="24"/>
          <w:szCs w:val="24"/>
        </w:rPr>
        <w:t>E4727B</w:t>
      </w:r>
      <w:r w:rsidR="00023121" w:rsidRPr="00023121">
        <w:rPr>
          <w:rFonts w:ascii="Times New Roman" w:hAnsi="Times New Roman"/>
          <w:sz w:val="24"/>
          <w:szCs w:val="24"/>
        </w:rPr>
        <w:t xml:space="preserve"> (gray) at</w:t>
      </w:r>
      <w:r w:rsidR="00EC41EB">
        <w:rPr>
          <w:rFonts w:ascii="Times New Roman" w:hAnsi="Times New Roman"/>
          <w:sz w:val="24"/>
          <w:szCs w:val="24"/>
        </w:rPr>
        <w:t xml:space="preserve"> </w:t>
      </w:r>
      <w:r w:rsidR="005432A5">
        <w:rPr>
          <w:rFonts w:ascii="Times New Roman" w:hAnsi="Times New Roman"/>
          <w:sz w:val="24"/>
          <w:szCs w:val="24"/>
        </w:rPr>
        <w:t xml:space="preserve">specific </w:t>
      </w:r>
      <w:proofErr w:type="spellStart"/>
      <w:r w:rsidR="00EC41EB" w:rsidRPr="00654A50">
        <w:rPr>
          <w:rFonts w:ascii="Times New Roman" w:hAnsi="Times New Roman"/>
          <w:i/>
          <w:sz w:val="24"/>
          <w:szCs w:val="24"/>
        </w:rPr>
        <w:t>V</w:t>
      </w:r>
      <w:r w:rsidR="00EC41EB" w:rsidRPr="00023121">
        <w:rPr>
          <w:rFonts w:ascii="Times New Roman" w:hAnsi="Times New Roman"/>
          <w:sz w:val="24"/>
          <w:szCs w:val="24"/>
          <w:vertAlign w:val="subscript"/>
        </w:rPr>
        <w:t>bg</w:t>
      </w:r>
      <w:proofErr w:type="spellEnd"/>
      <w:r w:rsidR="00023121" w:rsidRPr="00023121">
        <w:rPr>
          <w:rFonts w:ascii="Times New Roman" w:hAnsi="Times New Roman"/>
          <w:sz w:val="24"/>
          <w:szCs w:val="24"/>
        </w:rPr>
        <w:t xml:space="preserve"> </w:t>
      </w:r>
      <w:r w:rsidR="001D61B6">
        <w:rPr>
          <w:rFonts w:ascii="Times New Roman" w:hAnsi="Times New Roman"/>
          <w:sz w:val="24"/>
          <w:szCs w:val="24"/>
        </w:rPr>
        <w:t>values</w:t>
      </w:r>
      <w:r w:rsidR="005432A5">
        <w:rPr>
          <w:rFonts w:ascii="Times New Roman" w:hAnsi="Times New Roman"/>
          <w:sz w:val="24"/>
          <w:szCs w:val="24"/>
        </w:rPr>
        <w:t xml:space="preserve"> (</w:t>
      </w:r>
      <w:r w:rsidR="00023121" w:rsidRPr="00023121">
        <w:rPr>
          <w:rFonts w:ascii="Times New Roman" w:hAnsi="Times New Roman"/>
          <w:sz w:val="24"/>
          <w:szCs w:val="24"/>
        </w:rPr>
        <w:t>-1.6 V, -1 V</w:t>
      </w:r>
      <w:r w:rsidR="001D61B6">
        <w:rPr>
          <w:rFonts w:ascii="Times New Roman" w:hAnsi="Times New Roman"/>
          <w:sz w:val="24"/>
          <w:szCs w:val="24"/>
        </w:rPr>
        <w:t>,</w:t>
      </w:r>
      <w:r w:rsidR="00EC41EB">
        <w:rPr>
          <w:rFonts w:ascii="Times New Roman" w:hAnsi="Times New Roman"/>
          <w:sz w:val="24"/>
          <w:szCs w:val="24"/>
        </w:rPr>
        <w:t xml:space="preserve"> and</w:t>
      </w:r>
      <w:r w:rsidR="00023121" w:rsidRPr="00023121">
        <w:rPr>
          <w:rFonts w:ascii="Times New Roman" w:hAnsi="Times New Roman"/>
          <w:sz w:val="24"/>
          <w:szCs w:val="24"/>
        </w:rPr>
        <w:t xml:space="preserve"> -0.6 V</w:t>
      </w:r>
      <w:r w:rsidR="005432A5">
        <w:rPr>
          <w:rFonts w:ascii="Times New Roman" w:hAnsi="Times New Roman"/>
          <w:sz w:val="24"/>
          <w:szCs w:val="24"/>
        </w:rPr>
        <w:t>)</w:t>
      </w:r>
      <w:r w:rsidR="00EC41EB">
        <w:rPr>
          <w:rFonts w:ascii="Times New Roman" w:hAnsi="Times New Roman"/>
          <w:sz w:val="24"/>
          <w:szCs w:val="24"/>
        </w:rPr>
        <w:t xml:space="preserve">, </w:t>
      </w:r>
      <w:r w:rsidR="005432A5" w:rsidRPr="005432A5">
        <w:rPr>
          <w:rFonts w:ascii="Times New Roman" w:hAnsi="Times New Roman"/>
          <w:sz w:val="24"/>
          <w:szCs w:val="24"/>
        </w:rPr>
        <w:t>corresponding to different operational regions (saturation, linear, and subthreshold) of the HGFET.</w:t>
      </w:r>
    </w:p>
    <w:p w14:paraId="605FF3C2" w14:textId="2EDD824C" w:rsidR="009D0F91" w:rsidRDefault="009D0F91" w:rsidP="00A26588">
      <w:pPr>
        <w:widowControl/>
        <w:jc w:val="left"/>
        <w:rPr>
          <w:rFonts w:ascii="Times New Roman" w:hAnsi="Times New Roman"/>
          <w:b/>
          <w:bCs/>
          <w:sz w:val="24"/>
          <w:szCs w:val="24"/>
        </w:rPr>
      </w:pPr>
      <w:r w:rsidRPr="006423DC">
        <w:rPr>
          <w:rFonts w:ascii="Times New Roman" w:hAnsi="Times New Roman"/>
          <w:b/>
          <w:bCs/>
          <w:sz w:val="24"/>
          <w:szCs w:val="24"/>
        </w:rPr>
        <w:t xml:space="preserve">Section </w:t>
      </w:r>
      <w:r>
        <w:rPr>
          <w:rFonts w:ascii="Times New Roman" w:hAnsi="Times New Roman"/>
          <w:b/>
          <w:bCs/>
          <w:sz w:val="24"/>
          <w:szCs w:val="24"/>
        </w:rPr>
        <w:t>6.</w:t>
      </w:r>
      <w:r w:rsidRPr="006423DC">
        <w:rPr>
          <w:rFonts w:ascii="Times New Roman" w:hAnsi="Times New Roman"/>
          <w:b/>
          <w:bCs/>
          <w:sz w:val="24"/>
          <w:szCs w:val="24"/>
        </w:rPr>
        <w:t xml:space="preserve"> </w:t>
      </w:r>
      <w:r w:rsidR="00C50441" w:rsidRPr="00C50441">
        <w:rPr>
          <w:rFonts w:ascii="Times New Roman" w:hAnsi="Times New Roman"/>
          <w:b/>
          <w:bCs/>
          <w:sz w:val="24"/>
          <w:szCs w:val="24"/>
        </w:rPr>
        <w:t xml:space="preserve">Photocurrent </w:t>
      </w:r>
      <w:r w:rsidR="000A21A5">
        <w:rPr>
          <w:rFonts w:ascii="Times New Roman" w:hAnsi="Times New Roman"/>
          <w:b/>
          <w:bCs/>
          <w:sz w:val="24"/>
          <w:szCs w:val="24"/>
        </w:rPr>
        <w:t>R</w:t>
      </w:r>
      <w:r w:rsidR="00C50441" w:rsidRPr="00C50441">
        <w:rPr>
          <w:rFonts w:ascii="Times New Roman" w:hAnsi="Times New Roman"/>
          <w:b/>
          <w:bCs/>
          <w:sz w:val="24"/>
          <w:szCs w:val="24"/>
        </w:rPr>
        <w:t xml:space="preserve">esponse of HGFET at </w:t>
      </w:r>
      <w:r w:rsidR="000A21A5">
        <w:rPr>
          <w:rFonts w:ascii="Times New Roman" w:hAnsi="Times New Roman"/>
          <w:b/>
          <w:bCs/>
          <w:sz w:val="24"/>
          <w:szCs w:val="24"/>
        </w:rPr>
        <w:t>D</w:t>
      </w:r>
      <w:r w:rsidR="00C50441" w:rsidRPr="00C50441">
        <w:rPr>
          <w:rFonts w:ascii="Times New Roman" w:hAnsi="Times New Roman"/>
          <w:b/>
          <w:bCs/>
          <w:sz w:val="24"/>
          <w:szCs w:val="24"/>
        </w:rPr>
        <w:t xml:space="preserve">ifferent </w:t>
      </w:r>
      <w:r w:rsidR="000A21A5">
        <w:rPr>
          <w:rFonts w:ascii="Times New Roman" w:hAnsi="Times New Roman"/>
          <w:b/>
          <w:bCs/>
          <w:sz w:val="24"/>
          <w:szCs w:val="24"/>
        </w:rPr>
        <w:t>B</w:t>
      </w:r>
      <w:r w:rsidR="000549F7">
        <w:rPr>
          <w:rFonts w:ascii="Times New Roman" w:hAnsi="Times New Roman"/>
          <w:b/>
          <w:bCs/>
          <w:sz w:val="24"/>
          <w:szCs w:val="24"/>
        </w:rPr>
        <w:t>ottom</w:t>
      </w:r>
      <w:r w:rsidR="00C50441" w:rsidRPr="00C50441">
        <w:rPr>
          <w:rFonts w:ascii="Times New Roman" w:hAnsi="Times New Roman"/>
          <w:b/>
          <w:bCs/>
          <w:sz w:val="24"/>
          <w:szCs w:val="24"/>
        </w:rPr>
        <w:t>-</w:t>
      </w:r>
      <w:r w:rsidR="000A21A5">
        <w:rPr>
          <w:rFonts w:ascii="Times New Roman" w:hAnsi="Times New Roman"/>
          <w:b/>
          <w:bCs/>
          <w:sz w:val="24"/>
          <w:szCs w:val="24"/>
        </w:rPr>
        <w:t>G</w:t>
      </w:r>
      <w:r w:rsidR="00C50441" w:rsidRPr="00C50441">
        <w:rPr>
          <w:rFonts w:ascii="Times New Roman" w:hAnsi="Times New Roman"/>
          <w:b/>
          <w:bCs/>
          <w:sz w:val="24"/>
          <w:szCs w:val="24"/>
        </w:rPr>
        <w:t xml:space="preserve">ate </w:t>
      </w:r>
      <w:r w:rsidR="000A21A5">
        <w:rPr>
          <w:rFonts w:ascii="Times New Roman" w:hAnsi="Times New Roman"/>
          <w:b/>
          <w:bCs/>
          <w:sz w:val="24"/>
          <w:szCs w:val="24"/>
        </w:rPr>
        <w:t>V</w:t>
      </w:r>
      <w:r w:rsidR="00C50441" w:rsidRPr="00C50441">
        <w:rPr>
          <w:rFonts w:ascii="Times New Roman" w:hAnsi="Times New Roman"/>
          <w:b/>
          <w:bCs/>
          <w:sz w:val="24"/>
          <w:szCs w:val="24"/>
        </w:rPr>
        <w:t>oltages</w:t>
      </w:r>
    </w:p>
    <w:p w14:paraId="05096EB5" w14:textId="3AF32489" w:rsidR="008D09B0" w:rsidRPr="004D29A2" w:rsidRDefault="0081192C" w:rsidP="00FF218D">
      <w:pPr>
        <w:tabs>
          <w:tab w:val="left" w:pos="847"/>
        </w:tabs>
        <w:spacing w:line="360" w:lineRule="auto"/>
        <w:ind w:firstLineChars="200" w:firstLine="480"/>
        <w:rPr>
          <w:rFonts w:ascii="Times New Roman" w:hAnsi="Times New Roman"/>
          <w:bCs/>
          <w:sz w:val="24"/>
          <w:szCs w:val="24"/>
        </w:rPr>
      </w:pPr>
      <w:r w:rsidRPr="0081192C">
        <w:rPr>
          <w:rFonts w:ascii="Times New Roman" w:hAnsi="Times New Roman"/>
          <w:bCs/>
          <w:sz w:val="24"/>
          <w:szCs w:val="24"/>
        </w:rPr>
        <w:t xml:space="preserve">To investigate the </w:t>
      </w:r>
      <w:r w:rsidR="000549F7">
        <w:rPr>
          <w:rFonts w:ascii="Times New Roman" w:hAnsi="Times New Roman"/>
          <w:sz w:val="24"/>
          <w:szCs w:val="24"/>
        </w:rPr>
        <w:t>bottom</w:t>
      </w:r>
      <w:r w:rsidRPr="0081192C">
        <w:rPr>
          <w:rFonts w:ascii="Times New Roman" w:hAnsi="Times New Roman"/>
          <w:bCs/>
          <w:sz w:val="24"/>
          <w:szCs w:val="24"/>
        </w:rPr>
        <w:t xml:space="preserve">-gate tunable </w:t>
      </w:r>
      <w:proofErr w:type="spellStart"/>
      <w:r w:rsidRPr="0081192C">
        <w:rPr>
          <w:rFonts w:ascii="Times New Roman" w:hAnsi="Times New Roman"/>
          <w:bCs/>
          <w:sz w:val="24"/>
          <w:szCs w:val="24"/>
        </w:rPr>
        <w:t>photoresponse</w:t>
      </w:r>
      <w:proofErr w:type="spellEnd"/>
      <w:r w:rsidRPr="0081192C">
        <w:rPr>
          <w:rFonts w:ascii="Times New Roman" w:hAnsi="Times New Roman"/>
          <w:bCs/>
          <w:sz w:val="24"/>
          <w:szCs w:val="24"/>
        </w:rPr>
        <w:t xml:space="preserve"> behavior, we conducted real-time photocurrent measurements on the HGFET device while varying</w:t>
      </w:r>
      <w:r w:rsidR="000F29FC">
        <w:rPr>
          <w:rFonts w:ascii="Times New Roman" w:hAnsi="Times New Roman"/>
          <w:sz w:val="24"/>
          <w:szCs w:val="20"/>
        </w:rPr>
        <w:t xml:space="preserve"> </w:t>
      </w:r>
      <w:proofErr w:type="spellStart"/>
      <w:r w:rsidR="00DA537F" w:rsidRPr="00885240">
        <w:rPr>
          <w:rFonts w:ascii="Times New Roman" w:hAnsi="Times New Roman"/>
          <w:i/>
          <w:sz w:val="24"/>
          <w:szCs w:val="24"/>
        </w:rPr>
        <w:t>V</w:t>
      </w:r>
      <w:r w:rsidR="00DA537F" w:rsidRPr="006A72E8">
        <w:rPr>
          <w:rFonts w:ascii="Times New Roman" w:hAnsi="Times New Roman"/>
          <w:sz w:val="24"/>
          <w:szCs w:val="24"/>
          <w:vertAlign w:val="subscript"/>
        </w:rPr>
        <w:t>bg</w:t>
      </w:r>
      <w:proofErr w:type="spellEnd"/>
      <w:r w:rsidR="00DA537F">
        <w:rPr>
          <w:rFonts w:ascii="Times New Roman" w:hAnsi="Times New Roman"/>
          <w:sz w:val="24"/>
          <w:szCs w:val="20"/>
        </w:rPr>
        <w:t xml:space="preserve"> </w:t>
      </w:r>
      <w:r>
        <w:rPr>
          <w:rFonts w:ascii="Times New Roman" w:hAnsi="Times New Roman"/>
          <w:sz w:val="24"/>
          <w:szCs w:val="20"/>
        </w:rPr>
        <w:t>across</w:t>
      </w:r>
      <w:r w:rsidR="000F29FC">
        <w:rPr>
          <w:rFonts w:ascii="Times New Roman" w:hAnsi="Times New Roman"/>
          <w:sz w:val="24"/>
          <w:szCs w:val="20"/>
        </w:rPr>
        <w:t xml:space="preserve"> </w:t>
      </w:r>
      <w:r>
        <w:rPr>
          <w:rFonts w:ascii="Times New Roman" w:hAnsi="Times New Roman"/>
          <w:sz w:val="24"/>
          <w:szCs w:val="20"/>
        </w:rPr>
        <w:t xml:space="preserve">a </w:t>
      </w:r>
      <w:r w:rsidR="000F29FC">
        <w:rPr>
          <w:rFonts w:ascii="Times New Roman" w:hAnsi="Times New Roman"/>
          <w:sz w:val="24"/>
          <w:szCs w:val="20"/>
        </w:rPr>
        <w:t>rang</w:t>
      </w:r>
      <w:r>
        <w:rPr>
          <w:rFonts w:ascii="Times New Roman" w:hAnsi="Times New Roman"/>
          <w:sz w:val="24"/>
          <w:szCs w:val="20"/>
        </w:rPr>
        <w:t>e</w:t>
      </w:r>
      <w:r w:rsidR="000F29FC">
        <w:rPr>
          <w:rFonts w:ascii="Times New Roman" w:hAnsi="Times New Roman"/>
          <w:sz w:val="24"/>
          <w:szCs w:val="20"/>
        </w:rPr>
        <w:t xml:space="preserve"> from 0 V to -2 V</w:t>
      </w:r>
      <w:r w:rsidR="00DC569F">
        <w:rPr>
          <w:rFonts w:ascii="Times New Roman" w:hAnsi="Times New Roman"/>
          <w:sz w:val="24"/>
          <w:szCs w:val="20"/>
        </w:rPr>
        <w:t xml:space="preserve">. </w:t>
      </w:r>
      <w:r w:rsidRPr="0081192C">
        <w:rPr>
          <w:rFonts w:ascii="Times New Roman" w:hAnsi="Times New Roman"/>
          <w:sz w:val="24"/>
          <w:szCs w:val="20"/>
        </w:rPr>
        <w:t xml:space="preserve">By selecting </w:t>
      </w:r>
      <w:r w:rsidR="00ED4BFC">
        <w:rPr>
          <w:rFonts w:ascii="Times New Roman" w:hAnsi="Times New Roman" w:hint="eastAsia"/>
          <w:sz w:val="24"/>
          <w:szCs w:val="20"/>
        </w:rPr>
        <w:t>thirteen</w:t>
      </w:r>
      <w:r w:rsidRPr="0081192C">
        <w:rPr>
          <w:rFonts w:ascii="Times New Roman" w:hAnsi="Times New Roman"/>
          <w:sz w:val="24"/>
          <w:szCs w:val="20"/>
        </w:rPr>
        <w:t xml:space="preserve"> specific </w:t>
      </w:r>
      <w:proofErr w:type="spellStart"/>
      <w:r w:rsidRPr="00885240">
        <w:rPr>
          <w:rFonts w:ascii="Times New Roman" w:hAnsi="Times New Roman"/>
          <w:i/>
          <w:sz w:val="24"/>
          <w:szCs w:val="24"/>
        </w:rPr>
        <w:t>V</w:t>
      </w:r>
      <w:r w:rsidRPr="006A72E8">
        <w:rPr>
          <w:rFonts w:ascii="Times New Roman" w:hAnsi="Times New Roman"/>
          <w:sz w:val="24"/>
          <w:szCs w:val="24"/>
          <w:vertAlign w:val="subscript"/>
        </w:rPr>
        <w:t>bg</w:t>
      </w:r>
      <w:proofErr w:type="spellEnd"/>
      <w:r w:rsidRPr="0081192C">
        <w:rPr>
          <w:rFonts w:ascii="Times New Roman" w:hAnsi="Times New Roman"/>
          <w:sz w:val="24"/>
          <w:szCs w:val="20"/>
        </w:rPr>
        <w:t xml:space="preserve"> values, we were able to explore the HGFET</w:t>
      </w:r>
      <w:r w:rsidR="00445E69">
        <w:rPr>
          <w:rFonts w:ascii="Times New Roman" w:hAnsi="Times New Roman"/>
          <w:sz w:val="24"/>
          <w:szCs w:val="20"/>
        </w:rPr>
        <w:t>’</w:t>
      </w:r>
      <w:r w:rsidRPr="0081192C">
        <w:rPr>
          <w:rFonts w:ascii="Times New Roman" w:hAnsi="Times New Roman"/>
          <w:sz w:val="24"/>
          <w:szCs w:val="20"/>
        </w:rPr>
        <w:t>s operational behavior from the off-state to nearly the saturation region</w:t>
      </w:r>
      <w:r w:rsidR="00F51EEB" w:rsidRPr="00F51EEB">
        <w:rPr>
          <w:rFonts w:ascii="Times New Roman" w:hAnsi="Times New Roman"/>
          <w:sz w:val="24"/>
          <w:szCs w:val="20"/>
        </w:rPr>
        <w:t>.</w:t>
      </w:r>
    </w:p>
    <w:p w14:paraId="55E8D418" w14:textId="1CCD76CF" w:rsidR="00A75AB7" w:rsidRDefault="00A75AB7" w:rsidP="00A75AB7">
      <w:pPr>
        <w:spacing w:line="360" w:lineRule="auto"/>
        <w:jc w:val="center"/>
        <w:rPr>
          <w:rFonts w:ascii="Times New Roman" w:hAnsi="Times New Roman"/>
          <w:b/>
          <w:sz w:val="24"/>
          <w:szCs w:val="24"/>
        </w:rPr>
      </w:pPr>
    </w:p>
    <w:p w14:paraId="1C72C81D" w14:textId="63746D00" w:rsidR="0013420F" w:rsidRPr="0013420F" w:rsidRDefault="00ED4BFC" w:rsidP="00A75AB7">
      <w:pPr>
        <w:spacing w:line="360" w:lineRule="auto"/>
        <w:jc w:val="center"/>
        <w:rPr>
          <w:rFonts w:ascii="Times New Roman" w:hAnsi="Times New Roman"/>
          <w:b/>
          <w:sz w:val="24"/>
          <w:szCs w:val="24"/>
        </w:rPr>
      </w:pPr>
      <w:r w:rsidRPr="00ED4BFC">
        <w:rPr>
          <w:rFonts w:ascii="Times New Roman" w:hAnsi="Times New Roman"/>
          <w:b/>
          <w:noProof/>
          <w:sz w:val="24"/>
          <w:szCs w:val="24"/>
        </w:rPr>
        <w:lastRenderedPageBreak/>
        <w:drawing>
          <wp:inline distT="0" distB="0" distL="0" distR="0" wp14:anchorId="1E76E452" wp14:editId="49FA7589">
            <wp:extent cx="3958590" cy="3023756"/>
            <wp:effectExtent l="0" t="0" r="3810" b="5715"/>
            <wp:docPr id="2" name="图片 2" descr="F:\报报报报告\工作数据及总结\红外探测2019.12-\AAA--LG-HGFET-theory-fitting-imaging\Figure\20240524\SI Fig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报报报报告\工作数据及总结\红外探测2019.12-\AAA--LG-HGFET-theory-fitting-imaging\Figure\20240524\SI Figur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71228" cy="3033410"/>
                    </a:xfrm>
                    <a:prstGeom prst="rect">
                      <a:avLst/>
                    </a:prstGeom>
                    <a:noFill/>
                    <a:ln>
                      <a:noFill/>
                    </a:ln>
                  </pic:spPr>
                </pic:pic>
              </a:graphicData>
            </a:graphic>
          </wp:inline>
        </w:drawing>
      </w:r>
    </w:p>
    <w:p w14:paraId="601D7B5A" w14:textId="5BC5EC24" w:rsidR="00A75AB7" w:rsidRPr="006423DC" w:rsidRDefault="002E799D" w:rsidP="00A968D3">
      <w:pPr>
        <w:spacing w:afterLines="100" w:after="312" w:line="360" w:lineRule="auto"/>
        <w:rPr>
          <w:rFonts w:ascii="Times New Roman" w:hAnsi="Times New Roman"/>
          <w:sz w:val="24"/>
          <w:szCs w:val="24"/>
        </w:rPr>
      </w:pPr>
      <w:r>
        <w:rPr>
          <w:rFonts w:ascii="Times New Roman" w:hAnsi="Times New Roman"/>
          <w:b/>
          <w:sz w:val="24"/>
          <w:szCs w:val="24"/>
        </w:rPr>
        <w:t>Fig.</w:t>
      </w:r>
      <w:r w:rsidR="00A75AB7" w:rsidRPr="006423DC">
        <w:rPr>
          <w:rFonts w:ascii="Times New Roman" w:hAnsi="Times New Roman"/>
          <w:b/>
          <w:sz w:val="24"/>
          <w:szCs w:val="24"/>
        </w:rPr>
        <w:t xml:space="preserve"> S</w:t>
      </w:r>
      <w:r>
        <w:rPr>
          <w:rFonts w:ascii="Times New Roman" w:hAnsi="Times New Roman"/>
          <w:b/>
          <w:sz w:val="24"/>
          <w:szCs w:val="24"/>
        </w:rPr>
        <w:t>9</w:t>
      </w:r>
      <w:r w:rsidR="00A75AB7" w:rsidRPr="006423DC">
        <w:rPr>
          <w:rFonts w:ascii="Times New Roman" w:hAnsi="Times New Roman"/>
          <w:b/>
          <w:sz w:val="24"/>
          <w:szCs w:val="24"/>
        </w:rPr>
        <w:t xml:space="preserve"> |</w:t>
      </w:r>
      <w:r w:rsidR="00A75AB7" w:rsidRPr="006423DC">
        <w:rPr>
          <w:rFonts w:ascii="Times New Roman" w:hAnsi="Times New Roman"/>
          <w:sz w:val="24"/>
          <w:szCs w:val="24"/>
        </w:rPr>
        <w:t xml:space="preserve"> </w:t>
      </w:r>
      <w:r w:rsidR="009A1297" w:rsidRPr="009A1297">
        <w:rPr>
          <w:rFonts w:ascii="Times New Roman" w:hAnsi="Times New Roman"/>
          <w:b/>
          <w:sz w:val="24"/>
          <w:szCs w:val="24"/>
        </w:rPr>
        <w:t>Real-time p</w:t>
      </w:r>
      <w:r w:rsidR="00A75AB7" w:rsidRPr="009A1297">
        <w:rPr>
          <w:rFonts w:ascii="Times New Roman" w:hAnsi="Times New Roman"/>
          <w:b/>
          <w:sz w:val="24"/>
          <w:szCs w:val="24"/>
        </w:rPr>
        <w:t>h</w:t>
      </w:r>
      <w:r w:rsidR="00A75AB7" w:rsidRPr="006423DC">
        <w:rPr>
          <w:rFonts w:ascii="Times New Roman" w:hAnsi="Times New Roman"/>
          <w:b/>
          <w:sz w:val="24"/>
          <w:szCs w:val="24"/>
        </w:rPr>
        <w:t xml:space="preserve">otocurrent response at different </w:t>
      </w:r>
      <w:r w:rsidR="000549F7" w:rsidRPr="000549F7">
        <w:rPr>
          <w:rFonts w:ascii="Times New Roman" w:hAnsi="Times New Roman"/>
          <w:b/>
          <w:sz w:val="24"/>
          <w:szCs w:val="24"/>
        </w:rPr>
        <w:t>bottom</w:t>
      </w:r>
      <w:r w:rsidR="009A1297">
        <w:rPr>
          <w:rFonts w:ascii="Times New Roman" w:hAnsi="Times New Roman"/>
          <w:b/>
          <w:sz w:val="24"/>
          <w:szCs w:val="24"/>
        </w:rPr>
        <w:t>-</w:t>
      </w:r>
      <w:r w:rsidR="00A75AB7" w:rsidRPr="006423DC">
        <w:rPr>
          <w:rFonts w:ascii="Times New Roman" w:hAnsi="Times New Roman"/>
          <w:b/>
          <w:sz w:val="24"/>
          <w:szCs w:val="24"/>
        </w:rPr>
        <w:t>gate voltages.</w:t>
      </w:r>
      <w:r w:rsidR="009A1297">
        <w:rPr>
          <w:rFonts w:ascii="Times New Roman" w:hAnsi="Times New Roman"/>
          <w:sz w:val="24"/>
          <w:szCs w:val="24"/>
        </w:rPr>
        <w:t xml:space="preserve"> The </w:t>
      </w:r>
      <w:r w:rsidR="009A1297" w:rsidRPr="009A1297">
        <w:rPr>
          <w:rFonts w:ascii="Times New Roman" w:hAnsi="Times New Roman"/>
          <w:sz w:val="24"/>
          <w:szCs w:val="24"/>
        </w:rPr>
        <w:t xml:space="preserve">time-resolved </w:t>
      </w:r>
      <w:proofErr w:type="spellStart"/>
      <w:r w:rsidR="009A1297" w:rsidRPr="009A1297">
        <w:rPr>
          <w:rFonts w:ascii="Times New Roman" w:hAnsi="Times New Roman"/>
          <w:sz w:val="24"/>
          <w:szCs w:val="24"/>
        </w:rPr>
        <w:t>photoresponse</w:t>
      </w:r>
      <w:proofErr w:type="spellEnd"/>
      <w:r w:rsidR="009A1297">
        <w:rPr>
          <w:rFonts w:ascii="Times New Roman" w:hAnsi="Times New Roman"/>
          <w:sz w:val="24"/>
          <w:szCs w:val="24"/>
        </w:rPr>
        <w:t xml:space="preserve"> of the HGFET device measured at various </w:t>
      </w:r>
      <w:proofErr w:type="spellStart"/>
      <w:r w:rsidR="009A1297" w:rsidRPr="00654A50">
        <w:rPr>
          <w:rFonts w:ascii="Times New Roman" w:hAnsi="Times New Roman"/>
          <w:i/>
          <w:sz w:val="24"/>
          <w:szCs w:val="24"/>
        </w:rPr>
        <w:t>V</w:t>
      </w:r>
      <w:r w:rsidR="009A1297" w:rsidRPr="009A1297">
        <w:rPr>
          <w:rFonts w:ascii="Times New Roman" w:hAnsi="Times New Roman"/>
          <w:sz w:val="24"/>
          <w:szCs w:val="24"/>
          <w:vertAlign w:val="subscript"/>
        </w:rPr>
        <w:t>bg</w:t>
      </w:r>
      <w:proofErr w:type="spellEnd"/>
      <w:r w:rsidR="00A75AB7" w:rsidRPr="006423DC">
        <w:rPr>
          <w:rFonts w:ascii="Times New Roman" w:hAnsi="Times New Roman"/>
          <w:sz w:val="24"/>
          <w:szCs w:val="24"/>
        </w:rPr>
        <w:t xml:space="preserve"> ranging from 0 to -2</w:t>
      </w:r>
      <w:r w:rsidR="00DC569F">
        <w:rPr>
          <w:rFonts w:ascii="Times New Roman" w:hAnsi="Times New Roman"/>
          <w:sz w:val="24"/>
          <w:szCs w:val="24"/>
        </w:rPr>
        <w:t xml:space="preserve"> </w:t>
      </w:r>
      <w:r w:rsidR="00A75AB7" w:rsidRPr="006423DC">
        <w:rPr>
          <w:rFonts w:ascii="Times New Roman" w:hAnsi="Times New Roman"/>
          <w:sz w:val="24"/>
          <w:szCs w:val="24"/>
        </w:rPr>
        <w:t>V</w:t>
      </w:r>
      <w:r w:rsidR="00A20FE5">
        <w:rPr>
          <w:rFonts w:ascii="Times New Roman" w:hAnsi="Times New Roman"/>
          <w:sz w:val="24"/>
          <w:szCs w:val="24"/>
        </w:rPr>
        <w:t>,</w:t>
      </w:r>
      <w:r w:rsidR="00A75AB7" w:rsidRPr="006423DC">
        <w:rPr>
          <w:rFonts w:ascii="Times New Roman" w:hAnsi="Times New Roman"/>
          <w:sz w:val="24"/>
          <w:szCs w:val="24"/>
        </w:rPr>
        <w:t xml:space="preserve"> </w:t>
      </w:r>
      <w:r w:rsidR="00A20FE5">
        <w:rPr>
          <w:rFonts w:ascii="Times New Roman" w:hAnsi="Times New Roman"/>
          <w:sz w:val="24"/>
          <w:szCs w:val="24"/>
        </w:rPr>
        <w:t>irradiated at</w:t>
      </w:r>
      <w:r w:rsidR="00A75AB7" w:rsidRPr="006423DC">
        <w:rPr>
          <w:rFonts w:ascii="Times New Roman" w:hAnsi="Times New Roman"/>
          <w:sz w:val="24"/>
          <w:szCs w:val="24"/>
        </w:rPr>
        <w:t xml:space="preserve"> </w:t>
      </w:r>
      <w:r w:rsidR="009A1297" w:rsidRPr="00F56112">
        <w:rPr>
          <w:rFonts w:ascii="Times New Roman" w:hAnsi="Times New Roman"/>
          <w:bCs/>
          <w:sz w:val="24"/>
          <w:szCs w:val="24"/>
        </w:rPr>
        <w:t>low power densities</w:t>
      </w:r>
      <w:r w:rsidR="009A1297">
        <w:rPr>
          <w:rFonts w:ascii="Times New Roman" w:hAnsi="Times New Roman"/>
          <w:bCs/>
          <w:sz w:val="24"/>
          <w:szCs w:val="24"/>
        </w:rPr>
        <w:t xml:space="preserve"> </w:t>
      </w:r>
      <w:r w:rsidR="00A20FE5">
        <w:rPr>
          <w:rFonts w:ascii="Times New Roman" w:hAnsi="Times New Roman"/>
          <w:bCs/>
          <w:sz w:val="24"/>
          <w:szCs w:val="24"/>
        </w:rPr>
        <w:t xml:space="preserve">ranging from </w:t>
      </w:r>
      <w:r w:rsidR="009A1297" w:rsidRPr="00F56112">
        <w:rPr>
          <w:rFonts w:ascii="Times New Roman" w:hAnsi="Times New Roman"/>
          <w:bCs/>
          <w:sz w:val="24"/>
          <w:szCs w:val="24"/>
        </w:rPr>
        <w:t xml:space="preserve">0.46 </w:t>
      </w:r>
      <w:proofErr w:type="spellStart"/>
      <w:r w:rsidR="009A1297" w:rsidRPr="00F56112">
        <w:rPr>
          <w:rFonts w:ascii="Times New Roman" w:hAnsi="Times New Roman"/>
          <w:bCs/>
          <w:sz w:val="24"/>
          <w:szCs w:val="24"/>
        </w:rPr>
        <w:t>n</w:t>
      </w:r>
      <w:r w:rsidR="009A1297">
        <w:rPr>
          <w:rFonts w:ascii="Times New Roman" w:hAnsi="Times New Roman"/>
          <w:bCs/>
          <w:sz w:val="24"/>
          <w:szCs w:val="24"/>
        </w:rPr>
        <w:t>W</w:t>
      </w:r>
      <w:proofErr w:type="spellEnd"/>
      <w:r w:rsidR="009A1297">
        <w:rPr>
          <w:rFonts w:ascii="Times New Roman" w:hAnsi="Times New Roman"/>
          <w:bCs/>
          <w:sz w:val="24"/>
          <w:szCs w:val="24"/>
        </w:rPr>
        <w:t xml:space="preserve">/cm² to 1.08 </w:t>
      </w:r>
      <w:proofErr w:type="spellStart"/>
      <w:r w:rsidR="009A1297">
        <w:rPr>
          <w:rFonts w:ascii="Times New Roman" w:hAnsi="Times New Roman"/>
          <w:bCs/>
          <w:sz w:val="24"/>
          <w:szCs w:val="24"/>
        </w:rPr>
        <w:t>μW</w:t>
      </w:r>
      <w:proofErr w:type="spellEnd"/>
      <w:r w:rsidR="009A1297">
        <w:rPr>
          <w:rFonts w:ascii="Times New Roman" w:hAnsi="Times New Roman"/>
          <w:bCs/>
          <w:sz w:val="24"/>
          <w:szCs w:val="24"/>
        </w:rPr>
        <w:t>/cm²</w:t>
      </w:r>
      <w:r w:rsidR="00A75AB7" w:rsidRPr="006423DC">
        <w:rPr>
          <w:rFonts w:ascii="Times New Roman" w:hAnsi="Times New Roman"/>
          <w:sz w:val="24"/>
          <w:szCs w:val="24"/>
        </w:rPr>
        <w:t>.</w:t>
      </w:r>
      <w:r w:rsidR="009A1297">
        <w:rPr>
          <w:rFonts w:ascii="Times New Roman" w:hAnsi="Times New Roman"/>
          <w:sz w:val="24"/>
          <w:szCs w:val="24"/>
        </w:rPr>
        <w:t xml:space="preserve"> </w:t>
      </w:r>
    </w:p>
    <w:p w14:paraId="66121558" w14:textId="48D3FF3F" w:rsidR="009D0F91" w:rsidRDefault="00144064" w:rsidP="006423DC">
      <w:pPr>
        <w:tabs>
          <w:tab w:val="left" w:pos="847"/>
        </w:tabs>
        <w:spacing w:line="360" w:lineRule="auto"/>
        <w:rPr>
          <w:rFonts w:ascii="Times New Roman" w:hAnsi="Times New Roman"/>
          <w:b/>
          <w:bCs/>
          <w:sz w:val="24"/>
          <w:szCs w:val="24"/>
        </w:rPr>
      </w:pPr>
      <w:r w:rsidRPr="006423DC">
        <w:rPr>
          <w:rFonts w:ascii="Times New Roman" w:hAnsi="Times New Roman"/>
          <w:b/>
          <w:bCs/>
          <w:sz w:val="24"/>
          <w:szCs w:val="24"/>
        </w:rPr>
        <w:t xml:space="preserve">Section </w:t>
      </w:r>
      <w:r>
        <w:rPr>
          <w:rFonts w:ascii="Times New Roman" w:hAnsi="Times New Roman"/>
          <w:b/>
          <w:bCs/>
          <w:sz w:val="24"/>
          <w:szCs w:val="24"/>
        </w:rPr>
        <w:t>7.</w:t>
      </w:r>
      <w:r w:rsidR="00517307">
        <w:rPr>
          <w:rFonts w:ascii="Times New Roman" w:hAnsi="Times New Roman"/>
          <w:b/>
          <w:bCs/>
          <w:sz w:val="24"/>
          <w:szCs w:val="24"/>
        </w:rPr>
        <w:t xml:space="preserve"> G</w:t>
      </w:r>
      <w:r w:rsidR="00517307" w:rsidRPr="00517307">
        <w:rPr>
          <w:rFonts w:ascii="Times New Roman" w:hAnsi="Times New Roman"/>
          <w:b/>
          <w:bCs/>
          <w:sz w:val="24"/>
          <w:szCs w:val="24"/>
        </w:rPr>
        <w:t xml:space="preserve">ain </w:t>
      </w:r>
      <w:r w:rsidR="00B731E9">
        <w:rPr>
          <w:rFonts w:ascii="Times New Roman" w:hAnsi="Times New Roman"/>
          <w:b/>
          <w:bCs/>
          <w:sz w:val="24"/>
          <w:szCs w:val="24"/>
        </w:rPr>
        <w:t>F</w:t>
      </w:r>
      <w:r w:rsidR="00517307" w:rsidRPr="00517307">
        <w:rPr>
          <w:rFonts w:ascii="Times New Roman" w:hAnsi="Times New Roman"/>
          <w:b/>
          <w:bCs/>
          <w:sz w:val="24"/>
          <w:szCs w:val="24"/>
        </w:rPr>
        <w:t xml:space="preserve">itted </w:t>
      </w:r>
      <w:r w:rsidR="009A4FDB">
        <w:rPr>
          <w:rFonts w:ascii="Times New Roman" w:hAnsi="Times New Roman"/>
          <w:b/>
          <w:bCs/>
          <w:sz w:val="24"/>
          <w:szCs w:val="24"/>
        </w:rPr>
        <w:t>Using</w:t>
      </w:r>
      <w:r w:rsidR="00517307" w:rsidRPr="00517307">
        <w:rPr>
          <w:rFonts w:ascii="Times New Roman" w:hAnsi="Times New Roman"/>
          <w:b/>
          <w:bCs/>
          <w:sz w:val="24"/>
          <w:szCs w:val="24"/>
        </w:rPr>
        <w:t xml:space="preserve"> the </w:t>
      </w:r>
      <w:r w:rsidR="00B731E9">
        <w:rPr>
          <w:rFonts w:ascii="Times New Roman" w:hAnsi="Times New Roman"/>
          <w:b/>
          <w:bCs/>
          <w:sz w:val="24"/>
          <w:szCs w:val="24"/>
        </w:rPr>
        <w:t>P</w:t>
      </w:r>
      <w:r w:rsidR="00517307" w:rsidRPr="00517307">
        <w:rPr>
          <w:rFonts w:ascii="Times New Roman" w:hAnsi="Times New Roman"/>
          <w:b/>
          <w:bCs/>
          <w:sz w:val="24"/>
          <w:szCs w:val="24"/>
        </w:rPr>
        <w:t>hotovoltage-</w:t>
      </w:r>
      <w:r w:rsidR="00B731E9">
        <w:rPr>
          <w:rFonts w:ascii="Times New Roman" w:hAnsi="Times New Roman"/>
          <w:b/>
          <w:bCs/>
          <w:sz w:val="24"/>
          <w:szCs w:val="24"/>
        </w:rPr>
        <w:t>G</w:t>
      </w:r>
      <w:r w:rsidR="00517307" w:rsidRPr="00517307">
        <w:rPr>
          <w:rFonts w:ascii="Times New Roman" w:hAnsi="Times New Roman"/>
          <w:b/>
          <w:bCs/>
          <w:sz w:val="24"/>
          <w:szCs w:val="24"/>
        </w:rPr>
        <w:t xml:space="preserve">ated FET </w:t>
      </w:r>
      <w:r w:rsidR="00B731E9">
        <w:rPr>
          <w:rFonts w:ascii="Times New Roman" w:hAnsi="Times New Roman"/>
          <w:b/>
          <w:bCs/>
          <w:sz w:val="24"/>
          <w:szCs w:val="24"/>
        </w:rPr>
        <w:t>M</w:t>
      </w:r>
      <w:r w:rsidR="00517307" w:rsidRPr="00517307">
        <w:rPr>
          <w:rFonts w:ascii="Times New Roman" w:hAnsi="Times New Roman"/>
          <w:b/>
          <w:bCs/>
          <w:sz w:val="24"/>
          <w:szCs w:val="24"/>
        </w:rPr>
        <w:t>odel</w:t>
      </w:r>
    </w:p>
    <w:p w14:paraId="5EC9AF27" w14:textId="47CD120B" w:rsidR="00E468DD" w:rsidRDefault="00D71C26" w:rsidP="00E468DD">
      <w:pPr>
        <w:tabs>
          <w:tab w:val="left" w:pos="847"/>
        </w:tabs>
        <w:spacing w:line="360" w:lineRule="auto"/>
        <w:ind w:firstLineChars="200" w:firstLine="480"/>
        <w:rPr>
          <w:rFonts w:ascii="Times New Roman" w:hAnsi="Times New Roman"/>
          <w:bCs/>
          <w:sz w:val="24"/>
          <w:szCs w:val="24"/>
        </w:rPr>
      </w:pPr>
      <w:r w:rsidRPr="00D71C26">
        <w:rPr>
          <w:rFonts w:ascii="Times New Roman" w:hAnsi="Times New Roman"/>
          <w:bCs/>
          <w:sz w:val="24"/>
          <w:szCs w:val="24"/>
        </w:rPr>
        <w:t xml:space="preserve">To validate the derived gain </w:t>
      </w:r>
      <w:r w:rsidR="009A4FDB">
        <w:rPr>
          <w:rFonts w:ascii="Times New Roman" w:hAnsi="Times New Roman"/>
          <w:bCs/>
          <w:sz w:val="24"/>
          <w:szCs w:val="24"/>
        </w:rPr>
        <w:t>from</w:t>
      </w:r>
      <w:r w:rsidRPr="00D71C26">
        <w:rPr>
          <w:rFonts w:ascii="Times New Roman" w:hAnsi="Times New Roman"/>
          <w:bCs/>
          <w:sz w:val="24"/>
          <w:szCs w:val="24"/>
        </w:rPr>
        <w:t xml:space="preserve"> Section 2, we performed a fitting of the </w:t>
      </w:r>
      <w:r w:rsidR="000549F7">
        <w:rPr>
          <w:rFonts w:ascii="Times New Roman" w:hAnsi="Times New Roman"/>
          <w:sz w:val="24"/>
          <w:szCs w:val="24"/>
        </w:rPr>
        <w:t>bottom</w:t>
      </w:r>
      <w:r w:rsidRPr="00D71C26">
        <w:rPr>
          <w:rFonts w:ascii="Times New Roman" w:hAnsi="Times New Roman"/>
          <w:bCs/>
          <w:sz w:val="24"/>
          <w:szCs w:val="24"/>
        </w:rPr>
        <w:t>-gate tunable gain</w:t>
      </w:r>
      <w:r w:rsidR="009A4FDB">
        <w:rPr>
          <w:rFonts w:ascii="Times New Roman" w:hAnsi="Times New Roman"/>
          <w:bCs/>
          <w:sz w:val="24"/>
          <w:szCs w:val="24"/>
        </w:rPr>
        <w:t>,</w:t>
      </w:r>
      <w:r w:rsidRPr="00D71C26">
        <w:rPr>
          <w:rFonts w:ascii="Times New Roman" w:hAnsi="Times New Roman"/>
          <w:bCs/>
          <w:sz w:val="24"/>
          <w:szCs w:val="24"/>
        </w:rPr>
        <w:t xml:space="preserve"> as illustrated in Fig</w:t>
      </w:r>
      <w:r w:rsidR="00855909">
        <w:rPr>
          <w:rFonts w:ascii="Times New Roman" w:hAnsi="Times New Roman"/>
          <w:bCs/>
          <w:sz w:val="24"/>
          <w:szCs w:val="24"/>
        </w:rPr>
        <w:t xml:space="preserve">. </w:t>
      </w:r>
      <w:r w:rsidRPr="00D71C26">
        <w:rPr>
          <w:rFonts w:ascii="Times New Roman" w:hAnsi="Times New Roman"/>
          <w:bCs/>
          <w:sz w:val="24"/>
          <w:szCs w:val="24"/>
        </w:rPr>
        <w:t>3d, utilizing</w:t>
      </w:r>
      <w:r>
        <w:rPr>
          <w:rFonts w:ascii="Times New Roman" w:hAnsi="Times New Roman"/>
          <w:bCs/>
          <w:sz w:val="24"/>
          <w:szCs w:val="24"/>
        </w:rPr>
        <w:t xml:space="preserve"> the expression</w:t>
      </w:r>
      <w:r w:rsidR="00F1370B">
        <w:rPr>
          <w:rFonts w:ascii="Times New Roman" w:hAnsi="Times New Roman"/>
          <w:bCs/>
          <w:sz w:val="24"/>
          <w:szCs w:val="24"/>
        </w:rPr>
        <w:t>:</w:t>
      </w:r>
      <w:r>
        <w:rPr>
          <w:rFonts w:ascii="Times New Roman" w:hAnsi="Times New Roman"/>
          <w:bCs/>
          <w:sz w:val="24"/>
          <w:szCs w:val="24"/>
        </w:rPr>
        <w:t xml:space="preserve"> </w:t>
      </w:r>
      <w:r w:rsidR="00704407">
        <w:rPr>
          <w:rFonts w:ascii="Times New Roman" w:hAnsi="Times New Roman"/>
          <w:bCs/>
          <w:i/>
          <w:iCs/>
          <w:sz w:val="24"/>
          <w:szCs w:val="24"/>
        </w:rPr>
        <w:t>G</w:t>
      </w:r>
      <w:r w:rsidR="00F1370B">
        <w:rPr>
          <w:rFonts w:ascii="Times New Roman" w:hAnsi="Times New Roman"/>
          <w:bCs/>
          <w:i/>
          <w:sz w:val="24"/>
          <w:szCs w:val="24"/>
        </w:rPr>
        <w:t>ain</w:t>
      </w:r>
      <w:r w:rsidR="00F1370B">
        <w:rPr>
          <w:rFonts w:ascii="Times New Roman" w:hAnsi="Times New Roman"/>
          <w:bCs/>
          <w:sz w:val="24"/>
          <w:szCs w:val="24"/>
        </w:rPr>
        <w:t xml:space="preserve"> </w:t>
      </w:r>
      <w:r>
        <w:rPr>
          <w:rFonts w:ascii="Times New Roman" w:hAnsi="Times New Roman"/>
          <w:bCs/>
          <w:sz w:val="24"/>
          <w:szCs w:val="24"/>
        </w:rPr>
        <w:t xml:space="preserve">= </w:t>
      </w:r>
      <w:proofErr w:type="spellStart"/>
      <w:r w:rsidRPr="00D71C26">
        <w:rPr>
          <w:rFonts w:ascii="Times New Roman" w:hAnsi="Times New Roman"/>
          <w:bCs/>
          <w:i/>
          <w:sz w:val="24"/>
          <w:szCs w:val="24"/>
        </w:rPr>
        <w:t>k</w:t>
      </w:r>
      <w:r>
        <w:rPr>
          <w:rFonts w:ascii="Times New Roman" w:hAnsi="Times New Roman"/>
          <w:bCs/>
          <w:sz w:val="24"/>
          <w:szCs w:val="24"/>
          <w:vertAlign w:val="subscript"/>
        </w:rPr>
        <w:t>T</w:t>
      </w:r>
      <w:r w:rsidRPr="00D71C26">
        <w:rPr>
          <w:rFonts w:ascii="Times New Roman" w:hAnsi="Times New Roman"/>
          <w:bCs/>
          <w:i/>
          <w:sz w:val="24"/>
          <w:szCs w:val="24"/>
        </w:rPr>
        <w:t>g</w:t>
      </w:r>
      <w:r>
        <w:rPr>
          <w:rFonts w:ascii="Times New Roman" w:hAnsi="Times New Roman"/>
          <w:bCs/>
          <w:sz w:val="24"/>
          <w:szCs w:val="24"/>
          <w:vertAlign w:val="subscript"/>
        </w:rPr>
        <w:t>m</w:t>
      </w:r>
      <w:proofErr w:type="spellEnd"/>
      <w:r>
        <w:rPr>
          <w:rFonts w:ascii="Times New Roman" w:hAnsi="Times New Roman"/>
          <w:bCs/>
          <w:sz w:val="24"/>
          <w:szCs w:val="24"/>
        </w:rPr>
        <w:t xml:space="preserve">. </w:t>
      </w:r>
      <w:r w:rsidR="005C1565">
        <w:rPr>
          <w:rFonts w:ascii="Times New Roman" w:hAnsi="Times New Roman"/>
          <w:bCs/>
          <w:sz w:val="24"/>
          <w:szCs w:val="24"/>
        </w:rPr>
        <w:t>U</w:t>
      </w:r>
      <w:r w:rsidR="005C1565" w:rsidRPr="005C1565">
        <w:rPr>
          <w:rFonts w:ascii="Times New Roman" w:hAnsi="Times New Roman"/>
          <w:bCs/>
          <w:sz w:val="24"/>
          <w:szCs w:val="24"/>
        </w:rPr>
        <w:t xml:space="preserve">nder constant </w:t>
      </w:r>
      <w:r w:rsidR="009A4FDB">
        <w:rPr>
          <w:rFonts w:ascii="Times New Roman" w:hAnsi="Times New Roman"/>
          <w:bCs/>
          <w:sz w:val="24"/>
          <w:szCs w:val="24"/>
        </w:rPr>
        <w:t>irradiation</w:t>
      </w:r>
      <w:r w:rsidR="005C1565" w:rsidRPr="005C1565">
        <w:rPr>
          <w:rFonts w:ascii="Times New Roman" w:hAnsi="Times New Roman"/>
          <w:bCs/>
          <w:sz w:val="24"/>
          <w:szCs w:val="24"/>
        </w:rPr>
        <w:t xml:space="preserve"> of 0.46 </w:t>
      </w:r>
      <w:proofErr w:type="spellStart"/>
      <w:r w:rsidR="005C1565" w:rsidRPr="005C1565">
        <w:rPr>
          <w:rFonts w:ascii="Times New Roman" w:hAnsi="Times New Roman"/>
          <w:bCs/>
          <w:sz w:val="24"/>
          <w:szCs w:val="24"/>
        </w:rPr>
        <w:t>nW</w:t>
      </w:r>
      <w:proofErr w:type="spellEnd"/>
      <w:r w:rsidR="005C1565" w:rsidRPr="005C1565">
        <w:rPr>
          <w:rFonts w:ascii="Times New Roman" w:hAnsi="Times New Roman"/>
          <w:bCs/>
          <w:sz w:val="24"/>
          <w:szCs w:val="24"/>
        </w:rPr>
        <w:t>/cm²,</w:t>
      </w:r>
      <w:r w:rsidR="005C1565">
        <w:rPr>
          <w:rFonts w:ascii="Times New Roman" w:hAnsi="Times New Roman"/>
          <w:bCs/>
          <w:sz w:val="24"/>
          <w:szCs w:val="24"/>
        </w:rPr>
        <w:t xml:space="preserve"> </w:t>
      </w:r>
      <w:r w:rsidR="007B44F9">
        <w:rPr>
          <w:rFonts w:ascii="Times New Roman" w:hAnsi="Times New Roman"/>
          <w:bCs/>
          <w:sz w:val="24"/>
          <w:szCs w:val="24"/>
        </w:rPr>
        <w:t>the photovoltage of p-</w:t>
      </w:r>
      <w:proofErr w:type="spellStart"/>
      <w:r w:rsidR="007B44F9">
        <w:rPr>
          <w:rFonts w:ascii="Times New Roman" w:hAnsi="Times New Roman"/>
          <w:bCs/>
          <w:sz w:val="24"/>
          <w:szCs w:val="24"/>
        </w:rPr>
        <w:t>i</w:t>
      </w:r>
      <w:proofErr w:type="spellEnd"/>
      <w:r w:rsidR="007B44F9">
        <w:rPr>
          <w:rFonts w:ascii="Times New Roman" w:hAnsi="Times New Roman"/>
          <w:bCs/>
          <w:sz w:val="24"/>
          <w:szCs w:val="24"/>
        </w:rPr>
        <w:t xml:space="preserve">-n heterojunction </w:t>
      </w:r>
      <w:r w:rsidR="009B6BE4" w:rsidRPr="009B6BE4">
        <w:rPr>
          <w:rFonts w:ascii="Times New Roman" w:hAnsi="Times New Roman"/>
          <w:bCs/>
          <w:sz w:val="24"/>
          <w:szCs w:val="24"/>
        </w:rPr>
        <w:t>remain</w:t>
      </w:r>
      <w:r w:rsidR="009B6BE4">
        <w:rPr>
          <w:rFonts w:ascii="Times New Roman" w:hAnsi="Times New Roman"/>
          <w:bCs/>
          <w:sz w:val="24"/>
          <w:szCs w:val="24"/>
        </w:rPr>
        <w:t>s</w:t>
      </w:r>
      <w:r w:rsidR="009B6BE4" w:rsidRPr="009B6BE4">
        <w:rPr>
          <w:rFonts w:ascii="Times New Roman" w:hAnsi="Times New Roman"/>
          <w:bCs/>
          <w:sz w:val="24"/>
          <w:szCs w:val="24"/>
        </w:rPr>
        <w:t xml:space="preserve"> unchanged</w:t>
      </w:r>
      <w:r w:rsidR="009B6BE4">
        <w:rPr>
          <w:rFonts w:ascii="Times New Roman" w:hAnsi="Times New Roman"/>
          <w:bCs/>
          <w:sz w:val="24"/>
          <w:szCs w:val="24"/>
        </w:rPr>
        <w:t xml:space="preserve">. </w:t>
      </w:r>
      <w:r w:rsidR="00DF180A" w:rsidRPr="00DF180A">
        <w:rPr>
          <w:rFonts w:ascii="Times New Roman" w:hAnsi="Times New Roman"/>
          <w:bCs/>
          <w:sz w:val="24"/>
          <w:szCs w:val="24"/>
        </w:rPr>
        <w:t xml:space="preserve">The varied </w:t>
      </w:r>
      <w:proofErr w:type="spellStart"/>
      <w:r w:rsidR="00855909" w:rsidRPr="00885240">
        <w:rPr>
          <w:rFonts w:ascii="Times New Roman" w:hAnsi="Times New Roman"/>
          <w:bCs/>
          <w:i/>
          <w:sz w:val="24"/>
          <w:szCs w:val="24"/>
        </w:rPr>
        <w:t>V</w:t>
      </w:r>
      <w:r w:rsidR="00855909" w:rsidRPr="00855909">
        <w:rPr>
          <w:rFonts w:ascii="Times New Roman" w:hAnsi="Times New Roman"/>
          <w:bCs/>
          <w:sz w:val="24"/>
          <w:szCs w:val="24"/>
          <w:vertAlign w:val="subscript"/>
        </w:rPr>
        <w:t>bg</w:t>
      </w:r>
      <w:proofErr w:type="spellEnd"/>
      <w:r w:rsidR="00855909">
        <w:rPr>
          <w:rFonts w:ascii="Times New Roman" w:hAnsi="Times New Roman"/>
          <w:bCs/>
          <w:sz w:val="24"/>
          <w:szCs w:val="24"/>
        </w:rPr>
        <w:t xml:space="preserve"> </w:t>
      </w:r>
      <w:r w:rsidR="00DF180A" w:rsidRPr="00DF180A">
        <w:rPr>
          <w:rFonts w:ascii="Times New Roman" w:hAnsi="Times New Roman"/>
          <w:bCs/>
          <w:sz w:val="24"/>
          <w:szCs w:val="24"/>
        </w:rPr>
        <w:t xml:space="preserve">are intended to modify the threshold voltage of the HGFET, resulting in a noticeable alteration of </w:t>
      </w:r>
      <w:r w:rsidR="00DF180A" w:rsidRPr="00DF180A">
        <w:rPr>
          <w:rFonts w:ascii="Times New Roman" w:hAnsi="Times New Roman"/>
          <w:bCs/>
          <w:i/>
          <w:sz w:val="24"/>
          <w:szCs w:val="24"/>
        </w:rPr>
        <w:t>g</w:t>
      </w:r>
      <w:r w:rsidR="00DF180A" w:rsidRPr="00DF180A">
        <w:rPr>
          <w:rFonts w:ascii="Times New Roman" w:hAnsi="Times New Roman"/>
          <w:bCs/>
          <w:sz w:val="24"/>
          <w:szCs w:val="24"/>
          <w:vertAlign w:val="subscript"/>
        </w:rPr>
        <w:t>m</w:t>
      </w:r>
      <w:r w:rsidR="00DF180A" w:rsidRPr="00DF180A">
        <w:rPr>
          <w:rFonts w:ascii="Times New Roman" w:hAnsi="Times New Roman"/>
          <w:bCs/>
          <w:sz w:val="24"/>
          <w:szCs w:val="24"/>
        </w:rPr>
        <w:t xml:space="preserve"> and, consequently, a change in gain</w:t>
      </w:r>
      <w:r w:rsidR="00DF180A">
        <w:rPr>
          <w:rFonts w:ascii="Times New Roman" w:hAnsi="Times New Roman"/>
          <w:bCs/>
          <w:sz w:val="24"/>
          <w:szCs w:val="24"/>
        </w:rPr>
        <w:t>.</w:t>
      </w:r>
      <w:r w:rsidR="00E468DD">
        <w:rPr>
          <w:rFonts w:ascii="Times New Roman" w:hAnsi="Times New Roman"/>
          <w:bCs/>
          <w:sz w:val="24"/>
          <w:szCs w:val="24"/>
        </w:rPr>
        <w:t xml:space="preserve"> T</w:t>
      </w:r>
      <w:r w:rsidR="00E468DD">
        <w:rPr>
          <w:rFonts w:ascii="Times New Roman" w:hAnsi="Times New Roman" w:hint="eastAsia"/>
          <w:bCs/>
          <w:sz w:val="24"/>
          <w:szCs w:val="24"/>
        </w:rPr>
        <w:t>h</w:t>
      </w:r>
      <w:r w:rsidR="00E468DD">
        <w:rPr>
          <w:rFonts w:ascii="Times New Roman" w:hAnsi="Times New Roman"/>
          <w:bCs/>
          <w:sz w:val="24"/>
          <w:szCs w:val="24"/>
        </w:rPr>
        <w:t>e</w:t>
      </w:r>
      <w:r w:rsidR="00DF180A">
        <w:rPr>
          <w:rFonts w:ascii="Times New Roman" w:hAnsi="Times New Roman"/>
          <w:bCs/>
          <w:sz w:val="24"/>
          <w:szCs w:val="24"/>
        </w:rPr>
        <w:t xml:space="preserve"> </w:t>
      </w:r>
      <w:r w:rsidR="00E468DD" w:rsidRPr="00DF180A">
        <w:rPr>
          <w:rFonts w:ascii="Times New Roman" w:hAnsi="Times New Roman"/>
          <w:bCs/>
          <w:sz w:val="24"/>
          <w:szCs w:val="24"/>
        </w:rPr>
        <w:t>HGFET</w:t>
      </w:r>
      <w:r w:rsidR="00E468DD">
        <w:rPr>
          <w:rFonts w:ascii="Times New Roman" w:hAnsi="Times New Roman"/>
          <w:bCs/>
          <w:sz w:val="24"/>
          <w:szCs w:val="24"/>
        </w:rPr>
        <w:t xml:space="preserve"> </w:t>
      </w:r>
      <w:r w:rsidR="009A4FDB">
        <w:rPr>
          <w:rFonts w:ascii="Times New Roman" w:hAnsi="Times New Roman"/>
          <w:bCs/>
          <w:sz w:val="24"/>
          <w:szCs w:val="24"/>
        </w:rPr>
        <w:t>behaves akin to</w:t>
      </w:r>
      <w:r w:rsidR="00E468DD">
        <w:rPr>
          <w:rFonts w:ascii="Times New Roman" w:hAnsi="Times New Roman"/>
          <w:bCs/>
          <w:sz w:val="24"/>
          <w:szCs w:val="24"/>
        </w:rPr>
        <w:t xml:space="preserve"> a </w:t>
      </w:r>
      <w:r w:rsidR="00E468DD" w:rsidRPr="00E468DD">
        <w:rPr>
          <w:rFonts w:ascii="Times New Roman" w:hAnsi="Times New Roman"/>
          <w:bCs/>
          <w:sz w:val="24"/>
          <w:szCs w:val="24"/>
        </w:rPr>
        <w:t>double-gate</w:t>
      </w:r>
      <w:r w:rsidR="00E468DD">
        <w:rPr>
          <w:rFonts w:ascii="Times New Roman" w:hAnsi="Times New Roman"/>
          <w:bCs/>
          <w:sz w:val="24"/>
          <w:szCs w:val="24"/>
        </w:rPr>
        <w:t xml:space="preserve"> transistor. </w:t>
      </w:r>
    </w:p>
    <w:p w14:paraId="7A51515E" w14:textId="1A87BD2B" w:rsidR="00DF0198" w:rsidRPr="00DD30AF" w:rsidRDefault="00DF0198" w:rsidP="00DF0198">
      <w:pPr>
        <w:spacing w:line="360" w:lineRule="auto"/>
        <w:ind w:firstLine="420"/>
        <w:rPr>
          <w:rFonts w:ascii="Times New Roman" w:hAnsi="Times New Roman"/>
          <w:sz w:val="24"/>
          <w:szCs w:val="24"/>
        </w:rPr>
      </w:pPr>
      <w:r w:rsidRPr="00DD30AF">
        <w:rPr>
          <w:rFonts w:ascii="Times New Roman" w:hAnsi="Times New Roman"/>
          <w:sz w:val="24"/>
          <w:szCs w:val="24"/>
        </w:rPr>
        <w:t xml:space="preserve">The relationship between </w:t>
      </w:r>
      <w:r>
        <w:rPr>
          <w:rFonts w:ascii="Times New Roman" w:hAnsi="Times New Roman"/>
          <w:sz w:val="24"/>
          <w:szCs w:val="24"/>
        </w:rPr>
        <w:t xml:space="preserve">the </w:t>
      </w:r>
      <w:r w:rsidRPr="00DD30AF">
        <w:rPr>
          <w:rFonts w:ascii="Times New Roman" w:hAnsi="Times New Roman"/>
          <w:sz w:val="24"/>
          <w:szCs w:val="24"/>
        </w:rPr>
        <w:t>transconductance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oMath>
      <w:r w:rsidRPr="00DD30AF">
        <w:rPr>
          <w:rFonts w:ascii="Times New Roman" w:hAnsi="Times New Roman"/>
          <w:sz w:val="24"/>
          <w:szCs w:val="24"/>
        </w:rPr>
        <w:t xml:space="preserve">) </w:t>
      </w:r>
      <w:r>
        <w:rPr>
          <w:rFonts w:ascii="Times New Roman" w:hAnsi="Times New Roman"/>
          <w:sz w:val="24"/>
          <w:szCs w:val="24"/>
        </w:rPr>
        <w:t xml:space="preserve">of a typical </w:t>
      </w:r>
      <w:r w:rsidRPr="00DD30AF">
        <w:rPr>
          <w:rFonts w:ascii="Times New Roman" w:hAnsi="Times New Roman"/>
          <w:sz w:val="24"/>
          <w:szCs w:val="24"/>
        </w:rPr>
        <w:t>FET and gate capacitance</w:t>
      </w:r>
      <w:r>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g</m:t>
            </m:r>
          </m:sub>
        </m:sSub>
      </m:oMath>
      <w:r>
        <w:rPr>
          <w:rFonts w:ascii="Times New Roman" w:hAnsi="Times New Roman"/>
          <w:sz w:val="24"/>
          <w:szCs w:val="24"/>
        </w:rPr>
        <w:t>)</w:t>
      </w:r>
      <w:r w:rsidRPr="00DD30AF">
        <w:rPr>
          <w:rFonts w:ascii="Times New Roman" w:hAnsi="Times New Roman"/>
          <w:sz w:val="24"/>
          <w:szCs w:val="24"/>
        </w:rPr>
        <w:t xml:space="preserve"> </w:t>
      </w:r>
      <w:r w:rsidR="003979FD">
        <w:rPr>
          <w:rFonts w:ascii="Times New Roman" w:hAnsi="Times New Roman"/>
          <w:sz w:val="24"/>
          <w:szCs w:val="24"/>
        </w:rPr>
        <w:t>is</w:t>
      </w:r>
      <w:r w:rsidRPr="00DD30AF">
        <w:rPr>
          <w:rFonts w:ascii="Times New Roman" w:hAnsi="Times New Roman"/>
          <w:sz w:val="24"/>
          <w:szCs w:val="24"/>
        </w:rPr>
        <w:t xml:space="preserve"> expressed as follows</w:t>
      </w:r>
      <w:r w:rsidR="003979FD">
        <w:rPr>
          <w:rFonts w:ascii="Times New Roman" w:hAnsi="Times New Roman"/>
          <w:sz w:val="24"/>
          <w:szCs w:val="24"/>
        </w:rPr>
        <w:t>:</w:t>
      </w:r>
    </w:p>
    <w:p w14:paraId="1CAB7A10" w14:textId="46D8FF58" w:rsidR="00DF0198" w:rsidRDefault="00113B44" w:rsidP="002013E7">
      <w:pPr>
        <w:spacing w:line="360" w:lineRule="auto"/>
        <w:jc w:val="right"/>
        <w:rPr>
          <w:rFonts w:ascii="Times New Roman" w:hAnsi="Times New Roman"/>
          <w:iCs/>
          <w:sz w:val="24"/>
          <w:szCs w:val="24"/>
        </w:rPr>
      </w:pPr>
      <w:r>
        <w:rPr>
          <w:rFonts w:ascii="Times New Roman" w:hAnsi="Times New Roman"/>
          <w:iCs/>
          <w:sz w:val="24"/>
          <w:szCs w:val="24"/>
        </w:rPr>
        <w:t xml:space="preserve">         </w:t>
      </w:r>
      <w:r w:rsidR="00DF0198" w:rsidRPr="00DD30AF">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g</m:t>
            </m:r>
          </m:sub>
        </m:sSub>
        <m:f>
          <m:fPr>
            <m:ctrlPr>
              <w:rPr>
                <w:rFonts w:ascii="Cambria Math" w:hAnsi="Cambria Math"/>
                <w:i/>
                <w:iCs/>
                <w:sz w:val="24"/>
                <w:szCs w:val="24"/>
              </w:rPr>
            </m:ctrlPr>
          </m:fPr>
          <m:num>
            <m:r>
              <w:rPr>
                <w:rFonts w:ascii="Cambria Math" w:hAnsi="Cambria Math"/>
                <w:sz w:val="24"/>
                <w:szCs w:val="24"/>
                <w:lang w:val="el-GR"/>
              </w:rPr>
              <m:t>W</m:t>
            </m:r>
          </m:num>
          <m:den>
            <m:r>
              <w:rPr>
                <w:rFonts w:ascii="Cambria Math" w:hAnsi="Cambria Math"/>
                <w:sz w:val="24"/>
                <w:szCs w:val="24"/>
              </w:rPr>
              <m:t>L</m:t>
            </m:r>
          </m:den>
        </m:f>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m:t>
            </m:r>
          </m:sub>
        </m:sSub>
      </m:oMath>
      <w:r w:rsidR="00DF0198" w:rsidRPr="00DD30AF">
        <w:rPr>
          <w:rFonts w:ascii="Times New Roman" w:hAnsi="Times New Roman"/>
          <w:iCs/>
          <w:sz w:val="24"/>
          <w:szCs w:val="24"/>
        </w:rPr>
        <w:t xml:space="preserve">                          (1)</w:t>
      </w:r>
    </w:p>
    <w:p w14:paraId="7976757A" w14:textId="29513F59" w:rsidR="00DF0198" w:rsidRDefault="00DF0198" w:rsidP="00DF0198">
      <w:pPr>
        <w:spacing w:line="360" w:lineRule="auto"/>
        <w:rPr>
          <w:rFonts w:ascii="Times New Roman" w:hAnsi="Times New Roman"/>
          <w:iCs/>
          <w:sz w:val="24"/>
          <w:szCs w:val="24"/>
        </w:rPr>
      </w:pPr>
      <w:r>
        <w:rPr>
          <w:rFonts w:ascii="Times New Roman" w:hAnsi="Times New Roman"/>
          <w:iCs/>
          <w:sz w:val="24"/>
          <w:szCs w:val="24"/>
        </w:rPr>
        <w:t xml:space="preserve">Where </w:t>
      </w:r>
      <m:oMath>
        <m:r>
          <w:rPr>
            <w:rFonts w:ascii="Cambria Math" w:hAnsi="Cambria Math"/>
            <w:sz w:val="24"/>
            <w:szCs w:val="24"/>
          </w:rPr>
          <m:t>μ</m:t>
        </m:r>
      </m:oMath>
      <w:r>
        <w:rPr>
          <w:rFonts w:ascii="Times New Roman" w:hAnsi="Times New Roman" w:hint="eastAsia"/>
          <w:iCs/>
          <w:sz w:val="24"/>
          <w:szCs w:val="24"/>
        </w:rPr>
        <w:t xml:space="preserve"> </w:t>
      </w:r>
      <w:r w:rsidR="003979FD" w:rsidRPr="003979FD">
        <w:rPr>
          <w:rFonts w:ascii="Times New Roman" w:hAnsi="Times New Roman"/>
          <w:iCs/>
          <w:sz w:val="24"/>
          <w:szCs w:val="24"/>
        </w:rPr>
        <w:t>represents</w:t>
      </w:r>
      <w:r>
        <w:rPr>
          <w:rFonts w:ascii="Times New Roman" w:hAnsi="Times New Roman"/>
          <w:iCs/>
          <w:sz w:val="24"/>
          <w:szCs w:val="24"/>
        </w:rPr>
        <w:t xml:space="preserve"> the c</w:t>
      </w:r>
      <w:r w:rsidRPr="00DD30AF">
        <w:rPr>
          <w:rFonts w:ascii="Times New Roman" w:hAnsi="Times New Roman"/>
          <w:iCs/>
          <w:sz w:val="24"/>
          <w:szCs w:val="24"/>
        </w:rPr>
        <w:t>arrier mobility</w:t>
      </w:r>
      <w:r>
        <w:rPr>
          <w:rFonts w:ascii="Times New Roman" w:hAnsi="Times New Roman"/>
          <w:iCs/>
          <w:sz w:val="24"/>
          <w:szCs w:val="24"/>
        </w:rPr>
        <w:t xml:space="preserve">, </w:t>
      </w:r>
      <m:oMath>
        <m:r>
          <w:rPr>
            <w:rFonts w:ascii="Cambria Math" w:hAnsi="Cambria Math"/>
            <w:sz w:val="24"/>
            <w:szCs w:val="24"/>
            <w:lang w:val="el-GR"/>
          </w:rPr>
          <m:t>W</m:t>
        </m:r>
      </m:oMath>
      <w:r>
        <w:rPr>
          <w:rFonts w:ascii="Times New Roman" w:hAnsi="Times New Roman" w:hint="eastAsia"/>
          <w:sz w:val="24"/>
          <w:szCs w:val="24"/>
          <w:lang w:val="el-GR"/>
        </w:rPr>
        <w:t xml:space="preserve"> and</w:t>
      </w:r>
      <w:r>
        <w:rPr>
          <w:rFonts w:ascii="Times New Roman" w:hAnsi="Times New Roman"/>
          <w:sz w:val="24"/>
          <w:szCs w:val="24"/>
          <w:lang w:val="el-GR"/>
        </w:rPr>
        <w:t xml:space="preserve"> </w:t>
      </w:r>
      <m:oMath>
        <m:r>
          <w:rPr>
            <w:rFonts w:ascii="Cambria Math" w:hAnsi="Cambria Math"/>
            <w:sz w:val="24"/>
            <w:szCs w:val="24"/>
          </w:rPr>
          <m:t>L</m:t>
        </m:r>
      </m:oMath>
      <w:r>
        <w:rPr>
          <w:rFonts w:ascii="Times New Roman" w:hAnsi="Times New Roman" w:hint="eastAsia"/>
          <w:iCs/>
          <w:sz w:val="24"/>
          <w:szCs w:val="24"/>
        </w:rPr>
        <w:t xml:space="preserve"> </w:t>
      </w:r>
      <w:r w:rsidR="003979FD" w:rsidRPr="003979FD">
        <w:rPr>
          <w:rFonts w:ascii="Times New Roman" w:hAnsi="Times New Roman"/>
          <w:iCs/>
          <w:sz w:val="24"/>
          <w:szCs w:val="24"/>
        </w:rPr>
        <w:t>denote</w:t>
      </w:r>
      <w:r>
        <w:rPr>
          <w:rFonts w:ascii="Times New Roman" w:hAnsi="Times New Roman"/>
          <w:iCs/>
          <w:sz w:val="24"/>
          <w:szCs w:val="24"/>
        </w:rPr>
        <w:t xml:space="preserve"> the width and length of </w:t>
      </w:r>
      <w:r w:rsidR="003979FD">
        <w:rPr>
          <w:rFonts w:ascii="Times New Roman" w:hAnsi="Times New Roman"/>
          <w:iCs/>
          <w:sz w:val="24"/>
          <w:szCs w:val="24"/>
        </w:rPr>
        <w:t xml:space="preserve">the </w:t>
      </w:r>
      <w:r>
        <w:rPr>
          <w:rFonts w:ascii="Times New Roman" w:hAnsi="Times New Roman"/>
          <w:iCs/>
          <w:sz w:val="24"/>
          <w:szCs w:val="24"/>
        </w:rPr>
        <w:t>CNT</w:t>
      </w:r>
      <w:r w:rsidR="003979FD">
        <w:rPr>
          <w:rFonts w:ascii="Times New Roman" w:hAnsi="Times New Roman"/>
          <w:iCs/>
          <w:sz w:val="24"/>
          <w:szCs w:val="24"/>
        </w:rPr>
        <w:t xml:space="preserve">s </w:t>
      </w:r>
      <w:r>
        <w:rPr>
          <w:rFonts w:ascii="Times New Roman" w:hAnsi="Times New Roman"/>
          <w:iCs/>
          <w:sz w:val="24"/>
          <w:szCs w:val="24"/>
        </w:rPr>
        <w:t xml:space="preserve">FET channel, </w:t>
      </w:r>
      <w:r w:rsidR="003979FD">
        <w:rPr>
          <w:rFonts w:ascii="Times New Roman" w:hAnsi="Times New Roman"/>
          <w:iCs/>
          <w:sz w:val="24"/>
          <w:szCs w:val="24"/>
        </w:rPr>
        <w:t xml:space="preserve">and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m:t>
            </m:r>
          </m:sub>
        </m:sSub>
      </m:oMath>
      <w:r>
        <w:rPr>
          <w:rFonts w:ascii="Times New Roman" w:hAnsi="Times New Roman" w:hint="eastAsia"/>
          <w:iCs/>
          <w:sz w:val="24"/>
          <w:szCs w:val="24"/>
        </w:rPr>
        <w:t xml:space="preserve"> </w:t>
      </w:r>
      <w:r>
        <w:rPr>
          <w:rFonts w:ascii="Times New Roman" w:hAnsi="Times New Roman"/>
          <w:iCs/>
          <w:sz w:val="24"/>
          <w:szCs w:val="24"/>
        </w:rPr>
        <w:t xml:space="preserve">is the drain-source </w:t>
      </w:r>
      <w:r w:rsidR="00113B44">
        <w:rPr>
          <w:rFonts w:ascii="Times New Roman" w:hAnsi="Times New Roman"/>
          <w:iCs/>
          <w:sz w:val="24"/>
          <w:szCs w:val="24"/>
        </w:rPr>
        <w:t>voltage</w:t>
      </w:r>
      <w:r>
        <w:rPr>
          <w:rFonts w:ascii="Times New Roman" w:hAnsi="Times New Roman"/>
          <w:iCs/>
          <w:sz w:val="24"/>
          <w:szCs w:val="24"/>
        </w:rPr>
        <w:t xml:space="preserve">. </w:t>
      </w:r>
      <w:r w:rsidR="003979FD" w:rsidRPr="003979FD">
        <w:rPr>
          <w:rFonts w:ascii="Times New Roman" w:hAnsi="Times New Roman"/>
          <w:iCs/>
          <w:sz w:val="24"/>
          <w:szCs w:val="24"/>
        </w:rPr>
        <w:t>By rearranging Equation (1),</w:t>
      </w:r>
      <w:r w:rsidRPr="00973795">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oMath>
      <w:r w:rsidRPr="00973795">
        <w:rPr>
          <w:rFonts w:ascii="Times New Roman" w:hAnsi="Times New Roman"/>
          <w:iCs/>
          <w:sz w:val="24"/>
          <w:szCs w:val="24"/>
        </w:rPr>
        <w:t xml:space="preserve"> in terms of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oMath>
      <w:r w:rsidRPr="00973795">
        <w:rPr>
          <w:rFonts w:ascii="Times New Roman" w:hAnsi="Times New Roman"/>
          <w:iCs/>
          <w:sz w:val="24"/>
          <w:szCs w:val="24"/>
        </w:rPr>
        <w:t xml:space="preserve"> </w:t>
      </w:r>
      <w:r w:rsidR="005417FC" w:rsidRPr="00973795">
        <w:rPr>
          <w:rFonts w:ascii="Times New Roman" w:hAnsi="Times New Roman"/>
          <w:iCs/>
          <w:sz w:val="24"/>
          <w:szCs w:val="24"/>
        </w:rPr>
        <w:t xml:space="preserve">can </w:t>
      </w:r>
      <w:r w:rsidR="005417FC">
        <w:rPr>
          <w:rFonts w:ascii="Times New Roman" w:hAnsi="Times New Roman"/>
          <w:iCs/>
          <w:sz w:val="24"/>
          <w:szCs w:val="24"/>
        </w:rPr>
        <w:t>be obtain</w:t>
      </w:r>
      <w:r w:rsidR="005417FC" w:rsidRPr="00973795">
        <w:rPr>
          <w:rFonts w:ascii="Times New Roman" w:hAnsi="Times New Roman"/>
          <w:iCs/>
          <w:sz w:val="24"/>
          <w:szCs w:val="24"/>
        </w:rPr>
        <w:t xml:space="preserve"> </w:t>
      </w:r>
      <w:r w:rsidRPr="00973795">
        <w:rPr>
          <w:rFonts w:ascii="Times New Roman" w:hAnsi="Times New Roman"/>
          <w:iCs/>
          <w:sz w:val="24"/>
          <w:szCs w:val="24"/>
        </w:rPr>
        <w:t>as</w:t>
      </w:r>
      <w:r w:rsidR="003979FD">
        <w:rPr>
          <w:rFonts w:ascii="Times New Roman" w:hAnsi="Times New Roman"/>
          <w:iCs/>
          <w:sz w:val="24"/>
          <w:szCs w:val="24"/>
        </w:rPr>
        <w:t>:</w:t>
      </w:r>
    </w:p>
    <w:p w14:paraId="5085B5F7" w14:textId="302CC526" w:rsidR="00DF0198" w:rsidRDefault="00DF0198" w:rsidP="002013E7">
      <w:pPr>
        <w:spacing w:line="360" w:lineRule="auto"/>
        <w:jc w:val="right"/>
        <w:rPr>
          <w:rFonts w:ascii="Times New Roman" w:hAnsi="Times New Roman"/>
          <w:iCs/>
          <w:sz w:val="24"/>
          <w:szCs w:val="24"/>
        </w:rPr>
      </w:pPr>
      <w:r w:rsidRPr="00DD30AF">
        <w:rPr>
          <w:rFonts w:ascii="Times New Roman" w:hAnsi="Times New Roman"/>
          <w:iCs/>
          <w:sz w:val="24"/>
          <w:szCs w:val="24"/>
        </w:rPr>
        <w:lastRenderedPageBreak/>
        <w:t xml:space="preserve">                         </w:t>
      </w:r>
      <w:r>
        <w:rPr>
          <w:rFonts w:ascii="Times New Roman" w:hAnsi="Times New Roman"/>
          <w:iCs/>
          <w:sz w:val="24"/>
          <w:szCs w:val="24"/>
        </w:rPr>
        <w:t xml:space="preserve"> </w:t>
      </w:r>
      <w:r w:rsidRPr="00DD30AF">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m:t>
            </m:r>
          </m:sub>
        </m:sSub>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lang w:val="el-GR"/>
              </w:rPr>
              <m:t>L</m:t>
            </m:r>
          </m:num>
          <m:den>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g</m:t>
                </m:r>
              </m:sub>
            </m:sSub>
            <m:r>
              <w:rPr>
                <w:rFonts w:ascii="Cambria Math" w:hAnsi="Cambria Math"/>
                <w:sz w:val="24"/>
                <w:szCs w:val="24"/>
              </w:rPr>
              <m:t>W</m:t>
            </m:r>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oMath>
      <w:r>
        <w:rPr>
          <w:rFonts w:ascii="Times New Roman" w:hAnsi="Times New Roman"/>
          <w:iCs/>
          <w:sz w:val="24"/>
          <w:szCs w:val="24"/>
        </w:rPr>
        <w:t xml:space="preserve">             </w:t>
      </w:r>
      <w:r w:rsidRPr="00DD30AF">
        <w:rPr>
          <w:rFonts w:ascii="Times New Roman" w:hAnsi="Times New Roman"/>
          <w:iCs/>
          <w:sz w:val="24"/>
          <w:szCs w:val="24"/>
        </w:rPr>
        <w:t xml:space="preserve">             (</w:t>
      </w:r>
      <w:r>
        <w:rPr>
          <w:rFonts w:ascii="Times New Roman" w:hAnsi="Times New Roman"/>
          <w:iCs/>
          <w:sz w:val="24"/>
          <w:szCs w:val="24"/>
        </w:rPr>
        <w:t>2</w:t>
      </w:r>
      <w:r w:rsidRPr="00DD30AF">
        <w:rPr>
          <w:rFonts w:ascii="Times New Roman" w:hAnsi="Times New Roman"/>
          <w:iCs/>
          <w:sz w:val="24"/>
          <w:szCs w:val="24"/>
        </w:rPr>
        <w:t>)</w:t>
      </w:r>
    </w:p>
    <w:p w14:paraId="34A2AD42" w14:textId="62BCD74D" w:rsidR="00DF0198" w:rsidRDefault="00DF0198" w:rsidP="002013E7">
      <w:pPr>
        <w:spacing w:line="360" w:lineRule="auto"/>
        <w:rPr>
          <w:rFonts w:ascii="Times New Roman" w:hAnsi="Times New Roman"/>
          <w:iCs/>
          <w:sz w:val="24"/>
          <w:szCs w:val="24"/>
        </w:rPr>
      </w:pPr>
      <w:r w:rsidRPr="0064451A">
        <w:rPr>
          <w:rFonts w:ascii="Times New Roman" w:hAnsi="Times New Roman"/>
          <w:iCs/>
          <w:sz w:val="24"/>
          <w:szCs w:val="24"/>
        </w:rPr>
        <w:t xml:space="preserve">Assuming </w:t>
      </w:r>
      <w:r w:rsidR="00143F54">
        <w:rPr>
          <w:rFonts w:ascii="Times New Roman" w:hAnsi="Times New Roman"/>
          <w:iCs/>
          <w:sz w:val="24"/>
          <w:szCs w:val="24"/>
        </w:rPr>
        <w:t xml:space="preserve">a </w:t>
      </w:r>
      <w:r w:rsidR="000549F7">
        <w:rPr>
          <w:rFonts w:ascii="Times New Roman" w:hAnsi="Times New Roman"/>
          <w:sz w:val="24"/>
          <w:szCs w:val="24"/>
        </w:rPr>
        <w:t>bottom</w:t>
      </w:r>
      <w:r>
        <w:rPr>
          <w:rFonts w:ascii="Times New Roman" w:hAnsi="Times New Roman"/>
          <w:iCs/>
          <w:sz w:val="24"/>
          <w:szCs w:val="24"/>
        </w:rPr>
        <w:t>-</w:t>
      </w:r>
      <w:r w:rsidRPr="0064451A">
        <w:rPr>
          <w:rFonts w:ascii="Times New Roman" w:hAnsi="Times New Roman"/>
          <w:iCs/>
          <w:sz w:val="24"/>
          <w:szCs w:val="24"/>
        </w:rPr>
        <w:t>gate</w:t>
      </w:r>
      <w:r w:rsidR="00143F54">
        <w:rPr>
          <w:rFonts w:ascii="Times New Roman" w:hAnsi="Times New Roman"/>
          <w:iCs/>
          <w:sz w:val="24"/>
          <w:szCs w:val="24"/>
        </w:rPr>
        <w:t xml:space="preserve"> voltage</w:t>
      </w:r>
      <w:r w:rsidR="00117948">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bg</m:t>
            </m:r>
          </m:sub>
        </m:sSub>
      </m:oMath>
      <w:r w:rsidR="00117948">
        <w:rPr>
          <w:rFonts w:ascii="Times New Roman" w:hAnsi="Times New Roman"/>
          <w:iCs/>
          <w:sz w:val="24"/>
          <w:szCs w:val="24"/>
        </w:rPr>
        <w:t>)</w:t>
      </w:r>
      <w:r w:rsidRPr="0064451A">
        <w:rPr>
          <w:rFonts w:ascii="Times New Roman" w:hAnsi="Times New Roman"/>
          <w:iCs/>
          <w:sz w:val="24"/>
          <w:szCs w:val="24"/>
        </w:rPr>
        <w:t xml:space="preserve"> </w:t>
      </w:r>
      <w:r w:rsidR="00117948">
        <w:rPr>
          <w:rFonts w:ascii="Times New Roman" w:hAnsi="Times New Roman"/>
          <w:iCs/>
          <w:sz w:val="24"/>
          <w:szCs w:val="24"/>
        </w:rPr>
        <w:t xml:space="preserve">induced </w:t>
      </w:r>
      <w:r w:rsidRPr="0064451A">
        <w:rPr>
          <w:rFonts w:ascii="Times New Roman" w:hAnsi="Times New Roman"/>
          <w:iCs/>
          <w:sz w:val="24"/>
          <w:szCs w:val="24"/>
        </w:rPr>
        <w:t>drain</w:t>
      </w:r>
      <w:r>
        <w:rPr>
          <w:rFonts w:ascii="Times New Roman" w:hAnsi="Times New Roman"/>
          <w:iCs/>
          <w:sz w:val="24"/>
          <w:szCs w:val="24"/>
        </w:rPr>
        <w:t>-source</w:t>
      </w:r>
      <w:r w:rsidRPr="0064451A">
        <w:rPr>
          <w:rFonts w:ascii="Times New Roman" w:hAnsi="Times New Roman"/>
          <w:iCs/>
          <w:sz w:val="24"/>
          <w:szCs w:val="24"/>
        </w:rPr>
        <w:t xml:space="preserve"> </w:t>
      </w:r>
      <w:r w:rsidR="00113B44">
        <w:rPr>
          <w:rFonts w:ascii="Times New Roman" w:hAnsi="Times New Roman" w:hint="eastAsia"/>
          <w:iCs/>
          <w:sz w:val="24"/>
          <w:szCs w:val="24"/>
        </w:rPr>
        <w:t>voltage</w:t>
      </w:r>
      <w:r w:rsidRPr="0064451A">
        <w:rPr>
          <w:rFonts w:ascii="Times New Roman" w:hAnsi="Times New Roman"/>
          <w:iCs/>
          <w:sz w:val="24"/>
          <w:szCs w:val="24"/>
        </w:rPr>
        <w:t xml:space="preserve"> </w:t>
      </w:r>
      <w:r w:rsidR="00117948">
        <w:rPr>
          <w:rFonts w:ascii="Times New Roman" w:hAnsi="Times New Roman"/>
          <w:iCs/>
          <w:sz w:val="24"/>
          <w:szCs w:val="24"/>
        </w:rPr>
        <w:t>(</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ds0</m:t>
            </m:r>
          </m:sub>
        </m:sSub>
      </m:oMath>
      <w:r w:rsidR="00117948">
        <w:rPr>
          <w:rFonts w:ascii="Times New Roman" w:hAnsi="Times New Roman"/>
          <w:iCs/>
          <w:sz w:val="24"/>
          <w:szCs w:val="24"/>
        </w:rPr>
        <w:t xml:space="preserve">), it can be </w:t>
      </w:r>
      <w:r w:rsidR="00117948" w:rsidRPr="00DD30AF">
        <w:rPr>
          <w:rFonts w:ascii="Times New Roman" w:hAnsi="Times New Roman"/>
          <w:sz w:val="24"/>
          <w:szCs w:val="24"/>
        </w:rPr>
        <w:t>expressed as</w:t>
      </w:r>
      <w:r w:rsidR="003979FD">
        <w:rPr>
          <w:rFonts w:ascii="Times New Roman" w:hAnsi="Times New Roman"/>
          <w:sz w:val="24"/>
          <w:szCs w:val="24"/>
        </w:rPr>
        <w:t>:</w:t>
      </w:r>
    </w:p>
    <w:p w14:paraId="5FDD7F5D" w14:textId="4DE11883" w:rsidR="00DF0198" w:rsidRDefault="00DF0198" w:rsidP="00117948">
      <w:pPr>
        <w:spacing w:line="360" w:lineRule="auto"/>
        <w:jc w:val="right"/>
        <w:rPr>
          <w:rFonts w:ascii="Times New Roman" w:hAnsi="Times New Roman"/>
          <w:iCs/>
          <w:sz w:val="24"/>
          <w:szCs w:val="24"/>
        </w:rPr>
      </w:pPr>
      <w:r>
        <w:rPr>
          <w:rFonts w:ascii="Times New Roman" w:hAnsi="Times New Roman"/>
          <w:iCs/>
          <w:sz w:val="24"/>
          <w:szCs w:val="24"/>
        </w:rPr>
        <w:t xml:space="preserve">                 </w:t>
      </w:r>
      <w:r w:rsidR="00117948">
        <w:rPr>
          <w:rFonts w:ascii="Times New Roman" w:hAnsi="Times New Roman"/>
          <w:iCs/>
          <w:sz w:val="24"/>
          <w:szCs w:val="24"/>
        </w:rPr>
        <w:t xml:space="preserve">  </w:t>
      </w:r>
      <w:r w:rsidRPr="00DD30AF">
        <w:rPr>
          <w:rFonts w:ascii="Times New Roman" w:hAnsi="Times New Roman"/>
          <w:iCs/>
          <w:sz w:val="24"/>
          <w:szCs w:val="24"/>
        </w:rPr>
        <w:t xml:space="preserve">   </w:t>
      </w:r>
      <w:r>
        <w:rPr>
          <w:rFonts w:ascii="Times New Roman" w:hAnsi="Times New Roman"/>
          <w:iCs/>
          <w:sz w:val="24"/>
          <w:szCs w:val="24"/>
        </w:rPr>
        <w:t xml:space="preserve"> </w:t>
      </w:r>
      <w:r w:rsidRPr="00DD30AF">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ds0</m:t>
            </m:r>
          </m:sub>
        </m:sSub>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lang w:val="el-GR"/>
              </w:rPr>
              <m:t>L</m:t>
            </m:r>
          </m:num>
          <m:den>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r>
              <w:rPr>
                <w:rFonts w:ascii="Cambria Math" w:hAnsi="Cambria Math"/>
                <w:sz w:val="24"/>
                <w:szCs w:val="24"/>
              </w:rPr>
              <m:t>W</m:t>
            </m:r>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oMath>
      <w:r>
        <w:rPr>
          <w:rFonts w:ascii="Times New Roman" w:hAnsi="Times New Roman"/>
          <w:iCs/>
          <w:sz w:val="24"/>
          <w:szCs w:val="24"/>
        </w:rPr>
        <w:t xml:space="preserve">                 </w:t>
      </w:r>
      <w:r w:rsidRPr="00DD30AF">
        <w:rPr>
          <w:rFonts w:ascii="Times New Roman" w:hAnsi="Times New Roman"/>
          <w:iCs/>
          <w:sz w:val="24"/>
          <w:szCs w:val="24"/>
        </w:rPr>
        <w:t xml:space="preserve">       (</w:t>
      </w:r>
      <w:r>
        <w:rPr>
          <w:rFonts w:ascii="Times New Roman" w:hAnsi="Times New Roman"/>
          <w:iCs/>
          <w:sz w:val="24"/>
          <w:szCs w:val="24"/>
        </w:rPr>
        <w:t>3</w:t>
      </w:r>
      <w:r w:rsidRPr="00DD30AF">
        <w:rPr>
          <w:rFonts w:ascii="Times New Roman" w:hAnsi="Times New Roman"/>
          <w:iCs/>
          <w:sz w:val="24"/>
          <w:szCs w:val="24"/>
        </w:rPr>
        <w:t>)</w:t>
      </w:r>
    </w:p>
    <w:p w14:paraId="4F6BEA13" w14:textId="36D251FE" w:rsidR="00DF0198" w:rsidRDefault="003979FD" w:rsidP="00DF0198">
      <w:pPr>
        <w:spacing w:line="360" w:lineRule="auto"/>
        <w:rPr>
          <w:rFonts w:ascii="Times New Roman" w:hAnsi="Times New Roman"/>
          <w:sz w:val="24"/>
          <w:szCs w:val="24"/>
        </w:rPr>
      </w:pPr>
      <w:r>
        <w:rPr>
          <w:rFonts w:ascii="Times New Roman" w:hAnsi="Times New Roman"/>
          <w:iCs/>
          <w:sz w:val="24"/>
          <w:szCs w:val="24"/>
        </w:rPr>
        <w:t>w</w:t>
      </w:r>
      <w:r w:rsidR="00DF0198">
        <w:rPr>
          <w:rFonts w:ascii="Times New Roman" w:hAnsi="Times New Roman"/>
          <w:iCs/>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oMath>
      <w:r w:rsidR="00DF0198">
        <w:rPr>
          <w:rFonts w:ascii="Times New Roman" w:hAnsi="Times New Roman" w:hint="eastAsia"/>
          <w:iCs/>
          <w:sz w:val="24"/>
          <w:szCs w:val="24"/>
        </w:rPr>
        <w:t xml:space="preserve"> </w:t>
      </w:r>
      <w:r w:rsidR="00DF0198">
        <w:rPr>
          <w:rFonts w:ascii="Times New Roman" w:hAnsi="Times New Roman"/>
          <w:iCs/>
          <w:sz w:val="24"/>
          <w:szCs w:val="24"/>
        </w:rPr>
        <w:t xml:space="preserve">is the </w:t>
      </w:r>
      <w:r w:rsidR="000549F7">
        <w:rPr>
          <w:rFonts w:ascii="Times New Roman" w:hAnsi="Times New Roman"/>
          <w:sz w:val="24"/>
          <w:szCs w:val="24"/>
        </w:rPr>
        <w:t>bottom</w:t>
      </w:r>
      <w:r w:rsidR="00DF0198">
        <w:rPr>
          <w:rFonts w:ascii="Times New Roman" w:hAnsi="Times New Roman"/>
          <w:iCs/>
          <w:sz w:val="24"/>
          <w:szCs w:val="24"/>
        </w:rPr>
        <w:t>-</w:t>
      </w:r>
      <w:r w:rsidR="00DF0198" w:rsidRPr="00DD30AF">
        <w:rPr>
          <w:rFonts w:ascii="Times New Roman" w:hAnsi="Times New Roman"/>
          <w:sz w:val="24"/>
          <w:szCs w:val="24"/>
        </w:rPr>
        <w:t>gate capacitance</w:t>
      </w:r>
      <w:r w:rsidR="00DF0198">
        <w:rPr>
          <w:rFonts w:ascii="Times New Roman" w:hAnsi="Times New Roman"/>
          <w:sz w:val="24"/>
          <w:szCs w:val="24"/>
        </w:rPr>
        <w:t xml:space="preserve">, and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oMath>
      <w:r w:rsidR="00DF0198">
        <w:rPr>
          <w:rFonts w:ascii="Times New Roman" w:hAnsi="Times New Roman" w:hint="eastAsia"/>
          <w:iCs/>
          <w:sz w:val="24"/>
          <w:szCs w:val="24"/>
        </w:rPr>
        <w:t xml:space="preserve"> </w:t>
      </w:r>
      <w:r w:rsidR="00DF0198">
        <w:rPr>
          <w:rFonts w:ascii="Times New Roman" w:hAnsi="Times New Roman"/>
          <w:iCs/>
          <w:sz w:val="24"/>
          <w:szCs w:val="24"/>
        </w:rPr>
        <w:t xml:space="preserve">is the </w:t>
      </w:r>
      <w:r w:rsidR="000549F7">
        <w:rPr>
          <w:rFonts w:ascii="Times New Roman" w:hAnsi="Times New Roman"/>
          <w:sz w:val="24"/>
          <w:szCs w:val="24"/>
        </w:rPr>
        <w:t>bottom</w:t>
      </w:r>
      <w:r w:rsidR="00DF0198">
        <w:rPr>
          <w:rFonts w:ascii="Times New Roman" w:hAnsi="Times New Roman"/>
          <w:iCs/>
          <w:sz w:val="24"/>
          <w:szCs w:val="24"/>
        </w:rPr>
        <w:t>-gate</w:t>
      </w:r>
      <w:r w:rsidR="00E37398">
        <w:rPr>
          <w:rFonts w:ascii="Times New Roman" w:hAnsi="Times New Roman"/>
          <w:iCs/>
          <w:sz w:val="24"/>
          <w:szCs w:val="24"/>
        </w:rPr>
        <w:t xml:space="preserve"> induced</w:t>
      </w:r>
      <w:r w:rsidR="00DF0198">
        <w:rPr>
          <w:rFonts w:ascii="Times New Roman" w:hAnsi="Times New Roman"/>
          <w:iCs/>
          <w:sz w:val="24"/>
          <w:szCs w:val="24"/>
        </w:rPr>
        <w:t xml:space="preserve"> </w:t>
      </w:r>
      <w:r w:rsidR="00DF0198" w:rsidRPr="00DD30AF">
        <w:rPr>
          <w:rFonts w:ascii="Times New Roman" w:hAnsi="Times New Roman"/>
          <w:sz w:val="24"/>
          <w:szCs w:val="24"/>
        </w:rPr>
        <w:t>transconductance</w:t>
      </w:r>
      <w:r w:rsidR="00DF0198" w:rsidRPr="0064451A">
        <w:rPr>
          <w:rFonts w:ascii="Times New Roman" w:hAnsi="Times New Roman"/>
          <w:sz w:val="24"/>
          <w:szCs w:val="24"/>
        </w:rPr>
        <w:t xml:space="preserve"> at this operating point</w:t>
      </w:r>
      <w:r w:rsidR="00DF0198">
        <w:rPr>
          <w:rFonts w:ascii="Times New Roman" w:hAnsi="Times New Roman"/>
          <w:sz w:val="24"/>
          <w:szCs w:val="24"/>
        </w:rPr>
        <w:t xml:space="preserve"> (</w:t>
      </w:r>
      <w:r w:rsidRPr="003979FD">
        <w:rPr>
          <w:rFonts w:ascii="Times New Roman" w:hAnsi="Times New Roman"/>
          <w:sz w:val="24"/>
          <w:szCs w:val="24"/>
        </w:rPr>
        <w:t>representing the channel charge concentration</w:t>
      </w:r>
      <w:r w:rsidR="00BE5D1E">
        <w:rPr>
          <w:rFonts w:ascii="Times New Roman" w:hAnsi="Times New Roman"/>
          <w:sz w:val="24"/>
          <w:szCs w:val="24"/>
        </w:rPr>
        <w:t xml:space="preserve"> </w:t>
      </w:r>
      <m:oMath>
        <m:sSub>
          <m:sSubPr>
            <m:ctrlPr>
              <w:rPr>
                <w:rFonts w:ascii="Cambria Math" w:hAnsi="Cambria Math"/>
                <w:sz w:val="24"/>
                <w:szCs w:val="24"/>
              </w:rPr>
            </m:ctrlPr>
          </m:sSubPr>
          <m:e>
            <m:r>
              <w:rPr>
                <w:rFonts w:ascii="Cambria Math" w:hAnsi="Cambria Math"/>
                <w:sz w:val="24"/>
                <w:szCs w:val="24"/>
              </w:rPr>
              <m:t>n</m:t>
            </m:r>
          </m:e>
          <m:sub>
            <m:r>
              <m:rPr>
                <m:sty m:val="p"/>
              </m:rPr>
              <w:rPr>
                <w:rFonts w:ascii="Cambria Math" w:hAnsi="Cambria Math"/>
                <w:sz w:val="24"/>
                <w:szCs w:val="24"/>
              </w:rPr>
              <m:t>0</m:t>
            </m:r>
          </m:sub>
        </m:sSub>
      </m:oMath>
      <w:r w:rsidR="00DF0198">
        <w:rPr>
          <w:rFonts w:ascii="Times New Roman" w:hAnsi="Times New Roman"/>
          <w:sz w:val="24"/>
          <w:szCs w:val="24"/>
        </w:rPr>
        <w:t>). At the same</w:t>
      </w:r>
      <w:r w:rsidR="00BE5D1E">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bg</m:t>
            </m:r>
          </m:sub>
        </m:sSub>
      </m:oMath>
      <w:r w:rsidR="00DF0198">
        <w:rPr>
          <w:rFonts w:ascii="Times New Roman" w:hAnsi="Times New Roman"/>
          <w:sz w:val="24"/>
          <w:szCs w:val="24"/>
        </w:rPr>
        <w:t xml:space="preserve">, </w:t>
      </w:r>
      <w:r w:rsidR="00DF0198" w:rsidRPr="0064451A">
        <w:rPr>
          <w:rFonts w:ascii="Times New Roman" w:hAnsi="Times New Roman"/>
          <w:sz w:val="24"/>
          <w:szCs w:val="24"/>
        </w:rPr>
        <w:t xml:space="preserve">the </w:t>
      </w:r>
      <w:r w:rsidR="00DF0198">
        <w:rPr>
          <w:rFonts w:ascii="Times New Roman" w:hAnsi="Times New Roman"/>
          <w:sz w:val="24"/>
          <w:szCs w:val="24"/>
        </w:rPr>
        <w:t>heterojunction</w:t>
      </w:r>
      <w:r w:rsidR="00DF0198" w:rsidRPr="0064451A">
        <w:rPr>
          <w:rFonts w:ascii="Times New Roman" w:hAnsi="Times New Roman"/>
          <w:sz w:val="24"/>
          <w:szCs w:val="24"/>
        </w:rPr>
        <w:t xml:space="preserve">-gate </w:t>
      </w:r>
      <w:r w:rsidR="00E37398">
        <w:rPr>
          <w:rFonts w:ascii="Times New Roman" w:hAnsi="Times New Roman"/>
          <w:sz w:val="24"/>
          <w:szCs w:val="24"/>
        </w:rPr>
        <w:t xml:space="preserve">induced </w:t>
      </w:r>
      <w:r w:rsidR="00DF0198" w:rsidRPr="0064451A">
        <w:rPr>
          <w:rFonts w:ascii="Times New Roman" w:hAnsi="Times New Roman"/>
          <w:sz w:val="24"/>
          <w:szCs w:val="24"/>
        </w:rPr>
        <w:t>transconductance</w:t>
      </w:r>
      <w:r w:rsidR="00DF0198">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m-hg</m:t>
            </m:r>
          </m:sub>
        </m:sSub>
      </m:oMath>
      <w:r w:rsidR="00DF0198">
        <w:rPr>
          <w:rFonts w:ascii="Times New Roman" w:hAnsi="Times New Roman"/>
          <w:sz w:val="24"/>
          <w:szCs w:val="24"/>
        </w:rPr>
        <w:t>)</w:t>
      </w:r>
      <w:r w:rsidR="00DF0198" w:rsidRPr="0064451A">
        <w:rPr>
          <w:rFonts w:ascii="Times New Roman" w:hAnsi="Times New Roman"/>
          <w:sz w:val="24"/>
          <w:szCs w:val="24"/>
        </w:rPr>
        <w:t xml:space="preserve"> can be calculated as</w:t>
      </w:r>
      <w:r>
        <w:rPr>
          <w:rFonts w:ascii="Times New Roman" w:hAnsi="Times New Roman"/>
          <w:sz w:val="24"/>
          <w:szCs w:val="24"/>
        </w:rPr>
        <w:t>:</w:t>
      </w:r>
    </w:p>
    <w:p w14:paraId="79FFCC31" w14:textId="70BE50B1" w:rsidR="00DF0198" w:rsidRDefault="00E37398" w:rsidP="00E37398">
      <w:pPr>
        <w:spacing w:line="360" w:lineRule="auto"/>
        <w:jc w:val="right"/>
        <w:rPr>
          <w:rFonts w:ascii="Times New Roman" w:hAnsi="Times New Roman"/>
          <w:iCs/>
          <w:sz w:val="24"/>
          <w:szCs w:val="24"/>
        </w:rPr>
      </w:pPr>
      <w:r>
        <w:rPr>
          <w:rFonts w:ascii="Times New Roman" w:hAnsi="Times New Roman"/>
          <w:iCs/>
          <w:sz w:val="24"/>
          <w:szCs w:val="24"/>
        </w:rPr>
        <w:t xml:space="preserve">       </w:t>
      </w:r>
      <w:r w:rsidR="00DF0198" w:rsidRPr="00DD30AF">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m-hg</m:t>
            </m:r>
          </m:sub>
        </m:sSub>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f>
          <m:fPr>
            <m:ctrlPr>
              <w:rPr>
                <w:rFonts w:ascii="Cambria Math" w:hAnsi="Cambria Math"/>
                <w:i/>
                <w:iCs/>
                <w:sz w:val="24"/>
                <w:szCs w:val="24"/>
              </w:rPr>
            </m:ctrlPr>
          </m:fPr>
          <m:num>
            <m:r>
              <w:rPr>
                <w:rFonts w:ascii="Cambria Math" w:hAnsi="Cambria Math"/>
                <w:sz w:val="24"/>
                <w:szCs w:val="24"/>
                <w:lang w:val="el-GR"/>
              </w:rPr>
              <m:t>W</m:t>
            </m:r>
          </m:num>
          <m:den>
            <m:r>
              <w:rPr>
                <w:rFonts w:ascii="Cambria Math" w:hAnsi="Cambria Math"/>
                <w:sz w:val="24"/>
                <w:szCs w:val="24"/>
              </w:rPr>
              <m:t>L</m:t>
            </m:r>
          </m:den>
        </m:f>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ds0</m:t>
            </m:r>
          </m:sub>
        </m:sSub>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f>
          <m:fPr>
            <m:ctrlPr>
              <w:rPr>
                <w:rFonts w:ascii="Cambria Math" w:hAnsi="Cambria Math"/>
                <w:i/>
                <w:iCs/>
                <w:sz w:val="24"/>
                <w:szCs w:val="24"/>
              </w:rPr>
            </m:ctrlPr>
          </m:fPr>
          <m:num>
            <m:r>
              <w:rPr>
                <w:rFonts w:ascii="Cambria Math" w:hAnsi="Cambria Math"/>
                <w:sz w:val="24"/>
                <w:szCs w:val="24"/>
                <w:lang w:val="el-GR"/>
              </w:rPr>
              <m:t>W</m:t>
            </m:r>
          </m:num>
          <m:den>
            <m:r>
              <w:rPr>
                <w:rFonts w:ascii="Cambria Math" w:hAnsi="Cambria Math"/>
                <w:sz w:val="24"/>
                <w:szCs w:val="24"/>
              </w:rPr>
              <m:t>L</m:t>
            </m:r>
          </m:den>
        </m:f>
        <m:f>
          <m:fPr>
            <m:ctrlPr>
              <w:rPr>
                <w:rFonts w:ascii="Cambria Math" w:hAnsi="Cambria Math"/>
                <w:i/>
                <w:iCs/>
                <w:sz w:val="24"/>
                <w:szCs w:val="24"/>
              </w:rPr>
            </m:ctrlPr>
          </m:fPr>
          <m:num>
            <m:r>
              <w:rPr>
                <w:rFonts w:ascii="Cambria Math" w:hAnsi="Cambria Math"/>
                <w:sz w:val="24"/>
                <w:szCs w:val="24"/>
                <w:lang w:val="el-GR"/>
              </w:rPr>
              <m:t>L</m:t>
            </m:r>
          </m:num>
          <m:den>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r>
              <w:rPr>
                <w:rFonts w:ascii="Cambria Math" w:hAnsi="Cambria Math"/>
                <w:sz w:val="24"/>
                <w:szCs w:val="24"/>
              </w:rPr>
              <m:t>W</m:t>
            </m:r>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num>
          <m:den>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oMath>
      <w:r w:rsidR="00DF0198">
        <w:rPr>
          <w:rFonts w:ascii="Times New Roman" w:hAnsi="Times New Roman"/>
          <w:iCs/>
          <w:sz w:val="24"/>
          <w:szCs w:val="24"/>
        </w:rPr>
        <w:t xml:space="preserve">   </w:t>
      </w:r>
      <w:r>
        <w:rPr>
          <w:rFonts w:ascii="Times New Roman" w:hAnsi="Times New Roman"/>
          <w:iCs/>
          <w:sz w:val="24"/>
          <w:szCs w:val="24"/>
        </w:rPr>
        <w:t xml:space="preserve"> </w:t>
      </w:r>
      <w:r w:rsidR="00DF0198">
        <w:rPr>
          <w:rFonts w:ascii="Times New Roman" w:hAnsi="Times New Roman"/>
          <w:iCs/>
          <w:sz w:val="24"/>
          <w:szCs w:val="24"/>
        </w:rPr>
        <w:t xml:space="preserve"> </w:t>
      </w:r>
      <w:r w:rsidR="00DF0198" w:rsidRPr="00DD30AF">
        <w:rPr>
          <w:rFonts w:ascii="Times New Roman" w:hAnsi="Times New Roman"/>
          <w:iCs/>
          <w:sz w:val="24"/>
          <w:szCs w:val="24"/>
        </w:rPr>
        <w:t xml:space="preserve">   (</w:t>
      </w:r>
      <w:r w:rsidR="00DF0198">
        <w:rPr>
          <w:rFonts w:ascii="Times New Roman" w:hAnsi="Times New Roman"/>
          <w:iCs/>
          <w:sz w:val="24"/>
          <w:szCs w:val="24"/>
        </w:rPr>
        <w:t>4</w:t>
      </w:r>
      <w:r w:rsidR="00DF0198" w:rsidRPr="00DD30AF">
        <w:rPr>
          <w:rFonts w:ascii="Times New Roman" w:hAnsi="Times New Roman"/>
          <w:iCs/>
          <w:sz w:val="24"/>
          <w:szCs w:val="24"/>
        </w:rPr>
        <w:t>)</w:t>
      </w:r>
    </w:p>
    <w:p w14:paraId="65496637" w14:textId="653FEBA1" w:rsidR="00DF0198" w:rsidRPr="0064451A" w:rsidRDefault="003979FD" w:rsidP="00E37398">
      <w:pPr>
        <w:spacing w:line="360" w:lineRule="auto"/>
        <w:rPr>
          <w:rFonts w:ascii="Times New Roman" w:hAnsi="Times New Roman"/>
          <w:sz w:val="24"/>
          <w:szCs w:val="24"/>
        </w:rPr>
      </w:pPr>
      <w:r>
        <w:rPr>
          <w:rFonts w:ascii="Times New Roman" w:hAnsi="Times New Roman"/>
          <w:iCs/>
          <w:sz w:val="24"/>
          <w:szCs w:val="24"/>
        </w:rPr>
        <w:t>w</w:t>
      </w:r>
      <w:r w:rsidR="00DF0198">
        <w:rPr>
          <w:rFonts w:ascii="Times New Roman" w:hAnsi="Times New Roman"/>
          <w:iCs/>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oMath>
      <w:r w:rsidR="00DF0198">
        <w:rPr>
          <w:rFonts w:ascii="Times New Roman" w:hAnsi="Times New Roman" w:hint="eastAsia"/>
          <w:iCs/>
          <w:sz w:val="24"/>
          <w:szCs w:val="24"/>
        </w:rPr>
        <w:t xml:space="preserve"> </w:t>
      </w:r>
      <w:r w:rsidR="00DF0198">
        <w:rPr>
          <w:rFonts w:ascii="Times New Roman" w:hAnsi="Times New Roman"/>
          <w:iCs/>
          <w:sz w:val="24"/>
          <w:szCs w:val="24"/>
        </w:rPr>
        <w:t>is the heterojunction-</w:t>
      </w:r>
      <w:r w:rsidR="00DF0198" w:rsidRPr="00DD30AF">
        <w:rPr>
          <w:rFonts w:ascii="Times New Roman" w:hAnsi="Times New Roman"/>
          <w:sz w:val="24"/>
          <w:szCs w:val="24"/>
        </w:rPr>
        <w:t xml:space="preserve">gate </w:t>
      </w:r>
      <w:proofErr w:type="gramStart"/>
      <w:r w:rsidRPr="003979FD">
        <w:rPr>
          <w:rFonts w:ascii="Times New Roman" w:hAnsi="Times New Roman"/>
          <w:sz w:val="24"/>
          <w:szCs w:val="24"/>
        </w:rPr>
        <w:t>capacitance</w:t>
      </w:r>
      <w:r w:rsidR="00DF0198">
        <w:rPr>
          <w:rFonts w:ascii="Times New Roman" w:hAnsi="Times New Roman"/>
          <w:sz w:val="24"/>
          <w:szCs w:val="24"/>
        </w:rPr>
        <w:t>.</w:t>
      </w:r>
      <w:proofErr w:type="gramEnd"/>
      <w:r w:rsidR="00DF0198">
        <w:rPr>
          <w:rFonts w:ascii="Times New Roman" w:hAnsi="Times New Roman"/>
          <w:sz w:val="24"/>
          <w:szCs w:val="24"/>
        </w:rPr>
        <w:t xml:space="preserve"> The photocurrent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oMath>
      <w:r w:rsidR="00DF0198">
        <w:rPr>
          <w:rFonts w:ascii="Times New Roman" w:hAnsi="Times New Roman"/>
          <w:sz w:val="24"/>
          <w:szCs w:val="24"/>
        </w:rPr>
        <w:t xml:space="preserve">) can </w:t>
      </w:r>
      <w:r w:rsidR="00046E4A">
        <w:rPr>
          <w:rFonts w:ascii="Times New Roman" w:hAnsi="Times New Roman"/>
          <w:sz w:val="24"/>
          <w:szCs w:val="24"/>
        </w:rPr>
        <w:t xml:space="preserve">thus </w:t>
      </w:r>
      <w:r w:rsidR="00DF0198">
        <w:rPr>
          <w:rFonts w:ascii="Times New Roman" w:hAnsi="Times New Roman"/>
          <w:sz w:val="24"/>
          <w:szCs w:val="24"/>
        </w:rPr>
        <w:t>be expressed as</w:t>
      </w:r>
      <w:r>
        <w:rPr>
          <w:rFonts w:ascii="Times New Roman" w:hAnsi="Times New Roman"/>
          <w:sz w:val="24"/>
          <w:szCs w:val="24"/>
        </w:rPr>
        <w:t>:</w:t>
      </w:r>
    </w:p>
    <w:p w14:paraId="4BE333E8" w14:textId="77777777" w:rsidR="00DF0198" w:rsidRDefault="00DF0198" w:rsidP="005417FC">
      <w:pPr>
        <w:spacing w:line="360" w:lineRule="auto"/>
        <w:jc w:val="right"/>
        <w:rPr>
          <w:rFonts w:ascii="Times New Roman" w:hAnsi="Times New Roman"/>
          <w:iCs/>
          <w:sz w:val="24"/>
          <w:szCs w:val="24"/>
        </w:rPr>
      </w:pPr>
      <w:r>
        <w:rPr>
          <w:rFonts w:ascii="Times New Roman" w:hAnsi="Times New Roman"/>
          <w:iCs/>
          <w:sz w:val="24"/>
          <w:szCs w:val="24"/>
        </w:rPr>
        <w:t xml:space="preserve">        </w:t>
      </w:r>
      <w:r w:rsidRPr="00DD30AF">
        <w:rPr>
          <w:rFonts w:ascii="Times New Roman" w:hAnsi="Times New Roman"/>
          <w:iCs/>
          <w:sz w:val="24"/>
          <w:szCs w:val="24"/>
        </w:rPr>
        <w:t xml:space="preserve">   </w:t>
      </w:r>
      <w:r w:rsidR="005417FC">
        <w:rPr>
          <w:rFonts w:ascii="Times New Roman" w:hAnsi="Times New Roman"/>
          <w:iCs/>
          <w:sz w:val="24"/>
          <w:szCs w:val="24"/>
        </w:rPr>
        <w:t xml:space="preserve">      </w:t>
      </w: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m-hg</m:t>
            </m:r>
          </m:sub>
        </m:sSub>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r>
          <m:rPr>
            <m:sty m:val="p"/>
          </m:rP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num>
          <m:den>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Pr>
          <w:rFonts w:ascii="Times New Roman" w:hAnsi="Times New Roman" w:hint="eastAsia"/>
          <w:iCs/>
          <w:sz w:val="24"/>
          <w:szCs w:val="24"/>
        </w:rPr>
        <w:t xml:space="preserve"> </w:t>
      </w:r>
      <w:r>
        <w:rPr>
          <w:rFonts w:ascii="Times New Roman" w:hAnsi="Times New Roman"/>
          <w:iCs/>
          <w:sz w:val="24"/>
          <w:szCs w:val="24"/>
        </w:rPr>
        <w:t xml:space="preserve">                 (5)</w:t>
      </w:r>
    </w:p>
    <w:p w14:paraId="664B22A5" w14:textId="36F4DD96" w:rsidR="00DF0198" w:rsidRDefault="003979FD" w:rsidP="00046E4A">
      <w:pPr>
        <w:spacing w:line="360" w:lineRule="auto"/>
        <w:rPr>
          <w:rFonts w:ascii="Times New Roman" w:hAnsi="Times New Roman"/>
          <w:iCs/>
          <w:sz w:val="24"/>
          <w:szCs w:val="24"/>
        </w:rPr>
      </w:pPr>
      <w:r>
        <w:rPr>
          <w:rFonts w:ascii="Times New Roman" w:hAnsi="Times New Roman"/>
          <w:iCs/>
          <w:sz w:val="24"/>
          <w:szCs w:val="24"/>
        </w:rPr>
        <w:t>w</w:t>
      </w:r>
      <w:r w:rsidR="00DF0198">
        <w:rPr>
          <w:rFonts w:ascii="Times New Roman" w:hAnsi="Times New Roman"/>
          <w:iCs/>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DF0198">
        <w:rPr>
          <w:rFonts w:ascii="Times New Roman" w:hAnsi="Times New Roman" w:hint="eastAsia"/>
          <w:iCs/>
          <w:sz w:val="24"/>
          <w:szCs w:val="24"/>
        </w:rPr>
        <w:t xml:space="preserve"> </w:t>
      </w:r>
      <w:r w:rsidR="00DF0198">
        <w:rPr>
          <w:rFonts w:ascii="Times New Roman" w:hAnsi="Times New Roman"/>
          <w:iCs/>
          <w:sz w:val="24"/>
          <w:szCs w:val="24"/>
        </w:rPr>
        <w:t xml:space="preserve">is the photovoltage. </w:t>
      </w:r>
      <w:r w:rsidRPr="003979FD">
        <w:rPr>
          <w:rFonts w:ascii="Times New Roman" w:hAnsi="Times New Roman"/>
          <w:iCs/>
          <w:sz w:val="24"/>
          <w:szCs w:val="24"/>
        </w:rPr>
        <w:t>Additionally,</w:t>
      </w:r>
      <w:r w:rsidR="005417FC">
        <w:rPr>
          <w:rFonts w:ascii="Times New Roman" w:hAnsi="Times New Roman"/>
          <w:iCs/>
          <w:sz w:val="24"/>
          <w:szCs w:val="24"/>
        </w:rPr>
        <w:t xml:space="preserve"> t</w:t>
      </w:r>
      <w:r w:rsidR="00DF0198" w:rsidRPr="00BE5EF6">
        <w:rPr>
          <w:rFonts w:ascii="Times New Roman" w:hAnsi="Times New Roman"/>
          <w:iCs/>
          <w:sz w:val="24"/>
          <w:szCs w:val="24"/>
        </w:rPr>
        <w:t xml:space="preserve">he relationship between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DF0198" w:rsidRPr="00BE5EF6">
        <w:rPr>
          <w:rFonts w:ascii="Times New Roman" w:hAnsi="Times New Roman"/>
          <w:iCs/>
          <w:sz w:val="24"/>
          <w:szCs w:val="24"/>
        </w:rPr>
        <w:t xml:space="preserve"> and </w:t>
      </w:r>
      <w:r w:rsidR="009D28C0">
        <w:rPr>
          <w:rFonts w:ascii="Times New Roman" w:hAnsi="Times New Roman"/>
          <w:iCs/>
          <w:sz w:val="24"/>
          <w:szCs w:val="24"/>
        </w:rPr>
        <w:t>incident power</w:t>
      </w:r>
      <w:r w:rsidR="00DF0198" w:rsidRPr="00BE5EF6">
        <w:rPr>
          <w:rFonts w:ascii="Times New Roman" w:hAnsi="Times New Roman"/>
          <w:iCs/>
          <w:sz w:val="24"/>
          <w:szCs w:val="24"/>
        </w:rPr>
        <w:t xml:space="preserve"> </w:t>
      </w:r>
      <w:r w:rsidR="009D28C0">
        <w:rPr>
          <w:rFonts w:ascii="Times New Roman" w:hAnsi="Times New Roman"/>
          <w:iCs/>
          <w:sz w:val="24"/>
          <w:szCs w:val="24"/>
        </w:rPr>
        <w:t>density</w:t>
      </w:r>
      <w:r w:rsidR="00DF0198">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oMath>
      <w:r w:rsidR="00DF0198">
        <w:rPr>
          <w:rFonts w:ascii="Times New Roman" w:hAnsi="Times New Roman"/>
          <w:iCs/>
          <w:sz w:val="24"/>
          <w:szCs w:val="24"/>
        </w:rPr>
        <w:t>)</w:t>
      </w:r>
      <w:r w:rsidR="00DF0198" w:rsidRPr="00BE5EF6">
        <w:rPr>
          <w:rFonts w:ascii="Times New Roman" w:hAnsi="Times New Roman"/>
          <w:iCs/>
          <w:sz w:val="24"/>
          <w:szCs w:val="24"/>
        </w:rPr>
        <w:t xml:space="preserve"> follows</w:t>
      </w:r>
      <w:r>
        <w:rPr>
          <w:rFonts w:ascii="Times New Roman" w:hAnsi="Times New Roman"/>
          <w:iCs/>
          <w:sz w:val="24"/>
          <w:szCs w:val="24"/>
        </w:rPr>
        <w:t>:</w:t>
      </w:r>
    </w:p>
    <w:p w14:paraId="6B7D0C33" w14:textId="5451812A" w:rsidR="00DF0198" w:rsidRPr="004656D0" w:rsidRDefault="005417FC" w:rsidP="005417FC">
      <w:pPr>
        <w:spacing w:line="360" w:lineRule="auto"/>
        <w:jc w:val="right"/>
        <w:rPr>
          <w:rFonts w:ascii="Times New Roman" w:hAnsi="Times New Roman"/>
          <w:iCs/>
          <w:sz w:val="24"/>
          <w:szCs w:val="24"/>
        </w:rPr>
      </w:pPr>
      <w:r>
        <w:rPr>
          <w:rFonts w:ascii="Times New Roman" w:hAnsi="Times New Roman"/>
          <w:iCs/>
          <w:sz w:val="24"/>
          <w:szCs w:val="24"/>
        </w:rPr>
        <w:t xml:space="preserve">                   </w:t>
      </w:r>
      <w:r w:rsidR="00DF0198">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m:t>
            </m:r>
          </m:den>
        </m:f>
        <m:r>
          <w:rPr>
            <w:rFonts w:ascii="Cambria Math" w:hAnsi="Cambria Math"/>
            <w:sz w:val="24"/>
            <w:szCs w:val="24"/>
          </w:rPr>
          <m:t>ln</m:t>
        </m:r>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w:rPr>
                    <w:rFonts w:ascii="Cambria Math" w:hAnsi="Cambria Math"/>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oMath>
      <w:r w:rsidR="00DF0198" w:rsidRPr="004656D0">
        <w:rPr>
          <w:rFonts w:ascii="Times New Roman" w:hAnsi="Times New Roman"/>
          <w:iCs/>
          <w:sz w:val="24"/>
          <w:szCs w:val="24"/>
        </w:rPr>
        <w:t xml:space="preserve">         </w:t>
      </w:r>
      <w:r w:rsidRPr="004656D0">
        <w:rPr>
          <w:rFonts w:ascii="Times New Roman" w:hAnsi="Times New Roman"/>
          <w:iCs/>
          <w:sz w:val="24"/>
          <w:szCs w:val="24"/>
        </w:rPr>
        <w:t xml:space="preserve"> </w:t>
      </w:r>
      <w:r w:rsidR="00DF0198" w:rsidRPr="004656D0">
        <w:rPr>
          <w:rFonts w:ascii="Times New Roman" w:hAnsi="Times New Roman"/>
          <w:iCs/>
          <w:sz w:val="24"/>
          <w:szCs w:val="24"/>
        </w:rPr>
        <w:t xml:space="preserve">         (6)</w:t>
      </w:r>
    </w:p>
    <w:p w14:paraId="3749EED3" w14:textId="2A14CC64" w:rsidR="00DF0198" w:rsidRPr="004656D0" w:rsidRDefault="003979FD" w:rsidP="00DF0198">
      <w:pPr>
        <w:spacing w:line="360" w:lineRule="auto"/>
        <w:rPr>
          <w:rFonts w:ascii="Times New Roman" w:hAnsi="Times New Roman"/>
          <w:sz w:val="24"/>
          <w:szCs w:val="24"/>
        </w:rPr>
      </w:pPr>
      <w:r w:rsidRPr="004656D0">
        <w:rPr>
          <w:rFonts w:ascii="Times New Roman" w:hAnsi="Times New Roman"/>
          <w:iCs/>
          <w:sz w:val="24"/>
          <w:szCs w:val="24"/>
        </w:rPr>
        <w:t>w</w:t>
      </w:r>
      <w:r w:rsidR="00DF0198" w:rsidRPr="004656D0">
        <w:rPr>
          <w:rFonts w:ascii="Times New Roman" w:hAnsi="Times New Roman"/>
          <w:iCs/>
          <w:sz w:val="24"/>
          <w:szCs w:val="24"/>
        </w:rPr>
        <w:t xml:space="preserve">here </w:t>
      </w: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oMath>
      <w:r w:rsidR="00DF0198" w:rsidRPr="004656D0">
        <w:rPr>
          <w:rFonts w:ascii="Times New Roman" w:hAnsi="Times New Roman" w:hint="eastAsia"/>
          <w:sz w:val="24"/>
          <w:szCs w:val="24"/>
        </w:rPr>
        <w:t xml:space="preserve"> </w:t>
      </w:r>
      <w:r w:rsidR="00DF0198" w:rsidRPr="004656D0">
        <w:rPr>
          <w:rFonts w:ascii="Times New Roman" w:hAnsi="Times New Roman"/>
          <w:sz w:val="24"/>
          <w:szCs w:val="24"/>
        </w:rPr>
        <w:t xml:space="preserve">is the Boltzmann constant, </w:t>
      </w:r>
      <m:oMath>
        <m:r>
          <w:rPr>
            <w:rFonts w:ascii="Cambria Math" w:hAnsi="Cambria Math"/>
            <w:sz w:val="24"/>
            <w:szCs w:val="24"/>
          </w:rPr>
          <m:t>T</m:t>
        </m:r>
      </m:oMath>
      <w:r w:rsidR="00DF0198" w:rsidRPr="004656D0">
        <w:rPr>
          <w:rFonts w:ascii="Times New Roman" w:hAnsi="Times New Roman"/>
          <w:sz w:val="24"/>
          <w:szCs w:val="24"/>
        </w:rPr>
        <w:t xml:space="preserve"> is the temperature, </w:t>
      </w:r>
      <m:oMath>
        <m:r>
          <w:rPr>
            <w:rFonts w:ascii="Cambria Math" w:hAnsi="Cambria Math"/>
            <w:sz w:val="24"/>
            <w:szCs w:val="24"/>
          </w:rPr>
          <m:t>q</m:t>
        </m:r>
      </m:oMath>
      <w:r w:rsidR="00DF0198" w:rsidRPr="004656D0">
        <w:rPr>
          <w:rFonts w:ascii="Times New Roman" w:hAnsi="Times New Roman" w:hint="eastAsia"/>
          <w:sz w:val="24"/>
          <w:szCs w:val="24"/>
        </w:rPr>
        <w:t xml:space="preserve"> </w:t>
      </w:r>
      <w:r w:rsidR="00DF0198" w:rsidRPr="004656D0">
        <w:rPr>
          <w:rFonts w:ascii="Times New Roman" w:hAnsi="Times New Roman"/>
          <w:sz w:val="24"/>
          <w:szCs w:val="24"/>
        </w:rPr>
        <w:t xml:space="preserve">is the elementary charge, </w:t>
      </w:r>
      <m:oMath>
        <m:r>
          <w:rPr>
            <w:rFonts w:ascii="Cambria Math" w:hAnsi="Cambria Math"/>
            <w:sz w:val="24"/>
            <w:szCs w:val="24"/>
            <w:lang w:val="el-GR"/>
          </w:rPr>
          <m:t>η</m:t>
        </m:r>
      </m:oMath>
      <w:r w:rsidR="00DF0198" w:rsidRPr="004656D0">
        <w:rPr>
          <w:rFonts w:ascii="Times New Roman" w:hAnsi="Times New Roman" w:hint="eastAsia"/>
          <w:sz w:val="24"/>
          <w:szCs w:val="24"/>
          <w:lang w:val="el-GR"/>
        </w:rPr>
        <w:t xml:space="preserve"> </w:t>
      </w:r>
      <w:r w:rsidR="00DF0198" w:rsidRPr="004656D0">
        <w:rPr>
          <w:rFonts w:ascii="Times New Roman" w:hAnsi="Times New Roman"/>
          <w:sz w:val="24"/>
          <w:szCs w:val="24"/>
          <w:lang w:val="el-GR"/>
        </w:rPr>
        <w:t xml:space="preserve">is the </w:t>
      </w:r>
      <w:r w:rsidR="00DF0198" w:rsidRPr="004656D0">
        <w:rPr>
          <w:rFonts w:ascii="Times New Roman" w:hAnsi="Times New Roman"/>
          <w:sz w:val="24"/>
          <w:szCs w:val="24"/>
        </w:rPr>
        <w:t>external quantum efficiency</w:t>
      </w:r>
      <w:r w:rsidR="00DF0198" w:rsidRPr="004656D0">
        <w:rPr>
          <w:rFonts w:ascii="Times New Roman" w:hAnsi="Times New Roman" w:hint="eastAsia"/>
          <w:sz w:val="24"/>
          <w:szCs w:val="24"/>
        </w:rPr>
        <w:t>,</w:t>
      </w:r>
      <w:r w:rsidR="00DF0198" w:rsidRPr="004656D0">
        <w:rPr>
          <w:rFonts w:ascii="Times New Roman" w:hAnsi="Times New Roman"/>
          <w:sz w:val="24"/>
          <w:szCs w:val="24"/>
        </w:rPr>
        <w:t xml:space="preserve"> </w:t>
      </w:r>
      <m:oMath>
        <m:r>
          <w:rPr>
            <w:rFonts w:ascii="Cambria Math" w:hAnsi="Cambria Math"/>
            <w:sz w:val="24"/>
            <w:szCs w:val="24"/>
            <w:lang w:val="el-GR"/>
          </w:rPr>
          <m:t>A</m:t>
        </m:r>
      </m:oMath>
      <w:r w:rsidR="00DF0198" w:rsidRPr="004656D0">
        <w:rPr>
          <w:rFonts w:ascii="Times New Roman" w:hAnsi="Times New Roman"/>
          <w:sz w:val="24"/>
          <w:szCs w:val="24"/>
        </w:rPr>
        <w:t xml:space="preserve"> is the effective device area</w:t>
      </w:r>
      <w:r w:rsidR="00107146" w:rsidRPr="004656D0">
        <w:rPr>
          <w:rFonts w:ascii="Times New Roman" w:hAnsi="Times New Roman"/>
          <w:sz w:val="24"/>
          <w:szCs w:val="24"/>
        </w:rPr>
        <w:t>,</w:t>
      </w:r>
      <w:r w:rsidR="00DF0198" w:rsidRPr="004656D0">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oMath>
      <w:r w:rsidR="00DF0198" w:rsidRPr="004656D0">
        <w:rPr>
          <w:rFonts w:ascii="Times New Roman" w:hAnsi="Times New Roman"/>
          <w:sz w:val="24"/>
          <w:szCs w:val="24"/>
        </w:rPr>
        <w:t xml:space="preserve"> is the reverse saturation current</w:t>
      </w:r>
      <w:r w:rsidR="004656D0" w:rsidRPr="004656D0">
        <w:rPr>
          <w:rFonts w:ascii="Times New Roman" w:hAnsi="Times New Roman"/>
          <w:sz w:val="24"/>
          <w:szCs w:val="24"/>
        </w:rPr>
        <w:t>,</w:t>
      </w:r>
      <w:r w:rsidR="00107146" w:rsidRPr="004656D0">
        <w:rPr>
          <w:rFonts w:ascii="Times New Roman" w:hAnsi="Times New Roman"/>
          <w:sz w:val="24"/>
          <w:szCs w:val="24"/>
        </w:rPr>
        <w:t xml:space="preserve"> and </w:t>
      </w:r>
      <m:oMath>
        <m:r>
          <w:rPr>
            <w:rFonts w:ascii="Cambria Math" w:hAnsi="Cambria Math"/>
            <w:sz w:val="24"/>
            <w:szCs w:val="24"/>
          </w:rPr>
          <m:t>h</m:t>
        </m:r>
        <m:r>
          <m:rPr>
            <m:nor/>
          </m:rPr>
          <w:rPr>
            <w:rFonts w:ascii="Times New Roman" w:hAnsi="Times New Roman"/>
            <w:i/>
            <w:iCs/>
            <w:sz w:val="24"/>
            <w:szCs w:val="24"/>
            <w:lang w:val="el-GR"/>
          </w:rPr>
          <m:t>ν</m:t>
        </m:r>
      </m:oMath>
      <w:r w:rsidR="00107146" w:rsidRPr="004656D0">
        <w:rPr>
          <w:rFonts w:ascii="Times New Roman" w:hAnsi="Times New Roman"/>
          <w:sz w:val="24"/>
          <w:szCs w:val="24"/>
        </w:rPr>
        <w:t xml:space="preserve"> is the energy of one photon</w:t>
      </w:r>
      <w:r w:rsidR="00DF0198" w:rsidRPr="004656D0">
        <w:rPr>
          <w:rFonts w:ascii="Times New Roman" w:hAnsi="Times New Roman"/>
          <w:sz w:val="24"/>
          <w:szCs w:val="24"/>
        </w:rPr>
        <w:t xml:space="preserve">. </w:t>
      </w:r>
      <w:r w:rsidR="00C71DED" w:rsidRPr="004656D0">
        <w:rPr>
          <w:rFonts w:ascii="Times New Roman" w:hAnsi="Times New Roman"/>
          <w:sz w:val="24"/>
          <w:szCs w:val="24"/>
        </w:rPr>
        <w:t>T</w:t>
      </w:r>
      <w:r w:rsidR="00DF0198" w:rsidRPr="004656D0">
        <w:rPr>
          <w:rFonts w:ascii="Times New Roman" w:hAnsi="Times New Roman"/>
          <w:sz w:val="24"/>
          <w:szCs w:val="24"/>
        </w:rPr>
        <w:t xml:space="preserve">he relationship between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oMath>
      <w:r w:rsidR="00DF0198" w:rsidRPr="004656D0">
        <w:rPr>
          <w:rFonts w:ascii="Times New Roman" w:hAnsi="Times New Roman"/>
          <w:sz w:val="24"/>
          <w:szCs w:val="24"/>
        </w:rPr>
        <w:t xml:space="preserve"> and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oMath>
      <w:r w:rsidR="00DF0198" w:rsidRPr="004656D0">
        <w:rPr>
          <w:rFonts w:ascii="Times New Roman" w:hAnsi="Times New Roman"/>
          <w:sz w:val="24"/>
          <w:szCs w:val="24"/>
        </w:rPr>
        <w:t xml:space="preserve"> </w:t>
      </w:r>
      <w:r w:rsidR="00C71DED" w:rsidRPr="004656D0">
        <w:rPr>
          <w:rFonts w:ascii="Times New Roman" w:hAnsi="Times New Roman"/>
          <w:sz w:val="24"/>
          <w:szCs w:val="24"/>
        </w:rPr>
        <w:t xml:space="preserve">can be written </w:t>
      </w:r>
      <w:r w:rsidR="00DF0198" w:rsidRPr="004656D0">
        <w:rPr>
          <w:rFonts w:ascii="Times New Roman" w:hAnsi="Times New Roman"/>
          <w:sz w:val="24"/>
          <w:szCs w:val="24"/>
        </w:rPr>
        <w:t>as</w:t>
      </w:r>
      <w:r w:rsidR="00367715" w:rsidRPr="004656D0">
        <w:rPr>
          <w:rFonts w:ascii="Times New Roman" w:hAnsi="Times New Roman"/>
          <w:sz w:val="24"/>
          <w:szCs w:val="24"/>
        </w:rPr>
        <w:t>:</w:t>
      </w:r>
    </w:p>
    <w:p w14:paraId="2A5BD684" w14:textId="7800EA24" w:rsidR="00DF0198" w:rsidRPr="004656D0" w:rsidRDefault="00C71DED" w:rsidP="00C71DED">
      <w:pPr>
        <w:spacing w:line="360" w:lineRule="auto"/>
        <w:jc w:val="right"/>
        <w:rPr>
          <w:rFonts w:ascii="Times New Roman" w:hAnsi="Times New Roman"/>
          <w:iCs/>
          <w:sz w:val="24"/>
          <w:szCs w:val="24"/>
        </w:rPr>
      </w:pPr>
      <w:r w:rsidRPr="004656D0">
        <w:rPr>
          <w:rFonts w:ascii="Times New Roman" w:hAnsi="Times New Roman"/>
          <w:iCs/>
          <w:sz w:val="24"/>
          <w:szCs w:val="24"/>
        </w:rPr>
        <w:t xml:space="preserve">          </w:t>
      </w:r>
      <w:r w:rsidR="00DF0198" w:rsidRPr="004656D0">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num>
          <m:den>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m:t>
            </m:r>
          </m:den>
        </m:f>
        <m:r>
          <w:rPr>
            <w:rFonts w:ascii="Cambria Math" w:hAnsi="Cambria Math"/>
            <w:sz w:val="24"/>
            <w:szCs w:val="24"/>
          </w:rPr>
          <m:t>ln</m:t>
        </m:r>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m:rPr>
                    <m:nor/>
                  </m:rPr>
                  <w:rPr>
                    <w:rFonts w:ascii="Times New Roman" w:hAnsi="Times New Roman"/>
                    <w:i/>
                    <w:iCs/>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num>
          <m:den>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oMath>
      <w:r w:rsidR="00DF0198" w:rsidRPr="004656D0">
        <w:rPr>
          <w:rFonts w:ascii="Times New Roman" w:hAnsi="Times New Roman" w:hint="eastAsia"/>
          <w:iCs/>
          <w:sz w:val="24"/>
          <w:szCs w:val="24"/>
        </w:rPr>
        <w:t xml:space="preserve"> </w:t>
      </w:r>
      <w:r w:rsidR="00DF0198" w:rsidRPr="004656D0">
        <w:rPr>
          <w:rFonts w:ascii="Times New Roman" w:hAnsi="Times New Roman"/>
          <w:iCs/>
          <w:sz w:val="24"/>
          <w:szCs w:val="24"/>
        </w:rPr>
        <w:t xml:space="preserve">    </w:t>
      </w:r>
      <w:r w:rsidRPr="004656D0">
        <w:rPr>
          <w:rFonts w:ascii="Times New Roman" w:hAnsi="Times New Roman"/>
          <w:iCs/>
          <w:sz w:val="24"/>
          <w:szCs w:val="24"/>
        </w:rPr>
        <w:t xml:space="preserve"> </w:t>
      </w:r>
      <w:r w:rsidR="00DF0198" w:rsidRPr="004656D0">
        <w:rPr>
          <w:rFonts w:ascii="Times New Roman" w:hAnsi="Times New Roman"/>
          <w:iCs/>
          <w:sz w:val="24"/>
          <w:szCs w:val="24"/>
        </w:rPr>
        <w:t xml:space="preserve">  (7)</w:t>
      </w:r>
    </w:p>
    <w:p w14:paraId="204152D5" w14:textId="738D378D" w:rsidR="00DF0198" w:rsidRPr="004656D0" w:rsidRDefault="00E96F49" w:rsidP="00E96F49">
      <w:pPr>
        <w:spacing w:line="360" w:lineRule="auto"/>
        <w:rPr>
          <w:rFonts w:ascii="Times New Roman" w:hAnsi="Times New Roman"/>
          <w:sz w:val="24"/>
          <w:szCs w:val="24"/>
        </w:rPr>
      </w:pPr>
      <w:r w:rsidRPr="004656D0">
        <w:rPr>
          <w:rFonts w:ascii="Times New Roman" w:hAnsi="Times New Roman"/>
          <w:sz w:val="24"/>
          <w:szCs w:val="24"/>
        </w:rPr>
        <w:t>Therefore, t</w:t>
      </w:r>
      <w:r w:rsidR="00DF0198" w:rsidRPr="004656D0">
        <w:rPr>
          <w:rFonts w:ascii="Times New Roman" w:hAnsi="Times New Roman"/>
          <w:sz w:val="24"/>
          <w:szCs w:val="24"/>
        </w:rPr>
        <w:t>he relationship between gain (</w:t>
      </w:r>
      <m:oMath>
        <m:r>
          <w:rPr>
            <w:rFonts w:ascii="Cambria Math" w:hAnsi="Cambria Math"/>
            <w:sz w:val="24"/>
            <w:szCs w:val="24"/>
          </w:rPr>
          <m:t>Gain</m:t>
        </m:r>
      </m:oMath>
      <w:r w:rsidR="00DF0198" w:rsidRPr="004656D0">
        <w:rPr>
          <w:rFonts w:ascii="Times New Roman" w:hAnsi="Times New Roman"/>
          <w:sz w:val="24"/>
          <w:szCs w:val="24"/>
        </w:rPr>
        <w:t xml:space="preserve">) and photocurrent can be calculated </w:t>
      </w:r>
      <w:r w:rsidRPr="004656D0">
        <w:rPr>
          <w:rFonts w:ascii="Times New Roman" w:hAnsi="Times New Roman"/>
          <w:sz w:val="24"/>
          <w:szCs w:val="24"/>
        </w:rPr>
        <w:t>by</w:t>
      </w:r>
      <w:r w:rsidR="00367715" w:rsidRPr="004656D0">
        <w:rPr>
          <w:rFonts w:ascii="Times New Roman" w:hAnsi="Times New Roman"/>
          <w:sz w:val="24"/>
          <w:szCs w:val="24"/>
        </w:rPr>
        <w:t>:</w:t>
      </w:r>
    </w:p>
    <w:p w14:paraId="051376CC" w14:textId="02A4D32A" w:rsidR="00DF0198" w:rsidRDefault="00E96F49" w:rsidP="00E96F49">
      <w:pPr>
        <w:spacing w:line="360" w:lineRule="auto"/>
        <w:jc w:val="right"/>
        <w:rPr>
          <w:rFonts w:ascii="Times New Roman" w:hAnsi="Times New Roman"/>
          <w:iCs/>
          <w:sz w:val="24"/>
          <w:szCs w:val="24"/>
        </w:rPr>
      </w:pPr>
      <w:r w:rsidRPr="004656D0">
        <w:rPr>
          <w:rFonts w:ascii="Times New Roman" w:hAnsi="Times New Roman"/>
          <w:iCs/>
          <w:sz w:val="24"/>
          <w:szCs w:val="24"/>
        </w:rPr>
        <w:t xml:space="preserve">         </w:t>
      </w:r>
      <w:r w:rsidR="00DF0198" w:rsidRPr="004656D0">
        <w:rPr>
          <w:rFonts w:ascii="Times New Roman" w:hAnsi="Times New Roman"/>
          <w:iCs/>
          <w:sz w:val="24"/>
          <w:szCs w:val="24"/>
        </w:rPr>
        <w:t xml:space="preserve">  </w:t>
      </w:r>
      <m:oMath>
        <m:r>
          <w:rPr>
            <w:rFonts w:ascii="Cambria Math" w:hAnsi="Cambria Math"/>
            <w:sz w:val="24"/>
            <w:szCs w:val="24"/>
          </w:rPr>
          <m:t>Gain=</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ph</m:t>
                </m:r>
              </m:sub>
            </m:sSub>
            <m:r>
              <w:rPr>
                <w:rFonts w:ascii="Cambria Math" w:hAnsi="Cambria Math"/>
                <w:sz w:val="24"/>
                <w:szCs w:val="24"/>
              </w:rPr>
              <m:t>h</m:t>
            </m:r>
            <m:r>
              <w:rPr>
                <w:rFonts w:ascii="Cambria Math" w:hAnsi="Cambria Math"/>
                <w:sz w:val="24"/>
                <w:szCs w:val="24"/>
                <w:lang w:val="el-GR"/>
              </w:rPr>
              <m:t>ν</m:t>
            </m:r>
          </m:num>
          <m:den>
            <m:sSub>
              <m:sSubPr>
                <m:ctrlPr>
                  <w:rPr>
                    <w:rFonts w:ascii="Cambria Math" w:hAnsi="Cambria Math"/>
                    <w:i/>
                    <w:iCs/>
                    <w:sz w:val="24"/>
                    <w:szCs w:val="24"/>
                  </w:rPr>
                </m:ctrlPr>
              </m:sSubPr>
              <m:e>
                <m:r>
                  <w:rPr>
                    <w:rFonts w:ascii="Cambria Math" w:hAnsi="Cambria Math"/>
                    <w:sz w:val="24"/>
                    <w:szCs w:val="24"/>
                  </w:rPr>
                  <m:t>AP</m:t>
                </m:r>
              </m:e>
              <m:sub>
                <m:r>
                  <w:rPr>
                    <w:rFonts w:ascii="Cambria Math" w:hAnsi="Cambria Math"/>
                    <w:sz w:val="24"/>
                    <w:szCs w:val="24"/>
                  </w:rPr>
                  <m:t>light</m:t>
                </m:r>
              </m:sub>
            </m:sSub>
            <m:r>
              <w:rPr>
                <w:rFonts w:ascii="Cambria Math" w:hAnsi="Cambria Math"/>
                <w:sz w:val="24"/>
                <w:szCs w:val="24"/>
                <w:lang w:val="el-GR"/>
              </w:rPr>
              <m:t>η</m:t>
            </m:r>
            <m:r>
              <w:rPr>
                <w:rFonts w:ascii="Cambria Math" w:hAnsi="Cambria Math"/>
                <w:sz w:val="24"/>
                <w:szCs w:val="24"/>
              </w:rPr>
              <m:t>q</m:t>
            </m:r>
          </m:den>
        </m:f>
        <m:r>
          <m:rPr>
            <m:sty m:val="p"/>
          </m:rP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h</m:t>
            </m:r>
            <m:r>
              <w:rPr>
                <w:rFonts w:ascii="Cambria Math" w:hAnsi="Cambria Math"/>
                <w:sz w:val="24"/>
                <w:szCs w:val="24"/>
                <w:lang w:val="el-GR"/>
              </w:rPr>
              <m:t>ν</m:t>
            </m:r>
          </m:num>
          <m:den>
            <m:sSub>
              <m:sSubPr>
                <m:ctrlPr>
                  <w:rPr>
                    <w:rFonts w:ascii="Cambria Math" w:hAnsi="Cambria Math"/>
                    <w:i/>
                    <w:iCs/>
                    <w:sz w:val="24"/>
                    <w:szCs w:val="24"/>
                  </w:rPr>
                </m:ctrlPr>
              </m:sSubPr>
              <m:e>
                <m:r>
                  <w:rPr>
                    <w:rFonts w:ascii="Cambria Math" w:hAnsi="Cambria Math"/>
                    <w:sz w:val="24"/>
                    <w:szCs w:val="24"/>
                  </w:rPr>
                  <m:t>AP</m:t>
                </m:r>
              </m:e>
              <m:sub>
                <m:r>
                  <w:rPr>
                    <w:rFonts w:ascii="Cambria Math" w:hAnsi="Cambria Math"/>
                    <w:sz w:val="24"/>
                    <w:szCs w:val="24"/>
                  </w:rPr>
                  <m:t>light</m:t>
                </m:r>
              </m:sub>
            </m:sSub>
            <m:r>
              <w:rPr>
                <w:rFonts w:ascii="Cambria Math" w:hAnsi="Cambria Math"/>
                <w:sz w:val="24"/>
                <w:szCs w:val="24"/>
                <w:lang w:val="el-GR"/>
              </w:rPr>
              <m:t>η</m:t>
            </m:r>
            <m:r>
              <w:rPr>
                <w:rFonts w:ascii="Cambria Math" w:hAnsi="Cambria Math"/>
                <w:sz w:val="24"/>
                <w:szCs w:val="24"/>
              </w:rPr>
              <m:t>q</m:t>
            </m:r>
          </m:den>
        </m:f>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r>
              <w:rPr>
                <w:rFonts w:ascii="Cambria Math" w:hAnsi="Cambria Math"/>
                <w:sz w:val="24"/>
                <w:szCs w:val="24"/>
              </w:rPr>
              <m:t>q</m:t>
            </m:r>
          </m:den>
        </m:f>
        <m:r>
          <w:rPr>
            <w:rFonts w:ascii="Cambria Math" w:hAnsi="Cambria Math"/>
            <w:sz w:val="24"/>
            <w:szCs w:val="24"/>
          </w:rPr>
          <m:t>ln</m:t>
        </m:r>
        <m:d>
          <m:dPr>
            <m:ctrlPr>
              <w:rPr>
                <w:rFonts w:ascii="Cambria Math" w:hAnsi="Cambria Math"/>
                <w:i/>
                <w:iCs/>
                <w:sz w:val="24"/>
                <w:szCs w:val="24"/>
              </w:rPr>
            </m:ctrlPr>
          </m:dPr>
          <m:e>
            <m:f>
              <m:fPr>
                <m:ctrlPr>
                  <w:rPr>
                    <w:rFonts w:ascii="Cambria Math" w:hAnsi="Cambria Math"/>
                    <w:i/>
                    <w:iCs/>
                    <w:sz w:val="24"/>
                    <w:szCs w:val="24"/>
                  </w:rPr>
                </m:ctrlPr>
              </m:fPr>
              <m:num>
                <m:r>
                  <w:rPr>
                    <w:rFonts w:ascii="Cambria Math" w:hAnsi="Cambria Math"/>
                    <w:sz w:val="24"/>
                    <w:szCs w:val="24"/>
                    <w:lang w:val="el-GR"/>
                  </w:rPr>
                  <m:t>η</m:t>
                </m:r>
                <m:r>
                  <w:rPr>
                    <w:rFonts w:ascii="Cambria Math" w:hAnsi="Cambria Math"/>
                    <w:sz w:val="24"/>
                    <w:szCs w:val="24"/>
                  </w:rPr>
                  <m:t>qA</m:t>
                </m:r>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num>
              <m:den>
                <m:r>
                  <w:rPr>
                    <w:rFonts w:ascii="Cambria Math" w:hAnsi="Cambria Math"/>
                    <w:sz w:val="24"/>
                    <w:szCs w:val="24"/>
                  </w:rPr>
                  <m:t>h</m:t>
                </m:r>
                <m:r>
                  <m:rPr>
                    <m:nor/>
                  </m:rPr>
                  <w:rPr>
                    <w:rFonts w:ascii="Times New Roman" w:hAnsi="Times New Roman"/>
                    <w:i/>
                    <w:iCs/>
                    <w:sz w:val="24"/>
                    <w:szCs w:val="24"/>
                    <w:lang w:val="el-GR"/>
                  </w:rPr>
                  <m:t>ν</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den>
            </m:f>
            <m:r>
              <w:rPr>
                <w:rFonts w:ascii="Cambria Math" w:hAnsi="Cambria Math"/>
                <w:sz w:val="24"/>
                <w:szCs w:val="24"/>
              </w:rPr>
              <m:t>+1</m:t>
            </m:r>
          </m:e>
        </m:d>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num>
          <m:den>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oMath>
      <w:r w:rsidR="00DF0198" w:rsidRPr="004656D0">
        <w:rPr>
          <w:rFonts w:ascii="Times New Roman" w:hAnsi="Times New Roman" w:hint="eastAsia"/>
          <w:iCs/>
          <w:sz w:val="24"/>
          <w:szCs w:val="24"/>
        </w:rPr>
        <w:t xml:space="preserve"> </w:t>
      </w:r>
      <w:r w:rsidR="00DF0198" w:rsidRPr="004656D0">
        <w:rPr>
          <w:rFonts w:ascii="Times New Roman" w:hAnsi="Times New Roman"/>
          <w:iCs/>
          <w:sz w:val="24"/>
          <w:szCs w:val="24"/>
        </w:rPr>
        <w:t xml:space="preserve">     (8)</w:t>
      </w:r>
    </w:p>
    <w:p w14:paraId="56C1132D" w14:textId="7AF1EDBE" w:rsidR="00DF0198" w:rsidRDefault="00DF0198" w:rsidP="00DF0198">
      <w:pPr>
        <w:spacing w:line="360" w:lineRule="auto"/>
        <w:rPr>
          <w:rFonts w:ascii="Times New Roman" w:hAnsi="Times New Roman"/>
          <w:sz w:val="24"/>
          <w:szCs w:val="24"/>
        </w:rPr>
      </w:pPr>
      <w:r>
        <w:rPr>
          <w:rFonts w:ascii="Times New Roman" w:hAnsi="Times New Roman"/>
          <w:sz w:val="24"/>
          <w:szCs w:val="24"/>
        </w:rPr>
        <w:t>For high</w:t>
      </w:r>
      <w:r w:rsidR="0086669F">
        <w:rPr>
          <w:rFonts w:ascii="Times New Roman" w:hAnsi="Times New Roman"/>
          <w:sz w:val="24"/>
          <w:szCs w:val="24"/>
        </w:rPr>
        <w:t xml:space="preserve">ly </w:t>
      </w:r>
      <w:r>
        <w:rPr>
          <w:rFonts w:ascii="Times New Roman" w:hAnsi="Times New Roman"/>
          <w:sz w:val="24"/>
          <w:szCs w:val="24"/>
        </w:rPr>
        <w:t xml:space="preserve">sensitive SWIR detectors under </w:t>
      </w:r>
      <w:r w:rsidR="0086669F">
        <w:rPr>
          <w:rFonts w:ascii="Times New Roman" w:hAnsi="Times New Roman"/>
          <w:sz w:val="24"/>
          <w:szCs w:val="24"/>
        </w:rPr>
        <w:t>weak</w:t>
      </w:r>
      <w:r>
        <w:rPr>
          <w:rFonts w:ascii="Times New Roman" w:hAnsi="Times New Roman"/>
          <w:sz w:val="24"/>
          <w:szCs w:val="24"/>
        </w:rPr>
        <w:t xml:space="preserve"> </w:t>
      </w:r>
      <w:r w:rsidRPr="008650E2">
        <w:rPr>
          <w:rFonts w:ascii="Times New Roman" w:hAnsi="Times New Roman"/>
          <w:sz w:val="24"/>
          <w:szCs w:val="20"/>
        </w:rPr>
        <w:t>radiation</w:t>
      </w:r>
      <w:r>
        <w:rPr>
          <w:rFonts w:ascii="Times New Roman" w:hAnsi="Times New Roman"/>
          <w:sz w:val="24"/>
          <w:szCs w:val="20"/>
        </w:rPr>
        <w:t xml:space="preserve">, </w:t>
      </w:r>
      <w:r w:rsidR="0086669F">
        <w:rPr>
          <w:rFonts w:ascii="Times New Roman" w:hAnsi="Times New Roman"/>
          <w:sz w:val="24"/>
          <w:szCs w:val="20"/>
        </w:rPr>
        <w:t>where</w:t>
      </w:r>
      <w:r w:rsidRPr="009A1406">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oMath>
      <w:r w:rsidRPr="009A1406">
        <w:rPr>
          <w:rFonts w:ascii="Times New Roman" w:hAnsi="Times New Roman"/>
          <w:sz w:val="24"/>
          <w:szCs w:val="24"/>
        </w:rPr>
        <w:t xml:space="preserve"> is </w:t>
      </w:r>
      <w:r>
        <w:rPr>
          <w:rFonts w:ascii="Times New Roman" w:hAnsi="Times New Roman"/>
          <w:sz w:val="24"/>
          <w:szCs w:val="24"/>
        </w:rPr>
        <w:t xml:space="preserve">typically </w:t>
      </w:r>
      <w:r w:rsidRPr="009A1406">
        <w:rPr>
          <w:rFonts w:ascii="Times New Roman" w:hAnsi="Times New Roman"/>
          <w:sz w:val="24"/>
          <w:szCs w:val="24"/>
        </w:rPr>
        <w:t xml:space="preserve">small, </w:t>
      </w:r>
      <w:r w:rsidR="0086669F" w:rsidRPr="0086669F">
        <w:rPr>
          <w:rFonts w:ascii="Times New Roman" w:hAnsi="Times New Roman"/>
          <w:sz w:val="24"/>
          <w:szCs w:val="24"/>
        </w:rPr>
        <w:t>the gain (Equation (8)) can be approximated as:</w:t>
      </w:r>
    </w:p>
    <w:p w14:paraId="48097F7C" w14:textId="5EC3268D" w:rsidR="00DF0198" w:rsidRDefault="00DF0198" w:rsidP="00BB79AA">
      <w:pPr>
        <w:spacing w:line="360" w:lineRule="auto"/>
        <w:jc w:val="right"/>
        <w:rPr>
          <w:rFonts w:ascii="Times New Roman" w:hAnsi="Times New Roman"/>
          <w:iCs/>
          <w:sz w:val="24"/>
          <w:szCs w:val="24"/>
        </w:rPr>
      </w:pPr>
      <w:r>
        <w:rPr>
          <w:rFonts w:ascii="Times New Roman" w:hAnsi="Times New Roman"/>
          <w:iCs/>
          <w:sz w:val="24"/>
          <w:szCs w:val="24"/>
        </w:rPr>
        <w:t xml:space="preserve">  </w:t>
      </w:r>
      <w:r w:rsidR="00BB79AA">
        <w:rPr>
          <w:rFonts w:ascii="Times New Roman" w:hAnsi="Times New Roman"/>
          <w:iCs/>
          <w:sz w:val="24"/>
          <w:szCs w:val="24"/>
        </w:rPr>
        <w:t xml:space="preserve">         </w:t>
      </w:r>
      <w:r>
        <w:rPr>
          <w:rFonts w:ascii="Times New Roman" w:hAnsi="Times New Roman"/>
          <w:iCs/>
          <w:sz w:val="24"/>
          <w:szCs w:val="24"/>
        </w:rPr>
        <w:t xml:space="preserve">       </w:t>
      </w:r>
      <m:oMath>
        <m:r>
          <w:rPr>
            <w:rFonts w:ascii="Cambria Math" w:hAnsi="Cambria Math"/>
            <w:sz w:val="24"/>
            <w:szCs w:val="24"/>
          </w:rPr>
          <m:t>Gain=</m:t>
        </m:r>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r>
              <w:rPr>
                <w:rFonts w:ascii="Cambria Math" w:hAnsi="Cambria Math"/>
                <w:sz w:val="24"/>
                <w:szCs w:val="24"/>
              </w:rPr>
              <m:t>q</m:t>
            </m:r>
          </m:den>
        </m:f>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num>
          <m:den>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den>
        </m:f>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r>
          <w:rPr>
            <w:rFonts w:ascii="Cambria Math" w:hAnsi="Cambria Math"/>
            <w:sz w:val="24"/>
            <w:szCs w:val="24"/>
          </w:rPr>
          <m:t>=</m:t>
        </m:r>
        <m:sSub>
          <m:sSubPr>
            <m:ctrlPr>
              <w:rPr>
                <w:rFonts w:ascii="Cambria Math" w:hAnsi="Cambria Math"/>
                <w:i/>
                <w:iCs/>
                <w:sz w:val="24"/>
                <w:szCs w:val="24"/>
              </w:rPr>
            </m:ctrlPr>
          </m:sSubPr>
          <m:e>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T</m:t>
                </m:r>
              </m:sub>
            </m:sSub>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hg</m:t>
                    </m:r>
                  </m:sub>
                </m:sSub>
              </m:num>
              <m:den>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bg</m:t>
                    </m:r>
                  </m:sub>
                </m:sSub>
              </m:den>
            </m:f>
            <m:r>
              <w:rPr>
                <w:rFonts w:ascii="Cambria Math" w:hAnsi="Cambria Math"/>
                <w:sz w:val="24"/>
                <w:szCs w:val="24"/>
              </w:rPr>
              <m:t>g</m:t>
            </m:r>
          </m:e>
          <m:sub>
            <m:r>
              <w:rPr>
                <w:rFonts w:ascii="Cambria Math" w:hAnsi="Cambria Math"/>
                <w:sz w:val="24"/>
                <w:szCs w:val="24"/>
              </w:rPr>
              <m:t>m-bg</m:t>
            </m:r>
          </m:sub>
        </m:sSub>
      </m:oMath>
      <w:r>
        <w:rPr>
          <w:rFonts w:ascii="Times New Roman" w:hAnsi="Times New Roman" w:hint="eastAsia"/>
          <w:iCs/>
          <w:sz w:val="24"/>
          <w:szCs w:val="24"/>
        </w:rPr>
        <w:t xml:space="preserve"> </w:t>
      </w:r>
      <w:r>
        <w:rPr>
          <w:rFonts w:ascii="Times New Roman" w:hAnsi="Times New Roman"/>
          <w:iCs/>
          <w:sz w:val="24"/>
          <w:szCs w:val="24"/>
        </w:rPr>
        <w:t xml:space="preserve">              (9)</w:t>
      </w:r>
    </w:p>
    <w:p w14:paraId="2F6CA598" w14:textId="649ADF5F" w:rsidR="00FD2D58" w:rsidRPr="00BB2F1E" w:rsidRDefault="0086669F" w:rsidP="00957003">
      <w:pPr>
        <w:spacing w:afterLines="50" w:after="156" w:line="360" w:lineRule="auto"/>
        <w:rPr>
          <w:rFonts w:ascii="Times New Roman" w:hAnsi="Times New Roman"/>
          <w:iCs/>
          <w:sz w:val="24"/>
          <w:szCs w:val="24"/>
        </w:rPr>
      </w:pPr>
      <w:r>
        <w:rPr>
          <w:rFonts w:ascii="Times New Roman" w:hAnsi="Times New Roman"/>
          <w:sz w:val="24"/>
          <w:szCs w:val="24"/>
        </w:rPr>
        <w:t>w</w:t>
      </w:r>
      <w:r w:rsidR="00DF0198" w:rsidRPr="003C0ED5">
        <w:rPr>
          <w:rFonts w:ascii="Times New Roman" w:hAnsi="Times New Roman"/>
          <w:sz w:val="24"/>
          <w:szCs w:val="24"/>
        </w:rPr>
        <w:t>here</w:t>
      </w:r>
      <w:r w:rsidR="00DF0198">
        <w:rPr>
          <w:rFonts w:ascii="Times New Roman" w:hAnsi="Times New Roman" w:hint="eastAsia"/>
          <w:sz w:val="24"/>
          <w:szCs w:val="24"/>
        </w:rPr>
        <w:t xml:space="preserve"> </w:t>
      </w:r>
      <m:oMath>
        <m:sSub>
          <m:sSubPr>
            <m:ctrlPr>
              <w:rPr>
                <w:rFonts w:ascii="Cambria Math" w:hAnsi="Cambria Math"/>
                <w:i/>
                <w:iCs/>
                <w:sz w:val="24"/>
                <w:szCs w:val="24"/>
              </w:rPr>
            </m:ctrlPr>
          </m:sSubPr>
          <m:e>
            <m:r>
              <w:rPr>
                <w:rFonts w:ascii="Cambria Math" w:hAnsi="Cambria Math"/>
                <w:sz w:val="24"/>
                <w:szCs w:val="24"/>
              </w:rPr>
              <m:t>k</m:t>
            </m:r>
          </m:e>
          <m:sub>
            <m:r>
              <w:rPr>
                <w:rFonts w:ascii="Cambria Math" w:hAnsi="Cambria Math"/>
                <w:sz w:val="24"/>
                <w:szCs w:val="24"/>
              </w:rPr>
              <m:t>T</m:t>
            </m:r>
          </m:sub>
        </m:sSub>
      </m:oMath>
      <w:r w:rsidR="00DF0198" w:rsidRPr="003C0ED5">
        <w:rPr>
          <w:rFonts w:ascii="Times New Roman" w:hAnsi="Times New Roman"/>
          <w:sz w:val="24"/>
          <w:szCs w:val="24"/>
        </w:rPr>
        <w:t xml:space="preserve"> </w:t>
      </w:r>
      <w:r w:rsidR="00DF0198">
        <w:rPr>
          <w:rFonts w:ascii="Times New Roman" w:hAnsi="Times New Roman"/>
          <w:sz w:val="24"/>
          <w:szCs w:val="24"/>
        </w:rPr>
        <w:t xml:space="preserve">is a constant and </w:t>
      </w:r>
      <w:r w:rsidR="00DF0198" w:rsidRPr="004656D0">
        <w:rPr>
          <w:rFonts w:ascii="Times New Roman" w:hAnsi="Times New Roman"/>
          <w:sz w:val="24"/>
          <w:szCs w:val="24"/>
        </w:rPr>
        <w:t>represent</w:t>
      </w:r>
      <w:r w:rsidRPr="004656D0">
        <w:rPr>
          <w:rFonts w:ascii="Times New Roman" w:hAnsi="Times New Roman"/>
          <w:sz w:val="24"/>
          <w:szCs w:val="24"/>
        </w:rPr>
        <w:t>ing</w:t>
      </w:r>
      <m:oMath>
        <m:r>
          <m:rPr>
            <m:sty m:val="p"/>
          </m:rPr>
          <w:rPr>
            <w:rFonts w:ascii="Cambria Math" w:hAnsi="Cambria Math"/>
            <w:sz w:val="24"/>
            <w:szCs w:val="24"/>
          </w:rPr>
          <m:t xml:space="preserve"> </m:t>
        </m:r>
        <m:f>
          <m:fPr>
            <m:ctrlPr>
              <w:rPr>
                <w:rFonts w:ascii="Cambria Math" w:hAnsi="Cambria Math"/>
                <w:i/>
                <w:iCs/>
                <w:sz w:val="24"/>
                <w:szCs w:val="24"/>
              </w:rPr>
            </m:ctrlPr>
          </m:fPr>
          <m:num>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0</m:t>
                </m:r>
              </m:sub>
            </m:sSub>
            <m:r>
              <w:rPr>
                <w:rFonts w:ascii="Cambria Math" w:hAnsi="Cambria Math"/>
                <w:sz w:val="24"/>
                <w:szCs w:val="24"/>
              </w:rPr>
              <m:t>q</m:t>
            </m:r>
          </m:den>
        </m:f>
      </m:oMath>
      <w:r w:rsidR="00DF0198" w:rsidRPr="004656D0">
        <w:rPr>
          <w:rFonts w:ascii="Times New Roman" w:hAnsi="Times New Roman" w:hint="eastAsia"/>
          <w:iCs/>
          <w:sz w:val="24"/>
          <w:szCs w:val="24"/>
        </w:rPr>
        <w:t>.</w:t>
      </w:r>
      <w:r w:rsidR="00521BA6" w:rsidRPr="004656D0">
        <w:rPr>
          <w:rFonts w:ascii="Times New Roman" w:hAnsi="Times New Roman"/>
          <w:iCs/>
          <w:sz w:val="24"/>
          <w:szCs w:val="24"/>
        </w:rPr>
        <w:t xml:space="preserve"> </w:t>
      </w:r>
      <w:r w:rsidRPr="004656D0">
        <w:rPr>
          <w:rFonts w:ascii="Times New Roman" w:hAnsi="Times New Roman"/>
          <w:bCs/>
          <w:sz w:val="24"/>
          <w:szCs w:val="24"/>
        </w:rPr>
        <w:t>By</w:t>
      </w:r>
      <w:r w:rsidRPr="0086669F">
        <w:rPr>
          <w:rFonts w:ascii="Times New Roman" w:hAnsi="Times New Roman"/>
          <w:bCs/>
          <w:sz w:val="24"/>
          <w:szCs w:val="24"/>
        </w:rPr>
        <w:t xml:space="preserve"> utilizing the measured transfer </w:t>
      </w:r>
      <w:r w:rsidRPr="0086669F">
        <w:rPr>
          <w:rFonts w:ascii="Times New Roman" w:hAnsi="Times New Roman"/>
          <w:bCs/>
          <w:sz w:val="24"/>
          <w:szCs w:val="24"/>
        </w:rPr>
        <w:lastRenderedPageBreak/>
        <w:t xml:space="preserve">characteristic of the </w:t>
      </w:r>
      <w:r w:rsidR="000549F7">
        <w:rPr>
          <w:rFonts w:ascii="Times New Roman" w:hAnsi="Times New Roman"/>
          <w:sz w:val="24"/>
          <w:szCs w:val="24"/>
        </w:rPr>
        <w:t>bottom</w:t>
      </w:r>
      <w:r w:rsidRPr="0086669F">
        <w:rPr>
          <w:rFonts w:ascii="Times New Roman" w:hAnsi="Times New Roman"/>
          <w:bCs/>
          <w:sz w:val="24"/>
          <w:szCs w:val="24"/>
        </w:rPr>
        <w:t xml:space="preserve">-gated HGFET device (shown in Fig. </w:t>
      </w:r>
      <w:r w:rsidR="00BF5594" w:rsidRPr="0086669F">
        <w:rPr>
          <w:rFonts w:ascii="Times New Roman" w:hAnsi="Times New Roman"/>
          <w:bCs/>
          <w:sz w:val="24"/>
          <w:szCs w:val="24"/>
        </w:rPr>
        <w:t>S</w:t>
      </w:r>
      <w:r w:rsidR="00BF5594">
        <w:rPr>
          <w:rFonts w:ascii="Times New Roman" w:hAnsi="Times New Roman"/>
          <w:bCs/>
          <w:sz w:val="24"/>
          <w:szCs w:val="24"/>
        </w:rPr>
        <w:t>10</w:t>
      </w:r>
      <w:r w:rsidR="00BF5594" w:rsidRPr="0086669F">
        <w:rPr>
          <w:rFonts w:ascii="Times New Roman" w:hAnsi="Times New Roman"/>
          <w:bCs/>
          <w:sz w:val="24"/>
          <w:szCs w:val="24"/>
        </w:rPr>
        <w:t>a</w:t>
      </w:r>
      <w:r w:rsidRPr="0086669F">
        <w:rPr>
          <w:rFonts w:ascii="Times New Roman" w:hAnsi="Times New Roman"/>
          <w:bCs/>
          <w:sz w:val="24"/>
          <w:szCs w:val="24"/>
        </w:rPr>
        <w:t>), we can fit the</w:t>
      </w:r>
      <w:r w:rsidR="00FD2D58">
        <w:rPr>
          <w:rFonts w:ascii="Times New Roman" w:hAnsi="Times New Roman"/>
          <w:bCs/>
          <w:sz w:val="24"/>
          <w:szCs w:val="24"/>
        </w:rPr>
        <w:t xml:space="preserve"> </w:t>
      </w:r>
      <w:proofErr w:type="spellStart"/>
      <w:r w:rsidR="00FD2D58" w:rsidRPr="00885240">
        <w:rPr>
          <w:rFonts w:ascii="Times New Roman" w:hAnsi="Times New Roman"/>
          <w:bCs/>
          <w:i/>
          <w:sz w:val="24"/>
          <w:szCs w:val="24"/>
        </w:rPr>
        <w:t>V</w:t>
      </w:r>
      <w:r w:rsidR="00FD2D58" w:rsidRPr="00855909">
        <w:rPr>
          <w:rFonts w:ascii="Times New Roman" w:hAnsi="Times New Roman"/>
          <w:bCs/>
          <w:sz w:val="24"/>
          <w:szCs w:val="24"/>
          <w:vertAlign w:val="subscript"/>
        </w:rPr>
        <w:t>bg</w:t>
      </w:r>
      <w:proofErr w:type="spellEnd"/>
      <w:r w:rsidR="00B13D0A">
        <w:rPr>
          <w:rFonts w:ascii="Times New Roman" w:hAnsi="Times New Roman"/>
          <w:bCs/>
          <w:sz w:val="24"/>
          <w:szCs w:val="24"/>
        </w:rPr>
        <w:t>-</w:t>
      </w:r>
      <w:r w:rsidR="00FD2D58">
        <w:rPr>
          <w:rFonts w:ascii="Times New Roman" w:hAnsi="Times New Roman"/>
          <w:bCs/>
          <w:sz w:val="24"/>
          <w:szCs w:val="24"/>
        </w:rPr>
        <w:t>dependent gain</w:t>
      </w:r>
      <w:r w:rsidR="00BB2F1E">
        <w:rPr>
          <w:rFonts w:ascii="Times New Roman" w:hAnsi="Times New Roman"/>
          <w:bCs/>
          <w:sz w:val="24"/>
          <w:szCs w:val="24"/>
        </w:rPr>
        <w:t xml:space="preserve"> </w:t>
      </w:r>
      <w:r w:rsidRPr="0086669F">
        <w:rPr>
          <w:rFonts w:ascii="Times New Roman" w:hAnsi="Times New Roman"/>
          <w:bCs/>
          <w:sz w:val="24"/>
          <w:szCs w:val="24"/>
        </w:rPr>
        <w:t>as illustrated in Fig. 3d.</w:t>
      </w:r>
    </w:p>
    <w:p w14:paraId="7619811F" w14:textId="77777777" w:rsidR="009A1297" w:rsidRDefault="00677E85" w:rsidP="009A1297">
      <w:pPr>
        <w:tabs>
          <w:tab w:val="left" w:pos="847"/>
        </w:tabs>
        <w:spacing w:line="360" w:lineRule="auto"/>
        <w:jc w:val="center"/>
        <w:rPr>
          <w:rFonts w:ascii="Times New Roman" w:hAnsi="Times New Roman"/>
          <w:b/>
          <w:bCs/>
          <w:sz w:val="24"/>
          <w:szCs w:val="24"/>
        </w:rPr>
      </w:pPr>
      <w:r w:rsidRPr="00677E85">
        <w:rPr>
          <w:rFonts w:ascii="Times New Roman" w:hAnsi="Times New Roman"/>
          <w:b/>
          <w:bCs/>
          <w:noProof/>
          <w:sz w:val="24"/>
          <w:szCs w:val="24"/>
        </w:rPr>
        <w:drawing>
          <wp:inline distT="0" distB="0" distL="0" distR="0" wp14:anchorId="49221BA1" wp14:editId="3C8AC7AE">
            <wp:extent cx="5338689" cy="2040985"/>
            <wp:effectExtent l="0" t="0" r="0" b="0"/>
            <wp:docPr id="13" name="图片 13" descr="C:\Users\yingw\Desktop\图片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ingw\Desktop\图片2.tif"/>
                    <pic:cNvPicPr>
                      <a:picLocks noChangeAspect="1" noChangeArrowheads="1"/>
                    </pic:cNvPicPr>
                  </pic:nvPicPr>
                  <pic:blipFill rotWithShape="1">
                    <a:blip r:embed="rId17">
                      <a:extLst>
                        <a:ext uri="{28A0092B-C50C-407E-A947-70E740481C1C}">
                          <a14:useLocalDpi xmlns:a14="http://schemas.microsoft.com/office/drawing/2010/main" val="0"/>
                        </a:ext>
                      </a:extLst>
                    </a:blip>
                    <a:srcRect l="1325" t="8751" r="3422"/>
                    <a:stretch/>
                  </pic:blipFill>
                  <pic:spPr bwMode="auto">
                    <a:xfrm>
                      <a:off x="0" y="0"/>
                      <a:ext cx="5345116" cy="2043442"/>
                    </a:xfrm>
                    <a:prstGeom prst="rect">
                      <a:avLst/>
                    </a:prstGeom>
                    <a:noFill/>
                    <a:ln>
                      <a:noFill/>
                    </a:ln>
                    <a:extLst>
                      <a:ext uri="{53640926-AAD7-44D8-BBD7-CCE9431645EC}">
                        <a14:shadowObscured xmlns:a14="http://schemas.microsoft.com/office/drawing/2010/main"/>
                      </a:ext>
                    </a:extLst>
                  </pic:spPr>
                </pic:pic>
              </a:graphicData>
            </a:graphic>
          </wp:inline>
        </w:drawing>
      </w:r>
    </w:p>
    <w:p w14:paraId="4B7B7859" w14:textId="56CAE5FC" w:rsidR="00D0316C" w:rsidRDefault="00D0384A" w:rsidP="007D61A1">
      <w:pPr>
        <w:tabs>
          <w:tab w:val="left" w:pos="847"/>
        </w:tabs>
        <w:spacing w:afterLines="100" w:after="312" w:line="360" w:lineRule="auto"/>
        <w:rPr>
          <w:rFonts w:ascii="Times New Roman" w:hAnsi="Times New Roman"/>
          <w:b/>
          <w:bCs/>
          <w:sz w:val="24"/>
          <w:szCs w:val="24"/>
        </w:rPr>
      </w:pPr>
      <w:r>
        <w:rPr>
          <w:rFonts w:ascii="Times New Roman" w:hAnsi="Times New Roman"/>
          <w:b/>
          <w:sz w:val="24"/>
          <w:szCs w:val="24"/>
        </w:rPr>
        <w:t>Fig.</w:t>
      </w:r>
      <w:r w:rsidRPr="006423DC">
        <w:rPr>
          <w:rFonts w:ascii="Times New Roman" w:hAnsi="Times New Roman"/>
          <w:b/>
          <w:sz w:val="24"/>
          <w:szCs w:val="24"/>
        </w:rPr>
        <w:t xml:space="preserve"> </w:t>
      </w:r>
      <w:r w:rsidR="001E069A" w:rsidRPr="006423DC">
        <w:rPr>
          <w:rFonts w:ascii="Times New Roman" w:hAnsi="Times New Roman"/>
          <w:b/>
          <w:sz w:val="24"/>
          <w:szCs w:val="24"/>
        </w:rPr>
        <w:t>S</w:t>
      </w:r>
      <w:r w:rsidR="001E069A">
        <w:rPr>
          <w:rFonts w:ascii="Times New Roman" w:hAnsi="Times New Roman"/>
          <w:b/>
          <w:sz w:val="24"/>
          <w:szCs w:val="24"/>
        </w:rPr>
        <w:t>10</w:t>
      </w:r>
      <w:r w:rsidR="001E069A" w:rsidRPr="006423DC">
        <w:rPr>
          <w:rFonts w:ascii="Times New Roman" w:hAnsi="Times New Roman"/>
          <w:b/>
          <w:sz w:val="24"/>
          <w:szCs w:val="24"/>
        </w:rPr>
        <w:t xml:space="preserve"> </w:t>
      </w:r>
      <w:r w:rsidRPr="006423DC">
        <w:rPr>
          <w:rFonts w:ascii="Times New Roman" w:hAnsi="Times New Roman"/>
          <w:b/>
          <w:sz w:val="24"/>
          <w:szCs w:val="24"/>
        </w:rPr>
        <w:t>|</w:t>
      </w:r>
      <w:r w:rsidRPr="006423DC">
        <w:rPr>
          <w:rFonts w:ascii="Times New Roman" w:hAnsi="Times New Roman"/>
          <w:sz w:val="24"/>
          <w:szCs w:val="24"/>
        </w:rPr>
        <w:t xml:space="preserve"> </w:t>
      </w:r>
      <w:r w:rsidR="003748B8">
        <w:rPr>
          <w:rFonts w:ascii="Times New Roman" w:hAnsi="Times New Roman"/>
          <w:b/>
          <w:sz w:val="24"/>
          <w:szCs w:val="24"/>
        </w:rPr>
        <w:t xml:space="preserve">Plotting the gain as a function of the applied </w:t>
      </w:r>
      <w:r w:rsidR="000549F7" w:rsidRPr="000549F7">
        <w:rPr>
          <w:rFonts w:ascii="Times New Roman" w:hAnsi="Times New Roman"/>
          <w:b/>
          <w:sz w:val="24"/>
          <w:szCs w:val="24"/>
        </w:rPr>
        <w:t>bottom</w:t>
      </w:r>
      <w:r w:rsidR="003748B8">
        <w:rPr>
          <w:rFonts w:ascii="Times New Roman" w:hAnsi="Times New Roman"/>
          <w:b/>
          <w:sz w:val="24"/>
          <w:szCs w:val="24"/>
        </w:rPr>
        <w:t>-gate voltage. a,</w:t>
      </w:r>
      <w:r w:rsidR="00F3380D" w:rsidRPr="00F3380D">
        <w:rPr>
          <w:rFonts w:ascii="Times New Roman" w:hAnsi="Times New Roman"/>
          <w:sz w:val="24"/>
          <w:szCs w:val="24"/>
        </w:rPr>
        <w:t xml:space="preserve"> </w:t>
      </w:r>
      <w:r w:rsidR="00F3380D">
        <w:rPr>
          <w:rFonts w:ascii="Times New Roman" w:hAnsi="Times New Roman"/>
          <w:sz w:val="24"/>
          <w:szCs w:val="24"/>
        </w:rPr>
        <w:t>Transfer characteristic curve</w:t>
      </w:r>
      <w:r w:rsidR="00F3380D" w:rsidRPr="006423DC">
        <w:rPr>
          <w:rFonts w:ascii="Times New Roman" w:hAnsi="Times New Roman"/>
          <w:sz w:val="24"/>
          <w:szCs w:val="24"/>
        </w:rPr>
        <w:t xml:space="preserve"> of </w:t>
      </w:r>
      <w:r w:rsidR="00F3380D">
        <w:rPr>
          <w:rFonts w:ascii="Times New Roman" w:hAnsi="Times New Roman"/>
          <w:sz w:val="24"/>
          <w:szCs w:val="24"/>
        </w:rPr>
        <w:t xml:space="preserve">the </w:t>
      </w:r>
      <w:r w:rsidR="000549F7">
        <w:rPr>
          <w:rFonts w:ascii="Times New Roman" w:hAnsi="Times New Roman"/>
          <w:sz w:val="24"/>
          <w:szCs w:val="24"/>
        </w:rPr>
        <w:t>bottom</w:t>
      </w:r>
      <w:r w:rsidR="00F3380D">
        <w:rPr>
          <w:rFonts w:ascii="Times New Roman" w:hAnsi="Times New Roman"/>
          <w:sz w:val="24"/>
          <w:szCs w:val="24"/>
        </w:rPr>
        <w:t>-</w:t>
      </w:r>
      <w:r w:rsidR="00F3380D" w:rsidRPr="006423DC">
        <w:rPr>
          <w:rFonts w:ascii="Times New Roman" w:hAnsi="Times New Roman"/>
          <w:sz w:val="24"/>
          <w:szCs w:val="24"/>
        </w:rPr>
        <w:t>gate</w:t>
      </w:r>
      <w:r w:rsidR="00F3380D">
        <w:rPr>
          <w:rFonts w:ascii="Times New Roman" w:hAnsi="Times New Roman"/>
          <w:sz w:val="24"/>
          <w:szCs w:val="24"/>
        </w:rPr>
        <w:t xml:space="preserve"> </w:t>
      </w:r>
      <w:r w:rsidR="00F3380D" w:rsidRPr="006423DC">
        <w:rPr>
          <w:rFonts w:ascii="Times New Roman" w:hAnsi="Times New Roman"/>
          <w:sz w:val="24"/>
          <w:szCs w:val="24"/>
        </w:rPr>
        <w:t>CNT</w:t>
      </w:r>
      <w:r w:rsidR="00F3380D">
        <w:rPr>
          <w:rFonts w:ascii="Times New Roman" w:hAnsi="Times New Roman"/>
          <w:sz w:val="24"/>
          <w:szCs w:val="24"/>
        </w:rPr>
        <w:t xml:space="preserve">s </w:t>
      </w:r>
      <w:r w:rsidR="00F3380D" w:rsidRPr="006423DC">
        <w:rPr>
          <w:rFonts w:ascii="Times New Roman" w:hAnsi="Times New Roman"/>
          <w:sz w:val="24"/>
          <w:szCs w:val="24"/>
        </w:rPr>
        <w:t>FET</w:t>
      </w:r>
      <w:r w:rsidR="00F3380D">
        <w:rPr>
          <w:rFonts w:ascii="Times New Roman" w:hAnsi="Times New Roman"/>
          <w:sz w:val="24"/>
          <w:szCs w:val="24"/>
        </w:rPr>
        <w:t>, showing</w:t>
      </w:r>
      <w:r>
        <w:rPr>
          <w:rFonts w:ascii="Times New Roman" w:hAnsi="Times New Roman"/>
          <w:sz w:val="24"/>
          <w:szCs w:val="24"/>
        </w:rPr>
        <w:t xml:space="preserve"> </w:t>
      </w:r>
      <w:r w:rsidR="00F3380D">
        <w:rPr>
          <w:rFonts w:ascii="Times New Roman" w:hAnsi="Times New Roman"/>
          <w:sz w:val="24"/>
          <w:szCs w:val="24"/>
        </w:rPr>
        <w:t>the</w:t>
      </w:r>
      <w:r w:rsidR="00641866" w:rsidRPr="00641866">
        <w:rPr>
          <w:rFonts w:ascii="Times New Roman" w:hAnsi="Times New Roman"/>
          <w:sz w:val="24"/>
          <w:szCs w:val="24"/>
        </w:rPr>
        <w:t xml:space="preserve"> </w:t>
      </w:r>
      <w:r w:rsidR="000549F7">
        <w:rPr>
          <w:rFonts w:ascii="Times New Roman" w:hAnsi="Times New Roman"/>
          <w:sz w:val="24"/>
          <w:szCs w:val="24"/>
        </w:rPr>
        <w:t>bottom</w:t>
      </w:r>
      <w:r w:rsidR="00641866">
        <w:rPr>
          <w:rFonts w:ascii="Times New Roman" w:hAnsi="Times New Roman"/>
          <w:sz w:val="24"/>
          <w:szCs w:val="24"/>
        </w:rPr>
        <w:t>-</w:t>
      </w:r>
      <w:r w:rsidR="00641866" w:rsidRPr="0064451A">
        <w:rPr>
          <w:rFonts w:ascii="Times New Roman" w:hAnsi="Times New Roman"/>
          <w:sz w:val="24"/>
          <w:szCs w:val="24"/>
        </w:rPr>
        <w:t xml:space="preserve">gate </w:t>
      </w:r>
      <w:r w:rsidR="00641866">
        <w:rPr>
          <w:rFonts w:ascii="Times New Roman" w:hAnsi="Times New Roman"/>
          <w:sz w:val="24"/>
          <w:szCs w:val="24"/>
        </w:rPr>
        <w:t xml:space="preserve">induced </w:t>
      </w:r>
      <w:r w:rsidR="00641866" w:rsidRPr="0064451A">
        <w:rPr>
          <w:rFonts w:ascii="Times New Roman" w:hAnsi="Times New Roman"/>
          <w:sz w:val="24"/>
          <w:szCs w:val="24"/>
        </w:rPr>
        <w:t>transconductance</w:t>
      </w:r>
      <w:r w:rsidR="00641866">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m-bg</m:t>
            </m:r>
          </m:sub>
        </m:sSub>
      </m:oMath>
      <w:r w:rsidR="00641866">
        <w:rPr>
          <w:rFonts w:ascii="Times New Roman" w:hAnsi="Times New Roman"/>
          <w:sz w:val="24"/>
          <w:szCs w:val="24"/>
        </w:rPr>
        <w:t>).</w:t>
      </w:r>
      <w:r w:rsidR="00F3380D">
        <w:rPr>
          <w:rFonts w:ascii="Times New Roman" w:hAnsi="Times New Roman"/>
          <w:sz w:val="24"/>
          <w:szCs w:val="24"/>
        </w:rPr>
        <w:t xml:space="preserve"> </w:t>
      </w:r>
      <w:r w:rsidR="003748B8" w:rsidRPr="003748B8">
        <w:rPr>
          <w:rFonts w:ascii="Times New Roman" w:hAnsi="Times New Roman"/>
          <w:b/>
          <w:sz w:val="24"/>
          <w:szCs w:val="24"/>
        </w:rPr>
        <w:t>b,</w:t>
      </w:r>
      <w:r w:rsidR="003748B8">
        <w:rPr>
          <w:rFonts w:ascii="Times New Roman" w:hAnsi="Times New Roman"/>
          <w:sz w:val="24"/>
          <w:szCs w:val="24"/>
        </w:rPr>
        <w:t xml:space="preserve"> </w:t>
      </w:r>
      <w:r w:rsidR="003748B8" w:rsidRPr="003748B8">
        <w:rPr>
          <w:rFonts w:ascii="Times New Roman" w:hAnsi="Times New Roman"/>
          <w:sz w:val="24"/>
          <w:szCs w:val="24"/>
        </w:rPr>
        <w:t xml:space="preserve">Real-time photocurrent response at different </w:t>
      </w:r>
      <w:proofErr w:type="spellStart"/>
      <w:r w:rsidR="00D55F5A" w:rsidRPr="00885240">
        <w:rPr>
          <w:rFonts w:ascii="Times New Roman" w:hAnsi="Times New Roman"/>
          <w:bCs/>
          <w:i/>
          <w:sz w:val="24"/>
          <w:szCs w:val="24"/>
        </w:rPr>
        <w:t>V</w:t>
      </w:r>
      <w:r w:rsidR="00D55F5A" w:rsidRPr="006F65CA">
        <w:rPr>
          <w:rFonts w:ascii="Times New Roman" w:hAnsi="Times New Roman"/>
          <w:bCs/>
          <w:sz w:val="24"/>
          <w:szCs w:val="24"/>
          <w:vertAlign w:val="subscript"/>
        </w:rPr>
        <w:t>bg</w:t>
      </w:r>
      <w:proofErr w:type="spellEnd"/>
      <w:r w:rsidR="003748B8" w:rsidRPr="003748B8">
        <w:rPr>
          <w:rFonts w:ascii="Times New Roman" w:hAnsi="Times New Roman"/>
          <w:sz w:val="24"/>
          <w:szCs w:val="24"/>
        </w:rPr>
        <w:t xml:space="preserve">. </w:t>
      </w:r>
      <w:r>
        <w:rPr>
          <w:rFonts w:ascii="Times New Roman" w:hAnsi="Times New Roman"/>
          <w:sz w:val="24"/>
          <w:szCs w:val="24"/>
        </w:rPr>
        <w:t>The</w:t>
      </w:r>
      <w:r w:rsidR="006F65CA">
        <w:rPr>
          <w:rFonts w:ascii="Times New Roman" w:hAnsi="Times New Roman"/>
          <w:sz w:val="24"/>
          <w:szCs w:val="24"/>
        </w:rPr>
        <w:t xml:space="preserve"> </w:t>
      </w:r>
      <w:r w:rsidR="006F65CA">
        <w:rPr>
          <w:rFonts w:ascii="Times New Roman" w:hAnsi="Times New Roman"/>
          <w:bCs/>
          <w:sz w:val="24"/>
          <w:szCs w:val="24"/>
        </w:rPr>
        <w:t>e</w:t>
      </w:r>
      <w:r w:rsidR="006F65CA" w:rsidRPr="005170DA">
        <w:rPr>
          <w:rFonts w:ascii="Times New Roman" w:hAnsi="Times New Roman"/>
          <w:bCs/>
          <w:sz w:val="24"/>
          <w:szCs w:val="24"/>
        </w:rPr>
        <w:t>xtracted</w:t>
      </w:r>
      <w:r w:rsidR="006F65CA">
        <w:rPr>
          <w:rFonts w:ascii="Times New Roman" w:hAnsi="Times New Roman"/>
          <w:bCs/>
          <w:sz w:val="24"/>
          <w:szCs w:val="24"/>
        </w:rPr>
        <w:t xml:space="preserve"> gain</w:t>
      </w:r>
      <w:r w:rsidR="00723E57">
        <w:rPr>
          <w:rFonts w:ascii="Times New Roman" w:hAnsi="Times New Roman"/>
          <w:bCs/>
          <w:sz w:val="24"/>
          <w:szCs w:val="24"/>
        </w:rPr>
        <w:t xml:space="preserve"> data</w:t>
      </w:r>
      <w:r w:rsidR="006F65CA">
        <w:rPr>
          <w:rFonts w:ascii="Times New Roman" w:hAnsi="Times New Roman"/>
          <w:bCs/>
          <w:sz w:val="24"/>
          <w:szCs w:val="24"/>
        </w:rPr>
        <w:t xml:space="preserve"> at various </w:t>
      </w:r>
      <w:proofErr w:type="spellStart"/>
      <w:r w:rsidR="006F65CA" w:rsidRPr="00885240">
        <w:rPr>
          <w:rFonts w:ascii="Times New Roman" w:hAnsi="Times New Roman"/>
          <w:bCs/>
          <w:i/>
          <w:sz w:val="24"/>
          <w:szCs w:val="24"/>
        </w:rPr>
        <w:t>V</w:t>
      </w:r>
      <w:r w:rsidR="006F65CA" w:rsidRPr="006F65CA">
        <w:rPr>
          <w:rFonts w:ascii="Times New Roman" w:hAnsi="Times New Roman"/>
          <w:bCs/>
          <w:sz w:val="24"/>
          <w:szCs w:val="24"/>
          <w:vertAlign w:val="subscript"/>
        </w:rPr>
        <w:t>bg</w:t>
      </w:r>
      <w:proofErr w:type="spellEnd"/>
      <w:r w:rsidR="006F65CA">
        <w:rPr>
          <w:rFonts w:ascii="Times New Roman" w:hAnsi="Times New Roman"/>
          <w:bCs/>
          <w:sz w:val="24"/>
          <w:szCs w:val="24"/>
        </w:rPr>
        <w:t xml:space="preserve"> </w:t>
      </w:r>
      <w:r w:rsidR="00723E57">
        <w:rPr>
          <w:rFonts w:ascii="Times New Roman" w:hAnsi="Times New Roman"/>
          <w:bCs/>
          <w:sz w:val="24"/>
          <w:szCs w:val="24"/>
        </w:rPr>
        <w:t xml:space="preserve">were </w:t>
      </w:r>
      <w:r w:rsidR="00044EBA">
        <w:rPr>
          <w:rFonts w:ascii="Times New Roman" w:hAnsi="Times New Roman"/>
          <w:bCs/>
          <w:sz w:val="24"/>
          <w:szCs w:val="24"/>
        </w:rPr>
        <w:t xml:space="preserve">calculated </w:t>
      </w:r>
      <w:r w:rsidR="00D55F5A">
        <w:rPr>
          <w:rFonts w:ascii="Times New Roman" w:hAnsi="Times New Roman"/>
          <w:bCs/>
          <w:sz w:val="24"/>
          <w:szCs w:val="24"/>
        </w:rPr>
        <w:t>by</w:t>
      </w:r>
      <w:r w:rsidR="00044EBA" w:rsidRPr="00505F1D">
        <w:rPr>
          <w:rFonts w:ascii="Times New Roman" w:hAnsi="Times New Roman"/>
          <w:sz w:val="24"/>
          <w:szCs w:val="24"/>
        </w:rPr>
        <w:t xml:space="preserve">: </w:t>
      </w:r>
      <w:r w:rsidR="00E95096">
        <w:rPr>
          <w:rFonts w:ascii="Times New Roman" w:hAnsi="Times New Roman"/>
          <w:i/>
          <w:sz w:val="24"/>
          <w:szCs w:val="24"/>
        </w:rPr>
        <w:t>G</w:t>
      </w:r>
      <w:r w:rsidR="00885240">
        <w:rPr>
          <w:rFonts w:ascii="Times New Roman" w:hAnsi="Times New Roman"/>
          <w:i/>
          <w:sz w:val="24"/>
          <w:szCs w:val="24"/>
        </w:rPr>
        <w:t>ain</w:t>
      </w:r>
      <w:r w:rsidR="00044EBA" w:rsidRPr="00505F1D">
        <w:rPr>
          <w:rFonts w:ascii="Times New Roman" w:hAnsi="Times New Roman"/>
          <w:sz w:val="24"/>
          <w:szCs w:val="24"/>
        </w:rPr>
        <w:t xml:space="preserve"> = (</w:t>
      </w:r>
      <w:proofErr w:type="spellStart"/>
      <w:r w:rsidR="00044EBA" w:rsidRPr="00505F1D">
        <w:rPr>
          <w:rFonts w:ascii="Times New Roman" w:hAnsi="Times New Roman"/>
          <w:i/>
          <w:sz w:val="24"/>
          <w:szCs w:val="24"/>
        </w:rPr>
        <w:t>I</w:t>
      </w:r>
      <w:r w:rsidR="00044EBA" w:rsidRPr="00505F1D">
        <w:rPr>
          <w:rFonts w:ascii="Times New Roman" w:hAnsi="Times New Roman"/>
          <w:sz w:val="24"/>
          <w:szCs w:val="24"/>
          <w:vertAlign w:val="subscript"/>
        </w:rPr>
        <w:t>ph</w:t>
      </w:r>
      <w:r w:rsidR="00044EBA" w:rsidRPr="00505F1D">
        <w:rPr>
          <w:rFonts w:ascii="Times New Roman" w:hAnsi="Times New Roman"/>
          <w:i/>
          <w:sz w:val="24"/>
          <w:szCs w:val="24"/>
        </w:rPr>
        <w:t>h</w:t>
      </w:r>
      <w:r w:rsidR="00044EBA" w:rsidRPr="00505F1D">
        <w:rPr>
          <w:rFonts w:ascii="Times New Roman" w:eastAsia="仿宋" w:hAnsi="Times New Roman"/>
          <w:sz w:val="24"/>
          <w:szCs w:val="24"/>
        </w:rPr>
        <w:t>ν</w:t>
      </w:r>
      <w:proofErr w:type="spellEnd"/>
      <w:r w:rsidR="00044EBA" w:rsidRPr="00505F1D">
        <w:rPr>
          <w:rFonts w:ascii="Times New Roman" w:hAnsi="Times New Roman"/>
          <w:sz w:val="24"/>
          <w:szCs w:val="24"/>
        </w:rPr>
        <w:t>)/(</w:t>
      </w:r>
      <w:proofErr w:type="spellStart"/>
      <w:r w:rsidR="00107146" w:rsidRPr="00505F1D">
        <w:rPr>
          <w:rFonts w:ascii="Times New Roman" w:hAnsi="Times New Roman"/>
          <w:i/>
          <w:sz w:val="24"/>
          <w:szCs w:val="24"/>
        </w:rPr>
        <w:t>qη</w:t>
      </w:r>
      <w:r w:rsidR="00044EBA" w:rsidRPr="00505F1D">
        <w:rPr>
          <w:rFonts w:ascii="Times New Roman" w:hAnsi="Times New Roman"/>
          <w:i/>
          <w:sz w:val="24"/>
          <w:szCs w:val="24"/>
        </w:rPr>
        <w:t>AP</w:t>
      </w:r>
      <w:r w:rsidR="00044EBA" w:rsidRPr="00505F1D">
        <w:rPr>
          <w:rFonts w:ascii="Times New Roman" w:hAnsi="Times New Roman"/>
          <w:sz w:val="24"/>
          <w:szCs w:val="24"/>
          <w:vertAlign w:val="subscript"/>
        </w:rPr>
        <w:t>light</w:t>
      </w:r>
      <w:proofErr w:type="spellEnd"/>
      <w:r w:rsidR="00044EBA" w:rsidRPr="00505F1D">
        <w:rPr>
          <w:rFonts w:ascii="Times New Roman" w:hAnsi="Times New Roman"/>
          <w:sz w:val="24"/>
          <w:szCs w:val="24"/>
        </w:rPr>
        <w:t>)</w:t>
      </w:r>
      <w:r w:rsidR="00202DE3">
        <w:rPr>
          <w:rFonts w:ascii="Times New Roman" w:hAnsi="Times New Roman"/>
          <w:sz w:val="24"/>
          <w:szCs w:val="24"/>
        </w:rPr>
        <w:t xml:space="preserve">, </w:t>
      </w:r>
      <w:r w:rsidR="00AA7073">
        <w:rPr>
          <w:rFonts w:ascii="Times New Roman" w:hAnsi="Times New Roman"/>
          <w:sz w:val="24"/>
          <w:szCs w:val="24"/>
        </w:rPr>
        <w:t xml:space="preserve">in which </w:t>
      </w:r>
      <w:r w:rsidR="00AA7073" w:rsidRPr="00505F1D">
        <w:rPr>
          <w:rFonts w:ascii="Times New Roman" w:hAnsi="Times New Roman"/>
          <w:i/>
          <w:sz w:val="24"/>
          <w:szCs w:val="24"/>
        </w:rPr>
        <w:t>η</w:t>
      </w:r>
      <w:r w:rsidR="00AA7073">
        <w:rPr>
          <w:rFonts w:ascii="Times New Roman" w:hAnsi="Times New Roman"/>
          <w:sz w:val="24"/>
          <w:szCs w:val="24"/>
        </w:rPr>
        <w:t xml:space="preserve"> was measured to be ~10%</w:t>
      </w:r>
      <w:r w:rsidR="00044EBA">
        <w:rPr>
          <w:rFonts w:ascii="Times New Roman" w:hAnsi="Times New Roman"/>
          <w:sz w:val="24"/>
          <w:szCs w:val="24"/>
        </w:rPr>
        <w:t xml:space="preserve">. </w:t>
      </w:r>
      <w:r w:rsidR="00A81B24" w:rsidRPr="00D641BD">
        <w:rPr>
          <w:rFonts w:ascii="Times New Roman" w:hAnsi="Times New Roman"/>
          <w:bCs/>
          <w:sz w:val="24"/>
          <w:szCs w:val="24"/>
        </w:rPr>
        <w:t>The solid green line represents the fitted</w:t>
      </w:r>
      <w:r w:rsidR="00A81B24" w:rsidRPr="00A81B24">
        <w:rPr>
          <w:rFonts w:ascii="Times New Roman" w:hAnsi="Times New Roman"/>
          <w:bCs/>
          <w:sz w:val="24"/>
          <w:szCs w:val="24"/>
        </w:rPr>
        <w:t xml:space="preserve"> </w:t>
      </w:r>
      <w:r w:rsidR="00A81B24" w:rsidRPr="00D641BD">
        <w:rPr>
          <w:rFonts w:ascii="Times New Roman" w:hAnsi="Times New Roman"/>
          <w:bCs/>
          <w:sz w:val="24"/>
          <w:szCs w:val="24"/>
        </w:rPr>
        <w:t>gain</w:t>
      </w:r>
      <w:r w:rsidR="006E0B60">
        <w:rPr>
          <w:rFonts w:ascii="Times New Roman" w:hAnsi="Times New Roman"/>
          <w:bCs/>
          <w:sz w:val="24"/>
          <w:szCs w:val="24"/>
        </w:rPr>
        <w:t xml:space="preserve">. </w:t>
      </w:r>
    </w:p>
    <w:p w14:paraId="5AC4D25C" w14:textId="04804B6F" w:rsidR="00981E32" w:rsidRPr="00CD3A9C" w:rsidRDefault="009D0F91" w:rsidP="004735EE">
      <w:pPr>
        <w:tabs>
          <w:tab w:val="left" w:pos="847"/>
        </w:tabs>
        <w:spacing w:afterLines="50" w:after="156" w:line="360" w:lineRule="auto"/>
        <w:rPr>
          <w:rFonts w:ascii="Times New Roman" w:hAnsi="Times New Roman"/>
          <w:b/>
          <w:bCs/>
          <w:sz w:val="24"/>
          <w:szCs w:val="24"/>
        </w:rPr>
      </w:pPr>
      <w:r w:rsidRPr="006423DC">
        <w:rPr>
          <w:rFonts w:ascii="Times New Roman" w:hAnsi="Times New Roman"/>
          <w:b/>
          <w:bCs/>
          <w:sz w:val="24"/>
          <w:szCs w:val="24"/>
        </w:rPr>
        <w:t xml:space="preserve">Section </w:t>
      </w:r>
      <w:r w:rsidR="00E70E61">
        <w:rPr>
          <w:rFonts w:ascii="Times New Roman" w:hAnsi="Times New Roman"/>
          <w:b/>
          <w:bCs/>
          <w:sz w:val="24"/>
          <w:szCs w:val="24"/>
        </w:rPr>
        <w:t>8</w:t>
      </w:r>
      <w:r>
        <w:rPr>
          <w:rFonts w:ascii="Times New Roman" w:hAnsi="Times New Roman"/>
          <w:b/>
          <w:bCs/>
          <w:sz w:val="24"/>
          <w:szCs w:val="24"/>
        </w:rPr>
        <w:t>.</w:t>
      </w:r>
      <w:r w:rsidRPr="006423DC">
        <w:rPr>
          <w:rFonts w:ascii="Times New Roman" w:hAnsi="Times New Roman"/>
          <w:b/>
          <w:bCs/>
          <w:sz w:val="24"/>
          <w:szCs w:val="24"/>
        </w:rPr>
        <w:t xml:space="preserve"> </w:t>
      </w:r>
      <w:r>
        <w:rPr>
          <w:rFonts w:ascii="Times New Roman" w:hAnsi="Times New Roman"/>
          <w:b/>
          <w:bCs/>
          <w:sz w:val="24"/>
          <w:szCs w:val="24"/>
        </w:rPr>
        <w:t>Noise</w:t>
      </w:r>
      <w:r w:rsidRPr="006423DC">
        <w:rPr>
          <w:rFonts w:ascii="Times New Roman" w:hAnsi="Times New Roman"/>
          <w:b/>
          <w:bCs/>
          <w:sz w:val="24"/>
          <w:szCs w:val="24"/>
        </w:rPr>
        <w:t xml:space="preserve"> </w:t>
      </w:r>
      <w:r w:rsidR="00DF70A7">
        <w:rPr>
          <w:rFonts w:ascii="Times New Roman" w:hAnsi="Times New Roman"/>
          <w:b/>
          <w:bCs/>
          <w:sz w:val="24"/>
          <w:szCs w:val="24"/>
        </w:rPr>
        <w:t>C</w:t>
      </w:r>
      <w:r w:rsidR="00A10192" w:rsidRPr="006423DC">
        <w:rPr>
          <w:rFonts w:ascii="Times New Roman" w:hAnsi="Times New Roman"/>
          <w:b/>
          <w:bCs/>
          <w:sz w:val="24"/>
          <w:szCs w:val="24"/>
        </w:rPr>
        <w:t>haracteristic</w:t>
      </w:r>
      <w:r w:rsidR="00E347C8">
        <w:rPr>
          <w:rFonts w:ascii="Times New Roman" w:hAnsi="Times New Roman"/>
          <w:b/>
          <w:bCs/>
          <w:sz w:val="24"/>
          <w:szCs w:val="24"/>
        </w:rPr>
        <w:t>s</w:t>
      </w:r>
      <w:r w:rsidR="00A10192" w:rsidRPr="006423DC">
        <w:rPr>
          <w:rFonts w:ascii="Times New Roman" w:hAnsi="Times New Roman"/>
          <w:b/>
          <w:bCs/>
          <w:sz w:val="24"/>
          <w:szCs w:val="24"/>
        </w:rPr>
        <w:t xml:space="preserve"> of HGFET</w:t>
      </w:r>
    </w:p>
    <w:p w14:paraId="4BC70011" w14:textId="6EDAAA6F" w:rsidR="001F450C" w:rsidRPr="006423DC" w:rsidRDefault="001F450C" w:rsidP="001F450C">
      <w:pPr>
        <w:tabs>
          <w:tab w:val="left" w:pos="847"/>
        </w:tabs>
        <w:spacing w:line="360" w:lineRule="auto"/>
        <w:rPr>
          <w:rFonts w:ascii="Times New Roman" w:hAnsi="Times New Roman"/>
          <w:sz w:val="24"/>
          <w:szCs w:val="24"/>
        </w:rPr>
      </w:pPr>
      <w:r>
        <w:rPr>
          <w:rFonts w:ascii="Times New Roman" w:hAnsi="Times New Roman"/>
          <w:b/>
          <w:bCs/>
          <w:sz w:val="24"/>
          <w:szCs w:val="24"/>
        </w:rPr>
        <w:t xml:space="preserve">Noise </w:t>
      </w:r>
      <w:r w:rsidR="00FA500A">
        <w:rPr>
          <w:rFonts w:ascii="Times New Roman" w:hAnsi="Times New Roman"/>
          <w:b/>
          <w:bCs/>
          <w:sz w:val="24"/>
          <w:szCs w:val="24"/>
        </w:rPr>
        <w:t>T</w:t>
      </w:r>
      <w:r>
        <w:rPr>
          <w:rFonts w:ascii="Times New Roman" w:hAnsi="Times New Roman"/>
          <w:b/>
          <w:bCs/>
          <w:sz w:val="24"/>
          <w:szCs w:val="24"/>
        </w:rPr>
        <w:t>heory of</w:t>
      </w:r>
      <w:r w:rsidRPr="006423DC">
        <w:rPr>
          <w:rFonts w:ascii="Times New Roman" w:hAnsi="Times New Roman"/>
          <w:b/>
          <w:bCs/>
          <w:sz w:val="24"/>
          <w:szCs w:val="24"/>
        </w:rPr>
        <w:t xml:space="preserve"> HGFET</w:t>
      </w:r>
    </w:p>
    <w:p w14:paraId="2C5A748D" w14:textId="3176C38E" w:rsidR="00A354C0" w:rsidRDefault="0078156F" w:rsidP="002D081F">
      <w:pPr>
        <w:tabs>
          <w:tab w:val="left" w:pos="847"/>
        </w:tabs>
        <w:spacing w:line="360" w:lineRule="auto"/>
        <w:ind w:firstLineChars="200" w:firstLine="480"/>
        <w:rPr>
          <w:rFonts w:ascii="Times New Roman" w:hAnsi="Times New Roman"/>
          <w:sz w:val="24"/>
          <w:szCs w:val="24"/>
        </w:rPr>
      </w:pPr>
      <w:r w:rsidRPr="0078156F">
        <w:rPr>
          <w:rFonts w:ascii="Times New Roman" w:hAnsi="Times New Roman"/>
          <w:sz w:val="24"/>
          <w:szCs w:val="24"/>
        </w:rPr>
        <w:t>In the opto-electronic decoupling model of HGFET, noise can be categorized into two sources: one originating from the heterojunction and the other from the underlying FET.</w:t>
      </w:r>
      <w:r w:rsidR="001F450C" w:rsidRPr="006423DC">
        <w:rPr>
          <w:rFonts w:ascii="Times New Roman" w:hAnsi="Times New Roman"/>
          <w:sz w:val="24"/>
          <w:szCs w:val="24"/>
        </w:rPr>
        <w:t xml:space="preserve"> </w:t>
      </w:r>
      <w:r w:rsidR="00020BA2">
        <w:rPr>
          <w:rFonts w:ascii="Times New Roman" w:hAnsi="Times New Roman"/>
          <w:sz w:val="24"/>
          <w:szCs w:val="24"/>
        </w:rPr>
        <w:t>W</w:t>
      </w:r>
      <w:r w:rsidR="00D970AC">
        <w:rPr>
          <w:rFonts w:ascii="Times New Roman" w:hAnsi="Times New Roman"/>
          <w:sz w:val="24"/>
          <w:szCs w:val="24"/>
        </w:rPr>
        <w:t>e</w:t>
      </w:r>
      <w:r w:rsidR="00AA76E2">
        <w:rPr>
          <w:rFonts w:ascii="Times New Roman" w:hAnsi="Times New Roman"/>
          <w:sz w:val="24"/>
          <w:szCs w:val="24"/>
        </w:rPr>
        <w:t xml:space="preserve"> </w:t>
      </w:r>
      <w:r w:rsidR="001F450C" w:rsidRPr="006423DC">
        <w:rPr>
          <w:rFonts w:ascii="Times New Roman" w:hAnsi="Times New Roman"/>
          <w:sz w:val="24"/>
          <w:szCs w:val="24"/>
        </w:rPr>
        <w:t xml:space="preserve">specifically divide </w:t>
      </w:r>
      <w:r w:rsidR="00AA76E2">
        <w:rPr>
          <w:rFonts w:ascii="Times New Roman" w:hAnsi="Times New Roman"/>
          <w:sz w:val="24"/>
          <w:szCs w:val="24"/>
        </w:rPr>
        <w:t xml:space="preserve">the related noises </w:t>
      </w:r>
      <w:r w:rsidR="001F450C" w:rsidRPr="006423DC">
        <w:rPr>
          <w:rFonts w:ascii="Times New Roman" w:hAnsi="Times New Roman"/>
          <w:sz w:val="24"/>
          <w:szCs w:val="24"/>
        </w:rPr>
        <w:t xml:space="preserve">into </w:t>
      </w:r>
      <w:r w:rsidR="00D970AC">
        <w:rPr>
          <w:rFonts w:ascii="Times New Roman" w:hAnsi="Times New Roman"/>
          <w:sz w:val="24"/>
          <w:szCs w:val="24"/>
        </w:rPr>
        <w:t>four</w:t>
      </w:r>
      <w:r w:rsidR="001F450C" w:rsidRPr="006423DC">
        <w:rPr>
          <w:rFonts w:ascii="Times New Roman" w:hAnsi="Times New Roman"/>
          <w:sz w:val="24"/>
          <w:szCs w:val="24"/>
        </w:rPr>
        <w:t xml:space="preserve"> types</w:t>
      </w:r>
      <w:r w:rsidR="00AA76E2">
        <w:rPr>
          <w:rFonts w:ascii="Times New Roman" w:hAnsi="Times New Roman"/>
          <w:sz w:val="24"/>
          <w:szCs w:val="24"/>
        </w:rPr>
        <w:t xml:space="preserve">: </w:t>
      </w:r>
      <w:r w:rsidR="00E4395A" w:rsidRPr="006423DC">
        <w:rPr>
          <w:rFonts w:ascii="Times New Roman" w:hAnsi="Times New Roman"/>
          <w:sz w:val="24"/>
          <w:szCs w:val="24"/>
        </w:rPr>
        <w:t>thermal noise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nT-FET</m:t>
            </m:r>
          </m:sub>
        </m:sSub>
      </m:oMath>
      <w:r w:rsidR="00E4395A">
        <w:rPr>
          <w:rFonts w:ascii="Times New Roman" w:hAnsi="Times New Roman"/>
          <w:sz w:val="24"/>
          <w:szCs w:val="24"/>
        </w:rPr>
        <w:t>)</w:t>
      </w:r>
      <w:r w:rsidR="00020BA2">
        <w:rPr>
          <w:rFonts w:ascii="Times New Roman" w:hAnsi="Times New Roman"/>
          <w:sz w:val="24"/>
          <w:szCs w:val="24"/>
        </w:rPr>
        <w:t xml:space="preserve"> in the CNTs FET</w:t>
      </w:r>
      <w:r w:rsidR="00E4395A">
        <w:rPr>
          <w:rFonts w:ascii="Times New Roman" w:hAnsi="Times New Roman"/>
          <w:sz w:val="24"/>
          <w:szCs w:val="24"/>
        </w:rPr>
        <w:t>,</w:t>
      </w:r>
      <w:r w:rsidR="00020BA2" w:rsidRPr="00020BA2">
        <w:rPr>
          <w:rFonts w:ascii="Times New Roman" w:hAnsi="Times New Roman"/>
          <w:sz w:val="24"/>
          <w:szCs w:val="24"/>
        </w:rPr>
        <w:t xml:space="preserve"> </w:t>
      </w:r>
      <w:r w:rsidR="00020BA2" w:rsidRPr="006423DC">
        <w:rPr>
          <w:rFonts w:ascii="Times New Roman" w:hAnsi="Times New Roman"/>
          <w:sz w:val="24"/>
          <w:szCs w:val="24"/>
        </w:rPr>
        <w:t>thermal noise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nT-HG</m:t>
            </m:r>
          </m:sub>
        </m:sSub>
      </m:oMath>
      <w:r w:rsidR="00020BA2" w:rsidRPr="006423DC">
        <w:rPr>
          <w:rFonts w:ascii="Times New Roman" w:hAnsi="Times New Roman"/>
          <w:sz w:val="24"/>
          <w:szCs w:val="24"/>
        </w:rPr>
        <w:t>)</w:t>
      </w:r>
      <w:r w:rsidR="00020BA2">
        <w:rPr>
          <w:rFonts w:ascii="Times New Roman" w:hAnsi="Times New Roman"/>
          <w:sz w:val="24"/>
          <w:szCs w:val="24"/>
        </w:rPr>
        <w:t xml:space="preserve"> in the </w:t>
      </w:r>
      <w:r w:rsidR="00020BA2" w:rsidRPr="0078156F">
        <w:rPr>
          <w:rFonts w:ascii="Times New Roman" w:hAnsi="Times New Roman"/>
          <w:sz w:val="24"/>
          <w:szCs w:val="24"/>
        </w:rPr>
        <w:t>heterojunction</w:t>
      </w:r>
      <w:r w:rsidR="00B1674F">
        <w:rPr>
          <w:rFonts w:ascii="Times New Roman" w:hAnsi="Times New Roman"/>
          <w:sz w:val="24"/>
          <w:szCs w:val="24"/>
        </w:rPr>
        <w:fldChar w:fldCharType="begin"/>
      </w:r>
      <w:r w:rsidR="00B1674F">
        <w:rPr>
          <w:rFonts w:ascii="Times New Roman" w:hAnsi="Times New Roman"/>
          <w:sz w:val="24"/>
          <w:szCs w:val="24"/>
        </w:rPr>
        <w:instrText xml:space="preserve"> ADDIN NE.Ref.{CA828A99-6ECE-44C5-A34A-E0F93EF16728}</w:instrText>
      </w:r>
      <w:r w:rsidR="00B1674F">
        <w:rPr>
          <w:rFonts w:ascii="Times New Roman" w:hAnsi="Times New Roman"/>
          <w:sz w:val="24"/>
          <w:szCs w:val="24"/>
        </w:rPr>
        <w:fldChar w:fldCharType="separate"/>
      </w:r>
      <w:r w:rsidR="00B1674F">
        <w:rPr>
          <w:rFonts w:ascii="Times New Roman" w:eastAsiaTheme="minorEastAsia" w:hAnsi="Times New Roman"/>
          <w:color w:val="080000"/>
          <w:kern w:val="0"/>
          <w:sz w:val="24"/>
          <w:szCs w:val="24"/>
          <w:vertAlign w:val="superscript"/>
        </w:rPr>
        <w:t>3</w:t>
      </w:r>
      <w:r w:rsidR="00B1674F">
        <w:rPr>
          <w:rFonts w:ascii="Times New Roman" w:hAnsi="Times New Roman"/>
          <w:sz w:val="24"/>
          <w:szCs w:val="24"/>
        </w:rPr>
        <w:fldChar w:fldCharType="end"/>
      </w:r>
      <w:r w:rsidR="00020BA2">
        <w:rPr>
          <w:rFonts w:ascii="Times New Roman" w:hAnsi="Times New Roman"/>
          <w:sz w:val="24"/>
          <w:szCs w:val="24"/>
        </w:rPr>
        <w:t>,</w:t>
      </w:r>
      <w:r w:rsidR="00E4395A">
        <w:rPr>
          <w:rFonts w:ascii="Times New Roman" w:hAnsi="Times New Roman"/>
          <w:sz w:val="24"/>
          <w:szCs w:val="24"/>
        </w:rPr>
        <w:t xml:space="preserve"> shot</w:t>
      </w:r>
      <w:r w:rsidR="00E4395A" w:rsidRPr="006423DC">
        <w:rPr>
          <w:rFonts w:ascii="Times New Roman" w:hAnsi="Times New Roman"/>
          <w:sz w:val="24"/>
          <w:szCs w:val="24"/>
        </w:rPr>
        <w:t xml:space="preserve"> noise</w:t>
      </w:r>
      <w:r w:rsidR="001D5019">
        <w:rPr>
          <w:rFonts w:ascii="Times New Roman" w:hAnsi="Times New Roman"/>
          <w:sz w:val="24"/>
          <w:szCs w:val="24"/>
        </w:rPr>
        <w:t xml:space="preserve"> </w:t>
      </w:r>
      <w:r w:rsidR="00E4395A" w:rsidRPr="006423DC">
        <w:rPr>
          <w:rFonts w:ascii="Times New Roman" w:hAnsi="Times New Roman"/>
          <w:sz w:val="24"/>
          <w:szCs w:val="24"/>
        </w:rPr>
        <w:t>(</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nS-FET</m:t>
            </m:r>
          </m:sub>
        </m:sSub>
      </m:oMath>
      <w:r w:rsidR="00E4395A" w:rsidRPr="006423DC">
        <w:rPr>
          <w:rFonts w:ascii="Times New Roman" w:hAnsi="Times New Roman"/>
          <w:sz w:val="24"/>
          <w:szCs w:val="24"/>
        </w:rPr>
        <w:t>)</w:t>
      </w:r>
      <w:r w:rsidR="00E4395A">
        <w:rPr>
          <w:rFonts w:ascii="Times New Roman" w:hAnsi="Times New Roman"/>
          <w:sz w:val="24"/>
          <w:szCs w:val="24"/>
        </w:rPr>
        <w:t xml:space="preserve"> and flicker noise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nf-FET</m:t>
            </m:r>
          </m:sub>
        </m:sSub>
      </m:oMath>
      <w:r w:rsidR="00E4395A">
        <w:rPr>
          <w:rFonts w:ascii="Times New Roman" w:hAnsi="Times New Roman"/>
          <w:sz w:val="24"/>
          <w:szCs w:val="24"/>
        </w:rPr>
        <w:t xml:space="preserve">) in </w:t>
      </w:r>
      <w:r w:rsidR="00020BA2">
        <w:rPr>
          <w:rFonts w:ascii="Times New Roman" w:hAnsi="Times New Roman"/>
          <w:sz w:val="24"/>
          <w:szCs w:val="24"/>
        </w:rPr>
        <w:t xml:space="preserve">the </w:t>
      </w:r>
      <w:r w:rsidR="00E4395A">
        <w:rPr>
          <w:rFonts w:ascii="Times New Roman" w:hAnsi="Times New Roman"/>
          <w:sz w:val="24"/>
          <w:szCs w:val="24"/>
        </w:rPr>
        <w:t>CNTs FET</w:t>
      </w:r>
      <w:r w:rsidR="00B1674F">
        <w:rPr>
          <w:rFonts w:ascii="Times New Roman" w:hAnsi="Times New Roman"/>
          <w:sz w:val="24"/>
          <w:szCs w:val="24"/>
        </w:rPr>
        <w:fldChar w:fldCharType="begin"/>
      </w:r>
      <w:r w:rsidR="00B1674F">
        <w:rPr>
          <w:rFonts w:ascii="Times New Roman" w:hAnsi="Times New Roman"/>
          <w:sz w:val="24"/>
          <w:szCs w:val="24"/>
        </w:rPr>
        <w:instrText xml:space="preserve"> ADDIN NE.Ref.{65F12951-5F88-4A9C-B5AD-6805DFDE27FE}</w:instrText>
      </w:r>
      <w:r w:rsidR="00B1674F">
        <w:rPr>
          <w:rFonts w:ascii="Times New Roman" w:hAnsi="Times New Roman"/>
          <w:sz w:val="24"/>
          <w:szCs w:val="24"/>
        </w:rPr>
        <w:fldChar w:fldCharType="separate"/>
      </w:r>
      <w:r w:rsidR="00B1674F">
        <w:rPr>
          <w:rFonts w:ascii="Times New Roman" w:eastAsiaTheme="minorEastAsia" w:hAnsi="Times New Roman"/>
          <w:color w:val="080000"/>
          <w:kern w:val="0"/>
          <w:sz w:val="24"/>
          <w:szCs w:val="24"/>
          <w:vertAlign w:val="superscript"/>
        </w:rPr>
        <w:t>2</w:t>
      </w:r>
      <w:r w:rsidR="00B1674F">
        <w:rPr>
          <w:rFonts w:ascii="Times New Roman" w:hAnsi="Times New Roman"/>
          <w:sz w:val="24"/>
          <w:szCs w:val="24"/>
        </w:rPr>
        <w:fldChar w:fldCharType="end"/>
      </w:r>
      <w:r w:rsidR="001D5019">
        <w:rPr>
          <w:rFonts w:ascii="Times New Roman" w:hAnsi="Times New Roman"/>
          <w:sz w:val="24"/>
          <w:szCs w:val="24"/>
        </w:rPr>
        <w:t>.</w:t>
      </w:r>
      <w:r w:rsidR="002D081F">
        <w:rPr>
          <w:rFonts w:ascii="Times New Roman" w:hAnsi="Times New Roman" w:hint="eastAsia"/>
          <w:sz w:val="24"/>
          <w:szCs w:val="24"/>
        </w:rPr>
        <w:t xml:space="preserve"> </w:t>
      </w:r>
      <w:r w:rsidR="002D081F">
        <w:rPr>
          <w:rFonts w:ascii="Times New Roman" w:hAnsi="Times New Roman"/>
          <w:sz w:val="24"/>
          <w:szCs w:val="24"/>
        </w:rPr>
        <w:t>The t</w:t>
      </w:r>
      <w:r w:rsidR="001F450C" w:rsidRPr="006423DC">
        <w:rPr>
          <w:rFonts w:ascii="Times New Roman" w:hAnsi="Times New Roman"/>
          <w:sz w:val="24"/>
          <w:szCs w:val="24"/>
        </w:rPr>
        <w:t xml:space="preserve">hermal noise of </w:t>
      </w:r>
      <w:r w:rsidR="002D081F" w:rsidRPr="0078156F">
        <w:rPr>
          <w:rFonts w:ascii="Times New Roman" w:hAnsi="Times New Roman"/>
          <w:sz w:val="24"/>
          <w:szCs w:val="24"/>
        </w:rPr>
        <w:t>heterojunction</w:t>
      </w:r>
      <w:r w:rsidR="002D081F">
        <w:rPr>
          <w:rFonts w:ascii="Times New Roman" w:hAnsi="Times New Roman"/>
          <w:sz w:val="24"/>
          <w:szCs w:val="24"/>
        </w:rPr>
        <w:t xml:space="preserve"> can be calculated </w:t>
      </w:r>
      <w:r w:rsidR="00113F0C">
        <w:rPr>
          <w:rFonts w:ascii="Times New Roman" w:hAnsi="Times New Roman"/>
          <w:sz w:val="24"/>
          <w:szCs w:val="24"/>
        </w:rPr>
        <w:t>using</w:t>
      </w:r>
      <w:r w:rsidR="002D081F">
        <w:rPr>
          <w:rFonts w:ascii="Times New Roman" w:hAnsi="Times New Roman"/>
          <w:sz w:val="24"/>
          <w:szCs w:val="24"/>
        </w:rPr>
        <w:t xml:space="preserve"> the expression</w:t>
      </w:r>
      <w:r w:rsidR="00113F0C">
        <w:rPr>
          <w:rFonts w:ascii="Times New Roman" w:hAnsi="Times New Roman"/>
          <w:sz w:val="24"/>
          <w:szCs w:val="24"/>
        </w:rPr>
        <w:t>:</w:t>
      </w:r>
    </w:p>
    <w:p w14:paraId="2536200A" w14:textId="07B9E602" w:rsidR="001F450C" w:rsidRDefault="002D081F" w:rsidP="002D081F">
      <w:pPr>
        <w:tabs>
          <w:tab w:val="left" w:pos="847"/>
        </w:tabs>
        <w:spacing w:line="360" w:lineRule="auto"/>
        <w:jc w:val="center"/>
        <w:rPr>
          <w:rFonts w:ascii="Times New Roman" w:hAnsi="Times New Roman"/>
          <w:sz w:val="24"/>
          <w:szCs w:val="24"/>
        </w:rPr>
      </w:pPr>
      <w:r>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nT-HG</m:t>
            </m:r>
          </m:sub>
        </m:sSub>
        <m:r>
          <w:rPr>
            <w:rFonts w:ascii="Cambria Math" w:hAnsi="Cambria Math"/>
            <w:sz w:val="24"/>
            <w:szCs w:val="24"/>
          </w:rPr>
          <m:t>=</m:t>
        </m:r>
        <m:rad>
          <m:radPr>
            <m:degHide m:val="1"/>
            <m:ctrlPr>
              <w:rPr>
                <w:rFonts w:ascii="Cambria Math" w:hAnsi="Cambria Math"/>
                <w:i/>
                <w:iCs/>
                <w:sz w:val="24"/>
                <w:szCs w:val="24"/>
              </w:rPr>
            </m:ctrlPr>
          </m:radPr>
          <m:deg/>
          <m:e>
            <m:r>
              <w:rPr>
                <w:rFonts w:ascii="Cambria Math" w:hAnsi="Cambria Math"/>
                <w:sz w:val="24"/>
                <w:szCs w:val="24"/>
              </w:rPr>
              <m:t>4</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HG</m:t>
                </m:r>
              </m:sub>
            </m:sSub>
            <m:r>
              <w:rPr>
                <w:rFonts w:ascii="Cambria Math" w:hAnsi="Cambria Math"/>
                <w:sz w:val="24"/>
                <w:szCs w:val="24"/>
                <w:lang w:val="el-GR"/>
              </w:rPr>
              <m:t>Δ</m:t>
            </m:r>
            <m:r>
              <w:rPr>
                <w:rFonts w:ascii="Cambria Math" w:hAnsi="Cambria Math"/>
                <w:sz w:val="24"/>
                <w:szCs w:val="24"/>
              </w:rPr>
              <m:t>f</m:t>
            </m:r>
          </m:e>
        </m:rad>
      </m:oMath>
      <w:r w:rsidR="001F450C" w:rsidRPr="006423DC">
        <w:rPr>
          <w:rFonts w:ascii="Times New Roman" w:hAnsi="Times New Roman"/>
          <w:sz w:val="24"/>
          <w:szCs w:val="24"/>
        </w:rPr>
        <w:t xml:space="preserve">  </w:t>
      </w:r>
      <w:r w:rsidR="00A354C0">
        <w:rPr>
          <w:rFonts w:ascii="Times New Roman" w:hAnsi="Times New Roman"/>
          <w:sz w:val="24"/>
          <w:szCs w:val="24"/>
        </w:rPr>
        <w:t xml:space="preserve">   </w:t>
      </w:r>
      <w:r>
        <w:rPr>
          <w:rFonts w:ascii="Times New Roman" w:hAnsi="Times New Roman"/>
          <w:sz w:val="24"/>
          <w:szCs w:val="24"/>
        </w:rPr>
        <w:t xml:space="preserve"> </w:t>
      </w:r>
      <w:r w:rsidR="00A354C0">
        <w:rPr>
          <w:rFonts w:ascii="Times New Roman" w:hAnsi="Times New Roman"/>
          <w:sz w:val="24"/>
          <w:szCs w:val="24"/>
        </w:rPr>
        <w:t xml:space="preserve">  </w:t>
      </w:r>
      <w:r>
        <w:rPr>
          <w:rFonts w:ascii="Times New Roman" w:hAnsi="Times New Roman"/>
          <w:sz w:val="24"/>
          <w:szCs w:val="24"/>
        </w:rPr>
        <w:t xml:space="preserve"> </w:t>
      </w:r>
      <w:r w:rsidR="00A354C0">
        <w:rPr>
          <w:rFonts w:ascii="Times New Roman" w:hAnsi="Times New Roman"/>
          <w:sz w:val="24"/>
          <w:szCs w:val="24"/>
        </w:rPr>
        <w:t xml:space="preserve"> </w:t>
      </w:r>
      <w:r>
        <w:rPr>
          <w:rFonts w:ascii="Times New Roman" w:hAnsi="Times New Roman"/>
          <w:sz w:val="24"/>
          <w:szCs w:val="24"/>
        </w:rPr>
        <w:t xml:space="preserve"> </w:t>
      </w:r>
      <w:r w:rsidR="00A354C0">
        <w:rPr>
          <w:rFonts w:ascii="Times New Roman" w:hAnsi="Times New Roman"/>
          <w:sz w:val="24"/>
          <w:szCs w:val="24"/>
        </w:rPr>
        <w:t xml:space="preserve">     </w:t>
      </w:r>
      <w:r w:rsidR="00CE236D">
        <w:rPr>
          <w:rFonts w:ascii="Times New Roman" w:hAnsi="Times New Roman"/>
          <w:sz w:val="24"/>
          <w:szCs w:val="24"/>
        </w:rPr>
        <w:t xml:space="preserve"> </w:t>
      </w:r>
      <w:r w:rsidR="00A354C0">
        <w:rPr>
          <w:rFonts w:ascii="Times New Roman" w:hAnsi="Times New Roman"/>
          <w:sz w:val="24"/>
          <w:szCs w:val="24"/>
        </w:rPr>
        <w:t xml:space="preserve"> </w:t>
      </w:r>
      <w:r w:rsidR="001F450C" w:rsidRPr="006423DC">
        <w:rPr>
          <w:rFonts w:ascii="Times New Roman" w:hAnsi="Times New Roman"/>
          <w:sz w:val="24"/>
          <w:szCs w:val="24"/>
        </w:rPr>
        <w:t xml:space="preserve">   (</w:t>
      </w:r>
      <w:r w:rsidR="00CE236D">
        <w:rPr>
          <w:rFonts w:ascii="Times New Roman" w:hAnsi="Times New Roman"/>
          <w:sz w:val="24"/>
          <w:szCs w:val="24"/>
        </w:rPr>
        <w:t>1</w:t>
      </w:r>
      <w:r w:rsidR="001F450C" w:rsidRPr="006423DC">
        <w:rPr>
          <w:rFonts w:ascii="Times New Roman" w:hAnsi="Times New Roman"/>
          <w:sz w:val="24"/>
          <w:szCs w:val="24"/>
        </w:rPr>
        <w:t>)</w:t>
      </w:r>
    </w:p>
    <w:p w14:paraId="323A6299" w14:textId="77777777" w:rsidR="00F52A74" w:rsidRDefault="000C01A8" w:rsidP="00760004">
      <w:pPr>
        <w:tabs>
          <w:tab w:val="left" w:pos="10"/>
        </w:tabs>
        <w:spacing w:line="360" w:lineRule="auto"/>
        <w:rPr>
          <w:rFonts w:ascii="Times New Roman" w:hAnsi="Times New Roman"/>
          <w:sz w:val="24"/>
          <w:szCs w:val="24"/>
        </w:rPr>
      </w:pPr>
      <w:r w:rsidRPr="006423DC">
        <w:rPr>
          <w:rFonts w:ascii="Times New Roman" w:hAnsi="Times New Roman"/>
          <w:sz w:val="24"/>
          <w:szCs w:val="24"/>
        </w:rPr>
        <w:tab/>
      </w:r>
      <w:r w:rsidR="00113F0C">
        <w:rPr>
          <w:rFonts w:ascii="Times New Roman" w:hAnsi="Times New Roman"/>
          <w:sz w:val="24"/>
          <w:szCs w:val="24"/>
        </w:rPr>
        <w:t>w</w:t>
      </w:r>
      <w:r>
        <w:rPr>
          <w:rFonts w:ascii="Times New Roman" w:hAnsi="Times New Roman" w:hint="eastAsia"/>
          <w:sz w:val="24"/>
          <w:szCs w:val="24"/>
        </w:rPr>
        <w:t xml:space="preserve">here </w:t>
      </w:r>
      <m:oMath>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oMath>
      <w:r>
        <w:rPr>
          <w:rFonts w:ascii="Times New Roman" w:hAnsi="Times New Roman" w:hint="eastAsia"/>
          <w:sz w:val="24"/>
          <w:szCs w:val="24"/>
        </w:rPr>
        <w:t xml:space="preserve"> </w:t>
      </w:r>
      <w:r>
        <w:rPr>
          <w:rFonts w:ascii="Times New Roman" w:hAnsi="Times New Roman"/>
          <w:sz w:val="24"/>
          <w:szCs w:val="24"/>
        </w:rPr>
        <w:t xml:space="preserve">is </w:t>
      </w:r>
      <w:r w:rsidRPr="006423DC">
        <w:rPr>
          <w:rFonts w:ascii="Times New Roman" w:hAnsi="Times New Roman"/>
          <w:sz w:val="24"/>
          <w:szCs w:val="24"/>
        </w:rPr>
        <w:t xml:space="preserve">the Boltzmann constant, </w:t>
      </w:r>
      <m:oMath>
        <m:r>
          <w:rPr>
            <w:rFonts w:ascii="Cambria Math" w:hAnsi="Cambria Math"/>
            <w:sz w:val="24"/>
            <w:szCs w:val="24"/>
          </w:rPr>
          <m:t>T</m:t>
        </m:r>
      </m:oMath>
      <w:r w:rsidRPr="006423DC">
        <w:rPr>
          <w:rFonts w:ascii="Times New Roman" w:hAnsi="Times New Roman"/>
          <w:sz w:val="24"/>
          <w:szCs w:val="24"/>
        </w:rPr>
        <w:t xml:space="preserve"> </w:t>
      </w:r>
      <w:r>
        <w:rPr>
          <w:rFonts w:ascii="Times New Roman" w:hAnsi="Times New Roman"/>
          <w:sz w:val="24"/>
          <w:szCs w:val="24"/>
        </w:rPr>
        <w:t>is</w:t>
      </w:r>
      <w:r w:rsidRPr="006423DC">
        <w:rPr>
          <w:rFonts w:ascii="Times New Roman" w:hAnsi="Times New Roman"/>
          <w:sz w:val="24"/>
          <w:szCs w:val="24"/>
        </w:rPr>
        <w:t xml:space="preserve"> the temperature</w:t>
      </w:r>
      <w:r>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R</m:t>
            </m:r>
          </m:e>
          <m:sub>
            <m:r>
              <w:rPr>
                <w:rFonts w:ascii="Cambria Math" w:hAnsi="Cambria Math"/>
                <w:sz w:val="24"/>
                <w:szCs w:val="24"/>
              </w:rPr>
              <m:t>HG</m:t>
            </m:r>
          </m:sub>
        </m:sSub>
      </m:oMath>
      <w:r>
        <w:rPr>
          <w:rFonts w:ascii="Times New Roman" w:hAnsi="Times New Roman" w:hint="eastAsia"/>
          <w:iCs/>
          <w:sz w:val="24"/>
          <w:szCs w:val="24"/>
        </w:rPr>
        <w:t xml:space="preserve"> </w:t>
      </w:r>
      <w:r>
        <w:rPr>
          <w:rFonts w:ascii="Times New Roman" w:hAnsi="Times New Roman"/>
          <w:iCs/>
          <w:sz w:val="24"/>
          <w:szCs w:val="24"/>
        </w:rPr>
        <w:t>is the i</w:t>
      </w:r>
      <w:r w:rsidRPr="000C01A8">
        <w:rPr>
          <w:rFonts w:ascii="Times New Roman" w:hAnsi="Times New Roman"/>
          <w:iCs/>
          <w:sz w:val="24"/>
          <w:szCs w:val="24"/>
        </w:rPr>
        <w:t xml:space="preserve">nternal resistance of </w:t>
      </w:r>
      <w:r w:rsidR="00113F0C">
        <w:rPr>
          <w:rFonts w:ascii="Times New Roman" w:hAnsi="Times New Roman"/>
          <w:iCs/>
          <w:sz w:val="24"/>
          <w:szCs w:val="24"/>
        </w:rPr>
        <w:t xml:space="preserve">the </w:t>
      </w:r>
      <w:r>
        <w:rPr>
          <w:rFonts w:ascii="Times New Roman" w:hAnsi="Times New Roman"/>
          <w:iCs/>
          <w:sz w:val="24"/>
          <w:szCs w:val="24"/>
        </w:rPr>
        <w:t xml:space="preserve">heterojunction, and </w:t>
      </w:r>
      <m:oMath>
        <m:r>
          <w:rPr>
            <w:rFonts w:ascii="Cambria Math" w:hAnsi="Cambria Math"/>
            <w:sz w:val="24"/>
            <w:szCs w:val="24"/>
            <w:lang w:val="el-GR"/>
          </w:rPr>
          <m:t>Δ</m:t>
        </m:r>
        <m:r>
          <w:rPr>
            <w:rFonts w:ascii="Cambria Math" w:hAnsi="Cambria Math"/>
            <w:sz w:val="24"/>
            <w:szCs w:val="24"/>
          </w:rPr>
          <m:t xml:space="preserve">f </m:t>
        </m:r>
      </m:oMath>
      <w:r>
        <w:rPr>
          <w:rFonts w:ascii="Times New Roman" w:hAnsi="Times New Roman" w:hint="eastAsia"/>
          <w:sz w:val="24"/>
          <w:szCs w:val="24"/>
        </w:rPr>
        <w:t>i</w:t>
      </w:r>
      <w:r>
        <w:rPr>
          <w:rFonts w:ascii="Times New Roman" w:hAnsi="Times New Roman"/>
          <w:sz w:val="24"/>
          <w:szCs w:val="24"/>
        </w:rPr>
        <w:t xml:space="preserve">s the </w:t>
      </w:r>
      <w:r w:rsidRPr="000C01A8">
        <w:rPr>
          <w:rFonts w:ascii="Times New Roman" w:hAnsi="Times New Roman"/>
          <w:sz w:val="24"/>
          <w:szCs w:val="24"/>
        </w:rPr>
        <w:t>bandwidth</w:t>
      </w:r>
      <w:r>
        <w:rPr>
          <w:rFonts w:ascii="Times New Roman" w:hAnsi="Times New Roman"/>
          <w:sz w:val="24"/>
          <w:szCs w:val="24"/>
        </w:rPr>
        <w:t>.</w:t>
      </w:r>
      <w:r w:rsidR="004F460A">
        <w:rPr>
          <w:rFonts w:ascii="Times New Roman" w:hAnsi="Times New Roman" w:hint="eastAsia"/>
          <w:sz w:val="24"/>
          <w:szCs w:val="24"/>
        </w:rPr>
        <w:t xml:space="preserve"> </w:t>
      </w:r>
      <w:r w:rsidR="007F0FB1">
        <w:rPr>
          <w:rFonts w:ascii="Times New Roman" w:hAnsi="Times New Roman"/>
          <w:sz w:val="24"/>
          <w:szCs w:val="24"/>
        </w:rPr>
        <w:t>The t</w:t>
      </w:r>
      <w:r w:rsidR="001F450C" w:rsidRPr="006423DC">
        <w:rPr>
          <w:rFonts w:ascii="Times New Roman" w:hAnsi="Times New Roman"/>
          <w:sz w:val="24"/>
          <w:szCs w:val="24"/>
        </w:rPr>
        <w:t xml:space="preserve">hermal noise of </w:t>
      </w:r>
      <w:r w:rsidR="0006447E">
        <w:rPr>
          <w:rFonts w:ascii="Times New Roman" w:hAnsi="Times New Roman"/>
          <w:sz w:val="24"/>
          <w:szCs w:val="24"/>
        </w:rPr>
        <w:t xml:space="preserve">a </w:t>
      </w:r>
      <w:r w:rsidR="001F450C" w:rsidRPr="006423DC">
        <w:rPr>
          <w:rFonts w:ascii="Times New Roman" w:hAnsi="Times New Roman"/>
          <w:sz w:val="24"/>
          <w:szCs w:val="24"/>
        </w:rPr>
        <w:t>FET</w:t>
      </w:r>
      <w:r w:rsidR="007F0FB1">
        <w:rPr>
          <w:rFonts w:ascii="Times New Roman" w:hAnsi="Times New Roman"/>
          <w:sz w:val="24"/>
          <w:szCs w:val="24"/>
        </w:rPr>
        <w:t xml:space="preserve"> follows the expression</w:t>
      </w:r>
      <w:r w:rsidR="003B3D66">
        <w:rPr>
          <w:rFonts w:ascii="Times New Roman" w:hAnsi="Times New Roman"/>
          <w:sz w:val="24"/>
          <w:szCs w:val="24"/>
        </w:rPr>
        <w:t>:</w:t>
      </w:r>
    </w:p>
    <w:p w14:paraId="18C52105" w14:textId="7810B24D" w:rsidR="001F450C" w:rsidRPr="00F52A74" w:rsidRDefault="00F52A74" w:rsidP="00F52A74">
      <w:pPr>
        <w:tabs>
          <w:tab w:val="left" w:pos="10"/>
        </w:tabs>
        <w:spacing w:line="360" w:lineRule="auto"/>
        <w:rPr>
          <w:rFonts w:ascii="Times New Roman" w:hAnsi="Times New Roman"/>
          <w:color w:val="FF0000"/>
          <w:sz w:val="24"/>
          <w:szCs w:val="24"/>
        </w:rPr>
      </w:pPr>
      <w:r>
        <w:rPr>
          <w:rFonts w:ascii="Times New Roman" w:hAnsi="Times New Roman"/>
          <w:sz w:val="24"/>
          <w:szCs w:val="24"/>
        </w:rPr>
        <w:t xml:space="preserve">  </w:t>
      </w:r>
      <w:r>
        <w:rPr>
          <w:rFonts w:ascii="Times New Roman" w:hAnsi="Times New Roman" w:hint="eastAsia"/>
          <w:color w:val="FF0000"/>
          <w:sz w:val="24"/>
          <w:szCs w:val="24"/>
        </w:rPr>
        <w:t xml:space="preserve"> </w:t>
      </w:r>
      <w:r>
        <w:rPr>
          <w:rFonts w:ascii="Times New Roman" w:hAnsi="Times New Roman"/>
          <w:color w:val="FF0000"/>
          <w:sz w:val="24"/>
          <w:szCs w:val="24"/>
        </w:rPr>
        <w:t xml:space="preserve">      </w:t>
      </w:r>
      <w:r w:rsidR="00672714">
        <w:rPr>
          <w:rFonts w:ascii="Times New Roman" w:hAnsi="Times New Roman"/>
          <w:iCs/>
          <w:sz w:val="24"/>
          <w:szCs w:val="24"/>
        </w:rPr>
        <w:t xml:space="preserve">                 </w:t>
      </w:r>
      <w:r w:rsidR="007F0FB1">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nT-FET</m:t>
            </m:r>
          </m:sub>
        </m:sSub>
        <m:r>
          <w:rPr>
            <w:rFonts w:ascii="Cambria Math" w:hAnsi="Cambria Math"/>
            <w:sz w:val="24"/>
            <w:szCs w:val="24"/>
          </w:rPr>
          <m:t>=</m:t>
        </m:r>
        <m:rad>
          <m:radPr>
            <m:degHide m:val="1"/>
            <m:ctrlPr>
              <w:rPr>
                <w:rFonts w:ascii="Cambria Math" w:hAnsi="Cambria Math"/>
                <w:i/>
                <w:iCs/>
                <w:sz w:val="24"/>
                <w:szCs w:val="24"/>
              </w:rPr>
            </m:ctrlPr>
          </m:radPr>
          <m:deg/>
          <m:e>
            <m:f>
              <m:fPr>
                <m:ctrlPr>
                  <w:rPr>
                    <w:rFonts w:ascii="Cambria Math" w:hAnsi="Cambria Math"/>
                    <w:i/>
                    <w:sz w:val="24"/>
                    <w:szCs w:val="24"/>
                  </w:rPr>
                </m:ctrlPr>
              </m:fPr>
              <m:num>
                <m:r>
                  <w:rPr>
                    <w:rFonts w:ascii="Cambria Math" w:hAnsi="Cambria Math"/>
                    <w:sz w:val="24"/>
                    <w:szCs w:val="24"/>
                  </w:rPr>
                  <m:t>4</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r>
                  <w:rPr>
                    <w:rFonts w:ascii="Cambria Math" w:hAnsi="Cambria Math"/>
                    <w:sz w:val="24"/>
                    <w:szCs w:val="24"/>
                    <w:lang w:val="el-GR"/>
                  </w:rPr>
                  <m:t>Δ</m:t>
                </m:r>
                <m:r>
                  <w:rPr>
                    <w:rFonts w:ascii="Cambria Math" w:hAnsi="Cambria Math"/>
                    <w:sz w:val="24"/>
                    <w:szCs w:val="24"/>
                  </w:rPr>
                  <m:t>f</m:t>
                </m:r>
              </m:num>
              <m:den>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hint="eastAsia"/>
                        <w:sz w:val="24"/>
                        <w:szCs w:val="24"/>
                      </w:rPr>
                      <m:t>ds</m:t>
                    </m:r>
                  </m:sub>
                </m:sSub>
              </m:den>
            </m:f>
          </m:e>
        </m:rad>
      </m:oMath>
      <w:r w:rsidR="001F450C" w:rsidRPr="00F52A74">
        <w:rPr>
          <w:rFonts w:ascii="Times New Roman" w:hAnsi="Times New Roman"/>
          <w:iCs/>
          <w:sz w:val="24"/>
          <w:szCs w:val="24"/>
        </w:rPr>
        <w:t xml:space="preserve"> </w:t>
      </w:r>
      <w:r w:rsidR="00A354C0" w:rsidRPr="00F52A74">
        <w:rPr>
          <w:rFonts w:ascii="Times New Roman" w:hAnsi="Times New Roman"/>
          <w:iCs/>
          <w:sz w:val="24"/>
          <w:szCs w:val="24"/>
        </w:rPr>
        <w:t xml:space="preserve"> </w:t>
      </w:r>
      <w:r w:rsidR="00672714" w:rsidRPr="00F52A74">
        <w:rPr>
          <w:rFonts w:ascii="Times New Roman" w:hAnsi="Times New Roman"/>
          <w:iCs/>
          <w:sz w:val="24"/>
          <w:szCs w:val="24"/>
        </w:rPr>
        <w:t xml:space="preserve"> </w:t>
      </w:r>
      <w:r w:rsidR="00A354C0" w:rsidRPr="00F52A74">
        <w:rPr>
          <w:rFonts w:ascii="Times New Roman" w:hAnsi="Times New Roman"/>
          <w:iCs/>
          <w:sz w:val="24"/>
          <w:szCs w:val="24"/>
        </w:rPr>
        <w:t xml:space="preserve">    </w:t>
      </w:r>
      <w:r w:rsidR="007F0FB1" w:rsidRPr="00F52A74">
        <w:rPr>
          <w:rFonts w:ascii="Times New Roman" w:hAnsi="Times New Roman"/>
          <w:iCs/>
          <w:sz w:val="24"/>
          <w:szCs w:val="24"/>
        </w:rPr>
        <w:t xml:space="preserve">    </w:t>
      </w:r>
      <w:r w:rsidR="00A354C0" w:rsidRPr="00F52A74">
        <w:rPr>
          <w:rFonts w:ascii="Times New Roman" w:hAnsi="Times New Roman"/>
          <w:iCs/>
          <w:sz w:val="24"/>
          <w:szCs w:val="24"/>
        </w:rPr>
        <w:t xml:space="preserve">    </w:t>
      </w:r>
      <w:r w:rsidR="007F0FB1" w:rsidRPr="00F52A74">
        <w:rPr>
          <w:rFonts w:ascii="Times New Roman" w:hAnsi="Times New Roman"/>
          <w:iCs/>
          <w:sz w:val="24"/>
          <w:szCs w:val="24"/>
        </w:rPr>
        <w:t xml:space="preserve"> </w:t>
      </w:r>
      <w:r w:rsidR="00A354C0" w:rsidRPr="00F52A74">
        <w:rPr>
          <w:rFonts w:ascii="Times New Roman" w:hAnsi="Times New Roman"/>
          <w:iCs/>
          <w:sz w:val="24"/>
          <w:szCs w:val="24"/>
        </w:rPr>
        <w:t xml:space="preserve">   </w:t>
      </w:r>
      <w:r w:rsidR="00CE236D" w:rsidRPr="00F52A74">
        <w:rPr>
          <w:rFonts w:ascii="Times New Roman" w:hAnsi="Times New Roman"/>
          <w:iCs/>
          <w:sz w:val="24"/>
          <w:szCs w:val="24"/>
        </w:rPr>
        <w:t xml:space="preserve"> </w:t>
      </w:r>
      <w:r w:rsidR="00A354C0" w:rsidRPr="00F52A74">
        <w:rPr>
          <w:rFonts w:ascii="Times New Roman" w:hAnsi="Times New Roman"/>
          <w:iCs/>
          <w:sz w:val="24"/>
          <w:szCs w:val="24"/>
        </w:rPr>
        <w:t xml:space="preserve"> </w:t>
      </w:r>
      <w:r w:rsidR="001F450C" w:rsidRPr="00F52A74">
        <w:rPr>
          <w:rFonts w:ascii="Times New Roman" w:hAnsi="Times New Roman"/>
          <w:iCs/>
          <w:sz w:val="24"/>
          <w:szCs w:val="24"/>
        </w:rPr>
        <w:t xml:space="preserve">   </w:t>
      </w:r>
      <w:r w:rsidR="001F450C" w:rsidRPr="006423DC">
        <w:rPr>
          <w:rFonts w:ascii="Times New Roman" w:hAnsi="Times New Roman"/>
          <w:sz w:val="24"/>
          <w:szCs w:val="24"/>
        </w:rPr>
        <w:t>(</w:t>
      </w:r>
      <w:r w:rsidR="00760004">
        <w:rPr>
          <w:rFonts w:ascii="Times New Roman" w:hAnsi="Times New Roman"/>
          <w:sz w:val="24"/>
          <w:szCs w:val="24"/>
        </w:rPr>
        <w:t>2</w:t>
      </w:r>
      <w:r w:rsidR="001F450C" w:rsidRPr="006423DC">
        <w:rPr>
          <w:rFonts w:ascii="Times New Roman" w:hAnsi="Times New Roman"/>
          <w:sz w:val="24"/>
          <w:szCs w:val="24"/>
        </w:rPr>
        <w:t>)</w:t>
      </w:r>
    </w:p>
    <w:p w14:paraId="469AB14A" w14:textId="77777777" w:rsidR="00F52A74" w:rsidRDefault="008310D4" w:rsidP="007F0FB1">
      <w:pPr>
        <w:tabs>
          <w:tab w:val="left" w:pos="10"/>
        </w:tabs>
        <w:spacing w:line="360" w:lineRule="auto"/>
        <w:rPr>
          <w:rFonts w:ascii="Times New Roman" w:hAnsi="Times New Roman"/>
          <w:sz w:val="24"/>
          <w:szCs w:val="24"/>
        </w:rPr>
      </w:pPr>
      <w:r>
        <w:rPr>
          <w:rFonts w:ascii="Times New Roman" w:hAnsi="Times New Roman"/>
          <w:sz w:val="24"/>
          <w:szCs w:val="24"/>
        </w:rPr>
        <w:lastRenderedPageBreak/>
        <w:tab/>
      </w:r>
      <w:r w:rsidR="003B3D66">
        <w:rPr>
          <w:rFonts w:ascii="Times New Roman" w:hAnsi="Times New Roman"/>
          <w:sz w:val="24"/>
          <w:szCs w:val="24"/>
        </w:rPr>
        <w:t>w</w:t>
      </w:r>
      <w:r>
        <w:rPr>
          <w:rFonts w:ascii="Times New Roman" w:hAnsi="Times New Roman"/>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oMath>
      <w:r>
        <w:rPr>
          <w:rFonts w:ascii="Times New Roman" w:hAnsi="Times New Roman" w:hint="eastAsia"/>
          <w:iCs/>
          <w:sz w:val="24"/>
          <w:szCs w:val="24"/>
        </w:rPr>
        <w:t xml:space="preserve"> </w:t>
      </w:r>
      <w:r>
        <w:rPr>
          <w:rFonts w:ascii="Times New Roman" w:hAnsi="Times New Roman"/>
          <w:iCs/>
          <w:sz w:val="24"/>
          <w:szCs w:val="24"/>
        </w:rPr>
        <w:t xml:space="preserve">is the </w:t>
      </w:r>
      <w:r w:rsidRPr="008310D4">
        <w:rPr>
          <w:rFonts w:ascii="Times New Roman" w:hAnsi="Times New Roman"/>
          <w:iCs/>
          <w:sz w:val="24"/>
          <w:szCs w:val="24"/>
        </w:rPr>
        <w:t>transconductance</w:t>
      </w:r>
      <w:r>
        <w:rPr>
          <w:rFonts w:ascii="Times New Roman" w:hAnsi="Times New Roman"/>
          <w:iCs/>
          <w:sz w:val="24"/>
          <w:szCs w:val="24"/>
        </w:rPr>
        <w:t xml:space="preserve"> of </w:t>
      </w:r>
      <w:r w:rsidR="007F0FB1">
        <w:rPr>
          <w:rFonts w:ascii="Times New Roman" w:hAnsi="Times New Roman"/>
          <w:iCs/>
          <w:sz w:val="24"/>
          <w:szCs w:val="24"/>
        </w:rPr>
        <w:t xml:space="preserve">the FET. The </w:t>
      </w:r>
      <w:r w:rsidR="007F0FB1">
        <w:rPr>
          <w:rFonts w:ascii="Times New Roman" w:hAnsi="Times New Roman"/>
          <w:sz w:val="24"/>
          <w:szCs w:val="24"/>
        </w:rPr>
        <w:t>s</w:t>
      </w:r>
      <w:r w:rsidR="001F450C" w:rsidRPr="006423DC">
        <w:rPr>
          <w:rFonts w:ascii="Times New Roman" w:hAnsi="Times New Roman"/>
          <w:sz w:val="24"/>
          <w:szCs w:val="24"/>
        </w:rPr>
        <w:t xml:space="preserve">hot noise of </w:t>
      </w:r>
      <w:r w:rsidR="003B3D66">
        <w:rPr>
          <w:rFonts w:ascii="Times New Roman" w:hAnsi="Times New Roman"/>
          <w:sz w:val="24"/>
          <w:szCs w:val="24"/>
        </w:rPr>
        <w:t>the</w:t>
      </w:r>
      <w:r w:rsidR="0006447E">
        <w:rPr>
          <w:rFonts w:ascii="Times New Roman" w:hAnsi="Times New Roman"/>
          <w:sz w:val="24"/>
          <w:szCs w:val="24"/>
        </w:rPr>
        <w:t xml:space="preserve"> </w:t>
      </w:r>
      <w:r w:rsidR="001F450C" w:rsidRPr="006423DC">
        <w:rPr>
          <w:rFonts w:ascii="Times New Roman" w:hAnsi="Times New Roman"/>
          <w:sz w:val="24"/>
          <w:szCs w:val="24"/>
        </w:rPr>
        <w:t>FET</w:t>
      </w:r>
      <w:r w:rsidR="007F0FB1">
        <w:rPr>
          <w:rFonts w:ascii="Times New Roman" w:hAnsi="Times New Roman"/>
          <w:sz w:val="24"/>
          <w:szCs w:val="24"/>
        </w:rPr>
        <w:t xml:space="preserve"> follows the expression</w:t>
      </w:r>
      <w:r w:rsidR="003B3D66">
        <w:rPr>
          <w:rFonts w:ascii="Times New Roman" w:hAnsi="Times New Roman"/>
          <w:sz w:val="24"/>
          <w:szCs w:val="24"/>
        </w:rPr>
        <w:t>:</w:t>
      </w:r>
    </w:p>
    <w:p w14:paraId="082E0A90" w14:textId="7AAB1D68" w:rsidR="001F450C" w:rsidRDefault="00F52A74" w:rsidP="00F52A74">
      <w:pPr>
        <w:tabs>
          <w:tab w:val="left" w:pos="10"/>
        </w:tabs>
        <w:spacing w:line="360" w:lineRule="auto"/>
        <w:rPr>
          <w:rFonts w:ascii="Times New Roman" w:hAnsi="Times New Roman"/>
          <w:sz w:val="24"/>
          <w:szCs w:val="24"/>
        </w:rPr>
      </w:pPr>
      <w:r>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nS-FET</m:t>
            </m:r>
          </m:sub>
        </m:sSub>
        <m:r>
          <w:rPr>
            <w:rFonts w:ascii="Cambria Math" w:hAnsi="Cambria Math"/>
            <w:sz w:val="24"/>
            <w:szCs w:val="24"/>
          </w:rPr>
          <m:t>=</m:t>
        </m:r>
        <m:rad>
          <m:radPr>
            <m:degHide m:val="1"/>
            <m:ctrlPr>
              <w:rPr>
                <w:rFonts w:ascii="Cambria Math" w:hAnsi="Cambria Math"/>
                <w:i/>
                <w:iCs/>
                <w:sz w:val="24"/>
                <w:szCs w:val="24"/>
              </w:rPr>
            </m:ctrlPr>
          </m:radPr>
          <m:deg/>
          <m:e>
            <m:r>
              <w:rPr>
                <w:rFonts w:ascii="Cambria Math" w:hAnsi="Cambria Math"/>
                <w:sz w:val="24"/>
                <w:szCs w:val="24"/>
              </w:rPr>
              <m:t>2q</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r>
              <w:rPr>
                <w:rFonts w:ascii="Cambria Math" w:hAnsi="Cambria Math"/>
                <w:sz w:val="24"/>
                <w:szCs w:val="24"/>
                <w:lang w:val="el-GR"/>
              </w:rPr>
              <m:t>Δ</m:t>
            </m:r>
            <m:r>
              <w:rPr>
                <w:rFonts w:ascii="Cambria Math" w:hAnsi="Cambria Math"/>
                <w:sz w:val="24"/>
                <w:szCs w:val="24"/>
              </w:rPr>
              <m:t>f</m:t>
            </m:r>
          </m:e>
        </m:rad>
      </m:oMath>
      <w:r w:rsidR="001F450C" w:rsidRPr="006423DC">
        <w:rPr>
          <w:rFonts w:ascii="Times New Roman" w:hAnsi="Times New Roman"/>
          <w:i/>
          <w:iCs/>
          <w:sz w:val="24"/>
          <w:szCs w:val="24"/>
        </w:rPr>
        <w:t xml:space="preserve">   </w:t>
      </w:r>
      <w:r w:rsidR="00A354C0">
        <w:rPr>
          <w:rFonts w:ascii="Times New Roman" w:hAnsi="Times New Roman"/>
          <w:i/>
          <w:iCs/>
          <w:sz w:val="24"/>
          <w:szCs w:val="24"/>
        </w:rPr>
        <w:t xml:space="preserve">  </w:t>
      </w:r>
      <w:r w:rsidR="007F0FB1">
        <w:rPr>
          <w:rFonts w:ascii="Times New Roman" w:hAnsi="Times New Roman"/>
          <w:i/>
          <w:iCs/>
          <w:sz w:val="24"/>
          <w:szCs w:val="24"/>
        </w:rPr>
        <w:t xml:space="preserve">  </w:t>
      </w:r>
      <w:r w:rsidR="00A354C0">
        <w:rPr>
          <w:rFonts w:ascii="Times New Roman" w:hAnsi="Times New Roman"/>
          <w:i/>
          <w:iCs/>
          <w:sz w:val="24"/>
          <w:szCs w:val="24"/>
        </w:rPr>
        <w:t xml:space="preserve">  </w:t>
      </w:r>
      <w:r w:rsidR="007F0FB1">
        <w:rPr>
          <w:rFonts w:ascii="Times New Roman" w:hAnsi="Times New Roman"/>
          <w:i/>
          <w:iCs/>
          <w:sz w:val="24"/>
          <w:szCs w:val="24"/>
        </w:rPr>
        <w:t xml:space="preserve"> </w:t>
      </w:r>
      <w:r w:rsidR="00CE236D">
        <w:rPr>
          <w:rFonts w:ascii="Times New Roman" w:hAnsi="Times New Roman"/>
          <w:i/>
          <w:iCs/>
          <w:sz w:val="24"/>
          <w:szCs w:val="24"/>
        </w:rPr>
        <w:t xml:space="preserve"> </w:t>
      </w:r>
      <w:r w:rsidR="007F0FB1">
        <w:rPr>
          <w:rFonts w:ascii="Times New Roman" w:hAnsi="Times New Roman"/>
          <w:i/>
          <w:iCs/>
          <w:sz w:val="24"/>
          <w:szCs w:val="24"/>
        </w:rPr>
        <w:t xml:space="preserve">     </w:t>
      </w:r>
      <w:r w:rsidR="00A354C0">
        <w:rPr>
          <w:rFonts w:ascii="Times New Roman" w:hAnsi="Times New Roman"/>
          <w:i/>
          <w:iCs/>
          <w:sz w:val="24"/>
          <w:szCs w:val="24"/>
        </w:rPr>
        <w:t xml:space="preserve">      </w:t>
      </w:r>
      <w:r w:rsidR="001F450C" w:rsidRPr="006423DC">
        <w:rPr>
          <w:rFonts w:ascii="Times New Roman" w:hAnsi="Times New Roman"/>
          <w:i/>
          <w:iCs/>
          <w:sz w:val="24"/>
          <w:szCs w:val="24"/>
        </w:rPr>
        <w:t xml:space="preserve">  </w:t>
      </w:r>
      <w:r w:rsidR="001F450C" w:rsidRPr="006423DC">
        <w:rPr>
          <w:rFonts w:ascii="Times New Roman" w:hAnsi="Times New Roman"/>
          <w:sz w:val="24"/>
          <w:szCs w:val="24"/>
        </w:rPr>
        <w:t>(</w:t>
      </w:r>
      <w:r w:rsidR="00760004">
        <w:rPr>
          <w:rFonts w:ascii="Times New Roman" w:hAnsi="Times New Roman"/>
          <w:sz w:val="24"/>
          <w:szCs w:val="24"/>
        </w:rPr>
        <w:t>3</w:t>
      </w:r>
      <w:r w:rsidR="001F450C" w:rsidRPr="006423DC">
        <w:rPr>
          <w:rFonts w:ascii="Times New Roman" w:hAnsi="Times New Roman"/>
          <w:sz w:val="24"/>
          <w:szCs w:val="24"/>
        </w:rPr>
        <w:t>)</w:t>
      </w:r>
    </w:p>
    <w:p w14:paraId="099E4174" w14:textId="77777777" w:rsidR="00F52A74" w:rsidRDefault="003B3D66" w:rsidP="001F450C">
      <w:pPr>
        <w:tabs>
          <w:tab w:val="left" w:pos="847"/>
        </w:tabs>
        <w:spacing w:line="360" w:lineRule="auto"/>
        <w:rPr>
          <w:rFonts w:ascii="Times New Roman" w:hAnsi="Times New Roman"/>
          <w:sz w:val="24"/>
          <w:szCs w:val="24"/>
        </w:rPr>
      </w:pPr>
      <w:r>
        <w:rPr>
          <w:rFonts w:ascii="Times New Roman" w:hAnsi="Times New Roman"/>
          <w:sz w:val="24"/>
          <w:szCs w:val="24"/>
        </w:rPr>
        <w:t>w</w:t>
      </w:r>
      <w:r w:rsidR="008310D4">
        <w:rPr>
          <w:rFonts w:ascii="Times New Roman" w:hAnsi="Times New Roman"/>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oMath>
      <w:r w:rsidR="008310D4">
        <w:rPr>
          <w:rFonts w:ascii="Times New Roman" w:hAnsi="Times New Roman" w:hint="eastAsia"/>
          <w:iCs/>
          <w:sz w:val="24"/>
          <w:szCs w:val="24"/>
        </w:rPr>
        <w:t xml:space="preserve"> </w:t>
      </w:r>
      <w:r w:rsidR="008310D4">
        <w:rPr>
          <w:rFonts w:ascii="Times New Roman" w:hAnsi="Times New Roman"/>
          <w:iCs/>
          <w:sz w:val="24"/>
          <w:szCs w:val="24"/>
        </w:rPr>
        <w:t xml:space="preserve">is the </w:t>
      </w:r>
      <w:r>
        <w:rPr>
          <w:rFonts w:ascii="Times New Roman" w:hAnsi="Times New Roman"/>
          <w:iCs/>
          <w:sz w:val="24"/>
          <w:szCs w:val="24"/>
        </w:rPr>
        <w:t>drain-</w:t>
      </w:r>
      <w:r w:rsidR="0006447E">
        <w:rPr>
          <w:rFonts w:ascii="Times New Roman" w:hAnsi="Times New Roman"/>
          <w:iCs/>
          <w:sz w:val="24"/>
          <w:szCs w:val="24"/>
        </w:rPr>
        <w:t>source</w:t>
      </w:r>
      <w:r>
        <w:rPr>
          <w:rFonts w:ascii="Times New Roman" w:hAnsi="Times New Roman"/>
          <w:iCs/>
          <w:sz w:val="24"/>
          <w:szCs w:val="24"/>
        </w:rPr>
        <w:t xml:space="preserve"> </w:t>
      </w:r>
      <w:r w:rsidR="008310D4" w:rsidRPr="008310D4">
        <w:rPr>
          <w:rFonts w:ascii="Times New Roman" w:hAnsi="Times New Roman"/>
          <w:iCs/>
          <w:sz w:val="24"/>
          <w:szCs w:val="24"/>
        </w:rPr>
        <w:t>current</w:t>
      </w:r>
      <w:r w:rsidR="008310D4">
        <w:rPr>
          <w:rFonts w:ascii="Times New Roman" w:hAnsi="Times New Roman"/>
          <w:iCs/>
          <w:sz w:val="24"/>
          <w:szCs w:val="24"/>
        </w:rPr>
        <w:t xml:space="preserve"> of </w:t>
      </w:r>
      <w:r w:rsidR="000011B7">
        <w:rPr>
          <w:rFonts w:ascii="Times New Roman" w:hAnsi="Times New Roman"/>
          <w:iCs/>
          <w:sz w:val="24"/>
          <w:szCs w:val="24"/>
        </w:rPr>
        <w:t xml:space="preserve">the </w:t>
      </w:r>
      <w:proofErr w:type="gramStart"/>
      <w:r w:rsidR="008310D4">
        <w:rPr>
          <w:rFonts w:ascii="Times New Roman" w:hAnsi="Times New Roman"/>
          <w:iCs/>
          <w:sz w:val="24"/>
          <w:szCs w:val="24"/>
        </w:rPr>
        <w:t>FET.</w:t>
      </w:r>
      <w:proofErr w:type="gramEnd"/>
      <w:r w:rsidR="0006447E">
        <w:rPr>
          <w:rFonts w:ascii="Times New Roman" w:hAnsi="Times New Roman" w:hint="eastAsia"/>
          <w:sz w:val="24"/>
          <w:szCs w:val="24"/>
        </w:rPr>
        <w:t xml:space="preserve"> </w:t>
      </w:r>
      <w:r w:rsidR="0006447E">
        <w:rPr>
          <w:rFonts w:ascii="Times New Roman" w:hAnsi="Times New Roman"/>
          <w:sz w:val="24"/>
          <w:szCs w:val="24"/>
        </w:rPr>
        <w:t>The f</w:t>
      </w:r>
      <w:r w:rsidR="001F450C" w:rsidRPr="006423DC">
        <w:rPr>
          <w:rFonts w:ascii="Times New Roman" w:hAnsi="Times New Roman"/>
          <w:sz w:val="24"/>
          <w:szCs w:val="24"/>
        </w:rPr>
        <w:t xml:space="preserve">licker noise of </w:t>
      </w:r>
      <w:r w:rsidR="0006447E">
        <w:rPr>
          <w:rFonts w:ascii="Times New Roman" w:hAnsi="Times New Roman"/>
          <w:sz w:val="24"/>
          <w:szCs w:val="24"/>
        </w:rPr>
        <w:t xml:space="preserve">a typical </w:t>
      </w:r>
      <w:r w:rsidR="001F450C" w:rsidRPr="006423DC">
        <w:rPr>
          <w:rFonts w:ascii="Times New Roman" w:hAnsi="Times New Roman"/>
          <w:sz w:val="24"/>
          <w:szCs w:val="24"/>
        </w:rPr>
        <w:t>FET</w:t>
      </w:r>
      <w:r w:rsidR="0006447E">
        <w:rPr>
          <w:rFonts w:ascii="Times New Roman" w:hAnsi="Times New Roman"/>
          <w:sz w:val="24"/>
          <w:szCs w:val="24"/>
        </w:rPr>
        <w:t xml:space="preserve"> operated</w:t>
      </w:r>
      <w:r w:rsidR="001F450C" w:rsidRPr="006423DC">
        <w:rPr>
          <w:rFonts w:ascii="Times New Roman" w:hAnsi="Times New Roman"/>
          <w:sz w:val="24"/>
          <w:szCs w:val="24"/>
        </w:rPr>
        <w:t xml:space="preserve"> </w:t>
      </w:r>
      <w:r w:rsidR="0006447E">
        <w:rPr>
          <w:rFonts w:ascii="Times New Roman" w:hAnsi="Times New Roman"/>
          <w:sz w:val="24"/>
          <w:szCs w:val="24"/>
        </w:rPr>
        <w:t xml:space="preserve">in the </w:t>
      </w:r>
      <w:r w:rsidR="001F450C" w:rsidRPr="006423DC">
        <w:rPr>
          <w:rFonts w:ascii="Times New Roman" w:hAnsi="Times New Roman"/>
          <w:sz w:val="24"/>
          <w:szCs w:val="24"/>
        </w:rPr>
        <w:t>subthreshold region</w:t>
      </w:r>
      <w:r w:rsidR="0006447E">
        <w:rPr>
          <w:rFonts w:ascii="Times New Roman" w:hAnsi="Times New Roman"/>
          <w:sz w:val="24"/>
          <w:szCs w:val="24"/>
        </w:rPr>
        <w:t xml:space="preserve"> can be calculated by the expression</w:t>
      </w:r>
      <w:r>
        <w:rPr>
          <w:rFonts w:ascii="Times New Roman" w:hAnsi="Times New Roman"/>
          <w:sz w:val="24"/>
          <w:szCs w:val="24"/>
        </w:rPr>
        <w:t>:</w:t>
      </w:r>
    </w:p>
    <w:p w14:paraId="6AB6D2D0" w14:textId="7BA82C04" w:rsidR="001F450C"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nf-FET-subthreshold</m:t>
            </m:r>
          </m:sub>
        </m:sSub>
        <m:r>
          <w:rPr>
            <w:rFonts w:ascii="Cambria Math" w:hAnsi="Cambria Math"/>
            <w:sz w:val="24"/>
            <w:szCs w:val="24"/>
          </w:rPr>
          <m:t>=</m:t>
        </m:r>
        <m:rad>
          <m:radPr>
            <m:degHide m:val="1"/>
            <m:ctrlPr>
              <w:rPr>
                <w:rFonts w:ascii="Cambria Math" w:hAnsi="Cambria Math"/>
                <w:i/>
                <w:iCs/>
                <w:sz w:val="24"/>
                <w:szCs w:val="24"/>
              </w:rPr>
            </m:ctrlPr>
          </m:radPr>
          <m:deg/>
          <m:e>
            <m:f>
              <m:fPr>
                <m:ctrlPr>
                  <w:rPr>
                    <w:rFonts w:ascii="Cambria Math" w:hAnsi="Cambria Math"/>
                    <w:i/>
                    <w:iCs/>
                    <w:sz w:val="24"/>
                    <w:szCs w:val="24"/>
                  </w:rPr>
                </m:ctrlPr>
              </m:fPr>
              <m:num>
                <m:sSup>
                  <m:sSupPr>
                    <m:ctrlPr>
                      <w:rPr>
                        <w:rFonts w:ascii="Cambria Math" w:hAnsi="Cambria Math"/>
                        <w:i/>
                        <w:iCs/>
                        <w:sz w:val="24"/>
                        <w:szCs w:val="24"/>
                      </w:rPr>
                    </m:ctrlPr>
                  </m:sSupPr>
                  <m:e>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inv</m:t>
                        </m:r>
                      </m:sub>
                    </m:sSub>
                  </m:e>
                  <m:sup>
                    <m:r>
                      <w:rPr>
                        <w:rFonts w:ascii="Cambria Math" w:hAnsi="Cambria Math"/>
                        <w:sz w:val="24"/>
                        <w:szCs w:val="24"/>
                      </w:rPr>
                      <m:t>2</m:t>
                    </m:r>
                  </m:sup>
                </m:sSup>
              </m:num>
              <m:den>
                <m:sSup>
                  <m:sSupPr>
                    <m:ctrlPr>
                      <w:rPr>
                        <w:rFonts w:ascii="Cambria Math" w:hAnsi="Cambria Math"/>
                        <w:i/>
                        <w:iCs/>
                        <w:sz w:val="24"/>
                        <w:szCs w:val="24"/>
                      </w:rPr>
                    </m:ctrlPr>
                  </m:sSupPr>
                  <m:e>
                    <m:d>
                      <m:dPr>
                        <m:ctrlPr>
                          <w:rPr>
                            <w:rFonts w:ascii="Cambria Math" w:hAnsi="Cambria Math"/>
                            <w:i/>
                            <w:iCs/>
                            <w:sz w:val="24"/>
                            <w:szCs w:val="24"/>
                          </w:rPr>
                        </m:ctrlPr>
                      </m:dPr>
                      <m:e>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ox</m:t>
                            </m:r>
                          </m:sub>
                        </m:sSub>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d</m:t>
                            </m:r>
                          </m:sub>
                        </m:sSub>
                      </m:e>
                    </m:d>
                  </m:e>
                  <m:sup>
                    <m:r>
                      <w:rPr>
                        <w:rFonts w:ascii="Cambria Math" w:hAnsi="Cambria Math"/>
                        <w:sz w:val="24"/>
                        <w:szCs w:val="24"/>
                      </w:rPr>
                      <m:t>4</m:t>
                    </m:r>
                  </m:sup>
                </m:sSup>
              </m:den>
            </m:f>
            <m:f>
              <m:fPr>
                <m:ctrlPr>
                  <w:rPr>
                    <w:rFonts w:ascii="Cambria Math" w:hAnsi="Cambria Math"/>
                    <w:i/>
                    <w:iCs/>
                    <w:sz w:val="24"/>
                    <w:szCs w:val="24"/>
                  </w:rPr>
                </m:ctrlPr>
              </m:fPr>
              <m:num>
                <m:sSup>
                  <m:sSupPr>
                    <m:ctrlPr>
                      <w:rPr>
                        <w:rFonts w:ascii="Cambria Math" w:hAnsi="Cambria Math"/>
                        <w:i/>
                        <w:iCs/>
                        <w:sz w:val="24"/>
                        <w:szCs w:val="24"/>
                      </w:rPr>
                    </m:ctrlPr>
                  </m:sSupPr>
                  <m:e>
                    <m:r>
                      <w:rPr>
                        <w:rFonts w:ascii="Cambria Math" w:hAnsi="Cambria Math"/>
                        <w:sz w:val="24"/>
                        <w:szCs w:val="24"/>
                      </w:rPr>
                      <m:t>q</m:t>
                    </m:r>
                  </m:e>
                  <m:sup>
                    <m:r>
                      <w:rPr>
                        <w:rFonts w:ascii="Cambria Math" w:hAnsi="Cambria Math"/>
                        <w:sz w:val="24"/>
                        <w:szCs w:val="24"/>
                      </w:rPr>
                      <m:t>4</m:t>
                    </m:r>
                  </m:sup>
                </m:sSup>
              </m:num>
              <m:den>
                <m:sSup>
                  <m:sSupPr>
                    <m:ctrlPr>
                      <w:rPr>
                        <w:rFonts w:ascii="Cambria Math" w:hAnsi="Cambria Math"/>
                        <w:i/>
                        <w:iCs/>
                        <w:sz w:val="24"/>
                        <w:szCs w:val="24"/>
                      </w:rPr>
                    </m:ctrlPr>
                  </m:sSupPr>
                  <m:e>
                    <m:d>
                      <m:dPr>
                        <m:ctrlPr>
                          <w:rPr>
                            <w:rFonts w:ascii="Cambria Math" w:hAnsi="Cambria Math"/>
                            <w:i/>
                            <w:iCs/>
                            <w:sz w:val="24"/>
                            <w:szCs w:val="24"/>
                          </w:rPr>
                        </m:ctrlPr>
                      </m:dPr>
                      <m:e>
                        <m:r>
                          <w:rPr>
                            <w:rFonts w:ascii="Cambria Math" w:hAnsi="Cambria Math"/>
                            <w:sz w:val="24"/>
                            <w:szCs w:val="24"/>
                          </w:rPr>
                          <m:t>KT</m:t>
                        </m:r>
                      </m:e>
                    </m:d>
                  </m:e>
                  <m:sup>
                    <m:r>
                      <w:rPr>
                        <w:rFonts w:ascii="Cambria Math" w:hAnsi="Cambria Math"/>
                        <w:sz w:val="24"/>
                        <w:szCs w:val="24"/>
                      </w:rPr>
                      <m:t>2</m:t>
                    </m:r>
                  </m:sup>
                </m:sSup>
              </m:den>
            </m:f>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ot</m:t>
                    </m:r>
                  </m:sub>
                </m:sSub>
              </m:num>
              <m:den>
                <m:r>
                  <w:rPr>
                    <w:rFonts w:ascii="Cambria Math" w:hAnsi="Cambria Math"/>
                    <w:sz w:val="24"/>
                    <w:szCs w:val="24"/>
                  </w:rPr>
                  <m:t>WLf</m:t>
                </m:r>
              </m:den>
            </m:f>
          </m:e>
        </m:rad>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oMath>
      <w:r w:rsidR="00A354C0">
        <w:rPr>
          <w:rFonts w:ascii="Times New Roman" w:hAnsi="Times New Roman"/>
          <w:sz w:val="24"/>
          <w:szCs w:val="24"/>
        </w:rPr>
        <w:t xml:space="preserve">   </w:t>
      </w:r>
      <w:r w:rsidR="00106CFC">
        <w:rPr>
          <w:rFonts w:ascii="Times New Roman" w:hAnsi="Times New Roman"/>
          <w:sz w:val="24"/>
          <w:szCs w:val="24"/>
        </w:rPr>
        <w:t xml:space="preserve"> </w:t>
      </w:r>
      <w:r w:rsidR="00A354C0">
        <w:rPr>
          <w:rFonts w:ascii="Times New Roman" w:hAnsi="Times New Roman"/>
          <w:sz w:val="24"/>
          <w:szCs w:val="24"/>
        </w:rPr>
        <w:t xml:space="preserve"> </w:t>
      </w:r>
      <w:r>
        <w:rPr>
          <w:rFonts w:ascii="Times New Roman" w:hAnsi="Times New Roman"/>
          <w:sz w:val="24"/>
          <w:szCs w:val="24"/>
        </w:rPr>
        <w:t xml:space="preserve"> </w:t>
      </w:r>
      <w:r w:rsidR="00CE236D">
        <w:rPr>
          <w:rFonts w:ascii="Times New Roman" w:hAnsi="Times New Roman"/>
          <w:sz w:val="24"/>
          <w:szCs w:val="24"/>
        </w:rPr>
        <w:t xml:space="preserve"> </w:t>
      </w:r>
      <w:r w:rsidR="00A354C0">
        <w:rPr>
          <w:rFonts w:ascii="Times New Roman" w:hAnsi="Times New Roman"/>
          <w:sz w:val="24"/>
          <w:szCs w:val="24"/>
        </w:rPr>
        <w:t xml:space="preserve"> </w:t>
      </w:r>
      <w:r w:rsidR="0006447E">
        <w:rPr>
          <w:rFonts w:ascii="Times New Roman" w:hAnsi="Times New Roman"/>
          <w:sz w:val="24"/>
          <w:szCs w:val="24"/>
        </w:rPr>
        <w:t xml:space="preserve">   </w:t>
      </w:r>
      <w:r w:rsidR="001F450C" w:rsidRPr="006423DC">
        <w:rPr>
          <w:rFonts w:ascii="Times New Roman" w:hAnsi="Times New Roman"/>
          <w:sz w:val="24"/>
          <w:szCs w:val="24"/>
        </w:rPr>
        <w:t xml:space="preserve"> (</w:t>
      </w:r>
      <w:r w:rsidR="00C51AB4">
        <w:rPr>
          <w:rFonts w:ascii="Times New Roman" w:hAnsi="Times New Roman"/>
          <w:sz w:val="24"/>
          <w:szCs w:val="24"/>
        </w:rPr>
        <w:t>4</w:t>
      </w:r>
      <w:r w:rsidR="001F450C" w:rsidRPr="006423DC">
        <w:rPr>
          <w:rFonts w:ascii="Times New Roman" w:hAnsi="Times New Roman"/>
          <w:sz w:val="24"/>
          <w:szCs w:val="24"/>
        </w:rPr>
        <w:t>)</w:t>
      </w:r>
    </w:p>
    <w:p w14:paraId="3CFC7A92" w14:textId="77777777" w:rsidR="00F52A74" w:rsidRDefault="00BA6BD7" w:rsidP="00106CFC">
      <w:pPr>
        <w:tabs>
          <w:tab w:val="left" w:pos="847"/>
        </w:tabs>
        <w:spacing w:line="360" w:lineRule="auto"/>
        <w:rPr>
          <w:rFonts w:ascii="Times New Roman" w:hAnsi="Times New Roman"/>
          <w:sz w:val="24"/>
          <w:szCs w:val="24"/>
        </w:rPr>
      </w:pPr>
      <w:r>
        <w:rPr>
          <w:rFonts w:ascii="Times New Roman" w:hAnsi="Times New Roman"/>
          <w:sz w:val="24"/>
          <w:szCs w:val="24"/>
        </w:rPr>
        <w:t>w</w:t>
      </w:r>
      <w:r w:rsidR="008310D4">
        <w:rPr>
          <w:rFonts w:ascii="Times New Roman" w:hAnsi="Times New Roman"/>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inv</m:t>
            </m:r>
          </m:sub>
        </m:sSub>
      </m:oMath>
      <w:r w:rsidR="008310D4">
        <w:rPr>
          <w:rFonts w:ascii="Times New Roman" w:hAnsi="Times New Roman" w:hint="eastAsia"/>
          <w:iCs/>
          <w:sz w:val="24"/>
          <w:szCs w:val="24"/>
        </w:rPr>
        <w:t xml:space="preserve"> </w:t>
      </w:r>
      <w:r w:rsidR="008310D4">
        <w:rPr>
          <w:rFonts w:ascii="Times New Roman" w:hAnsi="Times New Roman"/>
          <w:iCs/>
          <w:sz w:val="24"/>
          <w:szCs w:val="24"/>
        </w:rPr>
        <w:t>is th</w:t>
      </w:r>
      <w:r w:rsidR="008310D4" w:rsidRPr="008310D4">
        <w:rPr>
          <w:rFonts w:ascii="Times New Roman" w:hAnsi="Times New Roman"/>
          <w:sz w:val="24"/>
          <w:szCs w:val="24"/>
        </w:rPr>
        <w:t xml:space="preserve">e </w:t>
      </w:r>
      <w:r w:rsidR="008310D4">
        <w:rPr>
          <w:rFonts w:ascii="Times New Roman" w:hAnsi="Times New Roman"/>
          <w:sz w:val="24"/>
          <w:szCs w:val="24"/>
        </w:rPr>
        <w:t>i</w:t>
      </w:r>
      <w:r w:rsidR="008310D4" w:rsidRPr="008310D4">
        <w:rPr>
          <w:rFonts w:ascii="Times New Roman" w:hAnsi="Times New Roman"/>
          <w:sz w:val="24"/>
          <w:szCs w:val="24"/>
        </w:rPr>
        <w:t xml:space="preserve">nverse </w:t>
      </w:r>
      <w:r w:rsidR="008310D4">
        <w:rPr>
          <w:rFonts w:ascii="Times New Roman" w:hAnsi="Times New Roman"/>
          <w:sz w:val="24"/>
          <w:szCs w:val="24"/>
        </w:rPr>
        <w:t>c</w:t>
      </w:r>
      <w:r w:rsidR="008310D4" w:rsidRPr="008310D4">
        <w:rPr>
          <w:rFonts w:ascii="Times New Roman" w:hAnsi="Times New Roman"/>
          <w:sz w:val="24"/>
          <w:szCs w:val="24"/>
        </w:rPr>
        <w:t>apacitance</w:t>
      </w:r>
      <w:r w:rsidR="008310D4">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ox</m:t>
            </m:r>
          </m:sub>
        </m:sSub>
      </m:oMath>
      <w:r w:rsidR="0058486E">
        <w:rPr>
          <w:rFonts w:ascii="Times New Roman" w:hAnsi="Times New Roman" w:hint="eastAsia"/>
          <w:iCs/>
          <w:sz w:val="24"/>
          <w:szCs w:val="24"/>
        </w:rPr>
        <w:t xml:space="preserve"> </w:t>
      </w:r>
      <w:r w:rsidR="0058486E">
        <w:rPr>
          <w:rFonts w:ascii="Times New Roman" w:hAnsi="Times New Roman"/>
          <w:iCs/>
          <w:sz w:val="24"/>
          <w:szCs w:val="24"/>
        </w:rPr>
        <w:t xml:space="preserve">is the </w:t>
      </w:r>
      <w:r w:rsidR="0058486E" w:rsidRPr="0058486E">
        <w:rPr>
          <w:rFonts w:ascii="Times New Roman" w:hAnsi="Times New Roman"/>
          <w:iCs/>
          <w:sz w:val="24"/>
          <w:szCs w:val="24"/>
        </w:rPr>
        <w:t>oxide capacitance</w:t>
      </w:r>
      <w:r w:rsidR="0058486E">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d</m:t>
            </m:r>
          </m:sub>
        </m:sSub>
      </m:oMath>
      <w:r w:rsidR="0058486E">
        <w:rPr>
          <w:rFonts w:ascii="Times New Roman" w:hAnsi="Times New Roman" w:hint="eastAsia"/>
          <w:iCs/>
          <w:sz w:val="24"/>
          <w:szCs w:val="24"/>
        </w:rPr>
        <w:t xml:space="preserve"> </w:t>
      </w:r>
      <w:r w:rsidR="0058486E">
        <w:rPr>
          <w:rFonts w:ascii="Times New Roman" w:hAnsi="Times New Roman"/>
          <w:iCs/>
          <w:sz w:val="24"/>
          <w:szCs w:val="24"/>
        </w:rPr>
        <w:t xml:space="preserve">is the </w:t>
      </w:r>
      <w:r w:rsidR="0058486E" w:rsidRPr="0058486E">
        <w:rPr>
          <w:rFonts w:ascii="Times New Roman" w:hAnsi="Times New Roman"/>
          <w:iCs/>
          <w:sz w:val="24"/>
          <w:szCs w:val="24"/>
        </w:rPr>
        <w:t>depletion</w:t>
      </w:r>
      <w:r w:rsidR="0058486E" w:rsidRPr="0058486E">
        <w:rPr>
          <w:rFonts w:ascii="Times New Roman" w:hAnsi="Times New Roman"/>
          <w:sz w:val="24"/>
          <w:szCs w:val="24"/>
        </w:rPr>
        <w:t xml:space="preserve"> </w:t>
      </w:r>
      <w:r w:rsidR="0058486E">
        <w:rPr>
          <w:rFonts w:ascii="Times New Roman" w:hAnsi="Times New Roman"/>
          <w:sz w:val="24"/>
          <w:szCs w:val="24"/>
        </w:rPr>
        <w:t>c</w:t>
      </w:r>
      <w:r w:rsidR="0058486E" w:rsidRPr="008310D4">
        <w:rPr>
          <w:rFonts w:ascii="Times New Roman" w:hAnsi="Times New Roman"/>
          <w:sz w:val="24"/>
          <w:szCs w:val="24"/>
        </w:rPr>
        <w:t>apacitance</w:t>
      </w:r>
      <w:r w:rsidR="0058486E">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ot</m:t>
            </m:r>
          </m:sub>
        </m:sSub>
      </m:oMath>
      <w:r w:rsidR="0058486E">
        <w:rPr>
          <w:rFonts w:ascii="Times New Roman" w:hAnsi="Times New Roman" w:hint="eastAsia"/>
          <w:iCs/>
          <w:sz w:val="24"/>
          <w:szCs w:val="24"/>
        </w:rPr>
        <w:t xml:space="preserve"> </w:t>
      </w:r>
      <w:r w:rsidR="0058486E">
        <w:rPr>
          <w:rFonts w:ascii="Times New Roman" w:hAnsi="Times New Roman"/>
          <w:iCs/>
          <w:sz w:val="24"/>
          <w:szCs w:val="24"/>
        </w:rPr>
        <w:t xml:space="preserve">is the </w:t>
      </w:r>
      <w:r w:rsidR="0058486E" w:rsidRPr="0058486E">
        <w:rPr>
          <w:rFonts w:ascii="Times New Roman" w:hAnsi="Times New Roman"/>
          <w:iCs/>
          <w:sz w:val="24"/>
          <w:szCs w:val="24"/>
        </w:rPr>
        <w:t>density of oxide traps</w:t>
      </w:r>
      <w:r w:rsidR="0058486E">
        <w:rPr>
          <w:rFonts w:ascii="Times New Roman" w:hAnsi="Times New Roman"/>
          <w:iCs/>
          <w:sz w:val="24"/>
          <w:szCs w:val="24"/>
        </w:rPr>
        <w:t xml:space="preserve">, </w:t>
      </w:r>
      <m:oMath>
        <m:r>
          <w:rPr>
            <w:rFonts w:ascii="Cambria Math" w:hAnsi="Cambria Math"/>
            <w:sz w:val="24"/>
            <w:szCs w:val="24"/>
          </w:rPr>
          <m:t>W</m:t>
        </m:r>
      </m:oMath>
      <w:r w:rsidR="0058486E">
        <w:rPr>
          <w:rFonts w:ascii="Times New Roman" w:hAnsi="Times New Roman" w:hint="eastAsia"/>
          <w:sz w:val="24"/>
          <w:szCs w:val="24"/>
        </w:rPr>
        <w:t xml:space="preserve"> and </w:t>
      </w:r>
      <m:oMath>
        <m:r>
          <w:rPr>
            <w:rFonts w:ascii="Cambria Math" w:hAnsi="Cambria Math"/>
            <w:sz w:val="24"/>
            <w:szCs w:val="24"/>
          </w:rPr>
          <m:t>L</m:t>
        </m:r>
      </m:oMath>
      <w:r w:rsidR="0058486E">
        <w:rPr>
          <w:rFonts w:ascii="Times New Roman" w:hAnsi="Times New Roman" w:hint="eastAsia"/>
          <w:sz w:val="24"/>
          <w:szCs w:val="24"/>
        </w:rPr>
        <w:t xml:space="preserve"> </w:t>
      </w:r>
      <w:r>
        <w:rPr>
          <w:rFonts w:ascii="Times New Roman" w:hAnsi="Times New Roman"/>
          <w:sz w:val="24"/>
          <w:szCs w:val="24"/>
        </w:rPr>
        <w:t>are</w:t>
      </w:r>
      <w:r w:rsidR="0058486E">
        <w:rPr>
          <w:rFonts w:ascii="Times New Roman" w:hAnsi="Times New Roman"/>
          <w:sz w:val="24"/>
          <w:szCs w:val="24"/>
        </w:rPr>
        <w:t xml:space="preserve"> the </w:t>
      </w:r>
      <w:r w:rsidR="0058486E" w:rsidRPr="0058486E">
        <w:rPr>
          <w:rFonts w:ascii="Times New Roman" w:hAnsi="Times New Roman"/>
          <w:sz w:val="24"/>
          <w:szCs w:val="24"/>
        </w:rPr>
        <w:t>width and length</w:t>
      </w:r>
      <w:r w:rsidR="0058486E">
        <w:rPr>
          <w:rFonts w:ascii="Times New Roman" w:hAnsi="Times New Roman"/>
          <w:sz w:val="24"/>
          <w:szCs w:val="24"/>
        </w:rPr>
        <w:t xml:space="preserve"> of </w:t>
      </w:r>
      <w:r>
        <w:rPr>
          <w:rFonts w:ascii="Times New Roman" w:hAnsi="Times New Roman"/>
          <w:sz w:val="24"/>
          <w:szCs w:val="24"/>
        </w:rPr>
        <w:t xml:space="preserve">the </w:t>
      </w:r>
      <w:r w:rsidR="0058486E">
        <w:rPr>
          <w:rFonts w:ascii="Times New Roman" w:hAnsi="Times New Roman"/>
          <w:sz w:val="24"/>
          <w:szCs w:val="24"/>
        </w:rPr>
        <w:t>channel</w:t>
      </w:r>
      <w:r w:rsidR="0058486E" w:rsidRPr="0058486E">
        <w:rPr>
          <w:rFonts w:ascii="Times New Roman" w:hAnsi="Times New Roman"/>
          <w:sz w:val="24"/>
          <w:szCs w:val="24"/>
        </w:rPr>
        <w:t>, respectively</w:t>
      </w:r>
      <w:r w:rsidR="0058486E">
        <w:rPr>
          <w:rFonts w:ascii="Times New Roman" w:hAnsi="Times New Roman"/>
          <w:sz w:val="24"/>
          <w:szCs w:val="24"/>
        </w:rPr>
        <w:t>.</w:t>
      </w:r>
      <w:r w:rsidR="00614D52">
        <w:rPr>
          <w:rFonts w:ascii="Times New Roman" w:hAnsi="Times New Roman" w:hint="eastAsia"/>
          <w:sz w:val="24"/>
          <w:szCs w:val="24"/>
        </w:rPr>
        <w:t xml:space="preserve"> </w:t>
      </w:r>
      <w:r w:rsidR="00614D52">
        <w:rPr>
          <w:rFonts w:ascii="Times New Roman" w:hAnsi="Times New Roman"/>
          <w:sz w:val="24"/>
          <w:szCs w:val="24"/>
        </w:rPr>
        <w:t>The f</w:t>
      </w:r>
      <w:r w:rsidR="001F450C" w:rsidRPr="006423DC">
        <w:rPr>
          <w:rFonts w:ascii="Times New Roman" w:hAnsi="Times New Roman"/>
          <w:sz w:val="24"/>
          <w:szCs w:val="24"/>
        </w:rPr>
        <w:t xml:space="preserve">licker noise of </w:t>
      </w:r>
      <w:r w:rsidR="00614D52">
        <w:rPr>
          <w:rFonts w:ascii="Times New Roman" w:hAnsi="Times New Roman"/>
          <w:sz w:val="24"/>
          <w:szCs w:val="24"/>
        </w:rPr>
        <w:t xml:space="preserve">a FET operated in the </w:t>
      </w:r>
      <w:r w:rsidR="001F450C" w:rsidRPr="006423DC">
        <w:rPr>
          <w:rFonts w:ascii="Times New Roman" w:hAnsi="Times New Roman"/>
          <w:sz w:val="24"/>
          <w:szCs w:val="24"/>
        </w:rPr>
        <w:t>linear region</w:t>
      </w:r>
      <w:r w:rsidR="00614D52">
        <w:rPr>
          <w:rFonts w:ascii="Times New Roman" w:hAnsi="Times New Roman"/>
          <w:sz w:val="24"/>
          <w:szCs w:val="24"/>
        </w:rPr>
        <w:t xml:space="preserve"> can be calculated by the expression</w:t>
      </w:r>
      <w:r>
        <w:rPr>
          <w:rFonts w:ascii="Times New Roman" w:hAnsi="Times New Roman"/>
          <w:sz w:val="24"/>
          <w:szCs w:val="24"/>
        </w:rPr>
        <w:t>:</w:t>
      </w:r>
    </w:p>
    <w:p w14:paraId="789178DB" w14:textId="18E91DC8" w:rsidR="001F450C"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nf-FET-linear</m:t>
            </m:r>
          </m:sub>
        </m:sSub>
        <m:r>
          <w:rPr>
            <w:rFonts w:ascii="Cambria Math" w:hAnsi="Cambria Math"/>
            <w:sz w:val="24"/>
            <w:szCs w:val="24"/>
          </w:rPr>
          <m:t>=</m:t>
        </m:r>
        <m:rad>
          <m:radPr>
            <m:degHide m:val="1"/>
            <m:ctrlPr>
              <w:rPr>
                <w:rFonts w:ascii="Cambria Math" w:hAnsi="Cambria Math"/>
                <w:i/>
                <w:iCs/>
                <w:sz w:val="24"/>
                <w:szCs w:val="24"/>
              </w:rPr>
            </m:ctrlPr>
          </m:radPr>
          <m:deg/>
          <m:e>
            <m:f>
              <m:fPr>
                <m:ctrlPr>
                  <w:rPr>
                    <w:rFonts w:ascii="Cambria Math" w:hAnsi="Cambria Math"/>
                    <w:i/>
                    <w:iCs/>
                    <w:sz w:val="24"/>
                    <w:szCs w:val="24"/>
                  </w:rPr>
                </m:ctrlPr>
              </m:fPr>
              <m:num>
                <m:sSup>
                  <m:sSupPr>
                    <m:ctrlPr>
                      <w:rPr>
                        <w:rFonts w:ascii="Cambria Math" w:hAnsi="Cambria Math"/>
                        <w:i/>
                        <w:iCs/>
                        <w:sz w:val="24"/>
                        <w:szCs w:val="24"/>
                      </w:rPr>
                    </m:ctrlPr>
                  </m:sSupPr>
                  <m:e>
                    <m:r>
                      <w:rPr>
                        <w:rFonts w:ascii="Cambria Math" w:hAnsi="Cambria Math"/>
                        <w:sz w:val="24"/>
                        <w:szCs w:val="24"/>
                      </w:rPr>
                      <m:t>q</m:t>
                    </m:r>
                  </m:e>
                  <m:sup>
                    <m:r>
                      <w:rPr>
                        <w:rFonts w:ascii="Cambria Math" w:hAnsi="Cambria Math"/>
                        <w:sz w:val="24"/>
                        <w:szCs w:val="24"/>
                      </w:rPr>
                      <m:t>2</m:t>
                    </m:r>
                  </m:sup>
                </m:sSup>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m:t>
                    </m:r>
                  </m:sub>
                </m:sSub>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ot</m:t>
                    </m:r>
                  </m:sub>
                </m:sSub>
              </m:num>
              <m:den>
                <m:sSup>
                  <m:sSupPr>
                    <m:ctrlPr>
                      <w:rPr>
                        <w:rFonts w:ascii="Cambria Math" w:hAnsi="Cambria Math"/>
                        <w:i/>
                        <w:iCs/>
                        <w:sz w:val="24"/>
                        <w:szCs w:val="24"/>
                      </w:rPr>
                    </m:ctrlPr>
                  </m:sSupPr>
                  <m:e>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ox</m:t>
                        </m:r>
                      </m:sub>
                    </m:sSub>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L</m:t>
                    </m:r>
                  </m:e>
                  <m:sup>
                    <m:r>
                      <w:rPr>
                        <w:rFonts w:ascii="Cambria Math" w:hAnsi="Cambria Math"/>
                        <w:sz w:val="24"/>
                        <w:szCs w:val="24"/>
                      </w:rPr>
                      <m:t>2</m:t>
                    </m:r>
                  </m:sup>
                </m:sSup>
                <m:d>
                  <m:dPr>
                    <m:ctrlPr>
                      <w:rPr>
                        <w:rFonts w:ascii="Cambria Math" w:hAnsi="Cambria Math"/>
                        <w:i/>
                        <w:iCs/>
                        <w:sz w:val="24"/>
                        <w:szCs w:val="24"/>
                      </w:rPr>
                    </m:ctrlPr>
                  </m:dPr>
                  <m:e>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bg</m:t>
                        </m:r>
                      </m:sub>
                    </m:sSub>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th</m:t>
                        </m:r>
                      </m:sub>
                    </m:sSub>
                  </m:e>
                </m:d>
                <m:r>
                  <w:rPr>
                    <w:rFonts w:ascii="Cambria Math" w:hAnsi="Cambria Math"/>
                    <w:sz w:val="24"/>
                    <w:szCs w:val="24"/>
                  </w:rPr>
                  <m:t>f</m:t>
                </m:r>
              </m:den>
            </m:f>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e>
        </m:rad>
      </m:oMath>
      <w:r w:rsidR="001F450C" w:rsidRPr="006423DC">
        <w:rPr>
          <w:rFonts w:ascii="Times New Roman" w:hAnsi="Times New Roman"/>
          <w:sz w:val="24"/>
          <w:szCs w:val="24"/>
        </w:rPr>
        <w:t xml:space="preserve">   </w:t>
      </w:r>
      <w:r w:rsidR="00106CFC">
        <w:rPr>
          <w:rFonts w:ascii="Times New Roman" w:hAnsi="Times New Roman"/>
          <w:sz w:val="24"/>
          <w:szCs w:val="24"/>
        </w:rPr>
        <w:t xml:space="preserve">   </w:t>
      </w:r>
      <w:r w:rsidR="00A354C0">
        <w:rPr>
          <w:rFonts w:ascii="Times New Roman" w:hAnsi="Times New Roman"/>
          <w:sz w:val="24"/>
          <w:szCs w:val="24"/>
        </w:rPr>
        <w:t xml:space="preserve"> </w:t>
      </w:r>
      <w:r w:rsidR="00106CFC">
        <w:rPr>
          <w:rFonts w:ascii="Times New Roman" w:hAnsi="Times New Roman"/>
          <w:sz w:val="24"/>
          <w:szCs w:val="24"/>
        </w:rPr>
        <w:t xml:space="preserve">  </w:t>
      </w:r>
      <w:r w:rsidR="00A354C0">
        <w:rPr>
          <w:rFonts w:ascii="Times New Roman" w:hAnsi="Times New Roman"/>
          <w:sz w:val="24"/>
          <w:szCs w:val="24"/>
        </w:rPr>
        <w:t xml:space="preserve">     </w:t>
      </w:r>
      <w:r w:rsidR="001F450C" w:rsidRPr="006423DC">
        <w:rPr>
          <w:rFonts w:ascii="Times New Roman" w:hAnsi="Times New Roman"/>
          <w:sz w:val="24"/>
          <w:szCs w:val="24"/>
        </w:rPr>
        <w:t xml:space="preserve">  (</w:t>
      </w:r>
      <w:r w:rsidR="00106CFC">
        <w:rPr>
          <w:rFonts w:ascii="Times New Roman" w:hAnsi="Times New Roman"/>
          <w:sz w:val="24"/>
          <w:szCs w:val="24"/>
        </w:rPr>
        <w:t>5</w:t>
      </w:r>
      <w:r w:rsidR="001F450C" w:rsidRPr="006423DC">
        <w:rPr>
          <w:rFonts w:ascii="Times New Roman" w:hAnsi="Times New Roman"/>
          <w:sz w:val="24"/>
          <w:szCs w:val="24"/>
        </w:rPr>
        <w:t>)</w:t>
      </w:r>
    </w:p>
    <w:p w14:paraId="178DADEC" w14:textId="77777777" w:rsidR="00F52A74" w:rsidRDefault="00BA6BD7" w:rsidP="0021314F">
      <w:pPr>
        <w:tabs>
          <w:tab w:val="left" w:pos="847"/>
        </w:tabs>
        <w:spacing w:line="360" w:lineRule="auto"/>
        <w:rPr>
          <w:rFonts w:ascii="Times New Roman" w:hAnsi="Times New Roman"/>
          <w:sz w:val="24"/>
          <w:szCs w:val="24"/>
        </w:rPr>
      </w:pPr>
      <w:r>
        <w:rPr>
          <w:rFonts w:ascii="Times New Roman" w:hAnsi="Times New Roman"/>
          <w:sz w:val="24"/>
          <w:szCs w:val="24"/>
        </w:rPr>
        <w:t>w</w:t>
      </w:r>
      <w:r w:rsidR="0058486E">
        <w:rPr>
          <w:rFonts w:ascii="Times New Roman" w:hAnsi="Times New Roman"/>
          <w:sz w:val="24"/>
          <w:szCs w:val="24"/>
        </w:rPr>
        <w:t xml:space="preserve">here </w:t>
      </w:r>
      <m:oMath>
        <m:r>
          <w:rPr>
            <w:rFonts w:ascii="Cambria Math" w:hAnsi="Cambria Math"/>
            <w:sz w:val="24"/>
            <w:szCs w:val="24"/>
          </w:rPr>
          <m:t>μ</m:t>
        </m:r>
      </m:oMath>
      <w:r w:rsidR="0058486E">
        <w:rPr>
          <w:rFonts w:ascii="Times New Roman" w:hAnsi="Times New Roman" w:hint="eastAsia"/>
          <w:sz w:val="24"/>
          <w:szCs w:val="24"/>
        </w:rPr>
        <w:t xml:space="preserve"> </w:t>
      </w:r>
      <w:r w:rsidR="0058486E">
        <w:rPr>
          <w:rFonts w:ascii="Times New Roman" w:hAnsi="Times New Roman"/>
          <w:sz w:val="24"/>
          <w:szCs w:val="24"/>
        </w:rPr>
        <w:t>is the c</w:t>
      </w:r>
      <w:r w:rsidR="0058486E" w:rsidRPr="0058486E">
        <w:rPr>
          <w:rFonts w:ascii="Times New Roman" w:hAnsi="Times New Roman"/>
          <w:sz w:val="24"/>
          <w:szCs w:val="24"/>
        </w:rPr>
        <w:t>arrier mobility</w:t>
      </w:r>
      <w:r w:rsidR="0058486E">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ds</m:t>
            </m:r>
          </m:sub>
        </m:sSub>
      </m:oMath>
      <w:r w:rsidR="0058486E">
        <w:rPr>
          <w:rFonts w:ascii="Times New Roman" w:hAnsi="Times New Roman" w:hint="eastAsia"/>
          <w:iCs/>
          <w:sz w:val="24"/>
          <w:szCs w:val="24"/>
        </w:rPr>
        <w:t xml:space="preserve"> </w:t>
      </w:r>
      <w:r w:rsidR="0058486E">
        <w:rPr>
          <w:rFonts w:ascii="Times New Roman" w:hAnsi="Times New Roman"/>
          <w:iCs/>
          <w:sz w:val="24"/>
          <w:szCs w:val="24"/>
        </w:rPr>
        <w:t>is the drain</w:t>
      </w:r>
      <w:r>
        <w:rPr>
          <w:rFonts w:ascii="Times New Roman" w:hAnsi="Times New Roman"/>
          <w:iCs/>
          <w:sz w:val="24"/>
          <w:szCs w:val="24"/>
        </w:rPr>
        <w:t>-source</w:t>
      </w:r>
      <w:r w:rsidR="0058486E" w:rsidRPr="0058486E">
        <w:rPr>
          <w:rFonts w:ascii="Times New Roman" w:hAnsi="Times New Roman"/>
          <w:iCs/>
          <w:sz w:val="24"/>
          <w:szCs w:val="24"/>
        </w:rPr>
        <w:t xml:space="preserve"> bias</w:t>
      </w:r>
      <w:r w:rsidR="00CE236D">
        <w:rPr>
          <w:rFonts w:ascii="Times New Roman" w:hAnsi="Times New Roman"/>
          <w:iCs/>
          <w:sz w:val="24"/>
          <w:szCs w:val="24"/>
        </w:rPr>
        <w:t xml:space="preserv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bg</m:t>
            </m:r>
          </m:sub>
        </m:sSub>
      </m:oMath>
      <w:r w:rsidR="00CE236D">
        <w:rPr>
          <w:rFonts w:ascii="Times New Roman" w:hAnsi="Times New Roman" w:hint="eastAsia"/>
          <w:iCs/>
          <w:sz w:val="24"/>
          <w:szCs w:val="24"/>
        </w:rPr>
        <w:t xml:space="preserve"> </w:t>
      </w:r>
      <w:r w:rsidR="00CE236D">
        <w:rPr>
          <w:rFonts w:ascii="Times New Roman" w:hAnsi="Times New Roman"/>
          <w:iCs/>
          <w:sz w:val="24"/>
          <w:szCs w:val="24"/>
        </w:rPr>
        <w:t xml:space="preserve">is the </w:t>
      </w:r>
      <w:r w:rsidR="000549F7">
        <w:rPr>
          <w:rFonts w:ascii="Times New Roman" w:hAnsi="Times New Roman"/>
          <w:sz w:val="24"/>
          <w:szCs w:val="24"/>
        </w:rPr>
        <w:t>bottom</w:t>
      </w:r>
      <w:r w:rsidR="000011B7">
        <w:rPr>
          <w:rFonts w:ascii="Times New Roman" w:hAnsi="Times New Roman"/>
          <w:iCs/>
          <w:sz w:val="24"/>
          <w:szCs w:val="24"/>
        </w:rPr>
        <w:t>-</w:t>
      </w:r>
      <w:r w:rsidR="00CE236D">
        <w:rPr>
          <w:rFonts w:ascii="Times New Roman" w:hAnsi="Times New Roman"/>
          <w:iCs/>
          <w:sz w:val="24"/>
          <w:szCs w:val="24"/>
        </w:rPr>
        <w:t xml:space="preserve">gate voltage,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th</m:t>
            </m:r>
          </m:sub>
        </m:sSub>
      </m:oMath>
      <w:r w:rsidR="00CE236D">
        <w:rPr>
          <w:rFonts w:ascii="Times New Roman" w:hAnsi="Times New Roman" w:hint="eastAsia"/>
          <w:iCs/>
          <w:sz w:val="24"/>
          <w:szCs w:val="24"/>
        </w:rPr>
        <w:t xml:space="preserve"> </w:t>
      </w:r>
      <w:r w:rsidR="00CE236D">
        <w:rPr>
          <w:rFonts w:ascii="Times New Roman" w:hAnsi="Times New Roman"/>
          <w:iCs/>
          <w:sz w:val="24"/>
          <w:szCs w:val="24"/>
        </w:rPr>
        <w:t>is the t</w:t>
      </w:r>
      <w:r w:rsidR="00CE236D" w:rsidRPr="00CE236D">
        <w:rPr>
          <w:rFonts w:ascii="Times New Roman" w:hAnsi="Times New Roman"/>
          <w:iCs/>
          <w:sz w:val="24"/>
          <w:szCs w:val="24"/>
        </w:rPr>
        <w:t>hreshold voltage</w:t>
      </w:r>
      <w:r w:rsidR="00CE236D">
        <w:rPr>
          <w:rFonts w:ascii="Times New Roman" w:hAnsi="Times New Roman"/>
          <w:iCs/>
          <w:sz w:val="24"/>
          <w:szCs w:val="24"/>
        </w:rPr>
        <w:t>.</w:t>
      </w:r>
      <w:r w:rsidR="00165FF1">
        <w:rPr>
          <w:rFonts w:ascii="Times New Roman" w:hAnsi="Times New Roman" w:hint="eastAsia"/>
          <w:sz w:val="24"/>
          <w:szCs w:val="24"/>
        </w:rPr>
        <w:t xml:space="preserve"> </w:t>
      </w:r>
      <w:r w:rsidR="00165FF1">
        <w:rPr>
          <w:rFonts w:ascii="Times New Roman" w:hAnsi="Times New Roman"/>
          <w:sz w:val="24"/>
          <w:szCs w:val="24"/>
        </w:rPr>
        <w:t>Therefore, t</w:t>
      </w:r>
      <w:r w:rsidR="001F450C" w:rsidRPr="006423DC">
        <w:rPr>
          <w:rFonts w:ascii="Times New Roman" w:hAnsi="Times New Roman"/>
          <w:sz w:val="24"/>
          <w:szCs w:val="24"/>
        </w:rPr>
        <w:t xml:space="preserve">he </w:t>
      </w:r>
      <w:r w:rsidR="00165FF1">
        <w:rPr>
          <w:rFonts w:ascii="Times New Roman" w:hAnsi="Times New Roman"/>
          <w:sz w:val="24"/>
          <w:szCs w:val="24"/>
        </w:rPr>
        <w:t xml:space="preserve">total current </w:t>
      </w:r>
      <w:r w:rsidR="001F450C" w:rsidRPr="006423DC">
        <w:rPr>
          <w:rFonts w:ascii="Times New Roman" w:hAnsi="Times New Roman"/>
          <w:sz w:val="24"/>
          <w:szCs w:val="24"/>
        </w:rPr>
        <w:t>n</w:t>
      </w:r>
      <w:r w:rsidR="0021314F">
        <w:rPr>
          <w:rFonts w:ascii="Times New Roman" w:hAnsi="Times New Roman"/>
          <w:sz w:val="24"/>
          <w:szCs w:val="24"/>
        </w:rPr>
        <w:t xml:space="preserve">oise of </w:t>
      </w:r>
      <w:r w:rsidR="00C7583C">
        <w:rPr>
          <w:rFonts w:ascii="Times New Roman" w:hAnsi="Times New Roman"/>
          <w:sz w:val="24"/>
          <w:szCs w:val="24"/>
        </w:rPr>
        <w:t xml:space="preserve">an </w:t>
      </w:r>
      <w:r w:rsidR="0021314F">
        <w:rPr>
          <w:rFonts w:ascii="Times New Roman" w:hAnsi="Times New Roman"/>
          <w:sz w:val="24"/>
          <w:szCs w:val="24"/>
        </w:rPr>
        <w:t xml:space="preserve">HGFET </w:t>
      </w:r>
      <w:r w:rsidR="00C7583C">
        <w:rPr>
          <w:rFonts w:ascii="Times New Roman" w:hAnsi="Times New Roman"/>
          <w:sz w:val="24"/>
          <w:szCs w:val="24"/>
        </w:rPr>
        <w:t>can be</w:t>
      </w:r>
      <w:r w:rsidR="0021314F">
        <w:rPr>
          <w:rFonts w:ascii="Times New Roman" w:hAnsi="Times New Roman"/>
          <w:sz w:val="24"/>
          <w:szCs w:val="24"/>
        </w:rPr>
        <w:t xml:space="preserve"> calculated by</w:t>
      </w:r>
      <w:r w:rsidR="00D10FFA">
        <w:rPr>
          <w:rFonts w:ascii="Times New Roman" w:hAnsi="Times New Roman"/>
          <w:sz w:val="24"/>
          <w:szCs w:val="24"/>
        </w:rPr>
        <w:t xml:space="preserve"> the following expression</w:t>
      </w:r>
      <w:r>
        <w:rPr>
          <w:rFonts w:ascii="Times New Roman" w:hAnsi="Times New Roman"/>
          <w:sz w:val="24"/>
          <w:szCs w:val="24"/>
        </w:rPr>
        <w:t>:</w:t>
      </w:r>
    </w:p>
    <w:p w14:paraId="5E6DD47B" w14:textId="06648005" w:rsidR="001F450C" w:rsidRPr="006423DC" w:rsidRDefault="00D10FFA"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w:r w:rsidR="00F52A74">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n-HGFET</m:t>
            </m:r>
          </m:sub>
        </m:sSub>
        <m:r>
          <w:rPr>
            <w:rFonts w:ascii="Cambria Math" w:hAnsi="Cambria Math"/>
            <w:sz w:val="24"/>
            <w:szCs w:val="24"/>
          </w:rPr>
          <m:t>=</m:t>
        </m:r>
        <m:rad>
          <m:radPr>
            <m:degHide m:val="1"/>
            <m:ctrlPr>
              <w:rPr>
                <w:rFonts w:ascii="Cambria Math" w:hAnsi="Cambria Math"/>
                <w:i/>
                <w:iCs/>
                <w:sz w:val="24"/>
                <w:szCs w:val="24"/>
              </w:rPr>
            </m:ctrlPr>
          </m:radPr>
          <m:deg/>
          <m:e>
            <m:sSubSup>
              <m:sSubSupPr>
                <m:ctrlPr>
                  <w:rPr>
                    <w:rFonts w:ascii="Cambria Math" w:hAnsi="Cambria Math"/>
                    <w:i/>
                    <w:sz w:val="24"/>
                    <w:szCs w:val="24"/>
                  </w:rPr>
                </m:ctrlPr>
              </m:sSubSupPr>
              <m:e>
                <m:r>
                  <w:rPr>
                    <w:rFonts w:ascii="Cambria Math" w:hAnsi="Cambria Math"/>
                    <w:sz w:val="24"/>
                    <w:szCs w:val="24"/>
                  </w:rPr>
                  <m:t>g</m:t>
                </m:r>
              </m:e>
              <m:sub>
                <m:r>
                  <w:rPr>
                    <w:rFonts w:ascii="Cambria Math" w:hAnsi="Cambria Math"/>
                    <w:sz w:val="24"/>
                    <w:szCs w:val="24"/>
                  </w:rPr>
                  <m:t>m</m:t>
                </m:r>
              </m:sub>
              <m:sup>
                <m:r>
                  <w:rPr>
                    <w:rFonts w:ascii="Cambria Math" w:hAnsi="Cambria Math"/>
                    <w:sz w:val="24"/>
                    <w:szCs w:val="24"/>
                  </w:rPr>
                  <m:t>2</m:t>
                </m:r>
              </m:sup>
            </m:sSubSup>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nT-HG</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rPr>
                  <m:t>nT-FET</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rPr>
                  <m:t>nS-FET</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rPr>
                  <m:t>nf-FET</m:t>
                </m:r>
              </m:sub>
              <m:sup>
                <m:r>
                  <w:rPr>
                    <w:rFonts w:ascii="Cambria Math" w:hAnsi="Cambria Math"/>
                    <w:sz w:val="24"/>
                    <w:szCs w:val="24"/>
                  </w:rPr>
                  <m:t>2</m:t>
                </m:r>
              </m:sup>
            </m:sSubSup>
          </m:e>
        </m:rad>
      </m:oMath>
      <w:r w:rsidR="001F450C" w:rsidRPr="006423DC">
        <w:rPr>
          <w:rFonts w:ascii="Times New Roman" w:hAnsi="Times New Roman"/>
          <w:i/>
          <w:iCs/>
          <w:sz w:val="24"/>
          <w:szCs w:val="24"/>
        </w:rPr>
        <w:t xml:space="preserve">  </w:t>
      </w:r>
      <w:r>
        <w:rPr>
          <w:rFonts w:ascii="Times New Roman" w:hAnsi="Times New Roman"/>
          <w:i/>
          <w:iCs/>
          <w:sz w:val="24"/>
          <w:szCs w:val="24"/>
        </w:rPr>
        <w:t xml:space="preserve"> </w:t>
      </w:r>
      <w:r w:rsidR="0021314F">
        <w:rPr>
          <w:rFonts w:ascii="Times New Roman" w:hAnsi="Times New Roman"/>
          <w:i/>
          <w:iCs/>
          <w:sz w:val="24"/>
          <w:szCs w:val="24"/>
        </w:rPr>
        <w:t xml:space="preserve"> </w:t>
      </w:r>
      <w:r w:rsidR="00CE236D">
        <w:rPr>
          <w:rFonts w:ascii="Times New Roman" w:hAnsi="Times New Roman"/>
          <w:i/>
          <w:iCs/>
          <w:sz w:val="24"/>
          <w:szCs w:val="24"/>
        </w:rPr>
        <w:t xml:space="preserve"> </w:t>
      </w:r>
      <w:r w:rsidR="00E1560E">
        <w:rPr>
          <w:rFonts w:ascii="Times New Roman" w:hAnsi="Times New Roman"/>
          <w:i/>
          <w:iCs/>
          <w:sz w:val="24"/>
          <w:szCs w:val="24"/>
        </w:rPr>
        <w:t xml:space="preserve">   </w:t>
      </w:r>
      <w:r w:rsidR="001F450C" w:rsidRPr="006423DC">
        <w:rPr>
          <w:rFonts w:ascii="Times New Roman" w:hAnsi="Times New Roman"/>
          <w:i/>
          <w:iCs/>
          <w:sz w:val="24"/>
          <w:szCs w:val="24"/>
        </w:rPr>
        <w:t xml:space="preserve"> </w:t>
      </w:r>
      <w:r w:rsidR="001F450C" w:rsidRPr="006423DC">
        <w:rPr>
          <w:rFonts w:ascii="Times New Roman" w:hAnsi="Times New Roman"/>
          <w:sz w:val="24"/>
          <w:szCs w:val="24"/>
        </w:rPr>
        <w:t>(</w:t>
      </w:r>
      <w:r w:rsidR="00E1560E">
        <w:rPr>
          <w:rFonts w:ascii="Times New Roman" w:hAnsi="Times New Roman"/>
          <w:sz w:val="24"/>
          <w:szCs w:val="24"/>
        </w:rPr>
        <w:t>6</w:t>
      </w:r>
      <w:r w:rsidR="001F450C" w:rsidRPr="006423DC">
        <w:rPr>
          <w:rFonts w:ascii="Times New Roman" w:hAnsi="Times New Roman"/>
          <w:sz w:val="24"/>
          <w:szCs w:val="24"/>
        </w:rPr>
        <w:t>)</w:t>
      </w:r>
    </w:p>
    <w:p w14:paraId="052C5924" w14:textId="77777777" w:rsidR="00F52A74" w:rsidRDefault="00D10FFA" w:rsidP="003D70E8">
      <w:pPr>
        <w:tabs>
          <w:tab w:val="left" w:pos="847"/>
        </w:tabs>
        <w:spacing w:line="360" w:lineRule="auto"/>
        <w:rPr>
          <w:rFonts w:ascii="Times New Roman" w:hAnsi="Times New Roman"/>
          <w:sz w:val="24"/>
          <w:szCs w:val="24"/>
        </w:rPr>
      </w:pPr>
      <w:r>
        <w:rPr>
          <w:rFonts w:ascii="Times New Roman" w:hAnsi="Times New Roman"/>
          <w:sz w:val="24"/>
          <w:szCs w:val="24"/>
        </w:rPr>
        <w:t>For thin-film semiconductors a</w:t>
      </w:r>
      <w:r w:rsidR="001F450C" w:rsidRPr="006423DC">
        <w:rPr>
          <w:rFonts w:ascii="Times New Roman" w:hAnsi="Times New Roman"/>
          <w:sz w:val="24"/>
          <w:szCs w:val="24"/>
        </w:rPr>
        <w:t>t low frequency</w:t>
      </w:r>
      <w:r>
        <w:rPr>
          <w:rFonts w:ascii="Times New Roman" w:hAnsi="Times New Roman"/>
          <w:sz w:val="24"/>
          <w:szCs w:val="24"/>
        </w:rPr>
        <w:t xml:space="preserve"> (</w:t>
      </w:r>
      <w:r>
        <w:rPr>
          <w:rFonts w:ascii="Times New Roman" w:hAnsi="Times New Roman" w:hint="eastAsia"/>
          <w:sz w:val="24"/>
          <w:szCs w:val="24"/>
        </w:rPr>
        <w:t>&lt;</w:t>
      </w:r>
      <w:r>
        <w:rPr>
          <w:rFonts w:ascii="Times New Roman" w:hAnsi="Times New Roman"/>
          <w:sz w:val="24"/>
          <w:szCs w:val="24"/>
        </w:rPr>
        <w:t xml:space="preserve">1 </w:t>
      </w:r>
      <w:proofErr w:type="spellStart"/>
      <w:r>
        <w:rPr>
          <w:rFonts w:ascii="Times New Roman" w:hAnsi="Times New Roman"/>
          <w:sz w:val="24"/>
          <w:szCs w:val="24"/>
        </w:rPr>
        <w:t>KHz</w:t>
      </w:r>
      <w:proofErr w:type="spellEnd"/>
      <w:r>
        <w:rPr>
          <w:rFonts w:ascii="Times New Roman" w:hAnsi="Times New Roman"/>
          <w:sz w:val="24"/>
          <w:szCs w:val="24"/>
        </w:rPr>
        <w:t>)</w:t>
      </w:r>
      <w:r w:rsidR="001F450C" w:rsidRPr="006423DC">
        <w:rPr>
          <w:rFonts w:ascii="Times New Roman" w:hAnsi="Times New Roman"/>
          <w:sz w:val="24"/>
          <w:szCs w:val="24"/>
        </w:rPr>
        <w:t>,</w:t>
      </w:r>
      <w:r>
        <w:rPr>
          <w:rFonts w:ascii="Times New Roman" w:hAnsi="Times New Roman"/>
          <w:sz w:val="24"/>
          <w:szCs w:val="24"/>
        </w:rPr>
        <w:t xml:space="preserve"> the flicker noise is typically much higher than other noise sources,</w:t>
      </w:r>
    </w:p>
    <w:p w14:paraId="01F8AAD1" w14:textId="4BB4EC23" w:rsidR="001F450C" w:rsidRPr="006423DC" w:rsidRDefault="00D10FFA"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w:r w:rsidR="00F52A74">
        <w:rPr>
          <w:rFonts w:ascii="Times New Roman" w:hAnsi="Times New Roman"/>
          <w:sz w:val="24"/>
          <w:szCs w:val="24"/>
        </w:rPr>
        <w:t xml:space="preserve">                  </w:t>
      </w:r>
      <m:oMath>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rPr>
              <m:t>nf-FET</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g</m:t>
            </m:r>
          </m:e>
          <m:sub>
            <m:r>
              <w:rPr>
                <w:rFonts w:ascii="Cambria Math" w:hAnsi="Cambria Math"/>
                <w:sz w:val="24"/>
                <w:szCs w:val="24"/>
              </w:rPr>
              <m:t>m</m:t>
            </m:r>
          </m:sub>
          <m:sup>
            <m:r>
              <w:rPr>
                <w:rFonts w:ascii="Cambria Math" w:hAnsi="Cambria Math"/>
                <w:sz w:val="24"/>
                <w:szCs w:val="24"/>
              </w:rPr>
              <m:t>2</m:t>
            </m:r>
          </m:sup>
        </m:sSubSup>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nT-HG</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rPr>
              <m:t>nT-FET</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iCs/>
                <w:sz w:val="24"/>
                <w:szCs w:val="24"/>
              </w:rPr>
            </m:ctrlPr>
          </m:sSubSupPr>
          <m:e>
            <m:r>
              <w:rPr>
                <w:rFonts w:ascii="Cambria Math" w:hAnsi="Cambria Math"/>
                <w:sz w:val="24"/>
                <w:szCs w:val="24"/>
              </w:rPr>
              <m:t>I</m:t>
            </m:r>
          </m:e>
          <m:sub>
            <m:r>
              <w:rPr>
                <w:rFonts w:ascii="Cambria Math" w:hAnsi="Cambria Math"/>
                <w:sz w:val="24"/>
                <w:szCs w:val="24"/>
              </w:rPr>
              <m:t>nS-FET</m:t>
            </m:r>
          </m:sub>
          <m:sup>
            <m:r>
              <w:rPr>
                <w:rFonts w:ascii="Cambria Math" w:hAnsi="Cambria Math"/>
                <w:sz w:val="24"/>
                <w:szCs w:val="24"/>
              </w:rPr>
              <m:t>2</m:t>
            </m:r>
          </m:sup>
        </m:sSubSup>
      </m:oMath>
      <w:r w:rsidR="0021314F">
        <w:rPr>
          <w:rFonts w:ascii="Times New Roman" w:hAnsi="Times New Roman"/>
          <w:sz w:val="24"/>
          <w:szCs w:val="24"/>
        </w:rPr>
        <w:t xml:space="preserve">    </w:t>
      </w:r>
      <w:r w:rsidR="003D70E8">
        <w:rPr>
          <w:rFonts w:ascii="Times New Roman" w:hAnsi="Times New Roman"/>
          <w:sz w:val="24"/>
          <w:szCs w:val="24"/>
        </w:rPr>
        <w:t xml:space="preserve">  </w:t>
      </w:r>
      <w:r w:rsidR="00CE236D">
        <w:rPr>
          <w:rFonts w:ascii="Times New Roman" w:hAnsi="Times New Roman"/>
          <w:sz w:val="24"/>
          <w:szCs w:val="24"/>
        </w:rPr>
        <w:t xml:space="preserve"> </w:t>
      </w:r>
      <w:r w:rsidR="0021314F">
        <w:rPr>
          <w:rFonts w:ascii="Times New Roman" w:hAnsi="Times New Roman"/>
          <w:sz w:val="24"/>
          <w:szCs w:val="24"/>
        </w:rPr>
        <w:t xml:space="preserve"> </w:t>
      </w:r>
      <w:r w:rsidR="00CE236D">
        <w:rPr>
          <w:rFonts w:ascii="Times New Roman" w:hAnsi="Times New Roman"/>
          <w:sz w:val="24"/>
          <w:szCs w:val="24"/>
        </w:rPr>
        <w:t xml:space="preserve"> </w:t>
      </w:r>
      <w:r>
        <w:rPr>
          <w:rFonts w:ascii="Times New Roman" w:hAnsi="Times New Roman"/>
          <w:sz w:val="24"/>
          <w:szCs w:val="24"/>
        </w:rPr>
        <w:t xml:space="preserve"> </w:t>
      </w:r>
      <w:r w:rsidR="00CE236D">
        <w:rPr>
          <w:rFonts w:ascii="Times New Roman" w:hAnsi="Times New Roman"/>
          <w:sz w:val="24"/>
          <w:szCs w:val="24"/>
        </w:rPr>
        <w:t xml:space="preserve"> </w:t>
      </w:r>
      <w:r w:rsidR="0021314F">
        <w:rPr>
          <w:rFonts w:ascii="Times New Roman" w:hAnsi="Times New Roman"/>
          <w:sz w:val="24"/>
          <w:szCs w:val="24"/>
        </w:rPr>
        <w:t xml:space="preserve">  </w:t>
      </w:r>
      <w:r w:rsidR="001F450C" w:rsidRPr="006423DC">
        <w:rPr>
          <w:rFonts w:ascii="Times New Roman" w:hAnsi="Times New Roman"/>
          <w:sz w:val="24"/>
          <w:szCs w:val="24"/>
        </w:rPr>
        <w:t>(</w:t>
      </w:r>
      <w:r>
        <w:rPr>
          <w:rFonts w:ascii="Times New Roman" w:hAnsi="Times New Roman"/>
          <w:sz w:val="24"/>
          <w:szCs w:val="24"/>
        </w:rPr>
        <w:t>7</w:t>
      </w:r>
      <w:r w:rsidR="001F450C" w:rsidRPr="006423DC">
        <w:rPr>
          <w:rFonts w:ascii="Times New Roman" w:hAnsi="Times New Roman"/>
          <w:sz w:val="24"/>
          <w:szCs w:val="24"/>
        </w:rPr>
        <w:t>)</w:t>
      </w:r>
    </w:p>
    <w:p w14:paraId="3DB42E86" w14:textId="77777777" w:rsidR="00F52A74" w:rsidRDefault="00BA6BD7" w:rsidP="003D70E8">
      <w:pPr>
        <w:tabs>
          <w:tab w:val="left" w:pos="847"/>
        </w:tabs>
        <w:spacing w:line="360" w:lineRule="auto"/>
        <w:rPr>
          <w:rFonts w:ascii="Times New Roman" w:hAnsi="Times New Roman"/>
          <w:sz w:val="24"/>
          <w:szCs w:val="24"/>
        </w:rPr>
      </w:pPr>
      <w:r>
        <w:rPr>
          <w:rFonts w:ascii="Times New Roman" w:hAnsi="Times New Roman"/>
          <w:sz w:val="24"/>
          <w:szCs w:val="24"/>
        </w:rPr>
        <w:t>Thus, t</w:t>
      </w:r>
      <w:r w:rsidR="001F450C" w:rsidRPr="006423DC">
        <w:rPr>
          <w:rFonts w:ascii="Times New Roman" w:hAnsi="Times New Roman"/>
          <w:sz w:val="24"/>
          <w:szCs w:val="24"/>
        </w:rPr>
        <w:t>he noise of</w:t>
      </w:r>
      <w:r>
        <w:rPr>
          <w:rFonts w:ascii="Times New Roman" w:hAnsi="Times New Roman"/>
          <w:sz w:val="24"/>
          <w:szCs w:val="24"/>
        </w:rPr>
        <w:t xml:space="preserve"> an</w:t>
      </w:r>
      <w:r w:rsidR="001F450C" w:rsidRPr="006423DC">
        <w:rPr>
          <w:rFonts w:ascii="Times New Roman" w:hAnsi="Times New Roman"/>
          <w:sz w:val="24"/>
          <w:szCs w:val="24"/>
        </w:rPr>
        <w:t xml:space="preserve"> HGFET </w:t>
      </w:r>
      <w:r w:rsidR="00D10FFA">
        <w:rPr>
          <w:rFonts w:ascii="Times New Roman" w:hAnsi="Times New Roman"/>
          <w:sz w:val="24"/>
          <w:szCs w:val="24"/>
        </w:rPr>
        <w:t xml:space="preserve">in the </w:t>
      </w:r>
      <w:r w:rsidR="00D10FFA" w:rsidRPr="006423DC">
        <w:rPr>
          <w:rFonts w:ascii="Times New Roman" w:hAnsi="Times New Roman"/>
          <w:sz w:val="24"/>
          <w:szCs w:val="24"/>
        </w:rPr>
        <w:t xml:space="preserve">subthreshold region </w:t>
      </w:r>
      <w:r w:rsidR="00D10FFA">
        <w:rPr>
          <w:rFonts w:ascii="Times New Roman" w:hAnsi="Times New Roman"/>
          <w:sz w:val="24"/>
          <w:szCs w:val="24"/>
        </w:rPr>
        <w:t xml:space="preserve">and the linear region </w:t>
      </w:r>
      <w:r w:rsidR="001F450C" w:rsidRPr="006423DC">
        <w:rPr>
          <w:rFonts w:ascii="Times New Roman" w:hAnsi="Times New Roman"/>
          <w:sz w:val="24"/>
          <w:szCs w:val="24"/>
        </w:rPr>
        <w:t>can thus be approximated as</w:t>
      </w:r>
      <w:r>
        <w:rPr>
          <w:rFonts w:ascii="Times New Roman" w:hAnsi="Times New Roman"/>
          <w:sz w:val="24"/>
          <w:szCs w:val="24"/>
        </w:rPr>
        <w:t>:</w:t>
      </w:r>
    </w:p>
    <w:p w14:paraId="1E59BC2B" w14:textId="77777777" w:rsidR="00F52A74"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n-HGFET-subthreshold</m:t>
            </m:r>
          </m:sub>
        </m:sSub>
        <m:r>
          <w:rPr>
            <w:rFonts w:ascii="Cambria Math" w:hAnsi="Cambria Math"/>
            <w:sz w:val="24"/>
            <w:szCs w:val="24"/>
          </w:rPr>
          <m:t>≈</m:t>
        </m:r>
        <m:rad>
          <m:radPr>
            <m:degHide m:val="1"/>
            <m:ctrlPr>
              <w:rPr>
                <w:rFonts w:ascii="Cambria Math" w:hAnsi="Cambria Math"/>
                <w:i/>
                <w:iCs/>
                <w:sz w:val="24"/>
                <w:szCs w:val="24"/>
              </w:rPr>
            </m:ctrlPr>
          </m:radPr>
          <m:deg/>
          <m:e>
            <m:f>
              <m:fPr>
                <m:ctrlPr>
                  <w:rPr>
                    <w:rFonts w:ascii="Cambria Math" w:hAnsi="Cambria Math"/>
                    <w:i/>
                    <w:iCs/>
                    <w:sz w:val="24"/>
                    <w:szCs w:val="24"/>
                  </w:rPr>
                </m:ctrlPr>
              </m:fPr>
              <m:num>
                <m:sSup>
                  <m:sSupPr>
                    <m:ctrlPr>
                      <w:rPr>
                        <w:rFonts w:ascii="Cambria Math" w:hAnsi="Cambria Math"/>
                        <w:i/>
                        <w:iCs/>
                        <w:sz w:val="24"/>
                        <w:szCs w:val="24"/>
                      </w:rPr>
                    </m:ctrlPr>
                  </m:sSupPr>
                  <m:e>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inv</m:t>
                        </m:r>
                      </m:sub>
                    </m:sSub>
                  </m:e>
                  <m:sup>
                    <m:r>
                      <w:rPr>
                        <w:rFonts w:ascii="Cambria Math" w:hAnsi="Cambria Math"/>
                        <w:sz w:val="24"/>
                        <w:szCs w:val="24"/>
                      </w:rPr>
                      <m:t>2</m:t>
                    </m:r>
                  </m:sup>
                </m:sSup>
              </m:num>
              <m:den>
                <m:sSup>
                  <m:sSupPr>
                    <m:ctrlPr>
                      <w:rPr>
                        <w:rFonts w:ascii="Cambria Math" w:hAnsi="Cambria Math"/>
                        <w:i/>
                        <w:iCs/>
                        <w:sz w:val="24"/>
                        <w:szCs w:val="24"/>
                      </w:rPr>
                    </m:ctrlPr>
                  </m:sSupPr>
                  <m:e>
                    <m:d>
                      <m:dPr>
                        <m:ctrlPr>
                          <w:rPr>
                            <w:rFonts w:ascii="Cambria Math" w:hAnsi="Cambria Math"/>
                            <w:i/>
                            <w:iCs/>
                            <w:sz w:val="24"/>
                            <w:szCs w:val="24"/>
                          </w:rPr>
                        </m:ctrlPr>
                      </m:dPr>
                      <m:e>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ox</m:t>
                            </m:r>
                          </m:sub>
                        </m:sSub>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d</m:t>
                            </m:r>
                          </m:sub>
                        </m:sSub>
                      </m:e>
                    </m:d>
                  </m:e>
                  <m:sup>
                    <m:r>
                      <w:rPr>
                        <w:rFonts w:ascii="Cambria Math" w:hAnsi="Cambria Math"/>
                        <w:sz w:val="24"/>
                        <w:szCs w:val="24"/>
                      </w:rPr>
                      <m:t>4</m:t>
                    </m:r>
                  </m:sup>
                </m:sSup>
              </m:den>
            </m:f>
            <m:f>
              <m:fPr>
                <m:ctrlPr>
                  <w:rPr>
                    <w:rFonts w:ascii="Cambria Math" w:hAnsi="Cambria Math"/>
                    <w:i/>
                    <w:iCs/>
                    <w:sz w:val="24"/>
                    <w:szCs w:val="24"/>
                  </w:rPr>
                </m:ctrlPr>
              </m:fPr>
              <m:num>
                <m:sSup>
                  <m:sSupPr>
                    <m:ctrlPr>
                      <w:rPr>
                        <w:rFonts w:ascii="Cambria Math" w:hAnsi="Cambria Math"/>
                        <w:i/>
                        <w:iCs/>
                        <w:sz w:val="24"/>
                        <w:szCs w:val="24"/>
                      </w:rPr>
                    </m:ctrlPr>
                  </m:sSupPr>
                  <m:e>
                    <m:r>
                      <w:rPr>
                        <w:rFonts w:ascii="Cambria Math" w:hAnsi="Cambria Math"/>
                        <w:sz w:val="24"/>
                        <w:szCs w:val="24"/>
                      </w:rPr>
                      <m:t>q</m:t>
                    </m:r>
                  </m:e>
                  <m:sup>
                    <m:r>
                      <w:rPr>
                        <w:rFonts w:ascii="Cambria Math" w:hAnsi="Cambria Math"/>
                        <w:sz w:val="24"/>
                        <w:szCs w:val="24"/>
                      </w:rPr>
                      <m:t>4</m:t>
                    </m:r>
                  </m:sup>
                </m:sSup>
              </m:num>
              <m:den>
                <m:sSup>
                  <m:sSupPr>
                    <m:ctrlPr>
                      <w:rPr>
                        <w:rFonts w:ascii="Cambria Math" w:hAnsi="Cambria Math"/>
                        <w:i/>
                        <w:iCs/>
                        <w:sz w:val="24"/>
                        <w:szCs w:val="24"/>
                      </w:rPr>
                    </m:ctrlPr>
                  </m:sSupPr>
                  <m:e>
                    <m:d>
                      <m:dPr>
                        <m:ctrlPr>
                          <w:rPr>
                            <w:rFonts w:ascii="Cambria Math" w:hAnsi="Cambria Math"/>
                            <w:i/>
                            <w:iCs/>
                            <w:sz w:val="24"/>
                            <w:szCs w:val="24"/>
                          </w:rPr>
                        </m:ctrlPr>
                      </m:dPr>
                      <m:e>
                        <m:r>
                          <w:rPr>
                            <w:rFonts w:ascii="Cambria Math" w:hAnsi="Cambria Math"/>
                            <w:sz w:val="24"/>
                            <w:szCs w:val="24"/>
                          </w:rPr>
                          <m:t>KT</m:t>
                        </m:r>
                      </m:e>
                    </m:d>
                  </m:e>
                  <m:sup>
                    <m:r>
                      <w:rPr>
                        <w:rFonts w:ascii="Cambria Math" w:hAnsi="Cambria Math"/>
                        <w:sz w:val="24"/>
                        <w:szCs w:val="24"/>
                      </w:rPr>
                      <m:t>2</m:t>
                    </m:r>
                  </m:sup>
                </m:sSup>
              </m:den>
            </m:f>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ot</m:t>
                    </m:r>
                  </m:sub>
                </m:sSub>
              </m:num>
              <m:den>
                <m:r>
                  <w:rPr>
                    <w:rFonts w:ascii="Cambria Math" w:hAnsi="Cambria Math"/>
                    <w:sz w:val="24"/>
                    <w:szCs w:val="24"/>
                  </w:rPr>
                  <m:t>WLf</m:t>
                </m:r>
              </m:den>
            </m:f>
          </m:e>
        </m:rad>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oMath>
      <w:r w:rsidR="001F450C" w:rsidRPr="00A354C0">
        <w:rPr>
          <w:rFonts w:ascii="Times New Roman" w:hAnsi="Times New Roman"/>
          <w:sz w:val="24"/>
          <w:szCs w:val="24"/>
        </w:rPr>
        <w:t xml:space="preserve">   </w:t>
      </w:r>
      <w:r w:rsidR="00A354C0" w:rsidRPr="00A354C0">
        <w:rPr>
          <w:rFonts w:ascii="Times New Roman" w:hAnsi="Times New Roman"/>
          <w:sz w:val="24"/>
          <w:szCs w:val="24"/>
        </w:rPr>
        <w:t xml:space="preserve"> </w:t>
      </w:r>
      <w:r w:rsidR="002D3DF6">
        <w:rPr>
          <w:rFonts w:ascii="Times New Roman" w:hAnsi="Times New Roman"/>
          <w:sz w:val="24"/>
          <w:szCs w:val="24"/>
        </w:rPr>
        <w:t xml:space="preserve"> </w:t>
      </w:r>
      <w:r w:rsidR="0021314F">
        <w:rPr>
          <w:rFonts w:ascii="Times New Roman" w:hAnsi="Times New Roman"/>
          <w:sz w:val="24"/>
          <w:szCs w:val="24"/>
        </w:rPr>
        <w:t xml:space="preserve"> </w:t>
      </w:r>
      <w:r w:rsidR="003D70E8">
        <w:rPr>
          <w:rFonts w:ascii="Times New Roman" w:hAnsi="Times New Roman"/>
          <w:sz w:val="24"/>
          <w:szCs w:val="24"/>
        </w:rPr>
        <w:t xml:space="preserve"> </w:t>
      </w:r>
      <w:r w:rsidR="0021314F">
        <w:rPr>
          <w:rFonts w:ascii="Times New Roman" w:hAnsi="Times New Roman"/>
          <w:sz w:val="24"/>
          <w:szCs w:val="24"/>
        </w:rPr>
        <w:t xml:space="preserve">    </w:t>
      </w:r>
      <w:r w:rsidR="001F450C" w:rsidRPr="006423DC">
        <w:rPr>
          <w:rFonts w:ascii="Times New Roman" w:hAnsi="Times New Roman"/>
          <w:sz w:val="24"/>
          <w:szCs w:val="24"/>
        </w:rPr>
        <w:t>(</w:t>
      </w:r>
      <w:r w:rsidR="00D10FFA">
        <w:rPr>
          <w:rFonts w:ascii="Times New Roman" w:hAnsi="Times New Roman"/>
          <w:sz w:val="24"/>
          <w:szCs w:val="24"/>
        </w:rPr>
        <w:t>8</w:t>
      </w:r>
      <w:r w:rsidR="001F450C" w:rsidRPr="006423DC">
        <w:rPr>
          <w:rFonts w:ascii="Times New Roman" w:hAnsi="Times New Roman"/>
          <w:sz w:val="24"/>
          <w:szCs w:val="24"/>
        </w:rPr>
        <w:t>)</w:t>
      </w:r>
    </w:p>
    <w:p w14:paraId="2082E642" w14:textId="2011A5EB" w:rsidR="008C7329"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w:r w:rsidR="0021314F">
        <w:rPr>
          <w:rFonts w:ascii="Times New Roman" w:hAnsi="Times New Roman"/>
          <w:sz w:val="24"/>
          <w:szCs w:val="24"/>
        </w:rPr>
        <w:t xml:space="preserve">  </w:t>
      </w:r>
      <w:r w:rsidR="003D70E8">
        <w:rPr>
          <w:rFonts w:ascii="Times New Roman" w:hAnsi="Times New Roman"/>
          <w:sz w:val="24"/>
          <w:szCs w:val="24"/>
        </w:rPr>
        <w:t xml:space="preserve">  </w:t>
      </w:r>
      <w:r w:rsidR="002D3DF6">
        <w:rPr>
          <w:rFonts w:ascii="Times New Roman" w:hAnsi="Times New Roman"/>
          <w:sz w:val="24"/>
          <w:szCs w:val="24"/>
        </w:rPr>
        <w:t xml:space="preserve">      </w:t>
      </w:r>
      <w:r w:rsidR="00D10FFA">
        <w:rPr>
          <w:rFonts w:ascii="Times New Roman" w:hAnsi="Times New Roman"/>
          <w:sz w:val="24"/>
          <w:szCs w:val="24"/>
        </w:rPr>
        <w:t xml:space="preserve"> </w:t>
      </w:r>
      <w:r w:rsidR="0021314F">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n-HGFET-linear</m:t>
            </m:r>
          </m:sub>
        </m:sSub>
        <m:r>
          <w:rPr>
            <w:rFonts w:ascii="Cambria Math" w:hAnsi="Cambria Math"/>
            <w:sz w:val="24"/>
            <w:szCs w:val="24"/>
          </w:rPr>
          <m:t>≈</m:t>
        </m:r>
        <m:rad>
          <m:radPr>
            <m:degHide m:val="1"/>
            <m:ctrlPr>
              <w:rPr>
                <w:rFonts w:ascii="Cambria Math" w:hAnsi="Cambria Math"/>
                <w:i/>
                <w:iCs/>
                <w:sz w:val="24"/>
                <w:szCs w:val="24"/>
              </w:rPr>
            </m:ctrlPr>
          </m:radPr>
          <m:deg/>
          <m:e>
            <m:f>
              <m:fPr>
                <m:ctrlPr>
                  <w:rPr>
                    <w:rFonts w:ascii="Cambria Math" w:hAnsi="Cambria Math"/>
                    <w:i/>
                    <w:iCs/>
                    <w:sz w:val="24"/>
                    <w:szCs w:val="24"/>
                  </w:rPr>
                </m:ctrlPr>
              </m:fPr>
              <m:num>
                <m:sSup>
                  <m:sSupPr>
                    <m:ctrlPr>
                      <w:rPr>
                        <w:rFonts w:ascii="Cambria Math" w:hAnsi="Cambria Math"/>
                        <w:i/>
                        <w:iCs/>
                        <w:sz w:val="24"/>
                        <w:szCs w:val="24"/>
                      </w:rPr>
                    </m:ctrlPr>
                  </m:sSupPr>
                  <m:e>
                    <m:r>
                      <w:rPr>
                        <w:rFonts w:ascii="Cambria Math" w:hAnsi="Cambria Math"/>
                        <w:sz w:val="24"/>
                        <w:szCs w:val="24"/>
                      </w:rPr>
                      <m:t>q</m:t>
                    </m:r>
                  </m:e>
                  <m:sup>
                    <m:r>
                      <w:rPr>
                        <w:rFonts w:ascii="Cambria Math" w:hAnsi="Cambria Math"/>
                        <w:sz w:val="24"/>
                        <w:szCs w:val="24"/>
                      </w:rPr>
                      <m:t>2</m:t>
                    </m:r>
                  </m:sup>
                </m:sSup>
                <m:r>
                  <w:rPr>
                    <w:rFonts w:ascii="Cambria Math" w:hAnsi="Cambria Math"/>
                    <w:sz w:val="24"/>
                    <w:szCs w:val="24"/>
                  </w:rPr>
                  <m:t>μ</m:t>
                </m:r>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d</m:t>
                    </m:r>
                  </m:sub>
                </m:sSub>
                <m:sSub>
                  <m:sSubPr>
                    <m:ctrlPr>
                      <w:rPr>
                        <w:rFonts w:ascii="Cambria Math" w:hAnsi="Cambria Math"/>
                        <w:i/>
                        <w:iCs/>
                        <w:sz w:val="24"/>
                        <w:szCs w:val="24"/>
                      </w:rPr>
                    </m:ctrlPr>
                  </m:sSubPr>
                  <m:e>
                    <m:r>
                      <w:rPr>
                        <w:rFonts w:ascii="Cambria Math" w:hAnsi="Cambria Math"/>
                        <w:sz w:val="24"/>
                        <w:szCs w:val="24"/>
                      </w:rPr>
                      <m:t>N</m:t>
                    </m:r>
                  </m:e>
                  <m:sub>
                    <m:r>
                      <w:rPr>
                        <w:rFonts w:ascii="Cambria Math" w:hAnsi="Cambria Math"/>
                        <w:sz w:val="24"/>
                        <w:szCs w:val="24"/>
                      </w:rPr>
                      <m:t>ot</m:t>
                    </m:r>
                  </m:sub>
                </m:sSub>
              </m:num>
              <m:den>
                <m:sSup>
                  <m:sSupPr>
                    <m:ctrlPr>
                      <w:rPr>
                        <w:rFonts w:ascii="Cambria Math" w:hAnsi="Cambria Math"/>
                        <w:i/>
                        <w:iCs/>
                        <w:sz w:val="24"/>
                        <w:szCs w:val="24"/>
                      </w:rPr>
                    </m:ctrlPr>
                  </m:sSupPr>
                  <m:e>
                    <m:sSub>
                      <m:sSubPr>
                        <m:ctrlPr>
                          <w:rPr>
                            <w:rFonts w:ascii="Cambria Math" w:hAnsi="Cambria Math"/>
                            <w:i/>
                            <w:iCs/>
                            <w:sz w:val="24"/>
                            <w:szCs w:val="24"/>
                          </w:rPr>
                        </m:ctrlPr>
                      </m:sSubPr>
                      <m:e>
                        <m:r>
                          <w:rPr>
                            <w:rFonts w:ascii="Cambria Math" w:hAnsi="Cambria Math"/>
                            <w:sz w:val="24"/>
                            <w:szCs w:val="24"/>
                          </w:rPr>
                          <m:t>C</m:t>
                        </m:r>
                      </m:e>
                      <m:sub>
                        <m:r>
                          <w:rPr>
                            <w:rFonts w:ascii="Cambria Math" w:hAnsi="Cambria Math"/>
                            <w:sz w:val="24"/>
                            <w:szCs w:val="24"/>
                          </w:rPr>
                          <m:t>ox</m:t>
                        </m:r>
                      </m:sub>
                    </m:sSub>
                  </m:e>
                  <m:sup>
                    <m:r>
                      <w:rPr>
                        <w:rFonts w:ascii="Cambria Math" w:hAnsi="Cambria Math"/>
                        <w:sz w:val="24"/>
                        <w:szCs w:val="24"/>
                      </w:rPr>
                      <m:t>2</m:t>
                    </m:r>
                  </m:sup>
                </m:sSup>
                <m:sSup>
                  <m:sSupPr>
                    <m:ctrlPr>
                      <w:rPr>
                        <w:rFonts w:ascii="Cambria Math" w:hAnsi="Cambria Math"/>
                        <w:i/>
                        <w:iCs/>
                        <w:sz w:val="24"/>
                        <w:szCs w:val="24"/>
                      </w:rPr>
                    </m:ctrlPr>
                  </m:sSupPr>
                  <m:e>
                    <m:r>
                      <w:rPr>
                        <w:rFonts w:ascii="Cambria Math" w:hAnsi="Cambria Math"/>
                        <w:sz w:val="24"/>
                        <w:szCs w:val="24"/>
                      </w:rPr>
                      <m:t>L</m:t>
                    </m:r>
                  </m:e>
                  <m:sup>
                    <m:r>
                      <w:rPr>
                        <w:rFonts w:ascii="Cambria Math" w:hAnsi="Cambria Math"/>
                        <w:sz w:val="24"/>
                        <w:szCs w:val="24"/>
                      </w:rPr>
                      <m:t>2</m:t>
                    </m:r>
                  </m:sup>
                </m:sSup>
                <m:d>
                  <m:dPr>
                    <m:ctrlPr>
                      <w:rPr>
                        <w:rFonts w:ascii="Cambria Math" w:hAnsi="Cambria Math"/>
                        <w:i/>
                        <w:iCs/>
                        <w:sz w:val="24"/>
                        <w:szCs w:val="24"/>
                      </w:rPr>
                    </m:ctrlPr>
                  </m:dPr>
                  <m:e>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bg</m:t>
                        </m:r>
                      </m:sub>
                    </m:sSub>
                    <m:r>
                      <w:rPr>
                        <w:rFonts w:ascii="Cambria Math" w:hAnsi="Cambria Math"/>
                        <w:sz w:val="24"/>
                        <w:szCs w:val="24"/>
                      </w:rPr>
                      <m:t>-</m:t>
                    </m:r>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th</m:t>
                        </m:r>
                      </m:sub>
                    </m:sSub>
                  </m:e>
                </m:d>
                <m:r>
                  <w:rPr>
                    <w:rFonts w:ascii="Cambria Math" w:hAnsi="Cambria Math"/>
                    <w:sz w:val="24"/>
                    <w:szCs w:val="24"/>
                  </w:rPr>
                  <m:t>f</m:t>
                </m:r>
              </m:den>
            </m:f>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e>
        </m:rad>
      </m:oMath>
      <w:r w:rsidR="0021314F" w:rsidRPr="006423DC">
        <w:rPr>
          <w:rFonts w:ascii="Times New Roman" w:hAnsi="Times New Roman"/>
          <w:sz w:val="24"/>
          <w:szCs w:val="24"/>
        </w:rPr>
        <w:t xml:space="preserve">    </w:t>
      </w:r>
      <w:r w:rsidR="0021314F">
        <w:rPr>
          <w:rFonts w:ascii="Times New Roman" w:hAnsi="Times New Roman"/>
          <w:sz w:val="24"/>
          <w:szCs w:val="24"/>
        </w:rPr>
        <w:t xml:space="preserve"> </w:t>
      </w:r>
      <w:r w:rsidR="003D70E8">
        <w:rPr>
          <w:rFonts w:ascii="Times New Roman" w:hAnsi="Times New Roman"/>
          <w:sz w:val="24"/>
          <w:szCs w:val="24"/>
        </w:rPr>
        <w:t xml:space="preserve"> </w:t>
      </w:r>
      <w:r w:rsidR="00D10FFA">
        <w:rPr>
          <w:rFonts w:ascii="Times New Roman" w:hAnsi="Times New Roman"/>
          <w:sz w:val="24"/>
          <w:szCs w:val="24"/>
        </w:rPr>
        <w:t xml:space="preserve"> </w:t>
      </w:r>
      <w:r w:rsidR="003D70E8">
        <w:rPr>
          <w:rFonts w:ascii="Times New Roman" w:hAnsi="Times New Roman"/>
          <w:sz w:val="24"/>
          <w:szCs w:val="24"/>
        </w:rPr>
        <w:t xml:space="preserve"> </w:t>
      </w:r>
      <w:r w:rsidR="0021314F">
        <w:rPr>
          <w:rFonts w:ascii="Times New Roman" w:hAnsi="Times New Roman"/>
          <w:sz w:val="24"/>
          <w:szCs w:val="24"/>
        </w:rPr>
        <w:t xml:space="preserve">   </w:t>
      </w:r>
      <w:r w:rsidR="003D70E8">
        <w:rPr>
          <w:rFonts w:ascii="Times New Roman" w:hAnsi="Times New Roman"/>
          <w:sz w:val="24"/>
          <w:szCs w:val="24"/>
        </w:rPr>
        <w:t xml:space="preserve"> </w:t>
      </w:r>
      <w:r w:rsidR="0021314F">
        <w:rPr>
          <w:rFonts w:ascii="Times New Roman" w:hAnsi="Times New Roman"/>
          <w:sz w:val="24"/>
          <w:szCs w:val="24"/>
        </w:rPr>
        <w:t xml:space="preserve">    </w:t>
      </w:r>
      <w:r w:rsidR="0021314F" w:rsidRPr="006423DC">
        <w:rPr>
          <w:rFonts w:ascii="Times New Roman" w:hAnsi="Times New Roman"/>
          <w:sz w:val="24"/>
          <w:szCs w:val="24"/>
        </w:rPr>
        <w:t xml:space="preserve"> (</w:t>
      </w:r>
      <w:r w:rsidR="00D10FFA">
        <w:rPr>
          <w:rFonts w:ascii="Times New Roman" w:hAnsi="Times New Roman"/>
          <w:sz w:val="24"/>
          <w:szCs w:val="24"/>
        </w:rPr>
        <w:t>9</w:t>
      </w:r>
      <w:r w:rsidR="008C7329">
        <w:rPr>
          <w:rFonts w:ascii="Times New Roman" w:hAnsi="Times New Roman"/>
          <w:sz w:val="24"/>
          <w:szCs w:val="24"/>
        </w:rPr>
        <w:t>)</w:t>
      </w:r>
    </w:p>
    <w:p w14:paraId="58C83E54" w14:textId="5381F479" w:rsidR="008C7329" w:rsidRDefault="00573DFE" w:rsidP="008C7329">
      <w:pPr>
        <w:tabs>
          <w:tab w:val="left" w:pos="847"/>
        </w:tabs>
        <w:spacing w:line="360" w:lineRule="auto"/>
        <w:rPr>
          <w:rFonts w:ascii="Times New Roman" w:hAnsi="Times New Roman"/>
          <w:b/>
          <w:bCs/>
          <w:sz w:val="24"/>
          <w:szCs w:val="24"/>
        </w:rPr>
      </w:pPr>
      <w:r>
        <w:rPr>
          <w:rFonts w:ascii="Times New Roman" w:hAnsi="Times New Roman"/>
          <w:b/>
          <w:bCs/>
          <w:sz w:val="24"/>
          <w:szCs w:val="24"/>
        </w:rPr>
        <w:t xml:space="preserve">Experiment </w:t>
      </w:r>
      <w:r w:rsidR="000C2149">
        <w:rPr>
          <w:rFonts w:ascii="Times New Roman" w:hAnsi="Times New Roman"/>
          <w:b/>
          <w:bCs/>
          <w:sz w:val="24"/>
          <w:szCs w:val="24"/>
        </w:rPr>
        <w:t>D</w:t>
      </w:r>
      <w:r>
        <w:rPr>
          <w:rFonts w:ascii="Times New Roman" w:hAnsi="Times New Roman"/>
          <w:b/>
          <w:bCs/>
          <w:sz w:val="24"/>
          <w:szCs w:val="24"/>
        </w:rPr>
        <w:t xml:space="preserve">ata </w:t>
      </w:r>
      <w:r w:rsidR="000C2149">
        <w:rPr>
          <w:rFonts w:ascii="Times New Roman" w:hAnsi="Times New Roman"/>
          <w:b/>
          <w:bCs/>
          <w:sz w:val="24"/>
          <w:szCs w:val="24"/>
        </w:rPr>
        <w:t>S</w:t>
      </w:r>
      <w:r>
        <w:rPr>
          <w:rFonts w:ascii="Times New Roman" w:hAnsi="Times New Roman"/>
          <w:b/>
          <w:bCs/>
          <w:sz w:val="24"/>
          <w:szCs w:val="24"/>
        </w:rPr>
        <w:t xml:space="preserve">howing </w:t>
      </w:r>
      <w:r w:rsidR="0055502C">
        <w:rPr>
          <w:rFonts w:ascii="Times New Roman" w:hAnsi="Times New Roman"/>
          <w:b/>
          <w:bCs/>
          <w:sz w:val="24"/>
          <w:szCs w:val="24"/>
        </w:rPr>
        <w:t>B</w:t>
      </w:r>
      <w:r w:rsidR="0055502C">
        <w:rPr>
          <w:rFonts w:ascii="Times New Roman" w:hAnsi="Times New Roman" w:hint="eastAsia"/>
          <w:b/>
          <w:bCs/>
          <w:sz w:val="24"/>
          <w:szCs w:val="24"/>
        </w:rPr>
        <w:t>arely</w:t>
      </w:r>
      <w:r w:rsidR="0055502C">
        <w:rPr>
          <w:rFonts w:ascii="Times New Roman" w:hAnsi="Times New Roman"/>
          <w:b/>
          <w:bCs/>
          <w:sz w:val="24"/>
          <w:szCs w:val="24"/>
        </w:rPr>
        <w:t xml:space="preserve"> A</w:t>
      </w:r>
      <w:r w:rsidRPr="00573DFE">
        <w:rPr>
          <w:rFonts w:ascii="Times New Roman" w:hAnsi="Times New Roman"/>
          <w:b/>
          <w:bCs/>
          <w:sz w:val="24"/>
          <w:szCs w:val="24"/>
        </w:rPr>
        <w:t xml:space="preserve">mplified </w:t>
      </w:r>
      <w:r w:rsidR="000C2149">
        <w:rPr>
          <w:rFonts w:ascii="Times New Roman" w:hAnsi="Times New Roman"/>
          <w:b/>
          <w:bCs/>
          <w:sz w:val="24"/>
          <w:szCs w:val="24"/>
        </w:rPr>
        <w:t>N</w:t>
      </w:r>
      <w:r w:rsidRPr="00573DFE">
        <w:rPr>
          <w:rFonts w:ascii="Times New Roman" w:hAnsi="Times New Roman"/>
          <w:b/>
          <w:bCs/>
          <w:sz w:val="24"/>
          <w:szCs w:val="24"/>
        </w:rPr>
        <w:t>oise</w:t>
      </w:r>
      <w:r>
        <w:rPr>
          <w:rFonts w:ascii="Times New Roman" w:hAnsi="Times New Roman"/>
          <w:b/>
          <w:bCs/>
          <w:sz w:val="24"/>
          <w:szCs w:val="24"/>
        </w:rPr>
        <w:t xml:space="preserve"> in the</w:t>
      </w:r>
      <w:r w:rsidR="008C7329" w:rsidRPr="006423DC">
        <w:rPr>
          <w:rFonts w:ascii="Times New Roman" w:hAnsi="Times New Roman"/>
          <w:b/>
          <w:bCs/>
          <w:sz w:val="24"/>
          <w:szCs w:val="24"/>
        </w:rPr>
        <w:t xml:space="preserve"> HGFET</w:t>
      </w:r>
      <w:r>
        <w:rPr>
          <w:rFonts w:ascii="Times New Roman" w:hAnsi="Times New Roman"/>
          <w:b/>
          <w:bCs/>
          <w:sz w:val="24"/>
          <w:szCs w:val="24"/>
        </w:rPr>
        <w:t xml:space="preserve"> </w:t>
      </w:r>
      <w:r w:rsidR="000C2149">
        <w:rPr>
          <w:rFonts w:ascii="Times New Roman" w:hAnsi="Times New Roman"/>
          <w:b/>
          <w:bCs/>
          <w:sz w:val="24"/>
          <w:szCs w:val="24"/>
        </w:rPr>
        <w:t>S</w:t>
      </w:r>
      <w:r>
        <w:rPr>
          <w:rFonts w:ascii="Times New Roman" w:hAnsi="Times New Roman"/>
          <w:b/>
          <w:bCs/>
          <w:sz w:val="24"/>
          <w:szCs w:val="24"/>
        </w:rPr>
        <w:t>tructure</w:t>
      </w:r>
    </w:p>
    <w:p w14:paraId="077DECA8" w14:textId="6DCF9192" w:rsidR="008C7329" w:rsidRPr="00CF73AD" w:rsidRDefault="00011DB9" w:rsidP="00CF73AD">
      <w:pPr>
        <w:tabs>
          <w:tab w:val="left" w:pos="847"/>
        </w:tabs>
        <w:spacing w:afterLines="50" w:after="156" w:line="360" w:lineRule="auto"/>
        <w:ind w:firstLineChars="200" w:firstLine="480"/>
        <w:rPr>
          <w:rFonts w:ascii="Times New Roman" w:hAnsi="Times New Roman"/>
          <w:bCs/>
          <w:sz w:val="24"/>
          <w:szCs w:val="24"/>
        </w:rPr>
      </w:pPr>
      <w:r>
        <w:rPr>
          <w:rFonts w:ascii="Times New Roman" w:hAnsi="Times New Roman"/>
          <w:bCs/>
          <w:sz w:val="24"/>
          <w:szCs w:val="24"/>
        </w:rPr>
        <w:t xml:space="preserve">The comprehensive </w:t>
      </w:r>
      <w:r w:rsidR="005F0DB6">
        <w:rPr>
          <w:rFonts w:ascii="Times New Roman" w:hAnsi="Times New Roman"/>
          <w:bCs/>
          <w:sz w:val="24"/>
          <w:szCs w:val="24"/>
        </w:rPr>
        <w:t xml:space="preserve">current noise </w:t>
      </w:r>
      <w:r w:rsidR="00E70E61">
        <w:rPr>
          <w:rFonts w:ascii="Times New Roman" w:hAnsi="Times New Roman"/>
          <w:bCs/>
          <w:sz w:val="24"/>
          <w:szCs w:val="24"/>
        </w:rPr>
        <w:t>of a</w:t>
      </w:r>
      <w:r w:rsidR="006C3A6D">
        <w:rPr>
          <w:rFonts w:ascii="Times New Roman" w:hAnsi="Times New Roman" w:hint="eastAsia"/>
          <w:bCs/>
          <w:sz w:val="24"/>
          <w:szCs w:val="24"/>
        </w:rPr>
        <w:t>n</w:t>
      </w:r>
      <w:r w:rsidR="00E70E61">
        <w:rPr>
          <w:rFonts w:ascii="Times New Roman" w:hAnsi="Times New Roman"/>
          <w:bCs/>
          <w:sz w:val="24"/>
          <w:szCs w:val="24"/>
        </w:rPr>
        <w:t xml:space="preserve"> HGFET device </w:t>
      </w:r>
      <w:r w:rsidR="006C3A6D">
        <w:rPr>
          <w:rFonts w:ascii="Times New Roman" w:hAnsi="Times New Roman"/>
          <w:bCs/>
          <w:sz w:val="24"/>
          <w:szCs w:val="24"/>
        </w:rPr>
        <w:t xml:space="preserve">was measured </w:t>
      </w:r>
      <w:r w:rsidR="00E70E61">
        <w:rPr>
          <w:rFonts w:ascii="Times New Roman" w:hAnsi="Times New Roman"/>
          <w:bCs/>
          <w:sz w:val="24"/>
          <w:szCs w:val="24"/>
        </w:rPr>
        <w:t xml:space="preserve">at various </w:t>
      </w:r>
      <w:proofErr w:type="spellStart"/>
      <w:r w:rsidR="00E70E61" w:rsidRPr="00330619">
        <w:rPr>
          <w:rFonts w:ascii="Times New Roman" w:hAnsi="Times New Roman"/>
          <w:bCs/>
          <w:i/>
          <w:sz w:val="24"/>
          <w:szCs w:val="24"/>
        </w:rPr>
        <w:t>V</w:t>
      </w:r>
      <w:r w:rsidR="00E70E61" w:rsidRPr="00E70E61">
        <w:rPr>
          <w:rFonts w:ascii="Times New Roman" w:hAnsi="Times New Roman"/>
          <w:bCs/>
          <w:sz w:val="24"/>
          <w:szCs w:val="24"/>
          <w:vertAlign w:val="subscript"/>
        </w:rPr>
        <w:t>bg</w:t>
      </w:r>
      <w:proofErr w:type="spellEnd"/>
      <w:r w:rsidR="00E70E61">
        <w:rPr>
          <w:rFonts w:ascii="Times New Roman" w:hAnsi="Times New Roman"/>
          <w:bCs/>
          <w:sz w:val="24"/>
          <w:szCs w:val="24"/>
        </w:rPr>
        <w:t xml:space="preserve"> </w:t>
      </w:r>
      <w:r w:rsidR="0061206D">
        <w:rPr>
          <w:rFonts w:ascii="Times New Roman" w:hAnsi="Times New Roman"/>
          <w:bCs/>
          <w:sz w:val="24"/>
          <w:szCs w:val="24"/>
        </w:rPr>
        <w:t>before and after depositing the p-</w:t>
      </w:r>
      <w:proofErr w:type="spellStart"/>
      <w:r w:rsidR="0061206D">
        <w:rPr>
          <w:rFonts w:ascii="Times New Roman" w:hAnsi="Times New Roman"/>
          <w:bCs/>
          <w:sz w:val="24"/>
          <w:szCs w:val="24"/>
        </w:rPr>
        <w:t>i</w:t>
      </w:r>
      <w:proofErr w:type="spellEnd"/>
      <w:r w:rsidR="0061206D">
        <w:rPr>
          <w:rFonts w:ascii="Times New Roman" w:hAnsi="Times New Roman"/>
          <w:bCs/>
          <w:sz w:val="24"/>
          <w:szCs w:val="24"/>
        </w:rPr>
        <w:t>-n heterojunction on the</w:t>
      </w:r>
      <w:r w:rsidR="0061206D" w:rsidRPr="0061206D">
        <w:rPr>
          <w:rFonts w:ascii="Times New Roman" w:hAnsi="Times New Roman"/>
          <w:bCs/>
          <w:sz w:val="24"/>
          <w:szCs w:val="24"/>
        </w:rPr>
        <w:t xml:space="preserve"> high-κ layer of</w:t>
      </w:r>
      <w:r w:rsidR="006C3A6D">
        <w:rPr>
          <w:rFonts w:ascii="Times New Roman" w:hAnsi="Times New Roman"/>
          <w:bCs/>
          <w:sz w:val="24"/>
          <w:szCs w:val="24"/>
        </w:rPr>
        <w:t xml:space="preserve"> the</w:t>
      </w:r>
      <w:r w:rsidR="0061206D" w:rsidRPr="0061206D">
        <w:rPr>
          <w:rFonts w:ascii="Times New Roman" w:hAnsi="Times New Roman"/>
          <w:bCs/>
          <w:sz w:val="24"/>
          <w:szCs w:val="24"/>
        </w:rPr>
        <w:t xml:space="preserve"> </w:t>
      </w:r>
      <w:r w:rsidR="0061206D">
        <w:rPr>
          <w:rFonts w:ascii="Times New Roman" w:hAnsi="Times New Roman"/>
          <w:bCs/>
          <w:sz w:val="24"/>
          <w:szCs w:val="24"/>
        </w:rPr>
        <w:t>CNTs channel</w:t>
      </w:r>
      <w:r w:rsidR="00B31BDE">
        <w:rPr>
          <w:rFonts w:ascii="Times New Roman" w:hAnsi="Times New Roman"/>
          <w:bCs/>
          <w:sz w:val="24"/>
          <w:szCs w:val="24"/>
        </w:rPr>
        <w:t>,</w:t>
      </w:r>
      <w:r w:rsidR="00F54A2C">
        <w:rPr>
          <w:rFonts w:ascii="Times New Roman" w:hAnsi="Times New Roman"/>
          <w:bCs/>
          <w:sz w:val="24"/>
          <w:szCs w:val="24"/>
        </w:rPr>
        <w:t xml:space="preserve"> as shown in Fig. </w:t>
      </w:r>
      <w:r w:rsidR="00BF5594">
        <w:rPr>
          <w:rFonts w:ascii="Times New Roman" w:hAnsi="Times New Roman"/>
          <w:bCs/>
          <w:sz w:val="24"/>
          <w:szCs w:val="24"/>
        </w:rPr>
        <w:t>S11</w:t>
      </w:r>
      <w:r w:rsidR="0061206D">
        <w:rPr>
          <w:rFonts w:ascii="Times New Roman" w:hAnsi="Times New Roman"/>
          <w:bCs/>
          <w:sz w:val="24"/>
          <w:szCs w:val="24"/>
        </w:rPr>
        <w:t>.</w:t>
      </w:r>
      <w:r w:rsidR="005F0DB6">
        <w:rPr>
          <w:rFonts w:ascii="Times New Roman" w:hAnsi="Times New Roman"/>
          <w:bCs/>
          <w:sz w:val="24"/>
          <w:szCs w:val="24"/>
        </w:rPr>
        <w:t xml:space="preserve"> </w:t>
      </w:r>
      <w:r w:rsidR="00137EC8" w:rsidRPr="00137EC8">
        <w:rPr>
          <w:rFonts w:ascii="Times New Roman" w:hAnsi="Times New Roman"/>
          <w:bCs/>
          <w:sz w:val="24"/>
          <w:szCs w:val="24"/>
        </w:rPr>
        <w:t xml:space="preserve">The noise power as a function of the applied </w:t>
      </w:r>
      <w:r w:rsidR="00F34BCF">
        <w:rPr>
          <w:rFonts w:ascii="Times New Roman" w:hAnsi="Times New Roman"/>
          <w:sz w:val="24"/>
          <w:szCs w:val="24"/>
        </w:rPr>
        <w:t>bottom</w:t>
      </w:r>
      <w:r w:rsidR="00137EC8" w:rsidRPr="00137EC8">
        <w:rPr>
          <w:rFonts w:ascii="Times New Roman" w:hAnsi="Times New Roman"/>
          <w:bCs/>
          <w:sz w:val="24"/>
          <w:szCs w:val="24"/>
        </w:rPr>
        <w:t xml:space="preserve">-gate voltage exhibited </w:t>
      </w:r>
      <w:r w:rsidR="006C3A6D" w:rsidRPr="00137EC8">
        <w:rPr>
          <w:rFonts w:ascii="Times New Roman" w:hAnsi="Times New Roman"/>
          <w:bCs/>
          <w:sz w:val="24"/>
          <w:szCs w:val="24"/>
        </w:rPr>
        <w:t xml:space="preserve">only </w:t>
      </w:r>
      <w:r w:rsidR="00137EC8" w:rsidRPr="00137EC8">
        <w:rPr>
          <w:rFonts w:ascii="Times New Roman" w:hAnsi="Times New Roman"/>
          <w:bCs/>
          <w:sz w:val="24"/>
          <w:szCs w:val="24"/>
        </w:rPr>
        <w:t xml:space="preserve">a slight negative shift after depositing the heterojunction. </w:t>
      </w:r>
      <w:r w:rsidR="00137EC8" w:rsidRPr="00137EC8">
        <w:rPr>
          <w:rFonts w:ascii="Times New Roman" w:hAnsi="Times New Roman"/>
          <w:bCs/>
          <w:sz w:val="24"/>
          <w:szCs w:val="24"/>
        </w:rPr>
        <w:lastRenderedPageBreak/>
        <w:t>This shift can be attributed to the built-</w:t>
      </w:r>
      <w:r w:rsidR="00137EC8">
        <w:rPr>
          <w:rFonts w:ascii="Times New Roman" w:hAnsi="Times New Roman"/>
          <w:bCs/>
          <w:sz w:val="24"/>
          <w:szCs w:val="24"/>
        </w:rPr>
        <w:t xml:space="preserve">in potential of the </w:t>
      </w:r>
      <w:r w:rsidR="00137EC8" w:rsidRPr="00137EC8">
        <w:rPr>
          <w:rFonts w:ascii="Times New Roman" w:hAnsi="Times New Roman"/>
          <w:bCs/>
          <w:sz w:val="24"/>
          <w:szCs w:val="24"/>
        </w:rPr>
        <w:t>p-</w:t>
      </w:r>
      <w:proofErr w:type="spellStart"/>
      <w:r w:rsidR="00137EC8" w:rsidRPr="00137EC8">
        <w:rPr>
          <w:rFonts w:ascii="Times New Roman" w:hAnsi="Times New Roman"/>
          <w:bCs/>
          <w:sz w:val="24"/>
          <w:szCs w:val="24"/>
        </w:rPr>
        <w:t>i</w:t>
      </w:r>
      <w:proofErr w:type="spellEnd"/>
      <w:r w:rsidR="00137EC8" w:rsidRPr="00137EC8">
        <w:rPr>
          <w:rFonts w:ascii="Times New Roman" w:hAnsi="Times New Roman"/>
          <w:bCs/>
          <w:sz w:val="24"/>
          <w:szCs w:val="24"/>
        </w:rPr>
        <w:t>-n</w:t>
      </w:r>
      <w:r w:rsidR="00137EC8">
        <w:rPr>
          <w:rFonts w:ascii="Times New Roman" w:hAnsi="Times New Roman"/>
          <w:bCs/>
          <w:sz w:val="24"/>
          <w:szCs w:val="24"/>
        </w:rPr>
        <w:t xml:space="preserve"> junction, </w:t>
      </w:r>
      <w:r w:rsidR="00137EC8" w:rsidRPr="00137EC8">
        <w:rPr>
          <w:rFonts w:ascii="Times New Roman" w:hAnsi="Times New Roman"/>
          <w:bCs/>
          <w:sz w:val="24"/>
          <w:szCs w:val="24"/>
        </w:rPr>
        <w:t>whic</w:t>
      </w:r>
      <w:r w:rsidR="00137EC8">
        <w:rPr>
          <w:rFonts w:ascii="Times New Roman" w:hAnsi="Times New Roman"/>
          <w:bCs/>
          <w:sz w:val="24"/>
          <w:szCs w:val="24"/>
        </w:rPr>
        <w:t xml:space="preserve">h altered the threshold voltage. </w:t>
      </w:r>
      <w:r w:rsidR="00FC48A6">
        <w:rPr>
          <w:rFonts w:ascii="Times New Roman" w:hAnsi="Times New Roman"/>
          <w:bCs/>
          <w:sz w:val="24"/>
          <w:szCs w:val="24"/>
        </w:rPr>
        <w:t xml:space="preserve">The </w:t>
      </w:r>
      <w:r w:rsidR="00FC48A6" w:rsidRPr="00812821">
        <w:rPr>
          <w:rFonts w:ascii="Times New Roman" w:hAnsi="Times New Roman"/>
          <w:sz w:val="24"/>
          <w:szCs w:val="24"/>
        </w:rPr>
        <w:t>calculated noise</w:t>
      </w:r>
      <w:r w:rsidR="0062191A">
        <w:rPr>
          <w:rFonts w:ascii="Times New Roman" w:hAnsi="Times New Roman"/>
          <w:sz w:val="24"/>
          <w:szCs w:val="24"/>
        </w:rPr>
        <w:t xml:space="preserve"> (</w:t>
      </w:r>
      <w:r w:rsidR="00943069">
        <w:rPr>
          <w:rFonts w:ascii="Times New Roman" w:hAnsi="Times New Roman"/>
          <w:sz w:val="24"/>
          <w:szCs w:val="24"/>
        </w:rPr>
        <w:t xml:space="preserve">the </w:t>
      </w:r>
      <w:r w:rsidR="0062191A">
        <w:rPr>
          <w:rFonts w:ascii="Times New Roman" w:hAnsi="Times New Roman"/>
          <w:sz w:val="24"/>
          <w:szCs w:val="24"/>
        </w:rPr>
        <w:t>yellow dotted line</w:t>
      </w:r>
      <w:r w:rsidR="00943069" w:rsidRPr="00943069">
        <w:rPr>
          <w:rFonts w:ascii="Times New Roman" w:hAnsi="Times New Roman"/>
          <w:sz w:val="24"/>
          <w:szCs w:val="24"/>
        </w:rPr>
        <w:t xml:space="preserve"> </w:t>
      </w:r>
      <w:r w:rsidR="00943069">
        <w:rPr>
          <w:rFonts w:ascii="Times New Roman" w:hAnsi="Times New Roman"/>
          <w:sz w:val="24"/>
          <w:szCs w:val="24"/>
        </w:rPr>
        <w:t>in Fig. S11</w:t>
      </w:r>
      <w:r w:rsidR="0062191A">
        <w:rPr>
          <w:rFonts w:ascii="Times New Roman" w:hAnsi="Times New Roman"/>
          <w:sz w:val="24"/>
          <w:szCs w:val="24"/>
        </w:rPr>
        <w:t>)</w:t>
      </w:r>
      <w:r w:rsidR="00FC48A6">
        <w:rPr>
          <w:rFonts w:ascii="Times New Roman" w:hAnsi="Times New Roman"/>
          <w:sz w:val="24"/>
          <w:szCs w:val="24"/>
        </w:rPr>
        <w:t xml:space="preserve"> </w:t>
      </w:r>
      <w:r w:rsidR="00FC48A6" w:rsidRPr="00812821">
        <w:rPr>
          <w:rFonts w:ascii="Times New Roman" w:hAnsi="Times New Roman"/>
          <w:sz w:val="24"/>
          <w:szCs w:val="24"/>
        </w:rPr>
        <w:t>on the</w:t>
      </w:r>
      <w:r w:rsidR="00FC48A6" w:rsidRPr="00FC48A6">
        <w:rPr>
          <w:rFonts w:ascii="Times New Roman" w:hAnsi="Times New Roman"/>
          <w:sz w:val="24"/>
          <w:szCs w:val="24"/>
        </w:rPr>
        <w:t xml:space="preserve"> </w:t>
      </w:r>
      <w:r w:rsidR="00FC48A6" w:rsidRPr="00812821">
        <w:rPr>
          <w:rFonts w:ascii="Times New Roman" w:hAnsi="Times New Roman"/>
          <w:sz w:val="24"/>
          <w:szCs w:val="24"/>
        </w:rPr>
        <w:t>HGFET noise model</w:t>
      </w:r>
      <w:r w:rsidR="00FC48A6">
        <w:rPr>
          <w:rFonts w:ascii="Times New Roman" w:hAnsi="Times New Roman"/>
          <w:sz w:val="24"/>
          <w:szCs w:val="24"/>
        </w:rPr>
        <w:t xml:space="preserve"> also demonstrates </w:t>
      </w:r>
      <w:r w:rsidR="00BA75A5">
        <w:rPr>
          <w:rFonts w:ascii="Times New Roman" w:hAnsi="Times New Roman"/>
          <w:sz w:val="24"/>
          <w:szCs w:val="24"/>
        </w:rPr>
        <w:t xml:space="preserve">a negligible change in </w:t>
      </w:r>
      <w:r w:rsidR="00961A18">
        <w:rPr>
          <w:rFonts w:ascii="Times New Roman" w:hAnsi="Times New Roman"/>
          <w:sz w:val="24"/>
          <w:szCs w:val="24"/>
        </w:rPr>
        <w:t xml:space="preserve">current </w:t>
      </w:r>
      <w:r w:rsidR="00BA75A5">
        <w:rPr>
          <w:rFonts w:ascii="Times New Roman" w:hAnsi="Times New Roman"/>
          <w:sz w:val="24"/>
          <w:szCs w:val="24"/>
        </w:rPr>
        <w:t xml:space="preserve">noise after depositing the </w:t>
      </w:r>
      <w:r w:rsidR="00BA75A5">
        <w:rPr>
          <w:rFonts w:ascii="Times New Roman" w:hAnsi="Times New Roman"/>
          <w:bCs/>
          <w:sz w:val="24"/>
          <w:szCs w:val="24"/>
        </w:rPr>
        <w:t xml:space="preserve">heterojunction. </w:t>
      </w:r>
      <w:r w:rsidR="00167959" w:rsidRPr="00167959">
        <w:rPr>
          <w:rFonts w:ascii="Times New Roman" w:hAnsi="Times New Roman"/>
          <w:bCs/>
          <w:sz w:val="24"/>
          <w:szCs w:val="24"/>
        </w:rPr>
        <w:t>Indeed, a noticeable change in current noise would be observed</w:t>
      </w:r>
      <w:r w:rsidR="00167959">
        <w:rPr>
          <w:rFonts w:ascii="Times New Roman" w:hAnsi="Times New Roman"/>
          <w:bCs/>
          <w:sz w:val="24"/>
          <w:szCs w:val="24"/>
        </w:rPr>
        <w:t>,</w:t>
      </w:r>
      <w:r w:rsidR="00167959" w:rsidRPr="00167959">
        <w:rPr>
          <w:rFonts w:ascii="Times New Roman" w:hAnsi="Times New Roman"/>
          <w:bCs/>
          <w:sz w:val="24"/>
          <w:szCs w:val="24"/>
        </w:rPr>
        <w:t xml:space="preserve"> if there were any other noise sources present in the heterojunction when operated in an open-circuit configuration. This is illustrated by the green dashed line in Fig. S10, which </w:t>
      </w:r>
      <w:proofErr w:type="gramStart"/>
      <w:r w:rsidR="00167959" w:rsidRPr="00167959">
        <w:rPr>
          <w:rFonts w:ascii="Times New Roman" w:hAnsi="Times New Roman"/>
          <w:bCs/>
          <w:sz w:val="24"/>
          <w:szCs w:val="24"/>
        </w:rPr>
        <w:t>takes into account</w:t>
      </w:r>
      <w:proofErr w:type="gramEnd"/>
      <w:r w:rsidR="00167959" w:rsidRPr="00167959">
        <w:rPr>
          <w:rFonts w:ascii="Times New Roman" w:hAnsi="Times New Roman"/>
          <w:bCs/>
          <w:sz w:val="24"/>
          <w:szCs w:val="24"/>
        </w:rPr>
        <w:t xml:space="preserve"> the possibility of additional amplified shot noise.</w:t>
      </w:r>
    </w:p>
    <w:p w14:paraId="04EC9A30" w14:textId="54CFB78F" w:rsidR="001F450C" w:rsidRPr="006423DC" w:rsidRDefault="0046533B" w:rsidP="001F450C">
      <w:pPr>
        <w:tabs>
          <w:tab w:val="left" w:pos="847"/>
        </w:tabs>
        <w:spacing w:line="360" w:lineRule="auto"/>
        <w:jc w:val="center"/>
        <w:rPr>
          <w:rFonts w:ascii="Times New Roman" w:hAnsi="Times New Roman"/>
          <w:sz w:val="24"/>
          <w:szCs w:val="24"/>
        </w:rPr>
      </w:pPr>
      <w:r>
        <w:rPr>
          <w:rFonts w:ascii="Times New Roman" w:hAnsi="Times New Roman"/>
          <w:noProof/>
          <w:sz w:val="24"/>
          <w:szCs w:val="24"/>
        </w:rPr>
        <w:drawing>
          <wp:inline distT="0" distB="0" distL="0" distR="0" wp14:anchorId="3FC1D4D9" wp14:editId="07987527">
            <wp:extent cx="4291992" cy="3231137"/>
            <wp:effectExtent l="0" t="0" r="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2.png"/>
                    <pic:cNvPicPr/>
                  </pic:nvPicPr>
                  <pic:blipFill>
                    <a:blip r:embed="rId18">
                      <a:extLst>
                        <a:ext uri="{28A0092B-C50C-407E-A947-70E740481C1C}">
                          <a14:useLocalDpi xmlns:a14="http://schemas.microsoft.com/office/drawing/2010/main" val="0"/>
                        </a:ext>
                      </a:extLst>
                    </a:blip>
                    <a:stretch>
                      <a:fillRect/>
                    </a:stretch>
                  </pic:blipFill>
                  <pic:spPr>
                    <a:xfrm>
                      <a:off x="0" y="0"/>
                      <a:ext cx="4332206" cy="3261411"/>
                    </a:xfrm>
                    <a:prstGeom prst="rect">
                      <a:avLst/>
                    </a:prstGeom>
                  </pic:spPr>
                </pic:pic>
              </a:graphicData>
            </a:graphic>
          </wp:inline>
        </w:drawing>
      </w:r>
    </w:p>
    <w:p w14:paraId="03E3DCE9" w14:textId="718DE1FC" w:rsidR="00423F75" w:rsidRDefault="001F450C" w:rsidP="0021314F">
      <w:pPr>
        <w:tabs>
          <w:tab w:val="left" w:pos="847"/>
        </w:tabs>
        <w:spacing w:line="360" w:lineRule="auto"/>
        <w:rPr>
          <w:rFonts w:ascii="Times New Roman" w:hAnsi="Times New Roman"/>
          <w:sz w:val="24"/>
          <w:szCs w:val="24"/>
        </w:rPr>
      </w:pPr>
      <w:r w:rsidRPr="00812821">
        <w:rPr>
          <w:rFonts w:ascii="Times New Roman" w:hAnsi="Times New Roman"/>
          <w:b/>
          <w:sz w:val="24"/>
          <w:szCs w:val="24"/>
        </w:rPr>
        <w:t xml:space="preserve">Fig. </w:t>
      </w:r>
      <w:r w:rsidR="001E069A" w:rsidRPr="00812821">
        <w:rPr>
          <w:rFonts w:ascii="Times New Roman" w:hAnsi="Times New Roman"/>
          <w:b/>
          <w:sz w:val="24"/>
          <w:szCs w:val="24"/>
        </w:rPr>
        <w:t>S1</w:t>
      </w:r>
      <w:r w:rsidR="001E069A">
        <w:rPr>
          <w:rFonts w:ascii="Times New Roman" w:hAnsi="Times New Roman"/>
          <w:b/>
          <w:sz w:val="24"/>
          <w:szCs w:val="24"/>
        </w:rPr>
        <w:t>1</w:t>
      </w:r>
      <w:r w:rsidR="001E069A" w:rsidRPr="00812821">
        <w:rPr>
          <w:rFonts w:ascii="Times New Roman" w:hAnsi="Times New Roman"/>
          <w:b/>
          <w:sz w:val="24"/>
          <w:szCs w:val="24"/>
        </w:rPr>
        <w:t xml:space="preserve"> </w:t>
      </w:r>
      <w:r w:rsidR="00D3098E" w:rsidRPr="00812821">
        <w:rPr>
          <w:rFonts w:ascii="Times New Roman" w:hAnsi="Times New Roman"/>
          <w:b/>
          <w:sz w:val="24"/>
          <w:szCs w:val="24"/>
        </w:rPr>
        <w:t xml:space="preserve">| </w:t>
      </w:r>
      <w:r w:rsidR="00423F75" w:rsidRPr="00812821">
        <w:rPr>
          <w:rFonts w:ascii="Times New Roman" w:hAnsi="Times New Roman"/>
          <w:b/>
          <w:sz w:val="24"/>
          <w:szCs w:val="24"/>
        </w:rPr>
        <w:t>Current n</w:t>
      </w:r>
      <w:r w:rsidR="00786A68" w:rsidRPr="00812821">
        <w:rPr>
          <w:rFonts w:ascii="Times New Roman" w:hAnsi="Times New Roman"/>
          <w:b/>
          <w:sz w:val="24"/>
          <w:szCs w:val="24"/>
        </w:rPr>
        <w:t xml:space="preserve">oise of the HGFET </w:t>
      </w:r>
      <w:r w:rsidRPr="00812821">
        <w:rPr>
          <w:rFonts w:ascii="Times New Roman" w:hAnsi="Times New Roman"/>
          <w:b/>
          <w:sz w:val="24"/>
          <w:szCs w:val="24"/>
        </w:rPr>
        <w:t xml:space="preserve">before (gray) and after (blue) </w:t>
      </w:r>
      <w:r w:rsidR="00786A68" w:rsidRPr="00812821">
        <w:rPr>
          <w:rFonts w:ascii="Times New Roman" w:hAnsi="Times New Roman"/>
          <w:b/>
          <w:sz w:val="24"/>
          <w:szCs w:val="24"/>
        </w:rPr>
        <w:t xml:space="preserve">depositing </w:t>
      </w:r>
      <w:r w:rsidR="001C7854" w:rsidRPr="00812821">
        <w:rPr>
          <w:rFonts w:ascii="Times New Roman" w:hAnsi="Times New Roman"/>
          <w:b/>
          <w:sz w:val="24"/>
          <w:szCs w:val="24"/>
        </w:rPr>
        <w:t>the p-</w:t>
      </w:r>
      <w:proofErr w:type="spellStart"/>
      <w:r w:rsidR="001C7854" w:rsidRPr="00812821">
        <w:rPr>
          <w:rFonts w:ascii="Times New Roman" w:hAnsi="Times New Roman"/>
          <w:b/>
          <w:sz w:val="24"/>
          <w:szCs w:val="24"/>
        </w:rPr>
        <w:t>i</w:t>
      </w:r>
      <w:proofErr w:type="spellEnd"/>
      <w:r w:rsidR="001C7854" w:rsidRPr="00812821">
        <w:rPr>
          <w:rFonts w:ascii="Times New Roman" w:hAnsi="Times New Roman"/>
          <w:b/>
          <w:sz w:val="24"/>
          <w:szCs w:val="24"/>
        </w:rPr>
        <w:t xml:space="preserve">-n </w:t>
      </w:r>
      <w:r w:rsidR="0021314F" w:rsidRPr="00812821">
        <w:rPr>
          <w:rFonts w:ascii="Times New Roman" w:hAnsi="Times New Roman"/>
          <w:b/>
          <w:sz w:val="24"/>
          <w:szCs w:val="24"/>
        </w:rPr>
        <w:t>heterojunction</w:t>
      </w:r>
      <w:r w:rsidRPr="00812821">
        <w:rPr>
          <w:rFonts w:ascii="Times New Roman" w:hAnsi="Times New Roman"/>
          <w:sz w:val="24"/>
          <w:szCs w:val="24"/>
        </w:rPr>
        <w:t xml:space="preserve">. </w:t>
      </w:r>
      <w:r w:rsidR="009C2735" w:rsidRPr="00812821">
        <w:rPr>
          <w:rFonts w:ascii="Times New Roman" w:hAnsi="Times New Roman"/>
          <w:sz w:val="24"/>
          <w:szCs w:val="24"/>
        </w:rPr>
        <w:t>T</w:t>
      </w:r>
      <w:r w:rsidRPr="00812821">
        <w:rPr>
          <w:rFonts w:ascii="Times New Roman" w:hAnsi="Times New Roman"/>
          <w:sz w:val="24"/>
          <w:szCs w:val="24"/>
        </w:rPr>
        <w:t>he calculat</w:t>
      </w:r>
      <w:r w:rsidR="009C2735" w:rsidRPr="00812821">
        <w:rPr>
          <w:rFonts w:ascii="Times New Roman" w:hAnsi="Times New Roman"/>
          <w:sz w:val="24"/>
          <w:szCs w:val="24"/>
        </w:rPr>
        <w:t>ed HG</w:t>
      </w:r>
      <w:r w:rsidRPr="00812821">
        <w:rPr>
          <w:rFonts w:ascii="Times New Roman" w:hAnsi="Times New Roman"/>
          <w:sz w:val="24"/>
          <w:szCs w:val="24"/>
        </w:rPr>
        <w:t xml:space="preserve">FET noise </w:t>
      </w:r>
      <w:r w:rsidR="009C2735" w:rsidRPr="00812821">
        <w:rPr>
          <w:rFonts w:ascii="Times New Roman" w:hAnsi="Times New Roman"/>
          <w:sz w:val="24"/>
          <w:szCs w:val="24"/>
        </w:rPr>
        <w:t>(yellow dashed line) based on the noise model includes the amplified thermal noise of</w:t>
      </w:r>
      <w:r w:rsidR="006C3A6D">
        <w:rPr>
          <w:rFonts w:ascii="Times New Roman" w:hAnsi="Times New Roman"/>
          <w:sz w:val="24"/>
          <w:szCs w:val="24"/>
        </w:rPr>
        <w:t xml:space="preserve"> the</w:t>
      </w:r>
      <w:r w:rsidR="009C2735" w:rsidRPr="00812821">
        <w:rPr>
          <w:rFonts w:ascii="Times New Roman" w:hAnsi="Times New Roman"/>
          <w:sz w:val="24"/>
          <w:szCs w:val="24"/>
        </w:rPr>
        <w:t xml:space="preserve"> heterojunction and the noise </w:t>
      </w:r>
      <w:r w:rsidR="006C3A6D">
        <w:rPr>
          <w:rFonts w:ascii="Times New Roman" w:hAnsi="Times New Roman"/>
          <w:sz w:val="24"/>
          <w:szCs w:val="24"/>
        </w:rPr>
        <w:t>from the</w:t>
      </w:r>
      <w:r w:rsidR="009C2735" w:rsidRPr="00812821">
        <w:rPr>
          <w:rFonts w:ascii="Times New Roman" w:hAnsi="Times New Roman"/>
          <w:sz w:val="24"/>
          <w:szCs w:val="24"/>
        </w:rPr>
        <w:t xml:space="preserve"> underlying CNTs FET</w:t>
      </w:r>
      <w:r w:rsidR="0021314F" w:rsidRPr="00812821">
        <w:rPr>
          <w:rFonts w:ascii="Times New Roman" w:hAnsi="Times New Roman"/>
          <w:sz w:val="24"/>
          <w:szCs w:val="24"/>
        </w:rPr>
        <w:t xml:space="preserve">. </w:t>
      </w:r>
      <w:r w:rsidR="00423F75" w:rsidRPr="00812821">
        <w:rPr>
          <w:rFonts w:ascii="Times New Roman" w:hAnsi="Times New Roman"/>
          <w:sz w:val="24"/>
          <w:szCs w:val="24"/>
        </w:rPr>
        <w:t>The calculated current noise (green dashed line)</w:t>
      </w:r>
      <w:r w:rsidR="00572181" w:rsidRPr="00812821">
        <w:rPr>
          <w:rFonts w:ascii="Times New Roman" w:hAnsi="Times New Roman"/>
          <w:sz w:val="24"/>
          <w:szCs w:val="24"/>
        </w:rPr>
        <w:t xml:space="preserve"> inc</w:t>
      </w:r>
      <w:r w:rsidR="006C3A6D">
        <w:rPr>
          <w:rFonts w:ascii="Times New Roman" w:hAnsi="Times New Roman"/>
          <w:sz w:val="24"/>
          <w:szCs w:val="24"/>
        </w:rPr>
        <w:t>orporate</w:t>
      </w:r>
      <w:r w:rsidR="00572181" w:rsidRPr="00812821">
        <w:rPr>
          <w:rFonts w:ascii="Times New Roman" w:hAnsi="Times New Roman"/>
          <w:sz w:val="24"/>
          <w:szCs w:val="24"/>
        </w:rPr>
        <w:t xml:space="preserve">s the noise of CNTs FET </w:t>
      </w:r>
      <w:r w:rsidR="006C3A6D">
        <w:rPr>
          <w:rFonts w:ascii="Times New Roman" w:hAnsi="Times New Roman"/>
          <w:sz w:val="24"/>
          <w:szCs w:val="24"/>
        </w:rPr>
        <w:t>as well as</w:t>
      </w:r>
      <w:r w:rsidR="00572181" w:rsidRPr="00812821">
        <w:rPr>
          <w:rFonts w:ascii="Times New Roman" w:hAnsi="Times New Roman"/>
          <w:sz w:val="24"/>
          <w:szCs w:val="24"/>
        </w:rPr>
        <w:t xml:space="preserve"> the amplified thermal noise and shot noise (</w:t>
      </w:r>
      <w:r w:rsidR="00E247FE" w:rsidRPr="00E247FE">
        <w:rPr>
          <w:rFonts w:ascii="Times New Roman" w:hAnsi="Times New Roman"/>
          <w:i/>
          <w:iCs/>
          <w:sz w:val="24"/>
          <w:szCs w:val="24"/>
        </w:rPr>
        <w:t>I</w:t>
      </w:r>
      <w:r w:rsidR="00E247FE" w:rsidRPr="00E247FE">
        <w:rPr>
          <w:rFonts w:ascii="Times New Roman" w:hAnsi="Times New Roman" w:hint="eastAsia"/>
          <w:sz w:val="24"/>
          <w:szCs w:val="24"/>
          <w:vertAlign w:val="subscript"/>
        </w:rPr>
        <w:t>n</w:t>
      </w:r>
      <w:r w:rsidR="007A4F34">
        <w:rPr>
          <w:rFonts w:ascii="Times New Roman" w:hAnsi="Times New Roman"/>
          <w:sz w:val="24"/>
          <w:szCs w:val="24"/>
          <w:vertAlign w:val="subscript"/>
        </w:rPr>
        <w:t>s</w:t>
      </w:r>
      <w:r w:rsidR="00E914C4">
        <w:rPr>
          <w:rFonts w:ascii="Times New Roman" w:hAnsi="Times New Roman"/>
          <w:sz w:val="24"/>
          <w:szCs w:val="24"/>
        </w:rPr>
        <w:t>~</w:t>
      </w:r>
      <w:r w:rsidR="00572181" w:rsidRPr="00812821">
        <w:rPr>
          <w:rFonts w:ascii="Times New Roman" w:hAnsi="Times New Roman"/>
          <w:sz w:val="24"/>
          <w:szCs w:val="24"/>
        </w:rPr>
        <w:t>1×10</w:t>
      </w:r>
      <w:r w:rsidR="00812821">
        <w:rPr>
          <w:rFonts w:ascii="Times New Roman" w:hAnsi="Times New Roman"/>
          <w:sz w:val="24"/>
          <w:szCs w:val="24"/>
          <w:vertAlign w:val="superscript"/>
        </w:rPr>
        <w:t>-</w:t>
      </w:r>
      <w:r w:rsidR="00E247FE">
        <w:rPr>
          <w:rFonts w:ascii="Times New Roman" w:hAnsi="Times New Roman"/>
          <w:sz w:val="24"/>
          <w:szCs w:val="24"/>
          <w:vertAlign w:val="superscript"/>
        </w:rPr>
        <w:t>14</w:t>
      </w:r>
      <w:r w:rsidR="00572181" w:rsidRPr="00812821">
        <w:rPr>
          <w:rFonts w:ascii="Times New Roman" w:hAnsi="Times New Roman"/>
          <w:sz w:val="24"/>
          <w:szCs w:val="24"/>
        </w:rPr>
        <w:t xml:space="preserve"> A</w:t>
      </w:r>
      <w:r w:rsidR="00736EFA">
        <w:rPr>
          <w:rFonts w:ascii="Times New Roman" w:hAnsi="Times New Roman"/>
          <w:sz w:val="24"/>
          <w:szCs w:val="24"/>
        </w:rPr>
        <w:t xml:space="preserve"> </w:t>
      </w:r>
      <w:r w:rsidR="00572181" w:rsidRPr="00812821">
        <w:rPr>
          <w:rFonts w:ascii="Times New Roman" w:hAnsi="Times New Roman"/>
          <w:sz w:val="24"/>
          <w:szCs w:val="24"/>
        </w:rPr>
        <w:t>Hz</w:t>
      </w:r>
      <w:r w:rsidR="00736EFA">
        <w:rPr>
          <w:rFonts w:ascii="Times New Roman" w:hAnsi="Times New Roman"/>
          <w:sz w:val="24"/>
          <w:szCs w:val="24"/>
          <w:vertAlign w:val="superscript"/>
        </w:rPr>
        <w:t>-1/2</w:t>
      </w:r>
      <w:r w:rsidR="00572181" w:rsidRPr="00812821">
        <w:rPr>
          <w:rFonts w:ascii="Times New Roman" w:hAnsi="Times New Roman"/>
          <w:sz w:val="24"/>
          <w:szCs w:val="24"/>
        </w:rPr>
        <w:t>)</w:t>
      </w:r>
      <w:r w:rsidR="006E006F" w:rsidRPr="00812821">
        <w:rPr>
          <w:rFonts w:ascii="Times New Roman" w:hAnsi="Times New Roman"/>
          <w:sz w:val="24"/>
          <w:szCs w:val="24"/>
        </w:rPr>
        <w:t xml:space="preserve"> </w:t>
      </w:r>
      <w:r w:rsidR="006C3A6D">
        <w:rPr>
          <w:rFonts w:ascii="Times New Roman" w:hAnsi="Times New Roman"/>
          <w:sz w:val="24"/>
          <w:szCs w:val="24"/>
        </w:rPr>
        <w:t>from</w:t>
      </w:r>
      <w:r w:rsidR="006E006F" w:rsidRPr="00812821">
        <w:rPr>
          <w:rFonts w:ascii="Times New Roman" w:hAnsi="Times New Roman"/>
          <w:sz w:val="24"/>
          <w:szCs w:val="24"/>
        </w:rPr>
        <w:t xml:space="preserve"> a typical </w:t>
      </w:r>
      <w:proofErr w:type="spellStart"/>
      <w:r w:rsidR="006E006F" w:rsidRPr="00812821">
        <w:rPr>
          <w:rFonts w:ascii="Times New Roman" w:hAnsi="Times New Roman"/>
          <w:sz w:val="24"/>
          <w:szCs w:val="24"/>
        </w:rPr>
        <w:t>PbS</w:t>
      </w:r>
      <w:proofErr w:type="spellEnd"/>
      <w:r w:rsidR="006E006F" w:rsidRPr="00812821">
        <w:rPr>
          <w:rFonts w:ascii="Times New Roman" w:hAnsi="Times New Roman"/>
          <w:sz w:val="24"/>
          <w:szCs w:val="24"/>
        </w:rPr>
        <w:t xml:space="preserve"> CQDs photodiode</w:t>
      </w:r>
      <w:r w:rsidR="00AE5EF1">
        <w:rPr>
          <w:rFonts w:ascii="Times New Roman" w:hAnsi="Times New Roman"/>
          <w:sz w:val="24"/>
          <w:szCs w:val="24"/>
        </w:rPr>
        <w:fldChar w:fldCharType="begin"/>
      </w:r>
      <w:r w:rsidR="007C6EFF">
        <w:rPr>
          <w:rFonts w:ascii="Times New Roman" w:hAnsi="Times New Roman"/>
          <w:sz w:val="24"/>
          <w:szCs w:val="24"/>
        </w:rPr>
        <w:instrText xml:space="preserve"> ADDIN NE.Ref.{3CACEBAC-AABD-44EC-8B3F-704785356BF3}</w:instrText>
      </w:r>
      <w:r w:rsidR="00AE5EF1">
        <w:rPr>
          <w:rFonts w:ascii="Times New Roman" w:hAnsi="Times New Roman"/>
          <w:sz w:val="24"/>
          <w:szCs w:val="24"/>
        </w:rPr>
        <w:fldChar w:fldCharType="separate"/>
      </w:r>
      <w:r w:rsidR="00B1674F">
        <w:rPr>
          <w:rFonts w:ascii="Times New Roman" w:eastAsiaTheme="minorEastAsia" w:hAnsi="Times New Roman"/>
          <w:color w:val="080000"/>
          <w:kern w:val="0"/>
          <w:sz w:val="24"/>
          <w:szCs w:val="24"/>
          <w:vertAlign w:val="superscript"/>
        </w:rPr>
        <w:t>4</w:t>
      </w:r>
      <w:r w:rsidR="00AE5EF1">
        <w:rPr>
          <w:rFonts w:ascii="Times New Roman" w:hAnsi="Times New Roman"/>
          <w:sz w:val="24"/>
          <w:szCs w:val="24"/>
        </w:rPr>
        <w:fldChar w:fldCharType="end"/>
      </w:r>
      <w:r w:rsidR="006E006F" w:rsidRPr="00812821">
        <w:rPr>
          <w:rFonts w:ascii="Times New Roman" w:hAnsi="Times New Roman"/>
          <w:sz w:val="24"/>
          <w:szCs w:val="24"/>
        </w:rPr>
        <w:t xml:space="preserve">. </w:t>
      </w:r>
    </w:p>
    <w:p w14:paraId="6D1631B9" w14:textId="77777777" w:rsidR="00DF7FF7" w:rsidRPr="00812821" w:rsidRDefault="00DF7FF7" w:rsidP="0021314F">
      <w:pPr>
        <w:tabs>
          <w:tab w:val="left" w:pos="847"/>
        </w:tabs>
        <w:spacing w:line="360" w:lineRule="auto"/>
        <w:rPr>
          <w:rFonts w:ascii="Times New Roman" w:hAnsi="Times New Roman"/>
          <w:sz w:val="24"/>
          <w:szCs w:val="24"/>
        </w:rPr>
      </w:pPr>
    </w:p>
    <w:p w14:paraId="79FA23DA" w14:textId="2E3DCD71" w:rsidR="00C226C3" w:rsidRPr="003D7679" w:rsidRDefault="00EA1AF5" w:rsidP="003D7679">
      <w:pPr>
        <w:widowControl/>
        <w:spacing w:afterLines="50" w:after="156"/>
        <w:jc w:val="left"/>
        <w:rPr>
          <w:rFonts w:ascii="Times New Roman" w:hAnsi="Times New Roman"/>
          <w:b/>
          <w:bCs/>
          <w:sz w:val="24"/>
          <w:szCs w:val="24"/>
        </w:rPr>
      </w:pPr>
      <w:r w:rsidRPr="006423DC">
        <w:rPr>
          <w:rFonts w:ascii="Times New Roman" w:hAnsi="Times New Roman"/>
          <w:b/>
          <w:bCs/>
          <w:sz w:val="24"/>
          <w:szCs w:val="24"/>
        </w:rPr>
        <w:t xml:space="preserve">Section </w:t>
      </w:r>
      <w:r w:rsidR="00144064">
        <w:rPr>
          <w:rFonts w:ascii="Times New Roman" w:hAnsi="Times New Roman"/>
          <w:b/>
          <w:bCs/>
          <w:sz w:val="24"/>
          <w:szCs w:val="24"/>
        </w:rPr>
        <w:t>9</w:t>
      </w:r>
      <w:r>
        <w:rPr>
          <w:rFonts w:ascii="Times New Roman" w:hAnsi="Times New Roman"/>
          <w:b/>
          <w:bCs/>
          <w:sz w:val="24"/>
          <w:szCs w:val="24"/>
        </w:rPr>
        <w:t>.</w:t>
      </w:r>
      <w:r w:rsidRPr="006423DC">
        <w:rPr>
          <w:rFonts w:ascii="Times New Roman" w:hAnsi="Times New Roman"/>
          <w:b/>
          <w:bCs/>
          <w:sz w:val="24"/>
          <w:szCs w:val="24"/>
        </w:rPr>
        <w:t xml:space="preserve"> </w:t>
      </w:r>
      <w:r w:rsidR="0068693D">
        <w:rPr>
          <w:rFonts w:ascii="Times New Roman" w:hAnsi="Times New Roman"/>
          <w:b/>
          <w:bCs/>
          <w:sz w:val="24"/>
          <w:szCs w:val="24"/>
        </w:rPr>
        <w:t xml:space="preserve">Detectivity </w:t>
      </w:r>
      <w:r w:rsidR="005E05D4">
        <w:rPr>
          <w:rFonts w:ascii="Times New Roman" w:hAnsi="Times New Roman"/>
          <w:b/>
          <w:bCs/>
          <w:sz w:val="24"/>
          <w:szCs w:val="24"/>
        </w:rPr>
        <w:t>C</w:t>
      </w:r>
      <w:r w:rsidR="00A22B88" w:rsidRPr="006423DC">
        <w:rPr>
          <w:rFonts w:ascii="Times New Roman" w:hAnsi="Times New Roman"/>
          <w:b/>
          <w:bCs/>
          <w:sz w:val="24"/>
          <w:szCs w:val="24"/>
        </w:rPr>
        <w:t>haracteristic</w:t>
      </w:r>
      <w:r w:rsidR="00E347C8">
        <w:rPr>
          <w:rFonts w:ascii="Times New Roman" w:hAnsi="Times New Roman"/>
          <w:b/>
          <w:bCs/>
          <w:sz w:val="24"/>
          <w:szCs w:val="24"/>
        </w:rPr>
        <w:t>s</w:t>
      </w:r>
      <w:r w:rsidR="00A22B88" w:rsidRPr="006423DC">
        <w:rPr>
          <w:rFonts w:ascii="Times New Roman" w:hAnsi="Times New Roman"/>
          <w:b/>
          <w:bCs/>
          <w:sz w:val="24"/>
          <w:szCs w:val="24"/>
        </w:rPr>
        <w:t xml:space="preserve"> </w:t>
      </w:r>
      <w:r w:rsidRPr="006423DC">
        <w:rPr>
          <w:rFonts w:ascii="Times New Roman" w:hAnsi="Times New Roman"/>
          <w:b/>
          <w:bCs/>
          <w:sz w:val="24"/>
          <w:szCs w:val="24"/>
        </w:rPr>
        <w:t>of HGFET</w:t>
      </w:r>
      <w:r w:rsidR="00812821">
        <w:rPr>
          <w:rFonts w:ascii="Times New Roman" w:hAnsi="Times New Roman"/>
          <w:b/>
          <w:bCs/>
          <w:sz w:val="24"/>
          <w:szCs w:val="24"/>
        </w:rPr>
        <w:t>s</w:t>
      </w:r>
    </w:p>
    <w:p w14:paraId="0C3E4E65" w14:textId="2D5D0014" w:rsidR="0087325F" w:rsidRPr="006423DC" w:rsidRDefault="00ED3344" w:rsidP="006423DC">
      <w:pPr>
        <w:tabs>
          <w:tab w:val="left" w:pos="847"/>
        </w:tabs>
        <w:spacing w:line="360" w:lineRule="auto"/>
        <w:rPr>
          <w:rFonts w:ascii="Times New Roman" w:hAnsi="Times New Roman"/>
          <w:sz w:val="24"/>
          <w:szCs w:val="24"/>
        </w:rPr>
      </w:pPr>
      <w:r>
        <w:rPr>
          <w:rFonts w:ascii="Times New Roman" w:hAnsi="Times New Roman"/>
          <w:b/>
          <w:bCs/>
          <w:sz w:val="24"/>
          <w:szCs w:val="24"/>
        </w:rPr>
        <w:t>N</w:t>
      </w:r>
      <w:r w:rsidRPr="006423DC">
        <w:rPr>
          <w:rFonts w:ascii="Times New Roman" w:hAnsi="Times New Roman"/>
          <w:b/>
          <w:bCs/>
          <w:sz w:val="24"/>
          <w:szCs w:val="24"/>
        </w:rPr>
        <w:t xml:space="preserve">ormalized </w:t>
      </w:r>
      <w:r w:rsidR="003176AD">
        <w:rPr>
          <w:rFonts w:ascii="Times New Roman" w:hAnsi="Times New Roman"/>
          <w:b/>
          <w:bCs/>
          <w:sz w:val="24"/>
          <w:szCs w:val="24"/>
        </w:rPr>
        <w:t>D</w:t>
      </w:r>
      <w:r w:rsidRPr="006423DC">
        <w:rPr>
          <w:rFonts w:ascii="Times New Roman" w:hAnsi="Times New Roman"/>
          <w:b/>
          <w:bCs/>
          <w:sz w:val="24"/>
          <w:szCs w:val="24"/>
        </w:rPr>
        <w:t>etectivity of HGFET</w:t>
      </w:r>
      <w:r w:rsidR="00AD3052">
        <w:rPr>
          <w:rFonts w:ascii="Times New Roman" w:hAnsi="Times New Roman"/>
          <w:b/>
          <w:bCs/>
          <w:sz w:val="24"/>
          <w:szCs w:val="24"/>
        </w:rPr>
        <w:t>s</w:t>
      </w:r>
      <w:r w:rsidRPr="006423DC">
        <w:rPr>
          <w:rFonts w:ascii="Times New Roman" w:hAnsi="Times New Roman"/>
          <w:b/>
          <w:bCs/>
          <w:sz w:val="24"/>
          <w:szCs w:val="24"/>
        </w:rPr>
        <w:t xml:space="preserve"> </w:t>
      </w:r>
      <w:r w:rsidR="003176AD">
        <w:rPr>
          <w:rFonts w:ascii="Times New Roman" w:hAnsi="Times New Roman"/>
          <w:b/>
          <w:bCs/>
          <w:sz w:val="24"/>
          <w:szCs w:val="24"/>
        </w:rPr>
        <w:t>O</w:t>
      </w:r>
      <w:r w:rsidRPr="006423DC">
        <w:rPr>
          <w:rFonts w:ascii="Times New Roman" w:hAnsi="Times New Roman"/>
          <w:b/>
          <w:bCs/>
          <w:sz w:val="24"/>
          <w:szCs w:val="24"/>
        </w:rPr>
        <w:t>perat</w:t>
      </w:r>
      <w:r>
        <w:rPr>
          <w:rFonts w:ascii="Times New Roman" w:hAnsi="Times New Roman"/>
          <w:b/>
          <w:bCs/>
          <w:sz w:val="24"/>
          <w:szCs w:val="24"/>
        </w:rPr>
        <w:t xml:space="preserve">ed in </w:t>
      </w:r>
      <w:r w:rsidR="003176AD">
        <w:rPr>
          <w:rFonts w:ascii="Times New Roman" w:hAnsi="Times New Roman"/>
          <w:b/>
          <w:bCs/>
          <w:sz w:val="24"/>
          <w:szCs w:val="24"/>
        </w:rPr>
        <w:t>D</w:t>
      </w:r>
      <w:r>
        <w:rPr>
          <w:rFonts w:ascii="Times New Roman" w:hAnsi="Times New Roman"/>
          <w:b/>
          <w:bCs/>
          <w:sz w:val="24"/>
          <w:szCs w:val="24"/>
        </w:rPr>
        <w:t xml:space="preserve">ifferent </w:t>
      </w:r>
      <w:r w:rsidR="003176AD">
        <w:rPr>
          <w:rFonts w:ascii="Times New Roman" w:hAnsi="Times New Roman"/>
          <w:b/>
          <w:bCs/>
          <w:sz w:val="24"/>
          <w:szCs w:val="24"/>
        </w:rPr>
        <w:t>R</w:t>
      </w:r>
      <w:r w:rsidR="00047B49" w:rsidRPr="006423DC">
        <w:rPr>
          <w:rFonts w:ascii="Times New Roman" w:hAnsi="Times New Roman"/>
          <w:b/>
          <w:bCs/>
          <w:sz w:val="24"/>
          <w:szCs w:val="24"/>
        </w:rPr>
        <w:t>egion</w:t>
      </w:r>
      <w:r>
        <w:rPr>
          <w:rFonts w:ascii="Times New Roman" w:hAnsi="Times New Roman"/>
          <w:b/>
          <w:bCs/>
          <w:sz w:val="24"/>
          <w:szCs w:val="24"/>
        </w:rPr>
        <w:t>s</w:t>
      </w:r>
      <w:r w:rsidR="00043B47" w:rsidRPr="006423DC">
        <w:rPr>
          <w:rFonts w:ascii="Times New Roman" w:hAnsi="Times New Roman"/>
          <w:b/>
          <w:bCs/>
          <w:sz w:val="24"/>
          <w:szCs w:val="24"/>
        </w:rPr>
        <w:t xml:space="preserve"> </w:t>
      </w:r>
      <w:r w:rsidR="0087325F" w:rsidRPr="006423DC">
        <w:rPr>
          <w:rFonts w:ascii="Times New Roman" w:hAnsi="Times New Roman"/>
          <w:b/>
          <w:bCs/>
          <w:sz w:val="24"/>
          <w:szCs w:val="24"/>
        </w:rPr>
        <w:t xml:space="preserve"> </w:t>
      </w:r>
    </w:p>
    <w:p w14:paraId="5606D40E" w14:textId="77777777" w:rsidR="00F52A74" w:rsidRDefault="00AD3052" w:rsidP="00AD3052">
      <w:pPr>
        <w:tabs>
          <w:tab w:val="left" w:pos="847"/>
        </w:tabs>
        <w:spacing w:line="360" w:lineRule="auto"/>
        <w:ind w:firstLineChars="200" w:firstLine="480"/>
        <w:rPr>
          <w:rFonts w:ascii="Times New Roman" w:hAnsi="Times New Roman"/>
          <w:sz w:val="24"/>
          <w:szCs w:val="24"/>
        </w:rPr>
      </w:pPr>
      <w:r>
        <w:rPr>
          <w:rFonts w:ascii="Times New Roman" w:hAnsi="Times New Roman"/>
          <w:sz w:val="24"/>
          <w:szCs w:val="24"/>
        </w:rPr>
        <w:t xml:space="preserve">Based on the </w:t>
      </w:r>
      <w:r w:rsidR="00A836D3">
        <w:rPr>
          <w:rFonts w:ascii="Times New Roman" w:hAnsi="Times New Roman"/>
          <w:sz w:val="24"/>
          <w:szCs w:val="24"/>
        </w:rPr>
        <w:t>aforementioned</w:t>
      </w:r>
      <w:r>
        <w:rPr>
          <w:rFonts w:ascii="Times New Roman" w:hAnsi="Times New Roman"/>
          <w:sz w:val="24"/>
          <w:szCs w:val="24"/>
        </w:rPr>
        <w:t xml:space="preserve"> response and noise model of </w:t>
      </w:r>
      <w:r w:rsidR="00A836D3">
        <w:rPr>
          <w:rFonts w:ascii="Times New Roman" w:hAnsi="Times New Roman"/>
          <w:sz w:val="24"/>
          <w:szCs w:val="24"/>
        </w:rPr>
        <w:t xml:space="preserve">the </w:t>
      </w:r>
      <w:r>
        <w:rPr>
          <w:rFonts w:ascii="Times New Roman" w:hAnsi="Times New Roman"/>
          <w:sz w:val="24"/>
          <w:szCs w:val="24"/>
        </w:rPr>
        <w:t>HGFET, t</w:t>
      </w:r>
      <w:r w:rsidR="0087325F" w:rsidRPr="006423DC">
        <w:rPr>
          <w:rFonts w:ascii="Times New Roman" w:hAnsi="Times New Roman"/>
          <w:sz w:val="24"/>
          <w:szCs w:val="24"/>
        </w:rPr>
        <w:t>he normalized detectivity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oMath>
      <w:r w:rsidR="0087325F" w:rsidRPr="006423DC">
        <w:rPr>
          <w:rFonts w:ascii="Times New Roman" w:hAnsi="Times New Roman"/>
          <w:sz w:val="24"/>
          <w:szCs w:val="24"/>
        </w:rPr>
        <w:t xml:space="preserve">) of </w:t>
      </w:r>
      <w:r w:rsidR="009B589D">
        <w:rPr>
          <w:rFonts w:ascii="Times New Roman" w:hAnsi="Times New Roman"/>
          <w:sz w:val="24"/>
          <w:szCs w:val="24"/>
        </w:rPr>
        <w:t xml:space="preserve">the </w:t>
      </w:r>
      <w:r w:rsidR="0087325F" w:rsidRPr="006423DC">
        <w:rPr>
          <w:rFonts w:ascii="Times New Roman" w:hAnsi="Times New Roman"/>
          <w:sz w:val="24"/>
          <w:szCs w:val="24"/>
        </w:rPr>
        <w:t xml:space="preserve">HGFET </w:t>
      </w:r>
      <w:r w:rsidR="008A6010">
        <w:rPr>
          <w:rFonts w:ascii="Times New Roman" w:hAnsi="Times New Roman"/>
          <w:sz w:val="24"/>
          <w:szCs w:val="24"/>
        </w:rPr>
        <w:t>can be</w:t>
      </w:r>
      <w:r w:rsidR="0087325F" w:rsidRPr="006423DC">
        <w:rPr>
          <w:rFonts w:ascii="Times New Roman" w:hAnsi="Times New Roman"/>
          <w:sz w:val="24"/>
          <w:szCs w:val="24"/>
        </w:rPr>
        <w:t xml:space="preserve"> calculated</w:t>
      </w:r>
      <w:r w:rsidR="009B589D">
        <w:rPr>
          <w:rFonts w:ascii="Times New Roman" w:hAnsi="Times New Roman"/>
          <w:sz w:val="24"/>
          <w:szCs w:val="24"/>
        </w:rPr>
        <w:t xml:space="preserve"> using </w:t>
      </w:r>
      <w:r>
        <w:rPr>
          <w:rFonts w:ascii="Times New Roman" w:hAnsi="Times New Roman"/>
          <w:sz w:val="24"/>
          <w:szCs w:val="24"/>
        </w:rPr>
        <w:t>the expression</w:t>
      </w:r>
      <w:r w:rsidR="009B589D">
        <w:rPr>
          <w:rFonts w:ascii="Times New Roman" w:hAnsi="Times New Roman"/>
          <w:sz w:val="24"/>
          <w:szCs w:val="24"/>
        </w:rPr>
        <w:t>:</w:t>
      </w:r>
    </w:p>
    <w:p w14:paraId="661EAC27" w14:textId="364381D7" w:rsidR="0087325F" w:rsidRPr="006423DC"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lastRenderedPageBreak/>
        <w:t xml:space="preserve">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r>
          <w:rPr>
            <w:rFonts w:ascii="Cambria Math" w:hAnsi="Cambria Math"/>
            <w:sz w:val="24"/>
            <w:szCs w:val="24"/>
          </w:rPr>
          <m:t>=</m:t>
        </m:r>
        <m:f>
          <m:fPr>
            <m:ctrlPr>
              <w:rPr>
                <w:rFonts w:ascii="Cambria Math" w:hAnsi="Cambria Math"/>
                <w:i/>
                <w:iCs/>
                <w:sz w:val="24"/>
                <w:szCs w:val="24"/>
              </w:rPr>
            </m:ctrlPr>
          </m:fPr>
          <m:num>
            <m:r>
              <w:rPr>
                <w:rFonts w:ascii="Cambria Math" w:hAnsi="Cambria Math"/>
                <w:sz w:val="24"/>
                <w:szCs w:val="24"/>
              </w:rPr>
              <m:t>R</m:t>
            </m:r>
            <m:rad>
              <m:radPr>
                <m:degHide m:val="1"/>
                <m:ctrlPr>
                  <w:rPr>
                    <w:rFonts w:ascii="Cambria Math" w:hAnsi="Cambria Math"/>
                    <w:i/>
                    <w:iCs/>
                    <w:sz w:val="24"/>
                    <w:szCs w:val="24"/>
                  </w:rPr>
                </m:ctrlPr>
              </m:radPr>
              <m:deg/>
              <m:e>
                <m:r>
                  <w:rPr>
                    <w:rFonts w:ascii="Cambria Math" w:hAnsi="Cambria Math"/>
                    <w:sz w:val="24"/>
                    <w:szCs w:val="24"/>
                  </w:rPr>
                  <m:t>A</m:t>
                </m:r>
                <m:r>
                  <w:rPr>
                    <w:rFonts w:ascii="Cambria Math" w:hAnsi="Cambria Math"/>
                    <w:sz w:val="24"/>
                    <w:szCs w:val="24"/>
                    <w:lang w:val="el-GR"/>
                  </w:rPr>
                  <m:t>Δ</m:t>
                </m:r>
                <m:r>
                  <w:rPr>
                    <w:rFonts w:ascii="Cambria Math" w:hAnsi="Cambria Math"/>
                    <w:sz w:val="24"/>
                    <w:szCs w:val="24"/>
                  </w:rPr>
                  <m:t>f</m:t>
                </m:r>
              </m:e>
            </m:rad>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m:t>
                </m:r>
              </m:sub>
            </m:sSub>
          </m:den>
        </m:f>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rad>
              <m:radPr>
                <m:degHide m:val="1"/>
                <m:ctrlPr>
                  <w:rPr>
                    <w:rFonts w:ascii="Cambria Math" w:hAnsi="Cambria Math"/>
                    <w:i/>
                    <w:iCs/>
                    <w:sz w:val="24"/>
                    <w:szCs w:val="24"/>
                  </w:rPr>
                </m:ctrlPr>
              </m:radPr>
              <m:deg/>
              <m:e>
                <m:r>
                  <w:rPr>
                    <w:rFonts w:ascii="Cambria Math" w:hAnsi="Cambria Math"/>
                    <w:sz w:val="24"/>
                    <w:szCs w:val="24"/>
                  </w:rPr>
                  <m:t>A</m:t>
                </m:r>
                <m:r>
                  <w:rPr>
                    <w:rFonts w:ascii="Cambria Math" w:hAnsi="Cambria Math"/>
                    <w:sz w:val="24"/>
                    <w:szCs w:val="24"/>
                    <w:lang w:val="el-GR"/>
                  </w:rPr>
                  <m:t>Δ</m:t>
                </m:r>
                <m:r>
                  <w:rPr>
                    <w:rFonts w:ascii="Cambria Math" w:hAnsi="Cambria Math"/>
                    <w:sz w:val="24"/>
                    <w:szCs w:val="24"/>
                  </w:rPr>
                  <m:t>f</m:t>
                </m:r>
              </m:e>
            </m:rad>
          </m:num>
          <m:den>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den>
        </m:f>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n-HGFET</m:t>
                </m:r>
              </m:sub>
            </m:sSub>
          </m:den>
        </m:f>
      </m:oMath>
      <w:r w:rsidR="00996CD9" w:rsidRPr="006423DC">
        <w:rPr>
          <w:rFonts w:ascii="Times New Roman" w:hAnsi="Times New Roman"/>
          <w:sz w:val="24"/>
          <w:szCs w:val="24"/>
        </w:rPr>
        <w:t xml:space="preserve">    </w:t>
      </w:r>
      <w:r w:rsidR="00771EC5">
        <w:rPr>
          <w:rFonts w:ascii="Times New Roman" w:hAnsi="Times New Roman"/>
          <w:sz w:val="24"/>
          <w:szCs w:val="24"/>
        </w:rPr>
        <w:t xml:space="preserve">  </w:t>
      </w:r>
      <w:r>
        <w:rPr>
          <w:rFonts w:ascii="Times New Roman" w:hAnsi="Times New Roman"/>
          <w:sz w:val="24"/>
          <w:szCs w:val="24"/>
        </w:rPr>
        <w:t xml:space="preserve"> </w:t>
      </w:r>
      <w:r w:rsidR="00771EC5">
        <w:rPr>
          <w:rFonts w:ascii="Times New Roman" w:hAnsi="Times New Roman"/>
          <w:sz w:val="24"/>
          <w:szCs w:val="24"/>
        </w:rPr>
        <w:t xml:space="preserve">    </w:t>
      </w:r>
      <w:r>
        <w:rPr>
          <w:rFonts w:ascii="Times New Roman" w:hAnsi="Times New Roman"/>
          <w:sz w:val="24"/>
          <w:szCs w:val="24"/>
        </w:rPr>
        <w:t xml:space="preserve"> </w:t>
      </w:r>
      <w:r w:rsidR="00771EC5">
        <w:rPr>
          <w:rFonts w:ascii="Times New Roman" w:hAnsi="Times New Roman"/>
          <w:sz w:val="24"/>
          <w:szCs w:val="24"/>
        </w:rPr>
        <w:t xml:space="preserve">       </w:t>
      </w:r>
      <w:r w:rsidR="00996CD9" w:rsidRPr="006423DC">
        <w:rPr>
          <w:rFonts w:ascii="Times New Roman" w:hAnsi="Times New Roman"/>
          <w:sz w:val="24"/>
          <w:szCs w:val="24"/>
        </w:rPr>
        <w:t xml:space="preserve"> (</w:t>
      </w:r>
      <w:r w:rsidR="00771EC5">
        <w:rPr>
          <w:rFonts w:ascii="Times New Roman" w:hAnsi="Times New Roman"/>
          <w:sz w:val="24"/>
          <w:szCs w:val="24"/>
        </w:rPr>
        <w:t>1</w:t>
      </w:r>
      <w:r w:rsidR="0087325F" w:rsidRPr="006423DC">
        <w:rPr>
          <w:rFonts w:ascii="Times New Roman" w:hAnsi="Times New Roman"/>
          <w:sz w:val="24"/>
          <w:szCs w:val="24"/>
        </w:rPr>
        <w:t>)</w:t>
      </w:r>
    </w:p>
    <w:p w14:paraId="41BF3174" w14:textId="50501DAA" w:rsidR="0087325F" w:rsidRPr="006423DC" w:rsidRDefault="009B589D" w:rsidP="00AD3052">
      <w:pPr>
        <w:tabs>
          <w:tab w:val="left" w:pos="847"/>
        </w:tabs>
        <w:spacing w:line="360" w:lineRule="auto"/>
        <w:rPr>
          <w:rFonts w:ascii="Times New Roman" w:hAnsi="Times New Roman"/>
          <w:sz w:val="24"/>
          <w:szCs w:val="24"/>
        </w:rPr>
      </w:pPr>
      <w:r>
        <w:rPr>
          <w:rFonts w:ascii="Times New Roman" w:hAnsi="Times New Roman"/>
          <w:sz w:val="24"/>
          <w:szCs w:val="24"/>
        </w:rPr>
        <w:t>w</w:t>
      </w:r>
      <w:r w:rsidR="0087325F" w:rsidRPr="006423DC">
        <w:rPr>
          <w:rFonts w:ascii="Times New Roman" w:hAnsi="Times New Roman"/>
          <w:sz w:val="24"/>
          <w:szCs w:val="24"/>
        </w:rPr>
        <w:t xml:space="preserve">here </w:t>
      </w:r>
      <m:oMath>
        <m:r>
          <w:rPr>
            <w:rFonts w:ascii="Cambria Math" w:hAnsi="Cambria Math"/>
            <w:sz w:val="24"/>
            <w:szCs w:val="24"/>
          </w:rPr>
          <m:t>R</m:t>
        </m:r>
      </m:oMath>
      <w:r w:rsidR="0087325F" w:rsidRPr="006423DC">
        <w:rPr>
          <w:rFonts w:ascii="Times New Roman" w:hAnsi="Times New Roman"/>
          <w:sz w:val="24"/>
          <w:szCs w:val="24"/>
        </w:rPr>
        <w:t xml:space="preserve"> </w:t>
      </w:r>
      <w:r w:rsidR="00771EC5">
        <w:rPr>
          <w:rFonts w:ascii="Times New Roman" w:hAnsi="Times New Roman"/>
          <w:sz w:val="24"/>
          <w:szCs w:val="24"/>
        </w:rPr>
        <w:t>is</w:t>
      </w:r>
      <w:r w:rsidR="0087325F" w:rsidRPr="006423DC">
        <w:rPr>
          <w:rFonts w:ascii="Times New Roman" w:hAnsi="Times New Roman"/>
          <w:sz w:val="24"/>
          <w:szCs w:val="24"/>
        </w:rPr>
        <w:t xml:space="preserve"> the responsivity</w:t>
      </w:r>
      <w:r w:rsidR="00771EC5">
        <w:rPr>
          <w:rFonts w:ascii="Times New Roman" w:hAnsi="Times New Roman"/>
          <w:sz w:val="24"/>
          <w:szCs w:val="24"/>
        </w:rPr>
        <w:t xml:space="preserve"> of </w:t>
      </w:r>
      <w:r>
        <w:rPr>
          <w:rFonts w:ascii="Times New Roman" w:hAnsi="Times New Roman"/>
          <w:sz w:val="24"/>
          <w:szCs w:val="24"/>
        </w:rPr>
        <w:t xml:space="preserve">the </w:t>
      </w:r>
      <w:r w:rsidR="00771EC5">
        <w:rPr>
          <w:rFonts w:ascii="Times New Roman" w:hAnsi="Times New Roman"/>
          <w:sz w:val="24"/>
          <w:szCs w:val="24"/>
        </w:rPr>
        <w:t xml:space="preserve">HGFET, </w:t>
      </w:r>
      <m:oMath>
        <m:r>
          <w:rPr>
            <w:rFonts w:ascii="Cambria Math" w:hAnsi="Cambria Math"/>
            <w:sz w:val="24"/>
            <w:szCs w:val="24"/>
          </w:rPr>
          <m:t>A</m:t>
        </m:r>
      </m:oMath>
      <w:r w:rsidR="00771EC5">
        <w:rPr>
          <w:rFonts w:ascii="Times New Roman" w:hAnsi="Times New Roman" w:hint="eastAsia"/>
          <w:sz w:val="24"/>
          <w:szCs w:val="24"/>
        </w:rPr>
        <w:t xml:space="preserve"> </w:t>
      </w:r>
      <w:r w:rsidR="00771EC5">
        <w:rPr>
          <w:rFonts w:ascii="Times New Roman" w:hAnsi="Times New Roman"/>
          <w:sz w:val="24"/>
          <w:szCs w:val="24"/>
        </w:rPr>
        <w:t xml:space="preserve">is the optical area, </w:t>
      </w:r>
      <m:oMath>
        <m:r>
          <w:rPr>
            <w:rFonts w:ascii="Cambria Math" w:hAnsi="Cambria Math"/>
            <w:sz w:val="24"/>
            <w:szCs w:val="24"/>
            <w:lang w:val="el-GR"/>
          </w:rPr>
          <m:t>Δ</m:t>
        </m:r>
        <m:r>
          <w:rPr>
            <w:rFonts w:ascii="Cambria Math" w:hAnsi="Cambria Math"/>
            <w:sz w:val="24"/>
            <w:szCs w:val="24"/>
          </w:rPr>
          <m:t>f</m:t>
        </m:r>
      </m:oMath>
      <w:r w:rsidR="00771EC5">
        <w:rPr>
          <w:rFonts w:ascii="Times New Roman" w:hAnsi="Times New Roman" w:hint="eastAsia"/>
          <w:sz w:val="24"/>
          <w:szCs w:val="24"/>
        </w:rPr>
        <w:t xml:space="preserve"> </w:t>
      </w:r>
      <w:r w:rsidR="00302444">
        <w:rPr>
          <w:rFonts w:ascii="Times New Roman" w:hAnsi="Times New Roman"/>
          <w:sz w:val="24"/>
          <w:szCs w:val="24"/>
        </w:rPr>
        <w:t xml:space="preserve">is </w:t>
      </w:r>
      <w:r w:rsidR="00302444">
        <w:rPr>
          <w:rFonts w:ascii="Times New Roman" w:eastAsia="仿宋" w:hAnsi="Times New Roman"/>
          <w:bCs/>
          <w:sz w:val="24"/>
          <w:szCs w:val="24"/>
        </w:rPr>
        <w:t xml:space="preserve">the </w:t>
      </w:r>
      <w:r w:rsidR="00302444" w:rsidRPr="002F7C7A">
        <w:rPr>
          <w:rFonts w:ascii="Times New Roman" w:eastAsia="仿宋" w:hAnsi="Times New Roman"/>
          <w:bCs/>
          <w:sz w:val="24"/>
          <w:szCs w:val="24"/>
        </w:rPr>
        <w:t xml:space="preserve">electrical bandwidth of the </w:t>
      </w:r>
      <w:r w:rsidR="00302444">
        <w:rPr>
          <w:rFonts w:ascii="Times New Roman" w:eastAsia="仿宋" w:hAnsi="Times New Roman"/>
          <w:bCs/>
          <w:sz w:val="24"/>
          <w:szCs w:val="24"/>
        </w:rPr>
        <w:t>test circuit</w:t>
      </w:r>
      <w:r w:rsidR="00771EC5">
        <w:rPr>
          <w:rFonts w:ascii="Times New Roman" w:hAnsi="Times New Roman"/>
          <w:sz w:val="24"/>
          <w:szCs w:val="24"/>
        </w:rPr>
        <w:t xml:space="preserv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m:t>
            </m:r>
          </m:sub>
        </m:sSub>
      </m:oMath>
      <w:r w:rsidR="00771EC5">
        <w:rPr>
          <w:rFonts w:ascii="Times New Roman" w:hAnsi="Times New Roman" w:hint="eastAsia"/>
          <w:iCs/>
          <w:sz w:val="24"/>
          <w:szCs w:val="24"/>
        </w:rPr>
        <w:t xml:space="preserve"> </w:t>
      </w:r>
      <w:r w:rsidR="00771EC5">
        <w:rPr>
          <w:rFonts w:ascii="Times New Roman" w:hAnsi="Times New Roman"/>
          <w:iCs/>
          <w:sz w:val="24"/>
          <w:szCs w:val="24"/>
        </w:rPr>
        <w:t>is the</w:t>
      </w:r>
      <w:r w:rsidR="00302444" w:rsidRPr="00771EC5">
        <w:rPr>
          <w:rFonts w:ascii="Times New Roman" w:hAnsi="Times New Roman"/>
          <w:iCs/>
          <w:sz w:val="24"/>
          <w:szCs w:val="24"/>
        </w:rPr>
        <w:t xml:space="preserve"> current</w:t>
      </w:r>
      <w:r w:rsidR="00771EC5">
        <w:rPr>
          <w:rFonts w:ascii="Times New Roman" w:hAnsi="Times New Roman"/>
          <w:iCs/>
          <w:sz w:val="24"/>
          <w:szCs w:val="24"/>
        </w:rPr>
        <w:t xml:space="preserve"> n</w:t>
      </w:r>
      <w:r w:rsidR="00771EC5" w:rsidRPr="00771EC5">
        <w:rPr>
          <w:rFonts w:ascii="Times New Roman" w:hAnsi="Times New Roman"/>
          <w:iCs/>
          <w:sz w:val="24"/>
          <w:szCs w:val="24"/>
        </w:rPr>
        <w:t>oise</w:t>
      </w:r>
      <w:r w:rsidR="00771EC5">
        <w:rPr>
          <w:rFonts w:ascii="Times New Roman" w:hAnsi="Times New Roman"/>
          <w:iCs/>
          <w:sz w:val="24"/>
          <w:szCs w:val="24"/>
        </w:rPr>
        <w:t xml:space="preserve"> of </w:t>
      </w:r>
      <w:r>
        <w:rPr>
          <w:rFonts w:ascii="Times New Roman" w:hAnsi="Times New Roman"/>
          <w:iCs/>
          <w:sz w:val="24"/>
          <w:szCs w:val="24"/>
        </w:rPr>
        <w:t xml:space="preserve">the </w:t>
      </w:r>
      <w:r w:rsidR="00771EC5">
        <w:rPr>
          <w:rFonts w:ascii="Times New Roman" w:hAnsi="Times New Roman"/>
          <w:iCs/>
          <w:sz w:val="24"/>
          <w:szCs w:val="24"/>
        </w:rPr>
        <w:t xml:space="preserve">HGFET, </w:t>
      </w:r>
      <m:oMath>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oMath>
      <w:r w:rsidR="00771EC5">
        <w:rPr>
          <w:rFonts w:ascii="Times New Roman" w:hAnsi="Times New Roman" w:hint="eastAsia"/>
          <w:iCs/>
          <w:sz w:val="24"/>
          <w:szCs w:val="24"/>
        </w:rPr>
        <w:t xml:space="preserve"> </w:t>
      </w:r>
      <w:r w:rsidR="00771EC5">
        <w:rPr>
          <w:rFonts w:ascii="Times New Roman" w:hAnsi="Times New Roman"/>
          <w:iCs/>
          <w:sz w:val="24"/>
          <w:szCs w:val="24"/>
        </w:rPr>
        <w:t>is the o</w:t>
      </w:r>
      <w:r w:rsidR="00771EC5" w:rsidRPr="00771EC5">
        <w:rPr>
          <w:rFonts w:ascii="Times New Roman" w:hAnsi="Times New Roman"/>
          <w:iCs/>
          <w:sz w:val="24"/>
          <w:szCs w:val="24"/>
        </w:rPr>
        <w:t xml:space="preserve">pen-circuit </w:t>
      </w:r>
      <w:r w:rsidR="00A4563A">
        <w:rPr>
          <w:rFonts w:ascii="Times New Roman" w:hAnsi="Times New Roman"/>
          <w:iCs/>
          <w:sz w:val="24"/>
          <w:szCs w:val="24"/>
        </w:rPr>
        <w:t>photo</w:t>
      </w:r>
      <w:r w:rsidR="00771EC5" w:rsidRPr="00771EC5">
        <w:rPr>
          <w:rFonts w:ascii="Times New Roman" w:hAnsi="Times New Roman"/>
          <w:iCs/>
          <w:sz w:val="24"/>
          <w:szCs w:val="24"/>
        </w:rPr>
        <w:t>voltage</w:t>
      </w:r>
      <w:r w:rsidR="008A6010">
        <w:rPr>
          <w:rFonts w:ascii="Times New Roman" w:hAnsi="Times New Roman"/>
          <w:iCs/>
          <w:sz w:val="24"/>
          <w:szCs w:val="24"/>
        </w:rPr>
        <w:t xml:space="preserve"> of</w:t>
      </w:r>
      <w:r>
        <w:rPr>
          <w:rFonts w:ascii="Times New Roman" w:hAnsi="Times New Roman"/>
          <w:iCs/>
          <w:sz w:val="24"/>
          <w:szCs w:val="24"/>
        </w:rPr>
        <w:t xml:space="preserve"> the</w:t>
      </w:r>
      <w:r w:rsidR="008A6010">
        <w:rPr>
          <w:rFonts w:ascii="Times New Roman" w:hAnsi="Times New Roman"/>
          <w:iCs/>
          <w:sz w:val="24"/>
          <w:szCs w:val="24"/>
        </w:rPr>
        <w:t xml:space="preserve"> heterojunction, </w:t>
      </w:r>
      <m:oMath>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oMath>
      <w:r w:rsidR="008A6010">
        <w:rPr>
          <w:rFonts w:ascii="Times New Roman" w:hAnsi="Times New Roman" w:hint="eastAsia"/>
          <w:iCs/>
          <w:sz w:val="24"/>
          <w:szCs w:val="24"/>
        </w:rPr>
        <w:t xml:space="preserve"> </w:t>
      </w:r>
      <w:r w:rsidR="008A6010">
        <w:rPr>
          <w:rFonts w:ascii="Times New Roman" w:hAnsi="Times New Roman"/>
          <w:iCs/>
          <w:sz w:val="24"/>
          <w:szCs w:val="24"/>
        </w:rPr>
        <w:t xml:space="preserve">is the incident </w:t>
      </w:r>
      <w:r w:rsidR="008B79CC">
        <w:rPr>
          <w:rFonts w:ascii="Times New Roman" w:hAnsi="Times New Roman"/>
          <w:iCs/>
          <w:sz w:val="24"/>
          <w:szCs w:val="24"/>
        </w:rPr>
        <w:t>power den</w:t>
      </w:r>
      <w:r w:rsidR="008A6010">
        <w:rPr>
          <w:rFonts w:ascii="Times New Roman" w:hAnsi="Times New Roman"/>
          <w:iCs/>
          <w:sz w:val="24"/>
          <w:szCs w:val="24"/>
        </w:rPr>
        <w:t xml:space="preserve">sity, </w:t>
      </w:r>
      <m:oMath>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oMath>
      <w:r w:rsidR="008A6010">
        <w:rPr>
          <w:rFonts w:ascii="Times New Roman" w:hAnsi="Times New Roman" w:hint="eastAsia"/>
          <w:iCs/>
          <w:sz w:val="24"/>
          <w:szCs w:val="24"/>
        </w:rPr>
        <w:t xml:space="preserve"> </w:t>
      </w:r>
      <w:r w:rsidR="008A6010">
        <w:rPr>
          <w:rFonts w:ascii="Times New Roman" w:hAnsi="Times New Roman"/>
          <w:iCs/>
          <w:sz w:val="24"/>
          <w:szCs w:val="24"/>
        </w:rPr>
        <w:t xml:space="preserve">is the transconductance of </w:t>
      </w:r>
      <w:r>
        <w:rPr>
          <w:rFonts w:ascii="Times New Roman" w:hAnsi="Times New Roman"/>
          <w:iCs/>
          <w:sz w:val="24"/>
          <w:szCs w:val="24"/>
        </w:rPr>
        <w:t xml:space="preserve">the </w:t>
      </w:r>
      <w:r w:rsidR="008A6010">
        <w:rPr>
          <w:rFonts w:ascii="Times New Roman" w:hAnsi="Times New Roman"/>
          <w:iCs/>
          <w:sz w:val="24"/>
          <w:szCs w:val="24"/>
        </w:rPr>
        <w:t>CNT</w:t>
      </w:r>
      <w:r w:rsidR="00FF5354">
        <w:rPr>
          <w:rFonts w:ascii="Times New Roman" w:hAnsi="Times New Roman"/>
          <w:iCs/>
          <w:sz w:val="24"/>
          <w:szCs w:val="24"/>
        </w:rPr>
        <w:t xml:space="preserve">s </w:t>
      </w:r>
      <w:r w:rsidR="008A6010">
        <w:rPr>
          <w:rFonts w:ascii="Times New Roman" w:hAnsi="Times New Roman"/>
          <w:iCs/>
          <w:sz w:val="24"/>
          <w:szCs w:val="24"/>
        </w:rPr>
        <w:t>FET</w:t>
      </w:r>
      <w:r w:rsidR="00FF5354">
        <w:rPr>
          <w:rFonts w:ascii="Times New Roman" w:hAnsi="Times New Roman"/>
          <w:iCs/>
          <w:sz w:val="24"/>
          <w:szCs w:val="24"/>
        </w:rPr>
        <w:t>,</w:t>
      </w:r>
      <w:r w:rsidR="008A6010">
        <w:rPr>
          <w:rFonts w:ascii="Times New Roman" w:hAnsi="Times New Roman"/>
          <w:iCs/>
          <w:sz w:val="24"/>
          <w:szCs w:val="24"/>
        </w:rPr>
        <w:t xml:space="preserve"> and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n-HGFET</m:t>
            </m:r>
          </m:sub>
        </m:sSub>
      </m:oMath>
      <w:r w:rsidR="008A6010">
        <w:rPr>
          <w:rFonts w:ascii="Times New Roman" w:hAnsi="Times New Roman" w:hint="eastAsia"/>
          <w:iCs/>
          <w:sz w:val="24"/>
          <w:szCs w:val="24"/>
        </w:rPr>
        <w:t xml:space="preserve"> </w:t>
      </w:r>
      <w:r w:rsidR="008A6010">
        <w:rPr>
          <w:rFonts w:ascii="Times New Roman" w:hAnsi="Times New Roman"/>
          <w:iCs/>
          <w:sz w:val="24"/>
          <w:szCs w:val="24"/>
        </w:rPr>
        <w:t>is the current</w:t>
      </w:r>
      <w:r w:rsidR="00FF5354" w:rsidRPr="00FF5354">
        <w:rPr>
          <w:rFonts w:ascii="Times New Roman" w:hAnsi="Times New Roman"/>
          <w:iCs/>
          <w:sz w:val="24"/>
          <w:szCs w:val="24"/>
        </w:rPr>
        <w:t xml:space="preserve"> </w:t>
      </w:r>
      <w:r w:rsidR="00FF5354">
        <w:rPr>
          <w:rFonts w:ascii="Times New Roman" w:hAnsi="Times New Roman"/>
          <w:iCs/>
          <w:sz w:val="24"/>
          <w:szCs w:val="24"/>
        </w:rPr>
        <w:t>noise</w:t>
      </w:r>
      <w:r w:rsidR="008A6010">
        <w:rPr>
          <w:rFonts w:ascii="Times New Roman" w:hAnsi="Times New Roman"/>
          <w:iCs/>
          <w:sz w:val="24"/>
          <w:szCs w:val="24"/>
        </w:rPr>
        <w:t xml:space="preserve"> of </w:t>
      </w:r>
      <w:r>
        <w:rPr>
          <w:rFonts w:ascii="Times New Roman" w:hAnsi="Times New Roman"/>
          <w:iCs/>
          <w:sz w:val="24"/>
          <w:szCs w:val="24"/>
        </w:rPr>
        <w:t xml:space="preserve">the </w:t>
      </w:r>
      <w:r w:rsidR="008A6010">
        <w:rPr>
          <w:rFonts w:ascii="Times New Roman" w:hAnsi="Times New Roman"/>
          <w:iCs/>
          <w:sz w:val="24"/>
          <w:szCs w:val="24"/>
        </w:rPr>
        <w:t>HGFET.</w:t>
      </w:r>
    </w:p>
    <w:p w14:paraId="77F4C14F" w14:textId="77777777" w:rsidR="00F52A74" w:rsidRDefault="0087325F" w:rsidP="00FF5354">
      <w:pPr>
        <w:tabs>
          <w:tab w:val="left" w:pos="847"/>
        </w:tabs>
        <w:spacing w:line="360" w:lineRule="auto"/>
        <w:ind w:firstLineChars="200" w:firstLine="480"/>
        <w:rPr>
          <w:rFonts w:ascii="Times New Roman" w:hAnsi="Times New Roman"/>
          <w:sz w:val="24"/>
          <w:szCs w:val="24"/>
        </w:rPr>
      </w:pPr>
      <w:r w:rsidRPr="006423DC">
        <w:rPr>
          <w:rFonts w:ascii="Times New Roman" w:hAnsi="Times New Roman"/>
          <w:sz w:val="24"/>
          <w:szCs w:val="24"/>
        </w:rPr>
        <w:t>At low frequency</w:t>
      </w:r>
      <w:r w:rsidR="00FF5354">
        <w:rPr>
          <w:rFonts w:ascii="Times New Roman" w:hAnsi="Times New Roman"/>
          <w:sz w:val="24"/>
          <w:szCs w:val="24"/>
        </w:rPr>
        <w:t xml:space="preserve"> (1 Hz)</w:t>
      </w:r>
      <w:r w:rsidRPr="006423DC">
        <w:rPr>
          <w:rFonts w:ascii="Times New Roman" w:hAnsi="Times New Roman"/>
          <w:sz w:val="24"/>
          <w:szCs w:val="24"/>
        </w:rPr>
        <w:t xml:space="preserve">, </w:t>
      </w:r>
      <w:r w:rsidR="008A6010">
        <w:rPr>
          <w:rFonts w:ascii="Times New Roman" w:hAnsi="Times New Roman"/>
          <w:sz w:val="24"/>
          <w:szCs w:val="24"/>
        </w:rPr>
        <w:t xml:space="preserve">the </w:t>
      </w:r>
      <w:r w:rsidR="008A6010" w:rsidRPr="008A6010">
        <w:rPr>
          <w:rFonts w:ascii="Times New Roman" w:hAnsi="Times New Roman"/>
          <w:sz w:val="24"/>
          <w:szCs w:val="24"/>
        </w:rPr>
        <w:t xml:space="preserve">noise </w:t>
      </w:r>
      <w:r w:rsidR="008A6010">
        <w:rPr>
          <w:rFonts w:ascii="Times New Roman" w:hAnsi="Times New Roman"/>
          <w:sz w:val="24"/>
          <w:szCs w:val="24"/>
        </w:rPr>
        <w:t xml:space="preserve">of HGFET </w:t>
      </w:r>
      <w:r w:rsidR="008A6010" w:rsidRPr="008A6010">
        <w:rPr>
          <w:rFonts w:ascii="Times New Roman" w:hAnsi="Times New Roman"/>
          <w:sz w:val="24"/>
          <w:szCs w:val="24"/>
        </w:rPr>
        <w:t xml:space="preserve">is dominated by </w:t>
      </w:r>
      <w:r w:rsidR="008A6010">
        <w:rPr>
          <w:rFonts w:ascii="Times New Roman" w:hAnsi="Times New Roman"/>
          <w:sz w:val="24"/>
          <w:szCs w:val="24"/>
        </w:rPr>
        <w:t>flicker</w:t>
      </w:r>
      <w:r w:rsidR="008A6010" w:rsidRPr="008A6010">
        <w:rPr>
          <w:rFonts w:ascii="Times New Roman" w:hAnsi="Times New Roman"/>
          <w:sz w:val="24"/>
          <w:szCs w:val="24"/>
        </w:rPr>
        <w:t xml:space="preserve"> noise</w:t>
      </w:r>
      <w:r w:rsidR="009B589D">
        <w:rPr>
          <w:rFonts w:ascii="Times New Roman" w:hAnsi="Times New Roman"/>
          <w:sz w:val="24"/>
          <w:szCs w:val="24"/>
        </w:rPr>
        <w:t>,</w:t>
      </w:r>
      <w:r w:rsidR="008A6010">
        <w:rPr>
          <w:rFonts w:ascii="Times New Roman" w:hAnsi="Times New Roman"/>
          <w:sz w:val="24"/>
          <w:szCs w:val="24"/>
        </w:rPr>
        <w:t xml:space="preserve"> and thus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oMath>
      <w:r w:rsidRPr="006423DC">
        <w:rPr>
          <w:rFonts w:ascii="Times New Roman" w:hAnsi="Times New Roman"/>
          <w:sz w:val="24"/>
          <w:szCs w:val="24"/>
        </w:rPr>
        <w:t xml:space="preserve"> can be approximated as</w:t>
      </w:r>
      <w:r w:rsidR="009B589D">
        <w:rPr>
          <w:rFonts w:ascii="Times New Roman" w:hAnsi="Times New Roman"/>
          <w:sz w:val="24"/>
          <w:szCs w:val="24"/>
        </w:rPr>
        <w:t>:</w:t>
      </w:r>
    </w:p>
    <w:p w14:paraId="480C2D6A" w14:textId="083A8331" w:rsidR="0087325F"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w:r>
        <w:rPr>
          <w:rFonts w:ascii="Times New Roman" w:hAnsi="Times New Roman" w:hint="eastAsia"/>
          <w:sz w:val="24"/>
          <w:szCs w:val="24"/>
        </w:rPr>
        <w:t xml:space="preserve"> </w:t>
      </w:r>
      <w:r>
        <w:rPr>
          <w:rFonts w:ascii="Times New Roman" w:hAnsi="Times New Roman"/>
          <w:sz w:val="24"/>
          <w:szCs w:val="24"/>
        </w:rPr>
        <w:t xml:space="preserve">                  </w:t>
      </w:r>
      <w:r w:rsidR="0060020A">
        <w:rPr>
          <w:rFonts w:ascii="Times New Roman" w:hAnsi="Times New Roman" w:hint="eastAsia"/>
          <w:iCs/>
          <w:sz w:val="24"/>
          <w:szCs w:val="24"/>
        </w:rPr>
        <w:t xml:space="preserve">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V</m:t>
                </m:r>
              </m:e>
              <m:sub>
                <m:r>
                  <w:rPr>
                    <w:rFonts w:ascii="Cambria Math" w:hAnsi="Cambria Math"/>
                    <w:sz w:val="24"/>
                    <w:szCs w:val="24"/>
                  </w:rPr>
                  <m:t>oc</m:t>
                </m:r>
              </m:sub>
            </m:sSub>
            <m:rad>
              <m:radPr>
                <m:degHide m:val="1"/>
                <m:ctrlPr>
                  <w:rPr>
                    <w:rFonts w:ascii="Cambria Math" w:hAnsi="Cambria Math"/>
                    <w:i/>
                    <w:iCs/>
                    <w:sz w:val="24"/>
                    <w:szCs w:val="24"/>
                  </w:rPr>
                </m:ctrlPr>
              </m:radPr>
              <m:deg/>
              <m:e>
                <m:r>
                  <w:rPr>
                    <w:rFonts w:ascii="Cambria Math" w:hAnsi="Cambria Math"/>
                    <w:sz w:val="24"/>
                    <w:szCs w:val="24"/>
                  </w:rPr>
                  <m:t>A</m:t>
                </m:r>
                <m:r>
                  <w:rPr>
                    <w:rFonts w:ascii="Cambria Math" w:hAnsi="Cambria Math"/>
                    <w:sz w:val="24"/>
                    <w:szCs w:val="24"/>
                    <w:lang w:val="el-GR"/>
                  </w:rPr>
                  <m:t>Δ</m:t>
                </m:r>
                <m:r>
                  <w:rPr>
                    <w:rFonts w:ascii="Cambria Math" w:hAnsi="Cambria Math"/>
                    <w:sz w:val="24"/>
                    <w:szCs w:val="24"/>
                  </w:rPr>
                  <m:t>f</m:t>
                </m:r>
              </m:e>
            </m:rad>
          </m:num>
          <m:den>
            <m:sSub>
              <m:sSubPr>
                <m:ctrlPr>
                  <w:rPr>
                    <w:rFonts w:ascii="Cambria Math" w:hAnsi="Cambria Math"/>
                    <w:i/>
                    <w:iCs/>
                    <w:sz w:val="24"/>
                    <w:szCs w:val="24"/>
                  </w:rPr>
                </m:ctrlPr>
              </m:sSubPr>
              <m:e>
                <m:r>
                  <w:rPr>
                    <w:rFonts w:ascii="Cambria Math" w:hAnsi="Cambria Math"/>
                    <w:sz w:val="24"/>
                    <w:szCs w:val="24"/>
                  </w:rPr>
                  <m:t>P</m:t>
                </m:r>
              </m:e>
              <m:sub>
                <m:r>
                  <w:rPr>
                    <w:rFonts w:ascii="Cambria Math" w:hAnsi="Cambria Math"/>
                    <w:sz w:val="24"/>
                    <w:szCs w:val="24"/>
                  </w:rPr>
                  <m:t>light</m:t>
                </m:r>
              </m:sub>
            </m:sSub>
          </m:den>
        </m:f>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nf-FET</m:t>
                </m:r>
              </m:sub>
            </m:sSub>
          </m:den>
        </m:f>
        <m:r>
          <m:rPr>
            <m:sty m:val="bi"/>
          </m:rP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nf-FET</m:t>
                </m:r>
              </m:sub>
            </m:sSub>
          </m:den>
        </m:f>
      </m:oMath>
      <w:r w:rsidR="00996CD9" w:rsidRPr="006423DC">
        <w:rPr>
          <w:rFonts w:ascii="Times New Roman" w:hAnsi="Times New Roman"/>
          <w:sz w:val="24"/>
          <w:szCs w:val="24"/>
        </w:rPr>
        <w:t xml:space="preserve">   </w:t>
      </w:r>
      <w:r w:rsidR="008A6010">
        <w:rPr>
          <w:rFonts w:ascii="Times New Roman" w:hAnsi="Times New Roman"/>
          <w:sz w:val="24"/>
          <w:szCs w:val="24"/>
        </w:rPr>
        <w:t xml:space="preserve">  </w:t>
      </w:r>
      <w:r w:rsidR="0060020A">
        <w:rPr>
          <w:rFonts w:ascii="Times New Roman" w:hAnsi="Times New Roman"/>
          <w:sz w:val="24"/>
          <w:szCs w:val="24"/>
        </w:rPr>
        <w:t xml:space="preserve">         </w:t>
      </w:r>
      <w:r w:rsidR="008A6010">
        <w:rPr>
          <w:rFonts w:ascii="Times New Roman" w:hAnsi="Times New Roman"/>
          <w:sz w:val="24"/>
          <w:szCs w:val="24"/>
        </w:rPr>
        <w:t xml:space="preserve">       (2</w:t>
      </w:r>
      <w:r w:rsidR="0087325F" w:rsidRPr="006423DC">
        <w:rPr>
          <w:rFonts w:ascii="Times New Roman" w:hAnsi="Times New Roman"/>
          <w:sz w:val="24"/>
          <w:szCs w:val="24"/>
        </w:rPr>
        <w:t>)</w:t>
      </w:r>
    </w:p>
    <w:p w14:paraId="49800C16" w14:textId="77777777" w:rsidR="00F52A74" w:rsidRDefault="009B589D" w:rsidP="00FF5354">
      <w:pPr>
        <w:tabs>
          <w:tab w:val="left" w:pos="847"/>
        </w:tabs>
        <w:spacing w:line="360" w:lineRule="auto"/>
        <w:rPr>
          <w:rFonts w:ascii="Times New Roman" w:hAnsi="Times New Roman"/>
          <w:sz w:val="24"/>
          <w:szCs w:val="24"/>
        </w:rPr>
      </w:pPr>
      <w:r>
        <w:rPr>
          <w:rFonts w:ascii="Times New Roman" w:hAnsi="Times New Roman"/>
          <w:sz w:val="24"/>
          <w:szCs w:val="24"/>
        </w:rPr>
        <w:t>w</w:t>
      </w:r>
      <w:r w:rsidR="008A6010" w:rsidRPr="006423DC">
        <w:rPr>
          <w:rFonts w:ascii="Times New Roman" w:hAnsi="Times New Roman"/>
          <w:sz w:val="24"/>
          <w:szCs w:val="24"/>
        </w:rPr>
        <w:t xml:space="preserve">here </w:t>
      </w:r>
      <m:oMath>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nf-FET</m:t>
            </m:r>
          </m:sub>
        </m:sSub>
      </m:oMath>
      <w:r w:rsidR="008A6010">
        <w:rPr>
          <w:rFonts w:ascii="Times New Roman" w:hAnsi="Times New Roman" w:hint="eastAsia"/>
          <w:iCs/>
          <w:sz w:val="24"/>
          <w:szCs w:val="24"/>
        </w:rPr>
        <w:t xml:space="preserve"> </w:t>
      </w:r>
      <w:r w:rsidR="008A6010">
        <w:rPr>
          <w:rFonts w:ascii="Times New Roman" w:hAnsi="Times New Roman"/>
          <w:iCs/>
          <w:sz w:val="24"/>
          <w:szCs w:val="24"/>
        </w:rPr>
        <w:t xml:space="preserve">is the flicker noise of </w:t>
      </w:r>
      <w:r w:rsidR="00B17749">
        <w:rPr>
          <w:rFonts w:ascii="Times New Roman" w:hAnsi="Times New Roman"/>
          <w:iCs/>
          <w:sz w:val="24"/>
          <w:szCs w:val="24"/>
        </w:rPr>
        <w:t xml:space="preserve">the </w:t>
      </w:r>
      <w:proofErr w:type="gramStart"/>
      <w:r w:rsidR="008A6010">
        <w:rPr>
          <w:rFonts w:ascii="Times New Roman" w:hAnsi="Times New Roman"/>
          <w:iCs/>
          <w:sz w:val="24"/>
          <w:szCs w:val="24"/>
        </w:rPr>
        <w:t>HGFET</w:t>
      </w:r>
      <w:r w:rsidR="00FF5354">
        <w:rPr>
          <w:rFonts w:ascii="Times New Roman" w:hAnsi="Times New Roman"/>
          <w:iCs/>
          <w:sz w:val="24"/>
          <w:szCs w:val="24"/>
        </w:rPr>
        <w:t>s</w:t>
      </w:r>
      <w:r w:rsidR="008A6010">
        <w:rPr>
          <w:rFonts w:ascii="Times New Roman" w:hAnsi="Times New Roman"/>
          <w:iCs/>
          <w:sz w:val="24"/>
          <w:szCs w:val="24"/>
        </w:rPr>
        <w:t>.</w:t>
      </w:r>
      <w:proofErr w:type="gramEnd"/>
      <w:r w:rsidR="00990585">
        <w:rPr>
          <w:rFonts w:ascii="Times New Roman" w:hAnsi="Times New Roman"/>
          <w:iCs/>
          <w:sz w:val="24"/>
          <w:szCs w:val="24"/>
        </w:rPr>
        <w:t xml:space="preserve"> According to</w:t>
      </w:r>
      <w:r w:rsidR="008A6010">
        <w:rPr>
          <w:rFonts w:ascii="Times New Roman" w:hAnsi="Times New Roman" w:hint="eastAsia"/>
          <w:sz w:val="24"/>
          <w:szCs w:val="24"/>
        </w:rPr>
        <w:t xml:space="preserve"> </w:t>
      </w:r>
      <w:r w:rsidR="00FF5354">
        <w:rPr>
          <w:rFonts w:ascii="Times New Roman" w:hAnsi="Times New Roman"/>
          <w:sz w:val="24"/>
          <w:szCs w:val="24"/>
        </w:rPr>
        <w:t xml:space="preserve">the noise model in </w:t>
      </w:r>
      <w:r w:rsidR="00990585" w:rsidRPr="00FA34E2">
        <w:rPr>
          <w:rFonts w:ascii="Times New Roman" w:hAnsi="Times New Roman"/>
          <w:sz w:val="24"/>
          <w:szCs w:val="24"/>
        </w:rPr>
        <w:t xml:space="preserve">Section </w:t>
      </w:r>
      <w:r w:rsidR="00FF5354" w:rsidRPr="00FA34E2">
        <w:rPr>
          <w:rFonts w:ascii="Times New Roman" w:hAnsi="Times New Roman"/>
          <w:sz w:val="24"/>
          <w:szCs w:val="24"/>
        </w:rPr>
        <w:t>8</w:t>
      </w:r>
      <w:r w:rsidR="00990585" w:rsidRPr="00FA34E2">
        <w:rPr>
          <w:rFonts w:ascii="Times New Roman" w:hAnsi="Times New Roman"/>
          <w:sz w:val="24"/>
          <w:szCs w:val="24"/>
        </w:rPr>
        <w:t>,</w:t>
      </w:r>
      <w:r w:rsidR="00990585">
        <w:rPr>
          <w:rFonts w:ascii="Times New Roman" w:hAnsi="Times New Roman"/>
          <w:b/>
          <w:bCs/>
          <w:sz w:val="24"/>
          <w:szCs w:val="24"/>
        </w:rPr>
        <w:t xml:space="preserve">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oMath>
      <w:r w:rsidR="0087325F" w:rsidRPr="006423DC">
        <w:rPr>
          <w:rFonts w:ascii="Times New Roman" w:hAnsi="Times New Roman"/>
          <w:sz w:val="24"/>
          <w:szCs w:val="24"/>
        </w:rPr>
        <w:t xml:space="preserve"> can be further derived as</w:t>
      </w:r>
      <w:r w:rsidR="00B17749">
        <w:rPr>
          <w:rFonts w:ascii="Times New Roman" w:hAnsi="Times New Roman"/>
          <w:sz w:val="24"/>
          <w:szCs w:val="24"/>
        </w:rPr>
        <w:t>:</w:t>
      </w:r>
    </w:p>
    <w:p w14:paraId="5B125F4E" w14:textId="2F1856F8" w:rsidR="0087325F" w:rsidRPr="006423DC"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r>
          <w:rPr>
            <w:rFonts w:ascii="Cambria Math" w:hAnsi="Cambria Math"/>
            <w:sz w:val="24"/>
            <w:szCs w:val="24"/>
          </w:rPr>
          <m:t>∝</m:t>
        </m:r>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den>
        </m:f>
      </m:oMath>
      <w:r>
        <w:rPr>
          <w:rFonts w:ascii="Times New Roman" w:hAnsi="Times New Roman"/>
          <w:sz w:val="24"/>
          <w:szCs w:val="24"/>
        </w:rPr>
        <w:t xml:space="preserve">                             </w:t>
      </w:r>
      <w:r w:rsidR="00990585">
        <w:rPr>
          <w:rFonts w:ascii="Times New Roman" w:hAnsi="Times New Roman"/>
          <w:sz w:val="24"/>
          <w:szCs w:val="24"/>
        </w:rPr>
        <w:t>(3</w:t>
      </w:r>
      <w:r w:rsidR="0087325F" w:rsidRPr="006423DC">
        <w:rPr>
          <w:rFonts w:ascii="Times New Roman" w:hAnsi="Times New Roman"/>
          <w:sz w:val="24"/>
          <w:szCs w:val="24"/>
        </w:rPr>
        <w:t>)</w:t>
      </w:r>
    </w:p>
    <w:p w14:paraId="57DA717C" w14:textId="77777777" w:rsidR="00F52A74" w:rsidRDefault="00B17749" w:rsidP="00FF5354">
      <w:pPr>
        <w:tabs>
          <w:tab w:val="left" w:pos="847"/>
        </w:tabs>
        <w:spacing w:line="360" w:lineRule="auto"/>
        <w:rPr>
          <w:rFonts w:ascii="Times New Roman" w:hAnsi="Times New Roman"/>
          <w:sz w:val="24"/>
          <w:szCs w:val="24"/>
        </w:rPr>
      </w:pPr>
      <w:r>
        <w:rPr>
          <w:rFonts w:ascii="Times New Roman" w:hAnsi="Times New Roman"/>
          <w:sz w:val="24"/>
          <w:szCs w:val="24"/>
        </w:rPr>
        <w:t>w</w:t>
      </w:r>
      <w:r w:rsidR="00FF5354">
        <w:rPr>
          <w:rFonts w:ascii="Times New Roman" w:hAnsi="Times New Roman"/>
          <w:sz w:val="24"/>
          <w:szCs w:val="24"/>
        </w:rPr>
        <w:t xml:space="preserve">hen </w:t>
      </w:r>
      <w:r w:rsidR="00FF5354" w:rsidRPr="006423DC">
        <w:rPr>
          <w:rFonts w:ascii="Times New Roman" w:hAnsi="Times New Roman"/>
          <w:sz w:val="24"/>
          <w:szCs w:val="24"/>
        </w:rPr>
        <w:t>t</w:t>
      </w:r>
      <w:r w:rsidR="00FF5354">
        <w:rPr>
          <w:rFonts w:ascii="Times New Roman" w:hAnsi="Times New Roman"/>
          <w:sz w:val="24"/>
          <w:szCs w:val="24"/>
        </w:rPr>
        <w:t>he HGFET is operated in the</w:t>
      </w:r>
      <w:r w:rsidR="00FF5354" w:rsidRPr="006423DC">
        <w:rPr>
          <w:rFonts w:ascii="Times New Roman" w:hAnsi="Times New Roman"/>
          <w:sz w:val="24"/>
          <w:szCs w:val="24"/>
        </w:rPr>
        <w:t xml:space="preserve"> subthreshold region</w:t>
      </w:r>
      <w:r w:rsidR="00FF5354">
        <w:rPr>
          <w:rFonts w:ascii="Times New Roman" w:hAnsi="Times New Roman"/>
          <w:sz w:val="24"/>
          <w:szCs w:val="24"/>
        </w:rPr>
        <w:t xml:space="preserve">. </w:t>
      </w:r>
      <w:r w:rsidRPr="00B17749">
        <w:rPr>
          <w:rFonts w:ascii="Times New Roman" w:hAnsi="Times New Roman"/>
          <w:sz w:val="24"/>
          <w:szCs w:val="24"/>
        </w:rPr>
        <w:t>Additionally,</w:t>
      </w:r>
      <w:r w:rsidR="00FF5354">
        <w:rPr>
          <w:rFonts w:ascii="Times New Roman" w:hAnsi="Times New Roman"/>
          <w:sz w:val="24"/>
          <w:szCs w:val="24"/>
        </w:rPr>
        <w:t xml:space="preserve">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oMath>
      <w:r w:rsidR="00FF5354" w:rsidRPr="006423DC">
        <w:rPr>
          <w:rFonts w:ascii="Times New Roman" w:hAnsi="Times New Roman"/>
          <w:sz w:val="24"/>
          <w:szCs w:val="24"/>
        </w:rPr>
        <w:t xml:space="preserve"> can be derived as</w:t>
      </w:r>
      <w:r>
        <w:rPr>
          <w:rFonts w:ascii="Times New Roman" w:hAnsi="Times New Roman"/>
          <w:sz w:val="24"/>
          <w:szCs w:val="24"/>
        </w:rPr>
        <w:t>:</w:t>
      </w:r>
    </w:p>
    <w:p w14:paraId="09A4AD8D" w14:textId="1D19DBC2" w:rsidR="0087325F" w:rsidRPr="006423DC" w:rsidRDefault="00F52A74" w:rsidP="00F52A74">
      <w:pPr>
        <w:tabs>
          <w:tab w:val="left" w:pos="847"/>
        </w:tabs>
        <w:spacing w:line="360" w:lineRule="auto"/>
        <w:rPr>
          <w:rFonts w:ascii="Times New Roman" w:hAnsi="Times New Roman"/>
          <w:sz w:val="24"/>
          <w:szCs w:val="24"/>
        </w:rPr>
      </w:pPr>
      <w:r>
        <w:rPr>
          <w:rFonts w:ascii="Times New Roman" w:hAnsi="Times New Roman"/>
          <w:sz w:val="24"/>
          <w:szCs w:val="24"/>
        </w:rPr>
        <w:t xml:space="preserve">                               </w:t>
      </w:r>
      <m:oMath>
        <m:sSup>
          <m:sSupPr>
            <m:ctrlPr>
              <w:rPr>
                <w:rFonts w:ascii="Cambria Math" w:hAnsi="Cambria Math"/>
                <w:i/>
                <w:iCs/>
                <w:sz w:val="24"/>
                <w:szCs w:val="24"/>
              </w:rPr>
            </m:ctrlPr>
          </m:sSupPr>
          <m:e>
            <m:r>
              <w:rPr>
                <w:rFonts w:ascii="Cambria Math" w:hAnsi="Cambria Math"/>
                <w:sz w:val="24"/>
                <w:szCs w:val="24"/>
              </w:rPr>
              <m:t>D</m:t>
            </m:r>
          </m:e>
          <m:sup>
            <m:r>
              <w:rPr>
                <w:rFonts w:ascii="Cambria Math" w:hAnsi="Cambria Math"/>
                <w:sz w:val="24"/>
                <w:szCs w:val="24"/>
              </w:rPr>
              <m:t>*</m:t>
            </m:r>
          </m:sup>
        </m:sSup>
        <m:r>
          <w:rPr>
            <w:rFonts w:ascii="Cambria Math" w:hAnsi="Cambria Math"/>
            <w:sz w:val="24"/>
            <w:szCs w:val="24"/>
          </w:rPr>
          <m:t>∝</m:t>
        </m:r>
        <m:f>
          <m:fPr>
            <m:ctrlPr>
              <w:rPr>
                <w:rFonts w:ascii="Cambria Math" w:hAnsi="Cambria Math"/>
                <w:i/>
                <w:iCs/>
                <w:sz w:val="24"/>
                <w:szCs w:val="24"/>
              </w:rPr>
            </m:ctrlPr>
          </m:fPr>
          <m:num>
            <m:sSubSup>
              <m:sSubSupPr>
                <m:ctrlPr>
                  <w:rPr>
                    <w:rFonts w:ascii="Cambria Math" w:hAnsi="Cambria Math"/>
                    <w:i/>
                    <w:iCs/>
                    <w:sz w:val="24"/>
                    <w:szCs w:val="24"/>
                  </w:rPr>
                </m:ctrlPr>
              </m:sSubSupPr>
              <m:e>
                <m:r>
                  <w:rPr>
                    <w:rFonts w:ascii="Cambria Math" w:hAnsi="Cambria Math"/>
                    <w:sz w:val="24"/>
                    <w:szCs w:val="24"/>
                  </w:rPr>
                  <m:t>g</m:t>
                </m:r>
              </m:e>
              <m:sub>
                <m:r>
                  <w:rPr>
                    <w:rFonts w:ascii="Cambria Math" w:hAnsi="Cambria Math"/>
                    <w:sz w:val="24"/>
                    <w:szCs w:val="24"/>
                  </w:rPr>
                  <m:t>m</m:t>
                </m:r>
              </m:sub>
              <m:sup>
                <m:r>
                  <w:rPr>
                    <w:rFonts w:ascii="Cambria Math" w:hAnsi="Cambria Math"/>
                    <w:sz w:val="24"/>
                    <w:szCs w:val="24"/>
                  </w:rPr>
                  <m:t>2</m:t>
                </m:r>
              </m:sup>
            </m:sSubSup>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den>
        </m:f>
      </m:oMath>
      <w:r w:rsidR="00FF5354">
        <w:rPr>
          <w:rFonts w:ascii="Times New Roman" w:hAnsi="Times New Roman"/>
          <w:sz w:val="24"/>
          <w:szCs w:val="24"/>
        </w:rPr>
        <w:t xml:space="preserve">       </w:t>
      </w:r>
      <w:r w:rsidR="00996CD9" w:rsidRPr="006423DC">
        <w:rPr>
          <w:rFonts w:ascii="Times New Roman" w:hAnsi="Times New Roman"/>
          <w:sz w:val="24"/>
          <w:szCs w:val="24"/>
        </w:rPr>
        <w:t xml:space="preserve"> </w:t>
      </w:r>
      <w:r w:rsidR="00990585">
        <w:rPr>
          <w:rFonts w:ascii="Times New Roman" w:hAnsi="Times New Roman"/>
          <w:sz w:val="24"/>
          <w:szCs w:val="24"/>
        </w:rPr>
        <w:t xml:space="preserve"> </w:t>
      </w:r>
      <w:r w:rsidR="00FF5354">
        <w:rPr>
          <w:rFonts w:ascii="Times New Roman" w:hAnsi="Times New Roman"/>
          <w:sz w:val="24"/>
          <w:szCs w:val="24"/>
        </w:rPr>
        <w:t xml:space="preserve">    </w:t>
      </w:r>
      <w:r w:rsidR="00990585">
        <w:rPr>
          <w:rFonts w:ascii="Times New Roman" w:hAnsi="Times New Roman"/>
          <w:sz w:val="24"/>
          <w:szCs w:val="24"/>
        </w:rPr>
        <w:t xml:space="preserve">             </w:t>
      </w:r>
      <w:r w:rsidR="00996CD9" w:rsidRPr="006423DC">
        <w:rPr>
          <w:rFonts w:ascii="Times New Roman" w:hAnsi="Times New Roman"/>
          <w:sz w:val="24"/>
          <w:szCs w:val="24"/>
        </w:rPr>
        <w:t xml:space="preserve">   (</w:t>
      </w:r>
      <w:r w:rsidR="00990585">
        <w:rPr>
          <w:rFonts w:ascii="Times New Roman" w:hAnsi="Times New Roman"/>
          <w:sz w:val="24"/>
          <w:szCs w:val="24"/>
        </w:rPr>
        <w:t>4</w:t>
      </w:r>
      <w:r w:rsidR="0087325F" w:rsidRPr="006423DC">
        <w:rPr>
          <w:rFonts w:ascii="Times New Roman" w:hAnsi="Times New Roman"/>
          <w:sz w:val="24"/>
          <w:szCs w:val="24"/>
        </w:rPr>
        <w:t>)</w:t>
      </w:r>
    </w:p>
    <w:p w14:paraId="0DA2A41C" w14:textId="29252935" w:rsidR="0048693B" w:rsidRDefault="00B17749" w:rsidP="003C3D48">
      <w:pPr>
        <w:tabs>
          <w:tab w:val="left" w:pos="847"/>
        </w:tabs>
        <w:spacing w:line="360" w:lineRule="auto"/>
        <w:rPr>
          <w:rFonts w:ascii="Times New Roman" w:hAnsi="Times New Roman"/>
          <w:sz w:val="24"/>
          <w:szCs w:val="24"/>
        </w:rPr>
      </w:pPr>
      <w:r>
        <w:rPr>
          <w:rFonts w:ascii="Times New Roman" w:hAnsi="Times New Roman"/>
          <w:sz w:val="24"/>
          <w:szCs w:val="24"/>
        </w:rPr>
        <w:t>w</w:t>
      </w:r>
      <w:r w:rsidR="00FF5354">
        <w:rPr>
          <w:rFonts w:ascii="Times New Roman" w:hAnsi="Times New Roman"/>
          <w:sz w:val="24"/>
          <w:szCs w:val="24"/>
        </w:rPr>
        <w:t xml:space="preserve">hen </w:t>
      </w:r>
      <w:r w:rsidR="00FF5354" w:rsidRPr="006423DC">
        <w:rPr>
          <w:rFonts w:ascii="Times New Roman" w:hAnsi="Times New Roman"/>
          <w:sz w:val="24"/>
          <w:szCs w:val="24"/>
        </w:rPr>
        <w:t>t</w:t>
      </w:r>
      <w:r w:rsidR="00FF5354">
        <w:rPr>
          <w:rFonts w:ascii="Times New Roman" w:hAnsi="Times New Roman"/>
          <w:sz w:val="24"/>
          <w:szCs w:val="24"/>
        </w:rPr>
        <w:t>he HGFET is operated in the linear region.</w:t>
      </w:r>
      <w:r w:rsidR="00FF5354" w:rsidRPr="006423DC">
        <w:rPr>
          <w:rFonts w:ascii="Times New Roman" w:hAnsi="Times New Roman"/>
          <w:sz w:val="24"/>
          <w:szCs w:val="24"/>
        </w:rPr>
        <w:t xml:space="preserve"> </w:t>
      </w:r>
      <w:r>
        <w:rPr>
          <w:rFonts w:ascii="Times New Roman" w:hAnsi="Times New Roman"/>
          <w:sz w:val="24"/>
          <w:szCs w:val="24"/>
        </w:rPr>
        <w:t>Thus,</w:t>
      </w:r>
      <w:r w:rsidRPr="006423DC">
        <w:rPr>
          <w:rFonts w:ascii="Times New Roman" w:hAnsi="Times New Roman"/>
          <w:sz w:val="24"/>
          <w:szCs w:val="24"/>
        </w:rPr>
        <w:t xml:space="preserve"> </w:t>
      </w:r>
      <w:r>
        <w:rPr>
          <w:rFonts w:ascii="Times New Roman" w:hAnsi="Times New Roman"/>
          <w:sz w:val="24"/>
          <w:szCs w:val="24"/>
        </w:rPr>
        <w:t>w</w:t>
      </w:r>
      <w:r w:rsidR="00BC3985" w:rsidRPr="006423DC">
        <w:rPr>
          <w:rFonts w:ascii="Times New Roman" w:hAnsi="Times New Roman"/>
          <w:sz w:val="24"/>
          <w:szCs w:val="24"/>
        </w:rPr>
        <w:t xml:space="preserve">e define </w:t>
      </w:r>
      <m:oMath>
        <m:f>
          <m:fPr>
            <m:ctrlPr>
              <w:rPr>
                <w:rFonts w:ascii="Cambria Math" w:hAnsi="Cambria Math"/>
                <w:i/>
                <w:iCs/>
                <w:sz w:val="24"/>
                <w:szCs w:val="24"/>
              </w:rPr>
            </m:ctrlPr>
          </m:fPr>
          <m:num>
            <m:sSub>
              <m:sSubPr>
                <m:ctrlPr>
                  <w:rPr>
                    <w:rFonts w:ascii="Cambria Math" w:hAnsi="Cambria Math"/>
                    <w:i/>
                    <w:iCs/>
                    <w:sz w:val="24"/>
                    <w:szCs w:val="24"/>
                  </w:rPr>
                </m:ctrlPr>
              </m:sSubPr>
              <m:e>
                <m:r>
                  <w:rPr>
                    <w:rFonts w:ascii="Cambria Math" w:hAnsi="Cambria Math"/>
                    <w:sz w:val="24"/>
                    <w:szCs w:val="24"/>
                  </w:rPr>
                  <m:t>g</m:t>
                </m:r>
              </m:e>
              <m:sub>
                <m:r>
                  <w:rPr>
                    <w:rFonts w:ascii="Cambria Math" w:hAnsi="Cambria Math"/>
                    <w:sz w:val="24"/>
                    <w:szCs w:val="24"/>
                  </w:rPr>
                  <m:t>m</m:t>
                </m:r>
              </m:sub>
            </m:sSub>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den>
        </m:f>
      </m:oMath>
      <w:r w:rsidR="00BC3985" w:rsidRPr="006423DC">
        <w:rPr>
          <w:rFonts w:ascii="Times New Roman" w:hAnsi="Times New Roman"/>
          <w:sz w:val="24"/>
          <w:szCs w:val="24"/>
        </w:rPr>
        <w:t xml:space="preserve"> and </w:t>
      </w:r>
      <m:oMath>
        <m:f>
          <m:fPr>
            <m:ctrlPr>
              <w:rPr>
                <w:rFonts w:ascii="Cambria Math" w:hAnsi="Cambria Math"/>
                <w:i/>
                <w:iCs/>
                <w:sz w:val="24"/>
                <w:szCs w:val="24"/>
              </w:rPr>
            </m:ctrlPr>
          </m:fPr>
          <m:num>
            <m:sSubSup>
              <m:sSubSupPr>
                <m:ctrlPr>
                  <w:rPr>
                    <w:rFonts w:ascii="Cambria Math" w:hAnsi="Cambria Math"/>
                    <w:i/>
                    <w:iCs/>
                    <w:sz w:val="24"/>
                    <w:szCs w:val="24"/>
                  </w:rPr>
                </m:ctrlPr>
              </m:sSubSupPr>
              <m:e>
                <m:r>
                  <w:rPr>
                    <w:rFonts w:ascii="Cambria Math" w:hAnsi="Cambria Math"/>
                    <w:sz w:val="24"/>
                    <w:szCs w:val="24"/>
                  </w:rPr>
                  <m:t>g</m:t>
                </m:r>
              </m:e>
              <m:sub>
                <m:r>
                  <w:rPr>
                    <w:rFonts w:ascii="Cambria Math" w:hAnsi="Cambria Math"/>
                    <w:sz w:val="24"/>
                    <w:szCs w:val="24"/>
                  </w:rPr>
                  <m:t>m</m:t>
                </m:r>
              </m:sub>
              <m:sup>
                <m:r>
                  <w:rPr>
                    <w:rFonts w:ascii="Cambria Math" w:hAnsi="Cambria Math"/>
                    <w:sz w:val="24"/>
                    <w:szCs w:val="24"/>
                  </w:rPr>
                  <m:t>2</m:t>
                </m:r>
              </m:sup>
            </m:sSubSup>
          </m:num>
          <m:den>
            <m:sSub>
              <m:sSubPr>
                <m:ctrlPr>
                  <w:rPr>
                    <w:rFonts w:ascii="Cambria Math" w:hAnsi="Cambria Math"/>
                    <w:i/>
                    <w:iCs/>
                    <w:sz w:val="24"/>
                    <w:szCs w:val="24"/>
                  </w:rPr>
                </m:ctrlPr>
              </m:sSubPr>
              <m:e>
                <m:r>
                  <w:rPr>
                    <w:rFonts w:ascii="Cambria Math" w:hAnsi="Cambria Math"/>
                    <w:sz w:val="24"/>
                    <w:szCs w:val="24"/>
                  </w:rPr>
                  <m:t>I</m:t>
                </m:r>
              </m:e>
              <m:sub>
                <m:r>
                  <w:rPr>
                    <w:rFonts w:ascii="Cambria Math" w:hAnsi="Cambria Math"/>
                    <w:sz w:val="24"/>
                    <w:szCs w:val="24"/>
                  </w:rPr>
                  <m:t>ds</m:t>
                </m:r>
              </m:sub>
            </m:sSub>
          </m:den>
        </m:f>
      </m:oMath>
      <w:r w:rsidR="00BC3985" w:rsidRPr="006423DC">
        <w:rPr>
          <w:rFonts w:ascii="Times New Roman" w:hAnsi="Times New Roman"/>
          <w:sz w:val="24"/>
          <w:szCs w:val="24"/>
        </w:rPr>
        <w:t xml:space="preserve"> </w:t>
      </w:r>
      <w:r w:rsidR="001F269B" w:rsidRPr="001F269B">
        <w:rPr>
          <w:rFonts w:ascii="Times New Roman" w:hAnsi="Times New Roman"/>
          <w:sz w:val="24"/>
          <w:szCs w:val="24"/>
        </w:rPr>
        <w:t xml:space="preserve">as the characteristic parameters, denoted as </w:t>
      </w:r>
      <w:r w:rsidR="001F269B" w:rsidRPr="00330619">
        <w:rPr>
          <w:rFonts w:ascii="Times New Roman" w:hAnsi="Times New Roman"/>
          <w:i/>
          <w:sz w:val="24"/>
          <w:szCs w:val="24"/>
        </w:rPr>
        <w:t>β</w:t>
      </w:r>
      <w:r w:rsidR="001F269B" w:rsidRPr="001F269B">
        <w:rPr>
          <w:rFonts w:ascii="Times New Roman" w:hAnsi="Times New Roman"/>
          <w:sz w:val="24"/>
          <w:szCs w:val="24"/>
        </w:rPr>
        <w:t>, for describing the signal-to-noise ratio (SNR) in the subthreshold and linear regions, respectively.</w:t>
      </w:r>
      <w:r w:rsidR="00792B2F">
        <w:rPr>
          <w:rFonts w:ascii="Times New Roman" w:hAnsi="Times New Roman"/>
          <w:sz w:val="24"/>
          <w:szCs w:val="24"/>
        </w:rPr>
        <w:t xml:space="preserve"> </w:t>
      </w:r>
    </w:p>
    <w:p w14:paraId="337E8E41" w14:textId="6A21DDDB" w:rsidR="00043B47" w:rsidRPr="005E0F98" w:rsidRDefault="00792B2F" w:rsidP="001F331D">
      <w:pPr>
        <w:tabs>
          <w:tab w:val="left" w:pos="847"/>
        </w:tabs>
        <w:spacing w:afterLines="100" w:after="312" w:line="360" w:lineRule="auto"/>
        <w:ind w:firstLineChars="200" w:firstLine="480"/>
        <w:rPr>
          <w:rFonts w:ascii="Times New Roman" w:hAnsi="Times New Roman"/>
          <w:sz w:val="24"/>
          <w:szCs w:val="24"/>
        </w:rPr>
      </w:pPr>
      <w:r>
        <w:rPr>
          <w:rFonts w:ascii="Times New Roman" w:hAnsi="Times New Roman"/>
          <w:sz w:val="24"/>
          <w:szCs w:val="24"/>
        </w:rPr>
        <w:t xml:space="preserve">Figure </w:t>
      </w:r>
      <w:r w:rsidR="00BF5594">
        <w:rPr>
          <w:rFonts w:ascii="Times New Roman" w:hAnsi="Times New Roman"/>
          <w:sz w:val="24"/>
          <w:szCs w:val="24"/>
        </w:rPr>
        <w:t xml:space="preserve">S12 </w:t>
      </w:r>
      <w:r w:rsidR="00B17749">
        <w:rPr>
          <w:rFonts w:ascii="Times New Roman" w:hAnsi="Times New Roman"/>
          <w:sz w:val="24"/>
          <w:szCs w:val="24"/>
        </w:rPr>
        <w:t>display</w:t>
      </w:r>
      <w:r>
        <w:rPr>
          <w:rFonts w:ascii="Times New Roman" w:hAnsi="Times New Roman"/>
          <w:sz w:val="24"/>
          <w:szCs w:val="24"/>
        </w:rPr>
        <w:t xml:space="preserve">s the </w:t>
      </w:r>
      <w:r w:rsidR="00BD2270">
        <w:rPr>
          <w:rFonts w:ascii="Times New Roman" w:hAnsi="Times New Roman"/>
          <w:sz w:val="24"/>
          <w:szCs w:val="24"/>
        </w:rPr>
        <w:t>t</w:t>
      </w:r>
      <w:r w:rsidR="00BD2270" w:rsidRPr="006423DC">
        <w:rPr>
          <w:rFonts w:ascii="Times New Roman" w:hAnsi="Times New Roman"/>
          <w:sz w:val="24"/>
          <w:szCs w:val="24"/>
        </w:rPr>
        <w:t>ransfer characteristic</w:t>
      </w:r>
      <w:r w:rsidR="00BD2270">
        <w:rPr>
          <w:rFonts w:ascii="Times New Roman" w:hAnsi="Times New Roman"/>
          <w:sz w:val="24"/>
          <w:szCs w:val="24"/>
        </w:rPr>
        <w:t xml:space="preserve"> </w:t>
      </w:r>
      <w:r w:rsidR="00652F6A">
        <w:rPr>
          <w:rFonts w:ascii="Times New Roman" w:hAnsi="Times New Roman"/>
          <w:sz w:val="24"/>
          <w:szCs w:val="24"/>
        </w:rPr>
        <w:t xml:space="preserve">and </w:t>
      </w:r>
      <w:r w:rsidR="0059044B">
        <w:rPr>
          <w:rFonts w:ascii="Times New Roman" w:hAnsi="Times New Roman"/>
          <w:sz w:val="24"/>
          <w:szCs w:val="24"/>
        </w:rPr>
        <w:t xml:space="preserve">the </w:t>
      </w:r>
      <w:r w:rsidR="00652F6A">
        <w:rPr>
          <w:rFonts w:ascii="Times New Roman" w:hAnsi="Times New Roman"/>
          <w:sz w:val="24"/>
          <w:szCs w:val="24"/>
        </w:rPr>
        <w:t xml:space="preserve">extracted </w:t>
      </w:r>
      <w:r w:rsidR="00652F6A" w:rsidRPr="00330619">
        <w:rPr>
          <w:rFonts w:ascii="Times New Roman" w:hAnsi="Times New Roman"/>
          <w:i/>
          <w:sz w:val="24"/>
          <w:szCs w:val="24"/>
        </w:rPr>
        <w:t>β</w:t>
      </w:r>
      <w:r w:rsidR="005677ED">
        <w:rPr>
          <w:rFonts w:ascii="Times New Roman" w:hAnsi="Times New Roman"/>
          <w:sz w:val="24"/>
          <w:szCs w:val="24"/>
        </w:rPr>
        <w:t>.</w:t>
      </w:r>
      <w:r w:rsidR="006952F8">
        <w:rPr>
          <w:rFonts w:ascii="Times New Roman" w:hAnsi="Times New Roman"/>
          <w:sz w:val="24"/>
          <w:szCs w:val="24"/>
        </w:rPr>
        <w:t xml:space="preserve"> </w:t>
      </w:r>
      <w:r w:rsidR="008401B2" w:rsidRPr="008401B2">
        <w:rPr>
          <w:rFonts w:ascii="Times New Roman" w:hAnsi="Times New Roman"/>
          <w:sz w:val="24"/>
          <w:szCs w:val="24"/>
        </w:rPr>
        <w:t xml:space="preserve">Clearly, </w:t>
      </w:r>
      <w:r w:rsidR="008401B2" w:rsidRPr="00330619">
        <w:rPr>
          <w:rFonts w:ascii="Times New Roman" w:hAnsi="Times New Roman"/>
          <w:i/>
          <w:sz w:val="24"/>
          <w:szCs w:val="24"/>
        </w:rPr>
        <w:t xml:space="preserve">β </w:t>
      </w:r>
      <w:r w:rsidR="008401B2" w:rsidRPr="008401B2">
        <w:rPr>
          <w:rFonts w:ascii="Times New Roman" w:hAnsi="Times New Roman"/>
          <w:sz w:val="24"/>
          <w:szCs w:val="24"/>
        </w:rPr>
        <w:t xml:space="preserve">begins to saturate within the range of </w:t>
      </w:r>
      <w:proofErr w:type="spellStart"/>
      <w:r w:rsidR="008401B2" w:rsidRPr="00B17749">
        <w:rPr>
          <w:rFonts w:ascii="Times New Roman" w:hAnsi="Times New Roman"/>
          <w:i/>
          <w:iCs/>
          <w:sz w:val="24"/>
          <w:szCs w:val="24"/>
        </w:rPr>
        <w:t>V</w:t>
      </w:r>
      <w:r w:rsidR="008401B2" w:rsidRPr="008401B2">
        <w:rPr>
          <w:rFonts w:ascii="Times New Roman" w:hAnsi="Times New Roman"/>
          <w:sz w:val="24"/>
          <w:szCs w:val="24"/>
          <w:vertAlign w:val="subscript"/>
        </w:rPr>
        <w:t>bg</w:t>
      </w:r>
      <w:proofErr w:type="spellEnd"/>
      <w:r w:rsidR="008401B2" w:rsidRPr="008401B2">
        <w:rPr>
          <w:rFonts w:ascii="Times New Roman" w:hAnsi="Times New Roman"/>
          <w:sz w:val="24"/>
          <w:szCs w:val="24"/>
        </w:rPr>
        <w:t xml:space="preserve"> between -1.</w:t>
      </w:r>
      <w:r w:rsidR="00A1798A">
        <w:rPr>
          <w:rFonts w:ascii="Times New Roman" w:hAnsi="Times New Roman"/>
          <w:sz w:val="24"/>
          <w:szCs w:val="24"/>
        </w:rPr>
        <w:t>28</w:t>
      </w:r>
      <w:r w:rsidR="008401B2" w:rsidRPr="008401B2">
        <w:rPr>
          <w:rFonts w:ascii="Times New Roman" w:hAnsi="Times New Roman"/>
          <w:sz w:val="24"/>
          <w:szCs w:val="24"/>
        </w:rPr>
        <w:t xml:space="preserve"> V and -</w:t>
      </w:r>
      <w:r w:rsidR="00A1798A">
        <w:rPr>
          <w:rFonts w:ascii="Times New Roman" w:hAnsi="Times New Roman"/>
          <w:sz w:val="24"/>
          <w:szCs w:val="24"/>
        </w:rPr>
        <w:t>0.96</w:t>
      </w:r>
      <w:r w:rsidR="008401B2" w:rsidRPr="008401B2">
        <w:rPr>
          <w:rFonts w:ascii="Times New Roman" w:hAnsi="Times New Roman"/>
          <w:sz w:val="24"/>
          <w:szCs w:val="24"/>
        </w:rPr>
        <w:t xml:space="preserve"> V in the linear region, and it exhibits a noticeable maximum value within the range of </w:t>
      </w:r>
      <w:proofErr w:type="spellStart"/>
      <w:r w:rsidR="008401B2" w:rsidRPr="00330619">
        <w:rPr>
          <w:rFonts w:ascii="Times New Roman" w:hAnsi="Times New Roman"/>
          <w:i/>
          <w:sz w:val="24"/>
          <w:szCs w:val="24"/>
        </w:rPr>
        <w:t>V</w:t>
      </w:r>
      <w:r w:rsidR="008401B2" w:rsidRPr="008401B2">
        <w:rPr>
          <w:rFonts w:ascii="Times New Roman" w:hAnsi="Times New Roman"/>
          <w:sz w:val="24"/>
          <w:szCs w:val="24"/>
          <w:vertAlign w:val="subscript"/>
        </w:rPr>
        <w:t>bg</w:t>
      </w:r>
      <w:proofErr w:type="spellEnd"/>
      <w:r w:rsidR="008401B2" w:rsidRPr="008401B2">
        <w:rPr>
          <w:rFonts w:ascii="Times New Roman" w:hAnsi="Times New Roman"/>
          <w:sz w:val="24"/>
          <w:szCs w:val="24"/>
        </w:rPr>
        <w:t xml:space="preserve"> between -0.6 V and -0.</w:t>
      </w:r>
      <w:r w:rsidR="00927530">
        <w:rPr>
          <w:rFonts w:ascii="Times New Roman" w:hAnsi="Times New Roman"/>
          <w:sz w:val="24"/>
          <w:szCs w:val="24"/>
        </w:rPr>
        <w:t>3</w:t>
      </w:r>
      <w:r w:rsidR="008401B2" w:rsidRPr="008401B2">
        <w:rPr>
          <w:rFonts w:ascii="Times New Roman" w:hAnsi="Times New Roman"/>
          <w:sz w:val="24"/>
          <w:szCs w:val="24"/>
        </w:rPr>
        <w:t xml:space="preserve"> V in the subthreshold region.</w:t>
      </w:r>
      <w:r w:rsidR="008401B2">
        <w:rPr>
          <w:rFonts w:ascii="Times New Roman" w:hAnsi="Times New Roman"/>
          <w:sz w:val="24"/>
          <w:szCs w:val="24"/>
        </w:rPr>
        <w:t xml:space="preserve"> </w:t>
      </w:r>
      <w:r w:rsidR="004437C2" w:rsidRPr="004437C2">
        <w:rPr>
          <w:rFonts w:ascii="Times New Roman" w:hAnsi="Times New Roman"/>
          <w:sz w:val="24"/>
          <w:szCs w:val="24"/>
        </w:rPr>
        <w:t xml:space="preserve">The SNR characteristics based on the developed HGFET model provide a clear explanation for the measured </w:t>
      </w:r>
      <w:r w:rsidR="004437C2" w:rsidRPr="00330619">
        <w:rPr>
          <w:rFonts w:ascii="Times New Roman" w:hAnsi="Times New Roman"/>
          <w:i/>
          <w:sz w:val="24"/>
          <w:szCs w:val="24"/>
        </w:rPr>
        <w:t>D</w:t>
      </w:r>
      <w:r w:rsidR="004437C2" w:rsidRPr="004437C2">
        <w:rPr>
          <w:rFonts w:ascii="Times New Roman" w:hAnsi="Times New Roman"/>
          <w:sz w:val="24"/>
          <w:szCs w:val="24"/>
        </w:rPr>
        <w:t xml:space="preserve">* at different </w:t>
      </w:r>
      <w:r w:rsidR="00F34BCF">
        <w:rPr>
          <w:rFonts w:ascii="Times New Roman" w:hAnsi="Times New Roman"/>
          <w:sz w:val="24"/>
          <w:szCs w:val="24"/>
        </w:rPr>
        <w:t>bottom</w:t>
      </w:r>
      <w:r w:rsidR="004437C2" w:rsidRPr="004437C2">
        <w:rPr>
          <w:rFonts w:ascii="Times New Roman" w:hAnsi="Times New Roman"/>
          <w:sz w:val="24"/>
          <w:szCs w:val="24"/>
        </w:rPr>
        <w:t>-gate voltages in Fig. 3f.</w:t>
      </w:r>
    </w:p>
    <w:p w14:paraId="1924236A" w14:textId="4DDC96F1" w:rsidR="001766DB" w:rsidRPr="006423DC" w:rsidRDefault="00E250EA" w:rsidP="006423DC">
      <w:pPr>
        <w:tabs>
          <w:tab w:val="left" w:pos="847"/>
        </w:tabs>
        <w:spacing w:line="360" w:lineRule="auto"/>
        <w:rPr>
          <w:rFonts w:ascii="Times New Roman" w:hAnsi="Times New Roman"/>
          <w:sz w:val="24"/>
          <w:szCs w:val="24"/>
        </w:rPr>
      </w:pPr>
      <w:r w:rsidRPr="00E250EA">
        <w:rPr>
          <w:rFonts w:ascii="Times New Roman" w:hAnsi="Times New Roman"/>
          <w:noProof/>
          <w:sz w:val="24"/>
          <w:szCs w:val="24"/>
        </w:rPr>
        <w:lastRenderedPageBreak/>
        <w:drawing>
          <wp:inline distT="0" distB="0" distL="0" distR="0" wp14:anchorId="6DAFB8C1" wp14:editId="7C3E3939">
            <wp:extent cx="5274310" cy="1726253"/>
            <wp:effectExtent l="0" t="0" r="2540" b="7620"/>
            <wp:docPr id="8" name="图片 8" descr="F:\报报报报告\工作数据及总结\红外探测2019.12-\AAA--LG-HGFET-theory-fitting-imaging\Figure\20240426\SI Fig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报报报报告\工作数据及总结\红外探测2019.12-\AAA--LG-HGFET-theory-fitting-imaging\Figure\20240426\SI Figure.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1726253"/>
                    </a:xfrm>
                    <a:prstGeom prst="rect">
                      <a:avLst/>
                    </a:prstGeom>
                    <a:noFill/>
                    <a:ln>
                      <a:noFill/>
                    </a:ln>
                  </pic:spPr>
                </pic:pic>
              </a:graphicData>
            </a:graphic>
          </wp:inline>
        </w:drawing>
      </w:r>
    </w:p>
    <w:p w14:paraId="1A6F5E25" w14:textId="6AB2C48B" w:rsidR="001766DB" w:rsidRPr="006423DC" w:rsidRDefault="001766DB" w:rsidP="00C97E7F">
      <w:pPr>
        <w:tabs>
          <w:tab w:val="left" w:pos="847"/>
        </w:tabs>
        <w:spacing w:afterLines="100" w:after="312" w:line="360" w:lineRule="auto"/>
        <w:rPr>
          <w:rFonts w:ascii="Times New Roman" w:hAnsi="Times New Roman"/>
          <w:sz w:val="24"/>
          <w:szCs w:val="24"/>
        </w:rPr>
      </w:pPr>
      <w:r w:rsidRPr="006423DC">
        <w:rPr>
          <w:rFonts w:ascii="Times New Roman" w:hAnsi="Times New Roman"/>
          <w:b/>
          <w:sz w:val="24"/>
          <w:szCs w:val="24"/>
        </w:rPr>
        <w:t>Fig</w:t>
      </w:r>
      <w:r w:rsidR="009C5864">
        <w:rPr>
          <w:rFonts w:ascii="Times New Roman" w:hAnsi="Times New Roman"/>
          <w:b/>
          <w:sz w:val="24"/>
          <w:szCs w:val="24"/>
        </w:rPr>
        <w:t>.</w:t>
      </w:r>
      <w:r w:rsidRPr="006423DC">
        <w:rPr>
          <w:rFonts w:ascii="Times New Roman" w:hAnsi="Times New Roman"/>
          <w:b/>
          <w:sz w:val="24"/>
          <w:szCs w:val="24"/>
        </w:rPr>
        <w:t xml:space="preserve"> </w:t>
      </w:r>
      <w:r w:rsidR="001E069A" w:rsidRPr="006423DC">
        <w:rPr>
          <w:rFonts w:ascii="Times New Roman" w:hAnsi="Times New Roman"/>
          <w:b/>
          <w:sz w:val="24"/>
          <w:szCs w:val="24"/>
        </w:rPr>
        <w:t>S1</w:t>
      </w:r>
      <w:r w:rsidR="001E069A">
        <w:rPr>
          <w:rFonts w:ascii="Times New Roman" w:hAnsi="Times New Roman"/>
          <w:b/>
          <w:sz w:val="24"/>
          <w:szCs w:val="24"/>
        </w:rPr>
        <w:t>2</w:t>
      </w:r>
      <w:r w:rsidR="001E069A" w:rsidRPr="006423DC">
        <w:rPr>
          <w:rFonts w:ascii="Times New Roman" w:hAnsi="Times New Roman"/>
          <w:b/>
          <w:sz w:val="24"/>
          <w:szCs w:val="24"/>
        </w:rPr>
        <w:t xml:space="preserve"> </w:t>
      </w:r>
      <w:r w:rsidRPr="006423DC">
        <w:rPr>
          <w:rFonts w:ascii="Times New Roman" w:hAnsi="Times New Roman"/>
          <w:b/>
          <w:sz w:val="24"/>
          <w:szCs w:val="24"/>
        </w:rPr>
        <w:t xml:space="preserve">| Gate-tunable </w:t>
      </w:r>
      <w:r w:rsidR="00581D30" w:rsidRPr="006423DC">
        <w:rPr>
          <w:rFonts w:ascii="Times New Roman" w:hAnsi="Times New Roman"/>
          <w:b/>
          <w:bCs/>
          <w:sz w:val="24"/>
          <w:szCs w:val="24"/>
        </w:rPr>
        <w:t>SNR characteristic parameters (β)</w:t>
      </w:r>
      <w:r w:rsidRPr="006423DC">
        <w:rPr>
          <w:rFonts w:ascii="Times New Roman" w:hAnsi="Times New Roman"/>
          <w:b/>
          <w:sz w:val="24"/>
          <w:szCs w:val="24"/>
        </w:rPr>
        <w:t xml:space="preserve"> of HGFET. a, </w:t>
      </w:r>
      <w:r w:rsidRPr="006423DC">
        <w:rPr>
          <w:rFonts w:ascii="Times New Roman" w:hAnsi="Times New Roman"/>
          <w:sz w:val="24"/>
          <w:szCs w:val="24"/>
        </w:rPr>
        <w:t xml:space="preserve">Transfer characteristic curve and </w:t>
      </w:r>
      <w:r w:rsidR="00C43092">
        <w:rPr>
          <w:rFonts w:ascii="Times New Roman" w:hAnsi="Times New Roman"/>
          <w:sz w:val="24"/>
          <w:szCs w:val="24"/>
        </w:rPr>
        <w:t xml:space="preserve">the </w:t>
      </w:r>
      <w:r w:rsidRPr="006423DC">
        <w:rPr>
          <w:rFonts w:ascii="Times New Roman" w:hAnsi="Times New Roman"/>
          <w:sz w:val="24"/>
          <w:szCs w:val="24"/>
        </w:rPr>
        <w:t xml:space="preserve">extracted </w:t>
      </w:r>
      <w:r w:rsidRPr="00330619">
        <w:rPr>
          <w:rFonts w:ascii="Times New Roman" w:hAnsi="Times New Roman"/>
          <w:i/>
          <w:sz w:val="24"/>
          <w:szCs w:val="24"/>
        </w:rPr>
        <w:t>g</w:t>
      </w:r>
      <w:r w:rsidRPr="006423DC">
        <w:rPr>
          <w:rFonts w:ascii="Times New Roman" w:hAnsi="Times New Roman"/>
          <w:sz w:val="24"/>
          <w:szCs w:val="24"/>
          <w:vertAlign w:val="subscript"/>
        </w:rPr>
        <w:t>m</w:t>
      </w:r>
      <w:r w:rsidRPr="006423DC">
        <w:rPr>
          <w:rFonts w:ascii="Times New Roman" w:hAnsi="Times New Roman"/>
          <w:sz w:val="24"/>
          <w:szCs w:val="24"/>
          <w:vertAlign w:val="superscript"/>
        </w:rPr>
        <w:t>2</w:t>
      </w:r>
      <w:r w:rsidRPr="006423DC">
        <w:rPr>
          <w:rFonts w:ascii="Times New Roman" w:hAnsi="Times New Roman"/>
          <w:sz w:val="24"/>
          <w:szCs w:val="24"/>
        </w:rPr>
        <w:t>/</w:t>
      </w:r>
      <w:r w:rsidRPr="00330619">
        <w:rPr>
          <w:rFonts w:ascii="Times New Roman" w:hAnsi="Times New Roman"/>
          <w:i/>
          <w:sz w:val="24"/>
          <w:szCs w:val="24"/>
        </w:rPr>
        <w:t>I</w:t>
      </w:r>
      <w:r w:rsidRPr="006423DC">
        <w:rPr>
          <w:rFonts w:ascii="Times New Roman" w:hAnsi="Times New Roman"/>
          <w:sz w:val="24"/>
          <w:szCs w:val="24"/>
          <w:vertAlign w:val="subscript"/>
        </w:rPr>
        <w:t>ds</w:t>
      </w:r>
      <w:r w:rsidRPr="006423DC">
        <w:rPr>
          <w:rFonts w:ascii="Times New Roman" w:hAnsi="Times New Roman"/>
          <w:sz w:val="24"/>
          <w:szCs w:val="24"/>
        </w:rPr>
        <w:t xml:space="preserve"> of </w:t>
      </w:r>
      <w:r w:rsidR="009C5864">
        <w:rPr>
          <w:rFonts w:ascii="Times New Roman" w:hAnsi="Times New Roman"/>
          <w:sz w:val="24"/>
          <w:szCs w:val="24"/>
        </w:rPr>
        <w:t xml:space="preserve">the </w:t>
      </w:r>
      <w:r w:rsidRPr="006423DC">
        <w:rPr>
          <w:rFonts w:ascii="Times New Roman" w:hAnsi="Times New Roman"/>
          <w:sz w:val="24"/>
          <w:szCs w:val="24"/>
        </w:rPr>
        <w:t>HGFET</w:t>
      </w:r>
      <w:r w:rsidR="009C5864">
        <w:rPr>
          <w:rFonts w:ascii="Times New Roman" w:hAnsi="Times New Roman"/>
          <w:sz w:val="24"/>
          <w:szCs w:val="24"/>
        </w:rPr>
        <w:t xml:space="preserve"> device</w:t>
      </w:r>
      <w:r w:rsidR="00BF5E6B">
        <w:rPr>
          <w:rFonts w:ascii="Times New Roman" w:hAnsi="Times New Roman"/>
          <w:sz w:val="24"/>
          <w:szCs w:val="24"/>
        </w:rPr>
        <w:t xml:space="preserve"> (the same device </w:t>
      </w:r>
      <w:r w:rsidR="00B6251D">
        <w:rPr>
          <w:rFonts w:ascii="Times New Roman" w:hAnsi="Times New Roman"/>
          <w:sz w:val="24"/>
          <w:szCs w:val="24"/>
        </w:rPr>
        <w:t xml:space="preserve">as shown </w:t>
      </w:r>
      <w:r w:rsidR="00BF5E6B">
        <w:rPr>
          <w:rFonts w:ascii="Times New Roman" w:hAnsi="Times New Roman"/>
          <w:sz w:val="24"/>
          <w:szCs w:val="24"/>
        </w:rPr>
        <w:t>in Fig. S9)</w:t>
      </w:r>
      <w:r w:rsidRPr="006423DC">
        <w:rPr>
          <w:rFonts w:ascii="Times New Roman" w:hAnsi="Times New Roman"/>
          <w:sz w:val="24"/>
          <w:szCs w:val="24"/>
        </w:rPr>
        <w:t xml:space="preserve">, </w:t>
      </w:r>
      <w:r w:rsidR="00B6251D">
        <w:rPr>
          <w:rFonts w:ascii="Times New Roman" w:hAnsi="Times New Roman"/>
          <w:sz w:val="24"/>
          <w:szCs w:val="24"/>
        </w:rPr>
        <w:t>indicat</w:t>
      </w:r>
      <w:r w:rsidR="00E300FD">
        <w:rPr>
          <w:rFonts w:ascii="Times New Roman" w:hAnsi="Times New Roman"/>
          <w:sz w:val="24"/>
          <w:szCs w:val="24"/>
        </w:rPr>
        <w:t xml:space="preserve">ing </w:t>
      </w:r>
      <w:r w:rsidR="00C43092">
        <w:rPr>
          <w:rFonts w:ascii="Times New Roman" w:hAnsi="Times New Roman"/>
          <w:sz w:val="24"/>
          <w:szCs w:val="24"/>
        </w:rPr>
        <w:t>a</w:t>
      </w:r>
      <w:r w:rsidRPr="006423DC">
        <w:rPr>
          <w:rFonts w:ascii="Times New Roman" w:hAnsi="Times New Roman"/>
          <w:sz w:val="24"/>
          <w:szCs w:val="24"/>
        </w:rPr>
        <w:t xml:space="preserve"> </w:t>
      </w:r>
      <w:r w:rsidR="00C43092">
        <w:rPr>
          <w:rFonts w:ascii="Times New Roman" w:hAnsi="Times New Roman"/>
          <w:sz w:val="24"/>
          <w:szCs w:val="24"/>
        </w:rPr>
        <w:t>t</w:t>
      </w:r>
      <w:r w:rsidR="00C43092" w:rsidRPr="00C43092">
        <w:rPr>
          <w:rFonts w:ascii="Times New Roman" w:hAnsi="Times New Roman"/>
          <w:sz w:val="24"/>
          <w:szCs w:val="24"/>
        </w:rPr>
        <w:t xml:space="preserve">ransition point of </w:t>
      </w:r>
      <w:r w:rsidR="00C43092" w:rsidRPr="00330619">
        <w:rPr>
          <w:rFonts w:ascii="Times New Roman" w:hAnsi="Times New Roman"/>
          <w:i/>
          <w:sz w:val="24"/>
          <w:szCs w:val="24"/>
        </w:rPr>
        <w:t>g</w:t>
      </w:r>
      <w:r w:rsidR="00C43092" w:rsidRPr="006423DC">
        <w:rPr>
          <w:rFonts w:ascii="Times New Roman" w:hAnsi="Times New Roman"/>
          <w:sz w:val="24"/>
          <w:szCs w:val="24"/>
          <w:vertAlign w:val="subscript"/>
        </w:rPr>
        <w:t>m</w:t>
      </w:r>
      <w:r w:rsidR="00C43092" w:rsidRPr="006423DC">
        <w:rPr>
          <w:rFonts w:ascii="Times New Roman" w:hAnsi="Times New Roman"/>
          <w:sz w:val="24"/>
          <w:szCs w:val="24"/>
          <w:vertAlign w:val="superscript"/>
        </w:rPr>
        <w:t>2</w:t>
      </w:r>
      <w:r w:rsidR="00C43092" w:rsidRPr="006423DC">
        <w:rPr>
          <w:rFonts w:ascii="Times New Roman" w:hAnsi="Times New Roman"/>
          <w:sz w:val="24"/>
          <w:szCs w:val="24"/>
        </w:rPr>
        <w:t>/</w:t>
      </w:r>
      <w:r w:rsidR="00C43092" w:rsidRPr="00330619">
        <w:rPr>
          <w:rFonts w:ascii="Times New Roman" w:hAnsi="Times New Roman"/>
          <w:i/>
          <w:sz w:val="24"/>
          <w:szCs w:val="24"/>
        </w:rPr>
        <w:t>I</w:t>
      </w:r>
      <w:r w:rsidR="00C43092" w:rsidRPr="006423DC">
        <w:rPr>
          <w:rFonts w:ascii="Times New Roman" w:hAnsi="Times New Roman"/>
          <w:sz w:val="24"/>
          <w:szCs w:val="24"/>
          <w:vertAlign w:val="subscript"/>
        </w:rPr>
        <w:t>ds</w:t>
      </w:r>
      <w:r w:rsidR="00C43092" w:rsidRPr="00C43092">
        <w:rPr>
          <w:rFonts w:ascii="Times New Roman" w:hAnsi="Times New Roman"/>
          <w:sz w:val="24"/>
          <w:szCs w:val="24"/>
        </w:rPr>
        <w:t xml:space="preserve"> </w:t>
      </w:r>
      <w:r w:rsidR="00B6251D">
        <w:rPr>
          <w:rFonts w:ascii="Times New Roman" w:hAnsi="Times New Roman"/>
          <w:sz w:val="24"/>
          <w:szCs w:val="24"/>
        </w:rPr>
        <w:t>in</w:t>
      </w:r>
      <w:r w:rsidR="00C43092">
        <w:rPr>
          <w:rFonts w:ascii="Times New Roman" w:hAnsi="Times New Roman"/>
          <w:sz w:val="24"/>
          <w:szCs w:val="24"/>
        </w:rPr>
        <w:t xml:space="preserve">to the </w:t>
      </w:r>
      <w:r w:rsidR="00C43092" w:rsidRPr="00C43092">
        <w:rPr>
          <w:rFonts w:ascii="Times New Roman" w:hAnsi="Times New Roman"/>
          <w:sz w:val="24"/>
          <w:szCs w:val="24"/>
        </w:rPr>
        <w:t>saturation region</w:t>
      </w:r>
      <w:r w:rsidR="00B6251D">
        <w:rPr>
          <w:rFonts w:ascii="Times New Roman" w:hAnsi="Times New Roman"/>
          <w:sz w:val="24"/>
          <w:szCs w:val="24"/>
        </w:rPr>
        <w:t xml:space="preserve"> </w:t>
      </w:r>
      <w:r w:rsidR="00C43092">
        <w:rPr>
          <w:rFonts w:ascii="Times New Roman" w:hAnsi="Times New Roman"/>
          <w:sz w:val="24"/>
          <w:szCs w:val="24"/>
        </w:rPr>
        <w:t xml:space="preserve">with </w:t>
      </w:r>
      <w:proofErr w:type="spellStart"/>
      <w:r w:rsidR="00C43092" w:rsidRPr="00330619">
        <w:rPr>
          <w:rFonts w:ascii="Times New Roman" w:hAnsi="Times New Roman"/>
          <w:i/>
          <w:sz w:val="24"/>
          <w:szCs w:val="24"/>
        </w:rPr>
        <w:t>V</w:t>
      </w:r>
      <w:r w:rsidR="00C43092" w:rsidRPr="00C43092">
        <w:rPr>
          <w:rFonts w:ascii="Times New Roman" w:hAnsi="Times New Roman"/>
          <w:sz w:val="24"/>
          <w:szCs w:val="24"/>
          <w:vertAlign w:val="subscript"/>
        </w:rPr>
        <w:t>bg</w:t>
      </w:r>
      <w:proofErr w:type="spellEnd"/>
      <w:r w:rsidR="00C43092">
        <w:rPr>
          <w:rFonts w:ascii="Times New Roman" w:hAnsi="Times New Roman"/>
          <w:sz w:val="24"/>
          <w:szCs w:val="24"/>
        </w:rPr>
        <w:t xml:space="preserve"> ranging </w:t>
      </w:r>
      <w:r w:rsidRPr="006423DC">
        <w:rPr>
          <w:rFonts w:ascii="Times New Roman" w:hAnsi="Times New Roman"/>
          <w:sz w:val="24"/>
          <w:szCs w:val="24"/>
        </w:rPr>
        <w:t>between -1.</w:t>
      </w:r>
      <w:r w:rsidR="00927530">
        <w:rPr>
          <w:rFonts w:ascii="Times New Roman" w:hAnsi="Times New Roman"/>
          <w:sz w:val="24"/>
          <w:szCs w:val="24"/>
        </w:rPr>
        <w:t>28</w:t>
      </w:r>
      <w:r w:rsidRPr="006423DC">
        <w:rPr>
          <w:rFonts w:ascii="Times New Roman" w:hAnsi="Times New Roman"/>
          <w:sz w:val="24"/>
          <w:szCs w:val="24"/>
        </w:rPr>
        <w:t xml:space="preserve"> V and -</w:t>
      </w:r>
      <w:r w:rsidR="00927530">
        <w:rPr>
          <w:rFonts w:ascii="Times New Roman" w:hAnsi="Times New Roman"/>
          <w:sz w:val="24"/>
          <w:szCs w:val="24"/>
        </w:rPr>
        <w:t>0.96</w:t>
      </w:r>
      <w:r w:rsidRPr="006423DC">
        <w:rPr>
          <w:rFonts w:ascii="Times New Roman" w:hAnsi="Times New Roman"/>
          <w:sz w:val="24"/>
          <w:szCs w:val="24"/>
        </w:rPr>
        <w:t xml:space="preserve"> V. </w:t>
      </w:r>
      <w:r w:rsidR="00C91D6F">
        <w:rPr>
          <w:rFonts w:ascii="Times New Roman" w:hAnsi="Times New Roman"/>
          <w:sz w:val="24"/>
          <w:szCs w:val="24"/>
        </w:rPr>
        <w:t xml:space="preserve">This distribution of </w:t>
      </w:r>
      <w:proofErr w:type="spellStart"/>
      <w:r w:rsidR="00C91D6F" w:rsidRPr="00330619">
        <w:rPr>
          <w:rFonts w:ascii="Times New Roman" w:hAnsi="Times New Roman"/>
          <w:i/>
          <w:sz w:val="24"/>
          <w:szCs w:val="24"/>
        </w:rPr>
        <w:t>V</w:t>
      </w:r>
      <w:r w:rsidR="00C91D6F" w:rsidRPr="00C43092">
        <w:rPr>
          <w:rFonts w:ascii="Times New Roman" w:hAnsi="Times New Roman"/>
          <w:sz w:val="24"/>
          <w:szCs w:val="24"/>
          <w:vertAlign w:val="subscript"/>
        </w:rPr>
        <w:t>bg</w:t>
      </w:r>
      <w:proofErr w:type="spellEnd"/>
      <w:r w:rsidR="00C91D6F">
        <w:rPr>
          <w:rFonts w:ascii="Times New Roman" w:hAnsi="Times New Roman"/>
          <w:sz w:val="24"/>
          <w:szCs w:val="24"/>
        </w:rPr>
        <w:t xml:space="preserve"> is </w:t>
      </w:r>
      <w:r w:rsidR="00B6251D">
        <w:rPr>
          <w:rFonts w:ascii="Times New Roman" w:hAnsi="Times New Roman"/>
          <w:sz w:val="24"/>
          <w:szCs w:val="24"/>
        </w:rPr>
        <w:t>associated with</w:t>
      </w:r>
      <w:r w:rsidR="00C91D6F">
        <w:rPr>
          <w:rFonts w:ascii="Times New Roman" w:hAnsi="Times New Roman"/>
          <w:sz w:val="24"/>
          <w:szCs w:val="24"/>
        </w:rPr>
        <w:t xml:space="preserve"> the </w:t>
      </w:r>
      <w:r w:rsidR="00C91D6F" w:rsidRPr="00C91D6F">
        <w:rPr>
          <w:rFonts w:ascii="Times New Roman" w:hAnsi="Times New Roman"/>
          <w:sz w:val="24"/>
          <w:szCs w:val="24"/>
        </w:rPr>
        <w:t>hysteresis</w:t>
      </w:r>
      <w:r w:rsidR="00C91D6F">
        <w:rPr>
          <w:rFonts w:ascii="Times New Roman" w:hAnsi="Times New Roman"/>
          <w:sz w:val="24"/>
          <w:szCs w:val="24"/>
        </w:rPr>
        <w:t xml:space="preserve"> of the </w:t>
      </w:r>
      <w:r w:rsidR="00F34BCF">
        <w:rPr>
          <w:rFonts w:ascii="Times New Roman" w:hAnsi="Times New Roman"/>
          <w:sz w:val="24"/>
          <w:szCs w:val="24"/>
        </w:rPr>
        <w:t>bottom</w:t>
      </w:r>
      <w:r w:rsidR="00C91D6F">
        <w:rPr>
          <w:rFonts w:ascii="Times New Roman" w:hAnsi="Times New Roman"/>
          <w:sz w:val="24"/>
          <w:szCs w:val="24"/>
        </w:rPr>
        <w:t xml:space="preserve">-gate CNTs FET. </w:t>
      </w:r>
      <w:r w:rsidRPr="006423DC">
        <w:rPr>
          <w:rFonts w:ascii="Times New Roman" w:hAnsi="Times New Roman"/>
          <w:b/>
          <w:sz w:val="24"/>
          <w:szCs w:val="24"/>
        </w:rPr>
        <w:t xml:space="preserve">b, </w:t>
      </w:r>
      <w:r w:rsidRPr="006423DC">
        <w:rPr>
          <w:rFonts w:ascii="Times New Roman" w:hAnsi="Times New Roman"/>
          <w:sz w:val="24"/>
          <w:szCs w:val="24"/>
        </w:rPr>
        <w:t xml:space="preserve">Transfer characteristic curve and </w:t>
      </w:r>
      <w:r w:rsidR="00FB4D88">
        <w:rPr>
          <w:rFonts w:ascii="Times New Roman" w:hAnsi="Times New Roman"/>
          <w:sz w:val="24"/>
          <w:szCs w:val="24"/>
        </w:rPr>
        <w:t xml:space="preserve">the </w:t>
      </w:r>
      <w:r w:rsidRPr="006423DC">
        <w:rPr>
          <w:rFonts w:ascii="Times New Roman" w:hAnsi="Times New Roman"/>
          <w:sz w:val="24"/>
          <w:szCs w:val="24"/>
        </w:rPr>
        <w:t xml:space="preserve">extracted </w:t>
      </w:r>
      <w:r w:rsidRPr="00330619">
        <w:rPr>
          <w:rFonts w:ascii="Times New Roman" w:hAnsi="Times New Roman"/>
          <w:i/>
          <w:sz w:val="24"/>
          <w:szCs w:val="24"/>
        </w:rPr>
        <w:t>g</w:t>
      </w:r>
      <w:r w:rsidRPr="006423DC">
        <w:rPr>
          <w:rFonts w:ascii="Times New Roman" w:hAnsi="Times New Roman"/>
          <w:sz w:val="24"/>
          <w:szCs w:val="24"/>
          <w:vertAlign w:val="subscript"/>
        </w:rPr>
        <w:t>m</w:t>
      </w:r>
      <w:r w:rsidRPr="006423DC">
        <w:rPr>
          <w:rFonts w:ascii="Times New Roman" w:hAnsi="Times New Roman"/>
          <w:sz w:val="24"/>
          <w:szCs w:val="24"/>
        </w:rPr>
        <w:t>/</w:t>
      </w:r>
      <w:r w:rsidRPr="00330619">
        <w:rPr>
          <w:rFonts w:ascii="Times New Roman" w:hAnsi="Times New Roman"/>
          <w:i/>
          <w:sz w:val="24"/>
          <w:szCs w:val="24"/>
        </w:rPr>
        <w:t>I</w:t>
      </w:r>
      <w:r w:rsidRPr="006423DC">
        <w:rPr>
          <w:rFonts w:ascii="Times New Roman" w:hAnsi="Times New Roman"/>
          <w:sz w:val="24"/>
          <w:szCs w:val="24"/>
          <w:vertAlign w:val="subscript"/>
        </w:rPr>
        <w:t>ds</w:t>
      </w:r>
      <w:r w:rsidRPr="006423DC">
        <w:rPr>
          <w:rFonts w:ascii="Times New Roman" w:hAnsi="Times New Roman"/>
          <w:sz w:val="24"/>
          <w:szCs w:val="24"/>
        </w:rPr>
        <w:t xml:space="preserve"> of </w:t>
      </w:r>
      <w:r w:rsidR="00FB4D88">
        <w:rPr>
          <w:rFonts w:ascii="Times New Roman" w:hAnsi="Times New Roman"/>
          <w:sz w:val="24"/>
          <w:szCs w:val="24"/>
        </w:rPr>
        <w:t xml:space="preserve">the </w:t>
      </w:r>
      <w:r w:rsidRPr="006423DC">
        <w:rPr>
          <w:rFonts w:ascii="Times New Roman" w:hAnsi="Times New Roman"/>
          <w:sz w:val="24"/>
          <w:szCs w:val="24"/>
        </w:rPr>
        <w:t>HGFET</w:t>
      </w:r>
      <w:r w:rsidR="00FB4D88">
        <w:rPr>
          <w:rFonts w:ascii="Times New Roman" w:hAnsi="Times New Roman"/>
          <w:sz w:val="24"/>
          <w:szCs w:val="24"/>
        </w:rPr>
        <w:t xml:space="preserve"> device</w:t>
      </w:r>
      <w:r w:rsidRPr="006423DC">
        <w:rPr>
          <w:rFonts w:ascii="Times New Roman" w:hAnsi="Times New Roman"/>
          <w:sz w:val="24"/>
          <w:szCs w:val="24"/>
        </w:rPr>
        <w:t xml:space="preserve">, </w:t>
      </w:r>
      <w:r w:rsidR="00B6251D">
        <w:rPr>
          <w:rFonts w:ascii="Times New Roman" w:hAnsi="Times New Roman"/>
          <w:sz w:val="24"/>
          <w:szCs w:val="24"/>
        </w:rPr>
        <w:t>demonstrating</w:t>
      </w:r>
      <w:r w:rsidR="00FB4D88">
        <w:rPr>
          <w:rFonts w:ascii="Times New Roman" w:hAnsi="Times New Roman"/>
          <w:sz w:val="24"/>
          <w:szCs w:val="24"/>
        </w:rPr>
        <w:t xml:space="preserve"> a </w:t>
      </w:r>
      <w:r w:rsidRPr="006423DC">
        <w:rPr>
          <w:rFonts w:ascii="Times New Roman" w:hAnsi="Times New Roman"/>
          <w:sz w:val="24"/>
          <w:szCs w:val="24"/>
        </w:rPr>
        <w:t xml:space="preserve">peak </w:t>
      </w:r>
      <w:r w:rsidRPr="00330619">
        <w:rPr>
          <w:rFonts w:ascii="Times New Roman" w:hAnsi="Times New Roman"/>
          <w:i/>
          <w:sz w:val="24"/>
          <w:szCs w:val="24"/>
        </w:rPr>
        <w:t>g</w:t>
      </w:r>
      <w:r w:rsidRPr="006423DC">
        <w:rPr>
          <w:rFonts w:ascii="Times New Roman" w:hAnsi="Times New Roman"/>
          <w:sz w:val="24"/>
          <w:szCs w:val="24"/>
          <w:vertAlign w:val="subscript"/>
        </w:rPr>
        <w:t>m</w:t>
      </w:r>
      <w:r w:rsidRPr="006423DC">
        <w:rPr>
          <w:rFonts w:ascii="Times New Roman" w:hAnsi="Times New Roman"/>
          <w:sz w:val="24"/>
          <w:szCs w:val="24"/>
        </w:rPr>
        <w:t>/</w:t>
      </w:r>
      <w:r w:rsidRPr="00330619">
        <w:rPr>
          <w:rFonts w:ascii="Times New Roman" w:hAnsi="Times New Roman"/>
          <w:i/>
          <w:sz w:val="24"/>
          <w:szCs w:val="24"/>
        </w:rPr>
        <w:t>I</w:t>
      </w:r>
      <w:r w:rsidRPr="006423DC">
        <w:rPr>
          <w:rFonts w:ascii="Times New Roman" w:hAnsi="Times New Roman"/>
          <w:sz w:val="24"/>
          <w:szCs w:val="24"/>
          <w:vertAlign w:val="subscript"/>
        </w:rPr>
        <w:t>ds</w:t>
      </w:r>
      <w:r w:rsidRPr="006423DC">
        <w:rPr>
          <w:rFonts w:ascii="Times New Roman" w:hAnsi="Times New Roman"/>
          <w:sz w:val="24"/>
          <w:szCs w:val="24"/>
        </w:rPr>
        <w:t xml:space="preserve"> observed</w:t>
      </w:r>
      <w:r w:rsidR="00FB4D88">
        <w:rPr>
          <w:rFonts w:ascii="Times New Roman" w:hAnsi="Times New Roman"/>
          <w:sz w:val="24"/>
          <w:szCs w:val="24"/>
        </w:rPr>
        <w:t xml:space="preserve"> </w:t>
      </w:r>
      <w:r w:rsidR="00B6251D">
        <w:rPr>
          <w:rFonts w:ascii="Times New Roman" w:hAnsi="Times New Roman"/>
          <w:sz w:val="24"/>
          <w:szCs w:val="24"/>
        </w:rPr>
        <w:t>at</w:t>
      </w:r>
      <w:r w:rsidR="00FB4D88">
        <w:rPr>
          <w:rFonts w:ascii="Times New Roman" w:hAnsi="Times New Roman"/>
          <w:sz w:val="24"/>
          <w:szCs w:val="24"/>
        </w:rPr>
        <w:t xml:space="preserve"> </w:t>
      </w:r>
      <w:proofErr w:type="spellStart"/>
      <w:r w:rsidR="00FB4D88" w:rsidRPr="00330619">
        <w:rPr>
          <w:rFonts w:ascii="Times New Roman" w:hAnsi="Times New Roman"/>
          <w:i/>
          <w:sz w:val="24"/>
          <w:szCs w:val="24"/>
        </w:rPr>
        <w:t>V</w:t>
      </w:r>
      <w:r w:rsidR="00FB4D88" w:rsidRPr="00C43092">
        <w:rPr>
          <w:rFonts w:ascii="Times New Roman" w:hAnsi="Times New Roman"/>
          <w:sz w:val="24"/>
          <w:szCs w:val="24"/>
          <w:vertAlign w:val="subscript"/>
        </w:rPr>
        <w:t>bg</w:t>
      </w:r>
      <w:proofErr w:type="spellEnd"/>
      <w:r w:rsidR="00FB4D88" w:rsidRPr="006423DC">
        <w:rPr>
          <w:rFonts w:ascii="Times New Roman" w:hAnsi="Times New Roman"/>
          <w:sz w:val="24"/>
          <w:szCs w:val="24"/>
        </w:rPr>
        <w:t xml:space="preserve"> </w:t>
      </w:r>
      <w:r w:rsidR="00FB4D88">
        <w:rPr>
          <w:rFonts w:ascii="Times New Roman" w:hAnsi="Times New Roman"/>
          <w:sz w:val="24"/>
          <w:szCs w:val="24"/>
        </w:rPr>
        <w:t>ranging</w:t>
      </w:r>
      <w:r w:rsidRPr="006423DC">
        <w:rPr>
          <w:rFonts w:ascii="Times New Roman" w:hAnsi="Times New Roman"/>
          <w:sz w:val="24"/>
          <w:szCs w:val="24"/>
        </w:rPr>
        <w:t xml:space="preserve"> between -0.6 V and -0.</w:t>
      </w:r>
      <w:r w:rsidR="00927530">
        <w:rPr>
          <w:rFonts w:ascii="Times New Roman" w:hAnsi="Times New Roman"/>
          <w:sz w:val="24"/>
          <w:szCs w:val="24"/>
        </w:rPr>
        <w:t>3</w:t>
      </w:r>
      <w:r w:rsidRPr="006423DC">
        <w:rPr>
          <w:rFonts w:ascii="Times New Roman" w:hAnsi="Times New Roman"/>
          <w:sz w:val="24"/>
          <w:szCs w:val="24"/>
        </w:rPr>
        <w:t xml:space="preserve"> V. </w:t>
      </w:r>
    </w:p>
    <w:p w14:paraId="627D6190" w14:textId="009B94F8" w:rsidR="008F596C" w:rsidRPr="006423DC" w:rsidRDefault="008F596C" w:rsidP="009476C4">
      <w:pPr>
        <w:widowControl/>
        <w:spacing w:afterLines="50" w:after="156"/>
        <w:jc w:val="left"/>
        <w:rPr>
          <w:rFonts w:ascii="Times New Roman" w:hAnsi="Times New Roman"/>
          <w:b/>
          <w:bCs/>
          <w:sz w:val="24"/>
          <w:szCs w:val="24"/>
        </w:rPr>
      </w:pPr>
      <w:r w:rsidRPr="006423DC">
        <w:rPr>
          <w:rFonts w:ascii="Times New Roman" w:hAnsi="Times New Roman"/>
          <w:b/>
          <w:bCs/>
          <w:sz w:val="24"/>
          <w:szCs w:val="24"/>
        </w:rPr>
        <w:t xml:space="preserve">Section </w:t>
      </w:r>
      <w:r w:rsidR="00144064">
        <w:rPr>
          <w:rFonts w:ascii="Times New Roman" w:hAnsi="Times New Roman"/>
          <w:b/>
          <w:bCs/>
          <w:sz w:val="24"/>
          <w:szCs w:val="24"/>
        </w:rPr>
        <w:t>10</w:t>
      </w:r>
      <w:r>
        <w:rPr>
          <w:rFonts w:ascii="Times New Roman" w:hAnsi="Times New Roman"/>
          <w:b/>
          <w:bCs/>
          <w:sz w:val="24"/>
          <w:szCs w:val="24"/>
        </w:rPr>
        <w:t>.</w:t>
      </w:r>
      <w:r w:rsidRPr="006423DC">
        <w:rPr>
          <w:rFonts w:ascii="Times New Roman" w:hAnsi="Times New Roman"/>
          <w:b/>
          <w:bCs/>
          <w:sz w:val="24"/>
          <w:szCs w:val="24"/>
        </w:rPr>
        <w:t xml:space="preserve"> </w:t>
      </w:r>
      <w:r w:rsidR="00B83CF8">
        <w:rPr>
          <w:rFonts w:ascii="Times New Roman" w:hAnsi="Times New Roman"/>
          <w:b/>
          <w:bCs/>
          <w:sz w:val="24"/>
          <w:szCs w:val="24"/>
        </w:rPr>
        <w:t xml:space="preserve">Performance </w:t>
      </w:r>
      <w:r w:rsidR="00F943BB">
        <w:rPr>
          <w:rFonts w:ascii="Times New Roman" w:hAnsi="Times New Roman"/>
          <w:b/>
          <w:bCs/>
          <w:sz w:val="24"/>
          <w:szCs w:val="24"/>
        </w:rPr>
        <w:t>C</w:t>
      </w:r>
      <w:r>
        <w:rPr>
          <w:rFonts w:ascii="Times New Roman" w:hAnsi="Times New Roman"/>
          <w:b/>
          <w:bCs/>
          <w:sz w:val="24"/>
          <w:szCs w:val="24"/>
        </w:rPr>
        <w:t xml:space="preserve">omparison </w:t>
      </w:r>
    </w:p>
    <w:p w14:paraId="7F14AA53" w14:textId="7D01817B" w:rsidR="00E866E4" w:rsidRPr="006423DC" w:rsidRDefault="00E866E4" w:rsidP="006423DC">
      <w:pPr>
        <w:tabs>
          <w:tab w:val="left" w:pos="847"/>
        </w:tabs>
        <w:spacing w:line="360" w:lineRule="auto"/>
        <w:rPr>
          <w:rFonts w:ascii="Times New Roman" w:hAnsi="Times New Roman"/>
          <w:b/>
          <w:bCs/>
          <w:sz w:val="24"/>
          <w:szCs w:val="24"/>
        </w:rPr>
      </w:pPr>
      <w:r w:rsidRPr="006423DC">
        <w:rPr>
          <w:rFonts w:ascii="Times New Roman" w:hAnsi="Times New Roman"/>
          <w:b/>
          <w:bCs/>
          <w:sz w:val="24"/>
          <w:szCs w:val="24"/>
        </w:rPr>
        <w:t xml:space="preserve">Calibration of </w:t>
      </w:r>
      <w:r w:rsidR="00991B5D">
        <w:rPr>
          <w:rFonts w:ascii="Times New Roman" w:hAnsi="Times New Roman"/>
          <w:b/>
          <w:bCs/>
          <w:sz w:val="24"/>
          <w:szCs w:val="24"/>
        </w:rPr>
        <w:t xml:space="preserve">the </w:t>
      </w:r>
      <w:r w:rsidR="00F943BB">
        <w:rPr>
          <w:rFonts w:ascii="Times New Roman" w:hAnsi="Times New Roman"/>
          <w:b/>
          <w:bCs/>
          <w:sz w:val="24"/>
          <w:szCs w:val="24"/>
        </w:rPr>
        <w:t>I</w:t>
      </w:r>
      <w:r w:rsidRPr="006423DC">
        <w:rPr>
          <w:rFonts w:ascii="Times New Roman" w:hAnsi="Times New Roman"/>
          <w:b/>
          <w:bCs/>
          <w:sz w:val="24"/>
          <w:szCs w:val="24"/>
        </w:rPr>
        <w:t xml:space="preserve">ncident </w:t>
      </w:r>
      <w:r w:rsidR="00F943BB">
        <w:rPr>
          <w:rFonts w:ascii="Times New Roman" w:hAnsi="Times New Roman"/>
          <w:b/>
          <w:bCs/>
          <w:sz w:val="24"/>
          <w:szCs w:val="24"/>
        </w:rPr>
        <w:t>L</w:t>
      </w:r>
      <w:r w:rsidRPr="006423DC">
        <w:rPr>
          <w:rFonts w:ascii="Times New Roman" w:hAnsi="Times New Roman"/>
          <w:b/>
          <w:bCs/>
          <w:sz w:val="24"/>
          <w:szCs w:val="24"/>
        </w:rPr>
        <w:t xml:space="preserve">ight </w:t>
      </w:r>
      <w:r w:rsidR="00F943BB">
        <w:rPr>
          <w:rFonts w:ascii="Times New Roman" w:hAnsi="Times New Roman"/>
          <w:b/>
          <w:bCs/>
          <w:sz w:val="24"/>
          <w:szCs w:val="24"/>
        </w:rPr>
        <w:t>I</w:t>
      </w:r>
      <w:r w:rsidRPr="006423DC">
        <w:rPr>
          <w:rFonts w:ascii="Times New Roman" w:hAnsi="Times New Roman"/>
          <w:b/>
          <w:bCs/>
          <w:sz w:val="24"/>
          <w:szCs w:val="24"/>
        </w:rPr>
        <w:t>ntensity</w:t>
      </w:r>
    </w:p>
    <w:p w14:paraId="56D72A43" w14:textId="7ED75F4C" w:rsidR="008B576B" w:rsidRDefault="00C55593" w:rsidP="00A66831">
      <w:pPr>
        <w:tabs>
          <w:tab w:val="left" w:pos="488"/>
        </w:tabs>
        <w:spacing w:line="360" w:lineRule="auto"/>
        <w:rPr>
          <w:rFonts w:ascii="Times New Roman" w:hAnsi="Times New Roman"/>
          <w:sz w:val="24"/>
          <w:szCs w:val="24"/>
        </w:rPr>
      </w:pPr>
      <w:r w:rsidRPr="006423DC">
        <w:rPr>
          <w:rFonts w:ascii="Times New Roman" w:hAnsi="Times New Roman"/>
          <w:sz w:val="24"/>
          <w:szCs w:val="24"/>
        </w:rPr>
        <w:tab/>
      </w:r>
      <w:r w:rsidR="00A66831">
        <w:rPr>
          <w:rFonts w:ascii="Times New Roman" w:hAnsi="Times New Roman"/>
          <w:sz w:val="24"/>
          <w:szCs w:val="24"/>
        </w:rPr>
        <w:t xml:space="preserve">In our </w:t>
      </w:r>
      <w:proofErr w:type="spellStart"/>
      <w:r w:rsidR="00A66831" w:rsidRPr="00A929E0">
        <w:rPr>
          <w:rFonts w:ascii="Times New Roman" w:hAnsi="Times New Roman"/>
          <w:sz w:val="24"/>
          <w:szCs w:val="24"/>
        </w:rPr>
        <w:t>photo</w:t>
      </w:r>
      <w:r w:rsidR="00A66831">
        <w:rPr>
          <w:rFonts w:ascii="Times New Roman" w:hAnsi="Times New Roman"/>
          <w:sz w:val="24"/>
          <w:szCs w:val="24"/>
        </w:rPr>
        <w:t>response</w:t>
      </w:r>
      <w:proofErr w:type="spellEnd"/>
      <w:r w:rsidR="00A66831" w:rsidRPr="00A929E0">
        <w:rPr>
          <w:rFonts w:ascii="Times New Roman" w:hAnsi="Times New Roman"/>
          <w:sz w:val="24"/>
          <w:szCs w:val="24"/>
        </w:rPr>
        <w:t xml:space="preserve"> testing</w:t>
      </w:r>
      <w:r w:rsidR="00A66831">
        <w:rPr>
          <w:rFonts w:ascii="Times New Roman" w:hAnsi="Times New Roman"/>
          <w:sz w:val="24"/>
          <w:szCs w:val="24"/>
        </w:rPr>
        <w:t xml:space="preserve"> system</w:t>
      </w:r>
      <w:r w:rsidR="005A6D72">
        <w:rPr>
          <w:rFonts w:ascii="Times New Roman" w:hAnsi="Times New Roman"/>
          <w:sz w:val="24"/>
          <w:szCs w:val="24"/>
        </w:rPr>
        <w:t xml:space="preserve"> (Fig. 4a)</w:t>
      </w:r>
      <w:r w:rsidR="00A66831">
        <w:rPr>
          <w:rFonts w:ascii="Times New Roman" w:hAnsi="Times New Roman"/>
          <w:sz w:val="24"/>
          <w:szCs w:val="24"/>
        </w:rPr>
        <w:t xml:space="preserve">, </w:t>
      </w:r>
      <w:r w:rsidR="005A5091" w:rsidRPr="005A5091">
        <w:rPr>
          <w:rFonts w:ascii="Times New Roman" w:hAnsi="Times New Roman"/>
          <w:sz w:val="24"/>
          <w:szCs w:val="24"/>
        </w:rPr>
        <w:t>we utilize</w:t>
      </w:r>
      <w:r w:rsidR="005A5091">
        <w:rPr>
          <w:rFonts w:ascii="Times New Roman" w:hAnsi="Times New Roman"/>
          <w:sz w:val="24"/>
          <w:szCs w:val="24"/>
        </w:rPr>
        <w:t xml:space="preserve"> </w:t>
      </w:r>
      <w:r w:rsidR="00A66831">
        <w:rPr>
          <w:rFonts w:ascii="Times New Roman" w:hAnsi="Times New Roman"/>
          <w:sz w:val="24"/>
          <w:szCs w:val="24"/>
        </w:rPr>
        <w:t>a</w:t>
      </w:r>
      <w:r w:rsidR="00A66831" w:rsidRPr="00A66831">
        <w:rPr>
          <w:rFonts w:ascii="Times New Roman" w:hAnsi="Times New Roman"/>
          <w:sz w:val="24"/>
          <w:szCs w:val="24"/>
        </w:rPr>
        <w:t xml:space="preserve"> super</w:t>
      </w:r>
      <w:r w:rsidR="00A66831">
        <w:rPr>
          <w:rFonts w:ascii="Times New Roman" w:hAnsi="Times New Roman"/>
          <w:sz w:val="24"/>
          <w:szCs w:val="24"/>
        </w:rPr>
        <w:t>-continuous spectrum laser (NKT</w:t>
      </w:r>
      <w:r w:rsidR="00A66831">
        <w:rPr>
          <w:rFonts w:ascii="Times New Roman" w:hAnsi="Times New Roman" w:hint="eastAsia"/>
          <w:sz w:val="24"/>
          <w:szCs w:val="24"/>
        </w:rPr>
        <w:t xml:space="preserve"> </w:t>
      </w:r>
      <w:r w:rsidR="00A66831" w:rsidRPr="00A66831">
        <w:rPr>
          <w:rFonts w:ascii="Times New Roman" w:hAnsi="Times New Roman"/>
          <w:sz w:val="24"/>
          <w:szCs w:val="24"/>
        </w:rPr>
        <w:t xml:space="preserve">Company) to characterize </w:t>
      </w:r>
      <w:r w:rsidR="00A66831">
        <w:rPr>
          <w:rFonts w:ascii="Times New Roman" w:hAnsi="Times New Roman"/>
          <w:sz w:val="24"/>
          <w:szCs w:val="24"/>
        </w:rPr>
        <w:t xml:space="preserve">the response of the device, </w:t>
      </w:r>
      <w:r w:rsidR="005A5091" w:rsidRPr="005A5091">
        <w:rPr>
          <w:rFonts w:ascii="Times New Roman" w:hAnsi="Times New Roman"/>
          <w:sz w:val="24"/>
          <w:szCs w:val="24"/>
        </w:rPr>
        <w:t>with the laser</w:t>
      </w:r>
      <w:r w:rsidR="005A5091">
        <w:rPr>
          <w:rFonts w:ascii="Times New Roman" w:hAnsi="Times New Roman"/>
          <w:sz w:val="24"/>
          <w:szCs w:val="24"/>
        </w:rPr>
        <w:t>’</w:t>
      </w:r>
      <w:r w:rsidR="005A5091" w:rsidRPr="005A5091">
        <w:rPr>
          <w:rFonts w:ascii="Times New Roman" w:hAnsi="Times New Roman"/>
          <w:sz w:val="24"/>
          <w:szCs w:val="24"/>
        </w:rPr>
        <w:t>s wavelength tunable from</w:t>
      </w:r>
      <w:r w:rsidR="00A66831" w:rsidRPr="00A66831">
        <w:rPr>
          <w:rFonts w:ascii="Times New Roman" w:hAnsi="Times New Roman"/>
          <w:sz w:val="24"/>
          <w:szCs w:val="24"/>
        </w:rPr>
        <w:t xml:space="preserve"> </w:t>
      </w:r>
      <w:r w:rsidR="00A66831">
        <w:rPr>
          <w:rFonts w:ascii="Times New Roman" w:hAnsi="Times New Roman"/>
          <w:sz w:val="24"/>
          <w:szCs w:val="24"/>
        </w:rPr>
        <w:t>640</w:t>
      </w:r>
      <w:r w:rsidR="00A66831" w:rsidRPr="00A66831">
        <w:rPr>
          <w:rFonts w:ascii="Times New Roman" w:hAnsi="Times New Roman"/>
          <w:sz w:val="24"/>
          <w:szCs w:val="24"/>
        </w:rPr>
        <w:t xml:space="preserve"> to 2100 nm.</w:t>
      </w:r>
      <w:r w:rsidR="005A6D72">
        <w:rPr>
          <w:rFonts w:ascii="Times New Roman" w:hAnsi="Times New Roman"/>
          <w:sz w:val="24"/>
          <w:szCs w:val="24"/>
        </w:rPr>
        <w:t xml:space="preserve"> </w:t>
      </w:r>
      <w:r w:rsidR="00CA4D14" w:rsidRPr="00CA4D14">
        <w:rPr>
          <w:rFonts w:ascii="Times New Roman" w:hAnsi="Times New Roman"/>
          <w:sz w:val="24"/>
          <w:szCs w:val="24"/>
        </w:rPr>
        <w:t>Monochromatic light is generated through the deflected grating of a spectrometer, and its output power is controlled using slot and neutral attenuators.</w:t>
      </w:r>
      <w:r w:rsidR="00CA4D14">
        <w:rPr>
          <w:rFonts w:ascii="Times New Roman" w:hAnsi="Times New Roman"/>
          <w:sz w:val="24"/>
          <w:szCs w:val="24"/>
        </w:rPr>
        <w:t xml:space="preserve"> </w:t>
      </w:r>
      <w:r w:rsidR="005A5091" w:rsidRPr="005A5091">
        <w:rPr>
          <w:rFonts w:ascii="Times New Roman" w:hAnsi="Times New Roman"/>
          <w:sz w:val="24"/>
          <w:szCs w:val="24"/>
        </w:rPr>
        <w:t xml:space="preserve">To ensure accuracy, we employ </w:t>
      </w:r>
      <w:r w:rsidR="0028649E" w:rsidRPr="0028649E">
        <w:rPr>
          <w:rFonts w:ascii="Times New Roman" w:hAnsi="Times New Roman"/>
          <w:sz w:val="24"/>
          <w:szCs w:val="24"/>
        </w:rPr>
        <w:t>a germanium power meter</w:t>
      </w:r>
      <w:r w:rsidR="008B576B" w:rsidRPr="006423DC">
        <w:rPr>
          <w:rFonts w:ascii="Times New Roman" w:hAnsi="Times New Roman"/>
          <w:sz w:val="24"/>
          <w:szCs w:val="24"/>
        </w:rPr>
        <w:t xml:space="preserve"> (</w:t>
      </w:r>
      <w:r w:rsidR="008B576B">
        <w:rPr>
          <w:rFonts w:ascii="Times New Roman" w:hAnsi="Times New Roman"/>
          <w:sz w:val="24"/>
          <w:szCs w:val="24"/>
        </w:rPr>
        <w:t>PM 100D, Thorlabs)</w:t>
      </w:r>
      <w:r w:rsidR="0028649E" w:rsidRPr="0028649E">
        <w:rPr>
          <w:rFonts w:ascii="Times New Roman" w:hAnsi="Times New Roman"/>
          <w:sz w:val="24"/>
          <w:szCs w:val="24"/>
        </w:rPr>
        <w:t xml:space="preserve"> and a standard </w:t>
      </w:r>
      <w:proofErr w:type="spellStart"/>
      <w:r w:rsidR="0028649E" w:rsidRPr="0028649E">
        <w:rPr>
          <w:rFonts w:ascii="Times New Roman" w:hAnsi="Times New Roman"/>
          <w:sz w:val="24"/>
          <w:szCs w:val="24"/>
        </w:rPr>
        <w:t>InGaAs</w:t>
      </w:r>
      <w:proofErr w:type="spellEnd"/>
      <w:r w:rsidR="0028649E" w:rsidRPr="0028649E">
        <w:rPr>
          <w:rFonts w:ascii="Times New Roman" w:hAnsi="Times New Roman"/>
          <w:sz w:val="24"/>
          <w:szCs w:val="24"/>
        </w:rPr>
        <w:t xml:space="preserve"> photodiode</w:t>
      </w:r>
      <w:r w:rsidR="004E2A8A">
        <w:rPr>
          <w:rFonts w:ascii="Times New Roman" w:hAnsi="Times New Roman"/>
          <w:sz w:val="24"/>
          <w:szCs w:val="24"/>
        </w:rPr>
        <w:t xml:space="preserve"> (FGA21, Thorlabs)</w:t>
      </w:r>
      <w:r w:rsidR="0028649E" w:rsidRPr="0028649E">
        <w:rPr>
          <w:rFonts w:ascii="Times New Roman" w:hAnsi="Times New Roman"/>
          <w:sz w:val="24"/>
          <w:szCs w:val="24"/>
        </w:rPr>
        <w:t xml:space="preserve"> to validate and cross-check the output power</w:t>
      </w:r>
      <w:r w:rsidR="005A5091">
        <w:rPr>
          <w:rFonts w:ascii="Times New Roman" w:hAnsi="Times New Roman"/>
          <w:sz w:val="24"/>
          <w:szCs w:val="24"/>
        </w:rPr>
        <w:t xml:space="preserve"> measurements.</w:t>
      </w:r>
      <w:r w:rsidR="0028649E" w:rsidRPr="0028649E">
        <w:rPr>
          <w:rFonts w:ascii="Times New Roman" w:hAnsi="Times New Roman"/>
          <w:sz w:val="24"/>
          <w:szCs w:val="24"/>
        </w:rPr>
        <w:t xml:space="preserve"> </w:t>
      </w:r>
      <w:r w:rsidR="0028649E">
        <w:rPr>
          <w:rFonts w:ascii="Times New Roman" w:hAnsi="Times New Roman"/>
          <w:sz w:val="24"/>
          <w:szCs w:val="24"/>
        </w:rPr>
        <w:t xml:space="preserve">The output beam spot </w:t>
      </w:r>
      <w:r w:rsidR="005A5091">
        <w:rPr>
          <w:rFonts w:ascii="Times New Roman" w:hAnsi="Times New Roman"/>
          <w:sz w:val="24"/>
          <w:szCs w:val="24"/>
        </w:rPr>
        <w:t>is</w:t>
      </w:r>
      <w:r w:rsidR="0054145B">
        <w:rPr>
          <w:rFonts w:ascii="Times New Roman" w:hAnsi="Times New Roman"/>
          <w:sz w:val="24"/>
          <w:szCs w:val="24"/>
        </w:rPr>
        <w:t xml:space="preserve"> controlled </w:t>
      </w:r>
      <w:r w:rsidR="005A5091">
        <w:rPr>
          <w:rFonts w:ascii="Times New Roman" w:hAnsi="Times New Roman"/>
          <w:sz w:val="24"/>
          <w:szCs w:val="24"/>
        </w:rPr>
        <w:t>using</w:t>
      </w:r>
      <w:r w:rsidR="0054145B">
        <w:rPr>
          <w:rFonts w:ascii="Times New Roman" w:hAnsi="Times New Roman"/>
          <w:sz w:val="24"/>
          <w:szCs w:val="24"/>
        </w:rPr>
        <w:t xml:space="preserve"> two </w:t>
      </w:r>
      <w:r w:rsidR="0054145B" w:rsidRPr="00FF195B">
        <w:rPr>
          <w:rFonts w:ascii="Times New Roman" w:hAnsi="Times New Roman"/>
          <w:sz w:val="24"/>
          <w:szCs w:val="24"/>
        </w:rPr>
        <w:t>objective lens</w:t>
      </w:r>
      <w:r w:rsidR="005A5091">
        <w:rPr>
          <w:rFonts w:ascii="Times New Roman" w:hAnsi="Times New Roman"/>
          <w:sz w:val="24"/>
          <w:szCs w:val="24"/>
        </w:rPr>
        <w:t>es</w:t>
      </w:r>
      <w:r w:rsidR="0054145B">
        <w:rPr>
          <w:rFonts w:ascii="Times New Roman" w:hAnsi="Times New Roman"/>
          <w:sz w:val="24"/>
          <w:szCs w:val="24"/>
        </w:rPr>
        <w:t xml:space="preserve"> with </w:t>
      </w:r>
      <w:r w:rsidR="005A5091">
        <w:rPr>
          <w:rFonts w:ascii="Times New Roman" w:hAnsi="Times New Roman"/>
          <w:sz w:val="24"/>
          <w:szCs w:val="24"/>
        </w:rPr>
        <w:t xml:space="preserve">different </w:t>
      </w:r>
      <w:r w:rsidR="0054145B" w:rsidRPr="00FF195B">
        <w:rPr>
          <w:rFonts w:ascii="Times New Roman" w:hAnsi="Times New Roman"/>
          <w:sz w:val="24"/>
          <w:szCs w:val="24"/>
        </w:rPr>
        <w:t>amplification factor</w:t>
      </w:r>
      <w:r w:rsidR="005A5091">
        <w:rPr>
          <w:rFonts w:ascii="Times New Roman" w:hAnsi="Times New Roman"/>
          <w:sz w:val="24"/>
          <w:szCs w:val="24"/>
        </w:rPr>
        <w:t>s:</w:t>
      </w:r>
      <w:r w:rsidR="0054145B">
        <w:rPr>
          <w:rFonts w:ascii="Times New Roman" w:hAnsi="Times New Roman"/>
          <w:sz w:val="24"/>
          <w:szCs w:val="24"/>
        </w:rPr>
        <w:t xml:space="preserve"> 10× and 50×, respectively.</w:t>
      </w:r>
      <w:r w:rsidR="00A27BCC">
        <w:rPr>
          <w:rFonts w:ascii="Times New Roman" w:hAnsi="Times New Roman"/>
          <w:sz w:val="24"/>
          <w:szCs w:val="24"/>
        </w:rPr>
        <w:t xml:space="preserve"> </w:t>
      </w:r>
      <w:r w:rsidR="005A5091" w:rsidRPr="005A5091">
        <w:rPr>
          <w:rFonts w:ascii="Times New Roman" w:hAnsi="Times New Roman"/>
          <w:sz w:val="24"/>
          <w:szCs w:val="24"/>
        </w:rPr>
        <w:t xml:space="preserve">For measurements with the HGFET, we select the 50× objective lens, while the 10× objective lens is used for the </w:t>
      </w:r>
      <w:proofErr w:type="spellStart"/>
      <w:r w:rsidR="005A5091" w:rsidRPr="005A5091">
        <w:rPr>
          <w:rFonts w:ascii="Times New Roman" w:hAnsi="Times New Roman"/>
          <w:sz w:val="24"/>
          <w:szCs w:val="24"/>
        </w:rPr>
        <w:t>InGaAs</w:t>
      </w:r>
      <w:proofErr w:type="spellEnd"/>
      <w:r w:rsidR="005A5091" w:rsidRPr="005A5091">
        <w:rPr>
          <w:rFonts w:ascii="Times New Roman" w:hAnsi="Times New Roman"/>
          <w:sz w:val="24"/>
          <w:szCs w:val="24"/>
        </w:rPr>
        <w:t xml:space="preserve"> diode to match the optical areas of the respective devices. Additionally,</w:t>
      </w:r>
      <w:r w:rsidR="005A5091">
        <w:rPr>
          <w:rFonts w:ascii="Times New Roman" w:hAnsi="Times New Roman"/>
          <w:sz w:val="24"/>
          <w:szCs w:val="24"/>
        </w:rPr>
        <w:t xml:space="preserve"> </w:t>
      </w:r>
      <w:r w:rsidR="008B576B" w:rsidRPr="008B576B">
        <w:rPr>
          <w:rFonts w:ascii="Times New Roman" w:hAnsi="Times New Roman"/>
          <w:sz w:val="24"/>
          <w:szCs w:val="24"/>
        </w:rPr>
        <w:t xml:space="preserve">we </w:t>
      </w:r>
      <w:r w:rsidR="005A5091">
        <w:rPr>
          <w:rFonts w:ascii="Times New Roman" w:hAnsi="Times New Roman"/>
          <w:sz w:val="24"/>
          <w:szCs w:val="24"/>
        </w:rPr>
        <w:t xml:space="preserve">have </w:t>
      </w:r>
      <w:r w:rsidR="008B576B" w:rsidRPr="008B576B">
        <w:rPr>
          <w:rFonts w:ascii="Times New Roman" w:hAnsi="Times New Roman"/>
          <w:sz w:val="24"/>
          <w:szCs w:val="24"/>
        </w:rPr>
        <w:t>prepared a standard sample featuring patterned Au squares</w:t>
      </w:r>
      <w:r w:rsidR="005A5091">
        <w:rPr>
          <w:rFonts w:ascii="Times New Roman" w:hAnsi="Times New Roman"/>
          <w:sz w:val="24"/>
          <w:szCs w:val="24"/>
        </w:rPr>
        <w:t>,</w:t>
      </w:r>
      <w:r w:rsidR="008B576B" w:rsidRPr="008B576B">
        <w:rPr>
          <w:rFonts w:ascii="Times New Roman" w:hAnsi="Times New Roman"/>
          <w:sz w:val="24"/>
          <w:szCs w:val="24"/>
        </w:rPr>
        <w:t xml:space="preserve"> </w:t>
      </w:r>
      <w:r w:rsidR="005A5091">
        <w:rPr>
          <w:rFonts w:ascii="Times New Roman" w:hAnsi="Times New Roman"/>
          <w:sz w:val="24"/>
          <w:szCs w:val="24"/>
        </w:rPr>
        <w:t>allowing us to collect</w:t>
      </w:r>
      <w:r w:rsidR="008B576B" w:rsidRPr="008B576B">
        <w:rPr>
          <w:rFonts w:ascii="Times New Roman" w:hAnsi="Times New Roman"/>
          <w:sz w:val="24"/>
          <w:szCs w:val="24"/>
        </w:rPr>
        <w:t xml:space="preserve"> reflected infrared light using </w:t>
      </w:r>
      <w:r w:rsidR="005A5091">
        <w:rPr>
          <w:rFonts w:ascii="Times New Roman" w:hAnsi="Times New Roman"/>
          <w:sz w:val="24"/>
          <w:szCs w:val="24"/>
        </w:rPr>
        <w:t>an</w:t>
      </w:r>
      <w:r w:rsidR="008B576B" w:rsidRPr="008B576B">
        <w:rPr>
          <w:rFonts w:ascii="Times New Roman" w:hAnsi="Times New Roman"/>
          <w:sz w:val="24"/>
          <w:szCs w:val="24"/>
        </w:rPr>
        <w:t xml:space="preserve"> attached </w:t>
      </w:r>
      <w:proofErr w:type="spellStart"/>
      <w:r w:rsidR="008B576B" w:rsidRPr="008B576B">
        <w:rPr>
          <w:rFonts w:ascii="Times New Roman" w:hAnsi="Times New Roman"/>
          <w:sz w:val="24"/>
          <w:szCs w:val="24"/>
        </w:rPr>
        <w:t>InGaAs</w:t>
      </w:r>
      <w:proofErr w:type="spellEnd"/>
      <w:r w:rsidR="008B576B" w:rsidRPr="008B576B">
        <w:rPr>
          <w:rFonts w:ascii="Times New Roman" w:hAnsi="Times New Roman"/>
          <w:sz w:val="24"/>
          <w:szCs w:val="24"/>
        </w:rPr>
        <w:t xml:space="preserve"> camera (First Light Vision C-Red3).</w:t>
      </w:r>
      <w:r w:rsidR="008B576B">
        <w:rPr>
          <w:rFonts w:ascii="Times New Roman" w:hAnsi="Times New Roman"/>
          <w:sz w:val="24"/>
          <w:szCs w:val="24"/>
        </w:rPr>
        <w:t xml:space="preserve"> T</w:t>
      </w:r>
      <w:r w:rsidR="00731493" w:rsidRPr="00F7080C">
        <w:rPr>
          <w:rFonts w:ascii="Times New Roman" w:hAnsi="Times New Roman"/>
          <w:sz w:val="24"/>
          <w:szCs w:val="24"/>
        </w:rPr>
        <w:t>he size and intensity profile of the output beam spot</w:t>
      </w:r>
      <w:r w:rsidR="00731493">
        <w:rPr>
          <w:rFonts w:ascii="Times New Roman" w:hAnsi="Times New Roman"/>
          <w:sz w:val="24"/>
          <w:szCs w:val="24"/>
        </w:rPr>
        <w:t xml:space="preserve"> </w:t>
      </w:r>
      <w:r w:rsidR="005A5091">
        <w:rPr>
          <w:rFonts w:ascii="Times New Roman" w:hAnsi="Times New Roman"/>
          <w:sz w:val="24"/>
          <w:szCs w:val="24"/>
        </w:rPr>
        <w:t xml:space="preserve">are </w:t>
      </w:r>
      <w:r w:rsidR="00731493">
        <w:rPr>
          <w:rFonts w:ascii="Times New Roman" w:hAnsi="Times New Roman"/>
          <w:sz w:val="24"/>
          <w:szCs w:val="24"/>
        </w:rPr>
        <w:t xml:space="preserve">characterized using a </w:t>
      </w:r>
      <w:r w:rsidR="00731493" w:rsidRPr="00731493">
        <w:rPr>
          <w:rFonts w:ascii="Times New Roman" w:hAnsi="Times New Roman"/>
          <w:sz w:val="24"/>
          <w:szCs w:val="24"/>
        </w:rPr>
        <w:t>commercial software</w:t>
      </w:r>
      <w:r w:rsidR="00731493">
        <w:rPr>
          <w:rFonts w:ascii="Times New Roman" w:hAnsi="Times New Roman"/>
          <w:sz w:val="24"/>
          <w:szCs w:val="24"/>
        </w:rPr>
        <w:t xml:space="preserve">. </w:t>
      </w:r>
    </w:p>
    <w:p w14:paraId="177D2CC6" w14:textId="625AB5EA" w:rsidR="008220E4" w:rsidRDefault="006664F0" w:rsidP="008C2EE0">
      <w:pPr>
        <w:tabs>
          <w:tab w:val="left" w:pos="488"/>
        </w:tabs>
        <w:spacing w:afterLines="50" w:after="156" w:line="360" w:lineRule="auto"/>
        <w:ind w:firstLineChars="200" w:firstLine="480"/>
        <w:rPr>
          <w:rFonts w:ascii="Times New Roman" w:hAnsi="Times New Roman"/>
          <w:sz w:val="24"/>
          <w:szCs w:val="24"/>
        </w:rPr>
      </w:pPr>
      <w:r w:rsidRPr="006664F0">
        <w:rPr>
          <w:rFonts w:ascii="Times New Roman" w:hAnsi="Times New Roman"/>
          <w:sz w:val="24"/>
          <w:szCs w:val="24"/>
        </w:rPr>
        <w:lastRenderedPageBreak/>
        <w:t xml:space="preserve">Table S1 </w:t>
      </w:r>
      <w:r w:rsidR="005A5091">
        <w:rPr>
          <w:rFonts w:ascii="Times New Roman" w:hAnsi="Times New Roman"/>
          <w:sz w:val="24"/>
          <w:szCs w:val="24"/>
        </w:rPr>
        <w:t>present</w:t>
      </w:r>
      <w:r w:rsidRPr="006664F0">
        <w:rPr>
          <w:rFonts w:ascii="Times New Roman" w:hAnsi="Times New Roman"/>
          <w:sz w:val="24"/>
          <w:szCs w:val="24"/>
        </w:rPr>
        <w:t xml:space="preserve">s the calibrated light intensity obtained through various combinations of slot </w:t>
      </w:r>
      <w:r>
        <w:rPr>
          <w:rFonts w:ascii="Times New Roman" w:hAnsi="Times New Roman"/>
          <w:sz w:val="24"/>
          <w:szCs w:val="24"/>
        </w:rPr>
        <w:t xml:space="preserve">and neutral density attenuators. </w:t>
      </w:r>
      <w:r w:rsidR="00A64F3C" w:rsidRPr="00A64F3C">
        <w:rPr>
          <w:rFonts w:ascii="Times New Roman" w:hAnsi="Times New Roman"/>
          <w:sz w:val="24"/>
          <w:szCs w:val="24"/>
        </w:rPr>
        <w:t>Fig</w:t>
      </w:r>
      <w:r w:rsidR="00A64F3C">
        <w:rPr>
          <w:rFonts w:ascii="Times New Roman" w:hAnsi="Times New Roman"/>
          <w:sz w:val="24"/>
          <w:szCs w:val="24"/>
        </w:rPr>
        <w:t>ure</w:t>
      </w:r>
      <w:r w:rsidR="00A64F3C" w:rsidRPr="00A64F3C">
        <w:rPr>
          <w:rFonts w:ascii="Times New Roman" w:hAnsi="Times New Roman"/>
          <w:sz w:val="24"/>
          <w:szCs w:val="24"/>
        </w:rPr>
        <w:t xml:space="preserve"> S13</w:t>
      </w:r>
      <w:r w:rsidR="00A64F3C">
        <w:rPr>
          <w:rFonts w:ascii="Times New Roman" w:hAnsi="Times New Roman"/>
          <w:sz w:val="24"/>
          <w:szCs w:val="24"/>
        </w:rPr>
        <w:t xml:space="preserve"> </w:t>
      </w:r>
      <w:r w:rsidR="005A5091">
        <w:rPr>
          <w:rFonts w:ascii="Times New Roman" w:hAnsi="Times New Roman"/>
          <w:sz w:val="24"/>
          <w:szCs w:val="24"/>
        </w:rPr>
        <w:t>display</w:t>
      </w:r>
      <w:r w:rsidR="00A64F3C">
        <w:rPr>
          <w:rFonts w:ascii="Times New Roman" w:hAnsi="Times New Roman"/>
          <w:sz w:val="24"/>
          <w:szCs w:val="24"/>
        </w:rPr>
        <w:t>s image</w:t>
      </w:r>
      <w:r w:rsidR="005A5091">
        <w:rPr>
          <w:rFonts w:ascii="Times New Roman" w:hAnsi="Times New Roman"/>
          <w:sz w:val="24"/>
          <w:szCs w:val="24"/>
        </w:rPr>
        <w:t>s of the</w:t>
      </w:r>
      <w:r w:rsidR="00A64F3C">
        <w:rPr>
          <w:rFonts w:ascii="Times New Roman" w:hAnsi="Times New Roman"/>
          <w:sz w:val="24"/>
          <w:szCs w:val="24"/>
        </w:rPr>
        <w:t xml:space="preserve"> output beam spots </w:t>
      </w:r>
      <w:r w:rsidR="005A5091">
        <w:rPr>
          <w:rFonts w:ascii="Times New Roman" w:hAnsi="Times New Roman"/>
          <w:sz w:val="24"/>
          <w:szCs w:val="24"/>
        </w:rPr>
        <w:t xml:space="preserve">captured </w:t>
      </w:r>
      <w:r w:rsidR="00A64F3C">
        <w:rPr>
          <w:rFonts w:ascii="Times New Roman" w:hAnsi="Times New Roman"/>
          <w:sz w:val="24"/>
          <w:szCs w:val="24"/>
        </w:rPr>
        <w:t>by</w:t>
      </w:r>
      <w:r w:rsidR="005A5091">
        <w:rPr>
          <w:rFonts w:ascii="Times New Roman" w:hAnsi="Times New Roman"/>
          <w:sz w:val="24"/>
          <w:szCs w:val="24"/>
        </w:rPr>
        <w:t xml:space="preserve"> the</w:t>
      </w:r>
      <w:r w:rsidR="00A64F3C">
        <w:rPr>
          <w:rFonts w:ascii="Times New Roman" w:hAnsi="Times New Roman"/>
          <w:sz w:val="24"/>
          <w:szCs w:val="24"/>
        </w:rPr>
        <w:t xml:space="preserve"> two </w:t>
      </w:r>
      <w:r w:rsidR="00A64F3C" w:rsidRPr="00FF195B">
        <w:rPr>
          <w:rFonts w:ascii="Times New Roman" w:hAnsi="Times New Roman"/>
          <w:sz w:val="24"/>
          <w:szCs w:val="24"/>
        </w:rPr>
        <w:t>objective lens</w:t>
      </w:r>
      <w:r w:rsidR="005A5091">
        <w:rPr>
          <w:rFonts w:ascii="Times New Roman" w:hAnsi="Times New Roman"/>
          <w:sz w:val="24"/>
          <w:szCs w:val="24"/>
        </w:rPr>
        <w:t>es</w:t>
      </w:r>
      <w:r w:rsidR="00A64F3C">
        <w:rPr>
          <w:rFonts w:ascii="Times New Roman" w:hAnsi="Times New Roman"/>
          <w:sz w:val="24"/>
          <w:szCs w:val="24"/>
        </w:rPr>
        <w:t xml:space="preserve">. </w:t>
      </w:r>
      <w:r w:rsidR="00C529A5" w:rsidRPr="00C529A5">
        <w:rPr>
          <w:rFonts w:ascii="Times New Roman" w:hAnsi="Times New Roman"/>
          <w:sz w:val="24"/>
          <w:szCs w:val="24"/>
        </w:rPr>
        <w:t xml:space="preserve">The non-circular deviation in the beam spot </w:t>
      </w:r>
      <w:r w:rsidR="005A5091">
        <w:rPr>
          <w:rFonts w:ascii="Times New Roman" w:hAnsi="Times New Roman"/>
          <w:sz w:val="24"/>
          <w:szCs w:val="24"/>
        </w:rPr>
        <w:t xml:space="preserve">shape </w:t>
      </w:r>
      <w:r w:rsidR="00C529A5" w:rsidRPr="00C529A5">
        <w:rPr>
          <w:rFonts w:ascii="Times New Roman" w:hAnsi="Times New Roman"/>
          <w:sz w:val="24"/>
          <w:szCs w:val="24"/>
        </w:rPr>
        <w:t xml:space="preserve">is </w:t>
      </w:r>
      <w:r w:rsidR="005A5091">
        <w:rPr>
          <w:rFonts w:ascii="Times New Roman" w:hAnsi="Times New Roman"/>
          <w:sz w:val="24"/>
          <w:szCs w:val="24"/>
        </w:rPr>
        <w:t>due to</w:t>
      </w:r>
      <w:r w:rsidR="00C529A5">
        <w:rPr>
          <w:rFonts w:ascii="Times New Roman" w:hAnsi="Times New Roman"/>
          <w:sz w:val="24"/>
          <w:szCs w:val="24"/>
        </w:rPr>
        <w:t xml:space="preserve"> slight abrasion</w:t>
      </w:r>
      <w:r w:rsidR="00C529A5" w:rsidRPr="00C529A5">
        <w:rPr>
          <w:rFonts w:ascii="Times New Roman" w:hAnsi="Times New Roman"/>
          <w:sz w:val="24"/>
          <w:szCs w:val="24"/>
        </w:rPr>
        <w:t xml:space="preserve"> on the 10× objective lens.</w:t>
      </w:r>
      <w:r w:rsidR="00F565CD">
        <w:rPr>
          <w:rFonts w:ascii="Times New Roman" w:hAnsi="Times New Roman"/>
          <w:sz w:val="24"/>
          <w:szCs w:val="24"/>
        </w:rPr>
        <w:t xml:space="preserve"> </w:t>
      </w:r>
      <w:r w:rsidR="009E5228" w:rsidRPr="009E5228">
        <w:rPr>
          <w:rFonts w:ascii="Times New Roman" w:hAnsi="Times New Roman"/>
          <w:sz w:val="24"/>
          <w:szCs w:val="24"/>
        </w:rPr>
        <w:t>A graphics algorithm was employed to extract the power inte</w:t>
      </w:r>
      <w:r w:rsidR="009E5228">
        <w:rPr>
          <w:rFonts w:ascii="Times New Roman" w:hAnsi="Times New Roman"/>
          <w:sz w:val="24"/>
          <w:szCs w:val="24"/>
        </w:rPr>
        <w:t>nsity within the irregular area</w:t>
      </w:r>
      <w:r w:rsidR="00D52ABD">
        <w:rPr>
          <w:rFonts w:ascii="Times New Roman" w:hAnsi="Times New Roman"/>
          <w:sz w:val="24"/>
          <w:szCs w:val="24"/>
        </w:rPr>
        <w:t>.</w:t>
      </w:r>
    </w:p>
    <w:p w14:paraId="382B7901" w14:textId="77777777" w:rsidR="008220E4" w:rsidRPr="006423DC" w:rsidRDefault="008220E4" w:rsidP="008220E4">
      <w:pPr>
        <w:tabs>
          <w:tab w:val="left" w:pos="847"/>
        </w:tabs>
        <w:spacing w:line="360" w:lineRule="auto"/>
        <w:rPr>
          <w:rFonts w:ascii="Times New Roman" w:hAnsi="Times New Roman"/>
          <w:b/>
          <w:sz w:val="24"/>
          <w:szCs w:val="24"/>
        </w:rPr>
      </w:pPr>
      <w:r w:rsidRPr="006423DC">
        <w:rPr>
          <w:rFonts w:ascii="Times New Roman" w:hAnsi="Times New Roman"/>
          <w:b/>
          <w:sz w:val="24"/>
          <w:szCs w:val="24"/>
        </w:rPr>
        <w:t>Table S1 | Calibration of incident light intensity</w:t>
      </w:r>
      <w:r>
        <w:rPr>
          <w:rFonts w:ascii="Times New Roman" w:hAnsi="Times New Roman"/>
          <w:b/>
          <w:sz w:val="24"/>
          <w:szCs w:val="24"/>
        </w:rPr>
        <w:t xml:space="preserve"> (1300 nm)</w:t>
      </w:r>
      <w:r w:rsidRPr="006423DC">
        <w:rPr>
          <w:rFonts w:ascii="Times New Roman" w:hAnsi="Times New Roman"/>
          <w:b/>
          <w:sz w:val="24"/>
          <w:szCs w:val="24"/>
        </w:rPr>
        <w:t>.</w:t>
      </w:r>
    </w:p>
    <w:p w14:paraId="76CDE35E" w14:textId="77777777" w:rsidR="008220E4" w:rsidRDefault="008220E4" w:rsidP="00645330">
      <w:pPr>
        <w:tabs>
          <w:tab w:val="left" w:pos="847"/>
        </w:tabs>
        <w:spacing w:line="360" w:lineRule="auto"/>
        <w:jc w:val="center"/>
        <w:rPr>
          <w:rFonts w:ascii="Times New Roman" w:hAnsi="Times New Roman"/>
          <w:sz w:val="24"/>
          <w:szCs w:val="24"/>
        </w:rPr>
      </w:pPr>
      <w:r w:rsidRPr="00D27C22">
        <w:rPr>
          <w:rFonts w:ascii="Times New Roman" w:hAnsi="Times New Roman"/>
          <w:noProof/>
          <w:sz w:val="24"/>
          <w:szCs w:val="24"/>
        </w:rPr>
        <w:drawing>
          <wp:inline distT="0" distB="0" distL="0" distR="0" wp14:anchorId="501AC0FD" wp14:editId="2D6A82B4">
            <wp:extent cx="5251040" cy="4354811"/>
            <wp:effectExtent l="0" t="0" r="6985" b="8255"/>
            <wp:docPr id="6" name="图片 6" descr="C:\Users\1\Desktop\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1\Desktop\图片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1000" cy="4363071"/>
                    </a:xfrm>
                    <a:prstGeom prst="rect">
                      <a:avLst/>
                    </a:prstGeom>
                    <a:noFill/>
                    <a:ln>
                      <a:noFill/>
                    </a:ln>
                  </pic:spPr>
                </pic:pic>
              </a:graphicData>
            </a:graphic>
          </wp:inline>
        </w:drawing>
      </w:r>
    </w:p>
    <w:p w14:paraId="53987C57" w14:textId="5B6D8333" w:rsidR="008220E4" w:rsidRPr="008220E4" w:rsidRDefault="008220E4" w:rsidP="00C62C75">
      <w:pPr>
        <w:tabs>
          <w:tab w:val="left" w:pos="847"/>
        </w:tabs>
        <w:spacing w:afterLines="100" w:after="312" w:line="360" w:lineRule="auto"/>
        <w:rPr>
          <w:rFonts w:ascii="Times New Roman" w:hAnsi="Times New Roman"/>
          <w:sz w:val="24"/>
          <w:szCs w:val="24"/>
        </w:rPr>
      </w:pPr>
      <w:r w:rsidRPr="00D27C22">
        <w:rPr>
          <w:rFonts w:ascii="Times New Roman" w:hAnsi="Times New Roman"/>
          <w:b/>
          <w:sz w:val="24"/>
          <w:szCs w:val="24"/>
        </w:rPr>
        <w:t>Note.</w:t>
      </w:r>
      <w:r>
        <w:rPr>
          <w:rFonts w:ascii="Times New Roman" w:hAnsi="Times New Roman"/>
          <w:sz w:val="24"/>
          <w:szCs w:val="24"/>
        </w:rPr>
        <w:t xml:space="preserve"> </w:t>
      </w:r>
      <w:r w:rsidR="00851244">
        <w:rPr>
          <w:rFonts w:ascii="Times New Roman" w:hAnsi="Times New Roman"/>
          <w:sz w:val="24"/>
          <w:szCs w:val="24"/>
        </w:rPr>
        <w:t xml:space="preserve">A </w:t>
      </w:r>
      <w:r w:rsidRPr="00D27C22">
        <w:rPr>
          <w:rFonts w:ascii="Times New Roman" w:hAnsi="Times New Roman"/>
          <w:sz w:val="24"/>
          <w:szCs w:val="24"/>
        </w:rPr>
        <w:t>se</w:t>
      </w:r>
      <w:r w:rsidR="00EF2A74">
        <w:rPr>
          <w:rFonts w:ascii="Times New Roman" w:hAnsi="Times New Roman"/>
          <w:sz w:val="24"/>
          <w:szCs w:val="24"/>
        </w:rPr>
        <w:t>ries</w:t>
      </w:r>
      <w:r w:rsidRPr="00D27C22">
        <w:rPr>
          <w:rFonts w:ascii="Times New Roman" w:hAnsi="Times New Roman"/>
          <w:sz w:val="24"/>
          <w:szCs w:val="24"/>
        </w:rPr>
        <w:t xml:space="preserve"> of aperture slots (</w:t>
      </w:r>
      <w:r w:rsidR="00851244">
        <w:rPr>
          <w:rFonts w:ascii="Times New Roman" w:hAnsi="Times New Roman"/>
          <w:sz w:val="24"/>
          <w:szCs w:val="24"/>
        </w:rPr>
        <w:t xml:space="preserve">denoted as </w:t>
      </w:r>
      <w:r w:rsidRPr="00D27C22">
        <w:rPr>
          <w:rFonts w:ascii="Times New Roman" w:hAnsi="Times New Roman"/>
          <w:sz w:val="24"/>
          <w:szCs w:val="24"/>
        </w:rPr>
        <w:t>Slot 1 - 7) and two neutral density filters (NENIR30B and NENIR60B</w:t>
      </w:r>
      <w:r w:rsidR="00851244">
        <w:rPr>
          <w:rFonts w:ascii="Times New Roman" w:hAnsi="Times New Roman"/>
          <w:sz w:val="24"/>
          <w:szCs w:val="24"/>
        </w:rPr>
        <w:t>,</w:t>
      </w:r>
      <w:r w:rsidRPr="00D27C22">
        <w:rPr>
          <w:rFonts w:ascii="Times New Roman" w:hAnsi="Times New Roman"/>
          <w:sz w:val="24"/>
          <w:szCs w:val="24"/>
        </w:rPr>
        <w:t xml:space="preserve"> </w:t>
      </w:r>
      <w:r w:rsidRPr="00851244">
        <w:rPr>
          <w:rFonts w:ascii="Times New Roman" w:hAnsi="Times New Roman"/>
          <w:iCs/>
          <w:sz w:val="24"/>
          <w:szCs w:val="24"/>
        </w:rPr>
        <w:t>Thorlabs</w:t>
      </w:r>
      <w:r w:rsidR="00851244">
        <w:rPr>
          <w:rFonts w:ascii="Times New Roman" w:hAnsi="Times New Roman"/>
          <w:iCs/>
          <w:sz w:val="24"/>
          <w:szCs w:val="24"/>
        </w:rPr>
        <w:t xml:space="preserve">) were </w:t>
      </w:r>
      <w:r w:rsidR="00EF2A74">
        <w:rPr>
          <w:rFonts w:ascii="Times New Roman" w:hAnsi="Times New Roman"/>
          <w:iCs/>
          <w:sz w:val="24"/>
          <w:szCs w:val="24"/>
        </w:rPr>
        <w:t>employed</w:t>
      </w:r>
      <w:r w:rsidRPr="00851244">
        <w:rPr>
          <w:rFonts w:ascii="Times New Roman" w:hAnsi="Times New Roman"/>
          <w:sz w:val="24"/>
          <w:szCs w:val="24"/>
        </w:rPr>
        <w:t xml:space="preserve"> </w:t>
      </w:r>
      <w:r w:rsidRPr="00D27C22">
        <w:rPr>
          <w:rFonts w:ascii="Times New Roman" w:hAnsi="Times New Roman"/>
          <w:sz w:val="24"/>
          <w:szCs w:val="24"/>
        </w:rPr>
        <w:t xml:space="preserve">to </w:t>
      </w:r>
      <w:r>
        <w:rPr>
          <w:rFonts w:ascii="Times New Roman" w:hAnsi="Times New Roman" w:hint="eastAsia"/>
          <w:sz w:val="24"/>
          <w:szCs w:val="24"/>
        </w:rPr>
        <w:t>control</w:t>
      </w:r>
      <w:r w:rsidRPr="00D27C22">
        <w:rPr>
          <w:rFonts w:ascii="Times New Roman" w:hAnsi="Times New Roman"/>
          <w:sz w:val="24"/>
          <w:szCs w:val="24"/>
        </w:rPr>
        <w:t xml:space="preserve"> the power </w:t>
      </w:r>
      <w:r w:rsidR="00851244">
        <w:rPr>
          <w:rFonts w:ascii="Times New Roman" w:hAnsi="Times New Roman"/>
          <w:sz w:val="24"/>
          <w:szCs w:val="24"/>
        </w:rPr>
        <w:t>density</w:t>
      </w:r>
      <w:r w:rsidRPr="00D27C22">
        <w:rPr>
          <w:rFonts w:ascii="Times New Roman" w:hAnsi="Times New Roman"/>
          <w:sz w:val="24"/>
          <w:szCs w:val="24"/>
        </w:rPr>
        <w:t xml:space="preserve">. </w:t>
      </w:r>
      <w:r w:rsidR="008C2EE0">
        <w:rPr>
          <w:rFonts w:ascii="Times New Roman" w:hAnsi="Times New Roman"/>
          <w:sz w:val="24"/>
          <w:szCs w:val="24"/>
        </w:rPr>
        <w:t>The output power density</w:t>
      </w:r>
      <w:r w:rsidRPr="00D27C22">
        <w:rPr>
          <w:rFonts w:ascii="Times New Roman" w:hAnsi="Times New Roman"/>
          <w:sz w:val="24"/>
          <w:szCs w:val="24"/>
        </w:rPr>
        <w:t xml:space="preserve"> </w:t>
      </w:r>
      <w:r w:rsidR="008C2EE0">
        <w:rPr>
          <w:rFonts w:ascii="Times New Roman" w:hAnsi="Times New Roman"/>
          <w:sz w:val="24"/>
          <w:szCs w:val="24"/>
        </w:rPr>
        <w:t>w</w:t>
      </w:r>
      <w:r w:rsidR="00EF2A74">
        <w:rPr>
          <w:rFonts w:ascii="Times New Roman" w:hAnsi="Times New Roman"/>
          <w:sz w:val="24"/>
          <w:szCs w:val="24"/>
        </w:rPr>
        <w:t>as</w:t>
      </w:r>
      <w:r w:rsidRPr="00D27C22">
        <w:rPr>
          <w:rFonts w:ascii="Times New Roman" w:hAnsi="Times New Roman"/>
          <w:sz w:val="24"/>
          <w:szCs w:val="24"/>
        </w:rPr>
        <w:t xml:space="preserve"> calibrated </w:t>
      </w:r>
      <w:r w:rsidR="008C2EE0">
        <w:rPr>
          <w:rFonts w:ascii="Times New Roman" w:hAnsi="Times New Roman"/>
          <w:sz w:val="24"/>
          <w:szCs w:val="24"/>
        </w:rPr>
        <w:t>using the</w:t>
      </w:r>
      <w:r w:rsidR="008C2EE0" w:rsidRPr="008C2EE0">
        <w:rPr>
          <w:rFonts w:ascii="Times New Roman" w:hAnsi="Times New Roman"/>
          <w:sz w:val="24"/>
          <w:szCs w:val="24"/>
        </w:rPr>
        <w:t xml:space="preserve"> </w:t>
      </w:r>
      <w:r w:rsidR="008C2EE0" w:rsidRPr="00D27C22">
        <w:rPr>
          <w:rFonts w:ascii="Times New Roman" w:hAnsi="Times New Roman"/>
          <w:sz w:val="24"/>
          <w:szCs w:val="24"/>
        </w:rPr>
        <w:t>germanium</w:t>
      </w:r>
      <w:r w:rsidRPr="00D27C22">
        <w:rPr>
          <w:rFonts w:ascii="Times New Roman" w:hAnsi="Times New Roman"/>
          <w:sz w:val="24"/>
          <w:szCs w:val="24"/>
        </w:rPr>
        <w:t xml:space="preserve"> power meter (PM100D</w:t>
      </w:r>
      <w:r w:rsidR="008C2EE0">
        <w:rPr>
          <w:rFonts w:ascii="Times New Roman" w:hAnsi="Times New Roman"/>
          <w:sz w:val="24"/>
          <w:szCs w:val="24"/>
        </w:rPr>
        <w:t>,</w:t>
      </w:r>
      <w:r w:rsidR="008C2EE0" w:rsidRPr="00D27C22">
        <w:rPr>
          <w:rFonts w:ascii="Times New Roman" w:hAnsi="Times New Roman"/>
          <w:sz w:val="24"/>
          <w:szCs w:val="24"/>
        </w:rPr>
        <w:t xml:space="preserve"> </w:t>
      </w:r>
      <w:r w:rsidR="008C2EE0" w:rsidRPr="00851244">
        <w:rPr>
          <w:rFonts w:ascii="Times New Roman" w:hAnsi="Times New Roman"/>
          <w:iCs/>
          <w:sz w:val="24"/>
          <w:szCs w:val="24"/>
        </w:rPr>
        <w:t>Thorlabs</w:t>
      </w:r>
      <w:r w:rsidRPr="00D27C22">
        <w:rPr>
          <w:rFonts w:ascii="Times New Roman" w:hAnsi="Times New Roman"/>
          <w:sz w:val="24"/>
          <w:szCs w:val="24"/>
        </w:rPr>
        <w:t>) and a</w:t>
      </w:r>
      <w:r w:rsidR="008C2EE0">
        <w:rPr>
          <w:rFonts w:ascii="Times New Roman" w:hAnsi="Times New Roman"/>
          <w:sz w:val="24"/>
          <w:szCs w:val="24"/>
        </w:rPr>
        <w:t xml:space="preserve"> standard </w:t>
      </w:r>
      <w:proofErr w:type="spellStart"/>
      <w:r w:rsidR="008C2EE0">
        <w:rPr>
          <w:rFonts w:ascii="Times New Roman" w:hAnsi="Times New Roman"/>
          <w:sz w:val="24"/>
          <w:szCs w:val="24"/>
        </w:rPr>
        <w:t>InGaAs</w:t>
      </w:r>
      <w:proofErr w:type="spellEnd"/>
      <w:r w:rsidRPr="00D27C22">
        <w:rPr>
          <w:rFonts w:ascii="Times New Roman" w:hAnsi="Times New Roman"/>
          <w:sz w:val="24"/>
          <w:szCs w:val="24"/>
        </w:rPr>
        <w:t xml:space="preserve"> diode (FGA21</w:t>
      </w:r>
      <w:r w:rsidR="008C2EE0">
        <w:rPr>
          <w:rFonts w:ascii="Times New Roman" w:hAnsi="Times New Roman"/>
          <w:sz w:val="24"/>
          <w:szCs w:val="24"/>
        </w:rPr>
        <w:t>,</w:t>
      </w:r>
      <w:r w:rsidR="008C2EE0" w:rsidRPr="00D27C22">
        <w:rPr>
          <w:rFonts w:ascii="Times New Roman" w:hAnsi="Times New Roman"/>
          <w:sz w:val="24"/>
          <w:szCs w:val="24"/>
        </w:rPr>
        <w:t xml:space="preserve"> </w:t>
      </w:r>
      <w:r w:rsidR="008C2EE0" w:rsidRPr="00851244">
        <w:rPr>
          <w:rFonts w:ascii="Times New Roman" w:hAnsi="Times New Roman"/>
          <w:iCs/>
          <w:sz w:val="24"/>
          <w:szCs w:val="24"/>
        </w:rPr>
        <w:t>Thorlabs</w:t>
      </w:r>
      <w:r w:rsidRPr="00D27C22">
        <w:rPr>
          <w:rFonts w:ascii="Times New Roman" w:hAnsi="Times New Roman"/>
          <w:sz w:val="24"/>
          <w:szCs w:val="24"/>
        </w:rPr>
        <w:t>)</w:t>
      </w:r>
      <w:r w:rsidR="008C2EE0">
        <w:rPr>
          <w:rFonts w:ascii="Times New Roman" w:hAnsi="Times New Roman"/>
          <w:sz w:val="24"/>
          <w:szCs w:val="24"/>
        </w:rPr>
        <w:t>.</w:t>
      </w:r>
      <w:r w:rsidRPr="00D27C22">
        <w:rPr>
          <w:rFonts w:ascii="Times New Roman" w:hAnsi="Times New Roman"/>
          <w:sz w:val="24"/>
          <w:szCs w:val="24"/>
        </w:rPr>
        <w:t xml:space="preserve"> </w:t>
      </w:r>
      <w:r w:rsidR="008B4516" w:rsidRPr="008B4516">
        <w:rPr>
          <w:rFonts w:ascii="Times New Roman" w:hAnsi="Times New Roman"/>
          <w:sz w:val="24"/>
          <w:szCs w:val="24"/>
        </w:rPr>
        <w:t xml:space="preserve">The symbol </w:t>
      </w:r>
      <w:r w:rsidR="00EF2A74">
        <w:rPr>
          <w:rFonts w:ascii="Times New Roman" w:hAnsi="Times New Roman"/>
          <w:sz w:val="24"/>
          <w:szCs w:val="24"/>
        </w:rPr>
        <w:t>‘</w:t>
      </w:r>
      <w:r w:rsidR="008B4516" w:rsidRPr="008B4516">
        <w:rPr>
          <w:rFonts w:ascii="Times New Roman" w:hAnsi="Times New Roman"/>
          <w:sz w:val="24"/>
          <w:szCs w:val="24"/>
        </w:rPr>
        <w:t>-</w:t>
      </w:r>
      <w:r w:rsidR="00EF2A74">
        <w:rPr>
          <w:rFonts w:ascii="Times New Roman" w:hAnsi="Times New Roman"/>
          <w:sz w:val="24"/>
          <w:szCs w:val="24"/>
        </w:rPr>
        <w:t xml:space="preserve">’ </w:t>
      </w:r>
      <w:r w:rsidR="008B4516" w:rsidRPr="008B4516">
        <w:rPr>
          <w:rFonts w:ascii="Times New Roman" w:hAnsi="Times New Roman"/>
          <w:sz w:val="24"/>
          <w:szCs w:val="24"/>
        </w:rPr>
        <w:t xml:space="preserve">indicates </w:t>
      </w:r>
      <w:r w:rsidR="00EF2A74">
        <w:rPr>
          <w:rFonts w:ascii="Times New Roman" w:hAnsi="Times New Roman"/>
          <w:sz w:val="24"/>
          <w:szCs w:val="24"/>
        </w:rPr>
        <w:t xml:space="preserve">either </w:t>
      </w:r>
      <w:r w:rsidR="008B4516" w:rsidRPr="008B4516">
        <w:rPr>
          <w:rFonts w:ascii="Times New Roman" w:hAnsi="Times New Roman"/>
          <w:sz w:val="24"/>
          <w:szCs w:val="24"/>
        </w:rPr>
        <w:t>an un</w:t>
      </w:r>
      <w:r w:rsidR="00EF2A74">
        <w:rPr>
          <w:rFonts w:ascii="Times New Roman" w:hAnsi="Times New Roman"/>
          <w:sz w:val="24"/>
          <w:szCs w:val="24"/>
        </w:rPr>
        <w:t>selected</w:t>
      </w:r>
      <w:r w:rsidR="008B4516" w:rsidRPr="008B4516">
        <w:rPr>
          <w:rFonts w:ascii="Times New Roman" w:hAnsi="Times New Roman"/>
          <w:sz w:val="24"/>
          <w:szCs w:val="24"/>
        </w:rPr>
        <w:t xml:space="preserve"> combin</w:t>
      </w:r>
      <w:r w:rsidR="008B4516">
        <w:rPr>
          <w:rFonts w:ascii="Times New Roman" w:hAnsi="Times New Roman"/>
          <w:sz w:val="24"/>
          <w:szCs w:val="24"/>
        </w:rPr>
        <w:t>ation or an undetectable signal</w:t>
      </w:r>
      <w:r w:rsidR="008C2EE0">
        <w:rPr>
          <w:rFonts w:ascii="Times New Roman" w:hAnsi="Times New Roman"/>
          <w:sz w:val="24"/>
          <w:szCs w:val="24"/>
        </w:rPr>
        <w:t xml:space="preserve">. </w:t>
      </w:r>
    </w:p>
    <w:p w14:paraId="1BE704BA" w14:textId="77777777" w:rsidR="00E866E4" w:rsidRPr="006423DC" w:rsidRDefault="00E866E4" w:rsidP="00433C21">
      <w:pPr>
        <w:spacing w:line="360" w:lineRule="auto"/>
        <w:jc w:val="center"/>
        <w:rPr>
          <w:rFonts w:ascii="Times New Roman" w:hAnsi="Times New Roman"/>
          <w:b/>
          <w:bCs/>
          <w:sz w:val="24"/>
          <w:szCs w:val="24"/>
        </w:rPr>
      </w:pPr>
      <w:r w:rsidRPr="006423DC">
        <w:rPr>
          <w:rFonts w:ascii="Times New Roman" w:hAnsi="Times New Roman"/>
          <w:b/>
          <w:bCs/>
          <w:noProof/>
          <w:sz w:val="24"/>
          <w:szCs w:val="24"/>
        </w:rPr>
        <w:lastRenderedPageBreak/>
        <w:drawing>
          <wp:inline distT="0" distB="0" distL="0" distR="0" wp14:anchorId="6A24F03B" wp14:editId="2620F428">
            <wp:extent cx="4806950" cy="1713470"/>
            <wp:effectExtent l="0" t="0" r="0" b="1270"/>
            <wp:docPr id="56" name="图片 56" descr="F:\报报报报告\工作数据及总结\红外探测2019.12-\AA-high SNR-LG-HGFET\Figure\20230828\S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报报报报告\工作数据及总结\红外探测2019.12-\AA-high SNR-LG-HGFET\Figure\20230828\S3-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12946" cy="1715607"/>
                    </a:xfrm>
                    <a:prstGeom prst="rect">
                      <a:avLst/>
                    </a:prstGeom>
                    <a:noFill/>
                    <a:ln>
                      <a:noFill/>
                    </a:ln>
                  </pic:spPr>
                </pic:pic>
              </a:graphicData>
            </a:graphic>
          </wp:inline>
        </w:drawing>
      </w:r>
    </w:p>
    <w:p w14:paraId="08AD155C" w14:textId="13BC9126" w:rsidR="00E866E4" w:rsidRPr="006423DC" w:rsidRDefault="00E866E4" w:rsidP="002E271E">
      <w:pPr>
        <w:tabs>
          <w:tab w:val="left" w:pos="847"/>
        </w:tabs>
        <w:spacing w:afterLines="50" w:after="156" w:line="360" w:lineRule="auto"/>
        <w:rPr>
          <w:rFonts w:ascii="Times New Roman" w:hAnsi="Times New Roman"/>
          <w:sz w:val="24"/>
          <w:szCs w:val="24"/>
        </w:rPr>
      </w:pPr>
      <w:r w:rsidRPr="006423DC">
        <w:rPr>
          <w:rFonts w:ascii="Times New Roman" w:hAnsi="Times New Roman"/>
          <w:b/>
          <w:sz w:val="24"/>
          <w:szCs w:val="24"/>
        </w:rPr>
        <w:t>Fig</w:t>
      </w:r>
      <w:r w:rsidR="00026FFD">
        <w:rPr>
          <w:rFonts w:ascii="Times New Roman" w:hAnsi="Times New Roman"/>
          <w:b/>
          <w:sz w:val="24"/>
          <w:szCs w:val="24"/>
        </w:rPr>
        <w:t>.</w:t>
      </w:r>
      <w:r w:rsidRPr="006423DC">
        <w:rPr>
          <w:rFonts w:ascii="Times New Roman" w:hAnsi="Times New Roman"/>
          <w:b/>
          <w:sz w:val="24"/>
          <w:szCs w:val="24"/>
        </w:rPr>
        <w:t xml:space="preserve"> S1</w:t>
      </w:r>
      <w:r w:rsidR="00D3098E">
        <w:rPr>
          <w:rFonts w:ascii="Times New Roman" w:hAnsi="Times New Roman"/>
          <w:b/>
          <w:sz w:val="24"/>
          <w:szCs w:val="24"/>
        </w:rPr>
        <w:t>3</w:t>
      </w:r>
      <w:r w:rsidRPr="006423DC">
        <w:rPr>
          <w:rFonts w:ascii="Times New Roman" w:hAnsi="Times New Roman"/>
          <w:b/>
          <w:sz w:val="24"/>
          <w:szCs w:val="24"/>
        </w:rPr>
        <w:t xml:space="preserve"> | </w:t>
      </w:r>
      <w:r w:rsidR="00F565CD">
        <w:rPr>
          <w:rFonts w:ascii="Times New Roman" w:hAnsi="Times New Roman"/>
          <w:b/>
          <w:sz w:val="24"/>
          <w:szCs w:val="24"/>
        </w:rPr>
        <w:t>Imaging the output beam spot</w:t>
      </w:r>
      <w:r w:rsidRPr="006423DC">
        <w:rPr>
          <w:rFonts w:ascii="Times New Roman" w:hAnsi="Times New Roman"/>
          <w:b/>
          <w:sz w:val="24"/>
          <w:szCs w:val="24"/>
        </w:rPr>
        <w:t>.</w:t>
      </w:r>
      <w:r w:rsidRPr="006423DC">
        <w:rPr>
          <w:rFonts w:ascii="Times New Roman" w:hAnsi="Times New Roman"/>
          <w:sz w:val="24"/>
          <w:szCs w:val="24"/>
        </w:rPr>
        <w:t xml:space="preserve"> </w:t>
      </w:r>
      <w:r w:rsidR="00F565CD" w:rsidRPr="00F565CD">
        <w:rPr>
          <w:rFonts w:ascii="Times New Roman" w:hAnsi="Times New Roman"/>
          <w:sz w:val="24"/>
          <w:szCs w:val="24"/>
        </w:rPr>
        <w:t>Images of the beam spot focused using a (a) 10× and (b) 50× objective lens, providing detailed view</w:t>
      </w:r>
      <w:r w:rsidR="0088449A">
        <w:rPr>
          <w:rFonts w:ascii="Times New Roman" w:hAnsi="Times New Roman"/>
          <w:sz w:val="24"/>
          <w:szCs w:val="24"/>
        </w:rPr>
        <w:t>s</w:t>
      </w:r>
      <w:r w:rsidR="00F565CD" w:rsidRPr="00F565CD">
        <w:rPr>
          <w:rFonts w:ascii="Times New Roman" w:hAnsi="Times New Roman"/>
          <w:sz w:val="24"/>
          <w:szCs w:val="24"/>
        </w:rPr>
        <w:t xml:space="preserve"> of</w:t>
      </w:r>
      <w:r w:rsidR="00F565CD">
        <w:rPr>
          <w:rFonts w:ascii="Times New Roman" w:hAnsi="Times New Roman"/>
          <w:sz w:val="24"/>
          <w:szCs w:val="24"/>
        </w:rPr>
        <w:t xml:space="preserve"> the size and intensity profile</w:t>
      </w:r>
      <w:r w:rsidR="002E271E">
        <w:rPr>
          <w:rFonts w:ascii="Times New Roman" w:hAnsi="Times New Roman"/>
          <w:sz w:val="24"/>
          <w:szCs w:val="24"/>
        </w:rPr>
        <w:t>.</w:t>
      </w:r>
    </w:p>
    <w:p w14:paraId="73193054" w14:textId="7A429D37" w:rsidR="00465DB6" w:rsidRDefault="00465DB6" w:rsidP="006423DC">
      <w:pPr>
        <w:tabs>
          <w:tab w:val="left" w:pos="847"/>
        </w:tabs>
        <w:spacing w:line="360" w:lineRule="auto"/>
        <w:rPr>
          <w:rFonts w:ascii="Times New Roman" w:hAnsi="Times New Roman"/>
          <w:sz w:val="24"/>
          <w:szCs w:val="24"/>
        </w:rPr>
      </w:pPr>
      <w:r w:rsidRPr="00465DB6">
        <w:rPr>
          <w:rFonts w:ascii="Times New Roman" w:hAnsi="Times New Roman"/>
          <w:sz w:val="24"/>
          <w:szCs w:val="24"/>
        </w:rPr>
        <w:t xml:space="preserve">The </w:t>
      </w:r>
      <w:r>
        <w:rPr>
          <w:rFonts w:ascii="Times New Roman" w:hAnsi="Times New Roman"/>
          <w:sz w:val="24"/>
          <w:szCs w:val="24"/>
        </w:rPr>
        <w:t xml:space="preserve">main </w:t>
      </w:r>
      <w:r w:rsidRPr="00465DB6">
        <w:rPr>
          <w:rFonts w:ascii="Times New Roman" w:hAnsi="Times New Roman"/>
          <w:sz w:val="24"/>
          <w:szCs w:val="24"/>
        </w:rPr>
        <w:t>algorithm for</w:t>
      </w:r>
      <w:r w:rsidR="0088449A" w:rsidRPr="0088449A">
        <w:rPr>
          <w:rFonts w:ascii="Times New Roman" w:hAnsi="Times New Roman"/>
          <w:sz w:val="24"/>
          <w:szCs w:val="24"/>
        </w:rPr>
        <w:t xml:space="preserve"> </w:t>
      </w:r>
      <w:r w:rsidR="0088449A" w:rsidRPr="00465DB6">
        <w:rPr>
          <w:rFonts w:ascii="Times New Roman" w:hAnsi="Times New Roman"/>
          <w:sz w:val="24"/>
          <w:szCs w:val="24"/>
        </w:rPr>
        <w:t>extracti</w:t>
      </w:r>
      <w:r w:rsidR="0088449A">
        <w:rPr>
          <w:rFonts w:ascii="Times New Roman" w:hAnsi="Times New Roman"/>
          <w:sz w:val="24"/>
          <w:szCs w:val="24"/>
        </w:rPr>
        <w:t>ng</w:t>
      </w:r>
      <w:r w:rsidRPr="00465DB6">
        <w:rPr>
          <w:rFonts w:ascii="Times New Roman" w:hAnsi="Times New Roman"/>
          <w:sz w:val="24"/>
          <w:szCs w:val="24"/>
        </w:rPr>
        <w:t xml:space="preserve"> </w:t>
      </w:r>
      <w:r w:rsidR="006A02E5">
        <w:rPr>
          <w:rFonts w:ascii="Times New Roman" w:hAnsi="Times New Roman"/>
          <w:sz w:val="24"/>
          <w:szCs w:val="24"/>
        </w:rPr>
        <w:t xml:space="preserve">the </w:t>
      </w:r>
      <w:r w:rsidRPr="00465DB6">
        <w:rPr>
          <w:rFonts w:ascii="Times New Roman" w:hAnsi="Times New Roman"/>
          <w:sz w:val="24"/>
          <w:szCs w:val="24"/>
        </w:rPr>
        <w:t>irregular area is as follows:</w:t>
      </w:r>
    </w:p>
    <w:p w14:paraId="285FF26A" w14:textId="77777777" w:rsidR="00E866E4" w:rsidRPr="00465DB6" w:rsidRDefault="00E866E4" w:rsidP="006423DC">
      <w:pPr>
        <w:tabs>
          <w:tab w:val="left" w:pos="847"/>
        </w:tabs>
        <w:spacing w:line="360" w:lineRule="auto"/>
        <w:rPr>
          <w:rFonts w:ascii="Times New Roman" w:hAnsi="Times New Roman"/>
          <w:b/>
          <w:sz w:val="24"/>
          <w:szCs w:val="24"/>
        </w:rPr>
      </w:pPr>
      <w:proofErr w:type="spellStart"/>
      <w:r w:rsidRPr="00465DB6">
        <w:rPr>
          <w:rFonts w:ascii="Times New Roman" w:hAnsi="Times New Roman"/>
          <w:b/>
          <w:bCs/>
          <w:i/>
          <w:iCs/>
          <w:sz w:val="24"/>
          <w:szCs w:val="24"/>
        </w:rPr>
        <w:t>img</w:t>
      </w:r>
      <w:proofErr w:type="spellEnd"/>
      <w:r w:rsidRPr="00465DB6">
        <w:rPr>
          <w:rFonts w:ascii="Times New Roman" w:hAnsi="Times New Roman"/>
          <w:b/>
          <w:bCs/>
          <w:i/>
          <w:iCs/>
          <w:sz w:val="24"/>
          <w:szCs w:val="24"/>
        </w:rPr>
        <w:t xml:space="preserve"> = </w:t>
      </w:r>
      <w:proofErr w:type="spellStart"/>
      <w:r w:rsidRPr="00465DB6">
        <w:rPr>
          <w:rFonts w:ascii="Times New Roman" w:hAnsi="Times New Roman"/>
          <w:b/>
          <w:bCs/>
          <w:i/>
          <w:iCs/>
          <w:sz w:val="24"/>
          <w:szCs w:val="24"/>
        </w:rPr>
        <w:t>imread</w:t>
      </w:r>
      <w:proofErr w:type="spellEnd"/>
      <w:r w:rsidRPr="00465DB6">
        <w:rPr>
          <w:rFonts w:ascii="Times New Roman" w:hAnsi="Times New Roman"/>
          <w:b/>
          <w:bCs/>
          <w:i/>
          <w:iCs/>
          <w:sz w:val="24"/>
          <w:szCs w:val="24"/>
        </w:rPr>
        <w:t>(‘spot.png');</w:t>
      </w:r>
    </w:p>
    <w:p w14:paraId="03E39591" w14:textId="77777777" w:rsidR="00E866E4" w:rsidRPr="00465DB6" w:rsidRDefault="00E866E4" w:rsidP="006423DC">
      <w:pPr>
        <w:tabs>
          <w:tab w:val="left" w:pos="847"/>
        </w:tabs>
        <w:spacing w:line="360" w:lineRule="auto"/>
        <w:rPr>
          <w:rFonts w:ascii="Times New Roman" w:hAnsi="Times New Roman"/>
          <w:b/>
          <w:sz w:val="24"/>
          <w:szCs w:val="24"/>
        </w:rPr>
      </w:pPr>
      <w:r w:rsidRPr="00465DB6">
        <w:rPr>
          <w:rFonts w:ascii="Times New Roman" w:hAnsi="Times New Roman"/>
          <w:b/>
          <w:bCs/>
          <w:i/>
          <w:iCs/>
          <w:sz w:val="24"/>
          <w:szCs w:val="24"/>
        </w:rPr>
        <w:t>[height, width, ~] = size(</w:t>
      </w:r>
      <w:proofErr w:type="spellStart"/>
      <w:r w:rsidRPr="00465DB6">
        <w:rPr>
          <w:rFonts w:ascii="Times New Roman" w:hAnsi="Times New Roman"/>
          <w:b/>
          <w:bCs/>
          <w:i/>
          <w:iCs/>
          <w:sz w:val="24"/>
          <w:szCs w:val="24"/>
        </w:rPr>
        <w:t>img</w:t>
      </w:r>
      <w:proofErr w:type="spellEnd"/>
      <w:r w:rsidRPr="00465DB6">
        <w:rPr>
          <w:rFonts w:ascii="Times New Roman" w:hAnsi="Times New Roman"/>
          <w:b/>
          <w:bCs/>
          <w:i/>
          <w:iCs/>
          <w:sz w:val="24"/>
          <w:szCs w:val="24"/>
        </w:rPr>
        <w:t>);</w:t>
      </w:r>
    </w:p>
    <w:p w14:paraId="4CED92F9" w14:textId="77777777" w:rsidR="00E866E4" w:rsidRPr="00465DB6" w:rsidRDefault="00E866E4" w:rsidP="006423DC">
      <w:pPr>
        <w:tabs>
          <w:tab w:val="left" w:pos="847"/>
        </w:tabs>
        <w:spacing w:line="360" w:lineRule="auto"/>
        <w:rPr>
          <w:rFonts w:ascii="Times New Roman" w:hAnsi="Times New Roman"/>
          <w:b/>
          <w:sz w:val="24"/>
          <w:szCs w:val="24"/>
        </w:rPr>
      </w:pPr>
      <w:proofErr w:type="spellStart"/>
      <w:r w:rsidRPr="00465DB6">
        <w:rPr>
          <w:rFonts w:ascii="Times New Roman" w:hAnsi="Times New Roman"/>
          <w:b/>
          <w:bCs/>
          <w:i/>
          <w:iCs/>
          <w:sz w:val="24"/>
          <w:szCs w:val="24"/>
        </w:rPr>
        <w:t>grayImg</w:t>
      </w:r>
      <w:proofErr w:type="spellEnd"/>
      <w:r w:rsidRPr="00465DB6">
        <w:rPr>
          <w:rFonts w:ascii="Times New Roman" w:hAnsi="Times New Roman"/>
          <w:b/>
          <w:bCs/>
          <w:i/>
          <w:iCs/>
          <w:sz w:val="24"/>
          <w:szCs w:val="24"/>
        </w:rPr>
        <w:t xml:space="preserve"> = rgb2gray(</w:t>
      </w:r>
      <w:proofErr w:type="spellStart"/>
      <w:r w:rsidRPr="00465DB6">
        <w:rPr>
          <w:rFonts w:ascii="Times New Roman" w:hAnsi="Times New Roman"/>
          <w:b/>
          <w:bCs/>
          <w:i/>
          <w:iCs/>
          <w:sz w:val="24"/>
          <w:szCs w:val="24"/>
        </w:rPr>
        <w:t>img</w:t>
      </w:r>
      <w:proofErr w:type="spellEnd"/>
      <w:r w:rsidRPr="00465DB6">
        <w:rPr>
          <w:rFonts w:ascii="Times New Roman" w:hAnsi="Times New Roman"/>
          <w:b/>
          <w:bCs/>
          <w:i/>
          <w:iCs/>
          <w:sz w:val="24"/>
          <w:szCs w:val="24"/>
        </w:rPr>
        <w:t>);</w:t>
      </w:r>
    </w:p>
    <w:p w14:paraId="512C363E" w14:textId="77777777" w:rsidR="00E866E4" w:rsidRPr="00465DB6" w:rsidRDefault="00E866E4" w:rsidP="006423DC">
      <w:pPr>
        <w:tabs>
          <w:tab w:val="left" w:pos="847"/>
        </w:tabs>
        <w:spacing w:line="360" w:lineRule="auto"/>
        <w:rPr>
          <w:rFonts w:ascii="Times New Roman" w:hAnsi="Times New Roman"/>
          <w:b/>
          <w:sz w:val="24"/>
          <w:szCs w:val="24"/>
        </w:rPr>
      </w:pPr>
      <w:proofErr w:type="spellStart"/>
      <w:r w:rsidRPr="00465DB6">
        <w:rPr>
          <w:rFonts w:ascii="Times New Roman" w:hAnsi="Times New Roman"/>
          <w:b/>
          <w:bCs/>
          <w:i/>
          <w:iCs/>
          <w:sz w:val="24"/>
          <w:szCs w:val="24"/>
        </w:rPr>
        <w:t>bw</w:t>
      </w:r>
      <w:proofErr w:type="spellEnd"/>
      <w:r w:rsidRPr="00465DB6">
        <w:rPr>
          <w:rFonts w:ascii="Times New Roman" w:hAnsi="Times New Roman"/>
          <w:b/>
          <w:bCs/>
          <w:i/>
          <w:iCs/>
          <w:sz w:val="24"/>
          <w:szCs w:val="24"/>
        </w:rPr>
        <w:t xml:space="preserve"> = </w:t>
      </w:r>
      <w:proofErr w:type="spellStart"/>
      <w:r w:rsidRPr="00465DB6">
        <w:rPr>
          <w:rFonts w:ascii="Times New Roman" w:hAnsi="Times New Roman"/>
          <w:b/>
          <w:bCs/>
          <w:i/>
          <w:iCs/>
          <w:sz w:val="24"/>
          <w:szCs w:val="24"/>
        </w:rPr>
        <w:t>imbinarize</w:t>
      </w:r>
      <w:proofErr w:type="spellEnd"/>
      <w:r w:rsidRPr="00465DB6">
        <w:rPr>
          <w:rFonts w:ascii="Times New Roman" w:hAnsi="Times New Roman"/>
          <w:b/>
          <w:bCs/>
          <w:i/>
          <w:iCs/>
          <w:sz w:val="24"/>
          <w:szCs w:val="24"/>
        </w:rPr>
        <w:t>(</w:t>
      </w:r>
      <w:proofErr w:type="spellStart"/>
      <w:r w:rsidRPr="00465DB6">
        <w:rPr>
          <w:rFonts w:ascii="Times New Roman" w:hAnsi="Times New Roman"/>
          <w:b/>
          <w:bCs/>
          <w:i/>
          <w:iCs/>
          <w:sz w:val="24"/>
          <w:szCs w:val="24"/>
        </w:rPr>
        <w:t>grayImg</w:t>
      </w:r>
      <w:proofErr w:type="spellEnd"/>
      <w:r w:rsidRPr="00465DB6">
        <w:rPr>
          <w:rFonts w:ascii="Times New Roman" w:hAnsi="Times New Roman"/>
          <w:b/>
          <w:bCs/>
          <w:i/>
          <w:iCs/>
          <w:sz w:val="24"/>
          <w:szCs w:val="24"/>
        </w:rPr>
        <w:t>);</w:t>
      </w:r>
    </w:p>
    <w:p w14:paraId="2829D5EC" w14:textId="77777777" w:rsidR="00E866E4" w:rsidRPr="00465DB6" w:rsidRDefault="00E866E4" w:rsidP="006423DC">
      <w:pPr>
        <w:tabs>
          <w:tab w:val="left" w:pos="847"/>
        </w:tabs>
        <w:spacing w:line="360" w:lineRule="auto"/>
        <w:rPr>
          <w:rFonts w:ascii="Times New Roman" w:hAnsi="Times New Roman"/>
          <w:b/>
          <w:sz w:val="24"/>
          <w:szCs w:val="24"/>
        </w:rPr>
      </w:pPr>
      <w:r w:rsidRPr="00465DB6">
        <w:rPr>
          <w:rFonts w:ascii="Times New Roman" w:hAnsi="Times New Roman"/>
          <w:b/>
          <w:bCs/>
          <w:i/>
          <w:iCs/>
          <w:sz w:val="24"/>
          <w:szCs w:val="24"/>
        </w:rPr>
        <w:t xml:space="preserve">[x, y] = </w:t>
      </w:r>
      <w:proofErr w:type="spellStart"/>
      <w:proofErr w:type="gramStart"/>
      <w:r w:rsidRPr="00465DB6">
        <w:rPr>
          <w:rFonts w:ascii="Times New Roman" w:hAnsi="Times New Roman"/>
          <w:b/>
          <w:bCs/>
          <w:i/>
          <w:iCs/>
          <w:sz w:val="24"/>
          <w:szCs w:val="24"/>
        </w:rPr>
        <w:t>meshgrid</w:t>
      </w:r>
      <w:proofErr w:type="spellEnd"/>
      <w:r w:rsidRPr="00465DB6">
        <w:rPr>
          <w:rFonts w:ascii="Times New Roman" w:hAnsi="Times New Roman"/>
          <w:b/>
          <w:bCs/>
          <w:i/>
          <w:iCs/>
          <w:sz w:val="24"/>
          <w:szCs w:val="24"/>
        </w:rPr>
        <w:t>(</w:t>
      </w:r>
      <w:proofErr w:type="gramEnd"/>
      <w:r w:rsidRPr="00465DB6">
        <w:rPr>
          <w:rFonts w:ascii="Times New Roman" w:hAnsi="Times New Roman"/>
          <w:b/>
          <w:bCs/>
          <w:i/>
          <w:iCs/>
          <w:sz w:val="24"/>
          <w:szCs w:val="24"/>
        </w:rPr>
        <w:t>1:width, 1:height);</w:t>
      </w:r>
    </w:p>
    <w:p w14:paraId="680079B3" w14:textId="77777777" w:rsidR="00E866E4" w:rsidRPr="00465DB6" w:rsidRDefault="00E866E4" w:rsidP="006423DC">
      <w:pPr>
        <w:tabs>
          <w:tab w:val="left" w:pos="847"/>
        </w:tabs>
        <w:spacing w:line="360" w:lineRule="auto"/>
        <w:rPr>
          <w:rFonts w:ascii="Times New Roman" w:hAnsi="Times New Roman"/>
          <w:b/>
          <w:sz w:val="24"/>
          <w:szCs w:val="24"/>
        </w:rPr>
      </w:pPr>
      <w:proofErr w:type="spellStart"/>
      <w:r w:rsidRPr="00465DB6">
        <w:rPr>
          <w:rFonts w:ascii="Times New Roman" w:hAnsi="Times New Roman"/>
          <w:b/>
          <w:bCs/>
          <w:i/>
          <w:iCs/>
          <w:sz w:val="24"/>
          <w:szCs w:val="24"/>
        </w:rPr>
        <w:t>regionPixels</w:t>
      </w:r>
      <w:proofErr w:type="spellEnd"/>
      <w:r w:rsidRPr="00465DB6">
        <w:rPr>
          <w:rFonts w:ascii="Times New Roman" w:hAnsi="Times New Roman"/>
          <w:b/>
          <w:bCs/>
          <w:i/>
          <w:iCs/>
          <w:sz w:val="24"/>
          <w:szCs w:val="24"/>
        </w:rPr>
        <w:t xml:space="preserve"> = </w:t>
      </w:r>
      <w:proofErr w:type="spellStart"/>
      <w:r w:rsidRPr="00465DB6">
        <w:rPr>
          <w:rFonts w:ascii="Times New Roman" w:hAnsi="Times New Roman"/>
          <w:b/>
          <w:bCs/>
          <w:i/>
          <w:iCs/>
          <w:sz w:val="24"/>
          <w:szCs w:val="24"/>
        </w:rPr>
        <w:t>bw</w:t>
      </w:r>
      <w:proofErr w:type="spellEnd"/>
      <w:r w:rsidRPr="00465DB6">
        <w:rPr>
          <w:rFonts w:ascii="Times New Roman" w:hAnsi="Times New Roman"/>
          <w:b/>
          <w:bCs/>
          <w:i/>
          <w:iCs/>
          <w:sz w:val="24"/>
          <w:szCs w:val="24"/>
        </w:rPr>
        <w:t xml:space="preserve"> &amp; (y &lt;= 365);</w:t>
      </w:r>
    </w:p>
    <w:p w14:paraId="7549C65A" w14:textId="77777777" w:rsidR="00E866E4" w:rsidRPr="00465DB6" w:rsidRDefault="00E866E4" w:rsidP="006423DC">
      <w:pPr>
        <w:tabs>
          <w:tab w:val="left" w:pos="847"/>
        </w:tabs>
        <w:spacing w:line="360" w:lineRule="auto"/>
        <w:rPr>
          <w:rFonts w:ascii="Times New Roman" w:hAnsi="Times New Roman"/>
          <w:b/>
          <w:sz w:val="24"/>
          <w:szCs w:val="24"/>
        </w:rPr>
      </w:pPr>
      <w:r w:rsidRPr="00465DB6">
        <w:rPr>
          <w:rFonts w:ascii="Times New Roman" w:hAnsi="Times New Roman"/>
          <w:b/>
          <w:bCs/>
          <w:i/>
          <w:iCs/>
          <w:sz w:val="24"/>
          <w:szCs w:val="24"/>
        </w:rPr>
        <w:t xml:space="preserve">area = </w:t>
      </w:r>
      <w:proofErr w:type="gramStart"/>
      <w:r w:rsidRPr="00465DB6">
        <w:rPr>
          <w:rFonts w:ascii="Times New Roman" w:hAnsi="Times New Roman"/>
          <w:b/>
          <w:bCs/>
          <w:i/>
          <w:iCs/>
          <w:sz w:val="24"/>
          <w:szCs w:val="24"/>
        </w:rPr>
        <w:t>sum(</w:t>
      </w:r>
      <w:proofErr w:type="spellStart"/>
      <w:proofErr w:type="gramEnd"/>
      <w:r w:rsidRPr="00465DB6">
        <w:rPr>
          <w:rFonts w:ascii="Times New Roman" w:hAnsi="Times New Roman"/>
          <w:b/>
          <w:bCs/>
          <w:i/>
          <w:iCs/>
          <w:sz w:val="24"/>
          <w:szCs w:val="24"/>
        </w:rPr>
        <w:t>regionPixels</w:t>
      </w:r>
      <w:proofErr w:type="spellEnd"/>
      <w:r w:rsidRPr="00465DB6">
        <w:rPr>
          <w:rFonts w:ascii="Times New Roman" w:hAnsi="Times New Roman"/>
          <w:b/>
          <w:bCs/>
          <w:i/>
          <w:iCs/>
          <w:sz w:val="24"/>
          <w:szCs w:val="24"/>
        </w:rPr>
        <w:t xml:space="preserve">(:)); </w:t>
      </w:r>
    </w:p>
    <w:p w14:paraId="2A4B7457" w14:textId="77777777" w:rsidR="00E866E4" w:rsidRPr="00465DB6" w:rsidRDefault="00E866E4" w:rsidP="006423DC">
      <w:pPr>
        <w:tabs>
          <w:tab w:val="left" w:pos="847"/>
        </w:tabs>
        <w:spacing w:line="360" w:lineRule="auto"/>
        <w:rPr>
          <w:rFonts w:ascii="Times New Roman" w:hAnsi="Times New Roman"/>
          <w:b/>
          <w:sz w:val="24"/>
          <w:szCs w:val="24"/>
        </w:rPr>
      </w:pPr>
      <w:proofErr w:type="spellStart"/>
      <w:r w:rsidRPr="00465DB6">
        <w:rPr>
          <w:rFonts w:ascii="Times New Roman" w:hAnsi="Times New Roman"/>
          <w:b/>
          <w:bCs/>
          <w:i/>
          <w:iCs/>
          <w:sz w:val="24"/>
          <w:szCs w:val="24"/>
        </w:rPr>
        <w:t>disp</w:t>
      </w:r>
      <w:proofErr w:type="spellEnd"/>
      <w:r w:rsidRPr="00465DB6">
        <w:rPr>
          <w:rFonts w:ascii="Times New Roman" w:hAnsi="Times New Roman"/>
          <w:b/>
          <w:bCs/>
          <w:i/>
          <w:iCs/>
          <w:sz w:val="24"/>
          <w:szCs w:val="24"/>
        </w:rPr>
        <w:t xml:space="preserve">([' The spot area is </w:t>
      </w:r>
      <w:r w:rsidRPr="00465DB6">
        <w:rPr>
          <w:rFonts w:ascii="Times New Roman" w:hAnsi="Times New Roman"/>
          <w:b/>
          <w:bCs/>
          <w:i/>
          <w:iCs/>
          <w:sz w:val="24"/>
          <w:szCs w:val="24"/>
        </w:rPr>
        <w:t>：</w:t>
      </w:r>
      <w:r w:rsidRPr="00465DB6">
        <w:rPr>
          <w:rFonts w:ascii="Times New Roman" w:hAnsi="Times New Roman"/>
          <w:b/>
          <w:bCs/>
          <w:i/>
          <w:iCs/>
          <w:sz w:val="24"/>
          <w:szCs w:val="24"/>
        </w:rPr>
        <w:t>', num2str(area)]);</w:t>
      </w:r>
    </w:p>
    <w:p w14:paraId="59AF0632" w14:textId="77777777" w:rsidR="00A32056" w:rsidRDefault="00A32056" w:rsidP="00A32056">
      <w:pPr>
        <w:widowControl/>
        <w:jc w:val="left"/>
        <w:rPr>
          <w:rFonts w:ascii="Times New Roman" w:hAnsi="Times New Roman"/>
          <w:sz w:val="24"/>
          <w:szCs w:val="24"/>
        </w:rPr>
      </w:pPr>
    </w:p>
    <w:p w14:paraId="3F3C478E" w14:textId="29F7109C" w:rsidR="0045702D" w:rsidRPr="00A32056" w:rsidRDefault="00337E99" w:rsidP="00A32056">
      <w:pPr>
        <w:widowControl/>
        <w:spacing w:afterLines="100" w:after="312"/>
        <w:jc w:val="left"/>
        <w:rPr>
          <w:rFonts w:ascii="Times New Roman" w:hAnsi="Times New Roman"/>
          <w:sz w:val="24"/>
          <w:szCs w:val="24"/>
        </w:rPr>
      </w:pPr>
      <w:r>
        <w:rPr>
          <w:rFonts w:ascii="Times New Roman" w:hAnsi="Times New Roman"/>
          <w:b/>
          <w:bCs/>
          <w:sz w:val="24"/>
          <w:szCs w:val="24"/>
        </w:rPr>
        <w:t xml:space="preserve">Performance </w:t>
      </w:r>
      <w:r w:rsidR="00A32056">
        <w:rPr>
          <w:rFonts w:ascii="Times New Roman" w:hAnsi="Times New Roman"/>
          <w:b/>
          <w:bCs/>
          <w:sz w:val="24"/>
          <w:szCs w:val="24"/>
        </w:rPr>
        <w:t>C</w:t>
      </w:r>
      <w:r>
        <w:rPr>
          <w:rFonts w:ascii="Times New Roman" w:hAnsi="Times New Roman"/>
          <w:b/>
          <w:bCs/>
          <w:sz w:val="24"/>
          <w:szCs w:val="24"/>
        </w:rPr>
        <w:t xml:space="preserve">haracterization of the </w:t>
      </w:r>
      <w:r w:rsidRPr="006423DC">
        <w:rPr>
          <w:rFonts w:ascii="Times New Roman" w:hAnsi="Times New Roman"/>
          <w:b/>
          <w:bCs/>
          <w:sz w:val="24"/>
          <w:szCs w:val="24"/>
        </w:rPr>
        <w:t>FGA015</w:t>
      </w:r>
      <w:r>
        <w:rPr>
          <w:rFonts w:ascii="Times New Roman" w:hAnsi="Times New Roman"/>
          <w:b/>
          <w:bCs/>
          <w:sz w:val="24"/>
          <w:szCs w:val="24"/>
        </w:rPr>
        <w:t xml:space="preserve"> </w:t>
      </w:r>
      <w:proofErr w:type="spellStart"/>
      <w:r>
        <w:rPr>
          <w:rFonts w:ascii="Times New Roman" w:hAnsi="Times New Roman"/>
          <w:b/>
          <w:bCs/>
          <w:sz w:val="24"/>
          <w:szCs w:val="24"/>
        </w:rPr>
        <w:t>InGaAs</w:t>
      </w:r>
      <w:proofErr w:type="spellEnd"/>
      <w:r>
        <w:rPr>
          <w:rFonts w:ascii="Times New Roman" w:hAnsi="Times New Roman"/>
          <w:b/>
          <w:bCs/>
          <w:sz w:val="24"/>
          <w:szCs w:val="24"/>
        </w:rPr>
        <w:t xml:space="preserve"> </w:t>
      </w:r>
      <w:r w:rsidR="00A32056">
        <w:rPr>
          <w:rFonts w:ascii="Times New Roman" w:hAnsi="Times New Roman"/>
          <w:b/>
          <w:bCs/>
          <w:sz w:val="24"/>
          <w:szCs w:val="24"/>
        </w:rPr>
        <w:t>D</w:t>
      </w:r>
      <w:r>
        <w:rPr>
          <w:rFonts w:ascii="Times New Roman" w:hAnsi="Times New Roman"/>
          <w:b/>
          <w:bCs/>
          <w:sz w:val="24"/>
          <w:szCs w:val="24"/>
        </w:rPr>
        <w:t>iode</w:t>
      </w:r>
      <w:r w:rsidR="00F54D5E">
        <w:rPr>
          <w:rFonts w:ascii="Times New Roman" w:hAnsi="Times New Roman"/>
          <w:sz w:val="24"/>
          <w:szCs w:val="24"/>
        </w:rPr>
        <w:t xml:space="preserve"> </w:t>
      </w:r>
    </w:p>
    <w:p w14:paraId="0691E589" w14:textId="77777777" w:rsidR="005B1368" w:rsidRPr="006423DC" w:rsidRDefault="00BC15AA" w:rsidP="006423DC">
      <w:pPr>
        <w:tabs>
          <w:tab w:val="left" w:pos="847"/>
        </w:tabs>
        <w:spacing w:line="360" w:lineRule="auto"/>
        <w:rPr>
          <w:rFonts w:ascii="Times New Roman" w:hAnsi="Times New Roman"/>
          <w:sz w:val="24"/>
          <w:szCs w:val="24"/>
        </w:rPr>
      </w:pPr>
      <w:r w:rsidRPr="00BC15AA">
        <w:rPr>
          <w:rFonts w:ascii="Times New Roman" w:hAnsi="Times New Roman"/>
          <w:noProof/>
          <w:sz w:val="24"/>
          <w:szCs w:val="24"/>
        </w:rPr>
        <w:drawing>
          <wp:inline distT="0" distB="0" distL="0" distR="0" wp14:anchorId="59436B83" wp14:editId="16D595D5">
            <wp:extent cx="5442710" cy="1377387"/>
            <wp:effectExtent l="0" t="0" r="5715"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rotWithShape="1">
                    <a:blip r:embed="rId22" cstate="print">
                      <a:extLst>
                        <a:ext uri="{28A0092B-C50C-407E-A947-70E740481C1C}">
                          <a14:useLocalDpi xmlns:a14="http://schemas.microsoft.com/office/drawing/2010/main" val="0"/>
                        </a:ext>
                      </a:extLst>
                    </a:blip>
                    <a:srcRect l="8449" t="6383" r="8195" b="65488"/>
                    <a:stretch/>
                  </pic:blipFill>
                  <pic:spPr>
                    <a:xfrm>
                      <a:off x="0" y="0"/>
                      <a:ext cx="5443113" cy="1377489"/>
                    </a:xfrm>
                    <a:prstGeom prst="rect">
                      <a:avLst/>
                    </a:prstGeom>
                  </pic:spPr>
                </pic:pic>
              </a:graphicData>
            </a:graphic>
          </wp:inline>
        </w:drawing>
      </w:r>
    </w:p>
    <w:p w14:paraId="261F6F2B" w14:textId="303E7490" w:rsidR="001A16F7" w:rsidRPr="006423DC" w:rsidRDefault="005B1368" w:rsidP="00944349">
      <w:pPr>
        <w:tabs>
          <w:tab w:val="left" w:pos="847"/>
        </w:tabs>
        <w:spacing w:afterLines="100" w:after="312" w:line="360" w:lineRule="auto"/>
        <w:rPr>
          <w:rFonts w:ascii="Times New Roman" w:hAnsi="Times New Roman"/>
          <w:sz w:val="24"/>
          <w:szCs w:val="24"/>
        </w:rPr>
      </w:pPr>
      <w:r w:rsidRPr="006423DC">
        <w:rPr>
          <w:rFonts w:ascii="Times New Roman" w:hAnsi="Times New Roman"/>
          <w:b/>
          <w:sz w:val="24"/>
          <w:szCs w:val="24"/>
        </w:rPr>
        <w:t>Fig</w:t>
      </w:r>
      <w:r w:rsidR="007D2426">
        <w:rPr>
          <w:rFonts w:ascii="Times New Roman" w:hAnsi="Times New Roman"/>
          <w:b/>
          <w:sz w:val="24"/>
          <w:szCs w:val="24"/>
        </w:rPr>
        <w:t>.</w:t>
      </w:r>
      <w:r w:rsidRPr="006423DC">
        <w:rPr>
          <w:rFonts w:ascii="Times New Roman" w:hAnsi="Times New Roman"/>
          <w:b/>
          <w:sz w:val="24"/>
          <w:szCs w:val="24"/>
        </w:rPr>
        <w:t xml:space="preserve"> S1</w:t>
      </w:r>
      <w:r w:rsidR="00D3098E">
        <w:rPr>
          <w:rFonts w:ascii="Times New Roman" w:hAnsi="Times New Roman"/>
          <w:b/>
          <w:sz w:val="24"/>
          <w:szCs w:val="24"/>
        </w:rPr>
        <w:t>4</w:t>
      </w:r>
      <w:r w:rsidRPr="006423DC">
        <w:rPr>
          <w:rFonts w:ascii="Times New Roman" w:hAnsi="Times New Roman"/>
          <w:b/>
          <w:sz w:val="24"/>
          <w:szCs w:val="24"/>
        </w:rPr>
        <w:t xml:space="preserve"> | Response </w:t>
      </w:r>
      <w:r w:rsidR="00944349">
        <w:rPr>
          <w:rFonts w:ascii="Times New Roman" w:hAnsi="Times New Roman"/>
          <w:b/>
          <w:sz w:val="24"/>
          <w:szCs w:val="24"/>
        </w:rPr>
        <w:t xml:space="preserve">and noise </w:t>
      </w:r>
      <w:r w:rsidRPr="006423DC">
        <w:rPr>
          <w:rFonts w:ascii="Times New Roman" w:hAnsi="Times New Roman"/>
          <w:b/>
          <w:sz w:val="24"/>
          <w:szCs w:val="24"/>
        </w:rPr>
        <w:t xml:space="preserve">characteristics of </w:t>
      </w:r>
      <w:r w:rsidR="00554824">
        <w:rPr>
          <w:rFonts w:ascii="Times New Roman" w:hAnsi="Times New Roman"/>
          <w:b/>
          <w:sz w:val="24"/>
          <w:szCs w:val="24"/>
        </w:rPr>
        <w:t xml:space="preserve">the </w:t>
      </w:r>
      <w:r w:rsidRPr="006423DC">
        <w:rPr>
          <w:rFonts w:ascii="Times New Roman" w:hAnsi="Times New Roman"/>
          <w:b/>
          <w:sz w:val="24"/>
          <w:szCs w:val="24"/>
        </w:rPr>
        <w:t>FGA015</w:t>
      </w:r>
      <w:r w:rsidR="00554824">
        <w:rPr>
          <w:rFonts w:ascii="Times New Roman" w:hAnsi="Times New Roman"/>
          <w:b/>
          <w:sz w:val="24"/>
          <w:szCs w:val="24"/>
        </w:rPr>
        <w:t xml:space="preserve"> </w:t>
      </w:r>
      <w:proofErr w:type="spellStart"/>
      <w:r w:rsidR="00E95353">
        <w:rPr>
          <w:rFonts w:ascii="Times New Roman" w:hAnsi="Times New Roman"/>
          <w:b/>
          <w:sz w:val="24"/>
          <w:szCs w:val="24"/>
        </w:rPr>
        <w:t>InGaAs</w:t>
      </w:r>
      <w:proofErr w:type="spellEnd"/>
      <w:r w:rsidR="00E95353">
        <w:rPr>
          <w:rFonts w:ascii="Times New Roman" w:hAnsi="Times New Roman"/>
          <w:b/>
          <w:sz w:val="24"/>
          <w:szCs w:val="24"/>
        </w:rPr>
        <w:t xml:space="preserve"> </w:t>
      </w:r>
      <w:r w:rsidR="00554824">
        <w:rPr>
          <w:rFonts w:ascii="Times New Roman" w:hAnsi="Times New Roman"/>
          <w:b/>
          <w:sz w:val="24"/>
          <w:szCs w:val="24"/>
        </w:rPr>
        <w:t>photodiode</w:t>
      </w:r>
      <w:r w:rsidR="00CE6589">
        <w:rPr>
          <w:rFonts w:ascii="Times New Roman" w:hAnsi="Times New Roman"/>
          <w:b/>
          <w:sz w:val="24"/>
          <w:szCs w:val="24"/>
        </w:rPr>
        <w:t xml:space="preserve"> at </w:t>
      </w:r>
      <w:r w:rsidR="00512928">
        <w:rPr>
          <w:rFonts w:ascii="Times New Roman" w:hAnsi="Times New Roman"/>
          <w:b/>
          <w:sz w:val="24"/>
          <w:szCs w:val="24"/>
        </w:rPr>
        <w:t>-</w:t>
      </w:r>
      <w:r w:rsidR="00CE6589" w:rsidRPr="00CE6589">
        <w:rPr>
          <w:rFonts w:ascii="Times New Roman" w:hAnsi="Times New Roman"/>
          <w:b/>
          <w:sz w:val="24"/>
          <w:szCs w:val="24"/>
        </w:rPr>
        <w:t>5 V bias</w:t>
      </w:r>
      <w:r w:rsidRPr="006423DC">
        <w:rPr>
          <w:rFonts w:ascii="Times New Roman" w:hAnsi="Times New Roman"/>
          <w:b/>
          <w:sz w:val="24"/>
          <w:szCs w:val="24"/>
        </w:rPr>
        <w:t>. a,</w:t>
      </w:r>
      <w:r w:rsidRPr="006423DC">
        <w:rPr>
          <w:rFonts w:ascii="Times New Roman" w:hAnsi="Times New Roman"/>
          <w:sz w:val="24"/>
          <w:szCs w:val="24"/>
        </w:rPr>
        <w:t xml:space="preserve"> </w:t>
      </w:r>
      <w:r w:rsidR="00944349" w:rsidRPr="00944349">
        <w:rPr>
          <w:rFonts w:ascii="Times New Roman" w:hAnsi="Times New Roman"/>
          <w:sz w:val="24"/>
          <w:szCs w:val="24"/>
        </w:rPr>
        <w:t>Steady-state response</w:t>
      </w:r>
      <w:r w:rsidR="00521C6C">
        <w:rPr>
          <w:rFonts w:ascii="Times New Roman" w:hAnsi="Times New Roman"/>
          <w:sz w:val="24"/>
          <w:szCs w:val="24"/>
        </w:rPr>
        <w:t>s</w:t>
      </w:r>
      <w:r w:rsidR="00944349" w:rsidRPr="00944349">
        <w:rPr>
          <w:rFonts w:ascii="Times New Roman" w:hAnsi="Times New Roman"/>
          <w:sz w:val="24"/>
          <w:szCs w:val="24"/>
        </w:rPr>
        <w:t xml:space="preserve"> of </w:t>
      </w:r>
      <w:r w:rsidR="00E95353">
        <w:rPr>
          <w:rFonts w:ascii="Times New Roman" w:hAnsi="Times New Roman"/>
          <w:sz w:val="24"/>
          <w:szCs w:val="24"/>
        </w:rPr>
        <w:t xml:space="preserve">the </w:t>
      </w:r>
      <w:proofErr w:type="spellStart"/>
      <w:r w:rsidR="00E95353">
        <w:rPr>
          <w:rFonts w:ascii="Times New Roman" w:hAnsi="Times New Roman"/>
          <w:sz w:val="24"/>
          <w:szCs w:val="24"/>
        </w:rPr>
        <w:t>InGaAs</w:t>
      </w:r>
      <w:proofErr w:type="spellEnd"/>
      <w:r w:rsidR="00944349" w:rsidRPr="00944349">
        <w:rPr>
          <w:rFonts w:ascii="Times New Roman" w:hAnsi="Times New Roman"/>
          <w:sz w:val="24"/>
          <w:szCs w:val="24"/>
        </w:rPr>
        <w:t xml:space="preserve"> photodiode und</w:t>
      </w:r>
      <w:r w:rsidR="00944349">
        <w:rPr>
          <w:rFonts w:ascii="Times New Roman" w:hAnsi="Times New Roman"/>
          <w:sz w:val="24"/>
          <w:szCs w:val="24"/>
        </w:rPr>
        <w:t xml:space="preserve">er </w:t>
      </w:r>
      <w:r w:rsidR="00E95353">
        <w:rPr>
          <w:rFonts w:ascii="Times New Roman" w:hAnsi="Times New Roman"/>
          <w:sz w:val="24"/>
          <w:szCs w:val="24"/>
        </w:rPr>
        <w:t>130</w:t>
      </w:r>
      <w:r w:rsidR="00944349">
        <w:rPr>
          <w:rFonts w:ascii="Times New Roman" w:hAnsi="Times New Roman"/>
          <w:sz w:val="24"/>
          <w:szCs w:val="24"/>
        </w:rPr>
        <w:t xml:space="preserve">0 nm </w:t>
      </w:r>
      <w:r w:rsidR="00521C6C" w:rsidRPr="00521C6C">
        <w:rPr>
          <w:rFonts w:ascii="Times New Roman" w:hAnsi="Times New Roman"/>
          <w:sz w:val="24"/>
          <w:szCs w:val="24"/>
        </w:rPr>
        <w:t>irradiation</w:t>
      </w:r>
      <w:r w:rsidR="00944349">
        <w:rPr>
          <w:rFonts w:ascii="Times New Roman" w:hAnsi="Times New Roman" w:hint="eastAsia"/>
          <w:sz w:val="24"/>
          <w:szCs w:val="24"/>
        </w:rPr>
        <w:t xml:space="preserve"> </w:t>
      </w:r>
      <w:r w:rsidR="00944349" w:rsidRPr="00944349">
        <w:rPr>
          <w:rFonts w:ascii="Times New Roman" w:hAnsi="Times New Roman"/>
          <w:sz w:val="24"/>
          <w:szCs w:val="24"/>
        </w:rPr>
        <w:t>with power densities varied from</w:t>
      </w:r>
      <w:r w:rsidRPr="006423DC">
        <w:rPr>
          <w:rFonts w:ascii="Times New Roman" w:hAnsi="Times New Roman"/>
          <w:sz w:val="24"/>
          <w:szCs w:val="24"/>
        </w:rPr>
        <w:t xml:space="preserve"> 0.46 </w:t>
      </w:r>
      <w:proofErr w:type="spellStart"/>
      <w:r w:rsidRPr="006423DC">
        <w:rPr>
          <w:rFonts w:ascii="Times New Roman" w:hAnsi="Times New Roman"/>
          <w:sz w:val="24"/>
          <w:szCs w:val="24"/>
        </w:rPr>
        <w:t>nW</w:t>
      </w:r>
      <w:proofErr w:type="spellEnd"/>
      <w:r w:rsidRPr="006423DC">
        <w:rPr>
          <w:rFonts w:ascii="Times New Roman" w:hAnsi="Times New Roman"/>
          <w:sz w:val="24"/>
          <w:szCs w:val="24"/>
        </w:rPr>
        <w:t>/cm</w:t>
      </w:r>
      <w:r w:rsidRPr="006423DC">
        <w:rPr>
          <w:rFonts w:ascii="Times New Roman" w:hAnsi="Times New Roman"/>
          <w:sz w:val="24"/>
          <w:szCs w:val="24"/>
          <w:vertAlign w:val="superscript"/>
        </w:rPr>
        <w:t>2</w:t>
      </w:r>
      <w:r w:rsidRPr="006423DC">
        <w:rPr>
          <w:rFonts w:ascii="Times New Roman" w:hAnsi="Times New Roman"/>
          <w:sz w:val="24"/>
          <w:szCs w:val="24"/>
        </w:rPr>
        <w:t xml:space="preserve"> to 15.4 W/cm</w:t>
      </w:r>
      <w:r w:rsidRPr="006423DC">
        <w:rPr>
          <w:rFonts w:ascii="Times New Roman" w:hAnsi="Times New Roman"/>
          <w:sz w:val="24"/>
          <w:szCs w:val="24"/>
          <w:vertAlign w:val="superscript"/>
        </w:rPr>
        <w:t>2</w:t>
      </w:r>
      <w:r w:rsidRPr="006423DC">
        <w:rPr>
          <w:rFonts w:ascii="Times New Roman" w:hAnsi="Times New Roman"/>
          <w:sz w:val="24"/>
          <w:szCs w:val="24"/>
        </w:rPr>
        <w:t xml:space="preserve">. </w:t>
      </w:r>
      <w:r w:rsidRPr="006423DC">
        <w:rPr>
          <w:rFonts w:ascii="Times New Roman" w:hAnsi="Times New Roman"/>
          <w:b/>
          <w:sz w:val="24"/>
          <w:szCs w:val="24"/>
        </w:rPr>
        <w:t>b,</w:t>
      </w:r>
      <w:r w:rsidRPr="006423DC">
        <w:rPr>
          <w:rFonts w:ascii="Times New Roman" w:hAnsi="Times New Roman"/>
          <w:sz w:val="24"/>
          <w:szCs w:val="24"/>
        </w:rPr>
        <w:t xml:space="preserve"> </w:t>
      </w:r>
      <w:r w:rsidR="00E95353" w:rsidRPr="00E95353">
        <w:rPr>
          <w:rFonts w:ascii="Times New Roman" w:hAnsi="Times New Roman"/>
          <w:sz w:val="24"/>
          <w:szCs w:val="24"/>
        </w:rPr>
        <w:t xml:space="preserve">Time-resolved </w:t>
      </w:r>
      <w:proofErr w:type="spellStart"/>
      <w:r w:rsidR="00E95353" w:rsidRPr="00E95353">
        <w:rPr>
          <w:rFonts w:ascii="Times New Roman" w:hAnsi="Times New Roman"/>
          <w:sz w:val="24"/>
          <w:szCs w:val="24"/>
        </w:rPr>
        <w:t>photoresponse</w:t>
      </w:r>
      <w:proofErr w:type="spellEnd"/>
      <w:r w:rsidR="00E95353" w:rsidRPr="00E95353">
        <w:rPr>
          <w:rFonts w:ascii="Times New Roman" w:hAnsi="Times New Roman"/>
          <w:sz w:val="24"/>
          <w:szCs w:val="24"/>
        </w:rPr>
        <w:t>.</w:t>
      </w:r>
      <w:r w:rsidR="00E95353">
        <w:rPr>
          <w:rFonts w:ascii="Times New Roman" w:hAnsi="Times New Roman"/>
          <w:sz w:val="24"/>
          <w:szCs w:val="24"/>
        </w:rPr>
        <w:t xml:space="preserve"> </w:t>
      </w:r>
      <w:r w:rsidR="00E95353">
        <w:rPr>
          <w:rFonts w:ascii="Times New Roman" w:hAnsi="Times New Roman"/>
          <w:b/>
          <w:sz w:val="24"/>
          <w:szCs w:val="24"/>
        </w:rPr>
        <w:t>c</w:t>
      </w:r>
      <w:r w:rsidR="00E95353" w:rsidRPr="006423DC">
        <w:rPr>
          <w:rFonts w:ascii="Times New Roman" w:hAnsi="Times New Roman"/>
          <w:b/>
          <w:sz w:val="24"/>
          <w:szCs w:val="24"/>
        </w:rPr>
        <w:t>,</w:t>
      </w:r>
      <w:r w:rsidR="00E95353" w:rsidRPr="006423DC">
        <w:rPr>
          <w:rFonts w:ascii="Times New Roman" w:hAnsi="Times New Roman"/>
          <w:sz w:val="24"/>
          <w:szCs w:val="24"/>
        </w:rPr>
        <w:t xml:space="preserve"> </w:t>
      </w:r>
      <w:r w:rsidR="007D5632">
        <w:rPr>
          <w:rFonts w:ascii="Times New Roman" w:hAnsi="Times New Roman"/>
          <w:sz w:val="24"/>
          <w:szCs w:val="24"/>
        </w:rPr>
        <w:t>M</w:t>
      </w:r>
      <w:r w:rsidR="00E95353" w:rsidRPr="00E95353">
        <w:rPr>
          <w:rFonts w:ascii="Times New Roman" w:hAnsi="Times New Roman"/>
          <w:sz w:val="24"/>
          <w:szCs w:val="24"/>
        </w:rPr>
        <w:t xml:space="preserve">easured </w:t>
      </w:r>
      <w:r w:rsidR="00E95353">
        <w:rPr>
          <w:rFonts w:ascii="Times New Roman" w:hAnsi="Times New Roman"/>
          <w:sz w:val="24"/>
          <w:szCs w:val="24"/>
        </w:rPr>
        <w:t xml:space="preserve">current </w:t>
      </w:r>
      <w:r w:rsidR="00E95353" w:rsidRPr="00E95353">
        <w:rPr>
          <w:rFonts w:ascii="Times New Roman" w:hAnsi="Times New Roman"/>
          <w:sz w:val="24"/>
          <w:szCs w:val="24"/>
        </w:rPr>
        <w:t>noise spectra</w:t>
      </w:r>
      <w:r w:rsidR="006A02E5">
        <w:rPr>
          <w:rFonts w:ascii="Times New Roman" w:hAnsi="Times New Roman"/>
          <w:sz w:val="24"/>
          <w:szCs w:val="24"/>
        </w:rPr>
        <w:t>.</w:t>
      </w:r>
    </w:p>
    <w:p w14:paraId="632513BC" w14:textId="77777777" w:rsidR="00A32056" w:rsidRDefault="00A32056" w:rsidP="00B83CF8">
      <w:pPr>
        <w:widowControl/>
        <w:spacing w:afterLines="50" w:after="156"/>
        <w:jc w:val="left"/>
        <w:rPr>
          <w:rFonts w:ascii="Times New Roman" w:hAnsi="Times New Roman"/>
          <w:b/>
          <w:bCs/>
          <w:sz w:val="24"/>
          <w:szCs w:val="24"/>
        </w:rPr>
      </w:pPr>
    </w:p>
    <w:p w14:paraId="1EF89984" w14:textId="154328F7" w:rsidR="00144A9E" w:rsidRPr="006423DC" w:rsidRDefault="00B83CF8" w:rsidP="00B83CF8">
      <w:pPr>
        <w:widowControl/>
        <w:spacing w:afterLines="50" w:after="156"/>
        <w:jc w:val="left"/>
        <w:rPr>
          <w:rFonts w:ascii="Times New Roman" w:hAnsi="Times New Roman"/>
          <w:b/>
          <w:bCs/>
          <w:sz w:val="24"/>
          <w:szCs w:val="24"/>
        </w:rPr>
      </w:pPr>
      <w:r w:rsidRPr="006423DC">
        <w:rPr>
          <w:rFonts w:ascii="Times New Roman" w:hAnsi="Times New Roman"/>
          <w:b/>
          <w:bCs/>
          <w:sz w:val="24"/>
          <w:szCs w:val="24"/>
        </w:rPr>
        <w:lastRenderedPageBreak/>
        <w:t xml:space="preserve">Section </w:t>
      </w:r>
      <w:r>
        <w:rPr>
          <w:rFonts w:ascii="Times New Roman" w:hAnsi="Times New Roman"/>
          <w:b/>
          <w:bCs/>
          <w:sz w:val="24"/>
          <w:szCs w:val="24"/>
        </w:rPr>
        <w:t>11.</w:t>
      </w:r>
      <w:r w:rsidRPr="006423DC">
        <w:rPr>
          <w:rFonts w:ascii="Times New Roman" w:hAnsi="Times New Roman"/>
          <w:b/>
          <w:bCs/>
          <w:sz w:val="24"/>
          <w:szCs w:val="24"/>
        </w:rPr>
        <w:t xml:space="preserve"> </w:t>
      </w:r>
      <w:r>
        <w:rPr>
          <w:rFonts w:ascii="Times New Roman" w:hAnsi="Times New Roman"/>
          <w:b/>
          <w:bCs/>
          <w:sz w:val="24"/>
          <w:szCs w:val="24"/>
        </w:rPr>
        <w:t xml:space="preserve">Fabrication </w:t>
      </w:r>
      <w:r w:rsidR="004C57B2">
        <w:rPr>
          <w:rFonts w:ascii="Times New Roman" w:hAnsi="Times New Roman" w:hint="eastAsia"/>
          <w:b/>
          <w:bCs/>
          <w:sz w:val="24"/>
          <w:szCs w:val="24"/>
        </w:rPr>
        <w:t>and</w:t>
      </w:r>
      <w:r w:rsidR="004C57B2">
        <w:rPr>
          <w:rFonts w:ascii="Times New Roman" w:hAnsi="Times New Roman"/>
          <w:b/>
          <w:bCs/>
          <w:sz w:val="24"/>
          <w:szCs w:val="24"/>
        </w:rPr>
        <w:t xml:space="preserve"> </w:t>
      </w:r>
      <w:r w:rsidR="008E042A">
        <w:rPr>
          <w:rFonts w:ascii="Times New Roman" w:hAnsi="Times New Roman"/>
          <w:b/>
          <w:bCs/>
          <w:sz w:val="24"/>
          <w:szCs w:val="24"/>
        </w:rPr>
        <w:t>C</w:t>
      </w:r>
      <w:r w:rsidR="004C57B2">
        <w:rPr>
          <w:rFonts w:ascii="Times New Roman" w:hAnsi="Times New Roman"/>
          <w:b/>
          <w:bCs/>
          <w:sz w:val="24"/>
          <w:szCs w:val="24"/>
        </w:rPr>
        <w:t xml:space="preserve">haracterization </w:t>
      </w:r>
      <w:r>
        <w:rPr>
          <w:rFonts w:ascii="Times New Roman" w:hAnsi="Times New Roman"/>
          <w:b/>
          <w:bCs/>
          <w:sz w:val="24"/>
          <w:szCs w:val="24"/>
        </w:rPr>
        <w:t xml:space="preserve">of the </w:t>
      </w:r>
      <w:r w:rsidR="00144A9E" w:rsidRPr="006423DC">
        <w:rPr>
          <w:rFonts w:ascii="Times New Roman" w:hAnsi="Times New Roman"/>
          <w:b/>
          <w:bCs/>
          <w:sz w:val="24"/>
          <w:szCs w:val="24"/>
        </w:rPr>
        <w:t xml:space="preserve">64×64 </w:t>
      </w:r>
      <w:r w:rsidR="008E042A">
        <w:rPr>
          <w:rFonts w:ascii="Times New Roman" w:hAnsi="Times New Roman"/>
          <w:b/>
          <w:bCs/>
          <w:sz w:val="24"/>
          <w:szCs w:val="24"/>
        </w:rPr>
        <w:t>P</w:t>
      </w:r>
      <w:r w:rsidR="00144A9E" w:rsidRPr="006423DC">
        <w:rPr>
          <w:rFonts w:ascii="Times New Roman" w:hAnsi="Times New Roman"/>
          <w:b/>
          <w:bCs/>
          <w:sz w:val="24"/>
          <w:szCs w:val="24"/>
        </w:rPr>
        <w:t xml:space="preserve">ixel HGFET </w:t>
      </w:r>
      <w:r w:rsidR="008E042A">
        <w:rPr>
          <w:rFonts w:ascii="Times New Roman" w:hAnsi="Times New Roman"/>
          <w:b/>
          <w:bCs/>
          <w:sz w:val="24"/>
          <w:szCs w:val="24"/>
        </w:rPr>
        <w:t>I</w:t>
      </w:r>
      <w:r w:rsidR="00144A9E" w:rsidRPr="006423DC">
        <w:rPr>
          <w:rFonts w:ascii="Times New Roman" w:hAnsi="Times New Roman"/>
          <w:b/>
          <w:bCs/>
          <w:sz w:val="24"/>
          <w:szCs w:val="24"/>
        </w:rPr>
        <w:t>mager</w:t>
      </w:r>
    </w:p>
    <w:p w14:paraId="42262F13" w14:textId="6DB958AB" w:rsidR="00144A9E" w:rsidRPr="00D8390A" w:rsidRDefault="00CB7C8A" w:rsidP="00D8390A">
      <w:pPr>
        <w:tabs>
          <w:tab w:val="left" w:pos="847"/>
        </w:tabs>
        <w:spacing w:afterLines="100" w:after="312" w:line="360" w:lineRule="auto"/>
        <w:ind w:firstLineChars="200" w:firstLine="480"/>
        <w:rPr>
          <w:rFonts w:ascii="Times New Roman" w:hAnsi="Times New Roman"/>
          <w:sz w:val="24"/>
          <w:szCs w:val="24"/>
        </w:rPr>
      </w:pPr>
      <w:r w:rsidRPr="00CB7C8A">
        <w:rPr>
          <w:rFonts w:ascii="Times New Roman" w:hAnsi="Times New Roman"/>
          <w:bCs/>
          <w:sz w:val="24"/>
          <w:szCs w:val="24"/>
        </w:rPr>
        <w:t>We fabricated a 64×</w:t>
      </w:r>
      <w:proofErr w:type="gramStart"/>
      <w:r w:rsidRPr="00CB7C8A">
        <w:rPr>
          <w:rFonts w:ascii="Times New Roman" w:hAnsi="Times New Roman"/>
          <w:bCs/>
          <w:sz w:val="24"/>
          <w:szCs w:val="24"/>
        </w:rPr>
        <w:t>64 pixel</w:t>
      </w:r>
      <w:proofErr w:type="gramEnd"/>
      <w:r w:rsidRPr="00CB7C8A">
        <w:rPr>
          <w:rFonts w:ascii="Times New Roman" w:hAnsi="Times New Roman"/>
          <w:bCs/>
          <w:sz w:val="24"/>
          <w:szCs w:val="24"/>
        </w:rPr>
        <w:t xml:space="preserve"> HGFET imager on the SiO</w:t>
      </w:r>
      <w:r w:rsidRPr="00CB7C8A">
        <w:rPr>
          <w:rFonts w:ascii="Times New Roman" w:hAnsi="Times New Roman"/>
          <w:bCs/>
          <w:sz w:val="24"/>
          <w:szCs w:val="24"/>
          <w:vertAlign w:val="subscript"/>
        </w:rPr>
        <w:t>2</w:t>
      </w:r>
      <w:r w:rsidRPr="00CB7C8A">
        <w:rPr>
          <w:rFonts w:ascii="Times New Roman" w:hAnsi="Times New Roman"/>
          <w:bCs/>
          <w:sz w:val="24"/>
          <w:szCs w:val="24"/>
        </w:rPr>
        <w:t>/Si substrate and connected it to the designed rea</w:t>
      </w:r>
      <w:r>
        <w:rPr>
          <w:rFonts w:ascii="Times New Roman" w:hAnsi="Times New Roman"/>
          <w:bCs/>
          <w:sz w:val="24"/>
          <w:szCs w:val="24"/>
        </w:rPr>
        <w:t xml:space="preserve">dout circuit </w:t>
      </w:r>
      <w:r w:rsidR="00EB710B" w:rsidRPr="00EB710B">
        <w:rPr>
          <w:rFonts w:ascii="Times New Roman" w:hAnsi="Times New Roman"/>
          <w:bCs/>
          <w:sz w:val="24"/>
          <w:szCs w:val="24"/>
        </w:rPr>
        <w:t>through</w:t>
      </w:r>
      <w:r>
        <w:rPr>
          <w:rFonts w:ascii="Times New Roman" w:hAnsi="Times New Roman"/>
          <w:bCs/>
          <w:sz w:val="24"/>
          <w:szCs w:val="24"/>
        </w:rPr>
        <w:t xml:space="preserve"> wire bonding</w:t>
      </w:r>
      <w:r w:rsidR="00A07DF8">
        <w:rPr>
          <w:rFonts w:ascii="Times New Roman" w:hAnsi="Times New Roman"/>
          <w:bCs/>
          <w:sz w:val="24"/>
          <w:szCs w:val="24"/>
        </w:rPr>
        <w:t xml:space="preserve">. </w:t>
      </w:r>
      <w:r w:rsidR="00F610F8" w:rsidRPr="00F610F8">
        <w:rPr>
          <w:rFonts w:ascii="Times New Roman" w:hAnsi="Times New Roman"/>
          <w:bCs/>
          <w:sz w:val="24"/>
          <w:szCs w:val="24"/>
        </w:rPr>
        <w:t>The following section presents the fabrication process, uniformity assessment, design of the readout circuit, an</w:t>
      </w:r>
      <w:r w:rsidR="00F610F8">
        <w:rPr>
          <w:rFonts w:ascii="Times New Roman" w:hAnsi="Times New Roman"/>
          <w:bCs/>
          <w:sz w:val="24"/>
          <w:szCs w:val="24"/>
        </w:rPr>
        <w:t>d the image capturing procedure</w:t>
      </w:r>
      <w:r w:rsidR="003126E9">
        <w:rPr>
          <w:rFonts w:ascii="Times New Roman" w:hAnsi="Times New Roman"/>
          <w:bCs/>
          <w:sz w:val="24"/>
          <w:szCs w:val="24"/>
        </w:rPr>
        <w:t>.</w:t>
      </w:r>
      <w:r w:rsidR="00E21766">
        <w:rPr>
          <w:rFonts w:ascii="Times New Roman" w:hAnsi="Times New Roman"/>
          <w:bCs/>
          <w:sz w:val="24"/>
          <w:szCs w:val="24"/>
        </w:rPr>
        <w:t xml:space="preserve"> </w:t>
      </w:r>
    </w:p>
    <w:p w14:paraId="4DE8C8BD" w14:textId="77777777" w:rsidR="00144A9E" w:rsidRPr="006423DC" w:rsidRDefault="00144A9E" w:rsidP="00144A9E">
      <w:pPr>
        <w:tabs>
          <w:tab w:val="left" w:pos="847"/>
        </w:tabs>
        <w:spacing w:line="360" w:lineRule="auto"/>
        <w:rPr>
          <w:rFonts w:ascii="Times New Roman" w:hAnsi="Times New Roman"/>
          <w:sz w:val="24"/>
          <w:szCs w:val="24"/>
        </w:rPr>
      </w:pPr>
      <w:r w:rsidRPr="006423DC">
        <w:rPr>
          <w:rFonts w:ascii="Times New Roman" w:hAnsi="Times New Roman"/>
          <w:noProof/>
          <w:sz w:val="24"/>
          <w:szCs w:val="24"/>
        </w:rPr>
        <w:drawing>
          <wp:inline distT="0" distB="0" distL="0" distR="0" wp14:anchorId="78A14510" wp14:editId="5DE363D5">
            <wp:extent cx="5274310" cy="1362022"/>
            <wp:effectExtent l="0" t="0" r="2540" b="0"/>
            <wp:docPr id="66" name="图片 66" descr="F:\报报报报告\工作数据及总结\红外探测2019.12-\AA-high SNR-LG-HGFET\Figure\20230828\S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F:\报报报报告\工作数据及总结\红外探测2019.12-\AA-high SNR-LG-HGFET\Figure\20230828\S14-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1362022"/>
                    </a:xfrm>
                    <a:prstGeom prst="rect">
                      <a:avLst/>
                    </a:prstGeom>
                    <a:noFill/>
                    <a:ln>
                      <a:noFill/>
                    </a:ln>
                  </pic:spPr>
                </pic:pic>
              </a:graphicData>
            </a:graphic>
          </wp:inline>
        </w:drawing>
      </w:r>
    </w:p>
    <w:p w14:paraId="7669D685" w14:textId="71E7C8BF" w:rsidR="00144A9E" w:rsidRPr="006423DC" w:rsidRDefault="00144A9E" w:rsidP="00FA6776">
      <w:pPr>
        <w:tabs>
          <w:tab w:val="left" w:pos="847"/>
        </w:tabs>
        <w:spacing w:afterLines="50" w:after="156" w:line="360" w:lineRule="auto"/>
        <w:rPr>
          <w:rFonts w:ascii="Times New Roman" w:hAnsi="Times New Roman"/>
          <w:sz w:val="24"/>
          <w:szCs w:val="24"/>
        </w:rPr>
      </w:pPr>
      <w:r w:rsidRPr="006423DC">
        <w:rPr>
          <w:rFonts w:ascii="Times New Roman" w:hAnsi="Times New Roman"/>
          <w:b/>
          <w:sz w:val="24"/>
          <w:szCs w:val="24"/>
        </w:rPr>
        <w:t>Fig</w:t>
      </w:r>
      <w:r w:rsidR="00D31A72">
        <w:rPr>
          <w:rFonts w:ascii="Times New Roman" w:hAnsi="Times New Roman"/>
          <w:b/>
          <w:sz w:val="24"/>
          <w:szCs w:val="24"/>
        </w:rPr>
        <w:t>.</w:t>
      </w:r>
      <w:r w:rsidRPr="006423DC">
        <w:rPr>
          <w:rFonts w:ascii="Times New Roman" w:hAnsi="Times New Roman"/>
          <w:b/>
          <w:sz w:val="24"/>
          <w:szCs w:val="24"/>
        </w:rPr>
        <w:t xml:space="preserve"> S1</w:t>
      </w:r>
      <w:r w:rsidR="00D31A72">
        <w:rPr>
          <w:rFonts w:ascii="Times New Roman" w:hAnsi="Times New Roman"/>
          <w:b/>
          <w:sz w:val="24"/>
          <w:szCs w:val="24"/>
        </w:rPr>
        <w:t>5</w:t>
      </w:r>
      <w:r w:rsidRPr="006423DC">
        <w:rPr>
          <w:rFonts w:ascii="Times New Roman" w:hAnsi="Times New Roman"/>
          <w:b/>
          <w:sz w:val="24"/>
          <w:szCs w:val="24"/>
        </w:rPr>
        <w:t xml:space="preserve"> | Illustration of the fabrication process for the HGFET imager. a,</w:t>
      </w:r>
      <w:r w:rsidRPr="006423DC">
        <w:rPr>
          <w:rFonts w:ascii="Times New Roman" w:hAnsi="Times New Roman"/>
          <w:sz w:val="24"/>
          <w:szCs w:val="24"/>
        </w:rPr>
        <w:t xml:space="preserve"> Deposition of </w:t>
      </w:r>
      <w:r w:rsidR="00C70710">
        <w:rPr>
          <w:rFonts w:ascii="Times New Roman" w:hAnsi="Times New Roman"/>
          <w:sz w:val="24"/>
          <w:szCs w:val="24"/>
        </w:rPr>
        <w:t>r</w:t>
      </w:r>
      <w:r w:rsidR="00C70710" w:rsidRPr="00C70710">
        <w:rPr>
          <w:rFonts w:ascii="Times New Roman" w:hAnsi="Times New Roman"/>
          <w:sz w:val="24"/>
          <w:szCs w:val="24"/>
        </w:rPr>
        <w:t>andomly oriented</w:t>
      </w:r>
      <w:r w:rsidR="00C70710">
        <w:rPr>
          <w:rFonts w:ascii="Times New Roman" w:hAnsi="Times New Roman"/>
          <w:sz w:val="24"/>
          <w:szCs w:val="24"/>
        </w:rPr>
        <w:t xml:space="preserve"> </w:t>
      </w:r>
      <w:r w:rsidRPr="006423DC">
        <w:rPr>
          <w:rFonts w:ascii="Times New Roman" w:hAnsi="Times New Roman"/>
          <w:sz w:val="24"/>
          <w:szCs w:val="24"/>
        </w:rPr>
        <w:t xml:space="preserve">CNTs film. </w:t>
      </w:r>
      <w:r w:rsidRPr="006423DC">
        <w:rPr>
          <w:rFonts w:ascii="Times New Roman" w:hAnsi="Times New Roman"/>
          <w:b/>
          <w:sz w:val="24"/>
          <w:szCs w:val="24"/>
        </w:rPr>
        <w:t>b,</w:t>
      </w:r>
      <w:r w:rsidRPr="006423DC">
        <w:rPr>
          <w:rFonts w:ascii="Times New Roman" w:hAnsi="Times New Roman"/>
          <w:sz w:val="24"/>
          <w:szCs w:val="24"/>
        </w:rPr>
        <w:t xml:space="preserve"> </w:t>
      </w:r>
      <w:r w:rsidR="00921AB7">
        <w:rPr>
          <w:rFonts w:ascii="Times New Roman" w:hAnsi="Times New Roman"/>
          <w:sz w:val="24"/>
          <w:szCs w:val="24"/>
        </w:rPr>
        <w:t>Remov</w:t>
      </w:r>
      <w:r w:rsidR="00673831">
        <w:rPr>
          <w:rFonts w:ascii="Times New Roman" w:hAnsi="Times New Roman"/>
          <w:sz w:val="24"/>
          <w:szCs w:val="24"/>
        </w:rPr>
        <w:t>al of</w:t>
      </w:r>
      <w:r w:rsidR="00921AB7">
        <w:rPr>
          <w:rFonts w:ascii="Times New Roman" w:hAnsi="Times New Roman"/>
          <w:sz w:val="24"/>
          <w:szCs w:val="24"/>
        </w:rPr>
        <w:t xml:space="preserve"> </w:t>
      </w:r>
      <w:r w:rsidR="00921AB7" w:rsidRPr="006423DC">
        <w:rPr>
          <w:rFonts w:ascii="Times New Roman" w:hAnsi="Times New Roman"/>
          <w:sz w:val="24"/>
          <w:szCs w:val="24"/>
        </w:rPr>
        <w:t>redundant CNTs</w:t>
      </w:r>
      <w:r w:rsidR="00673831">
        <w:rPr>
          <w:rFonts w:ascii="Times New Roman" w:hAnsi="Times New Roman"/>
          <w:sz w:val="24"/>
          <w:szCs w:val="24"/>
        </w:rPr>
        <w:t xml:space="preserve"> using</w:t>
      </w:r>
      <w:r w:rsidR="00921AB7">
        <w:rPr>
          <w:rFonts w:ascii="Times New Roman" w:hAnsi="Times New Roman"/>
          <w:sz w:val="24"/>
          <w:szCs w:val="24"/>
        </w:rPr>
        <w:t xml:space="preserve"> r</w:t>
      </w:r>
      <w:r w:rsidRPr="006423DC">
        <w:rPr>
          <w:rFonts w:ascii="Times New Roman" w:hAnsi="Times New Roman"/>
          <w:sz w:val="24"/>
          <w:szCs w:val="24"/>
        </w:rPr>
        <w:t xml:space="preserve">eactive ion etching. </w:t>
      </w:r>
      <w:r w:rsidRPr="006423DC">
        <w:rPr>
          <w:rFonts w:ascii="Times New Roman" w:hAnsi="Times New Roman"/>
          <w:b/>
          <w:sz w:val="24"/>
          <w:szCs w:val="24"/>
        </w:rPr>
        <w:t xml:space="preserve">c, </w:t>
      </w:r>
      <w:r w:rsidRPr="006423DC">
        <w:rPr>
          <w:rFonts w:ascii="Times New Roman" w:hAnsi="Times New Roman"/>
          <w:sz w:val="24"/>
          <w:szCs w:val="24"/>
        </w:rPr>
        <w:t xml:space="preserve">Deposition of </w:t>
      </w:r>
      <w:r w:rsidR="00745615">
        <w:rPr>
          <w:rFonts w:ascii="Times New Roman" w:hAnsi="Times New Roman"/>
          <w:sz w:val="24"/>
          <w:szCs w:val="24"/>
        </w:rPr>
        <w:t xml:space="preserve">source and drain </w:t>
      </w:r>
      <w:r w:rsidRPr="006423DC">
        <w:rPr>
          <w:rFonts w:ascii="Times New Roman" w:hAnsi="Times New Roman"/>
          <w:sz w:val="24"/>
          <w:szCs w:val="24"/>
        </w:rPr>
        <w:t>electrode</w:t>
      </w:r>
      <w:r w:rsidR="00745615">
        <w:rPr>
          <w:rFonts w:ascii="Times New Roman" w:hAnsi="Times New Roman"/>
          <w:sz w:val="24"/>
          <w:szCs w:val="24"/>
        </w:rPr>
        <w:t>s</w:t>
      </w:r>
      <w:r w:rsidR="00FD60D2">
        <w:rPr>
          <w:rFonts w:ascii="Times New Roman" w:hAnsi="Times New Roman"/>
          <w:sz w:val="24"/>
          <w:szCs w:val="24"/>
        </w:rPr>
        <w:t>, as well as</w:t>
      </w:r>
      <w:r w:rsidR="004138D8">
        <w:rPr>
          <w:rFonts w:ascii="Times New Roman" w:hAnsi="Times New Roman"/>
          <w:sz w:val="24"/>
          <w:szCs w:val="24"/>
        </w:rPr>
        <w:t xml:space="preserve"> the</w:t>
      </w:r>
      <w:r w:rsidRPr="006423DC">
        <w:rPr>
          <w:rFonts w:ascii="Times New Roman" w:hAnsi="Times New Roman"/>
          <w:sz w:val="24"/>
          <w:szCs w:val="24"/>
        </w:rPr>
        <w:t xml:space="preserve"> lower interconnect line (</w:t>
      </w:r>
      <w:r w:rsidR="00060198">
        <w:rPr>
          <w:rFonts w:ascii="Times New Roman" w:hAnsi="Times New Roman"/>
          <w:sz w:val="24"/>
          <w:szCs w:val="24"/>
        </w:rPr>
        <w:t>30 nm</w:t>
      </w:r>
      <w:r w:rsidR="00060198" w:rsidRPr="006423DC">
        <w:rPr>
          <w:rFonts w:ascii="Times New Roman" w:hAnsi="Times New Roman"/>
          <w:sz w:val="24"/>
          <w:szCs w:val="24"/>
        </w:rPr>
        <w:t xml:space="preserve"> </w:t>
      </w:r>
      <w:r w:rsidRPr="006423DC">
        <w:rPr>
          <w:rFonts w:ascii="Times New Roman" w:hAnsi="Times New Roman"/>
          <w:sz w:val="24"/>
          <w:szCs w:val="24"/>
        </w:rPr>
        <w:t xml:space="preserve">Pd). </w:t>
      </w:r>
      <w:r w:rsidRPr="006423DC">
        <w:rPr>
          <w:rFonts w:ascii="Times New Roman" w:hAnsi="Times New Roman"/>
          <w:b/>
          <w:sz w:val="24"/>
          <w:szCs w:val="24"/>
        </w:rPr>
        <w:t>d,</w:t>
      </w:r>
      <w:r w:rsidRPr="006423DC">
        <w:rPr>
          <w:rFonts w:ascii="Times New Roman" w:hAnsi="Times New Roman"/>
          <w:sz w:val="24"/>
          <w:szCs w:val="24"/>
        </w:rPr>
        <w:t xml:space="preserve"> </w:t>
      </w:r>
      <w:r w:rsidR="008958A3" w:rsidRPr="006423DC">
        <w:rPr>
          <w:rFonts w:ascii="Times New Roman" w:hAnsi="Times New Roman"/>
          <w:sz w:val="24"/>
          <w:szCs w:val="24"/>
        </w:rPr>
        <w:t xml:space="preserve">Deposition of </w:t>
      </w:r>
      <w:r w:rsidRPr="006423DC">
        <w:rPr>
          <w:rFonts w:ascii="Times New Roman" w:hAnsi="Times New Roman"/>
          <w:sz w:val="24"/>
          <w:szCs w:val="24"/>
        </w:rPr>
        <w:t xml:space="preserve">the isolation layer </w:t>
      </w:r>
      <w:r w:rsidR="00D47029">
        <w:rPr>
          <w:rFonts w:ascii="Times New Roman" w:hAnsi="Times New Roman"/>
          <w:sz w:val="24"/>
          <w:szCs w:val="24"/>
        </w:rPr>
        <w:t xml:space="preserve">of </w:t>
      </w:r>
      <w:r w:rsidR="00060198">
        <w:rPr>
          <w:rFonts w:ascii="Times New Roman" w:hAnsi="Times New Roman"/>
          <w:sz w:val="24"/>
          <w:szCs w:val="24"/>
        </w:rPr>
        <w:t>60 nm</w:t>
      </w:r>
      <w:r w:rsidR="00060198" w:rsidRPr="006423DC">
        <w:rPr>
          <w:rFonts w:ascii="Times New Roman" w:hAnsi="Times New Roman"/>
          <w:sz w:val="24"/>
          <w:szCs w:val="24"/>
        </w:rPr>
        <w:t xml:space="preserve"> </w:t>
      </w:r>
      <w:r w:rsidRPr="006423DC">
        <w:rPr>
          <w:rFonts w:ascii="Times New Roman" w:hAnsi="Times New Roman"/>
          <w:sz w:val="24"/>
          <w:szCs w:val="24"/>
        </w:rPr>
        <w:t>SiO</w:t>
      </w:r>
      <w:r w:rsidRPr="006423DC">
        <w:rPr>
          <w:rFonts w:ascii="Times New Roman" w:hAnsi="Times New Roman"/>
          <w:sz w:val="24"/>
          <w:szCs w:val="24"/>
          <w:vertAlign w:val="subscript"/>
        </w:rPr>
        <w:t>2</w:t>
      </w:r>
      <w:r w:rsidRPr="006423DC">
        <w:rPr>
          <w:rFonts w:ascii="Times New Roman" w:hAnsi="Times New Roman"/>
          <w:sz w:val="24"/>
          <w:szCs w:val="24"/>
        </w:rPr>
        <w:t xml:space="preserve">. </w:t>
      </w:r>
      <w:r w:rsidRPr="006423DC">
        <w:rPr>
          <w:rFonts w:ascii="Times New Roman" w:hAnsi="Times New Roman"/>
          <w:b/>
          <w:sz w:val="24"/>
          <w:szCs w:val="24"/>
        </w:rPr>
        <w:t>e,</w:t>
      </w:r>
      <w:r w:rsidR="001A783A">
        <w:rPr>
          <w:rFonts w:ascii="Times New Roman" w:hAnsi="Times New Roman"/>
          <w:sz w:val="24"/>
          <w:szCs w:val="24"/>
        </w:rPr>
        <w:t xml:space="preserve"> Deposition of </w:t>
      </w:r>
      <w:r w:rsidR="00673831">
        <w:rPr>
          <w:rFonts w:ascii="Times New Roman" w:hAnsi="Times New Roman"/>
          <w:sz w:val="24"/>
          <w:szCs w:val="24"/>
        </w:rPr>
        <w:t xml:space="preserve">the </w:t>
      </w:r>
      <w:r w:rsidR="001A783A">
        <w:rPr>
          <w:rFonts w:ascii="Times New Roman" w:hAnsi="Times New Roman"/>
          <w:sz w:val="24"/>
          <w:szCs w:val="24"/>
        </w:rPr>
        <w:t>upper</w:t>
      </w:r>
      <w:r w:rsidRPr="006423DC">
        <w:rPr>
          <w:rFonts w:ascii="Times New Roman" w:hAnsi="Times New Roman"/>
          <w:sz w:val="24"/>
          <w:szCs w:val="24"/>
        </w:rPr>
        <w:t xml:space="preserve"> interconnect line (</w:t>
      </w:r>
      <w:r w:rsidR="002C788F">
        <w:rPr>
          <w:rFonts w:ascii="Times New Roman" w:hAnsi="Times New Roman"/>
          <w:sz w:val="24"/>
          <w:szCs w:val="24"/>
        </w:rPr>
        <w:t xml:space="preserve">20/600 nm </w:t>
      </w:r>
      <w:proofErr w:type="spellStart"/>
      <w:r w:rsidRPr="006423DC">
        <w:rPr>
          <w:rFonts w:ascii="Times New Roman" w:hAnsi="Times New Roman"/>
          <w:sz w:val="24"/>
          <w:szCs w:val="24"/>
        </w:rPr>
        <w:t>Ti</w:t>
      </w:r>
      <w:proofErr w:type="spellEnd"/>
      <w:r w:rsidR="001A783A">
        <w:rPr>
          <w:rFonts w:ascii="Times New Roman" w:hAnsi="Times New Roman"/>
          <w:sz w:val="24"/>
          <w:szCs w:val="24"/>
        </w:rPr>
        <w:t>/</w:t>
      </w:r>
      <w:r w:rsidRPr="006423DC">
        <w:rPr>
          <w:rFonts w:ascii="Times New Roman" w:hAnsi="Times New Roman"/>
          <w:sz w:val="24"/>
          <w:szCs w:val="24"/>
        </w:rPr>
        <w:t>Au</w:t>
      </w:r>
      <w:r w:rsidR="002C788F">
        <w:rPr>
          <w:rFonts w:ascii="Times New Roman" w:hAnsi="Times New Roman"/>
          <w:sz w:val="24"/>
          <w:szCs w:val="24"/>
        </w:rPr>
        <w:t xml:space="preserve"> for wire-bonding</w:t>
      </w:r>
      <w:r w:rsidRPr="006423DC">
        <w:rPr>
          <w:rFonts w:ascii="Times New Roman" w:hAnsi="Times New Roman"/>
          <w:sz w:val="24"/>
          <w:szCs w:val="24"/>
        </w:rPr>
        <w:t xml:space="preserve">). </w:t>
      </w:r>
      <w:r w:rsidRPr="006423DC">
        <w:rPr>
          <w:rFonts w:ascii="Times New Roman" w:hAnsi="Times New Roman"/>
          <w:b/>
          <w:sz w:val="24"/>
          <w:szCs w:val="24"/>
        </w:rPr>
        <w:t>f,</w:t>
      </w:r>
      <w:r w:rsidRPr="006423DC">
        <w:rPr>
          <w:rFonts w:ascii="Times New Roman" w:hAnsi="Times New Roman"/>
          <w:sz w:val="24"/>
          <w:szCs w:val="24"/>
        </w:rPr>
        <w:t xml:space="preserve"> Deposition of </w:t>
      </w:r>
      <w:r w:rsidR="00B570F2">
        <w:rPr>
          <w:rFonts w:ascii="Times New Roman" w:hAnsi="Times New Roman"/>
          <w:sz w:val="24"/>
          <w:szCs w:val="24"/>
        </w:rPr>
        <w:t xml:space="preserve">the </w:t>
      </w:r>
      <w:r w:rsidR="00D27A4F" w:rsidRPr="00D27A4F">
        <w:rPr>
          <w:rFonts w:ascii="Times New Roman" w:hAnsi="Times New Roman"/>
          <w:sz w:val="24"/>
          <w:szCs w:val="24"/>
        </w:rPr>
        <w:t>high-κ</w:t>
      </w:r>
      <w:r w:rsidRPr="00D27A4F">
        <w:rPr>
          <w:rFonts w:ascii="Times New Roman" w:hAnsi="Times New Roman"/>
          <w:sz w:val="24"/>
          <w:szCs w:val="24"/>
        </w:rPr>
        <w:t xml:space="preserve"> </w:t>
      </w:r>
      <w:r w:rsidRPr="006423DC">
        <w:rPr>
          <w:rFonts w:ascii="Times New Roman" w:hAnsi="Times New Roman"/>
          <w:sz w:val="24"/>
          <w:szCs w:val="24"/>
        </w:rPr>
        <w:t>dielectric (</w:t>
      </w:r>
      <w:r w:rsidR="002C788F">
        <w:rPr>
          <w:rFonts w:ascii="Times New Roman" w:hAnsi="Times New Roman"/>
          <w:sz w:val="24"/>
          <w:szCs w:val="24"/>
        </w:rPr>
        <w:t xml:space="preserve">6 nm </w:t>
      </w:r>
      <w:r w:rsidRPr="006423DC">
        <w:rPr>
          <w:rFonts w:ascii="Times New Roman" w:hAnsi="Times New Roman"/>
          <w:sz w:val="24"/>
          <w:szCs w:val="24"/>
        </w:rPr>
        <w:t>Y</w:t>
      </w:r>
      <w:r w:rsidRPr="006423DC">
        <w:rPr>
          <w:rFonts w:ascii="Times New Roman" w:hAnsi="Times New Roman"/>
          <w:sz w:val="24"/>
          <w:szCs w:val="24"/>
          <w:vertAlign w:val="subscript"/>
        </w:rPr>
        <w:t>2</w:t>
      </w:r>
      <w:r w:rsidRPr="006423DC">
        <w:rPr>
          <w:rFonts w:ascii="Times New Roman" w:hAnsi="Times New Roman"/>
          <w:sz w:val="24"/>
          <w:szCs w:val="24"/>
        </w:rPr>
        <w:t>O</w:t>
      </w:r>
      <w:r w:rsidRPr="006423DC">
        <w:rPr>
          <w:rFonts w:ascii="Times New Roman" w:hAnsi="Times New Roman"/>
          <w:sz w:val="24"/>
          <w:szCs w:val="24"/>
          <w:vertAlign w:val="subscript"/>
        </w:rPr>
        <w:t>3</w:t>
      </w:r>
      <w:r w:rsidRPr="006423DC">
        <w:rPr>
          <w:rFonts w:ascii="Times New Roman" w:hAnsi="Times New Roman"/>
          <w:sz w:val="24"/>
          <w:szCs w:val="24"/>
        </w:rPr>
        <w:t xml:space="preserve">). </w:t>
      </w:r>
      <w:r w:rsidRPr="006423DC">
        <w:rPr>
          <w:rFonts w:ascii="Times New Roman" w:hAnsi="Times New Roman"/>
          <w:b/>
          <w:sz w:val="24"/>
          <w:szCs w:val="24"/>
        </w:rPr>
        <w:t>g,</w:t>
      </w:r>
      <w:r w:rsidRPr="006423DC">
        <w:rPr>
          <w:rFonts w:ascii="Times New Roman" w:hAnsi="Times New Roman"/>
          <w:sz w:val="24"/>
          <w:szCs w:val="24"/>
        </w:rPr>
        <w:t xml:space="preserve"> Deposition of </w:t>
      </w:r>
      <w:r w:rsidR="00610A65">
        <w:rPr>
          <w:rFonts w:ascii="Times New Roman" w:hAnsi="Times New Roman"/>
          <w:sz w:val="24"/>
          <w:szCs w:val="24"/>
        </w:rPr>
        <w:t xml:space="preserve">the patterned </w:t>
      </w:r>
      <w:proofErr w:type="spellStart"/>
      <w:r w:rsidRPr="006423DC">
        <w:rPr>
          <w:rFonts w:ascii="Times New Roman" w:hAnsi="Times New Roman"/>
          <w:sz w:val="24"/>
          <w:szCs w:val="24"/>
        </w:rPr>
        <w:t>ZnO</w:t>
      </w:r>
      <w:proofErr w:type="spellEnd"/>
      <w:r w:rsidRPr="006423DC">
        <w:rPr>
          <w:rFonts w:ascii="Times New Roman" w:hAnsi="Times New Roman"/>
          <w:sz w:val="24"/>
          <w:szCs w:val="24"/>
        </w:rPr>
        <w:t xml:space="preserve"> film</w:t>
      </w:r>
      <w:r w:rsidR="002C788F">
        <w:rPr>
          <w:rFonts w:ascii="Times New Roman" w:hAnsi="Times New Roman"/>
          <w:sz w:val="24"/>
          <w:szCs w:val="24"/>
        </w:rPr>
        <w:t xml:space="preserve"> (40 nm)</w:t>
      </w:r>
      <w:r w:rsidRPr="006423DC">
        <w:rPr>
          <w:rFonts w:ascii="Times New Roman" w:hAnsi="Times New Roman"/>
          <w:sz w:val="24"/>
          <w:szCs w:val="24"/>
        </w:rPr>
        <w:t xml:space="preserve">. </w:t>
      </w:r>
      <w:r w:rsidRPr="006423DC">
        <w:rPr>
          <w:rFonts w:ascii="Times New Roman" w:hAnsi="Times New Roman"/>
          <w:b/>
          <w:sz w:val="24"/>
          <w:szCs w:val="24"/>
        </w:rPr>
        <w:t>h,</w:t>
      </w:r>
      <w:r w:rsidRPr="006423DC">
        <w:rPr>
          <w:rFonts w:ascii="Times New Roman" w:hAnsi="Times New Roman"/>
          <w:sz w:val="24"/>
          <w:szCs w:val="24"/>
        </w:rPr>
        <w:t xml:space="preserve"> </w:t>
      </w:r>
      <w:r w:rsidR="00E92230" w:rsidRPr="006423DC">
        <w:rPr>
          <w:rFonts w:ascii="Times New Roman" w:hAnsi="Times New Roman"/>
          <w:sz w:val="24"/>
          <w:szCs w:val="24"/>
        </w:rPr>
        <w:t>Deposition</w:t>
      </w:r>
      <w:r w:rsidRPr="006423DC">
        <w:rPr>
          <w:rFonts w:ascii="Times New Roman" w:hAnsi="Times New Roman"/>
          <w:sz w:val="24"/>
          <w:szCs w:val="24"/>
        </w:rPr>
        <w:t xml:space="preserve"> of </w:t>
      </w:r>
      <w:r w:rsidR="004D53C8">
        <w:rPr>
          <w:rFonts w:ascii="Times New Roman" w:hAnsi="Times New Roman"/>
          <w:sz w:val="24"/>
          <w:szCs w:val="24"/>
        </w:rPr>
        <w:t xml:space="preserve">the </w:t>
      </w:r>
      <w:r w:rsidR="002C788F">
        <w:rPr>
          <w:rFonts w:ascii="Times New Roman" w:hAnsi="Times New Roman"/>
          <w:sz w:val="24"/>
          <w:szCs w:val="24"/>
        </w:rPr>
        <w:t xml:space="preserve">150 nm </w:t>
      </w:r>
      <w:r w:rsidR="000B68E2">
        <w:rPr>
          <w:rFonts w:ascii="Times New Roman" w:hAnsi="Times New Roman"/>
          <w:sz w:val="24"/>
          <w:szCs w:val="24"/>
        </w:rPr>
        <w:t xml:space="preserve">intrinsic </w:t>
      </w:r>
      <w:proofErr w:type="spellStart"/>
      <w:r w:rsidR="00CD3B2C" w:rsidRPr="006D12F9">
        <w:rPr>
          <w:rFonts w:ascii="Times New Roman" w:hAnsi="Times New Roman"/>
          <w:sz w:val="24"/>
          <w:szCs w:val="24"/>
        </w:rPr>
        <w:t>PbS</w:t>
      </w:r>
      <w:proofErr w:type="spellEnd"/>
      <w:r w:rsidR="00CD3B2C" w:rsidRPr="006D12F9">
        <w:rPr>
          <w:rFonts w:ascii="Times New Roman" w:hAnsi="Times New Roman"/>
          <w:sz w:val="24"/>
          <w:szCs w:val="24"/>
        </w:rPr>
        <w:t xml:space="preserve">-halide CQDs </w:t>
      </w:r>
      <w:r w:rsidR="00CD3B2C">
        <w:rPr>
          <w:rFonts w:ascii="Times New Roman" w:hAnsi="Times New Roman"/>
          <w:sz w:val="24"/>
          <w:szCs w:val="24"/>
        </w:rPr>
        <w:t xml:space="preserve">film </w:t>
      </w:r>
      <w:r w:rsidR="000B68E2">
        <w:rPr>
          <w:rFonts w:ascii="Times New Roman" w:hAnsi="Times New Roman"/>
          <w:sz w:val="24"/>
          <w:szCs w:val="24"/>
        </w:rPr>
        <w:t xml:space="preserve">and </w:t>
      </w:r>
      <w:r w:rsidR="002C788F">
        <w:rPr>
          <w:rFonts w:ascii="Times New Roman" w:hAnsi="Times New Roman"/>
          <w:sz w:val="24"/>
          <w:szCs w:val="24"/>
        </w:rPr>
        <w:t xml:space="preserve">the 30 nm </w:t>
      </w:r>
      <w:proofErr w:type="spellStart"/>
      <w:r w:rsidR="00CD3B2C">
        <w:rPr>
          <w:rFonts w:ascii="Times New Roman" w:hAnsi="Times New Roman"/>
          <w:sz w:val="24"/>
          <w:szCs w:val="24"/>
        </w:rPr>
        <w:t>PbS</w:t>
      </w:r>
      <w:proofErr w:type="spellEnd"/>
      <w:r w:rsidR="00CD3B2C">
        <w:rPr>
          <w:rFonts w:ascii="Times New Roman" w:hAnsi="Times New Roman"/>
          <w:sz w:val="24"/>
          <w:szCs w:val="24"/>
        </w:rPr>
        <w:t>-EDT CQDs</w:t>
      </w:r>
      <w:r w:rsidR="000B68E2">
        <w:rPr>
          <w:rFonts w:ascii="Times New Roman" w:hAnsi="Times New Roman"/>
          <w:sz w:val="24"/>
          <w:szCs w:val="24"/>
        </w:rPr>
        <w:t xml:space="preserve"> thin films</w:t>
      </w:r>
      <w:r w:rsidRPr="006423DC">
        <w:rPr>
          <w:rFonts w:ascii="Times New Roman" w:hAnsi="Times New Roman"/>
          <w:sz w:val="24"/>
          <w:szCs w:val="24"/>
        </w:rPr>
        <w:t>.</w:t>
      </w:r>
      <w:r w:rsidR="009420FC">
        <w:rPr>
          <w:rFonts w:ascii="Times New Roman" w:hAnsi="Times New Roman"/>
          <w:sz w:val="24"/>
          <w:szCs w:val="24"/>
        </w:rPr>
        <w:t xml:space="preserve"> </w:t>
      </w:r>
    </w:p>
    <w:p w14:paraId="5557A0AE" w14:textId="77777777" w:rsidR="004B105B" w:rsidRDefault="00144A9E" w:rsidP="004B105B">
      <w:pPr>
        <w:tabs>
          <w:tab w:val="left" w:pos="847"/>
        </w:tabs>
        <w:spacing w:line="360" w:lineRule="auto"/>
        <w:jc w:val="left"/>
        <w:rPr>
          <w:rFonts w:ascii="Times New Roman" w:hAnsi="Times New Roman"/>
          <w:b/>
          <w:bCs/>
          <w:sz w:val="24"/>
          <w:szCs w:val="24"/>
        </w:rPr>
      </w:pPr>
      <w:r w:rsidRPr="006423DC">
        <w:rPr>
          <w:rFonts w:ascii="Times New Roman" w:hAnsi="Times New Roman"/>
          <w:b/>
          <w:bCs/>
          <w:sz w:val="24"/>
          <w:szCs w:val="24"/>
        </w:rPr>
        <w:t>Uniformity</w:t>
      </w:r>
    </w:p>
    <w:p w14:paraId="1DBC1080" w14:textId="16282880" w:rsidR="001A740C" w:rsidRPr="001A740C" w:rsidRDefault="001A47EB" w:rsidP="00990365">
      <w:pPr>
        <w:tabs>
          <w:tab w:val="left" w:pos="847"/>
        </w:tabs>
        <w:spacing w:line="360" w:lineRule="auto"/>
        <w:ind w:firstLineChars="200" w:firstLine="480"/>
        <w:rPr>
          <w:rFonts w:ascii="Times New Roman" w:hAnsi="Times New Roman"/>
          <w:bCs/>
          <w:sz w:val="24"/>
          <w:szCs w:val="24"/>
        </w:rPr>
      </w:pPr>
      <w:r w:rsidRPr="001A47EB">
        <w:rPr>
          <w:rFonts w:ascii="Times New Roman" w:hAnsi="Times New Roman"/>
          <w:bCs/>
          <w:sz w:val="24"/>
          <w:szCs w:val="24"/>
        </w:rPr>
        <w:t xml:space="preserve">Twelve </w:t>
      </w:r>
      <w:r>
        <w:rPr>
          <w:rFonts w:ascii="Times New Roman" w:hAnsi="Times New Roman"/>
          <w:bCs/>
          <w:sz w:val="24"/>
          <w:szCs w:val="24"/>
        </w:rPr>
        <w:t>pixels</w:t>
      </w:r>
      <w:r w:rsidRPr="001A47EB">
        <w:rPr>
          <w:rFonts w:ascii="Times New Roman" w:hAnsi="Times New Roman"/>
          <w:bCs/>
          <w:sz w:val="24"/>
          <w:szCs w:val="24"/>
        </w:rPr>
        <w:t xml:space="preserve"> were randomly </w:t>
      </w:r>
      <w:r>
        <w:rPr>
          <w:rFonts w:ascii="Times New Roman" w:hAnsi="Times New Roman"/>
          <w:bCs/>
          <w:sz w:val="24"/>
          <w:szCs w:val="24"/>
        </w:rPr>
        <w:t>measured</w:t>
      </w:r>
      <w:r w:rsidRPr="001A47EB">
        <w:rPr>
          <w:rFonts w:ascii="Times New Roman" w:hAnsi="Times New Roman"/>
          <w:bCs/>
          <w:sz w:val="24"/>
          <w:szCs w:val="24"/>
        </w:rPr>
        <w:t xml:space="preserve"> out of </w:t>
      </w:r>
      <w:r>
        <w:rPr>
          <w:rFonts w:ascii="Times New Roman" w:hAnsi="Times New Roman"/>
          <w:bCs/>
          <w:sz w:val="24"/>
          <w:szCs w:val="24"/>
        </w:rPr>
        <w:t xml:space="preserve">the </w:t>
      </w:r>
      <w:r w:rsidRPr="001A47EB">
        <w:rPr>
          <w:rFonts w:ascii="Times New Roman" w:hAnsi="Times New Roman"/>
          <w:bCs/>
          <w:sz w:val="24"/>
          <w:szCs w:val="24"/>
        </w:rPr>
        <w:t>4096 devices</w:t>
      </w:r>
      <w:r>
        <w:rPr>
          <w:rFonts w:ascii="Times New Roman" w:hAnsi="Times New Roman"/>
          <w:bCs/>
          <w:sz w:val="24"/>
          <w:szCs w:val="24"/>
        </w:rPr>
        <w:t xml:space="preserve">. </w:t>
      </w:r>
      <w:bookmarkStart w:id="8" w:name="_Hlk163508442"/>
      <w:r>
        <w:rPr>
          <w:rFonts w:ascii="Times New Roman" w:hAnsi="Times New Roman"/>
          <w:bCs/>
          <w:sz w:val="24"/>
          <w:szCs w:val="24"/>
        </w:rPr>
        <w:t xml:space="preserve">The </w:t>
      </w:r>
      <w:r w:rsidR="00990365" w:rsidRPr="00990365">
        <w:rPr>
          <w:rFonts w:ascii="Times New Roman" w:hAnsi="Times New Roman"/>
          <w:bCs/>
          <w:sz w:val="24"/>
          <w:szCs w:val="24"/>
        </w:rPr>
        <w:t>deviation</w:t>
      </w:r>
      <w:r w:rsidR="00990365">
        <w:rPr>
          <w:rFonts w:ascii="Times New Roman" w:hAnsi="Times New Roman"/>
          <w:bCs/>
          <w:sz w:val="24"/>
          <w:szCs w:val="24"/>
        </w:rPr>
        <w:t xml:space="preserve"> </w:t>
      </w:r>
      <w:bookmarkEnd w:id="8"/>
      <w:r w:rsidR="00CA57F2">
        <w:rPr>
          <w:rFonts w:ascii="Times New Roman" w:hAnsi="Times New Roman"/>
          <w:bCs/>
          <w:sz w:val="24"/>
          <w:szCs w:val="24"/>
        </w:rPr>
        <w:t>in</w:t>
      </w:r>
      <w:r w:rsidR="00990365">
        <w:rPr>
          <w:rFonts w:ascii="Times New Roman" w:hAnsi="Times New Roman"/>
          <w:bCs/>
          <w:sz w:val="24"/>
          <w:szCs w:val="24"/>
        </w:rPr>
        <w:t xml:space="preserve"> </w:t>
      </w:r>
      <w:bookmarkStart w:id="9" w:name="_Hlk163508458"/>
      <w:r w:rsidR="00990365">
        <w:rPr>
          <w:rFonts w:ascii="Times New Roman" w:hAnsi="Times New Roman"/>
          <w:bCs/>
          <w:sz w:val="24"/>
          <w:szCs w:val="24"/>
        </w:rPr>
        <w:t>photocurrent</w:t>
      </w:r>
      <w:bookmarkEnd w:id="9"/>
      <w:r w:rsidR="00990365">
        <w:rPr>
          <w:rFonts w:ascii="Times New Roman" w:hAnsi="Times New Roman"/>
          <w:bCs/>
          <w:sz w:val="24"/>
          <w:szCs w:val="24"/>
        </w:rPr>
        <w:t xml:space="preserve"> under</w:t>
      </w:r>
      <w:bookmarkStart w:id="10" w:name="_Hlk163508637"/>
      <w:r w:rsidR="00990365">
        <w:rPr>
          <w:rFonts w:ascii="Times New Roman" w:hAnsi="Times New Roman"/>
          <w:bCs/>
          <w:sz w:val="24"/>
          <w:szCs w:val="24"/>
        </w:rPr>
        <w:t xml:space="preserve"> </w:t>
      </w:r>
      <w:r w:rsidR="00990365">
        <w:rPr>
          <w:rFonts w:ascii="Times New Roman" w:hAnsi="Times New Roman"/>
          <w:sz w:val="24"/>
          <w:szCs w:val="24"/>
        </w:rPr>
        <w:t>power densities</w:t>
      </w:r>
      <w:r w:rsidR="00990365" w:rsidRPr="006423DC">
        <w:rPr>
          <w:rFonts w:ascii="Times New Roman" w:hAnsi="Times New Roman"/>
          <w:sz w:val="24"/>
          <w:szCs w:val="24"/>
        </w:rPr>
        <w:t xml:space="preserve"> of 0.4</w:t>
      </w:r>
      <w:r w:rsidR="00CA57F2">
        <w:rPr>
          <w:rFonts w:ascii="Times New Roman" w:hAnsi="Times New Roman"/>
          <w:sz w:val="24"/>
          <w:szCs w:val="24"/>
        </w:rPr>
        <w:t xml:space="preserve"> </w:t>
      </w:r>
      <w:r w:rsidR="00CA57F2" w:rsidRPr="006423DC">
        <w:rPr>
          <w:rFonts w:ascii="Times New Roman" w:hAnsi="Times New Roman"/>
          <w:sz w:val="24"/>
          <w:szCs w:val="24"/>
        </w:rPr>
        <w:t>µW/cm</w:t>
      </w:r>
      <w:r w:rsidR="00CA57F2" w:rsidRPr="006423DC">
        <w:rPr>
          <w:rFonts w:ascii="Times New Roman" w:hAnsi="Times New Roman"/>
          <w:sz w:val="24"/>
          <w:szCs w:val="24"/>
          <w:vertAlign w:val="superscript"/>
        </w:rPr>
        <w:t>2</w:t>
      </w:r>
      <w:r w:rsidR="00990365" w:rsidRPr="006423DC">
        <w:rPr>
          <w:rFonts w:ascii="Times New Roman" w:hAnsi="Times New Roman"/>
          <w:sz w:val="24"/>
          <w:szCs w:val="24"/>
        </w:rPr>
        <w:t>, 90</w:t>
      </w:r>
      <w:r w:rsidR="00CA57F2">
        <w:rPr>
          <w:rFonts w:ascii="Times New Roman" w:hAnsi="Times New Roman"/>
          <w:sz w:val="24"/>
          <w:szCs w:val="24"/>
        </w:rPr>
        <w:t xml:space="preserve"> </w:t>
      </w:r>
      <w:r w:rsidR="00CA57F2" w:rsidRPr="006423DC">
        <w:rPr>
          <w:rFonts w:ascii="Times New Roman" w:hAnsi="Times New Roman"/>
          <w:sz w:val="24"/>
          <w:szCs w:val="24"/>
        </w:rPr>
        <w:t>µW/cm</w:t>
      </w:r>
      <w:r w:rsidR="00CA57F2" w:rsidRPr="006423DC">
        <w:rPr>
          <w:rFonts w:ascii="Times New Roman" w:hAnsi="Times New Roman"/>
          <w:sz w:val="24"/>
          <w:szCs w:val="24"/>
          <w:vertAlign w:val="superscript"/>
        </w:rPr>
        <w:t>2</w:t>
      </w:r>
      <w:r w:rsidR="00990365" w:rsidRPr="006423DC">
        <w:rPr>
          <w:rFonts w:ascii="Times New Roman" w:hAnsi="Times New Roman"/>
          <w:sz w:val="24"/>
          <w:szCs w:val="24"/>
        </w:rPr>
        <w:t>, and 900 µW/cm</w:t>
      </w:r>
      <w:r w:rsidR="00990365" w:rsidRPr="006423DC">
        <w:rPr>
          <w:rFonts w:ascii="Times New Roman" w:hAnsi="Times New Roman"/>
          <w:sz w:val="24"/>
          <w:szCs w:val="24"/>
          <w:vertAlign w:val="superscript"/>
        </w:rPr>
        <w:t>2</w:t>
      </w:r>
      <w:bookmarkEnd w:id="10"/>
      <w:r w:rsidR="00990365">
        <w:rPr>
          <w:rFonts w:ascii="Times New Roman" w:hAnsi="Times New Roman"/>
          <w:sz w:val="24"/>
          <w:szCs w:val="24"/>
          <w:vertAlign w:val="superscript"/>
        </w:rPr>
        <w:t xml:space="preserve"> </w:t>
      </w:r>
      <w:r w:rsidR="00990365">
        <w:rPr>
          <w:rFonts w:ascii="Times New Roman" w:hAnsi="Times New Roman"/>
          <w:sz w:val="24"/>
          <w:szCs w:val="24"/>
        </w:rPr>
        <w:t xml:space="preserve">are </w:t>
      </w:r>
      <w:bookmarkStart w:id="11" w:name="_Hlk163508627"/>
      <w:r w:rsidR="001A740C" w:rsidRPr="001A740C">
        <w:rPr>
          <w:rFonts w:ascii="Times New Roman" w:hAnsi="Times New Roman"/>
          <w:bCs/>
          <w:sz w:val="24"/>
          <w:szCs w:val="24"/>
        </w:rPr>
        <w:t>28%</w:t>
      </w:r>
      <w:r w:rsidR="00FF6898">
        <w:rPr>
          <w:rFonts w:ascii="Times New Roman" w:hAnsi="Times New Roman"/>
          <w:bCs/>
          <w:sz w:val="24"/>
          <w:szCs w:val="24"/>
        </w:rPr>
        <w:t>,</w:t>
      </w:r>
      <w:r w:rsidR="001A740C" w:rsidRPr="001A740C">
        <w:rPr>
          <w:rFonts w:ascii="Times New Roman" w:hAnsi="Times New Roman"/>
          <w:bCs/>
          <w:sz w:val="24"/>
          <w:szCs w:val="24"/>
        </w:rPr>
        <w:t xml:space="preserve"> 26%</w:t>
      </w:r>
      <w:r w:rsidR="00FF6898">
        <w:rPr>
          <w:rFonts w:ascii="Times New Roman" w:hAnsi="Times New Roman"/>
          <w:bCs/>
          <w:sz w:val="24"/>
          <w:szCs w:val="24"/>
        </w:rPr>
        <w:t xml:space="preserve"> and</w:t>
      </w:r>
      <w:r w:rsidR="001A740C" w:rsidRPr="001A740C">
        <w:rPr>
          <w:rFonts w:ascii="Times New Roman" w:hAnsi="Times New Roman"/>
          <w:bCs/>
          <w:sz w:val="24"/>
          <w:szCs w:val="24"/>
        </w:rPr>
        <w:t xml:space="preserve"> 18%</w:t>
      </w:r>
      <w:bookmarkEnd w:id="11"/>
      <w:r w:rsidR="00990365">
        <w:rPr>
          <w:rFonts w:ascii="Times New Roman" w:hAnsi="Times New Roman"/>
          <w:bCs/>
          <w:sz w:val="24"/>
          <w:szCs w:val="24"/>
        </w:rPr>
        <w:t>, respectively.</w:t>
      </w:r>
      <w:r w:rsidR="00060198">
        <w:rPr>
          <w:rFonts w:ascii="Times New Roman" w:hAnsi="Times New Roman"/>
          <w:bCs/>
          <w:sz w:val="24"/>
          <w:szCs w:val="24"/>
        </w:rPr>
        <w:t xml:space="preserve"> </w:t>
      </w:r>
      <w:r w:rsidR="00F34309" w:rsidRPr="00F34309">
        <w:rPr>
          <w:rFonts w:ascii="Times New Roman" w:hAnsi="Times New Roman"/>
          <w:bCs/>
          <w:sz w:val="24"/>
          <w:szCs w:val="24"/>
        </w:rPr>
        <w:t>This deviation may be attributed to the presence of the thick interconnect line (</w:t>
      </w:r>
      <w:r w:rsidR="009E7C1D">
        <w:rPr>
          <w:rFonts w:ascii="Times New Roman" w:hAnsi="Times New Roman"/>
          <w:bCs/>
          <w:sz w:val="24"/>
          <w:szCs w:val="24"/>
        </w:rPr>
        <w:t>~</w:t>
      </w:r>
      <w:r w:rsidR="002E0740">
        <w:rPr>
          <w:rFonts w:ascii="Times New Roman" w:hAnsi="Times New Roman"/>
          <w:bCs/>
          <w:sz w:val="24"/>
          <w:szCs w:val="24"/>
        </w:rPr>
        <w:t>70</w:t>
      </w:r>
      <w:r w:rsidR="00F34309" w:rsidRPr="00F34309">
        <w:rPr>
          <w:rFonts w:ascii="Times New Roman" w:hAnsi="Times New Roman"/>
          <w:bCs/>
          <w:sz w:val="24"/>
          <w:szCs w:val="24"/>
        </w:rPr>
        <w:t>0 nm</w:t>
      </w:r>
      <w:r w:rsidR="001969EF">
        <w:rPr>
          <w:rFonts w:ascii="Times New Roman" w:hAnsi="Times New Roman"/>
          <w:bCs/>
          <w:sz w:val="24"/>
          <w:szCs w:val="24"/>
        </w:rPr>
        <w:t xml:space="preserve">, </w:t>
      </w:r>
      <w:r w:rsidR="00CA57F2">
        <w:rPr>
          <w:rFonts w:ascii="Times New Roman" w:hAnsi="Times New Roman"/>
          <w:bCs/>
          <w:sz w:val="24"/>
          <w:szCs w:val="24"/>
        </w:rPr>
        <w:t xml:space="preserve">see </w:t>
      </w:r>
      <w:r w:rsidR="001969EF">
        <w:rPr>
          <w:rFonts w:ascii="Times New Roman" w:hAnsi="Times New Roman"/>
          <w:bCs/>
          <w:sz w:val="24"/>
          <w:szCs w:val="24"/>
        </w:rPr>
        <w:t>Fig. S15</w:t>
      </w:r>
      <w:r w:rsidR="00F34309" w:rsidRPr="00F34309">
        <w:rPr>
          <w:rFonts w:ascii="Times New Roman" w:hAnsi="Times New Roman"/>
          <w:bCs/>
          <w:sz w:val="24"/>
          <w:szCs w:val="24"/>
        </w:rPr>
        <w:t>) surrounding each pixel, which can affect the uniformity of the</w:t>
      </w:r>
      <w:r w:rsidR="00F34309">
        <w:rPr>
          <w:rFonts w:ascii="Times New Roman" w:hAnsi="Times New Roman"/>
          <w:bCs/>
          <w:sz w:val="24"/>
          <w:szCs w:val="24"/>
        </w:rPr>
        <w:t xml:space="preserve"> spin-coated </w:t>
      </w:r>
      <w:proofErr w:type="spellStart"/>
      <w:r w:rsidR="00F34309">
        <w:rPr>
          <w:rFonts w:ascii="Times New Roman" w:hAnsi="Times New Roman"/>
          <w:bCs/>
          <w:sz w:val="24"/>
          <w:szCs w:val="24"/>
        </w:rPr>
        <w:t>PbS</w:t>
      </w:r>
      <w:proofErr w:type="spellEnd"/>
      <w:r w:rsidR="00F34309">
        <w:rPr>
          <w:rFonts w:ascii="Times New Roman" w:hAnsi="Times New Roman"/>
          <w:bCs/>
          <w:sz w:val="24"/>
          <w:szCs w:val="24"/>
        </w:rPr>
        <w:t xml:space="preserve"> CQDs thin film</w:t>
      </w:r>
      <w:r w:rsidR="00F34309">
        <w:rPr>
          <w:rFonts w:ascii="Times New Roman" w:hAnsi="Times New Roman"/>
          <w:sz w:val="24"/>
          <w:szCs w:val="24"/>
        </w:rPr>
        <w:t xml:space="preserve">. </w:t>
      </w:r>
      <w:r w:rsidR="002E4657">
        <w:rPr>
          <w:rFonts w:ascii="Times New Roman" w:hAnsi="Times New Roman"/>
          <w:sz w:val="24"/>
          <w:szCs w:val="24"/>
        </w:rPr>
        <w:t xml:space="preserve">This </w:t>
      </w:r>
      <w:r w:rsidR="00CA57F2">
        <w:rPr>
          <w:rFonts w:ascii="Times New Roman" w:hAnsi="Times New Roman"/>
          <w:sz w:val="24"/>
          <w:szCs w:val="24"/>
        </w:rPr>
        <w:t>issue</w:t>
      </w:r>
      <w:r w:rsidR="002E4657">
        <w:rPr>
          <w:rFonts w:ascii="Times New Roman" w:hAnsi="Times New Roman"/>
          <w:sz w:val="24"/>
          <w:szCs w:val="24"/>
        </w:rPr>
        <w:t xml:space="preserve"> can be </w:t>
      </w:r>
      <w:r w:rsidR="00CA57F2">
        <w:rPr>
          <w:rFonts w:ascii="Times New Roman" w:hAnsi="Times New Roman"/>
          <w:sz w:val="24"/>
          <w:szCs w:val="24"/>
        </w:rPr>
        <w:t xml:space="preserve">addressed </w:t>
      </w:r>
      <w:r w:rsidR="002E4657">
        <w:rPr>
          <w:rFonts w:ascii="Times New Roman" w:hAnsi="Times New Roman"/>
          <w:sz w:val="24"/>
          <w:szCs w:val="24"/>
        </w:rPr>
        <w:t>in further</w:t>
      </w:r>
      <w:r w:rsidR="00CA57F2">
        <w:rPr>
          <w:rFonts w:ascii="Times New Roman" w:hAnsi="Times New Roman"/>
          <w:sz w:val="24"/>
          <w:szCs w:val="24"/>
        </w:rPr>
        <w:t xml:space="preserve"> designs by integrating</w:t>
      </w:r>
      <w:r w:rsidR="002E4657">
        <w:rPr>
          <w:rFonts w:ascii="Times New Roman" w:hAnsi="Times New Roman"/>
          <w:sz w:val="24"/>
          <w:szCs w:val="24"/>
        </w:rPr>
        <w:t xml:space="preserve"> </w:t>
      </w:r>
      <w:r w:rsidR="002E4657" w:rsidRPr="002E4657">
        <w:rPr>
          <w:rFonts w:ascii="Times New Roman" w:hAnsi="Times New Roman"/>
          <w:sz w:val="24"/>
          <w:szCs w:val="24"/>
        </w:rPr>
        <w:t xml:space="preserve">monolithically </w:t>
      </w:r>
      <w:r w:rsidR="002E4657">
        <w:rPr>
          <w:rFonts w:ascii="Times New Roman" w:hAnsi="Times New Roman"/>
          <w:sz w:val="24"/>
          <w:szCs w:val="24"/>
        </w:rPr>
        <w:t xml:space="preserve">with the </w:t>
      </w:r>
      <w:r w:rsidR="0091446C">
        <w:rPr>
          <w:rFonts w:ascii="Times New Roman" w:hAnsi="Times New Roman"/>
          <w:sz w:val="24"/>
          <w:szCs w:val="24"/>
        </w:rPr>
        <w:t>s</w:t>
      </w:r>
      <w:r w:rsidR="002E4657">
        <w:rPr>
          <w:rFonts w:ascii="Times New Roman" w:hAnsi="Times New Roman"/>
          <w:sz w:val="24"/>
          <w:szCs w:val="24"/>
        </w:rPr>
        <w:t>i</w:t>
      </w:r>
      <w:r w:rsidR="0091446C">
        <w:rPr>
          <w:rFonts w:ascii="Times New Roman" w:hAnsi="Times New Roman"/>
          <w:sz w:val="24"/>
          <w:szCs w:val="24"/>
        </w:rPr>
        <w:t>licon-based</w:t>
      </w:r>
      <w:r w:rsidR="002E4657">
        <w:rPr>
          <w:rFonts w:ascii="Times New Roman" w:hAnsi="Times New Roman"/>
          <w:sz w:val="24"/>
          <w:szCs w:val="24"/>
        </w:rPr>
        <w:t xml:space="preserve"> ROICs.</w:t>
      </w:r>
    </w:p>
    <w:p w14:paraId="52D1B772" w14:textId="77777777" w:rsidR="00144A9E" w:rsidRPr="006423DC" w:rsidRDefault="00144A9E" w:rsidP="004B105B">
      <w:pPr>
        <w:tabs>
          <w:tab w:val="left" w:pos="847"/>
        </w:tabs>
        <w:spacing w:afterLines="50" w:after="156" w:line="360" w:lineRule="auto"/>
        <w:jc w:val="center"/>
        <w:rPr>
          <w:rFonts w:ascii="Times New Roman" w:hAnsi="Times New Roman"/>
          <w:sz w:val="24"/>
          <w:szCs w:val="24"/>
        </w:rPr>
      </w:pPr>
      <w:r w:rsidRPr="006423DC">
        <w:rPr>
          <w:rFonts w:ascii="Times New Roman" w:hAnsi="Times New Roman"/>
          <w:noProof/>
          <w:sz w:val="24"/>
          <w:szCs w:val="24"/>
        </w:rPr>
        <w:lastRenderedPageBreak/>
        <w:drawing>
          <wp:inline distT="0" distB="0" distL="0" distR="0" wp14:anchorId="7779C74E" wp14:editId="54E7731B">
            <wp:extent cx="4606724" cy="1861811"/>
            <wp:effectExtent l="0" t="0" r="3810" b="5715"/>
            <wp:docPr id="67" name="图片 67" descr="F:\报报报报告\工作数据及总结\红外探测2019.12-\AA-high SNR-LG-HGFET\Figure\20230828\S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F:\报报报报告\工作数据及总结\红外探测2019.12-\AA-high SNR-LG-HGFET\Figure\20230828\S14-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617308" cy="1866088"/>
                    </a:xfrm>
                    <a:prstGeom prst="rect">
                      <a:avLst/>
                    </a:prstGeom>
                    <a:noFill/>
                    <a:ln>
                      <a:noFill/>
                    </a:ln>
                  </pic:spPr>
                </pic:pic>
              </a:graphicData>
            </a:graphic>
          </wp:inline>
        </w:drawing>
      </w:r>
    </w:p>
    <w:p w14:paraId="52776C0D" w14:textId="08630F88" w:rsidR="00144A9E" w:rsidRPr="00EC23FA" w:rsidRDefault="00144A9E" w:rsidP="001A47EB">
      <w:pPr>
        <w:tabs>
          <w:tab w:val="left" w:pos="847"/>
        </w:tabs>
        <w:spacing w:afterLines="50" w:after="156" w:line="360" w:lineRule="auto"/>
        <w:rPr>
          <w:rFonts w:ascii="Times New Roman" w:hAnsi="Times New Roman"/>
          <w:sz w:val="24"/>
          <w:szCs w:val="24"/>
        </w:rPr>
      </w:pPr>
      <w:r w:rsidRPr="006423DC">
        <w:rPr>
          <w:rFonts w:ascii="Times New Roman" w:hAnsi="Times New Roman"/>
          <w:b/>
          <w:sz w:val="24"/>
          <w:szCs w:val="24"/>
        </w:rPr>
        <w:t>Fig</w:t>
      </w:r>
      <w:r w:rsidR="00D31A72">
        <w:rPr>
          <w:rFonts w:ascii="Times New Roman" w:hAnsi="Times New Roman"/>
          <w:b/>
          <w:sz w:val="24"/>
          <w:szCs w:val="24"/>
        </w:rPr>
        <w:t>.</w:t>
      </w:r>
      <w:r w:rsidRPr="006423DC">
        <w:rPr>
          <w:rFonts w:ascii="Times New Roman" w:hAnsi="Times New Roman"/>
          <w:b/>
          <w:sz w:val="24"/>
          <w:szCs w:val="24"/>
        </w:rPr>
        <w:t xml:space="preserve"> S1</w:t>
      </w:r>
      <w:r w:rsidR="00D31A72">
        <w:rPr>
          <w:rFonts w:ascii="Times New Roman" w:hAnsi="Times New Roman"/>
          <w:b/>
          <w:sz w:val="24"/>
          <w:szCs w:val="24"/>
        </w:rPr>
        <w:t>6</w:t>
      </w:r>
      <w:r w:rsidRPr="006423DC">
        <w:rPr>
          <w:rFonts w:ascii="Times New Roman" w:hAnsi="Times New Roman"/>
          <w:b/>
          <w:sz w:val="24"/>
          <w:szCs w:val="24"/>
        </w:rPr>
        <w:t xml:space="preserve"> | Uniformity of </w:t>
      </w:r>
      <w:r w:rsidR="00BC643E">
        <w:rPr>
          <w:rFonts w:ascii="Times New Roman" w:hAnsi="Times New Roman"/>
          <w:b/>
          <w:sz w:val="24"/>
          <w:szCs w:val="24"/>
        </w:rPr>
        <w:t xml:space="preserve">the </w:t>
      </w:r>
      <w:r w:rsidR="00612F31">
        <w:rPr>
          <w:rFonts w:ascii="Times New Roman" w:hAnsi="Times New Roman"/>
          <w:b/>
          <w:sz w:val="24"/>
          <w:szCs w:val="24"/>
        </w:rPr>
        <w:t>fabricated pixels</w:t>
      </w:r>
      <w:r w:rsidRPr="006423DC">
        <w:rPr>
          <w:rFonts w:ascii="Times New Roman" w:hAnsi="Times New Roman"/>
          <w:b/>
          <w:sz w:val="24"/>
          <w:szCs w:val="24"/>
        </w:rPr>
        <w:t>. a,</w:t>
      </w:r>
      <w:r w:rsidRPr="006423DC">
        <w:rPr>
          <w:rFonts w:ascii="Times New Roman" w:hAnsi="Times New Roman"/>
          <w:sz w:val="24"/>
          <w:szCs w:val="24"/>
        </w:rPr>
        <w:t xml:space="preserve"> Statistical </w:t>
      </w:r>
      <w:r w:rsidR="00534DE9">
        <w:rPr>
          <w:rFonts w:ascii="Times New Roman" w:hAnsi="Times New Roman"/>
          <w:sz w:val="24"/>
          <w:szCs w:val="24"/>
        </w:rPr>
        <w:t>drain</w:t>
      </w:r>
      <w:r w:rsidR="007B1108">
        <w:rPr>
          <w:rFonts w:ascii="Times New Roman" w:hAnsi="Times New Roman"/>
          <w:sz w:val="24"/>
          <w:szCs w:val="24"/>
        </w:rPr>
        <w:t>-source current</w:t>
      </w:r>
      <w:r w:rsidR="00534DE9">
        <w:rPr>
          <w:rFonts w:ascii="Times New Roman" w:hAnsi="Times New Roman"/>
          <w:sz w:val="24"/>
          <w:szCs w:val="24"/>
        </w:rPr>
        <w:t xml:space="preserve"> data </w:t>
      </w:r>
      <w:r w:rsidRPr="006423DC">
        <w:rPr>
          <w:rFonts w:ascii="Times New Roman" w:hAnsi="Times New Roman"/>
          <w:sz w:val="24"/>
          <w:szCs w:val="24"/>
        </w:rPr>
        <w:t xml:space="preserve">for 12 </w:t>
      </w:r>
      <w:r w:rsidR="000D722B">
        <w:rPr>
          <w:rFonts w:ascii="Times New Roman" w:hAnsi="Times New Roman"/>
          <w:sz w:val="24"/>
          <w:szCs w:val="24"/>
        </w:rPr>
        <w:t>pixel</w:t>
      </w:r>
      <w:r w:rsidRPr="006423DC">
        <w:rPr>
          <w:rFonts w:ascii="Times New Roman" w:hAnsi="Times New Roman"/>
          <w:sz w:val="24"/>
          <w:szCs w:val="24"/>
        </w:rPr>
        <w:t xml:space="preserve">s </w:t>
      </w:r>
      <w:r w:rsidR="007B1108">
        <w:rPr>
          <w:rFonts w:ascii="Times New Roman" w:hAnsi="Times New Roman"/>
          <w:sz w:val="24"/>
          <w:szCs w:val="24"/>
        </w:rPr>
        <w:t xml:space="preserve">measured </w:t>
      </w:r>
      <w:r w:rsidR="00534DE9">
        <w:rPr>
          <w:rFonts w:ascii="Times New Roman" w:hAnsi="Times New Roman"/>
          <w:sz w:val="24"/>
          <w:szCs w:val="24"/>
        </w:rPr>
        <w:t xml:space="preserve">in dark </w:t>
      </w:r>
      <w:r w:rsidR="007B1108">
        <w:rPr>
          <w:rFonts w:ascii="Times New Roman" w:hAnsi="Times New Roman"/>
          <w:sz w:val="24"/>
          <w:szCs w:val="24"/>
        </w:rPr>
        <w:t xml:space="preserve">conditions </w:t>
      </w:r>
      <w:r w:rsidR="00534DE9">
        <w:rPr>
          <w:rFonts w:ascii="Times New Roman" w:hAnsi="Times New Roman"/>
          <w:sz w:val="24"/>
          <w:szCs w:val="24"/>
        </w:rPr>
        <w:t xml:space="preserve">and </w:t>
      </w:r>
      <w:r w:rsidRPr="006423DC">
        <w:rPr>
          <w:rFonts w:ascii="Times New Roman" w:hAnsi="Times New Roman"/>
          <w:sz w:val="24"/>
          <w:szCs w:val="24"/>
        </w:rPr>
        <w:t xml:space="preserve">under </w:t>
      </w:r>
      <w:r w:rsidR="00834AB1">
        <w:rPr>
          <w:rFonts w:ascii="Times New Roman" w:hAnsi="Times New Roman"/>
          <w:sz w:val="24"/>
          <w:szCs w:val="24"/>
        </w:rPr>
        <w:t>power densities</w:t>
      </w:r>
      <w:r w:rsidRPr="006423DC">
        <w:rPr>
          <w:rFonts w:ascii="Times New Roman" w:hAnsi="Times New Roman"/>
          <w:sz w:val="24"/>
          <w:szCs w:val="24"/>
        </w:rPr>
        <w:t xml:space="preserve"> of 0.4</w:t>
      </w:r>
      <w:r w:rsidR="007B1108">
        <w:rPr>
          <w:rFonts w:ascii="Times New Roman" w:hAnsi="Times New Roman"/>
          <w:sz w:val="24"/>
          <w:szCs w:val="24"/>
        </w:rPr>
        <w:t xml:space="preserve"> </w:t>
      </w:r>
      <w:r w:rsidR="007B1108" w:rsidRPr="006423DC">
        <w:rPr>
          <w:rFonts w:ascii="Times New Roman" w:hAnsi="Times New Roman"/>
          <w:sz w:val="24"/>
          <w:szCs w:val="24"/>
        </w:rPr>
        <w:t>µW/cm</w:t>
      </w:r>
      <w:r w:rsidR="007B1108" w:rsidRPr="006423DC">
        <w:rPr>
          <w:rFonts w:ascii="Times New Roman" w:hAnsi="Times New Roman"/>
          <w:sz w:val="24"/>
          <w:szCs w:val="24"/>
          <w:vertAlign w:val="superscript"/>
        </w:rPr>
        <w:t>2</w:t>
      </w:r>
      <w:r w:rsidRPr="006423DC">
        <w:rPr>
          <w:rFonts w:ascii="Times New Roman" w:hAnsi="Times New Roman"/>
          <w:sz w:val="24"/>
          <w:szCs w:val="24"/>
        </w:rPr>
        <w:t>, 90</w:t>
      </w:r>
      <w:r w:rsidR="007B1108">
        <w:rPr>
          <w:rFonts w:ascii="Times New Roman" w:hAnsi="Times New Roman"/>
          <w:sz w:val="24"/>
          <w:szCs w:val="24"/>
        </w:rPr>
        <w:t xml:space="preserve"> </w:t>
      </w:r>
      <w:r w:rsidR="007B1108" w:rsidRPr="006423DC">
        <w:rPr>
          <w:rFonts w:ascii="Times New Roman" w:hAnsi="Times New Roman"/>
          <w:sz w:val="24"/>
          <w:szCs w:val="24"/>
        </w:rPr>
        <w:t>µW/cm</w:t>
      </w:r>
      <w:r w:rsidR="007B1108" w:rsidRPr="006423DC">
        <w:rPr>
          <w:rFonts w:ascii="Times New Roman" w:hAnsi="Times New Roman"/>
          <w:sz w:val="24"/>
          <w:szCs w:val="24"/>
          <w:vertAlign w:val="superscript"/>
        </w:rPr>
        <w:t>2</w:t>
      </w:r>
      <w:r w:rsidRPr="006423DC">
        <w:rPr>
          <w:rFonts w:ascii="Times New Roman" w:hAnsi="Times New Roman"/>
          <w:sz w:val="24"/>
          <w:szCs w:val="24"/>
        </w:rPr>
        <w:t>, and 900 µW/cm</w:t>
      </w:r>
      <w:r w:rsidRPr="006423DC">
        <w:rPr>
          <w:rFonts w:ascii="Times New Roman" w:hAnsi="Times New Roman"/>
          <w:sz w:val="24"/>
          <w:szCs w:val="24"/>
          <w:vertAlign w:val="superscript"/>
        </w:rPr>
        <w:t>2</w:t>
      </w:r>
      <w:r w:rsidRPr="006423DC">
        <w:rPr>
          <w:rFonts w:ascii="Times New Roman" w:hAnsi="Times New Roman"/>
          <w:sz w:val="24"/>
          <w:szCs w:val="24"/>
        </w:rPr>
        <w:t xml:space="preserve">. Inset: </w:t>
      </w:r>
      <w:r w:rsidR="00534DE9" w:rsidRPr="00534DE9">
        <w:rPr>
          <w:rFonts w:ascii="Times New Roman" w:hAnsi="Times New Roman"/>
          <w:sz w:val="24"/>
          <w:szCs w:val="24"/>
        </w:rPr>
        <w:t xml:space="preserve">time-resolved </w:t>
      </w:r>
      <w:proofErr w:type="spellStart"/>
      <w:r w:rsidR="00534DE9" w:rsidRPr="00534DE9">
        <w:rPr>
          <w:rFonts w:ascii="Times New Roman" w:hAnsi="Times New Roman"/>
          <w:sz w:val="24"/>
          <w:szCs w:val="24"/>
        </w:rPr>
        <w:t>photoresponse</w:t>
      </w:r>
      <w:proofErr w:type="spellEnd"/>
      <w:r w:rsidR="00534DE9">
        <w:rPr>
          <w:rFonts w:ascii="Times New Roman" w:hAnsi="Times New Roman"/>
          <w:sz w:val="24"/>
          <w:szCs w:val="24"/>
        </w:rPr>
        <w:t xml:space="preserve"> </w:t>
      </w:r>
      <w:r w:rsidRPr="006423DC">
        <w:rPr>
          <w:rFonts w:ascii="Times New Roman" w:hAnsi="Times New Roman"/>
          <w:sz w:val="24"/>
          <w:szCs w:val="24"/>
        </w:rPr>
        <w:t xml:space="preserve">of </w:t>
      </w:r>
      <w:r w:rsidR="00534DE9">
        <w:rPr>
          <w:rFonts w:ascii="Times New Roman" w:hAnsi="Times New Roman"/>
          <w:sz w:val="24"/>
          <w:szCs w:val="24"/>
        </w:rPr>
        <w:t xml:space="preserve">the </w:t>
      </w:r>
      <w:r w:rsidRPr="006423DC">
        <w:rPr>
          <w:rFonts w:ascii="Times New Roman" w:hAnsi="Times New Roman"/>
          <w:sz w:val="24"/>
          <w:szCs w:val="24"/>
        </w:rPr>
        <w:t xml:space="preserve">12 devices at </w:t>
      </w:r>
      <w:proofErr w:type="spellStart"/>
      <w:r w:rsidR="00534DE9" w:rsidRPr="00A67C6B">
        <w:rPr>
          <w:rFonts w:ascii="Times New Roman" w:hAnsi="Times New Roman"/>
          <w:i/>
          <w:sz w:val="24"/>
          <w:szCs w:val="24"/>
        </w:rPr>
        <w:t>V</w:t>
      </w:r>
      <w:r w:rsidR="00534DE9" w:rsidRPr="00534DE9">
        <w:rPr>
          <w:rFonts w:ascii="Times New Roman" w:hAnsi="Times New Roman"/>
          <w:sz w:val="24"/>
          <w:szCs w:val="24"/>
          <w:vertAlign w:val="subscript"/>
        </w:rPr>
        <w:t>bg</w:t>
      </w:r>
      <w:proofErr w:type="spellEnd"/>
      <w:r w:rsidRPr="00534DE9">
        <w:rPr>
          <w:rFonts w:ascii="Times New Roman" w:hAnsi="Times New Roman"/>
          <w:sz w:val="24"/>
          <w:szCs w:val="24"/>
          <w:vertAlign w:val="subscript"/>
        </w:rPr>
        <w:t xml:space="preserve"> </w:t>
      </w:r>
      <w:r w:rsidR="00534DE9">
        <w:rPr>
          <w:rFonts w:ascii="Times New Roman" w:hAnsi="Times New Roman"/>
          <w:sz w:val="24"/>
          <w:szCs w:val="24"/>
        </w:rPr>
        <w:t xml:space="preserve">= </w:t>
      </w:r>
      <w:r w:rsidRPr="006423DC">
        <w:rPr>
          <w:rFonts w:ascii="Times New Roman" w:hAnsi="Times New Roman"/>
          <w:sz w:val="24"/>
          <w:szCs w:val="24"/>
        </w:rPr>
        <w:t xml:space="preserve">0 V and </w:t>
      </w:r>
      <w:proofErr w:type="spellStart"/>
      <w:r w:rsidR="00534DE9" w:rsidRPr="00A67C6B">
        <w:rPr>
          <w:rFonts w:ascii="Times New Roman" w:hAnsi="Times New Roman"/>
          <w:i/>
          <w:sz w:val="24"/>
          <w:szCs w:val="24"/>
        </w:rPr>
        <w:t>V</w:t>
      </w:r>
      <w:r w:rsidR="00534DE9">
        <w:rPr>
          <w:rFonts w:ascii="Times New Roman" w:hAnsi="Times New Roman"/>
          <w:sz w:val="24"/>
          <w:szCs w:val="24"/>
          <w:vertAlign w:val="subscript"/>
        </w:rPr>
        <w:t>ds</w:t>
      </w:r>
      <w:proofErr w:type="spellEnd"/>
      <w:r w:rsidR="00534DE9" w:rsidRPr="00534DE9">
        <w:rPr>
          <w:rFonts w:ascii="Times New Roman" w:hAnsi="Times New Roman"/>
          <w:sz w:val="24"/>
          <w:szCs w:val="24"/>
          <w:vertAlign w:val="subscript"/>
        </w:rPr>
        <w:t xml:space="preserve"> </w:t>
      </w:r>
      <w:r w:rsidR="00534DE9">
        <w:rPr>
          <w:rFonts w:ascii="Times New Roman" w:hAnsi="Times New Roman"/>
          <w:sz w:val="24"/>
          <w:szCs w:val="24"/>
        </w:rPr>
        <w:t xml:space="preserve">= </w:t>
      </w:r>
      <w:r w:rsidRPr="006423DC">
        <w:rPr>
          <w:rFonts w:ascii="Times New Roman" w:hAnsi="Times New Roman"/>
          <w:sz w:val="24"/>
          <w:szCs w:val="24"/>
        </w:rPr>
        <w:t xml:space="preserve">-0.1 V. </w:t>
      </w:r>
      <w:r w:rsidRPr="006423DC">
        <w:rPr>
          <w:rFonts w:ascii="Times New Roman" w:hAnsi="Times New Roman"/>
          <w:b/>
          <w:sz w:val="24"/>
          <w:szCs w:val="24"/>
        </w:rPr>
        <w:t>b,</w:t>
      </w:r>
      <w:r w:rsidRPr="006423DC">
        <w:rPr>
          <w:rFonts w:ascii="Times New Roman" w:hAnsi="Times New Roman"/>
          <w:sz w:val="24"/>
          <w:szCs w:val="24"/>
        </w:rPr>
        <w:t xml:space="preserve"> </w:t>
      </w:r>
      <w:r w:rsidR="000D722B">
        <w:rPr>
          <w:rFonts w:ascii="Times New Roman" w:hAnsi="Times New Roman"/>
          <w:sz w:val="24"/>
          <w:szCs w:val="24"/>
        </w:rPr>
        <w:t>Extracted photocurrent</w:t>
      </w:r>
      <w:r w:rsidRPr="006423DC">
        <w:rPr>
          <w:rFonts w:ascii="Times New Roman" w:hAnsi="Times New Roman"/>
          <w:sz w:val="24"/>
          <w:szCs w:val="24"/>
        </w:rPr>
        <w:t xml:space="preserve"> of these </w:t>
      </w:r>
      <w:r w:rsidR="000D722B">
        <w:rPr>
          <w:rFonts w:ascii="Times New Roman" w:hAnsi="Times New Roman"/>
          <w:sz w:val="24"/>
          <w:szCs w:val="24"/>
        </w:rPr>
        <w:t>pixel</w:t>
      </w:r>
      <w:r w:rsidR="000D722B" w:rsidRPr="006423DC">
        <w:rPr>
          <w:rFonts w:ascii="Times New Roman" w:hAnsi="Times New Roman"/>
          <w:sz w:val="24"/>
          <w:szCs w:val="24"/>
        </w:rPr>
        <w:t>s</w:t>
      </w:r>
      <w:r w:rsidRPr="006423DC">
        <w:rPr>
          <w:rFonts w:ascii="Times New Roman" w:hAnsi="Times New Roman"/>
          <w:sz w:val="24"/>
          <w:szCs w:val="24"/>
        </w:rPr>
        <w:t>.</w:t>
      </w:r>
    </w:p>
    <w:p w14:paraId="4A790E2E" w14:textId="069B5EEB" w:rsidR="00EC23FA" w:rsidRDefault="00EC23FA" w:rsidP="00BC38D1">
      <w:pPr>
        <w:tabs>
          <w:tab w:val="left" w:pos="847"/>
        </w:tabs>
        <w:spacing w:line="360" w:lineRule="auto"/>
        <w:rPr>
          <w:rFonts w:ascii="Times New Roman" w:hAnsi="Times New Roman"/>
          <w:b/>
          <w:bCs/>
          <w:sz w:val="24"/>
          <w:szCs w:val="24"/>
        </w:rPr>
      </w:pPr>
      <w:r w:rsidRPr="006423DC">
        <w:rPr>
          <w:rFonts w:ascii="Times New Roman" w:hAnsi="Times New Roman"/>
          <w:b/>
          <w:sz w:val="24"/>
          <w:szCs w:val="24"/>
        </w:rPr>
        <w:t>Readout</w:t>
      </w:r>
      <w:r w:rsidR="00F931C6">
        <w:rPr>
          <w:rFonts w:ascii="Times New Roman" w:hAnsi="Times New Roman"/>
          <w:b/>
          <w:sz w:val="24"/>
          <w:szCs w:val="24"/>
        </w:rPr>
        <w:t xml:space="preserve"> </w:t>
      </w:r>
      <w:r w:rsidR="00AB3156">
        <w:rPr>
          <w:rFonts w:ascii="Times New Roman" w:hAnsi="Times New Roman"/>
          <w:b/>
          <w:bCs/>
          <w:sz w:val="24"/>
          <w:szCs w:val="24"/>
        </w:rPr>
        <w:t>C</w:t>
      </w:r>
      <w:r w:rsidR="00F931C6" w:rsidRPr="00F931C6">
        <w:rPr>
          <w:rFonts w:ascii="Times New Roman" w:hAnsi="Times New Roman"/>
          <w:b/>
          <w:bCs/>
          <w:sz w:val="24"/>
          <w:szCs w:val="24"/>
        </w:rPr>
        <w:t>ircuit</w:t>
      </w:r>
    </w:p>
    <w:p w14:paraId="2121E449" w14:textId="5EEF0CE8" w:rsidR="00BC38D1" w:rsidRPr="00BC38D1" w:rsidRDefault="00D61024" w:rsidP="00BC38D1">
      <w:pPr>
        <w:tabs>
          <w:tab w:val="left" w:pos="847"/>
        </w:tabs>
        <w:spacing w:afterLines="50" w:after="156" w:line="360" w:lineRule="auto"/>
        <w:ind w:firstLineChars="200" w:firstLine="480"/>
        <w:rPr>
          <w:rFonts w:ascii="Times New Roman" w:hAnsi="Times New Roman"/>
          <w:sz w:val="24"/>
          <w:szCs w:val="24"/>
        </w:rPr>
      </w:pPr>
      <w:r w:rsidRPr="00D61024">
        <w:rPr>
          <w:rFonts w:ascii="Times New Roman" w:hAnsi="Times New Roman"/>
          <w:sz w:val="24"/>
          <w:szCs w:val="24"/>
        </w:rPr>
        <w:t xml:space="preserve">The readout circuit </w:t>
      </w:r>
      <w:r w:rsidR="00544C62" w:rsidRPr="00544C62">
        <w:rPr>
          <w:rFonts w:ascii="Times New Roman" w:hAnsi="Times New Roman"/>
          <w:sz w:val="24"/>
          <w:szCs w:val="24"/>
        </w:rPr>
        <w:t>utilizes</w:t>
      </w:r>
      <w:r w:rsidRPr="00D61024">
        <w:rPr>
          <w:rFonts w:ascii="Times New Roman" w:hAnsi="Times New Roman"/>
          <w:sz w:val="24"/>
          <w:szCs w:val="24"/>
        </w:rPr>
        <w:t xml:space="preserve"> an FPGA (field-programmable gate array) as the core control decoder to </w:t>
      </w:r>
      <w:r w:rsidR="00544C62">
        <w:rPr>
          <w:rFonts w:ascii="Times New Roman" w:hAnsi="Times New Roman"/>
          <w:sz w:val="24"/>
          <w:szCs w:val="24"/>
        </w:rPr>
        <w:t>manage</w:t>
      </w:r>
      <w:r w:rsidRPr="00D61024">
        <w:rPr>
          <w:rFonts w:ascii="Times New Roman" w:hAnsi="Times New Roman"/>
          <w:sz w:val="24"/>
          <w:szCs w:val="24"/>
        </w:rPr>
        <w:t xml:space="preserve"> row selection of the sensor array. It also </w:t>
      </w:r>
      <w:r w:rsidR="00544C62">
        <w:rPr>
          <w:rFonts w:ascii="Times New Roman" w:hAnsi="Times New Roman"/>
          <w:sz w:val="24"/>
          <w:szCs w:val="24"/>
        </w:rPr>
        <w:t>handles</w:t>
      </w:r>
      <w:r w:rsidRPr="00D61024">
        <w:rPr>
          <w:rFonts w:ascii="Times New Roman" w:hAnsi="Times New Roman"/>
          <w:sz w:val="24"/>
          <w:szCs w:val="24"/>
        </w:rPr>
        <w:t xml:space="preserve"> the </w:t>
      </w:r>
      <w:r w:rsidR="00544C62" w:rsidRPr="00D61024">
        <w:rPr>
          <w:rFonts w:ascii="Times New Roman" w:hAnsi="Times New Roman"/>
          <w:sz w:val="24"/>
          <w:szCs w:val="24"/>
        </w:rPr>
        <w:t xml:space="preserve">Analog Front End </w:t>
      </w:r>
      <w:r w:rsidRPr="00D61024">
        <w:rPr>
          <w:rFonts w:ascii="Times New Roman" w:hAnsi="Times New Roman"/>
          <w:sz w:val="24"/>
          <w:szCs w:val="24"/>
        </w:rPr>
        <w:t>(</w:t>
      </w:r>
      <w:r w:rsidR="00544C62" w:rsidRPr="00D61024">
        <w:rPr>
          <w:rFonts w:ascii="Times New Roman" w:hAnsi="Times New Roman"/>
          <w:sz w:val="24"/>
          <w:szCs w:val="24"/>
        </w:rPr>
        <w:t>AFE</w:t>
      </w:r>
      <w:r w:rsidRPr="00D61024">
        <w:rPr>
          <w:rFonts w:ascii="Times New Roman" w:hAnsi="Times New Roman"/>
          <w:sz w:val="24"/>
          <w:szCs w:val="24"/>
        </w:rPr>
        <w:t xml:space="preserve">), </w:t>
      </w:r>
      <w:r>
        <w:rPr>
          <w:rFonts w:ascii="Times New Roman" w:hAnsi="Times New Roman"/>
          <w:sz w:val="24"/>
          <w:szCs w:val="24"/>
        </w:rPr>
        <w:t>and</w:t>
      </w:r>
      <w:r w:rsidRPr="00D61024">
        <w:rPr>
          <w:rFonts w:ascii="Times New Roman" w:hAnsi="Times New Roman"/>
          <w:sz w:val="24"/>
          <w:szCs w:val="24"/>
        </w:rPr>
        <w:t xml:space="preserve"> the </w:t>
      </w:r>
      <w:r w:rsidR="00544C62" w:rsidRPr="00D61024">
        <w:rPr>
          <w:rFonts w:ascii="Times New Roman" w:hAnsi="Times New Roman"/>
          <w:sz w:val="24"/>
          <w:szCs w:val="24"/>
        </w:rPr>
        <w:t xml:space="preserve">Analog to Digital Converter </w:t>
      </w:r>
      <w:r w:rsidR="00544C62">
        <w:rPr>
          <w:rFonts w:ascii="Times New Roman" w:hAnsi="Times New Roman"/>
          <w:sz w:val="24"/>
          <w:szCs w:val="24"/>
        </w:rPr>
        <w:t>(</w:t>
      </w:r>
      <w:r w:rsidRPr="00D61024">
        <w:rPr>
          <w:rFonts w:ascii="Times New Roman" w:hAnsi="Times New Roman"/>
          <w:sz w:val="24"/>
          <w:szCs w:val="24"/>
        </w:rPr>
        <w:t>ADC) block</w:t>
      </w:r>
      <w:r w:rsidR="00544C62">
        <w:rPr>
          <w:rFonts w:ascii="Times New Roman" w:hAnsi="Times New Roman"/>
          <w:sz w:val="24"/>
          <w:szCs w:val="24"/>
        </w:rPr>
        <w:t>, which</w:t>
      </w:r>
      <w:r>
        <w:rPr>
          <w:rFonts w:ascii="Times New Roman" w:hAnsi="Times New Roman"/>
          <w:sz w:val="24"/>
          <w:szCs w:val="24"/>
        </w:rPr>
        <w:t xml:space="preserve"> </w:t>
      </w:r>
      <w:r w:rsidRPr="00D61024">
        <w:rPr>
          <w:rFonts w:ascii="Times New Roman" w:hAnsi="Times New Roman"/>
          <w:sz w:val="24"/>
          <w:szCs w:val="24"/>
        </w:rPr>
        <w:t xml:space="preserve">converts the current into a 14-bit binary code. Subsequently, all data is transmitted to the host computer to complete the imaging process. Additionally, due to the shared row selector among the 64 pixels in each row of the sensor array, </w:t>
      </w:r>
      <w:r w:rsidR="00413AD6" w:rsidRPr="00073052">
        <w:rPr>
          <w:rFonts w:ascii="Times New Roman" w:hAnsi="Times New Roman"/>
          <w:sz w:val="24"/>
          <w:szCs w:val="24"/>
        </w:rPr>
        <w:t>electrical cross-talk</w:t>
      </w:r>
      <w:r w:rsidR="00413AD6" w:rsidRPr="00D61024">
        <w:rPr>
          <w:rFonts w:ascii="Times New Roman" w:hAnsi="Times New Roman"/>
          <w:sz w:val="24"/>
          <w:szCs w:val="24"/>
        </w:rPr>
        <w:t xml:space="preserve"> </w:t>
      </w:r>
      <w:r w:rsidR="00413AD6">
        <w:rPr>
          <w:rFonts w:ascii="Times New Roman" w:hAnsi="Times New Roman"/>
          <w:sz w:val="24"/>
          <w:szCs w:val="24"/>
        </w:rPr>
        <w:t>exist</w:t>
      </w:r>
      <w:r w:rsidR="00885EFC">
        <w:rPr>
          <w:rFonts w:ascii="Times New Roman" w:hAnsi="Times New Roman"/>
          <w:sz w:val="24"/>
          <w:szCs w:val="24"/>
        </w:rPr>
        <w:t>s,</w:t>
      </w:r>
      <w:r w:rsidR="00413AD6">
        <w:rPr>
          <w:rFonts w:ascii="Times New Roman" w:hAnsi="Times New Roman"/>
          <w:sz w:val="24"/>
          <w:szCs w:val="24"/>
        </w:rPr>
        <w:t xml:space="preserve"> which may </w:t>
      </w:r>
      <w:r w:rsidRPr="00D61024">
        <w:rPr>
          <w:rFonts w:ascii="Times New Roman" w:hAnsi="Times New Roman"/>
          <w:sz w:val="24"/>
          <w:szCs w:val="24"/>
        </w:rPr>
        <w:t>influence</w:t>
      </w:r>
      <w:r>
        <w:rPr>
          <w:rFonts w:ascii="Times New Roman" w:hAnsi="Times New Roman"/>
          <w:sz w:val="24"/>
          <w:szCs w:val="24"/>
        </w:rPr>
        <w:t xml:space="preserve"> the readout </w:t>
      </w:r>
      <w:r w:rsidR="00413AD6">
        <w:rPr>
          <w:rFonts w:ascii="Times New Roman" w:hAnsi="Times New Roman"/>
          <w:sz w:val="24"/>
          <w:szCs w:val="24"/>
        </w:rPr>
        <w:t xml:space="preserve">and imaging </w:t>
      </w:r>
      <w:r>
        <w:rPr>
          <w:rFonts w:ascii="Times New Roman" w:hAnsi="Times New Roman"/>
          <w:sz w:val="24"/>
          <w:szCs w:val="24"/>
        </w:rPr>
        <w:t>process</w:t>
      </w:r>
      <w:r w:rsidR="00BC38D1" w:rsidRPr="00BC38D1">
        <w:rPr>
          <w:rFonts w:ascii="Times New Roman" w:hAnsi="Times New Roman"/>
          <w:sz w:val="24"/>
          <w:szCs w:val="24"/>
        </w:rPr>
        <w:t>.</w:t>
      </w:r>
    </w:p>
    <w:p w14:paraId="2C3F9BBD" w14:textId="77777777" w:rsidR="00EC23FA" w:rsidRPr="006423DC" w:rsidRDefault="00EC23FA" w:rsidP="00EC23FA">
      <w:pPr>
        <w:tabs>
          <w:tab w:val="left" w:pos="847"/>
        </w:tabs>
        <w:spacing w:line="360" w:lineRule="auto"/>
        <w:jc w:val="center"/>
        <w:rPr>
          <w:rFonts w:ascii="Times New Roman" w:hAnsi="Times New Roman"/>
          <w:sz w:val="24"/>
          <w:szCs w:val="24"/>
        </w:rPr>
      </w:pPr>
      <w:r w:rsidRPr="006423DC">
        <w:rPr>
          <w:rFonts w:ascii="Times New Roman" w:hAnsi="Times New Roman"/>
          <w:noProof/>
          <w:sz w:val="24"/>
          <w:szCs w:val="24"/>
        </w:rPr>
        <w:drawing>
          <wp:inline distT="0" distB="0" distL="0" distR="0" wp14:anchorId="4ADBE4CF" wp14:editId="12365E76">
            <wp:extent cx="4736306" cy="2228127"/>
            <wp:effectExtent l="0" t="0" r="7620" b="1270"/>
            <wp:docPr id="69" name="图片 69" descr="F:\报报报报告\工作数据及总结\红外探测2019.12-\AA-high SNR-LG-HGFET\Figure\20230828\S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F:\报报报报告\工作数据及总结\红外探测2019.12-\AA-high SNR-LG-HGFET\Figure\20230828\S14-4.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58721" cy="2238672"/>
                    </a:xfrm>
                    <a:prstGeom prst="rect">
                      <a:avLst/>
                    </a:prstGeom>
                    <a:noFill/>
                    <a:ln>
                      <a:noFill/>
                    </a:ln>
                  </pic:spPr>
                </pic:pic>
              </a:graphicData>
            </a:graphic>
          </wp:inline>
        </w:drawing>
      </w:r>
    </w:p>
    <w:p w14:paraId="1F46659F" w14:textId="387FD43D" w:rsidR="00EC23FA" w:rsidRPr="006423DC" w:rsidRDefault="00EC23FA" w:rsidP="00EC23FA">
      <w:pPr>
        <w:tabs>
          <w:tab w:val="left" w:pos="847"/>
        </w:tabs>
        <w:spacing w:afterLines="50" w:after="156" w:line="360" w:lineRule="auto"/>
        <w:rPr>
          <w:rFonts w:ascii="Times New Roman" w:hAnsi="Times New Roman"/>
          <w:b/>
          <w:sz w:val="24"/>
          <w:szCs w:val="24"/>
        </w:rPr>
      </w:pPr>
      <w:r w:rsidRPr="006423DC">
        <w:rPr>
          <w:rFonts w:ascii="Times New Roman" w:hAnsi="Times New Roman"/>
          <w:b/>
          <w:sz w:val="24"/>
          <w:szCs w:val="24"/>
        </w:rPr>
        <w:t>Fig</w:t>
      </w:r>
      <w:r>
        <w:rPr>
          <w:rFonts w:ascii="Times New Roman" w:hAnsi="Times New Roman"/>
          <w:b/>
          <w:sz w:val="24"/>
          <w:szCs w:val="24"/>
        </w:rPr>
        <w:t>.</w:t>
      </w:r>
      <w:r w:rsidRPr="006423DC">
        <w:rPr>
          <w:rFonts w:ascii="Times New Roman" w:hAnsi="Times New Roman"/>
          <w:b/>
          <w:sz w:val="24"/>
          <w:szCs w:val="24"/>
        </w:rPr>
        <w:t xml:space="preserve"> S1</w:t>
      </w:r>
      <w:r>
        <w:rPr>
          <w:rFonts w:ascii="Times New Roman" w:hAnsi="Times New Roman"/>
          <w:b/>
          <w:sz w:val="24"/>
          <w:szCs w:val="24"/>
        </w:rPr>
        <w:t>7</w:t>
      </w:r>
      <w:r w:rsidRPr="006423DC">
        <w:rPr>
          <w:rFonts w:ascii="Times New Roman" w:hAnsi="Times New Roman"/>
          <w:b/>
          <w:sz w:val="24"/>
          <w:szCs w:val="24"/>
        </w:rPr>
        <w:t xml:space="preserve"> | Schematic diagram of the </w:t>
      </w:r>
      <w:r w:rsidR="00537335">
        <w:rPr>
          <w:rFonts w:ascii="Times New Roman" w:hAnsi="Times New Roman"/>
          <w:b/>
          <w:sz w:val="24"/>
          <w:szCs w:val="24"/>
        </w:rPr>
        <w:t xml:space="preserve">designed </w:t>
      </w:r>
      <w:r w:rsidRPr="006423DC">
        <w:rPr>
          <w:rFonts w:ascii="Times New Roman" w:hAnsi="Times New Roman"/>
          <w:b/>
          <w:sz w:val="24"/>
          <w:szCs w:val="24"/>
        </w:rPr>
        <w:t>readout circuit</w:t>
      </w:r>
      <w:r w:rsidR="00DA54C6">
        <w:rPr>
          <w:rFonts w:ascii="Times New Roman" w:hAnsi="Times New Roman"/>
          <w:b/>
          <w:sz w:val="24"/>
          <w:szCs w:val="24"/>
        </w:rPr>
        <w:t xml:space="preserve"> on the </w:t>
      </w:r>
      <w:r w:rsidR="004A40FD" w:rsidRPr="004A40FD">
        <w:rPr>
          <w:rFonts w:ascii="Times New Roman" w:hAnsi="Times New Roman"/>
          <w:b/>
          <w:bCs/>
          <w:sz w:val="24"/>
          <w:szCs w:val="24"/>
        </w:rPr>
        <w:t>printed circuit board</w:t>
      </w:r>
      <w:r w:rsidR="004A40FD">
        <w:rPr>
          <w:rFonts w:ascii="Times New Roman" w:hAnsi="Times New Roman"/>
          <w:b/>
          <w:bCs/>
          <w:sz w:val="24"/>
          <w:szCs w:val="24"/>
        </w:rPr>
        <w:t>s</w:t>
      </w:r>
      <w:r w:rsidRPr="006423DC">
        <w:rPr>
          <w:rFonts w:ascii="Times New Roman" w:hAnsi="Times New Roman"/>
          <w:b/>
          <w:sz w:val="24"/>
          <w:szCs w:val="24"/>
        </w:rPr>
        <w:t>.</w:t>
      </w:r>
      <w:r w:rsidR="001A47EB">
        <w:rPr>
          <w:rFonts w:ascii="Times New Roman" w:hAnsi="Times New Roman"/>
          <w:b/>
          <w:sz w:val="24"/>
          <w:szCs w:val="24"/>
        </w:rPr>
        <w:t xml:space="preserve"> </w:t>
      </w:r>
    </w:p>
    <w:p w14:paraId="6AB554EF" w14:textId="08C87506" w:rsidR="00144A9E" w:rsidRDefault="00F931C6" w:rsidP="00144A9E">
      <w:pPr>
        <w:tabs>
          <w:tab w:val="left" w:pos="847"/>
        </w:tabs>
        <w:spacing w:line="360" w:lineRule="auto"/>
        <w:rPr>
          <w:rFonts w:ascii="Times New Roman" w:hAnsi="Times New Roman"/>
          <w:b/>
          <w:bCs/>
          <w:sz w:val="24"/>
          <w:szCs w:val="24"/>
        </w:rPr>
      </w:pPr>
      <w:r>
        <w:rPr>
          <w:rFonts w:ascii="Times New Roman" w:hAnsi="Times New Roman"/>
          <w:b/>
          <w:bCs/>
          <w:sz w:val="24"/>
          <w:szCs w:val="24"/>
        </w:rPr>
        <w:lastRenderedPageBreak/>
        <w:t xml:space="preserve">The </w:t>
      </w:r>
      <w:r w:rsidRPr="00F931C6">
        <w:rPr>
          <w:rFonts w:ascii="Times New Roman" w:hAnsi="Times New Roman"/>
          <w:b/>
          <w:bCs/>
          <w:sz w:val="24"/>
          <w:szCs w:val="24"/>
        </w:rPr>
        <w:t xml:space="preserve">HGFET </w:t>
      </w:r>
      <w:r w:rsidR="00370621">
        <w:rPr>
          <w:rFonts w:ascii="Times New Roman" w:hAnsi="Times New Roman"/>
          <w:b/>
          <w:bCs/>
          <w:sz w:val="24"/>
          <w:szCs w:val="24"/>
        </w:rPr>
        <w:t>I</w:t>
      </w:r>
      <w:r w:rsidRPr="00F931C6">
        <w:rPr>
          <w:rFonts w:ascii="Times New Roman" w:hAnsi="Times New Roman"/>
          <w:b/>
          <w:bCs/>
          <w:sz w:val="24"/>
          <w:szCs w:val="24"/>
        </w:rPr>
        <w:t xml:space="preserve">mager </w:t>
      </w:r>
    </w:p>
    <w:p w14:paraId="49883C4D" w14:textId="3606790F" w:rsidR="00FC7938" w:rsidRPr="00D5495A" w:rsidRDefault="003F7613" w:rsidP="00370621">
      <w:pPr>
        <w:tabs>
          <w:tab w:val="left" w:pos="847"/>
        </w:tabs>
        <w:spacing w:line="360" w:lineRule="auto"/>
        <w:ind w:firstLineChars="200" w:firstLine="480"/>
        <w:rPr>
          <w:rFonts w:ascii="Times New Roman" w:hAnsi="Times New Roman"/>
          <w:bCs/>
          <w:sz w:val="24"/>
          <w:szCs w:val="24"/>
        </w:rPr>
      </w:pPr>
      <w:r w:rsidRPr="003F7613">
        <w:rPr>
          <w:rFonts w:ascii="Times New Roman" w:hAnsi="Times New Roman"/>
          <w:bCs/>
          <w:sz w:val="24"/>
          <w:szCs w:val="24"/>
        </w:rPr>
        <w:t>Figure S18 illustrates the wafer-scale fabrication of HGFET array</w:t>
      </w:r>
      <w:r w:rsidR="00172782">
        <w:rPr>
          <w:rFonts w:ascii="Times New Roman" w:hAnsi="Times New Roman"/>
          <w:bCs/>
          <w:sz w:val="24"/>
          <w:szCs w:val="24"/>
        </w:rPr>
        <w:t>s</w:t>
      </w:r>
      <w:r w:rsidRPr="003F7613">
        <w:rPr>
          <w:rFonts w:ascii="Times New Roman" w:hAnsi="Times New Roman"/>
          <w:bCs/>
          <w:sz w:val="24"/>
          <w:szCs w:val="24"/>
        </w:rPr>
        <w:t xml:space="preserve"> with various array sizes, including 2×2, 5×5, 16×16, 32×32, and 64×64.</w:t>
      </w:r>
      <w:r w:rsidR="00DA54C6">
        <w:rPr>
          <w:rFonts w:ascii="Times New Roman" w:hAnsi="Times New Roman"/>
          <w:bCs/>
          <w:sz w:val="24"/>
          <w:szCs w:val="24"/>
        </w:rPr>
        <w:t xml:space="preserve"> </w:t>
      </w:r>
      <w:r w:rsidR="00DB20FE" w:rsidRPr="00DB20FE">
        <w:rPr>
          <w:rFonts w:ascii="Times New Roman" w:hAnsi="Times New Roman"/>
          <w:bCs/>
          <w:sz w:val="24"/>
          <w:szCs w:val="24"/>
        </w:rPr>
        <w:t>The fabricated 64×64 image sensor integrated with the ROIC on the printed circuit board (</w:t>
      </w:r>
      <w:r w:rsidR="00DB20FE">
        <w:rPr>
          <w:rFonts w:ascii="Times New Roman" w:hAnsi="Times New Roman"/>
          <w:bCs/>
          <w:sz w:val="24"/>
          <w:szCs w:val="24"/>
        </w:rPr>
        <w:t xml:space="preserve">PCB) is depicted in Fig. S18b-d. </w:t>
      </w:r>
      <w:r w:rsidR="0098776A" w:rsidRPr="0098776A">
        <w:rPr>
          <w:rFonts w:ascii="Times New Roman" w:hAnsi="Times New Roman"/>
          <w:bCs/>
          <w:sz w:val="24"/>
          <w:szCs w:val="24"/>
        </w:rPr>
        <w:t>It</w:t>
      </w:r>
      <w:r w:rsidR="00A52CED">
        <w:rPr>
          <w:rFonts w:ascii="Times New Roman" w:hAnsi="Times New Roman"/>
          <w:bCs/>
          <w:sz w:val="24"/>
          <w:szCs w:val="24"/>
        </w:rPr>
        <w:t>’</w:t>
      </w:r>
      <w:r w:rsidR="0098776A" w:rsidRPr="0098776A">
        <w:rPr>
          <w:rFonts w:ascii="Times New Roman" w:hAnsi="Times New Roman"/>
          <w:bCs/>
          <w:sz w:val="24"/>
          <w:szCs w:val="24"/>
        </w:rPr>
        <w:t xml:space="preserve">s important to note that due to </w:t>
      </w:r>
      <w:r w:rsidR="0098776A">
        <w:rPr>
          <w:rFonts w:ascii="Times New Roman" w:hAnsi="Times New Roman"/>
          <w:bCs/>
          <w:sz w:val="24"/>
          <w:szCs w:val="24"/>
        </w:rPr>
        <w:t xml:space="preserve">the </w:t>
      </w:r>
      <w:r w:rsidR="00456C71">
        <w:rPr>
          <w:rFonts w:ascii="Times New Roman" w:hAnsi="Times New Roman"/>
          <w:bCs/>
          <w:sz w:val="24"/>
          <w:szCs w:val="24"/>
        </w:rPr>
        <w:t>c</w:t>
      </w:r>
      <w:r w:rsidR="00456C71" w:rsidRPr="00456C71">
        <w:rPr>
          <w:rFonts w:ascii="Times New Roman" w:hAnsi="Times New Roman"/>
          <w:bCs/>
          <w:sz w:val="24"/>
          <w:szCs w:val="24"/>
        </w:rPr>
        <w:t>ircuit area</w:t>
      </w:r>
      <w:r w:rsidR="0098776A">
        <w:rPr>
          <w:rFonts w:ascii="Times New Roman" w:hAnsi="Times New Roman"/>
          <w:bCs/>
          <w:sz w:val="24"/>
          <w:szCs w:val="24"/>
        </w:rPr>
        <w:t xml:space="preserve"> limitation</w:t>
      </w:r>
      <w:r w:rsidR="0098776A" w:rsidRPr="0098776A">
        <w:rPr>
          <w:rFonts w:ascii="Times New Roman" w:hAnsi="Times New Roman"/>
          <w:bCs/>
          <w:sz w:val="24"/>
          <w:szCs w:val="24"/>
        </w:rPr>
        <w:t>, only one switch transistor can be accommodated in each row. This limitation results in c</w:t>
      </w:r>
      <w:r w:rsidR="0098776A">
        <w:rPr>
          <w:rFonts w:ascii="Times New Roman" w:hAnsi="Times New Roman"/>
          <w:bCs/>
          <w:sz w:val="24"/>
          <w:szCs w:val="24"/>
        </w:rPr>
        <w:t>ross-talk between the 64 pixels</w:t>
      </w:r>
      <w:r w:rsidR="0098776A" w:rsidRPr="0098776A">
        <w:rPr>
          <w:rFonts w:ascii="Times New Roman" w:hAnsi="Times New Roman"/>
          <w:bCs/>
          <w:sz w:val="24"/>
          <w:szCs w:val="24"/>
        </w:rPr>
        <w:t xml:space="preserve"> in each row</w:t>
      </w:r>
      <w:r w:rsidR="002956A6">
        <w:rPr>
          <w:rFonts w:ascii="Times New Roman" w:hAnsi="Times New Roman"/>
          <w:bCs/>
          <w:sz w:val="24"/>
          <w:szCs w:val="24"/>
        </w:rPr>
        <w:t>.</w:t>
      </w:r>
      <w:r w:rsidR="0081413C">
        <w:rPr>
          <w:rFonts w:ascii="Times New Roman" w:hAnsi="Times New Roman"/>
          <w:bCs/>
          <w:sz w:val="24"/>
          <w:szCs w:val="24"/>
        </w:rPr>
        <w:t xml:space="preserve"> </w:t>
      </w:r>
    </w:p>
    <w:p w14:paraId="0A7E29E5" w14:textId="77777777" w:rsidR="00144A9E" w:rsidRPr="006423DC" w:rsidRDefault="00144A9E" w:rsidP="007D2426">
      <w:pPr>
        <w:tabs>
          <w:tab w:val="left" w:pos="847"/>
        </w:tabs>
        <w:spacing w:line="360" w:lineRule="auto"/>
        <w:jc w:val="center"/>
        <w:rPr>
          <w:rFonts w:ascii="Times New Roman" w:hAnsi="Times New Roman"/>
          <w:sz w:val="24"/>
          <w:szCs w:val="24"/>
        </w:rPr>
      </w:pPr>
      <w:r w:rsidRPr="006423DC">
        <w:rPr>
          <w:rFonts w:ascii="Times New Roman" w:hAnsi="Times New Roman"/>
          <w:noProof/>
          <w:sz w:val="24"/>
          <w:szCs w:val="24"/>
        </w:rPr>
        <w:drawing>
          <wp:inline distT="0" distB="0" distL="0" distR="0" wp14:anchorId="39FAD6CF" wp14:editId="2D6E2340">
            <wp:extent cx="3321685" cy="2431701"/>
            <wp:effectExtent l="0" t="0" r="0" b="6985"/>
            <wp:docPr id="68" name="图片 68" descr="F:\报报报报告\工作数据及总结\红外探测2019.12-\AA-high SNR-LG-HGFET\Figure\20230828\S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F:\报报报报告\工作数据及总结\红外探测2019.12-\AA-high SNR-LG-HGFET\Figure\20230828\S14-3.png"/>
                    <pic:cNvPicPr>
                      <a:picLocks noChangeAspect="1" noChangeArrowheads="1"/>
                    </pic:cNvPicPr>
                  </pic:nvPicPr>
                  <pic:blipFill rotWithShape="1">
                    <a:blip r:embed="rId26">
                      <a:extLst>
                        <a:ext uri="{28A0092B-C50C-407E-A947-70E740481C1C}">
                          <a14:useLocalDpi xmlns:a14="http://schemas.microsoft.com/office/drawing/2010/main" val="0"/>
                        </a:ext>
                      </a:extLst>
                    </a:blip>
                    <a:srcRect b="47207"/>
                    <a:stretch/>
                  </pic:blipFill>
                  <pic:spPr bwMode="auto">
                    <a:xfrm>
                      <a:off x="0" y="0"/>
                      <a:ext cx="3331128" cy="2438614"/>
                    </a:xfrm>
                    <a:prstGeom prst="rect">
                      <a:avLst/>
                    </a:prstGeom>
                    <a:noFill/>
                    <a:ln>
                      <a:noFill/>
                    </a:ln>
                    <a:extLst>
                      <a:ext uri="{53640926-AAD7-44D8-BBD7-CCE9431645EC}">
                        <a14:shadowObscured xmlns:a14="http://schemas.microsoft.com/office/drawing/2010/main"/>
                      </a:ext>
                    </a:extLst>
                  </pic:spPr>
                </pic:pic>
              </a:graphicData>
            </a:graphic>
          </wp:inline>
        </w:drawing>
      </w:r>
    </w:p>
    <w:p w14:paraId="2519FA74" w14:textId="315F0586" w:rsidR="00012731" w:rsidRDefault="00144A9E" w:rsidP="00012731">
      <w:pPr>
        <w:tabs>
          <w:tab w:val="left" w:pos="847"/>
        </w:tabs>
        <w:spacing w:line="360" w:lineRule="auto"/>
        <w:rPr>
          <w:rFonts w:ascii="Times New Roman" w:hAnsi="Times New Roman"/>
          <w:sz w:val="24"/>
          <w:szCs w:val="24"/>
        </w:rPr>
      </w:pPr>
      <w:r w:rsidRPr="006423DC">
        <w:rPr>
          <w:rFonts w:ascii="Times New Roman" w:hAnsi="Times New Roman"/>
          <w:b/>
          <w:sz w:val="24"/>
          <w:szCs w:val="24"/>
        </w:rPr>
        <w:t>Fig</w:t>
      </w:r>
      <w:r w:rsidR="00D31A72">
        <w:rPr>
          <w:rFonts w:ascii="Times New Roman" w:hAnsi="Times New Roman"/>
          <w:b/>
          <w:sz w:val="24"/>
          <w:szCs w:val="24"/>
        </w:rPr>
        <w:t>.</w:t>
      </w:r>
      <w:r w:rsidRPr="006423DC">
        <w:rPr>
          <w:rFonts w:ascii="Times New Roman" w:hAnsi="Times New Roman"/>
          <w:b/>
          <w:sz w:val="24"/>
          <w:szCs w:val="24"/>
        </w:rPr>
        <w:t xml:space="preserve"> S1</w:t>
      </w:r>
      <w:r w:rsidR="00EC23FA">
        <w:rPr>
          <w:rFonts w:ascii="Times New Roman" w:hAnsi="Times New Roman"/>
          <w:b/>
          <w:sz w:val="24"/>
          <w:szCs w:val="24"/>
        </w:rPr>
        <w:t>8</w:t>
      </w:r>
      <w:r w:rsidRPr="006423DC">
        <w:rPr>
          <w:rFonts w:ascii="Times New Roman" w:hAnsi="Times New Roman"/>
          <w:b/>
          <w:sz w:val="24"/>
          <w:szCs w:val="24"/>
        </w:rPr>
        <w:t xml:space="preserve"> | </w:t>
      </w:r>
      <w:bookmarkStart w:id="12" w:name="OLE_LINK1"/>
      <w:r w:rsidRPr="006423DC">
        <w:rPr>
          <w:rFonts w:ascii="Times New Roman" w:hAnsi="Times New Roman"/>
          <w:b/>
          <w:sz w:val="24"/>
          <w:szCs w:val="24"/>
        </w:rPr>
        <w:t xml:space="preserve">Photographs </w:t>
      </w:r>
      <w:r w:rsidR="00611114">
        <w:rPr>
          <w:rFonts w:ascii="Times New Roman" w:hAnsi="Times New Roman"/>
          <w:b/>
          <w:sz w:val="24"/>
          <w:szCs w:val="24"/>
        </w:rPr>
        <w:t xml:space="preserve">of the </w:t>
      </w:r>
      <w:r w:rsidR="00611114" w:rsidRPr="006423DC">
        <w:rPr>
          <w:rFonts w:ascii="Times New Roman" w:hAnsi="Times New Roman"/>
          <w:b/>
          <w:sz w:val="24"/>
          <w:szCs w:val="24"/>
        </w:rPr>
        <w:t>HGFET imager</w:t>
      </w:r>
      <w:r w:rsidRPr="006423DC">
        <w:rPr>
          <w:rFonts w:ascii="Times New Roman" w:hAnsi="Times New Roman"/>
          <w:b/>
          <w:sz w:val="24"/>
          <w:szCs w:val="24"/>
        </w:rPr>
        <w:t xml:space="preserve">. a, </w:t>
      </w:r>
      <w:r w:rsidR="00121837" w:rsidRPr="00121837">
        <w:rPr>
          <w:rFonts w:ascii="Times New Roman" w:hAnsi="Times New Roman"/>
          <w:bCs/>
          <w:sz w:val="24"/>
          <w:szCs w:val="24"/>
        </w:rPr>
        <w:t>Photograph of the fabricated</w:t>
      </w:r>
      <w:r w:rsidR="00121837">
        <w:rPr>
          <w:rFonts w:ascii="Times New Roman" w:hAnsi="Times New Roman"/>
          <w:bCs/>
          <w:sz w:val="24"/>
          <w:szCs w:val="24"/>
        </w:rPr>
        <w:t xml:space="preserve"> HGFET arrays on a 4</w:t>
      </w:r>
      <w:r w:rsidR="00A16B24">
        <w:rPr>
          <w:rFonts w:ascii="Times New Roman" w:hAnsi="Times New Roman"/>
          <w:bCs/>
          <w:sz w:val="24"/>
          <w:szCs w:val="24"/>
        </w:rPr>
        <w:t>-</w:t>
      </w:r>
      <w:r w:rsidR="00121837">
        <w:rPr>
          <w:rFonts w:ascii="Times New Roman" w:hAnsi="Times New Roman"/>
          <w:bCs/>
          <w:sz w:val="24"/>
          <w:szCs w:val="24"/>
        </w:rPr>
        <w:t xml:space="preserve">inch </w:t>
      </w:r>
      <w:r w:rsidR="00121837" w:rsidRPr="00121837">
        <w:rPr>
          <w:rFonts w:ascii="Times New Roman" w:hAnsi="Times New Roman"/>
          <w:bCs/>
          <w:sz w:val="24"/>
          <w:szCs w:val="24"/>
        </w:rPr>
        <w:t>wafer.</w:t>
      </w:r>
      <w:r w:rsidR="00121837">
        <w:rPr>
          <w:rFonts w:ascii="Times New Roman" w:hAnsi="Times New Roman" w:hint="eastAsia"/>
          <w:bCs/>
          <w:sz w:val="24"/>
          <w:szCs w:val="24"/>
        </w:rPr>
        <w:t xml:space="preserve"> </w:t>
      </w:r>
      <w:r w:rsidRPr="006423DC">
        <w:rPr>
          <w:rFonts w:ascii="Times New Roman" w:hAnsi="Times New Roman"/>
          <w:b/>
          <w:sz w:val="24"/>
          <w:szCs w:val="24"/>
        </w:rPr>
        <w:t>b,</w:t>
      </w:r>
      <w:r w:rsidRPr="006423DC">
        <w:rPr>
          <w:rFonts w:ascii="Times New Roman" w:hAnsi="Times New Roman"/>
          <w:sz w:val="24"/>
          <w:szCs w:val="24"/>
        </w:rPr>
        <w:t xml:space="preserve"> </w:t>
      </w:r>
      <w:r w:rsidR="00121837" w:rsidRPr="00121837">
        <w:rPr>
          <w:rFonts w:ascii="Times New Roman" w:hAnsi="Times New Roman"/>
          <w:sz w:val="24"/>
          <w:szCs w:val="24"/>
        </w:rPr>
        <w:t xml:space="preserve">Optical micrograph </w:t>
      </w:r>
      <w:r w:rsidR="00A16B24">
        <w:rPr>
          <w:rFonts w:ascii="Times New Roman" w:hAnsi="Times New Roman"/>
          <w:sz w:val="24"/>
          <w:szCs w:val="24"/>
        </w:rPr>
        <w:t>showing</w:t>
      </w:r>
      <w:r w:rsidR="00121837" w:rsidRPr="00121837">
        <w:rPr>
          <w:rFonts w:ascii="Times New Roman" w:hAnsi="Times New Roman"/>
          <w:sz w:val="24"/>
          <w:szCs w:val="24"/>
        </w:rPr>
        <w:t xml:space="preserve"> </w:t>
      </w:r>
      <w:r w:rsidR="00121837">
        <w:rPr>
          <w:rFonts w:ascii="Times New Roman" w:hAnsi="Times New Roman"/>
          <w:sz w:val="24"/>
          <w:szCs w:val="24"/>
        </w:rPr>
        <w:t xml:space="preserve">the pixels in a </w:t>
      </w:r>
      <w:r w:rsidR="00121837" w:rsidRPr="003F7613">
        <w:rPr>
          <w:rFonts w:ascii="Times New Roman" w:hAnsi="Times New Roman"/>
          <w:bCs/>
          <w:sz w:val="24"/>
          <w:szCs w:val="24"/>
        </w:rPr>
        <w:t>64×64</w:t>
      </w:r>
      <w:r w:rsidR="00121837">
        <w:rPr>
          <w:rFonts w:ascii="Times New Roman" w:hAnsi="Times New Roman"/>
          <w:bCs/>
          <w:sz w:val="24"/>
          <w:szCs w:val="24"/>
        </w:rPr>
        <w:t xml:space="preserve"> HGFET array. </w:t>
      </w:r>
      <w:r w:rsidR="00121837" w:rsidRPr="00121837">
        <w:rPr>
          <w:rFonts w:ascii="Times New Roman" w:hAnsi="Times New Roman"/>
          <w:bCs/>
          <w:sz w:val="24"/>
          <w:szCs w:val="24"/>
        </w:rPr>
        <w:t>The center-to-center pixel spacing is 50 µm.</w:t>
      </w:r>
      <w:r w:rsidR="00310FF6">
        <w:rPr>
          <w:rFonts w:ascii="Times New Roman" w:hAnsi="Times New Roman" w:hint="eastAsia"/>
          <w:bCs/>
          <w:sz w:val="24"/>
          <w:szCs w:val="24"/>
        </w:rPr>
        <w:t xml:space="preserve"> </w:t>
      </w:r>
      <w:r w:rsidRPr="006423DC">
        <w:rPr>
          <w:rFonts w:ascii="Times New Roman" w:hAnsi="Times New Roman"/>
          <w:b/>
          <w:sz w:val="24"/>
          <w:szCs w:val="24"/>
        </w:rPr>
        <w:t>c</w:t>
      </w:r>
      <w:r w:rsidR="00310FF6">
        <w:rPr>
          <w:rFonts w:ascii="Times New Roman" w:hAnsi="Times New Roman"/>
          <w:b/>
          <w:sz w:val="24"/>
          <w:szCs w:val="24"/>
        </w:rPr>
        <w:t>-</w:t>
      </w:r>
      <w:r w:rsidRPr="006423DC">
        <w:rPr>
          <w:rFonts w:ascii="Times New Roman" w:hAnsi="Times New Roman"/>
          <w:b/>
          <w:sz w:val="24"/>
          <w:szCs w:val="24"/>
        </w:rPr>
        <w:t>d,</w:t>
      </w:r>
      <w:r w:rsidRPr="006423DC">
        <w:rPr>
          <w:rFonts w:ascii="Times New Roman" w:hAnsi="Times New Roman"/>
          <w:sz w:val="24"/>
          <w:szCs w:val="24"/>
        </w:rPr>
        <w:t xml:space="preserve"> </w:t>
      </w:r>
      <w:r w:rsidR="00310FF6" w:rsidRPr="00121837">
        <w:rPr>
          <w:rFonts w:ascii="Times New Roman" w:hAnsi="Times New Roman"/>
          <w:bCs/>
          <w:sz w:val="24"/>
          <w:szCs w:val="24"/>
        </w:rPr>
        <w:t>Photograph</w:t>
      </w:r>
      <w:r w:rsidR="00A16B24">
        <w:rPr>
          <w:rFonts w:ascii="Times New Roman" w:hAnsi="Times New Roman"/>
          <w:bCs/>
          <w:sz w:val="24"/>
          <w:szCs w:val="24"/>
        </w:rPr>
        <w:t>s</w:t>
      </w:r>
      <w:r w:rsidR="00310FF6">
        <w:rPr>
          <w:rFonts w:ascii="Times New Roman" w:hAnsi="Times New Roman"/>
          <w:sz w:val="24"/>
          <w:szCs w:val="24"/>
        </w:rPr>
        <w:t xml:space="preserve"> of the integrated </w:t>
      </w:r>
      <w:r w:rsidR="00310FF6" w:rsidRPr="003F7613">
        <w:rPr>
          <w:rFonts w:ascii="Times New Roman" w:hAnsi="Times New Roman"/>
          <w:bCs/>
          <w:sz w:val="24"/>
          <w:szCs w:val="24"/>
        </w:rPr>
        <w:t>64×</w:t>
      </w:r>
      <w:proofErr w:type="gramStart"/>
      <w:r w:rsidR="00310FF6" w:rsidRPr="003F7613">
        <w:rPr>
          <w:rFonts w:ascii="Times New Roman" w:hAnsi="Times New Roman"/>
          <w:bCs/>
          <w:sz w:val="24"/>
          <w:szCs w:val="24"/>
        </w:rPr>
        <w:t>64</w:t>
      </w:r>
      <w:r w:rsidRPr="006423DC">
        <w:rPr>
          <w:rFonts w:ascii="Times New Roman" w:hAnsi="Times New Roman"/>
          <w:sz w:val="24"/>
          <w:szCs w:val="24"/>
        </w:rPr>
        <w:t xml:space="preserve"> pixel</w:t>
      </w:r>
      <w:proofErr w:type="gramEnd"/>
      <w:r w:rsidRPr="006423DC">
        <w:rPr>
          <w:rFonts w:ascii="Times New Roman" w:hAnsi="Times New Roman"/>
          <w:sz w:val="24"/>
          <w:szCs w:val="24"/>
        </w:rPr>
        <w:t xml:space="preserve"> HGFET imager.</w:t>
      </w:r>
      <w:r w:rsidR="00894B5F">
        <w:rPr>
          <w:rFonts w:ascii="Times New Roman" w:hAnsi="Times New Roman"/>
          <w:sz w:val="24"/>
          <w:szCs w:val="24"/>
        </w:rPr>
        <w:t xml:space="preserve"> </w:t>
      </w:r>
    </w:p>
    <w:bookmarkEnd w:id="12"/>
    <w:p w14:paraId="70A9F9D2" w14:textId="77777777" w:rsidR="00144A9E" w:rsidRPr="006423DC" w:rsidRDefault="00144A9E" w:rsidP="00144A9E">
      <w:pPr>
        <w:tabs>
          <w:tab w:val="left" w:pos="847"/>
        </w:tabs>
        <w:spacing w:line="360" w:lineRule="auto"/>
        <w:rPr>
          <w:rFonts w:ascii="Times New Roman" w:hAnsi="Times New Roman"/>
          <w:sz w:val="24"/>
          <w:szCs w:val="24"/>
        </w:rPr>
      </w:pPr>
    </w:p>
    <w:p w14:paraId="43E1EAA5" w14:textId="413C16B6" w:rsidR="00117D4C" w:rsidRDefault="00117D4C" w:rsidP="00117D4C">
      <w:pPr>
        <w:tabs>
          <w:tab w:val="left" w:pos="847"/>
        </w:tabs>
        <w:spacing w:line="360" w:lineRule="auto"/>
        <w:jc w:val="left"/>
        <w:rPr>
          <w:rFonts w:ascii="Times New Roman" w:hAnsi="Times New Roman"/>
          <w:b/>
          <w:sz w:val="24"/>
          <w:szCs w:val="24"/>
        </w:rPr>
      </w:pPr>
      <w:r>
        <w:rPr>
          <w:rFonts w:ascii="Times New Roman" w:hAnsi="Times New Roman"/>
          <w:b/>
          <w:sz w:val="24"/>
          <w:szCs w:val="24"/>
        </w:rPr>
        <w:t xml:space="preserve">Image </w:t>
      </w:r>
      <w:r w:rsidR="00370621">
        <w:rPr>
          <w:rFonts w:ascii="Times New Roman" w:hAnsi="Times New Roman"/>
          <w:b/>
          <w:sz w:val="24"/>
          <w:szCs w:val="24"/>
        </w:rPr>
        <w:t>C</w:t>
      </w:r>
      <w:r>
        <w:rPr>
          <w:rFonts w:ascii="Times New Roman" w:hAnsi="Times New Roman"/>
          <w:b/>
          <w:sz w:val="24"/>
          <w:szCs w:val="24"/>
        </w:rPr>
        <w:t>apturing</w:t>
      </w:r>
    </w:p>
    <w:p w14:paraId="4CF3916F" w14:textId="58753293" w:rsidR="00117D4C" w:rsidRPr="00744935" w:rsidRDefault="00355F2B" w:rsidP="00E45EEB">
      <w:pPr>
        <w:tabs>
          <w:tab w:val="left" w:pos="847"/>
        </w:tabs>
        <w:spacing w:afterLines="50" w:after="156" w:line="360" w:lineRule="auto"/>
        <w:ind w:firstLineChars="200" w:firstLine="480"/>
        <w:rPr>
          <w:rFonts w:ascii="Times New Roman" w:hAnsi="Times New Roman"/>
          <w:sz w:val="24"/>
          <w:szCs w:val="24"/>
        </w:rPr>
      </w:pPr>
      <w:r>
        <w:rPr>
          <w:rFonts w:ascii="Times New Roman" w:hAnsi="Times New Roman" w:hint="eastAsia"/>
          <w:sz w:val="24"/>
          <w:szCs w:val="24"/>
        </w:rPr>
        <w:t>F</w:t>
      </w:r>
      <w:r>
        <w:rPr>
          <w:rFonts w:ascii="Times New Roman" w:hAnsi="Times New Roman"/>
          <w:sz w:val="24"/>
          <w:szCs w:val="24"/>
        </w:rPr>
        <w:t xml:space="preserve">igure </w:t>
      </w:r>
      <w:r w:rsidR="002118A6">
        <w:rPr>
          <w:rFonts w:ascii="Times New Roman" w:hAnsi="Times New Roman"/>
          <w:sz w:val="24"/>
          <w:szCs w:val="24"/>
        </w:rPr>
        <w:t xml:space="preserve">4f and Fig. </w:t>
      </w:r>
      <w:r>
        <w:rPr>
          <w:rFonts w:ascii="Times New Roman" w:hAnsi="Times New Roman"/>
          <w:sz w:val="24"/>
          <w:szCs w:val="24"/>
        </w:rPr>
        <w:t xml:space="preserve">S19 shows </w:t>
      </w:r>
      <w:r w:rsidR="00E45EEB">
        <w:rPr>
          <w:rFonts w:ascii="Times New Roman" w:hAnsi="Times New Roman"/>
          <w:sz w:val="24"/>
          <w:szCs w:val="24"/>
        </w:rPr>
        <w:t>i</w:t>
      </w:r>
      <w:r w:rsidR="00E45EEB" w:rsidRPr="00E45EEB">
        <w:rPr>
          <w:rFonts w:ascii="Times New Roman" w:hAnsi="Times New Roman"/>
          <w:sz w:val="24"/>
          <w:szCs w:val="24"/>
        </w:rPr>
        <w:t xml:space="preserve">mages captured by our </w:t>
      </w:r>
      <w:r w:rsidR="00E45EEB" w:rsidRPr="003F7613">
        <w:rPr>
          <w:rFonts w:ascii="Times New Roman" w:hAnsi="Times New Roman"/>
          <w:bCs/>
          <w:sz w:val="24"/>
          <w:szCs w:val="24"/>
        </w:rPr>
        <w:t>64×64</w:t>
      </w:r>
      <w:r w:rsidR="00E45EEB" w:rsidRPr="006423DC">
        <w:rPr>
          <w:rFonts w:ascii="Times New Roman" w:hAnsi="Times New Roman"/>
          <w:sz w:val="24"/>
          <w:szCs w:val="24"/>
        </w:rPr>
        <w:t xml:space="preserve"> </w:t>
      </w:r>
      <w:r w:rsidR="00E45EEB" w:rsidRPr="00E45EEB">
        <w:rPr>
          <w:rFonts w:ascii="Times New Roman" w:hAnsi="Times New Roman"/>
          <w:sz w:val="24"/>
          <w:szCs w:val="24"/>
        </w:rPr>
        <w:t xml:space="preserve">HGFET </w:t>
      </w:r>
      <w:r w:rsidR="00E45EEB">
        <w:rPr>
          <w:rFonts w:ascii="Times New Roman" w:hAnsi="Times New Roman"/>
          <w:sz w:val="24"/>
          <w:szCs w:val="24"/>
        </w:rPr>
        <w:t xml:space="preserve">pixel </w:t>
      </w:r>
      <w:r w:rsidR="00E45EEB" w:rsidRPr="00E45EEB">
        <w:rPr>
          <w:rFonts w:ascii="Times New Roman" w:hAnsi="Times New Roman"/>
          <w:sz w:val="24"/>
          <w:szCs w:val="24"/>
        </w:rPr>
        <w:t xml:space="preserve">imager under </w:t>
      </w:r>
      <w:r w:rsidR="00E45EEB" w:rsidRPr="00D52E7B">
        <w:rPr>
          <w:rFonts w:ascii="Times New Roman" w:hAnsi="Times New Roman"/>
          <w:sz w:val="24"/>
          <w:szCs w:val="24"/>
        </w:rPr>
        <w:t>9</w:t>
      </w:r>
      <w:r w:rsidR="00E45EEB">
        <w:rPr>
          <w:rFonts w:ascii="Times New Roman" w:hAnsi="Times New Roman"/>
          <w:sz w:val="24"/>
          <w:szCs w:val="24"/>
        </w:rPr>
        <w:t>4</w:t>
      </w:r>
      <w:r w:rsidR="00E45EEB" w:rsidRPr="00D52E7B">
        <w:rPr>
          <w:rFonts w:ascii="Times New Roman" w:hAnsi="Times New Roman"/>
          <w:sz w:val="24"/>
          <w:szCs w:val="24"/>
        </w:rPr>
        <w:t xml:space="preserve">0 nm </w:t>
      </w:r>
      <w:r w:rsidR="0038149C">
        <w:rPr>
          <w:rFonts w:ascii="Times New Roman" w:hAnsi="Times New Roman"/>
          <w:sz w:val="24"/>
          <w:szCs w:val="24"/>
        </w:rPr>
        <w:t xml:space="preserve">infrared </w:t>
      </w:r>
      <w:r w:rsidR="0038149C" w:rsidRPr="0038149C">
        <w:rPr>
          <w:rFonts w:ascii="Times New Roman" w:hAnsi="Times New Roman"/>
          <w:sz w:val="24"/>
          <w:szCs w:val="24"/>
        </w:rPr>
        <w:t>irradiation</w:t>
      </w:r>
      <w:r w:rsidR="00E45EEB">
        <w:rPr>
          <w:rFonts w:ascii="Times New Roman" w:hAnsi="Times New Roman"/>
          <w:sz w:val="24"/>
          <w:szCs w:val="24"/>
        </w:rPr>
        <w:t xml:space="preserve"> with various power </w:t>
      </w:r>
      <w:r w:rsidR="00EC6D8C" w:rsidRPr="00EC6D8C">
        <w:rPr>
          <w:rFonts w:ascii="Times New Roman" w:hAnsi="Times New Roman"/>
          <w:sz w:val="24"/>
          <w:szCs w:val="24"/>
        </w:rPr>
        <w:t xml:space="preserve">densities. Despite </w:t>
      </w:r>
      <w:r w:rsidR="0038149C" w:rsidRPr="0038149C">
        <w:rPr>
          <w:rFonts w:ascii="Times New Roman" w:hAnsi="Times New Roman"/>
          <w:sz w:val="24"/>
          <w:szCs w:val="24"/>
        </w:rPr>
        <w:t>cross-talk between the 64 pixels in each row, the HGFET imager successfully captured the</w:t>
      </w:r>
      <w:r w:rsidR="00C95573" w:rsidRPr="00C95573">
        <w:rPr>
          <w:rFonts w:ascii="Times New Roman" w:hAnsi="Times New Roman"/>
          <w:sz w:val="24"/>
          <w:szCs w:val="24"/>
        </w:rPr>
        <w:t xml:space="preserve"> </w:t>
      </w:r>
      <w:r w:rsidR="00CB7C30">
        <w:rPr>
          <w:rFonts w:ascii="Times New Roman" w:hAnsi="Times New Roman"/>
          <w:sz w:val="24"/>
          <w:szCs w:val="24"/>
        </w:rPr>
        <w:t>“</w:t>
      </w:r>
      <w:r w:rsidR="00BE2EB7">
        <w:rPr>
          <w:rFonts w:ascii="Times New Roman" w:hAnsi="Times New Roman"/>
          <w:sz w:val="24"/>
          <w:szCs w:val="24"/>
        </w:rPr>
        <w:t>PKU</w:t>
      </w:r>
      <w:r w:rsidR="00CB7C30">
        <w:rPr>
          <w:rFonts w:ascii="Times New Roman" w:hAnsi="Times New Roman"/>
          <w:sz w:val="24"/>
          <w:szCs w:val="24"/>
        </w:rPr>
        <w:t>”</w:t>
      </w:r>
      <w:r w:rsidR="00C95573" w:rsidRPr="00C95573">
        <w:rPr>
          <w:rFonts w:ascii="Times New Roman" w:hAnsi="Times New Roman"/>
          <w:sz w:val="24"/>
          <w:szCs w:val="24"/>
        </w:rPr>
        <w:t xml:space="preserve"> </w:t>
      </w:r>
      <w:r w:rsidR="0038149C" w:rsidRPr="0038149C">
        <w:rPr>
          <w:rFonts w:ascii="Times New Roman" w:hAnsi="Times New Roman"/>
          <w:sz w:val="24"/>
          <w:szCs w:val="24"/>
        </w:rPr>
        <w:t xml:space="preserve">pattern at a low power density of </w:t>
      </w:r>
      <w:r w:rsidR="00C95573">
        <w:rPr>
          <w:rFonts w:ascii="Times New Roman" w:hAnsi="Times New Roman"/>
          <w:sz w:val="24"/>
          <w:szCs w:val="24"/>
        </w:rPr>
        <w:t xml:space="preserve">100 </w:t>
      </w:r>
      <w:proofErr w:type="spellStart"/>
      <w:r w:rsidR="00C95573">
        <w:rPr>
          <w:rFonts w:ascii="Times New Roman" w:hAnsi="Times New Roman"/>
          <w:sz w:val="24"/>
          <w:szCs w:val="24"/>
        </w:rPr>
        <w:t>nW</w:t>
      </w:r>
      <w:proofErr w:type="spellEnd"/>
      <w:r w:rsidR="00C95573">
        <w:rPr>
          <w:rFonts w:ascii="Times New Roman" w:hAnsi="Times New Roman"/>
          <w:sz w:val="24"/>
          <w:szCs w:val="24"/>
        </w:rPr>
        <w:t>/cm²</w:t>
      </w:r>
      <w:r w:rsidR="00B45567">
        <w:rPr>
          <w:rFonts w:ascii="Times New Roman" w:hAnsi="Times New Roman"/>
          <w:sz w:val="24"/>
          <w:szCs w:val="24"/>
        </w:rPr>
        <w:t xml:space="preserve"> (Fig</w:t>
      </w:r>
      <w:r w:rsidR="003B20F1">
        <w:rPr>
          <w:rFonts w:ascii="Times New Roman" w:hAnsi="Times New Roman"/>
          <w:sz w:val="24"/>
          <w:szCs w:val="24"/>
        </w:rPr>
        <w:t>.</w:t>
      </w:r>
      <w:r w:rsidR="00B45567">
        <w:rPr>
          <w:rFonts w:ascii="Times New Roman" w:hAnsi="Times New Roman"/>
          <w:sz w:val="24"/>
          <w:szCs w:val="24"/>
        </w:rPr>
        <w:t xml:space="preserve"> 4f)</w:t>
      </w:r>
      <w:r w:rsidR="00443953">
        <w:rPr>
          <w:rFonts w:ascii="Times New Roman" w:hAnsi="Times New Roman"/>
          <w:sz w:val="24"/>
          <w:szCs w:val="24"/>
        </w:rPr>
        <w:t>.</w:t>
      </w:r>
      <w:r w:rsidR="0038149C">
        <w:rPr>
          <w:rFonts w:ascii="Times New Roman" w:hAnsi="Times New Roman"/>
          <w:sz w:val="24"/>
          <w:szCs w:val="24"/>
        </w:rPr>
        <w:t xml:space="preserve"> </w:t>
      </w:r>
      <w:r w:rsidR="0038149C" w:rsidRPr="0038149C">
        <w:rPr>
          <w:rFonts w:ascii="Times New Roman" w:hAnsi="Times New Roman"/>
          <w:sz w:val="24"/>
          <w:szCs w:val="24"/>
        </w:rPr>
        <w:t>This demonstrates the imaging capability and performance of the HGFET array under challenging conditions, highlighting its potential for</w:t>
      </w:r>
      <w:r w:rsidR="0038149C" w:rsidRPr="00B75498">
        <w:rPr>
          <w:rFonts w:ascii="Times New Roman" w:hAnsi="Times New Roman"/>
          <w:sz w:val="24"/>
          <w:szCs w:val="24"/>
        </w:rPr>
        <w:t xml:space="preserve"> </w:t>
      </w:r>
      <w:r w:rsidR="00B75498" w:rsidRPr="00B75498">
        <w:rPr>
          <w:rFonts w:ascii="Times New Roman" w:hAnsi="Times New Roman"/>
          <w:sz w:val="24"/>
          <w:szCs w:val="24"/>
        </w:rPr>
        <w:t>ultra-</w:t>
      </w:r>
      <w:r w:rsidR="0038149C" w:rsidRPr="00B75498">
        <w:rPr>
          <w:rFonts w:ascii="Times New Roman" w:hAnsi="Times New Roman"/>
          <w:sz w:val="24"/>
          <w:szCs w:val="24"/>
        </w:rPr>
        <w:t>weak</w:t>
      </w:r>
      <w:r w:rsidR="0038149C" w:rsidRPr="0038149C">
        <w:rPr>
          <w:rFonts w:ascii="Times New Roman" w:hAnsi="Times New Roman"/>
          <w:sz w:val="24"/>
          <w:szCs w:val="24"/>
        </w:rPr>
        <w:t xml:space="preserve"> infrared radiation detection applications.</w:t>
      </w:r>
    </w:p>
    <w:p w14:paraId="371F32D4" w14:textId="10B11595" w:rsidR="00144A9E" w:rsidRPr="006423DC" w:rsidRDefault="002E1D2F" w:rsidP="00C97E7F">
      <w:pPr>
        <w:tabs>
          <w:tab w:val="left" w:pos="847"/>
        </w:tabs>
        <w:spacing w:line="360" w:lineRule="auto"/>
        <w:jc w:val="center"/>
        <w:rPr>
          <w:rFonts w:ascii="Times New Roman" w:hAnsi="Times New Roman"/>
          <w:sz w:val="24"/>
          <w:szCs w:val="24"/>
        </w:rPr>
      </w:pPr>
      <w:r w:rsidRPr="002E1D2F">
        <w:rPr>
          <w:rFonts w:ascii="Times New Roman" w:hAnsi="Times New Roman"/>
          <w:noProof/>
          <w:sz w:val="24"/>
          <w:szCs w:val="24"/>
        </w:rPr>
        <w:lastRenderedPageBreak/>
        <w:drawing>
          <wp:inline distT="0" distB="0" distL="0" distR="0" wp14:anchorId="7D5FCE43" wp14:editId="6FEC9B1F">
            <wp:extent cx="2980147" cy="2675172"/>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83890" cy="2678532"/>
                    </a:xfrm>
                    <a:prstGeom prst="rect">
                      <a:avLst/>
                    </a:prstGeom>
                    <a:noFill/>
                    <a:ln>
                      <a:noFill/>
                    </a:ln>
                  </pic:spPr>
                </pic:pic>
              </a:graphicData>
            </a:graphic>
          </wp:inline>
        </w:drawing>
      </w:r>
    </w:p>
    <w:p w14:paraId="42EDD13F" w14:textId="2A9A5992" w:rsidR="00144A9E" w:rsidRPr="00D52E7B" w:rsidRDefault="00144A9E" w:rsidP="0073455F">
      <w:pPr>
        <w:tabs>
          <w:tab w:val="left" w:pos="847"/>
        </w:tabs>
        <w:spacing w:line="360" w:lineRule="auto"/>
        <w:rPr>
          <w:rFonts w:ascii="Times New Roman" w:hAnsi="Times New Roman"/>
          <w:sz w:val="24"/>
          <w:szCs w:val="24"/>
        </w:rPr>
      </w:pPr>
      <w:r w:rsidRPr="006423DC">
        <w:rPr>
          <w:rFonts w:ascii="Times New Roman" w:hAnsi="Times New Roman"/>
          <w:b/>
          <w:sz w:val="24"/>
          <w:szCs w:val="24"/>
        </w:rPr>
        <w:t>Fig</w:t>
      </w:r>
      <w:r w:rsidR="00D31A72">
        <w:rPr>
          <w:rFonts w:ascii="Times New Roman" w:hAnsi="Times New Roman"/>
          <w:b/>
          <w:sz w:val="24"/>
          <w:szCs w:val="24"/>
        </w:rPr>
        <w:t xml:space="preserve">. </w:t>
      </w:r>
      <w:r w:rsidRPr="006423DC">
        <w:rPr>
          <w:rFonts w:ascii="Times New Roman" w:hAnsi="Times New Roman"/>
          <w:b/>
          <w:sz w:val="24"/>
          <w:szCs w:val="24"/>
        </w:rPr>
        <w:t>S1</w:t>
      </w:r>
      <w:r w:rsidR="00D31A72">
        <w:rPr>
          <w:rFonts w:ascii="Times New Roman" w:hAnsi="Times New Roman"/>
          <w:b/>
          <w:sz w:val="24"/>
          <w:szCs w:val="24"/>
        </w:rPr>
        <w:t>9</w:t>
      </w:r>
      <w:r w:rsidRPr="006423DC">
        <w:rPr>
          <w:rFonts w:ascii="Times New Roman" w:hAnsi="Times New Roman"/>
          <w:b/>
          <w:sz w:val="24"/>
          <w:szCs w:val="24"/>
        </w:rPr>
        <w:t xml:space="preserve"> | </w:t>
      </w:r>
      <w:r w:rsidRPr="00190EE8">
        <w:rPr>
          <w:rFonts w:ascii="Times New Roman" w:hAnsi="Times New Roman"/>
          <w:b/>
          <w:sz w:val="24"/>
          <w:szCs w:val="24"/>
        </w:rPr>
        <w:t>Image</w:t>
      </w:r>
      <w:r w:rsidR="00355F2B" w:rsidRPr="00190EE8">
        <w:rPr>
          <w:rFonts w:ascii="Times New Roman" w:hAnsi="Times New Roman"/>
          <w:b/>
          <w:sz w:val="24"/>
          <w:szCs w:val="24"/>
        </w:rPr>
        <w:t xml:space="preserve"> </w:t>
      </w:r>
      <w:r w:rsidR="00190EE8" w:rsidRPr="00190EE8">
        <w:rPr>
          <w:rFonts w:ascii="Times New Roman" w:hAnsi="Times New Roman"/>
          <w:b/>
          <w:sz w:val="24"/>
          <w:szCs w:val="24"/>
        </w:rPr>
        <w:t xml:space="preserve">of the “Bo </w:t>
      </w:r>
      <w:proofErr w:type="spellStart"/>
      <w:r w:rsidR="00190EE8" w:rsidRPr="00190EE8">
        <w:rPr>
          <w:rFonts w:ascii="Times New Roman" w:hAnsi="Times New Roman"/>
          <w:b/>
          <w:sz w:val="24"/>
          <w:szCs w:val="24"/>
        </w:rPr>
        <w:t>Ya</w:t>
      </w:r>
      <w:proofErr w:type="spellEnd"/>
      <w:r w:rsidR="00190EE8" w:rsidRPr="00190EE8">
        <w:rPr>
          <w:rFonts w:ascii="Times New Roman" w:hAnsi="Times New Roman"/>
          <w:b/>
          <w:sz w:val="24"/>
          <w:szCs w:val="24"/>
        </w:rPr>
        <w:t xml:space="preserve"> Pagoda”</w:t>
      </w:r>
      <w:r w:rsidR="00190EE8">
        <w:rPr>
          <w:rFonts w:ascii="Times New Roman" w:hAnsi="Times New Roman"/>
          <w:b/>
          <w:sz w:val="24"/>
          <w:szCs w:val="24"/>
        </w:rPr>
        <w:t xml:space="preserve"> </w:t>
      </w:r>
      <w:r w:rsidR="00355F2B" w:rsidRPr="00190EE8">
        <w:rPr>
          <w:rFonts w:ascii="Times New Roman" w:hAnsi="Times New Roman"/>
          <w:b/>
          <w:sz w:val="24"/>
          <w:szCs w:val="24"/>
        </w:rPr>
        <w:t>captured by our HGFET imager</w:t>
      </w:r>
      <w:r w:rsidR="00190EE8" w:rsidRPr="00190EE8">
        <w:rPr>
          <w:rFonts w:ascii="Times New Roman" w:hAnsi="Times New Roman"/>
          <w:b/>
          <w:sz w:val="24"/>
          <w:szCs w:val="24"/>
        </w:rPr>
        <w:t xml:space="preserve"> </w:t>
      </w:r>
      <w:r w:rsidR="00D52E7B" w:rsidRPr="00190EE8">
        <w:rPr>
          <w:rFonts w:ascii="Times New Roman" w:hAnsi="Times New Roman"/>
          <w:b/>
          <w:sz w:val="24"/>
          <w:szCs w:val="24"/>
        </w:rPr>
        <w:t>under 9</w:t>
      </w:r>
      <w:r w:rsidR="00E45EEB" w:rsidRPr="00190EE8">
        <w:rPr>
          <w:rFonts w:ascii="Times New Roman" w:hAnsi="Times New Roman"/>
          <w:b/>
          <w:sz w:val="24"/>
          <w:szCs w:val="24"/>
        </w:rPr>
        <w:t>4</w:t>
      </w:r>
      <w:r w:rsidR="00D52E7B" w:rsidRPr="00190EE8">
        <w:rPr>
          <w:rFonts w:ascii="Times New Roman" w:hAnsi="Times New Roman"/>
          <w:b/>
          <w:sz w:val="24"/>
          <w:szCs w:val="24"/>
        </w:rPr>
        <w:t xml:space="preserve">0 nm LED </w:t>
      </w:r>
      <w:r w:rsidR="00166D1C" w:rsidRPr="00190EE8">
        <w:rPr>
          <w:rFonts w:ascii="Times New Roman" w:hAnsi="Times New Roman"/>
          <w:b/>
          <w:sz w:val="24"/>
          <w:szCs w:val="24"/>
        </w:rPr>
        <w:t>irradiation</w:t>
      </w:r>
      <w:r w:rsidR="00D52E7B" w:rsidRPr="00190EE8">
        <w:rPr>
          <w:rFonts w:ascii="Times New Roman" w:hAnsi="Times New Roman"/>
          <w:b/>
          <w:sz w:val="24"/>
          <w:szCs w:val="24"/>
        </w:rPr>
        <w:t xml:space="preserve"> with a </w:t>
      </w:r>
      <w:bookmarkStart w:id="13" w:name="_Hlk163549342"/>
      <w:r w:rsidR="00D52E7B" w:rsidRPr="00190EE8">
        <w:rPr>
          <w:rFonts w:ascii="Times New Roman" w:hAnsi="Times New Roman"/>
          <w:b/>
          <w:sz w:val="24"/>
          <w:szCs w:val="24"/>
        </w:rPr>
        <w:t>power density</w:t>
      </w:r>
      <w:bookmarkEnd w:id="13"/>
      <w:r w:rsidR="00D52E7B" w:rsidRPr="00190EE8">
        <w:rPr>
          <w:rFonts w:ascii="Times New Roman" w:hAnsi="Times New Roman"/>
          <w:b/>
          <w:sz w:val="24"/>
          <w:szCs w:val="24"/>
        </w:rPr>
        <w:t xml:space="preserve"> of</w:t>
      </w:r>
      <w:r w:rsidRPr="00190EE8">
        <w:rPr>
          <w:rFonts w:ascii="Times New Roman" w:hAnsi="Times New Roman"/>
          <w:b/>
          <w:sz w:val="24"/>
          <w:szCs w:val="24"/>
        </w:rPr>
        <w:t xml:space="preserve"> 25 µW/cm²</w:t>
      </w:r>
      <w:r w:rsidR="00D52E7B" w:rsidRPr="00190EE8">
        <w:rPr>
          <w:rFonts w:ascii="Times New Roman" w:hAnsi="Times New Roman"/>
          <w:b/>
          <w:sz w:val="24"/>
          <w:szCs w:val="24"/>
        </w:rPr>
        <w:t>.</w:t>
      </w:r>
      <w:r w:rsidR="0074654A" w:rsidRPr="00190EE8">
        <w:rPr>
          <w:rFonts w:ascii="Times New Roman" w:hAnsi="Times New Roman"/>
          <w:b/>
          <w:sz w:val="24"/>
          <w:szCs w:val="24"/>
        </w:rPr>
        <w:t xml:space="preserve"> </w:t>
      </w:r>
    </w:p>
    <w:p w14:paraId="38813CBF" w14:textId="77777777" w:rsidR="00144A9E" w:rsidRPr="00144A9E" w:rsidRDefault="00144A9E" w:rsidP="00144A9E">
      <w:pPr>
        <w:tabs>
          <w:tab w:val="left" w:pos="847"/>
        </w:tabs>
        <w:spacing w:line="360" w:lineRule="auto"/>
        <w:rPr>
          <w:rFonts w:ascii="Times New Roman" w:hAnsi="Times New Roman"/>
          <w:b/>
          <w:bCs/>
          <w:sz w:val="24"/>
          <w:szCs w:val="24"/>
        </w:rPr>
      </w:pPr>
    </w:p>
    <w:p w14:paraId="51044394" w14:textId="478D72D8" w:rsidR="00144A9E" w:rsidRDefault="00144A9E" w:rsidP="005B5751">
      <w:pPr>
        <w:tabs>
          <w:tab w:val="left" w:pos="847"/>
        </w:tabs>
        <w:spacing w:afterLines="50" w:after="156" w:line="360" w:lineRule="auto"/>
        <w:rPr>
          <w:rFonts w:ascii="Times New Roman" w:hAnsi="Times New Roman"/>
          <w:b/>
          <w:bCs/>
          <w:sz w:val="24"/>
          <w:szCs w:val="24"/>
        </w:rPr>
      </w:pPr>
      <w:r w:rsidRPr="006423DC">
        <w:rPr>
          <w:rFonts w:ascii="Times New Roman" w:hAnsi="Times New Roman"/>
          <w:b/>
          <w:bCs/>
          <w:sz w:val="24"/>
          <w:szCs w:val="24"/>
        </w:rPr>
        <w:t xml:space="preserve">Section </w:t>
      </w:r>
      <w:r w:rsidR="002335C5">
        <w:rPr>
          <w:rFonts w:ascii="Times New Roman" w:hAnsi="Times New Roman"/>
          <w:b/>
          <w:bCs/>
          <w:sz w:val="24"/>
          <w:szCs w:val="24"/>
        </w:rPr>
        <w:t>12</w:t>
      </w:r>
      <w:r>
        <w:rPr>
          <w:rFonts w:ascii="Times New Roman" w:hAnsi="Times New Roman"/>
          <w:b/>
          <w:bCs/>
          <w:sz w:val="24"/>
          <w:szCs w:val="24"/>
        </w:rPr>
        <w:t>.</w:t>
      </w:r>
      <w:r w:rsidRPr="006423DC">
        <w:rPr>
          <w:rFonts w:ascii="Times New Roman" w:hAnsi="Times New Roman"/>
          <w:b/>
          <w:bCs/>
          <w:sz w:val="24"/>
          <w:szCs w:val="24"/>
        </w:rPr>
        <w:t xml:space="preserve"> </w:t>
      </w:r>
      <w:r>
        <w:rPr>
          <w:rFonts w:ascii="Times New Roman" w:hAnsi="Times New Roman"/>
          <w:b/>
          <w:bCs/>
          <w:sz w:val="24"/>
          <w:szCs w:val="24"/>
        </w:rPr>
        <w:t>Benchmarking</w:t>
      </w:r>
      <w:r w:rsidR="00FA5F65">
        <w:rPr>
          <w:rFonts w:ascii="Times New Roman" w:hAnsi="Times New Roman"/>
          <w:b/>
          <w:bCs/>
          <w:sz w:val="24"/>
          <w:szCs w:val="24"/>
        </w:rPr>
        <w:t xml:space="preserve"> the </w:t>
      </w:r>
      <w:r w:rsidR="00370621">
        <w:rPr>
          <w:rFonts w:ascii="Times New Roman" w:hAnsi="Times New Roman"/>
          <w:b/>
          <w:bCs/>
          <w:sz w:val="24"/>
          <w:szCs w:val="24"/>
        </w:rPr>
        <w:t>D</w:t>
      </w:r>
      <w:r w:rsidR="00FA5F65">
        <w:rPr>
          <w:rFonts w:ascii="Times New Roman" w:hAnsi="Times New Roman"/>
          <w:b/>
          <w:bCs/>
          <w:sz w:val="24"/>
          <w:szCs w:val="24"/>
        </w:rPr>
        <w:t xml:space="preserve">etectivity </w:t>
      </w:r>
      <w:r w:rsidR="00FA5F65" w:rsidRPr="00FA5F65">
        <w:rPr>
          <w:rFonts w:ascii="Times New Roman" w:hAnsi="Times New Roman"/>
          <w:b/>
          <w:bCs/>
          <w:sz w:val="24"/>
          <w:szCs w:val="24"/>
        </w:rPr>
        <w:t>and</w:t>
      </w:r>
      <w:r w:rsidR="00FA5F65">
        <w:rPr>
          <w:rFonts w:ascii="Times New Roman" w:hAnsi="Times New Roman"/>
          <w:b/>
          <w:bCs/>
          <w:sz w:val="24"/>
          <w:szCs w:val="24"/>
        </w:rPr>
        <w:t xml:space="preserve"> </w:t>
      </w:r>
      <w:r w:rsidR="00370621">
        <w:rPr>
          <w:rFonts w:ascii="Times New Roman" w:hAnsi="Times New Roman"/>
          <w:b/>
          <w:bCs/>
          <w:sz w:val="24"/>
          <w:szCs w:val="24"/>
        </w:rPr>
        <w:t>G</w:t>
      </w:r>
      <w:r w:rsidR="00794823" w:rsidRPr="00794823">
        <w:rPr>
          <w:rFonts w:ascii="Times New Roman" w:hAnsi="Times New Roman"/>
          <w:b/>
          <w:bCs/>
          <w:sz w:val="24"/>
          <w:szCs w:val="24"/>
        </w:rPr>
        <w:t>ain-</w:t>
      </w:r>
      <w:r w:rsidR="00370621">
        <w:rPr>
          <w:rFonts w:ascii="Times New Roman" w:hAnsi="Times New Roman"/>
          <w:b/>
          <w:bCs/>
          <w:sz w:val="24"/>
          <w:szCs w:val="24"/>
        </w:rPr>
        <w:t>B</w:t>
      </w:r>
      <w:r w:rsidR="00794823" w:rsidRPr="00794823">
        <w:rPr>
          <w:rFonts w:ascii="Times New Roman" w:hAnsi="Times New Roman"/>
          <w:b/>
          <w:bCs/>
          <w:sz w:val="24"/>
          <w:szCs w:val="24"/>
        </w:rPr>
        <w:t xml:space="preserve">andwidth </w:t>
      </w:r>
      <w:r w:rsidR="00370621">
        <w:rPr>
          <w:rFonts w:ascii="Times New Roman" w:hAnsi="Times New Roman"/>
          <w:b/>
          <w:bCs/>
          <w:sz w:val="24"/>
          <w:szCs w:val="24"/>
        </w:rPr>
        <w:t>P</w:t>
      </w:r>
      <w:r w:rsidR="00794823" w:rsidRPr="00794823">
        <w:rPr>
          <w:rFonts w:ascii="Times New Roman" w:hAnsi="Times New Roman"/>
          <w:b/>
          <w:bCs/>
          <w:sz w:val="24"/>
          <w:szCs w:val="24"/>
        </w:rPr>
        <w:t>roduct</w:t>
      </w:r>
    </w:p>
    <w:p w14:paraId="2BA15697" w14:textId="77777777" w:rsidR="006A02E5" w:rsidRDefault="006A02E5" w:rsidP="00976437">
      <w:pPr>
        <w:spacing w:afterLines="50" w:after="156" w:line="360" w:lineRule="auto"/>
        <w:rPr>
          <w:rFonts w:ascii="Times New Roman" w:hAnsi="Times New Roman"/>
          <w:b/>
          <w:bCs/>
          <w:sz w:val="24"/>
          <w:szCs w:val="24"/>
        </w:rPr>
      </w:pPr>
      <w:r w:rsidRPr="0016333E">
        <w:rPr>
          <w:rFonts w:ascii="Times New Roman" w:hAnsi="Times New Roman"/>
          <w:b/>
          <w:bCs/>
          <w:sz w:val="24"/>
          <w:szCs w:val="24"/>
        </w:rPr>
        <w:t>Table S</w:t>
      </w:r>
      <w:r w:rsidR="00F97460">
        <w:rPr>
          <w:rFonts w:ascii="Times New Roman" w:hAnsi="Times New Roman"/>
          <w:b/>
          <w:bCs/>
          <w:sz w:val="24"/>
          <w:szCs w:val="24"/>
        </w:rPr>
        <w:t>2</w:t>
      </w:r>
      <w:r w:rsidRPr="0016333E">
        <w:rPr>
          <w:rFonts w:ascii="Times New Roman" w:hAnsi="Times New Roman"/>
          <w:b/>
          <w:bCs/>
          <w:sz w:val="24"/>
          <w:szCs w:val="24"/>
        </w:rPr>
        <w:t xml:space="preserve"> | </w:t>
      </w:r>
      <w:r w:rsidR="00794823">
        <w:rPr>
          <w:rFonts w:ascii="Times New Roman" w:hAnsi="Times New Roman"/>
          <w:b/>
          <w:bCs/>
          <w:sz w:val="24"/>
          <w:szCs w:val="24"/>
        </w:rPr>
        <w:t>D</w:t>
      </w:r>
      <w:r w:rsidRPr="0016333E">
        <w:rPr>
          <w:rFonts w:ascii="Times New Roman" w:hAnsi="Times New Roman"/>
          <w:b/>
          <w:bCs/>
          <w:sz w:val="24"/>
          <w:szCs w:val="24"/>
        </w:rPr>
        <w:t>etailed performance parameters benchmarked in Fig. 5b.</w:t>
      </w:r>
    </w:p>
    <w:tbl>
      <w:tblPr>
        <w:tblW w:w="8789" w:type="dxa"/>
        <w:tblLayout w:type="fixed"/>
        <w:tblCellMar>
          <w:left w:w="0" w:type="dxa"/>
          <w:right w:w="0" w:type="dxa"/>
        </w:tblCellMar>
        <w:tblLook w:val="04A0" w:firstRow="1" w:lastRow="0" w:firstColumn="1" w:lastColumn="0" w:noHBand="0" w:noVBand="1"/>
      </w:tblPr>
      <w:tblGrid>
        <w:gridCol w:w="426"/>
        <w:gridCol w:w="2126"/>
        <w:gridCol w:w="1984"/>
        <w:gridCol w:w="993"/>
        <w:gridCol w:w="1134"/>
        <w:gridCol w:w="1134"/>
        <w:gridCol w:w="992"/>
      </w:tblGrid>
      <w:tr w:rsidR="0057263C" w:rsidRPr="0057263C" w14:paraId="5720177D" w14:textId="77777777" w:rsidTr="008B4B16">
        <w:trPr>
          <w:trHeight w:val="403"/>
        </w:trPr>
        <w:tc>
          <w:tcPr>
            <w:tcW w:w="426" w:type="dxa"/>
            <w:tcBorders>
              <w:top w:val="single" w:sz="8" w:space="0" w:color="auto"/>
              <w:bottom w:val="single" w:sz="8" w:space="0" w:color="auto"/>
            </w:tcBorders>
            <w:shd w:val="clear" w:color="auto" w:fill="auto"/>
            <w:tcMar>
              <w:top w:w="28" w:type="dxa"/>
              <w:left w:w="57" w:type="dxa"/>
              <w:bottom w:w="28" w:type="dxa"/>
              <w:right w:w="57" w:type="dxa"/>
            </w:tcMar>
            <w:vAlign w:val="center"/>
          </w:tcPr>
          <w:p w14:paraId="67839FD1" w14:textId="77777777" w:rsidR="0057263C" w:rsidRPr="0057263C" w:rsidRDefault="0057263C" w:rsidP="008B4B16">
            <w:pPr>
              <w:widowControl/>
              <w:spacing w:line="200" w:lineRule="exact"/>
              <w:jc w:val="center"/>
              <w:rPr>
                <w:rFonts w:ascii="Times New Roman" w:hAnsi="Times New Roman"/>
                <w:b/>
                <w:szCs w:val="21"/>
              </w:rPr>
            </w:pPr>
            <w:r w:rsidRPr="0057263C">
              <w:rPr>
                <w:rFonts w:ascii="Times New Roman" w:hAnsi="Times New Roman"/>
                <w:b/>
                <w:bCs/>
                <w:szCs w:val="21"/>
              </w:rPr>
              <w:t>No.</w:t>
            </w:r>
          </w:p>
        </w:tc>
        <w:tc>
          <w:tcPr>
            <w:tcW w:w="2126" w:type="dxa"/>
            <w:tcBorders>
              <w:top w:val="single" w:sz="8" w:space="0" w:color="auto"/>
              <w:bottom w:val="single" w:sz="8" w:space="0" w:color="auto"/>
            </w:tcBorders>
            <w:shd w:val="clear" w:color="auto" w:fill="auto"/>
            <w:tcMar>
              <w:top w:w="28" w:type="dxa"/>
              <w:left w:w="57" w:type="dxa"/>
              <w:bottom w:w="28" w:type="dxa"/>
              <w:right w:w="57" w:type="dxa"/>
            </w:tcMar>
            <w:vAlign w:val="center"/>
          </w:tcPr>
          <w:p w14:paraId="3F970146" w14:textId="77777777" w:rsidR="0057263C" w:rsidRPr="0057263C" w:rsidRDefault="0057263C" w:rsidP="008B4B16">
            <w:pPr>
              <w:widowControl/>
              <w:spacing w:line="200" w:lineRule="exact"/>
              <w:jc w:val="center"/>
              <w:rPr>
                <w:rFonts w:ascii="Times New Roman" w:hAnsi="Times New Roman"/>
                <w:b/>
                <w:szCs w:val="21"/>
              </w:rPr>
            </w:pPr>
            <w:r w:rsidRPr="0057263C">
              <w:rPr>
                <w:rFonts w:ascii="Times New Roman" w:hAnsi="Times New Roman"/>
                <w:b/>
                <w:bCs/>
                <w:szCs w:val="21"/>
              </w:rPr>
              <w:t>Material</w:t>
            </w:r>
          </w:p>
        </w:tc>
        <w:tc>
          <w:tcPr>
            <w:tcW w:w="1984" w:type="dxa"/>
            <w:tcBorders>
              <w:top w:val="single" w:sz="8" w:space="0" w:color="auto"/>
              <w:bottom w:val="single" w:sz="8" w:space="0" w:color="auto"/>
            </w:tcBorders>
            <w:shd w:val="clear" w:color="auto" w:fill="auto"/>
            <w:tcMar>
              <w:top w:w="28" w:type="dxa"/>
              <w:left w:w="57" w:type="dxa"/>
              <w:bottom w:w="28" w:type="dxa"/>
              <w:right w:w="57" w:type="dxa"/>
            </w:tcMar>
            <w:vAlign w:val="center"/>
          </w:tcPr>
          <w:p w14:paraId="1F18A6EF" w14:textId="77777777" w:rsidR="0057263C" w:rsidRPr="0057263C" w:rsidRDefault="0057263C" w:rsidP="008B4B16">
            <w:pPr>
              <w:widowControl/>
              <w:spacing w:line="200" w:lineRule="exact"/>
              <w:jc w:val="center"/>
              <w:rPr>
                <w:rFonts w:ascii="Times New Roman" w:hAnsi="Times New Roman"/>
                <w:b/>
                <w:bCs/>
                <w:szCs w:val="21"/>
              </w:rPr>
            </w:pPr>
            <w:r w:rsidRPr="0057263C">
              <w:rPr>
                <w:rFonts w:ascii="Times New Roman" w:hAnsi="Times New Roman"/>
                <w:b/>
                <w:bCs/>
                <w:szCs w:val="21"/>
              </w:rPr>
              <w:t>Architecture</w:t>
            </w:r>
          </w:p>
          <w:p w14:paraId="0FC8E3C3" w14:textId="77777777" w:rsidR="0057263C" w:rsidRPr="0057263C" w:rsidRDefault="0057263C" w:rsidP="008B4B16">
            <w:pPr>
              <w:widowControl/>
              <w:spacing w:line="200" w:lineRule="exact"/>
              <w:jc w:val="center"/>
              <w:rPr>
                <w:rFonts w:ascii="Times New Roman" w:hAnsi="Times New Roman"/>
                <w:b/>
                <w:szCs w:val="21"/>
              </w:rPr>
            </w:pPr>
            <w:r w:rsidRPr="0057263C">
              <w:rPr>
                <w:rFonts w:ascii="Times New Roman" w:hAnsi="Times New Roman"/>
                <w:b/>
                <w:bCs/>
                <w:szCs w:val="21"/>
              </w:rPr>
              <w:t>/Mechanism</w:t>
            </w:r>
          </w:p>
        </w:tc>
        <w:tc>
          <w:tcPr>
            <w:tcW w:w="993" w:type="dxa"/>
            <w:tcBorders>
              <w:top w:val="single" w:sz="8" w:space="0" w:color="auto"/>
              <w:bottom w:val="single" w:sz="8" w:space="0" w:color="auto"/>
            </w:tcBorders>
            <w:shd w:val="clear" w:color="auto" w:fill="auto"/>
            <w:tcMar>
              <w:top w:w="28" w:type="dxa"/>
              <w:left w:w="57" w:type="dxa"/>
              <w:bottom w:w="28" w:type="dxa"/>
              <w:right w:w="57" w:type="dxa"/>
            </w:tcMar>
            <w:vAlign w:val="center"/>
          </w:tcPr>
          <w:p w14:paraId="28D66783" w14:textId="77777777" w:rsidR="0057263C" w:rsidRPr="0057263C" w:rsidRDefault="0057263C" w:rsidP="008B4B16">
            <w:pPr>
              <w:widowControl/>
              <w:spacing w:line="200" w:lineRule="exact"/>
              <w:jc w:val="center"/>
              <w:rPr>
                <w:rFonts w:ascii="Times New Roman" w:hAnsi="Times New Roman"/>
                <w:b/>
                <w:szCs w:val="21"/>
              </w:rPr>
            </w:pPr>
            <w:r w:rsidRPr="0057263C">
              <w:rPr>
                <w:rFonts w:ascii="Times New Roman" w:hAnsi="Times New Roman"/>
                <w:b/>
                <w:bCs/>
                <w:szCs w:val="21"/>
              </w:rPr>
              <w:t>λ (nm)</w:t>
            </w:r>
          </w:p>
        </w:tc>
        <w:tc>
          <w:tcPr>
            <w:tcW w:w="1134" w:type="dxa"/>
            <w:tcBorders>
              <w:top w:val="single" w:sz="8" w:space="0" w:color="auto"/>
              <w:bottom w:val="single" w:sz="8" w:space="0" w:color="auto"/>
            </w:tcBorders>
            <w:shd w:val="clear" w:color="auto" w:fill="auto"/>
            <w:tcMar>
              <w:top w:w="28" w:type="dxa"/>
              <w:left w:w="57" w:type="dxa"/>
              <w:bottom w:w="28" w:type="dxa"/>
              <w:right w:w="57" w:type="dxa"/>
            </w:tcMar>
            <w:vAlign w:val="center"/>
          </w:tcPr>
          <w:p w14:paraId="444DE4DB" w14:textId="77777777" w:rsidR="0057263C" w:rsidRPr="0057263C" w:rsidRDefault="0057263C" w:rsidP="008B4B16">
            <w:pPr>
              <w:widowControl/>
              <w:spacing w:line="200" w:lineRule="exact"/>
              <w:jc w:val="center"/>
              <w:rPr>
                <w:rFonts w:ascii="Times New Roman" w:hAnsi="Times New Roman"/>
                <w:b/>
                <w:bCs/>
                <w:szCs w:val="21"/>
              </w:rPr>
            </w:pPr>
            <w:r w:rsidRPr="0057263C">
              <w:rPr>
                <w:rFonts w:ascii="Times New Roman" w:hAnsi="Times New Roman"/>
                <w:b/>
                <w:bCs/>
                <w:szCs w:val="21"/>
              </w:rPr>
              <w:t>D* (Jones)</w:t>
            </w:r>
          </w:p>
        </w:tc>
        <w:tc>
          <w:tcPr>
            <w:tcW w:w="1134" w:type="dxa"/>
            <w:tcBorders>
              <w:top w:val="single" w:sz="8" w:space="0" w:color="auto"/>
              <w:bottom w:val="single" w:sz="8" w:space="0" w:color="auto"/>
            </w:tcBorders>
            <w:shd w:val="clear" w:color="auto" w:fill="auto"/>
            <w:tcMar>
              <w:top w:w="28" w:type="dxa"/>
              <w:left w:w="57" w:type="dxa"/>
              <w:bottom w:w="28" w:type="dxa"/>
              <w:right w:w="57" w:type="dxa"/>
            </w:tcMar>
            <w:vAlign w:val="center"/>
          </w:tcPr>
          <w:p w14:paraId="7B517E58" w14:textId="77777777" w:rsidR="0057263C" w:rsidRPr="0057263C" w:rsidRDefault="0057263C" w:rsidP="008B4B16">
            <w:pPr>
              <w:widowControl/>
              <w:spacing w:line="200" w:lineRule="exact"/>
              <w:jc w:val="center"/>
              <w:rPr>
                <w:rFonts w:ascii="Times New Roman" w:hAnsi="Times New Roman"/>
                <w:b/>
                <w:szCs w:val="21"/>
              </w:rPr>
            </w:pPr>
            <w:r w:rsidRPr="0057263C">
              <w:rPr>
                <w:rFonts w:ascii="Times New Roman" w:hAnsi="Times New Roman"/>
                <w:b/>
                <w:bCs/>
                <w:szCs w:val="21"/>
              </w:rPr>
              <w:t>Response time</w:t>
            </w:r>
          </w:p>
        </w:tc>
        <w:tc>
          <w:tcPr>
            <w:tcW w:w="992" w:type="dxa"/>
            <w:tcBorders>
              <w:top w:val="single" w:sz="8" w:space="0" w:color="auto"/>
              <w:bottom w:val="single" w:sz="8" w:space="0" w:color="auto"/>
            </w:tcBorders>
            <w:shd w:val="clear" w:color="auto" w:fill="auto"/>
            <w:tcMar>
              <w:top w:w="28" w:type="dxa"/>
              <w:left w:w="57" w:type="dxa"/>
              <w:bottom w:w="28" w:type="dxa"/>
              <w:right w:w="57" w:type="dxa"/>
            </w:tcMar>
            <w:vAlign w:val="center"/>
          </w:tcPr>
          <w:p w14:paraId="0068FF8B" w14:textId="77777777" w:rsidR="0057263C" w:rsidRPr="0057263C" w:rsidRDefault="0057263C" w:rsidP="008B4B16">
            <w:pPr>
              <w:widowControl/>
              <w:spacing w:line="200" w:lineRule="exact"/>
              <w:jc w:val="center"/>
              <w:rPr>
                <w:rFonts w:ascii="Times New Roman" w:hAnsi="Times New Roman"/>
                <w:b/>
                <w:szCs w:val="21"/>
              </w:rPr>
            </w:pPr>
            <w:r w:rsidRPr="0057263C">
              <w:rPr>
                <w:rFonts w:ascii="Times New Roman" w:hAnsi="Times New Roman"/>
                <w:b/>
                <w:bCs/>
                <w:szCs w:val="21"/>
              </w:rPr>
              <w:t>Ref.</w:t>
            </w:r>
          </w:p>
        </w:tc>
      </w:tr>
      <w:tr w:rsidR="0057263C" w:rsidRPr="0057263C" w14:paraId="099BED73" w14:textId="77777777" w:rsidTr="008B4B16">
        <w:trPr>
          <w:trHeight w:val="393"/>
        </w:trPr>
        <w:tc>
          <w:tcPr>
            <w:tcW w:w="426" w:type="dxa"/>
            <w:tcBorders>
              <w:top w:val="single" w:sz="8" w:space="0" w:color="auto"/>
            </w:tcBorders>
            <w:shd w:val="clear" w:color="auto" w:fill="auto"/>
            <w:tcMar>
              <w:top w:w="28" w:type="dxa"/>
              <w:left w:w="57" w:type="dxa"/>
              <w:bottom w:w="28" w:type="dxa"/>
              <w:right w:w="57" w:type="dxa"/>
            </w:tcMar>
            <w:vAlign w:val="center"/>
          </w:tcPr>
          <w:p w14:paraId="053205C2" w14:textId="77777777" w:rsidR="0057263C" w:rsidRPr="0057263C" w:rsidRDefault="0057263C" w:rsidP="008B4B16">
            <w:pPr>
              <w:widowControl/>
              <w:spacing w:line="200" w:lineRule="exact"/>
              <w:jc w:val="center"/>
              <w:rPr>
                <w:rFonts w:ascii="Times New Roman" w:hAnsi="Times New Roman"/>
                <w:color w:val="000000" w:themeColor="text1"/>
                <w:szCs w:val="21"/>
              </w:rPr>
            </w:pPr>
            <w:r w:rsidRPr="0057263C">
              <w:rPr>
                <w:rFonts w:ascii="Times New Roman" w:hAnsi="Times New Roman"/>
                <w:bCs/>
                <w:color w:val="000000" w:themeColor="text1"/>
                <w:szCs w:val="21"/>
              </w:rPr>
              <w:t>1</w:t>
            </w:r>
          </w:p>
        </w:tc>
        <w:tc>
          <w:tcPr>
            <w:tcW w:w="2126" w:type="dxa"/>
            <w:tcBorders>
              <w:top w:val="single" w:sz="8" w:space="0" w:color="auto"/>
            </w:tcBorders>
            <w:shd w:val="clear" w:color="auto" w:fill="auto"/>
            <w:tcMar>
              <w:top w:w="28" w:type="dxa"/>
              <w:left w:w="57" w:type="dxa"/>
              <w:bottom w:w="28" w:type="dxa"/>
              <w:right w:w="57" w:type="dxa"/>
            </w:tcMar>
            <w:vAlign w:val="center"/>
          </w:tcPr>
          <w:p w14:paraId="6B13A230" w14:textId="77777777" w:rsidR="0057263C" w:rsidRPr="0057263C" w:rsidRDefault="0057263C" w:rsidP="008B4B16">
            <w:pPr>
              <w:widowControl/>
              <w:spacing w:line="200" w:lineRule="exact"/>
              <w:jc w:val="center"/>
              <w:rPr>
                <w:rFonts w:ascii="Times New Roman" w:hAnsi="Times New Roman"/>
                <w:color w:val="000000" w:themeColor="text1"/>
                <w:szCs w:val="21"/>
              </w:rPr>
            </w:pPr>
            <w:proofErr w:type="spellStart"/>
            <w:r w:rsidRPr="0057263C">
              <w:rPr>
                <w:rFonts w:ascii="Times New Roman" w:hAnsi="Times New Roman"/>
                <w:color w:val="000000" w:themeColor="text1"/>
                <w:szCs w:val="21"/>
              </w:rPr>
              <w:t>PbS</w:t>
            </w:r>
            <w:proofErr w:type="spellEnd"/>
            <w:r w:rsidRPr="0057263C">
              <w:rPr>
                <w:rFonts w:ascii="Times New Roman" w:hAnsi="Times New Roman"/>
                <w:color w:val="000000" w:themeColor="text1"/>
                <w:szCs w:val="21"/>
              </w:rPr>
              <w:t xml:space="preserve"> CQDs</w:t>
            </w:r>
          </w:p>
        </w:tc>
        <w:tc>
          <w:tcPr>
            <w:tcW w:w="1984" w:type="dxa"/>
            <w:tcBorders>
              <w:top w:val="single" w:sz="8" w:space="0" w:color="auto"/>
            </w:tcBorders>
            <w:shd w:val="clear" w:color="auto" w:fill="auto"/>
            <w:tcMar>
              <w:top w:w="28" w:type="dxa"/>
              <w:left w:w="57" w:type="dxa"/>
              <w:bottom w:w="28" w:type="dxa"/>
              <w:right w:w="57" w:type="dxa"/>
            </w:tcMar>
            <w:vAlign w:val="center"/>
          </w:tcPr>
          <w:p w14:paraId="6B420CE9" w14:textId="77777777" w:rsidR="0057263C" w:rsidRPr="0057263C" w:rsidRDefault="0057263C" w:rsidP="008B4B16">
            <w:pPr>
              <w:widowControl/>
              <w:spacing w:line="200" w:lineRule="exact"/>
              <w:jc w:val="center"/>
              <w:rPr>
                <w:rFonts w:ascii="Times New Roman" w:hAnsi="Times New Roman"/>
                <w:szCs w:val="21"/>
              </w:rPr>
            </w:pPr>
            <w:r w:rsidRPr="0057263C">
              <w:rPr>
                <w:rFonts w:ascii="Times New Roman" w:hAnsi="Times New Roman"/>
                <w:szCs w:val="21"/>
              </w:rPr>
              <w:t>Photoconductor</w:t>
            </w:r>
          </w:p>
        </w:tc>
        <w:tc>
          <w:tcPr>
            <w:tcW w:w="993" w:type="dxa"/>
            <w:tcBorders>
              <w:top w:val="single" w:sz="8" w:space="0" w:color="auto"/>
            </w:tcBorders>
            <w:shd w:val="clear" w:color="auto" w:fill="auto"/>
            <w:tcMar>
              <w:top w:w="28" w:type="dxa"/>
              <w:left w:w="57" w:type="dxa"/>
              <w:bottom w:w="28" w:type="dxa"/>
              <w:right w:w="57" w:type="dxa"/>
            </w:tcMar>
            <w:vAlign w:val="center"/>
          </w:tcPr>
          <w:p w14:paraId="5FF6420D" w14:textId="77777777" w:rsidR="0057263C" w:rsidRPr="0057263C" w:rsidRDefault="0057263C" w:rsidP="008B4B16">
            <w:pPr>
              <w:widowControl/>
              <w:spacing w:line="200" w:lineRule="exact"/>
              <w:jc w:val="center"/>
              <w:rPr>
                <w:rFonts w:ascii="Times New Roman" w:hAnsi="Times New Roman"/>
                <w:szCs w:val="21"/>
              </w:rPr>
            </w:pPr>
            <w:r w:rsidRPr="0057263C">
              <w:rPr>
                <w:rFonts w:ascii="Times New Roman" w:hAnsi="Times New Roman"/>
                <w:szCs w:val="21"/>
              </w:rPr>
              <w:t>1300</w:t>
            </w:r>
          </w:p>
        </w:tc>
        <w:tc>
          <w:tcPr>
            <w:tcW w:w="1134" w:type="dxa"/>
            <w:tcBorders>
              <w:top w:val="single" w:sz="8" w:space="0" w:color="auto"/>
            </w:tcBorders>
            <w:shd w:val="clear" w:color="auto" w:fill="auto"/>
            <w:tcMar>
              <w:top w:w="28" w:type="dxa"/>
              <w:left w:w="57" w:type="dxa"/>
              <w:bottom w:w="28" w:type="dxa"/>
              <w:right w:w="57" w:type="dxa"/>
            </w:tcMar>
            <w:vAlign w:val="center"/>
          </w:tcPr>
          <w:p w14:paraId="0550CCDC" w14:textId="77777777" w:rsidR="0057263C" w:rsidRPr="0057263C" w:rsidRDefault="0057263C" w:rsidP="008B4B16">
            <w:pPr>
              <w:widowControl/>
              <w:spacing w:line="200" w:lineRule="exact"/>
              <w:jc w:val="center"/>
              <w:rPr>
                <w:rFonts w:ascii="Times New Roman" w:hAnsi="Times New Roman"/>
                <w:szCs w:val="21"/>
                <w:vertAlign w:val="superscript"/>
              </w:rPr>
            </w:pPr>
            <w:r w:rsidRPr="0057263C">
              <w:rPr>
                <w:rFonts w:ascii="Times New Roman" w:hAnsi="Times New Roman"/>
                <w:szCs w:val="21"/>
              </w:rPr>
              <w:t>1.8×10</w:t>
            </w:r>
            <w:r w:rsidRPr="0057263C">
              <w:rPr>
                <w:rFonts w:ascii="Times New Roman" w:hAnsi="Times New Roman"/>
                <w:szCs w:val="21"/>
                <w:vertAlign w:val="superscript"/>
              </w:rPr>
              <w:t>13</w:t>
            </w:r>
          </w:p>
        </w:tc>
        <w:tc>
          <w:tcPr>
            <w:tcW w:w="1134" w:type="dxa"/>
            <w:tcBorders>
              <w:top w:val="single" w:sz="8" w:space="0" w:color="auto"/>
            </w:tcBorders>
            <w:shd w:val="clear" w:color="auto" w:fill="auto"/>
            <w:tcMar>
              <w:top w:w="28" w:type="dxa"/>
              <w:left w:w="57" w:type="dxa"/>
              <w:bottom w:w="28" w:type="dxa"/>
              <w:right w:w="57" w:type="dxa"/>
            </w:tcMar>
            <w:vAlign w:val="center"/>
          </w:tcPr>
          <w:p w14:paraId="07CFC920" w14:textId="77777777" w:rsidR="0057263C" w:rsidRPr="0057263C" w:rsidRDefault="0057263C" w:rsidP="008B4B16">
            <w:pPr>
              <w:widowControl/>
              <w:spacing w:line="200" w:lineRule="exact"/>
              <w:jc w:val="center"/>
              <w:rPr>
                <w:rFonts w:ascii="Times New Roman" w:hAnsi="Times New Roman"/>
                <w:szCs w:val="21"/>
              </w:rPr>
            </w:pPr>
            <w:r w:rsidRPr="0057263C">
              <w:rPr>
                <w:rFonts w:ascii="Times New Roman" w:hAnsi="Times New Roman"/>
                <w:szCs w:val="21"/>
              </w:rPr>
              <w:t xml:space="preserve">70 </w:t>
            </w:r>
            <w:proofErr w:type="spellStart"/>
            <w:r w:rsidRPr="0057263C">
              <w:rPr>
                <w:rFonts w:ascii="Times New Roman" w:hAnsi="Times New Roman"/>
                <w:szCs w:val="21"/>
              </w:rPr>
              <w:t>ms</w:t>
            </w:r>
            <w:proofErr w:type="spellEnd"/>
          </w:p>
        </w:tc>
        <w:tc>
          <w:tcPr>
            <w:tcW w:w="992" w:type="dxa"/>
            <w:tcBorders>
              <w:top w:val="single" w:sz="8" w:space="0" w:color="auto"/>
            </w:tcBorders>
            <w:shd w:val="clear" w:color="auto" w:fill="auto"/>
            <w:tcMar>
              <w:top w:w="28" w:type="dxa"/>
              <w:left w:w="57" w:type="dxa"/>
              <w:bottom w:w="28" w:type="dxa"/>
              <w:right w:w="57" w:type="dxa"/>
            </w:tcMar>
            <w:vAlign w:val="center"/>
          </w:tcPr>
          <w:p w14:paraId="496382C0" w14:textId="00553424" w:rsidR="0057263C" w:rsidRPr="0057263C" w:rsidRDefault="008642C2" w:rsidP="008B4B16">
            <w:pPr>
              <w:widowControl/>
              <w:spacing w:line="200" w:lineRule="exact"/>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NE.Ref.{6D5D47A9-3764-455A-B85D-B4096B918DF2}</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5</w:t>
            </w:r>
            <w:r>
              <w:rPr>
                <w:rFonts w:ascii="Times New Roman" w:hAnsi="Times New Roman"/>
                <w:color w:val="FF0000"/>
                <w:szCs w:val="21"/>
              </w:rPr>
              <w:fldChar w:fldCharType="end"/>
            </w:r>
          </w:p>
        </w:tc>
      </w:tr>
      <w:tr w:rsidR="0057263C" w:rsidRPr="0057263C" w14:paraId="1F4EE4D1" w14:textId="77777777" w:rsidTr="008B4B16">
        <w:trPr>
          <w:trHeight w:val="201"/>
        </w:trPr>
        <w:tc>
          <w:tcPr>
            <w:tcW w:w="426" w:type="dxa"/>
            <w:shd w:val="clear" w:color="auto" w:fill="auto"/>
            <w:tcMar>
              <w:top w:w="28" w:type="dxa"/>
              <w:left w:w="57" w:type="dxa"/>
              <w:bottom w:w="28" w:type="dxa"/>
              <w:right w:w="57" w:type="dxa"/>
            </w:tcMar>
            <w:vAlign w:val="center"/>
          </w:tcPr>
          <w:p w14:paraId="3DF10542" w14:textId="77777777" w:rsidR="0057263C" w:rsidRPr="0057263C" w:rsidRDefault="0057263C" w:rsidP="008B4B16">
            <w:pPr>
              <w:widowControl/>
              <w:spacing w:line="200" w:lineRule="exact"/>
              <w:jc w:val="center"/>
              <w:rPr>
                <w:rFonts w:ascii="Times New Roman" w:hAnsi="Times New Roman"/>
                <w:color w:val="000000" w:themeColor="text1"/>
                <w:szCs w:val="21"/>
              </w:rPr>
            </w:pPr>
            <w:r w:rsidRPr="0057263C">
              <w:rPr>
                <w:rFonts w:ascii="Times New Roman" w:hAnsi="Times New Roman"/>
                <w:bCs/>
                <w:color w:val="000000" w:themeColor="text1"/>
                <w:szCs w:val="21"/>
              </w:rPr>
              <w:t>2</w:t>
            </w:r>
          </w:p>
        </w:tc>
        <w:tc>
          <w:tcPr>
            <w:tcW w:w="2126" w:type="dxa"/>
            <w:shd w:val="clear" w:color="auto" w:fill="auto"/>
            <w:tcMar>
              <w:top w:w="28" w:type="dxa"/>
              <w:left w:w="57" w:type="dxa"/>
              <w:bottom w:w="28" w:type="dxa"/>
              <w:right w:w="57" w:type="dxa"/>
            </w:tcMar>
            <w:vAlign w:val="center"/>
          </w:tcPr>
          <w:p w14:paraId="62637C7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proofErr w:type="spellStart"/>
            <w:r w:rsidRPr="0057263C">
              <w:rPr>
                <w:rFonts w:ascii="Times New Roman" w:eastAsia="等线" w:hAnsi="Times New Roman" w:cs="Times New Roman"/>
                <w:color w:val="000000" w:themeColor="text1"/>
                <w:kern w:val="24"/>
                <w:sz w:val="21"/>
                <w:szCs w:val="21"/>
              </w:rPr>
              <w:t>PbS</w:t>
            </w:r>
            <w:proofErr w:type="spellEnd"/>
            <w:r w:rsidRPr="0057263C">
              <w:rPr>
                <w:rFonts w:ascii="Times New Roman" w:eastAsia="等线" w:hAnsi="Times New Roman" w:cs="Times New Roman"/>
                <w:color w:val="000000" w:themeColor="text1"/>
                <w:kern w:val="24"/>
                <w:sz w:val="21"/>
                <w:szCs w:val="21"/>
              </w:rPr>
              <w:t xml:space="preserve"> CQDs</w:t>
            </w:r>
          </w:p>
        </w:tc>
        <w:tc>
          <w:tcPr>
            <w:tcW w:w="1984" w:type="dxa"/>
            <w:shd w:val="clear" w:color="auto" w:fill="auto"/>
            <w:tcMar>
              <w:top w:w="28" w:type="dxa"/>
              <w:left w:w="57" w:type="dxa"/>
              <w:bottom w:w="28" w:type="dxa"/>
              <w:right w:w="57" w:type="dxa"/>
            </w:tcMar>
            <w:vAlign w:val="center"/>
          </w:tcPr>
          <w:p w14:paraId="1DAA794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Photodiode</w:t>
            </w:r>
          </w:p>
        </w:tc>
        <w:tc>
          <w:tcPr>
            <w:tcW w:w="993" w:type="dxa"/>
            <w:shd w:val="clear" w:color="auto" w:fill="auto"/>
            <w:tcMar>
              <w:top w:w="28" w:type="dxa"/>
              <w:left w:w="57" w:type="dxa"/>
              <w:bottom w:w="28" w:type="dxa"/>
              <w:right w:w="57" w:type="dxa"/>
            </w:tcMar>
            <w:vAlign w:val="center"/>
          </w:tcPr>
          <w:p w14:paraId="2FFBA4C3"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1550</w:t>
            </w:r>
          </w:p>
        </w:tc>
        <w:tc>
          <w:tcPr>
            <w:tcW w:w="1134" w:type="dxa"/>
            <w:shd w:val="clear" w:color="auto" w:fill="auto"/>
            <w:tcMar>
              <w:top w:w="28" w:type="dxa"/>
              <w:left w:w="57" w:type="dxa"/>
              <w:bottom w:w="28" w:type="dxa"/>
              <w:right w:w="57" w:type="dxa"/>
            </w:tcMar>
            <w:vAlign w:val="center"/>
          </w:tcPr>
          <w:p w14:paraId="63EC8C01" w14:textId="33B0F2CA" w:rsidR="0057263C" w:rsidRPr="0057263C" w:rsidRDefault="0057263C" w:rsidP="00B7285D">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1.00×10</w:t>
            </w:r>
            <w:r w:rsidR="00B7285D">
              <w:rPr>
                <w:rFonts w:ascii="Times New Roman" w:eastAsia="等线" w:hAnsi="Times New Roman" w:cs="Times New Roman"/>
                <w:color w:val="000000"/>
                <w:kern w:val="24"/>
                <w:sz w:val="21"/>
                <w:szCs w:val="21"/>
                <w:vertAlign w:val="superscript"/>
              </w:rPr>
              <w:t>11</w:t>
            </w:r>
          </w:p>
        </w:tc>
        <w:tc>
          <w:tcPr>
            <w:tcW w:w="1134" w:type="dxa"/>
            <w:shd w:val="clear" w:color="auto" w:fill="auto"/>
            <w:tcMar>
              <w:top w:w="28" w:type="dxa"/>
              <w:left w:w="57" w:type="dxa"/>
              <w:bottom w:w="28" w:type="dxa"/>
              <w:right w:w="57" w:type="dxa"/>
            </w:tcMar>
            <w:vAlign w:val="center"/>
          </w:tcPr>
          <w:p w14:paraId="04C3E0E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300 ns</w:t>
            </w:r>
          </w:p>
        </w:tc>
        <w:tc>
          <w:tcPr>
            <w:tcW w:w="992" w:type="dxa"/>
            <w:shd w:val="clear" w:color="auto" w:fill="auto"/>
            <w:tcMar>
              <w:top w:w="28" w:type="dxa"/>
              <w:left w:w="57" w:type="dxa"/>
              <w:bottom w:w="28" w:type="dxa"/>
              <w:right w:w="57" w:type="dxa"/>
            </w:tcMar>
            <w:vAlign w:val="center"/>
          </w:tcPr>
          <w:p w14:paraId="6998A06A" w14:textId="6AC0E912" w:rsidR="0057263C" w:rsidRPr="0057263C" w:rsidRDefault="008642C2"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NE.Ref.{00B13578-8399-4A86-B71C-045D03DB6CA8}</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6</w:t>
            </w:r>
            <w:r>
              <w:rPr>
                <w:rFonts w:ascii="Times New Roman" w:hAnsi="Times New Roman"/>
                <w:color w:val="FF0000"/>
                <w:szCs w:val="21"/>
              </w:rPr>
              <w:fldChar w:fldCharType="end"/>
            </w:r>
          </w:p>
        </w:tc>
      </w:tr>
      <w:tr w:rsidR="0057263C" w:rsidRPr="0057263C" w14:paraId="5221B712" w14:textId="77777777" w:rsidTr="008B4B16">
        <w:trPr>
          <w:trHeight w:val="403"/>
        </w:trPr>
        <w:tc>
          <w:tcPr>
            <w:tcW w:w="426" w:type="dxa"/>
            <w:shd w:val="clear" w:color="auto" w:fill="auto"/>
            <w:tcMar>
              <w:top w:w="28" w:type="dxa"/>
              <w:left w:w="57" w:type="dxa"/>
              <w:bottom w:w="28" w:type="dxa"/>
              <w:right w:w="57" w:type="dxa"/>
            </w:tcMar>
            <w:vAlign w:val="center"/>
          </w:tcPr>
          <w:p w14:paraId="30ACE564" w14:textId="77777777" w:rsidR="0057263C" w:rsidRPr="0057263C" w:rsidRDefault="0057263C" w:rsidP="008B4B16">
            <w:pPr>
              <w:widowControl/>
              <w:spacing w:line="200" w:lineRule="exact"/>
              <w:jc w:val="center"/>
              <w:rPr>
                <w:rFonts w:ascii="Times New Roman" w:hAnsi="Times New Roman"/>
                <w:color w:val="000000" w:themeColor="text1"/>
                <w:szCs w:val="21"/>
              </w:rPr>
            </w:pPr>
            <w:r w:rsidRPr="0057263C">
              <w:rPr>
                <w:rFonts w:ascii="Times New Roman" w:hAnsi="Times New Roman"/>
                <w:bCs/>
                <w:color w:val="000000" w:themeColor="text1"/>
                <w:szCs w:val="21"/>
              </w:rPr>
              <w:t>3</w:t>
            </w:r>
          </w:p>
        </w:tc>
        <w:tc>
          <w:tcPr>
            <w:tcW w:w="2126" w:type="dxa"/>
            <w:shd w:val="clear" w:color="auto" w:fill="auto"/>
            <w:tcMar>
              <w:top w:w="28" w:type="dxa"/>
              <w:left w:w="57" w:type="dxa"/>
              <w:bottom w:w="28" w:type="dxa"/>
              <w:right w:w="57" w:type="dxa"/>
            </w:tcMar>
            <w:vAlign w:val="center"/>
          </w:tcPr>
          <w:p w14:paraId="73E9016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 xml:space="preserve">GR/ </w:t>
            </w:r>
            <w:proofErr w:type="spellStart"/>
            <w:r w:rsidRPr="0057263C">
              <w:rPr>
                <w:rFonts w:ascii="Times New Roman" w:eastAsia="等线" w:hAnsi="Times New Roman" w:cs="Times New Roman"/>
                <w:color w:val="000000" w:themeColor="text1"/>
                <w:kern w:val="24"/>
                <w:sz w:val="21"/>
                <w:szCs w:val="21"/>
              </w:rPr>
              <w:t>PbS</w:t>
            </w:r>
            <w:proofErr w:type="spellEnd"/>
            <w:r w:rsidRPr="0057263C">
              <w:rPr>
                <w:rFonts w:ascii="Times New Roman" w:eastAsia="等线" w:hAnsi="Times New Roman" w:cs="Times New Roman"/>
                <w:color w:val="000000" w:themeColor="text1"/>
                <w:kern w:val="24"/>
                <w:sz w:val="21"/>
                <w:szCs w:val="21"/>
              </w:rPr>
              <w:t xml:space="preserve"> CQDs</w:t>
            </w:r>
          </w:p>
        </w:tc>
        <w:tc>
          <w:tcPr>
            <w:tcW w:w="1984" w:type="dxa"/>
            <w:shd w:val="clear" w:color="auto" w:fill="auto"/>
            <w:tcMar>
              <w:top w:w="28" w:type="dxa"/>
              <w:left w:w="57" w:type="dxa"/>
              <w:bottom w:w="28" w:type="dxa"/>
              <w:right w:w="57" w:type="dxa"/>
            </w:tcMar>
            <w:vAlign w:val="center"/>
          </w:tcPr>
          <w:p w14:paraId="4CE77840"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Photogating device</w:t>
            </w:r>
          </w:p>
        </w:tc>
        <w:tc>
          <w:tcPr>
            <w:tcW w:w="993" w:type="dxa"/>
            <w:shd w:val="clear" w:color="auto" w:fill="auto"/>
            <w:tcMar>
              <w:top w:w="28" w:type="dxa"/>
              <w:left w:w="57" w:type="dxa"/>
              <w:bottom w:w="28" w:type="dxa"/>
              <w:right w:w="57" w:type="dxa"/>
            </w:tcMar>
            <w:vAlign w:val="center"/>
          </w:tcPr>
          <w:p w14:paraId="66FD1321"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950</w:t>
            </w:r>
          </w:p>
        </w:tc>
        <w:tc>
          <w:tcPr>
            <w:tcW w:w="1134" w:type="dxa"/>
            <w:shd w:val="clear" w:color="auto" w:fill="auto"/>
            <w:tcMar>
              <w:top w:w="28" w:type="dxa"/>
              <w:left w:w="57" w:type="dxa"/>
              <w:bottom w:w="28" w:type="dxa"/>
              <w:right w:w="57" w:type="dxa"/>
            </w:tcMar>
            <w:vAlign w:val="center"/>
          </w:tcPr>
          <w:p w14:paraId="15D3B7B3"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7.00×10</w:t>
            </w:r>
            <w:r w:rsidRPr="0057263C">
              <w:rPr>
                <w:rFonts w:ascii="Times New Roman" w:eastAsia="等线" w:hAnsi="Times New Roman" w:cs="Times New Roman"/>
                <w:color w:val="000000"/>
                <w:kern w:val="24"/>
                <w:sz w:val="21"/>
                <w:szCs w:val="21"/>
                <w:vertAlign w:val="superscript"/>
              </w:rPr>
              <w:t>13</w:t>
            </w:r>
          </w:p>
        </w:tc>
        <w:tc>
          <w:tcPr>
            <w:tcW w:w="1134" w:type="dxa"/>
            <w:shd w:val="clear" w:color="auto" w:fill="auto"/>
            <w:tcMar>
              <w:top w:w="28" w:type="dxa"/>
              <w:left w:w="57" w:type="dxa"/>
              <w:bottom w:w="28" w:type="dxa"/>
              <w:right w:w="57" w:type="dxa"/>
            </w:tcMar>
            <w:vAlign w:val="center"/>
          </w:tcPr>
          <w:p w14:paraId="763B184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 xml:space="preserve">10 </w:t>
            </w:r>
            <w:proofErr w:type="spellStart"/>
            <w:r w:rsidRPr="0057263C">
              <w:rPr>
                <w:rFonts w:ascii="Times New Roman" w:eastAsia="等线" w:hAnsi="Times New Roman" w:cs="Times New Roman"/>
                <w:color w:val="000000"/>
                <w:kern w:val="24"/>
                <w:sz w:val="21"/>
                <w:szCs w:val="21"/>
              </w:rPr>
              <w:t>ms</w:t>
            </w:r>
            <w:proofErr w:type="spellEnd"/>
          </w:p>
        </w:tc>
        <w:tc>
          <w:tcPr>
            <w:tcW w:w="992" w:type="dxa"/>
            <w:shd w:val="clear" w:color="auto" w:fill="auto"/>
            <w:tcMar>
              <w:top w:w="28" w:type="dxa"/>
              <w:left w:w="57" w:type="dxa"/>
              <w:bottom w:w="28" w:type="dxa"/>
              <w:right w:w="57" w:type="dxa"/>
            </w:tcMar>
            <w:vAlign w:val="center"/>
          </w:tcPr>
          <w:p w14:paraId="541F5C38" w14:textId="5C701965" w:rsidR="0057263C" w:rsidRPr="0057263C" w:rsidRDefault="008642C2"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NE.Ref.{30FB085A-CDD8-437C-8052-C44B35EDCE33}</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7</w:t>
            </w:r>
            <w:r>
              <w:rPr>
                <w:rFonts w:ascii="Times New Roman" w:hAnsi="Times New Roman"/>
                <w:color w:val="FF0000"/>
                <w:szCs w:val="21"/>
              </w:rPr>
              <w:fldChar w:fldCharType="end"/>
            </w:r>
          </w:p>
        </w:tc>
      </w:tr>
      <w:tr w:rsidR="0057263C" w:rsidRPr="0057263C" w14:paraId="6D3C8601" w14:textId="77777777" w:rsidTr="008B4B16">
        <w:trPr>
          <w:trHeight w:val="191"/>
        </w:trPr>
        <w:tc>
          <w:tcPr>
            <w:tcW w:w="426" w:type="dxa"/>
            <w:shd w:val="clear" w:color="auto" w:fill="auto"/>
            <w:tcMar>
              <w:top w:w="28" w:type="dxa"/>
              <w:left w:w="57" w:type="dxa"/>
              <w:bottom w:w="28" w:type="dxa"/>
              <w:right w:w="57" w:type="dxa"/>
            </w:tcMar>
            <w:vAlign w:val="center"/>
          </w:tcPr>
          <w:p w14:paraId="72790880" w14:textId="77777777" w:rsidR="0057263C" w:rsidRPr="0057263C" w:rsidRDefault="0057263C" w:rsidP="008B4B16">
            <w:pPr>
              <w:widowControl/>
              <w:spacing w:line="200" w:lineRule="exact"/>
              <w:jc w:val="center"/>
              <w:rPr>
                <w:rFonts w:ascii="Times New Roman" w:hAnsi="Times New Roman"/>
                <w:color w:val="000000" w:themeColor="text1"/>
                <w:szCs w:val="21"/>
              </w:rPr>
            </w:pPr>
            <w:r w:rsidRPr="0057263C">
              <w:rPr>
                <w:rFonts w:ascii="Times New Roman" w:hAnsi="Times New Roman"/>
                <w:bCs/>
                <w:color w:val="000000" w:themeColor="text1"/>
                <w:szCs w:val="21"/>
              </w:rPr>
              <w:t>4</w:t>
            </w:r>
          </w:p>
        </w:tc>
        <w:tc>
          <w:tcPr>
            <w:tcW w:w="2126" w:type="dxa"/>
            <w:shd w:val="clear" w:color="auto" w:fill="auto"/>
            <w:tcMar>
              <w:top w:w="28" w:type="dxa"/>
              <w:left w:w="57" w:type="dxa"/>
              <w:bottom w:w="28" w:type="dxa"/>
              <w:right w:w="57" w:type="dxa"/>
            </w:tcMar>
            <w:vAlign w:val="center"/>
          </w:tcPr>
          <w:p w14:paraId="284803F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s-SWCNT / P3HT</w:t>
            </w:r>
          </w:p>
        </w:tc>
        <w:tc>
          <w:tcPr>
            <w:tcW w:w="1984" w:type="dxa"/>
            <w:shd w:val="clear" w:color="auto" w:fill="auto"/>
            <w:tcMar>
              <w:top w:w="28" w:type="dxa"/>
              <w:left w:w="57" w:type="dxa"/>
              <w:bottom w:w="28" w:type="dxa"/>
              <w:right w:w="57" w:type="dxa"/>
            </w:tcMar>
            <w:vAlign w:val="center"/>
          </w:tcPr>
          <w:p w14:paraId="6DCD297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Photogating device</w:t>
            </w:r>
          </w:p>
        </w:tc>
        <w:tc>
          <w:tcPr>
            <w:tcW w:w="993" w:type="dxa"/>
            <w:shd w:val="clear" w:color="auto" w:fill="auto"/>
            <w:tcMar>
              <w:top w:w="28" w:type="dxa"/>
              <w:left w:w="57" w:type="dxa"/>
              <w:bottom w:w="28" w:type="dxa"/>
              <w:right w:w="57" w:type="dxa"/>
            </w:tcMar>
            <w:vAlign w:val="center"/>
          </w:tcPr>
          <w:p w14:paraId="72BCBB6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1050</w:t>
            </w:r>
          </w:p>
        </w:tc>
        <w:tc>
          <w:tcPr>
            <w:tcW w:w="1134" w:type="dxa"/>
            <w:shd w:val="clear" w:color="auto" w:fill="auto"/>
            <w:tcMar>
              <w:top w:w="28" w:type="dxa"/>
              <w:left w:w="57" w:type="dxa"/>
              <w:bottom w:w="28" w:type="dxa"/>
              <w:right w:w="57" w:type="dxa"/>
            </w:tcMar>
            <w:vAlign w:val="center"/>
          </w:tcPr>
          <w:p w14:paraId="4D6E6450"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2.30×10</w:t>
            </w:r>
            <w:r w:rsidRPr="0057263C">
              <w:rPr>
                <w:rFonts w:ascii="Times New Roman" w:eastAsia="等线" w:hAnsi="Times New Roman" w:cs="Times New Roman"/>
                <w:color w:val="000000"/>
                <w:kern w:val="24"/>
                <w:sz w:val="21"/>
                <w:szCs w:val="21"/>
                <w:vertAlign w:val="superscript"/>
              </w:rPr>
              <w:t>8</w:t>
            </w:r>
          </w:p>
        </w:tc>
        <w:tc>
          <w:tcPr>
            <w:tcW w:w="1134" w:type="dxa"/>
            <w:shd w:val="clear" w:color="auto" w:fill="auto"/>
            <w:tcMar>
              <w:top w:w="28" w:type="dxa"/>
              <w:left w:w="57" w:type="dxa"/>
              <w:bottom w:w="28" w:type="dxa"/>
              <w:right w:w="57" w:type="dxa"/>
            </w:tcMar>
            <w:vAlign w:val="center"/>
          </w:tcPr>
          <w:p w14:paraId="1F0B41AF"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 xml:space="preserve">0.57 </w:t>
            </w:r>
            <w:proofErr w:type="spellStart"/>
            <w:r w:rsidRPr="0057263C">
              <w:rPr>
                <w:rFonts w:ascii="Times New Roman" w:eastAsia="等线" w:hAnsi="Times New Roman" w:cs="Times New Roman"/>
                <w:color w:val="000000"/>
                <w:kern w:val="24"/>
                <w:sz w:val="21"/>
                <w:szCs w:val="21"/>
              </w:rPr>
              <w:t>ms</w:t>
            </w:r>
            <w:proofErr w:type="spellEnd"/>
          </w:p>
        </w:tc>
        <w:tc>
          <w:tcPr>
            <w:tcW w:w="992" w:type="dxa"/>
            <w:shd w:val="clear" w:color="auto" w:fill="auto"/>
            <w:tcMar>
              <w:top w:w="28" w:type="dxa"/>
              <w:left w:w="57" w:type="dxa"/>
              <w:bottom w:w="28" w:type="dxa"/>
              <w:right w:w="57" w:type="dxa"/>
            </w:tcMar>
            <w:vAlign w:val="center"/>
          </w:tcPr>
          <w:p w14:paraId="0DE38A47" w14:textId="0072DA07" w:rsidR="0057263C" w:rsidRPr="0057263C" w:rsidRDefault="008642C2"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NE.Ref.{A21BCB3E-1795-41DD-8F45-F611662E3FED}</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8</w:t>
            </w:r>
            <w:r>
              <w:rPr>
                <w:rFonts w:ascii="Times New Roman" w:hAnsi="Times New Roman"/>
                <w:color w:val="FF0000"/>
                <w:szCs w:val="21"/>
              </w:rPr>
              <w:fldChar w:fldCharType="end"/>
            </w:r>
          </w:p>
        </w:tc>
      </w:tr>
      <w:tr w:rsidR="0057263C" w:rsidRPr="0057263C" w14:paraId="5915BA52" w14:textId="77777777" w:rsidTr="008B4B16">
        <w:trPr>
          <w:trHeight w:val="403"/>
        </w:trPr>
        <w:tc>
          <w:tcPr>
            <w:tcW w:w="426" w:type="dxa"/>
            <w:shd w:val="clear" w:color="auto" w:fill="auto"/>
            <w:tcMar>
              <w:top w:w="28" w:type="dxa"/>
              <w:left w:w="57" w:type="dxa"/>
              <w:bottom w:w="28" w:type="dxa"/>
              <w:right w:w="57" w:type="dxa"/>
            </w:tcMar>
            <w:vAlign w:val="center"/>
          </w:tcPr>
          <w:p w14:paraId="45EDC7C1" w14:textId="77777777" w:rsidR="0057263C" w:rsidRPr="0057263C" w:rsidRDefault="0057263C" w:rsidP="008B4B16">
            <w:pPr>
              <w:widowControl/>
              <w:spacing w:line="200" w:lineRule="exact"/>
              <w:jc w:val="center"/>
              <w:rPr>
                <w:rFonts w:ascii="Times New Roman" w:hAnsi="Times New Roman"/>
                <w:color w:val="000000" w:themeColor="text1"/>
                <w:szCs w:val="21"/>
              </w:rPr>
            </w:pPr>
            <w:r w:rsidRPr="0057263C">
              <w:rPr>
                <w:rFonts w:ascii="Times New Roman" w:hAnsi="Times New Roman"/>
                <w:bCs/>
                <w:color w:val="000000" w:themeColor="text1"/>
                <w:szCs w:val="21"/>
              </w:rPr>
              <w:t>5</w:t>
            </w:r>
          </w:p>
        </w:tc>
        <w:tc>
          <w:tcPr>
            <w:tcW w:w="2126" w:type="dxa"/>
            <w:shd w:val="clear" w:color="auto" w:fill="auto"/>
            <w:tcMar>
              <w:top w:w="28" w:type="dxa"/>
              <w:left w:w="57" w:type="dxa"/>
              <w:bottom w:w="28" w:type="dxa"/>
              <w:right w:w="57" w:type="dxa"/>
            </w:tcMar>
            <w:vAlign w:val="center"/>
          </w:tcPr>
          <w:p w14:paraId="4E150676"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SWNT / C60</w:t>
            </w:r>
          </w:p>
        </w:tc>
        <w:tc>
          <w:tcPr>
            <w:tcW w:w="1984" w:type="dxa"/>
            <w:shd w:val="clear" w:color="auto" w:fill="auto"/>
            <w:tcMar>
              <w:top w:w="28" w:type="dxa"/>
              <w:left w:w="57" w:type="dxa"/>
              <w:bottom w:w="28" w:type="dxa"/>
              <w:right w:w="57" w:type="dxa"/>
            </w:tcMar>
            <w:vAlign w:val="center"/>
          </w:tcPr>
          <w:p w14:paraId="17A5C46C"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Photogating device</w:t>
            </w:r>
          </w:p>
        </w:tc>
        <w:tc>
          <w:tcPr>
            <w:tcW w:w="993" w:type="dxa"/>
            <w:shd w:val="clear" w:color="auto" w:fill="auto"/>
            <w:tcMar>
              <w:top w:w="28" w:type="dxa"/>
              <w:left w:w="57" w:type="dxa"/>
              <w:bottom w:w="28" w:type="dxa"/>
              <w:right w:w="57" w:type="dxa"/>
            </w:tcMar>
            <w:vAlign w:val="center"/>
          </w:tcPr>
          <w:p w14:paraId="4D6D17C2"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1200</w:t>
            </w:r>
          </w:p>
        </w:tc>
        <w:tc>
          <w:tcPr>
            <w:tcW w:w="1134" w:type="dxa"/>
            <w:shd w:val="clear" w:color="auto" w:fill="auto"/>
            <w:tcMar>
              <w:top w:w="28" w:type="dxa"/>
              <w:left w:w="57" w:type="dxa"/>
              <w:bottom w:w="28" w:type="dxa"/>
              <w:right w:w="57" w:type="dxa"/>
            </w:tcMar>
            <w:vAlign w:val="center"/>
          </w:tcPr>
          <w:p w14:paraId="6D3553FA"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4.00×10</w:t>
            </w:r>
            <w:r w:rsidRPr="0057263C">
              <w:rPr>
                <w:rFonts w:ascii="Times New Roman" w:eastAsia="等线" w:hAnsi="Times New Roman" w:cs="Times New Roman"/>
                <w:color w:val="000000"/>
                <w:kern w:val="24"/>
                <w:sz w:val="21"/>
                <w:szCs w:val="21"/>
                <w:vertAlign w:val="superscript"/>
              </w:rPr>
              <w:t>7</w:t>
            </w:r>
          </w:p>
        </w:tc>
        <w:tc>
          <w:tcPr>
            <w:tcW w:w="1134" w:type="dxa"/>
            <w:shd w:val="clear" w:color="auto" w:fill="auto"/>
            <w:tcMar>
              <w:top w:w="28" w:type="dxa"/>
              <w:left w:w="57" w:type="dxa"/>
              <w:bottom w:w="28" w:type="dxa"/>
              <w:right w:w="57" w:type="dxa"/>
            </w:tcMar>
            <w:vAlign w:val="center"/>
          </w:tcPr>
          <w:p w14:paraId="31E38A3E"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 xml:space="preserve">1.7 </w:t>
            </w:r>
            <w:proofErr w:type="spellStart"/>
            <w:r w:rsidRPr="0057263C">
              <w:rPr>
                <w:rFonts w:ascii="Times New Roman" w:eastAsia="等线" w:hAnsi="Times New Roman" w:cs="Times New Roman"/>
                <w:color w:val="000000"/>
                <w:kern w:val="24"/>
                <w:sz w:val="21"/>
                <w:szCs w:val="21"/>
              </w:rPr>
              <w:t>ms</w:t>
            </w:r>
            <w:proofErr w:type="spellEnd"/>
          </w:p>
        </w:tc>
        <w:tc>
          <w:tcPr>
            <w:tcW w:w="992" w:type="dxa"/>
            <w:shd w:val="clear" w:color="auto" w:fill="auto"/>
            <w:tcMar>
              <w:top w:w="28" w:type="dxa"/>
              <w:left w:w="57" w:type="dxa"/>
              <w:bottom w:w="28" w:type="dxa"/>
              <w:right w:w="57" w:type="dxa"/>
            </w:tcMar>
            <w:vAlign w:val="center"/>
          </w:tcPr>
          <w:p w14:paraId="013B4013" w14:textId="0AC7BBDB" w:rsidR="0057263C" w:rsidRPr="0057263C" w:rsidRDefault="008642C2"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NE.Ref.{3027D5A0-0B48-435B-B2E1-FB48CC50BB85}</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9</w:t>
            </w:r>
            <w:r>
              <w:rPr>
                <w:rFonts w:ascii="Times New Roman" w:hAnsi="Times New Roman"/>
                <w:color w:val="FF0000"/>
                <w:szCs w:val="21"/>
              </w:rPr>
              <w:fldChar w:fldCharType="end"/>
            </w:r>
          </w:p>
        </w:tc>
      </w:tr>
      <w:tr w:rsidR="0057263C" w:rsidRPr="0057263C" w14:paraId="044EA439" w14:textId="77777777" w:rsidTr="008B4B16">
        <w:trPr>
          <w:trHeight w:val="403"/>
        </w:trPr>
        <w:tc>
          <w:tcPr>
            <w:tcW w:w="426" w:type="dxa"/>
            <w:shd w:val="clear" w:color="auto" w:fill="auto"/>
            <w:tcMar>
              <w:top w:w="28" w:type="dxa"/>
              <w:left w:w="57" w:type="dxa"/>
              <w:bottom w:w="28" w:type="dxa"/>
              <w:right w:w="57" w:type="dxa"/>
            </w:tcMar>
            <w:vAlign w:val="center"/>
          </w:tcPr>
          <w:p w14:paraId="3199B614"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6</w:t>
            </w:r>
          </w:p>
        </w:tc>
        <w:tc>
          <w:tcPr>
            <w:tcW w:w="2126" w:type="dxa"/>
            <w:shd w:val="clear" w:color="auto" w:fill="auto"/>
            <w:tcMar>
              <w:top w:w="28" w:type="dxa"/>
              <w:left w:w="57" w:type="dxa"/>
              <w:bottom w:w="28" w:type="dxa"/>
              <w:right w:w="57" w:type="dxa"/>
            </w:tcMar>
            <w:vAlign w:val="center"/>
          </w:tcPr>
          <w:p w14:paraId="70EAFDD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CNT</w:t>
            </w:r>
          </w:p>
        </w:tc>
        <w:tc>
          <w:tcPr>
            <w:tcW w:w="1984" w:type="dxa"/>
            <w:shd w:val="clear" w:color="auto" w:fill="auto"/>
            <w:tcMar>
              <w:top w:w="28" w:type="dxa"/>
              <w:left w:w="57" w:type="dxa"/>
              <w:bottom w:w="28" w:type="dxa"/>
              <w:right w:w="57" w:type="dxa"/>
            </w:tcMar>
            <w:vAlign w:val="center"/>
          </w:tcPr>
          <w:p w14:paraId="02194CD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Photoconductor</w:t>
            </w:r>
          </w:p>
        </w:tc>
        <w:tc>
          <w:tcPr>
            <w:tcW w:w="993" w:type="dxa"/>
            <w:shd w:val="clear" w:color="auto" w:fill="auto"/>
            <w:tcMar>
              <w:top w:w="28" w:type="dxa"/>
              <w:left w:w="57" w:type="dxa"/>
              <w:bottom w:w="28" w:type="dxa"/>
              <w:right w:w="57" w:type="dxa"/>
            </w:tcMar>
            <w:vAlign w:val="center"/>
          </w:tcPr>
          <w:p w14:paraId="1FA5BA3C"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1800</w:t>
            </w:r>
          </w:p>
        </w:tc>
        <w:tc>
          <w:tcPr>
            <w:tcW w:w="1134" w:type="dxa"/>
            <w:shd w:val="clear" w:color="auto" w:fill="auto"/>
            <w:tcMar>
              <w:top w:w="28" w:type="dxa"/>
              <w:left w:w="57" w:type="dxa"/>
              <w:bottom w:w="28" w:type="dxa"/>
              <w:right w:w="57" w:type="dxa"/>
            </w:tcMar>
            <w:vAlign w:val="center"/>
          </w:tcPr>
          <w:p w14:paraId="33E65961"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1.00×10</w:t>
            </w:r>
            <w:r w:rsidRPr="0057263C">
              <w:rPr>
                <w:rFonts w:ascii="Times New Roman" w:eastAsia="等线" w:hAnsi="Times New Roman" w:cs="Times New Roman"/>
                <w:color w:val="000000"/>
                <w:kern w:val="24"/>
                <w:sz w:val="21"/>
                <w:szCs w:val="21"/>
                <w:vertAlign w:val="superscript"/>
              </w:rPr>
              <w:t>11</w:t>
            </w:r>
          </w:p>
        </w:tc>
        <w:tc>
          <w:tcPr>
            <w:tcW w:w="1134" w:type="dxa"/>
            <w:shd w:val="clear" w:color="auto" w:fill="auto"/>
            <w:tcMar>
              <w:top w:w="28" w:type="dxa"/>
              <w:left w:w="57" w:type="dxa"/>
              <w:bottom w:w="28" w:type="dxa"/>
              <w:right w:w="57" w:type="dxa"/>
            </w:tcMar>
            <w:vAlign w:val="center"/>
          </w:tcPr>
          <w:p w14:paraId="26FFB6F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 xml:space="preserve">20 </w:t>
            </w:r>
            <w:proofErr w:type="spellStart"/>
            <w:r w:rsidRPr="0057263C">
              <w:rPr>
                <w:rFonts w:ascii="Times New Roman" w:eastAsia="等线" w:hAnsi="Times New Roman" w:cs="Times New Roman"/>
                <w:color w:val="000000"/>
                <w:kern w:val="24"/>
                <w:sz w:val="21"/>
                <w:szCs w:val="21"/>
              </w:rPr>
              <w:t>ms</w:t>
            </w:r>
            <w:proofErr w:type="spellEnd"/>
          </w:p>
        </w:tc>
        <w:tc>
          <w:tcPr>
            <w:tcW w:w="992" w:type="dxa"/>
            <w:shd w:val="clear" w:color="auto" w:fill="auto"/>
            <w:tcMar>
              <w:top w:w="28" w:type="dxa"/>
              <w:left w:w="57" w:type="dxa"/>
              <w:bottom w:w="28" w:type="dxa"/>
              <w:right w:w="57" w:type="dxa"/>
            </w:tcMar>
            <w:vAlign w:val="center"/>
          </w:tcPr>
          <w:p w14:paraId="3B1A8AE1" w14:textId="73EC71E5" w:rsidR="0057263C" w:rsidRPr="0057263C" w:rsidRDefault="008642C2"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NE.Ref.{BCCA7B8A-720F-4EF2-AC94-4D1F657CD93F}</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10</w:t>
            </w:r>
            <w:r>
              <w:rPr>
                <w:rFonts w:ascii="Times New Roman" w:hAnsi="Times New Roman"/>
                <w:color w:val="FF0000"/>
                <w:szCs w:val="21"/>
              </w:rPr>
              <w:fldChar w:fldCharType="end"/>
            </w:r>
          </w:p>
        </w:tc>
      </w:tr>
      <w:tr w:rsidR="0057263C" w:rsidRPr="0057263C" w14:paraId="631E8FF2" w14:textId="77777777" w:rsidTr="008B4B16">
        <w:trPr>
          <w:trHeight w:val="403"/>
        </w:trPr>
        <w:tc>
          <w:tcPr>
            <w:tcW w:w="426" w:type="dxa"/>
            <w:shd w:val="clear" w:color="auto" w:fill="auto"/>
            <w:tcMar>
              <w:top w:w="28" w:type="dxa"/>
              <w:left w:w="57" w:type="dxa"/>
              <w:bottom w:w="28" w:type="dxa"/>
              <w:right w:w="57" w:type="dxa"/>
            </w:tcMar>
            <w:vAlign w:val="center"/>
          </w:tcPr>
          <w:p w14:paraId="57FEC0F3"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7</w:t>
            </w:r>
          </w:p>
        </w:tc>
        <w:tc>
          <w:tcPr>
            <w:tcW w:w="2126" w:type="dxa"/>
            <w:shd w:val="clear" w:color="auto" w:fill="auto"/>
            <w:tcMar>
              <w:top w:w="28" w:type="dxa"/>
              <w:left w:w="57" w:type="dxa"/>
              <w:bottom w:w="28" w:type="dxa"/>
              <w:right w:w="57" w:type="dxa"/>
            </w:tcMar>
            <w:vAlign w:val="center"/>
          </w:tcPr>
          <w:p w14:paraId="633D047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GR / Au QDs</w:t>
            </w:r>
          </w:p>
        </w:tc>
        <w:tc>
          <w:tcPr>
            <w:tcW w:w="1984" w:type="dxa"/>
            <w:shd w:val="clear" w:color="auto" w:fill="auto"/>
            <w:tcMar>
              <w:top w:w="28" w:type="dxa"/>
              <w:left w:w="57" w:type="dxa"/>
              <w:bottom w:w="28" w:type="dxa"/>
              <w:right w:w="57" w:type="dxa"/>
            </w:tcMar>
            <w:vAlign w:val="center"/>
          </w:tcPr>
          <w:p w14:paraId="36E223E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Photogating device</w:t>
            </w:r>
          </w:p>
        </w:tc>
        <w:tc>
          <w:tcPr>
            <w:tcW w:w="993" w:type="dxa"/>
            <w:shd w:val="clear" w:color="auto" w:fill="auto"/>
            <w:tcMar>
              <w:top w:w="28" w:type="dxa"/>
              <w:left w:w="57" w:type="dxa"/>
              <w:bottom w:w="28" w:type="dxa"/>
              <w:right w:w="57" w:type="dxa"/>
            </w:tcMar>
            <w:vAlign w:val="center"/>
          </w:tcPr>
          <w:p w14:paraId="1C88FFE2"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1550</w:t>
            </w:r>
          </w:p>
        </w:tc>
        <w:tc>
          <w:tcPr>
            <w:tcW w:w="1134" w:type="dxa"/>
            <w:shd w:val="clear" w:color="auto" w:fill="auto"/>
            <w:tcMar>
              <w:top w:w="28" w:type="dxa"/>
              <w:left w:w="57" w:type="dxa"/>
              <w:bottom w:w="28" w:type="dxa"/>
              <w:right w:w="57" w:type="dxa"/>
            </w:tcMar>
            <w:vAlign w:val="center"/>
          </w:tcPr>
          <w:p w14:paraId="4ECD5133"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1.00×10</w:t>
            </w:r>
            <w:r w:rsidRPr="0057263C">
              <w:rPr>
                <w:rFonts w:ascii="Times New Roman" w:eastAsia="等线" w:hAnsi="Times New Roman" w:cs="Times New Roman"/>
                <w:color w:val="000000"/>
                <w:kern w:val="24"/>
                <w:sz w:val="21"/>
                <w:szCs w:val="21"/>
                <w:vertAlign w:val="superscript"/>
              </w:rPr>
              <w:t>8</w:t>
            </w:r>
          </w:p>
        </w:tc>
        <w:tc>
          <w:tcPr>
            <w:tcW w:w="1134" w:type="dxa"/>
            <w:shd w:val="clear" w:color="auto" w:fill="auto"/>
            <w:tcMar>
              <w:top w:w="28" w:type="dxa"/>
              <w:left w:w="57" w:type="dxa"/>
              <w:bottom w:w="28" w:type="dxa"/>
              <w:right w:w="57" w:type="dxa"/>
            </w:tcMar>
            <w:vAlign w:val="center"/>
          </w:tcPr>
          <w:p w14:paraId="35B0F20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600 ns</w:t>
            </w:r>
          </w:p>
        </w:tc>
        <w:tc>
          <w:tcPr>
            <w:tcW w:w="992" w:type="dxa"/>
            <w:shd w:val="clear" w:color="auto" w:fill="auto"/>
            <w:tcMar>
              <w:top w:w="28" w:type="dxa"/>
              <w:left w:w="57" w:type="dxa"/>
              <w:bottom w:w="28" w:type="dxa"/>
              <w:right w:w="57" w:type="dxa"/>
            </w:tcMar>
            <w:vAlign w:val="center"/>
          </w:tcPr>
          <w:p w14:paraId="60421B4F" w14:textId="50594BB5" w:rsidR="0057263C" w:rsidRPr="0057263C" w:rsidRDefault="008642C2"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NE.Ref.{9DDB8051-BD19-4C20-AAC6-7DF60CF414F6}</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11</w:t>
            </w:r>
            <w:r>
              <w:rPr>
                <w:rFonts w:ascii="Times New Roman" w:hAnsi="Times New Roman"/>
                <w:color w:val="FF0000"/>
                <w:szCs w:val="21"/>
              </w:rPr>
              <w:fldChar w:fldCharType="end"/>
            </w:r>
          </w:p>
        </w:tc>
      </w:tr>
      <w:tr w:rsidR="0057263C" w:rsidRPr="0057263C" w14:paraId="22B8FC60" w14:textId="77777777" w:rsidTr="008B4B16">
        <w:trPr>
          <w:trHeight w:val="403"/>
        </w:trPr>
        <w:tc>
          <w:tcPr>
            <w:tcW w:w="426" w:type="dxa"/>
            <w:shd w:val="clear" w:color="auto" w:fill="auto"/>
            <w:tcMar>
              <w:top w:w="28" w:type="dxa"/>
              <w:left w:w="57" w:type="dxa"/>
              <w:bottom w:w="28" w:type="dxa"/>
              <w:right w:w="57" w:type="dxa"/>
            </w:tcMar>
            <w:vAlign w:val="center"/>
          </w:tcPr>
          <w:p w14:paraId="2685267C"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8</w:t>
            </w:r>
          </w:p>
        </w:tc>
        <w:tc>
          <w:tcPr>
            <w:tcW w:w="2126" w:type="dxa"/>
            <w:shd w:val="clear" w:color="auto" w:fill="auto"/>
            <w:tcMar>
              <w:top w:w="28" w:type="dxa"/>
              <w:left w:w="57" w:type="dxa"/>
              <w:bottom w:w="28" w:type="dxa"/>
              <w:right w:w="57" w:type="dxa"/>
            </w:tcMar>
            <w:vAlign w:val="center"/>
          </w:tcPr>
          <w:p w14:paraId="5D22284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CNTs</w:t>
            </w:r>
          </w:p>
        </w:tc>
        <w:tc>
          <w:tcPr>
            <w:tcW w:w="1984" w:type="dxa"/>
            <w:shd w:val="clear" w:color="auto" w:fill="auto"/>
            <w:tcMar>
              <w:top w:w="28" w:type="dxa"/>
              <w:left w:w="57" w:type="dxa"/>
              <w:bottom w:w="28" w:type="dxa"/>
              <w:right w:w="57" w:type="dxa"/>
            </w:tcMar>
            <w:vAlign w:val="center"/>
          </w:tcPr>
          <w:p w14:paraId="027025B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Photodiode</w:t>
            </w:r>
          </w:p>
        </w:tc>
        <w:tc>
          <w:tcPr>
            <w:tcW w:w="993" w:type="dxa"/>
            <w:shd w:val="clear" w:color="auto" w:fill="auto"/>
            <w:tcMar>
              <w:top w:w="28" w:type="dxa"/>
              <w:left w:w="57" w:type="dxa"/>
              <w:bottom w:w="28" w:type="dxa"/>
              <w:right w:w="57" w:type="dxa"/>
            </w:tcMar>
            <w:vAlign w:val="center"/>
          </w:tcPr>
          <w:p w14:paraId="2363322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1650</w:t>
            </w:r>
          </w:p>
        </w:tc>
        <w:tc>
          <w:tcPr>
            <w:tcW w:w="1134" w:type="dxa"/>
            <w:shd w:val="clear" w:color="auto" w:fill="auto"/>
            <w:tcMar>
              <w:top w:w="28" w:type="dxa"/>
              <w:left w:w="57" w:type="dxa"/>
              <w:bottom w:w="28" w:type="dxa"/>
              <w:right w:w="57" w:type="dxa"/>
            </w:tcMar>
            <w:vAlign w:val="center"/>
          </w:tcPr>
          <w:p w14:paraId="2F889C4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5.79×10</w:t>
            </w:r>
            <w:r w:rsidRPr="0057263C">
              <w:rPr>
                <w:rFonts w:ascii="Times New Roman" w:eastAsia="等线" w:hAnsi="Times New Roman" w:cs="Times New Roman"/>
                <w:color w:val="000000"/>
                <w:kern w:val="24"/>
                <w:sz w:val="21"/>
                <w:szCs w:val="21"/>
                <w:vertAlign w:val="superscript"/>
              </w:rPr>
              <w:t>8</w:t>
            </w:r>
          </w:p>
        </w:tc>
        <w:tc>
          <w:tcPr>
            <w:tcW w:w="1134" w:type="dxa"/>
            <w:shd w:val="clear" w:color="auto" w:fill="auto"/>
            <w:tcMar>
              <w:top w:w="28" w:type="dxa"/>
              <w:left w:w="57" w:type="dxa"/>
              <w:bottom w:w="28" w:type="dxa"/>
              <w:right w:w="57" w:type="dxa"/>
            </w:tcMar>
            <w:vAlign w:val="center"/>
          </w:tcPr>
          <w:p w14:paraId="26E0158E"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w:t>
            </w:r>
          </w:p>
        </w:tc>
        <w:tc>
          <w:tcPr>
            <w:tcW w:w="992" w:type="dxa"/>
            <w:shd w:val="clear" w:color="auto" w:fill="auto"/>
            <w:tcMar>
              <w:top w:w="28" w:type="dxa"/>
              <w:left w:w="57" w:type="dxa"/>
              <w:bottom w:w="28" w:type="dxa"/>
              <w:right w:w="57" w:type="dxa"/>
            </w:tcMar>
            <w:vAlign w:val="center"/>
          </w:tcPr>
          <w:p w14:paraId="7DA7A02E" w14:textId="7CCA6093" w:rsidR="0057263C" w:rsidRPr="0057263C" w:rsidRDefault="008642C2"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NE.Ref.{7759E493-88FF-4979-9754-40FE897470C9}</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12</w:t>
            </w:r>
            <w:r>
              <w:rPr>
                <w:rFonts w:ascii="Times New Roman" w:hAnsi="Times New Roman"/>
                <w:color w:val="FF0000"/>
                <w:szCs w:val="21"/>
              </w:rPr>
              <w:fldChar w:fldCharType="end"/>
            </w:r>
          </w:p>
        </w:tc>
      </w:tr>
      <w:tr w:rsidR="0057263C" w:rsidRPr="0057263C" w14:paraId="4BE0ED52" w14:textId="77777777" w:rsidTr="008B4B16">
        <w:trPr>
          <w:trHeight w:val="403"/>
        </w:trPr>
        <w:tc>
          <w:tcPr>
            <w:tcW w:w="426" w:type="dxa"/>
            <w:shd w:val="clear" w:color="auto" w:fill="auto"/>
            <w:tcMar>
              <w:top w:w="28" w:type="dxa"/>
              <w:left w:w="57" w:type="dxa"/>
              <w:bottom w:w="28" w:type="dxa"/>
              <w:right w:w="57" w:type="dxa"/>
            </w:tcMar>
            <w:vAlign w:val="center"/>
          </w:tcPr>
          <w:p w14:paraId="2DB6A580"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9</w:t>
            </w:r>
          </w:p>
        </w:tc>
        <w:tc>
          <w:tcPr>
            <w:tcW w:w="2126" w:type="dxa"/>
            <w:shd w:val="clear" w:color="auto" w:fill="auto"/>
            <w:tcMar>
              <w:top w:w="28" w:type="dxa"/>
              <w:left w:w="57" w:type="dxa"/>
              <w:bottom w:w="28" w:type="dxa"/>
              <w:right w:w="57" w:type="dxa"/>
            </w:tcMar>
            <w:vAlign w:val="center"/>
          </w:tcPr>
          <w:p w14:paraId="52F7E2EF"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 xml:space="preserve">Si / </w:t>
            </w:r>
            <w:proofErr w:type="spellStart"/>
            <w:r w:rsidRPr="0057263C">
              <w:rPr>
                <w:rFonts w:ascii="Times New Roman" w:eastAsia="等线" w:hAnsi="Times New Roman" w:cs="Times New Roman"/>
                <w:color w:val="000000" w:themeColor="text1"/>
                <w:kern w:val="24"/>
                <w:sz w:val="21"/>
                <w:szCs w:val="21"/>
              </w:rPr>
              <w:t>PbS</w:t>
            </w:r>
            <w:proofErr w:type="spellEnd"/>
            <w:r w:rsidRPr="0057263C">
              <w:rPr>
                <w:rFonts w:ascii="Times New Roman" w:eastAsia="等线" w:hAnsi="Times New Roman" w:cs="Times New Roman"/>
                <w:color w:val="000000" w:themeColor="text1"/>
                <w:kern w:val="24"/>
                <w:sz w:val="21"/>
                <w:szCs w:val="21"/>
              </w:rPr>
              <w:t xml:space="preserve"> CQDs</w:t>
            </w:r>
          </w:p>
        </w:tc>
        <w:tc>
          <w:tcPr>
            <w:tcW w:w="1984" w:type="dxa"/>
            <w:shd w:val="clear" w:color="auto" w:fill="auto"/>
            <w:tcMar>
              <w:top w:w="28" w:type="dxa"/>
              <w:left w:w="57" w:type="dxa"/>
              <w:bottom w:w="28" w:type="dxa"/>
              <w:right w:w="57" w:type="dxa"/>
            </w:tcMar>
            <w:vAlign w:val="center"/>
          </w:tcPr>
          <w:p w14:paraId="0AC9D6F3"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Photogating device</w:t>
            </w:r>
          </w:p>
        </w:tc>
        <w:tc>
          <w:tcPr>
            <w:tcW w:w="993" w:type="dxa"/>
            <w:shd w:val="clear" w:color="auto" w:fill="auto"/>
            <w:tcMar>
              <w:top w:w="28" w:type="dxa"/>
              <w:left w:w="57" w:type="dxa"/>
              <w:bottom w:w="28" w:type="dxa"/>
              <w:right w:w="57" w:type="dxa"/>
            </w:tcMar>
            <w:vAlign w:val="center"/>
          </w:tcPr>
          <w:p w14:paraId="7C47DFDF"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1500</w:t>
            </w:r>
          </w:p>
        </w:tc>
        <w:tc>
          <w:tcPr>
            <w:tcW w:w="1134" w:type="dxa"/>
            <w:shd w:val="clear" w:color="auto" w:fill="auto"/>
            <w:tcMar>
              <w:top w:w="28" w:type="dxa"/>
              <w:left w:w="57" w:type="dxa"/>
              <w:bottom w:w="28" w:type="dxa"/>
              <w:right w:w="57" w:type="dxa"/>
            </w:tcMar>
            <w:vAlign w:val="center"/>
          </w:tcPr>
          <w:p w14:paraId="6C6465AB"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1.80×10</w:t>
            </w:r>
            <w:r w:rsidRPr="0057263C">
              <w:rPr>
                <w:rFonts w:ascii="Times New Roman" w:eastAsia="等线" w:hAnsi="Times New Roman" w:cs="Times New Roman"/>
                <w:color w:val="000000"/>
                <w:kern w:val="24"/>
                <w:sz w:val="21"/>
                <w:szCs w:val="21"/>
                <w:vertAlign w:val="superscript"/>
              </w:rPr>
              <w:t>12</w:t>
            </w:r>
          </w:p>
        </w:tc>
        <w:tc>
          <w:tcPr>
            <w:tcW w:w="1134" w:type="dxa"/>
            <w:shd w:val="clear" w:color="auto" w:fill="auto"/>
            <w:tcMar>
              <w:top w:w="28" w:type="dxa"/>
              <w:left w:w="57" w:type="dxa"/>
              <w:bottom w:w="28" w:type="dxa"/>
              <w:right w:w="57" w:type="dxa"/>
            </w:tcMar>
            <w:vAlign w:val="center"/>
          </w:tcPr>
          <w:p w14:paraId="629D547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40 µs</w:t>
            </w:r>
          </w:p>
        </w:tc>
        <w:tc>
          <w:tcPr>
            <w:tcW w:w="992" w:type="dxa"/>
            <w:shd w:val="clear" w:color="auto" w:fill="auto"/>
            <w:tcMar>
              <w:top w:w="28" w:type="dxa"/>
              <w:left w:w="57" w:type="dxa"/>
              <w:bottom w:w="28" w:type="dxa"/>
              <w:right w:w="57" w:type="dxa"/>
            </w:tcMar>
            <w:vAlign w:val="center"/>
          </w:tcPr>
          <w:p w14:paraId="48BE6978" w14:textId="0D2A0315" w:rsidR="0057263C" w:rsidRPr="0057263C" w:rsidRDefault="00CE399B"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NE.Ref.{40D9E384-8FF9-4BB1-A396-966EEFCD81F2}</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13</w:t>
            </w:r>
            <w:r>
              <w:rPr>
                <w:rFonts w:ascii="Times New Roman" w:hAnsi="Times New Roman"/>
                <w:color w:val="FF0000"/>
                <w:szCs w:val="21"/>
              </w:rPr>
              <w:fldChar w:fldCharType="end"/>
            </w:r>
          </w:p>
        </w:tc>
      </w:tr>
      <w:tr w:rsidR="0057263C" w:rsidRPr="0057263C" w14:paraId="42323F81" w14:textId="77777777" w:rsidTr="008B4B16">
        <w:trPr>
          <w:trHeight w:val="403"/>
        </w:trPr>
        <w:tc>
          <w:tcPr>
            <w:tcW w:w="426" w:type="dxa"/>
            <w:shd w:val="clear" w:color="auto" w:fill="auto"/>
            <w:tcMar>
              <w:top w:w="28" w:type="dxa"/>
              <w:left w:w="57" w:type="dxa"/>
              <w:bottom w:w="28" w:type="dxa"/>
              <w:right w:w="57" w:type="dxa"/>
            </w:tcMar>
            <w:vAlign w:val="center"/>
          </w:tcPr>
          <w:p w14:paraId="0EFD3CA2"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10</w:t>
            </w:r>
          </w:p>
        </w:tc>
        <w:tc>
          <w:tcPr>
            <w:tcW w:w="2126" w:type="dxa"/>
            <w:shd w:val="clear" w:color="auto" w:fill="auto"/>
            <w:tcMar>
              <w:top w:w="28" w:type="dxa"/>
              <w:left w:w="57" w:type="dxa"/>
              <w:bottom w:w="28" w:type="dxa"/>
              <w:right w:w="57" w:type="dxa"/>
            </w:tcMar>
            <w:vAlign w:val="center"/>
          </w:tcPr>
          <w:p w14:paraId="240BBE2A"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2D Bi</w:t>
            </w:r>
            <w:r w:rsidRPr="0057263C">
              <w:rPr>
                <w:rFonts w:ascii="Times New Roman" w:eastAsia="等线" w:hAnsi="Times New Roman" w:cs="Times New Roman"/>
                <w:color w:val="000000" w:themeColor="text1"/>
                <w:kern w:val="24"/>
                <w:sz w:val="21"/>
                <w:szCs w:val="21"/>
                <w:vertAlign w:val="subscript"/>
              </w:rPr>
              <w:t>2</w:t>
            </w:r>
            <w:r w:rsidRPr="0057263C">
              <w:rPr>
                <w:rFonts w:ascii="Times New Roman" w:eastAsia="等线" w:hAnsi="Times New Roman" w:cs="Times New Roman"/>
                <w:color w:val="000000" w:themeColor="text1"/>
                <w:kern w:val="24"/>
                <w:sz w:val="21"/>
                <w:szCs w:val="21"/>
              </w:rPr>
              <w:t>O</w:t>
            </w:r>
            <w:r w:rsidRPr="0057263C">
              <w:rPr>
                <w:rFonts w:ascii="Times New Roman" w:eastAsia="等线" w:hAnsi="Times New Roman" w:cs="Times New Roman"/>
                <w:color w:val="000000" w:themeColor="text1"/>
                <w:kern w:val="24"/>
                <w:sz w:val="21"/>
                <w:szCs w:val="21"/>
                <w:vertAlign w:val="subscript"/>
              </w:rPr>
              <w:t>2</w:t>
            </w:r>
            <w:r w:rsidRPr="0057263C">
              <w:rPr>
                <w:rFonts w:ascii="Times New Roman" w:eastAsia="等线" w:hAnsi="Times New Roman" w:cs="Times New Roman"/>
                <w:color w:val="000000" w:themeColor="text1"/>
                <w:kern w:val="24"/>
                <w:sz w:val="21"/>
                <w:szCs w:val="21"/>
              </w:rPr>
              <w:t>Se</w:t>
            </w:r>
          </w:p>
        </w:tc>
        <w:tc>
          <w:tcPr>
            <w:tcW w:w="1984" w:type="dxa"/>
            <w:shd w:val="clear" w:color="auto" w:fill="auto"/>
            <w:tcMar>
              <w:top w:w="28" w:type="dxa"/>
              <w:left w:w="57" w:type="dxa"/>
              <w:bottom w:w="28" w:type="dxa"/>
              <w:right w:w="57" w:type="dxa"/>
            </w:tcMar>
            <w:vAlign w:val="center"/>
          </w:tcPr>
          <w:p w14:paraId="718B044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Photoconductor</w:t>
            </w:r>
          </w:p>
        </w:tc>
        <w:tc>
          <w:tcPr>
            <w:tcW w:w="993" w:type="dxa"/>
            <w:shd w:val="clear" w:color="auto" w:fill="auto"/>
            <w:tcMar>
              <w:top w:w="28" w:type="dxa"/>
              <w:left w:w="57" w:type="dxa"/>
              <w:bottom w:w="28" w:type="dxa"/>
              <w:right w:w="57" w:type="dxa"/>
            </w:tcMar>
            <w:vAlign w:val="center"/>
          </w:tcPr>
          <w:p w14:paraId="7D3032BE"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1200</w:t>
            </w:r>
          </w:p>
        </w:tc>
        <w:tc>
          <w:tcPr>
            <w:tcW w:w="1134" w:type="dxa"/>
            <w:shd w:val="clear" w:color="auto" w:fill="auto"/>
            <w:tcMar>
              <w:top w:w="28" w:type="dxa"/>
              <w:left w:w="57" w:type="dxa"/>
              <w:bottom w:w="28" w:type="dxa"/>
              <w:right w:w="57" w:type="dxa"/>
            </w:tcMar>
            <w:vAlign w:val="center"/>
          </w:tcPr>
          <w:p w14:paraId="3D179524"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2.00×10</w:t>
            </w:r>
            <w:r w:rsidRPr="0057263C">
              <w:rPr>
                <w:rFonts w:ascii="Times New Roman" w:eastAsia="等线" w:hAnsi="Times New Roman" w:cs="Times New Roman"/>
                <w:color w:val="000000"/>
                <w:kern w:val="24"/>
                <w:sz w:val="21"/>
                <w:szCs w:val="21"/>
                <w:vertAlign w:val="superscript"/>
              </w:rPr>
              <w:t>9</w:t>
            </w:r>
          </w:p>
        </w:tc>
        <w:tc>
          <w:tcPr>
            <w:tcW w:w="1134" w:type="dxa"/>
            <w:shd w:val="clear" w:color="auto" w:fill="auto"/>
            <w:tcMar>
              <w:top w:w="28" w:type="dxa"/>
              <w:left w:w="57" w:type="dxa"/>
              <w:bottom w:w="28" w:type="dxa"/>
              <w:right w:w="57" w:type="dxa"/>
            </w:tcMar>
            <w:vAlign w:val="center"/>
          </w:tcPr>
          <w:p w14:paraId="4CC15221"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 xml:space="preserve">1 </w:t>
            </w:r>
            <w:proofErr w:type="spellStart"/>
            <w:r w:rsidRPr="0057263C">
              <w:rPr>
                <w:rFonts w:ascii="Times New Roman" w:eastAsia="等线" w:hAnsi="Times New Roman" w:cs="Times New Roman"/>
                <w:color w:val="000000"/>
                <w:kern w:val="24"/>
                <w:sz w:val="21"/>
                <w:szCs w:val="21"/>
              </w:rPr>
              <w:t>ps</w:t>
            </w:r>
            <w:proofErr w:type="spellEnd"/>
            <w:r w:rsidRPr="0057263C">
              <w:rPr>
                <w:rFonts w:ascii="Times New Roman" w:eastAsia="等线" w:hAnsi="Times New Roman" w:cs="Times New Roman"/>
                <w:color w:val="000000"/>
                <w:kern w:val="24"/>
                <w:sz w:val="21"/>
                <w:szCs w:val="21"/>
              </w:rPr>
              <w:t xml:space="preserve"> </w:t>
            </w:r>
          </w:p>
        </w:tc>
        <w:tc>
          <w:tcPr>
            <w:tcW w:w="992" w:type="dxa"/>
            <w:shd w:val="clear" w:color="auto" w:fill="auto"/>
            <w:tcMar>
              <w:top w:w="28" w:type="dxa"/>
              <w:left w:w="57" w:type="dxa"/>
              <w:bottom w:w="28" w:type="dxa"/>
              <w:right w:w="57" w:type="dxa"/>
            </w:tcMar>
            <w:vAlign w:val="center"/>
          </w:tcPr>
          <w:p w14:paraId="2F78A3D7" w14:textId="257CA14B" w:rsidR="0057263C" w:rsidRPr="0057263C" w:rsidRDefault="00CE399B"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NE.Ref.{8A7D3172-7DFD-4365-B654-07A252DE9AFB}</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14</w:t>
            </w:r>
            <w:r>
              <w:rPr>
                <w:rFonts w:ascii="Times New Roman" w:hAnsi="Times New Roman"/>
                <w:color w:val="FF0000"/>
                <w:szCs w:val="21"/>
              </w:rPr>
              <w:fldChar w:fldCharType="end"/>
            </w:r>
          </w:p>
        </w:tc>
      </w:tr>
      <w:tr w:rsidR="0057263C" w:rsidRPr="0057263C" w14:paraId="29A299F7" w14:textId="77777777" w:rsidTr="008B4B16">
        <w:trPr>
          <w:trHeight w:val="403"/>
        </w:trPr>
        <w:tc>
          <w:tcPr>
            <w:tcW w:w="426" w:type="dxa"/>
            <w:shd w:val="clear" w:color="auto" w:fill="auto"/>
            <w:tcMar>
              <w:top w:w="28" w:type="dxa"/>
              <w:left w:w="57" w:type="dxa"/>
              <w:bottom w:w="28" w:type="dxa"/>
              <w:right w:w="57" w:type="dxa"/>
            </w:tcMar>
            <w:vAlign w:val="center"/>
          </w:tcPr>
          <w:p w14:paraId="1CBB0DE2"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11</w:t>
            </w:r>
          </w:p>
        </w:tc>
        <w:tc>
          <w:tcPr>
            <w:tcW w:w="2126" w:type="dxa"/>
            <w:shd w:val="clear" w:color="auto" w:fill="auto"/>
            <w:tcMar>
              <w:top w:w="28" w:type="dxa"/>
              <w:left w:w="57" w:type="dxa"/>
              <w:bottom w:w="28" w:type="dxa"/>
              <w:right w:w="57" w:type="dxa"/>
            </w:tcMar>
            <w:vAlign w:val="center"/>
          </w:tcPr>
          <w:p w14:paraId="4F105EA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CNTs</w:t>
            </w:r>
          </w:p>
        </w:tc>
        <w:tc>
          <w:tcPr>
            <w:tcW w:w="1984" w:type="dxa"/>
            <w:shd w:val="clear" w:color="auto" w:fill="auto"/>
            <w:tcMar>
              <w:top w:w="28" w:type="dxa"/>
              <w:left w:w="57" w:type="dxa"/>
              <w:bottom w:w="28" w:type="dxa"/>
              <w:right w:w="57" w:type="dxa"/>
            </w:tcMar>
            <w:vAlign w:val="center"/>
          </w:tcPr>
          <w:p w14:paraId="420C3EC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Photoconductor</w:t>
            </w:r>
          </w:p>
        </w:tc>
        <w:tc>
          <w:tcPr>
            <w:tcW w:w="993" w:type="dxa"/>
            <w:shd w:val="clear" w:color="auto" w:fill="auto"/>
            <w:tcMar>
              <w:top w:w="28" w:type="dxa"/>
              <w:left w:w="57" w:type="dxa"/>
              <w:bottom w:w="28" w:type="dxa"/>
              <w:right w:w="57" w:type="dxa"/>
            </w:tcMar>
            <w:vAlign w:val="center"/>
          </w:tcPr>
          <w:p w14:paraId="6AD139C6"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1064</w:t>
            </w:r>
          </w:p>
        </w:tc>
        <w:tc>
          <w:tcPr>
            <w:tcW w:w="1134" w:type="dxa"/>
            <w:shd w:val="clear" w:color="auto" w:fill="auto"/>
            <w:tcMar>
              <w:top w:w="28" w:type="dxa"/>
              <w:left w:w="57" w:type="dxa"/>
              <w:bottom w:w="28" w:type="dxa"/>
              <w:right w:w="57" w:type="dxa"/>
            </w:tcMar>
            <w:vAlign w:val="center"/>
          </w:tcPr>
          <w:p w14:paraId="77A246D4"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1.81×10</w:t>
            </w:r>
            <w:r w:rsidRPr="0057263C">
              <w:rPr>
                <w:rFonts w:ascii="Times New Roman" w:eastAsia="等线" w:hAnsi="Times New Roman" w:cs="Times New Roman"/>
                <w:color w:val="000000"/>
                <w:kern w:val="24"/>
                <w:sz w:val="21"/>
                <w:szCs w:val="21"/>
                <w:vertAlign w:val="superscript"/>
              </w:rPr>
              <w:t>7</w:t>
            </w:r>
          </w:p>
        </w:tc>
        <w:tc>
          <w:tcPr>
            <w:tcW w:w="1134" w:type="dxa"/>
            <w:shd w:val="clear" w:color="auto" w:fill="auto"/>
            <w:tcMar>
              <w:top w:w="28" w:type="dxa"/>
              <w:left w:w="57" w:type="dxa"/>
              <w:bottom w:w="28" w:type="dxa"/>
              <w:right w:w="57" w:type="dxa"/>
            </w:tcMar>
            <w:vAlign w:val="center"/>
          </w:tcPr>
          <w:p w14:paraId="2784346B"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150 µs</w:t>
            </w:r>
          </w:p>
        </w:tc>
        <w:tc>
          <w:tcPr>
            <w:tcW w:w="992" w:type="dxa"/>
            <w:shd w:val="clear" w:color="auto" w:fill="auto"/>
            <w:tcMar>
              <w:top w:w="28" w:type="dxa"/>
              <w:left w:w="57" w:type="dxa"/>
              <w:bottom w:w="28" w:type="dxa"/>
              <w:right w:w="57" w:type="dxa"/>
            </w:tcMar>
            <w:vAlign w:val="center"/>
          </w:tcPr>
          <w:p w14:paraId="15DBBB06" w14:textId="11773BC9" w:rsidR="0057263C" w:rsidRPr="0057263C" w:rsidRDefault="00CE399B"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NE.Ref.{7AFD7298-6F15-45A4-BF78-4DB118FFD43E}</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15</w:t>
            </w:r>
            <w:r>
              <w:rPr>
                <w:rFonts w:ascii="Times New Roman" w:hAnsi="Times New Roman"/>
                <w:color w:val="FF0000"/>
                <w:szCs w:val="21"/>
              </w:rPr>
              <w:fldChar w:fldCharType="end"/>
            </w:r>
          </w:p>
        </w:tc>
      </w:tr>
      <w:tr w:rsidR="0057263C" w:rsidRPr="0057263C" w14:paraId="16CBD162" w14:textId="77777777" w:rsidTr="008B4B16">
        <w:trPr>
          <w:trHeight w:val="403"/>
        </w:trPr>
        <w:tc>
          <w:tcPr>
            <w:tcW w:w="426" w:type="dxa"/>
            <w:shd w:val="clear" w:color="auto" w:fill="auto"/>
            <w:tcMar>
              <w:top w:w="28" w:type="dxa"/>
              <w:left w:w="57" w:type="dxa"/>
              <w:bottom w:w="28" w:type="dxa"/>
              <w:right w:w="57" w:type="dxa"/>
            </w:tcMar>
            <w:vAlign w:val="center"/>
          </w:tcPr>
          <w:p w14:paraId="5DF968D4"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12</w:t>
            </w:r>
          </w:p>
        </w:tc>
        <w:tc>
          <w:tcPr>
            <w:tcW w:w="2126" w:type="dxa"/>
            <w:shd w:val="clear" w:color="auto" w:fill="auto"/>
            <w:tcMar>
              <w:top w:w="28" w:type="dxa"/>
              <w:left w:w="57" w:type="dxa"/>
              <w:bottom w:w="28" w:type="dxa"/>
              <w:right w:w="57" w:type="dxa"/>
            </w:tcMar>
            <w:vAlign w:val="center"/>
          </w:tcPr>
          <w:p w14:paraId="44376D86"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proofErr w:type="spellStart"/>
            <w:r w:rsidRPr="0057263C">
              <w:rPr>
                <w:rFonts w:ascii="Times New Roman" w:eastAsia="等线" w:hAnsi="Times New Roman" w:cs="Times New Roman"/>
                <w:color w:val="000000" w:themeColor="text1"/>
                <w:kern w:val="24"/>
                <w:sz w:val="21"/>
                <w:szCs w:val="21"/>
              </w:rPr>
              <w:t>GaSb</w:t>
            </w:r>
            <w:proofErr w:type="spellEnd"/>
            <w:r w:rsidRPr="0057263C">
              <w:rPr>
                <w:rFonts w:ascii="Times New Roman" w:eastAsia="等线" w:hAnsi="Times New Roman" w:cs="Times New Roman"/>
                <w:color w:val="000000" w:themeColor="text1"/>
                <w:kern w:val="24"/>
                <w:sz w:val="21"/>
                <w:szCs w:val="21"/>
              </w:rPr>
              <w:t xml:space="preserve"> NWs</w:t>
            </w:r>
          </w:p>
        </w:tc>
        <w:tc>
          <w:tcPr>
            <w:tcW w:w="1984" w:type="dxa"/>
            <w:shd w:val="clear" w:color="auto" w:fill="auto"/>
            <w:tcMar>
              <w:top w:w="28" w:type="dxa"/>
              <w:left w:w="57" w:type="dxa"/>
              <w:bottom w:w="28" w:type="dxa"/>
              <w:right w:w="57" w:type="dxa"/>
            </w:tcMar>
            <w:vAlign w:val="center"/>
          </w:tcPr>
          <w:p w14:paraId="1D7185B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Photoconductor</w:t>
            </w:r>
          </w:p>
        </w:tc>
        <w:tc>
          <w:tcPr>
            <w:tcW w:w="993" w:type="dxa"/>
            <w:shd w:val="clear" w:color="auto" w:fill="auto"/>
            <w:tcMar>
              <w:top w:w="28" w:type="dxa"/>
              <w:left w:w="57" w:type="dxa"/>
              <w:bottom w:w="28" w:type="dxa"/>
              <w:right w:w="57" w:type="dxa"/>
            </w:tcMar>
            <w:vAlign w:val="center"/>
          </w:tcPr>
          <w:p w14:paraId="2723CE1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1550</w:t>
            </w:r>
          </w:p>
        </w:tc>
        <w:tc>
          <w:tcPr>
            <w:tcW w:w="1134" w:type="dxa"/>
            <w:shd w:val="clear" w:color="auto" w:fill="auto"/>
            <w:tcMar>
              <w:top w:w="28" w:type="dxa"/>
              <w:left w:w="57" w:type="dxa"/>
              <w:bottom w:w="28" w:type="dxa"/>
              <w:right w:w="57" w:type="dxa"/>
            </w:tcMar>
            <w:vAlign w:val="center"/>
          </w:tcPr>
          <w:p w14:paraId="23A637E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8.00×10</w:t>
            </w:r>
            <w:r w:rsidRPr="0057263C">
              <w:rPr>
                <w:rFonts w:ascii="Times New Roman" w:eastAsia="等线" w:hAnsi="Times New Roman" w:cs="Times New Roman"/>
                <w:color w:val="000000"/>
                <w:kern w:val="24"/>
                <w:sz w:val="21"/>
                <w:szCs w:val="21"/>
                <w:vertAlign w:val="superscript"/>
              </w:rPr>
              <w:t>7</w:t>
            </w:r>
          </w:p>
        </w:tc>
        <w:tc>
          <w:tcPr>
            <w:tcW w:w="1134" w:type="dxa"/>
            <w:shd w:val="clear" w:color="auto" w:fill="auto"/>
            <w:tcMar>
              <w:top w:w="28" w:type="dxa"/>
              <w:left w:w="57" w:type="dxa"/>
              <w:bottom w:w="28" w:type="dxa"/>
              <w:right w:w="57" w:type="dxa"/>
            </w:tcMar>
            <w:vAlign w:val="center"/>
          </w:tcPr>
          <w:p w14:paraId="3ABC445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195.1 µs</w:t>
            </w:r>
          </w:p>
        </w:tc>
        <w:tc>
          <w:tcPr>
            <w:tcW w:w="992" w:type="dxa"/>
            <w:shd w:val="clear" w:color="auto" w:fill="auto"/>
            <w:tcMar>
              <w:top w:w="28" w:type="dxa"/>
              <w:left w:w="57" w:type="dxa"/>
              <w:bottom w:w="28" w:type="dxa"/>
              <w:right w:w="57" w:type="dxa"/>
            </w:tcMar>
            <w:vAlign w:val="center"/>
          </w:tcPr>
          <w:p w14:paraId="6396446C" w14:textId="0A0F6C18" w:rsidR="0057263C" w:rsidRPr="0057263C" w:rsidRDefault="00CE399B" w:rsidP="008B4B16">
            <w:pPr>
              <w:widowControl/>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NE.Ref.{F6C1D155-3721-4919-A629-5147DE863B1F}</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16</w:t>
            </w:r>
            <w:r>
              <w:rPr>
                <w:rFonts w:ascii="Times New Roman" w:hAnsi="Times New Roman"/>
                <w:color w:val="FF0000"/>
                <w:szCs w:val="21"/>
              </w:rPr>
              <w:fldChar w:fldCharType="end"/>
            </w:r>
          </w:p>
        </w:tc>
      </w:tr>
      <w:tr w:rsidR="0057263C" w:rsidRPr="0057263C" w14:paraId="7EA6F895" w14:textId="77777777" w:rsidTr="008B4B16">
        <w:trPr>
          <w:trHeight w:val="393"/>
        </w:trPr>
        <w:tc>
          <w:tcPr>
            <w:tcW w:w="426" w:type="dxa"/>
            <w:shd w:val="clear" w:color="auto" w:fill="auto"/>
            <w:tcMar>
              <w:top w:w="28" w:type="dxa"/>
              <w:left w:w="57" w:type="dxa"/>
              <w:bottom w:w="28" w:type="dxa"/>
              <w:right w:w="57" w:type="dxa"/>
            </w:tcMar>
            <w:vAlign w:val="center"/>
          </w:tcPr>
          <w:p w14:paraId="242C5087" w14:textId="77777777" w:rsidR="0057263C" w:rsidRPr="0057263C" w:rsidRDefault="0057263C" w:rsidP="008B4B16">
            <w:pPr>
              <w:widowControl/>
              <w:spacing w:line="200" w:lineRule="exact"/>
              <w:jc w:val="center"/>
              <w:rPr>
                <w:rFonts w:ascii="Times New Roman" w:hAnsi="Times New Roman"/>
                <w:color w:val="000000" w:themeColor="text1"/>
                <w:szCs w:val="21"/>
              </w:rPr>
            </w:pPr>
            <w:r w:rsidRPr="0057263C">
              <w:rPr>
                <w:rFonts w:ascii="Times New Roman" w:hAnsi="Times New Roman"/>
                <w:bCs/>
                <w:color w:val="000000" w:themeColor="text1"/>
                <w:szCs w:val="21"/>
              </w:rPr>
              <w:t>13</w:t>
            </w:r>
          </w:p>
        </w:tc>
        <w:tc>
          <w:tcPr>
            <w:tcW w:w="2126" w:type="dxa"/>
            <w:shd w:val="clear" w:color="auto" w:fill="auto"/>
            <w:tcMar>
              <w:top w:w="28" w:type="dxa"/>
              <w:left w:w="57" w:type="dxa"/>
              <w:bottom w:w="28" w:type="dxa"/>
              <w:right w:w="57" w:type="dxa"/>
            </w:tcMar>
            <w:vAlign w:val="center"/>
          </w:tcPr>
          <w:p w14:paraId="531A202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PdSe</w:t>
            </w:r>
            <w:r w:rsidRPr="0057263C">
              <w:rPr>
                <w:rFonts w:ascii="Times New Roman" w:eastAsia="等线" w:hAnsi="Times New Roman" w:cs="Times New Roman"/>
                <w:color w:val="000000" w:themeColor="text1"/>
                <w:kern w:val="24"/>
                <w:sz w:val="21"/>
                <w:szCs w:val="21"/>
                <w:vertAlign w:val="subscript"/>
              </w:rPr>
              <w:t>2</w:t>
            </w:r>
            <w:r w:rsidRPr="0057263C">
              <w:rPr>
                <w:rFonts w:ascii="Times New Roman" w:eastAsia="等线" w:hAnsi="Times New Roman" w:cs="Times New Roman"/>
                <w:color w:val="000000" w:themeColor="text1"/>
                <w:kern w:val="24"/>
                <w:position w:val="-14"/>
                <w:sz w:val="21"/>
                <w:szCs w:val="21"/>
                <w:vertAlign w:val="subscript"/>
              </w:rPr>
              <w:t xml:space="preserve"> </w:t>
            </w:r>
            <w:r w:rsidRPr="0057263C">
              <w:rPr>
                <w:rFonts w:ascii="Times New Roman" w:eastAsia="等线" w:hAnsi="Times New Roman" w:cs="Times New Roman"/>
                <w:color w:val="000000" w:themeColor="text1"/>
                <w:kern w:val="24"/>
                <w:sz w:val="21"/>
                <w:szCs w:val="21"/>
              </w:rPr>
              <w:t>/ Perovskite</w:t>
            </w:r>
          </w:p>
        </w:tc>
        <w:tc>
          <w:tcPr>
            <w:tcW w:w="1984" w:type="dxa"/>
            <w:shd w:val="clear" w:color="auto" w:fill="auto"/>
            <w:tcMar>
              <w:top w:w="28" w:type="dxa"/>
              <w:left w:w="57" w:type="dxa"/>
              <w:bottom w:w="28" w:type="dxa"/>
              <w:right w:w="57" w:type="dxa"/>
            </w:tcMar>
            <w:vAlign w:val="center"/>
          </w:tcPr>
          <w:p w14:paraId="2C50ABEC"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Photodiode</w:t>
            </w:r>
          </w:p>
        </w:tc>
        <w:tc>
          <w:tcPr>
            <w:tcW w:w="993" w:type="dxa"/>
            <w:shd w:val="clear" w:color="auto" w:fill="auto"/>
            <w:tcMar>
              <w:top w:w="28" w:type="dxa"/>
              <w:left w:w="57" w:type="dxa"/>
              <w:bottom w:w="28" w:type="dxa"/>
              <w:right w:w="57" w:type="dxa"/>
            </w:tcMar>
            <w:vAlign w:val="center"/>
          </w:tcPr>
          <w:p w14:paraId="2DE04D3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800</w:t>
            </w:r>
          </w:p>
        </w:tc>
        <w:tc>
          <w:tcPr>
            <w:tcW w:w="1134" w:type="dxa"/>
            <w:shd w:val="clear" w:color="auto" w:fill="auto"/>
            <w:tcMar>
              <w:top w:w="28" w:type="dxa"/>
              <w:left w:w="57" w:type="dxa"/>
              <w:bottom w:w="28" w:type="dxa"/>
              <w:right w:w="57" w:type="dxa"/>
            </w:tcMar>
            <w:vAlign w:val="center"/>
          </w:tcPr>
          <w:p w14:paraId="10FEC73E"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1.00×10</w:t>
            </w:r>
            <w:r w:rsidRPr="0057263C">
              <w:rPr>
                <w:rFonts w:ascii="Times New Roman" w:eastAsia="等线" w:hAnsi="Times New Roman" w:cs="Times New Roman"/>
                <w:color w:val="000000"/>
                <w:kern w:val="24"/>
                <w:sz w:val="21"/>
                <w:szCs w:val="21"/>
                <w:vertAlign w:val="superscript"/>
              </w:rPr>
              <w:t>13</w:t>
            </w:r>
          </w:p>
        </w:tc>
        <w:tc>
          <w:tcPr>
            <w:tcW w:w="1134" w:type="dxa"/>
            <w:shd w:val="clear" w:color="auto" w:fill="auto"/>
            <w:tcMar>
              <w:top w:w="28" w:type="dxa"/>
              <w:left w:w="57" w:type="dxa"/>
              <w:bottom w:w="28" w:type="dxa"/>
              <w:right w:w="57" w:type="dxa"/>
            </w:tcMar>
            <w:vAlign w:val="center"/>
          </w:tcPr>
          <w:p w14:paraId="192E58F6"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3.5 µs</w:t>
            </w:r>
          </w:p>
        </w:tc>
        <w:tc>
          <w:tcPr>
            <w:tcW w:w="992" w:type="dxa"/>
            <w:shd w:val="clear" w:color="auto" w:fill="auto"/>
            <w:tcMar>
              <w:top w:w="28" w:type="dxa"/>
              <w:left w:w="57" w:type="dxa"/>
              <w:bottom w:w="28" w:type="dxa"/>
              <w:right w:w="57" w:type="dxa"/>
            </w:tcMar>
            <w:vAlign w:val="center"/>
          </w:tcPr>
          <w:p w14:paraId="22179B21" w14:textId="68ECFB5B" w:rsidR="0057263C" w:rsidRPr="0057263C" w:rsidRDefault="00CE399B" w:rsidP="008B4B16">
            <w:pPr>
              <w:widowControl/>
              <w:spacing w:line="200" w:lineRule="exact"/>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NE.Ref.{27F8EA26-7FF1-48F0-855D-E042892EF644}</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17</w:t>
            </w:r>
            <w:r>
              <w:rPr>
                <w:rFonts w:ascii="Times New Roman" w:hAnsi="Times New Roman"/>
                <w:color w:val="FF0000"/>
                <w:szCs w:val="21"/>
              </w:rPr>
              <w:fldChar w:fldCharType="end"/>
            </w:r>
          </w:p>
        </w:tc>
      </w:tr>
      <w:tr w:rsidR="0057263C" w:rsidRPr="0057263C" w14:paraId="12DFF179" w14:textId="77777777" w:rsidTr="008B4B16">
        <w:trPr>
          <w:trHeight w:val="393"/>
        </w:trPr>
        <w:tc>
          <w:tcPr>
            <w:tcW w:w="426" w:type="dxa"/>
            <w:shd w:val="clear" w:color="auto" w:fill="auto"/>
            <w:tcMar>
              <w:top w:w="28" w:type="dxa"/>
              <w:left w:w="57" w:type="dxa"/>
              <w:bottom w:w="28" w:type="dxa"/>
              <w:right w:w="57" w:type="dxa"/>
            </w:tcMar>
            <w:vAlign w:val="center"/>
          </w:tcPr>
          <w:p w14:paraId="669B63CA"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14</w:t>
            </w:r>
          </w:p>
        </w:tc>
        <w:tc>
          <w:tcPr>
            <w:tcW w:w="2126" w:type="dxa"/>
            <w:shd w:val="clear" w:color="auto" w:fill="auto"/>
            <w:tcMar>
              <w:top w:w="28" w:type="dxa"/>
              <w:left w:w="57" w:type="dxa"/>
              <w:bottom w:w="28" w:type="dxa"/>
              <w:right w:w="57" w:type="dxa"/>
            </w:tcMar>
            <w:vAlign w:val="center"/>
          </w:tcPr>
          <w:p w14:paraId="7250195E"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proofErr w:type="spellStart"/>
            <w:r w:rsidRPr="0057263C">
              <w:rPr>
                <w:rFonts w:ascii="Times New Roman" w:eastAsia="等线" w:hAnsi="Times New Roman" w:cs="Times New Roman"/>
                <w:color w:val="000000" w:themeColor="text1"/>
                <w:kern w:val="24"/>
                <w:sz w:val="21"/>
                <w:szCs w:val="21"/>
              </w:rPr>
              <w:t>HgTe</w:t>
            </w:r>
            <w:proofErr w:type="spellEnd"/>
            <w:r w:rsidRPr="0057263C">
              <w:rPr>
                <w:rFonts w:ascii="Times New Roman" w:eastAsia="等线" w:hAnsi="Times New Roman" w:cs="Times New Roman"/>
                <w:color w:val="000000" w:themeColor="text1"/>
                <w:kern w:val="24"/>
                <w:sz w:val="21"/>
                <w:szCs w:val="21"/>
              </w:rPr>
              <w:t xml:space="preserve"> CQDs</w:t>
            </w:r>
          </w:p>
        </w:tc>
        <w:tc>
          <w:tcPr>
            <w:tcW w:w="1984" w:type="dxa"/>
            <w:shd w:val="clear" w:color="auto" w:fill="auto"/>
            <w:tcMar>
              <w:top w:w="28" w:type="dxa"/>
              <w:left w:w="57" w:type="dxa"/>
              <w:bottom w:w="28" w:type="dxa"/>
              <w:right w:w="57" w:type="dxa"/>
            </w:tcMar>
            <w:vAlign w:val="center"/>
          </w:tcPr>
          <w:p w14:paraId="05EA14F3"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Photodiode</w:t>
            </w:r>
          </w:p>
        </w:tc>
        <w:tc>
          <w:tcPr>
            <w:tcW w:w="993" w:type="dxa"/>
            <w:shd w:val="clear" w:color="auto" w:fill="auto"/>
            <w:tcMar>
              <w:top w:w="28" w:type="dxa"/>
              <w:left w:w="57" w:type="dxa"/>
              <w:bottom w:w="28" w:type="dxa"/>
              <w:right w:w="57" w:type="dxa"/>
            </w:tcMar>
            <w:vAlign w:val="center"/>
          </w:tcPr>
          <w:p w14:paraId="0032740A"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2500</w:t>
            </w:r>
          </w:p>
        </w:tc>
        <w:tc>
          <w:tcPr>
            <w:tcW w:w="1134" w:type="dxa"/>
            <w:shd w:val="clear" w:color="auto" w:fill="auto"/>
            <w:tcMar>
              <w:top w:w="28" w:type="dxa"/>
              <w:left w:w="57" w:type="dxa"/>
              <w:bottom w:w="28" w:type="dxa"/>
              <w:right w:w="57" w:type="dxa"/>
            </w:tcMar>
            <w:vAlign w:val="center"/>
          </w:tcPr>
          <w:p w14:paraId="2A9A5B3B"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3.00×10</w:t>
            </w:r>
            <w:r w:rsidRPr="0057263C">
              <w:rPr>
                <w:rFonts w:ascii="Times New Roman" w:eastAsia="等线" w:hAnsi="Times New Roman" w:cs="Times New Roman"/>
                <w:color w:val="000000"/>
                <w:kern w:val="24"/>
                <w:sz w:val="21"/>
                <w:szCs w:val="21"/>
                <w:vertAlign w:val="superscript"/>
              </w:rPr>
              <w:t>10</w:t>
            </w:r>
          </w:p>
        </w:tc>
        <w:tc>
          <w:tcPr>
            <w:tcW w:w="1134" w:type="dxa"/>
            <w:shd w:val="clear" w:color="auto" w:fill="auto"/>
            <w:tcMar>
              <w:top w:w="28" w:type="dxa"/>
              <w:left w:w="57" w:type="dxa"/>
              <w:bottom w:w="28" w:type="dxa"/>
              <w:right w:w="57" w:type="dxa"/>
            </w:tcMar>
            <w:vAlign w:val="center"/>
          </w:tcPr>
          <w:p w14:paraId="7EAAB7BB"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 µs</w:t>
            </w:r>
          </w:p>
        </w:tc>
        <w:tc>
          <w:tcPr>
            <w:tcW w:w="992" w:type="dxa"/>
            <w:shd w:val="clear" w:color="auto" w:fill="auto"/>
            <w:tcMar>
              <w:top w:w="28" w:type="dxa"/>
              <w:left w:w="57" w:type="dxa"/>
              <w:bottom w:w="28" w:type="dxa"/>
              <w:right w:w="57" w:type="dxa"/>
            </w:tcMar>
            <w:vAlign w:val="center"/>
          </w:tcPr>
          <w:p w14:paraId="76576C3A" w14:textId="4E4B9CC4" w:rsidR="0057263C" w:rsidRPr="0057263C" w:rsidRDefault="00CE399B" w:rsidP="008B4B16">
            <w:pPr>
              <w:widowControl/>
              <w:spacing w:line="200" w:lineRule="exact"/>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NE.Ref.{97873C26-ECED-4CAF-9E51-E98855B70668}</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18</w:t>
            </w:r>
            <w:r>
              <w:rPr>
                <w:rFonts w:ascii="Times New Roman" w:hAnsi="Times New Roman"/>
                <w:color w:val="FF0000"/>
                <w:szCs w:val="21"/>
              </w:rPr>
              <w:fldChar w:fldCharType="end"/>
            </w:r>
          </w:p>
        </w:tc>
      </w:tr>
      <w:tr w:rsidR="0057263C" w:rsidRPr="0057263C" w14:paraId="5A6AD66B" w14:textId="77777777" w:rsidTr="008B4B16">
        <w:trPr>
          <w:trHeight w:val="393"/>
        </w:trPr>
        <w:tc>
          <w:tcPr>
            <w:tcW w:w="426" w:type="dxa"/>
            <w:shd w:val="clear" w:color="auto" w:fill="auto"/>
            <w:tcMar>
              <w:top w:w="28" w:type="dxa"/>
              <w:left w:w="57" w:type="dxa"/>
              <w:bottom w:w="28" w:type="dxa"/>
              <w:right w:w="57" w:type="dxa"/>
            </w:tcMar>
            <w:vAlign w:val="center"/>
          </w:tcPr>
          <w:p w14:paraId="343F60EF"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lastRenderedPageBreak/>
              <w:t>15</w:t>
            </w:r>
          </w:p>
        </w:tc>
        <w:tc>
          <w:tcPr>
            <w:tcW w:w="2126" w:type="dxa"/>
            <w:shd w:val="clear" w:color="auto" w:fill="auto"/>
            <w:tcMar>
              <w:top w:w="28" w:type="dxa"/>
              <w:left w:w="57" w:type="dxa"/>
              <w:bottom w:w="28" w:type="dxa"/>
              <w:right w:w="57" w:type="dxa"/>
            </w:tcMar>
            <w:vAlign w:val="center"/>
          </w:tcPr>
          <w:p w14:paraId="7E769094"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proofErr w:type="spellStart"/>
            <w:r w:rsidRPr="0057263C">
              <w:rPr>
                <w:rFonts w:ascii="Times New Roman" w:eastAsia="等线" w:hAnsi="Times New Roman" w:cs="Times New Roman"/>
                <w:color w:val="000000" w:themeColor="text1"/>
                <w:kern w:val="24"/>
                <w:sz w:val="21"/>
                <w:szCs w:val="21"/>
              </w:rPr>
              <w:t>PbS</w:t>
            </w:r>
            <w:proofErr w:type="spellEnd"/>
            <w:r w:rsidRPr="0057263C">
              <w:rPr>
                <w:rFonts w:ascii="Times New Roman" w:eastAsia="等线" w:hAnsi="Times New Roman" w:cs="Times New Roman"/>
                <w:color w:val="000000" w:themeColor="text1"/>
                <w:kern w:val="24"/>
                <w:sz w:val="21"/>
                <w:szCs w:val="21"/>
              </w:rPr>
              <w:t xml:space="preserve"> CQDs</w:t>
            </w:r>
          </w:p>
        </w:tc>
        <w:tc>
          <w:tcPr>
            <w:tcW w:w="1984" w:type="dxa"/>
            <w:shd w:val="clear" w:color="auto" w:fill="auto"/>
            <w:tcMar>
              <w:top w:w="28" w:type="dxa"/>
              <w:left w:w="57" w:type="dxa"/>
              <w:bottom w:w="28" w:type="dxa"/>
              <w:right w:w="57" w:type="dxa"/>
            </w:tcMar>
            <w:vAlign w:val="center"/>
          </w:tcPr>
          <w:p w14:paraId="2595833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Photodiode</w:t>
            </w:r>
          </w:p>
        </w:tc>
        <w:tc>
          <w:tcPr>
            <w:tcW w:w="993" w:type="dxa"/>
            <w:shd w:val="clear" w:color="auto" w:fill="auto"/>
            <w:tcMar>
              <w:top w:w="28" w:type="dxa"/>
              <w:left w:w="57" w:type="dxa"/>
              <w:bottom w:w="28" w:type="dxa"/>
              <w:right w:w="57" w:type="dxa"/>
            </w:tcMar>
            <w:vAlign w:val="center"/>
          </w:tcPr>
          <w:p w14:paraId="73D79BC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1125</w:t>
            </w:r>
          </w:p>
        </w:tc>
        <w:tc>
          <w:tcPr>
            <w:tcW w:w="1134" w:type="dxa"/>
            <w:shd w:val="clear" w:color="auto" w:fill="auto"/>
            <w:tcMar>
              <w:top w:w="28" w:type="dxa"/>
              <w:left w:w="57" w:type="dxa"/>
              <w:bottom w:w="28" w:type="dxa"/>
              <w:right w:w="57" w:type="dxa"/>
            </w:tcMar>
            <w:vAlign w:val="center"/>
          </w:tcPr>
          <w:p w14:paraId="318060D0"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3.20×10</w:t>
            </w:r>
            <w:r w:rsidRPr="0057263C">
              <w:rPr>
                <w:rFonts w:ascii="Times New Roman" w:eastAsia="等线" w:hAnsi="Times New Roman" w:cs="Times New Roman"/>
                <w:color w:val="000000"/>
                <w:kern w:val="24"/>
                <w:sz w:val="21"/>
                <w:szCs w:val="21"/>
                <w:vertAlign w:val="superscript"/>
              </w:rPr>
              <w:t>11</w:t>
            </w:r>
          </w:p>
        </w:tc>
        <w:tc>
          <w:tcPr>
            <w:tcW w:w="1134" w:type="dxa"/>
            <w:shd w:val="clear" w:color="auto" w:fill="auto"/>
            <w:tcMar>
              <w:top w:w="28" w:type="dxa"/>
              <w:left w:w="57" w:type="dxa"/>
              <w:bottom w:w="28" w:type="dxa"/>
              <w:right w:w="57" w:type="dxa"/>
            </w:tcMar>
            <w:vAlign w:val="center"/>
          </w:tcPr>
          <w:p w14:paraId="250EC98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0.33 µs</w:t>
            </w:r>
          </w:p>
        </w:tc>
        <w:tc>
          <w:tcPr>
            <w:tcW w:w="992" w:type="dxa"/>
            <w:shd w:val="clear" w:color="auto" w:fill="auto"/>
            <w:tcMar>
              <w:top w:w="28" w:type="dxa"/>
              <w:left w:w="57" w:type="dxa"/>
              <w:bottom w:w="28" w:type="dxa"/>
              <w:right w:w="57" w:type="dxa"/>
            </w:tcMar>
            <w:vAlign w:val="center"/>
          </w:tcPr>
          <w:p w14:paraId="43562233" w14:textId="5E1E052F" w:rsidR="0057263C" w:rsidRPr="0057263C" w:rsidRDefault="00CE399B" w:rsidP="008B4B16">
            <w:pPr>
              <w:widowControl/>
              <w:spacing w:line="200" w:lineRule="exact"/>
              <w:jc w:val="center"/>
              <w:rPr>
                <w:rFonts w:ascii="Times New Roman" w:hAnsi="Times New Roman"/>
                <w:color w:val="FF0000"/>
                <w:szCs w:val="21"/>
              </w:rPr>
            </w:pPr>
            <w:r>
              <w:rPr>
                <w:rFonts w:ascii="Times New Roman" w:hAnsi="Times New Roman"/>
                <w:color w:val="FF0000"/>
                <w:szCs w:val="21"/>
              </w:rPr>
              <w:fldChar w:fldCharType="begin"/>
            </w:r>
            <w:r>
              <w:rPr>
                <w:rFonts w:ascii="Times New Roman" w:hAnsi="Times New Roman"/>
                <w:color w:val="FF0000"/>
                <w:szCs w:val="21"/>
              </w:rPr>
              <w:instrText xml:space="preserve"> ADDIN NE.Ref.{09CD1857-5636-4B74-B333-17A23E026A30}</w:instrText>
            </w:r>
            <w:r>
              <w:rPr>
                <w:rFonts w:ascii="Times New Roman" w:hAnsi="Times New Roman"/>
                <w:color w:val="FF0000"/>
                <w:szCs w:val="21"/>
              </w:rPr>
              <w:fldChar w:fldCharType="separate"/>
            </w:r>
            <w:r w:rsidR="00B1674F">
              <w:rPr>
                <w:rFonts w:ascii="Times New Roman" w:eastAsiaTheme="minorEastAsia" w:hAnsi="Times New Roman"/>
                <w:color w:val="080000"/>
                <w:kern w:val="0"/>
                <w:szCs w:val="21"/>
                <w:vertAlign w:val="superscript"/>
              </w:rPr>
              <w:t>19</w:t>
            </w:r>
            <w:r>
              <w:rPr>
                <w:rFonts w:ascii="Times New Roman" w:hAnsi="Times New Roman"/>
                <w:color w:val="FF0000"/>
                <w:szCs w:val="21"/>
              </w:rPr>
              <w:fldChar w:fldCharType="end"/>
            </w:r>
          </w:p>
        </w:tc>
      </w:tr>
      <w:tr w:rsidR="0057263C" w:rsidRPr="0057263C" w14:paraId="16572101" w14:textId="77777777" w:rsidTr="008B4B16">
        <w:trPr>
          <w:trHeight w:val="393"/>
        </w:trPr>
        <w:tc>
          <w:tcPr>
            <w:tcW w:w="426" w:type="dxa"/>
            <w:shd w:val="clear" w:color="auto" w:fill="auto"/>
            <w:tcMar>
              <w:top w:w="28" w:type="dxa"/>
              <w:left w:w="57" w:type="dxa"/>
              <w:bottom w:w="28" w:type="dxa"/>
              <w:right w:w="57" w:type="dxa"/>
            </w:tcMar>
            <w:vAlign w:val="center"/>
          </w:tcPr>
          <w:p w14:paraId="4FB0A32F" w14:textId="77777777" w:rsidR="0057263C" w:rsidRPr="0057263C" w:rsidRDefault="0057263C" w:rsidP="008B4B16">
            <w:pPr>
              <w:widowControl/>
              <w:spacing w:line="200" w:lineRule="exact"/>
              <w:jc w:val="center"/>
              <w:rPr>
                <w:rFonts w:ascii="Times New Roman" w:hAnsi="Times New Roman"/>
                <w:bCs/>
                <w:color w:val="000000" w:themeColor="text1"/>
                <w:szCs w:val="21"/>
              </w:rPr>
            </w:pPr>
            <w:r w:rsidRPr="0057263C">
              <w:rPr>
                <w:rFonts w:ascii="Times New Roman" w:hAnsi="Times New Roman"/>
                <w:bCs/>
                <w:color w:val="000000" w:themeColor="text1"/>
                <w:szCs w:val="21"/>
              </w:rPr>
              <w:t>16</w:t>
            </w:r>
          </w:p>
        </w:tc>
        <w:tc>
          <w:tcPr>
            <w:tcW w:w="2126" w:type="dxa"/>
            <w:shd w:val="clear" w:color="auto" w:fill="auto"/>
            <w:tcMar>
              <w:top w:w="28" w:type="dxa"/>
              <w:left w:w="57" w:type="dxa"/>
              <w:bottom w:w="28" w:type="dxa"/>
              <w:right w:w="57" w:type="dxa"/>
            </w:tcMar>
            <w:vAlign w:val="center"/>
          </w:tcPr>
          <w:p w14:paraId="4671138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color w:val="000000" w:themeColor="text1"/>
                <w:sz w:val="21"/>
                <w:szCs w:val="21"/>
              </w:rPr>
            </w:pPr>
            <w:r w:rsidRPr="0057263C">
              <w:rPr>
                <w:rFonts w:ascii="Times New Roman" w:eastAsia="等线" w:hAnsi="Times New Roman" w:cs="Times New Roman"/>
                <w:color w:val="000000" w:themeColor="text1"/>
                <w:kern w:val="24"/>
                <w:sz w:val="21"/>
                <w:szCs w:val="21"/>
              </w:rPr>
              <w:t>CH</w:t>
            </w:r>
            <w:r w:rsidRPr="0057263C">
              <w:rPr>
                <w:rFonts w:ascii="Times New Roman" w:eastAsia="等线" w:hAnsi="Times New Roman" w:cs="Times New Roman"/>
                <w:color w:val="000000" w:themeColor="text1"/>
                <w:kern w:val="24"/>
                <w:sz w:val="21"/>
                <w:szCs w:val="21"/>
                <w:vertAlign w:val="subscript"/>
              </w:rPr>
              <w:t>3</w:t>
            </w:r>
            <w:r w:rsidRPr="0057263C">
              <w:rPr>
                <w:rFonts w:ascii="Times New Roman" w:eastAsia="等线" w:hAnsi="Times New Roman" w:cs="Times New Roman"/>
                <w:color w:val="000000" w:themeColor="text1"/>
                <w:kern w:val="24"/>
                <w:sz w:val="21"/>
                <w:szCs w:val="21"/>
              </w:rPr>
              <w:t>NH</w:t>
            </w:r>
            <w:r w:rsidRPr="0057263C">
              <w:rPr>
                <w:rFonts w:ascii="Times New Roman" w:eastAsia="等线" w:hAnsi="Times New Roman" w:cs="Times New Roman"/>
                <w:color w:val="000000" w:themeColor="text1"/>
                <w:kern w:val="24"/>
                <w:sz w:val="21"/>
                <w:szCs w:val="21"/>
                <w:vertAlign w:val="subscript"/>
              </w:rPr>
              <w:t>3</w:t>
            </w:r>
            <w:r w:rsidRPr="0057263C">
              <w:rPr>
                <w:rFonts w:ascii="Times New Roman" w:eastAsia="等线" w:hAnsi="Times New Roman" w:cs="Times New Roman"/>
                <w:color w:val="000000" w:themeColor="text1"/>
                <w:kern w:val="24"/>
                <w:sz w:val="21"/>
                <w:szCs w:val="21"/>
              </w:rPr>
              <w:t>PbI</w:t>
            </w:r>
            <w:r w:rsidRPr="0057263C">
              <w:rPr>
                <w:rFonts w:ascii="Times New Roman" w:eastAsia="等线" w:hAnsi="Times New Roman" w:cs="Times New Roman"/>
                <w:color w:val="000000" w:themeColor="text1"/>
                <w:kern w:val="24"/>
                <w:sz w:val="21"/>
                <w:szCs w:val="21"/>
                <w:vertAlign w:val="subscript"/>
              </w:rPr>
              <w:t>3</w:t>
            </w:r>
          </w:p>
        </w:tc>
        <w:tc>
          <w:tcPr>
            <w:tcW w:w="1984" w:type="dxa"/>
            <w:shd w:val="clear" w:color="auto" w:fill="auto"/>
            <w:tcMar>
              <w:top w:w="28" w:type="dxa"/>
              <w:left w:w="57" w:type="dxa"/>
              <w:bottom w:w="28" w:type="dxa"/>
              <w:right w:w="57" w:type="dxa"/>
            </w:tcMar>
            <w:vAlign w:val="center"/>
          </w:tcPr>
          <w:p w14:paraId="7B06C02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Photoconductor</w:t>
            </w:r>
          </w:p>
        </w:tc>
        <w:tc>
          <w:tcPr>
            <w:tcW w:w="993" w:type="dxa"/>
            <w:shd w:val="clear" w:color="auto" w:fill="auto"/>
            <w:tcMar>
              <w:top w:w="28" w:type="dxa"/>
              <w:left w:w="57" w:type="dxa"/>
              <w:bottom w:w="28" w:type="dxa"/>
              <w:right w:w="57" w:type="dxa"/>
            </w:tcMar>
            <w:vAlign w:val="center"/>
          </w:tcPr>
          <w:p w14:paraId="4D06E5D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1064</w:t>
            </w:r>
          </w:p>
        </w:tc>
        <w:tc>
          <w:tcPr>
            <w:tcW w:w="1134" w:type="dxa"/>
            <w:shd w:val="clear" w:color="auto" w:fill="auto"/>
            <w:tcMar>
              <w:top w:w="28" w:type="dxa"/>
              <w:left w:w="57" w:type="dxa"/>
              <w:bottom w:w="28" w:type="dxa"/>
              <w:right w:w="57" w:type="dxa"/>
            </w:tcMar>
            <w:vAlign w:val="center"/>
          </w:tcPr>
          <w:p w14:paraId="1CAC808A"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6.00×10</w:t>
            </w:r>
            <w:r w:rsidRPr="0057263C">
              <w:rPr>
                <w:rFonts w:ascii="Times New Roman" w:eastAsia="等线" w:hAnsi="Times New Roman" w:cs="Times New Roman"/>
                <w:color w:val="000000"/>
                <w:kern w:val="24"/>
                <w:sz w:val="21"/>
                <w:szCs w:val="21"/>
                <w:vertAlign w:val="superscript"/>
              </w:rPr>
              <w:t>7</w:t>
            </w:r>
          </w:p>
        </w:tc>
        <w:tc>
          <w:tcPr>
            <w:tcW w:w="1134" w:type="dxa"/>
            <w:shd w:val="clear" w:color="auto" w:fill="auto"/>
            <w:tcMar>
              <w:top w:w="28" w:type="dxa"/>
              <w:left w:w="57" w:type="dxa"/>
              <w:bottom w:w="28" w:type="dxa"/>
              <w:right w:w="57" w:type="dxa"/>
            </w:tcMar>
            <w:vAlign w:val="center"/>
          </w:tcPr>
          <w:p w14:paraId="20CBE548"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76 ns</w:t>
            </w:r>
          </w:p>
        </w:tc>
        <w:tc>
          <w:tcPr>
            <w:tcW w:w="992" w:type="dxa"/>
            <w:shd w:val="clear" w:color="auto" w:fill="auto"/>
            <w:tcMar>
              <w:top w:w="28" w:type="dxa"/>
              <w:left w:w="57" w:type="dxa"/>
              <w:bottom w:w="28" w:type="dxa"/>
              <w:right w:w="57" w:type="dxa"/>
            </w:tcMar>
            <w:vAlign w:val="center"/>
          </w:tcPr>
          <w:p w14:paraId="4927C902" w14:textId="1653EAB2" w:rsidR="0057263C" w:rsidRPr="0057263C" w:rsidRDefault="00CE399B" w:rsidP="008B4B16">
            <w:pPr>
              <w:widowControl/>
              <w:spacing w:line="200" w:lineRule="exact"/>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NE.Ref.{278AFBE9-0B8B-4CCF-87FB-A46D0A519BDC}</w:instrText>
            </w:r>
            <w:r>
              <w:rPr>
                <w:rFonts w:ascii="Times New Roman" w:hAnsi="Times New Roman"/>
                <w:szCs w:val="21"/>
              </w:rPr>
              <w:fldChar w:fldCharType="separate"/>
            </w:r>
            <w:r w:rsidR="00B1674F">
              <w:rPr>
                <w:rFonts w:ascii="Times New Roman" w:eastAsiaTheme="minorEastAsia" w:hAnsi="Times New Roman"/>
                <w:color w:val="080000"/>
                <w:kern w:val="0"/>
                <w:szCs w:val="21"/>
                <w:vertAlign w:val="superscript"/>
              </w:rPr>
              <w:t>20</w:t>
            </w:r>
            <w:r>
              <w:rPr>
                <w:rFonts w:ascii="Times New Roman" w:hAnsi="Times New Roman"/>
                <w:szCs w:val="21"/>
              </w:rPr>
              <w:fldChar w:fldCharType="end"/>
            </w:r>
          </w:p>
        </w:tc>
      </w:tr>
      <w:tr w:rsidR="0057263C" w:rsidRPr="0057263C" w14:paraId="2CC9A4EE" w14:textId="77777777" w:rsidTr="008B4B16">
        <w:trPr>
          <w:trHeight w:val="393"/>
        </w:trPr>
        <w:tc>
          <w:tcPr>
            <w:tcW w:w="426" w:type="dxa"/>
            <w:shd w:val="clear" w:color="auto" w:fill="auto"/>
            <w:tcMar>
              <w:top w:w="28" w:type="dxa"/>
              <w:left w:w="57" w:type="dxa"/>
              <w:bottom w:w="28" w:type="dxa"/>
              <w:right w:w="57" w:type="dxa"/>
            </w:tcMar>
            <w:vAlign w:val="center"/>
          </w:tcPr>
          <w:p w14:paraId="55CCA231" w14:textId="07A5A111" w:rsidR="0057263C" w:rsidRPr="0057263C" w:rsidRDefault="00CE399B" w:rsidP="008B4B16">
            <w:pPr>
              <w:widowControl/>
              <w:spacing w:line="200" w:lineRule="exact"/>
              <w:jc w:val="center"/>
              <w:rPr>
                <w:rFonts w:ascii="Times New Roman" w:hAnsi="Times New Roman"/>
                <w:bCs/>
                <w:szCs w:val="21"/>
              </w:rPr>
            </w:pPr>
            <w:r>
              <w:rPr>
                <w:rFonts w:ascii="Times New Roman" w:hAnsi="Times New Roman"/>
                <w:bCs/>
                <w:szCs w:val="21"/>
              </w:rPr>
              <w:t>17</w:t>
            </w:r>
          </w:p>
        </w:tc>
        <w:tc>
          <w:tcPr>
            <w:tcW w:w="2126" w:type="dxa"/>
            <w:shd w:val="clear" w:color="auto" w:fill="auto"/>
            <w:tcMar>
              <w:top w:w="28" w:type="dxa"/>
              <w:left w:w="57" w:type="dxa"/>
              <w:bottom w:w="28" w:type="dxa"/>
              <w:right w:w="57" w:type="dxa"/>
            </w:tcMar>
            <w:vAlign w:val="center"/>
          </w:tcPr>
          <w:p w14:paraId="26770892"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InSiTe</w:t>
            </w:r>
            <w:r w:rsidRPr="0057263C">
              <w:rPr>
                <w:rFonts w:ascii="Times New Roman" w:eastAsia="等线" w:hAnsi="Times New Roman" w:cs="Times New Roman"/>
                <w:color w:val="000000"/>
                <w:kern w:val="24"/>
                <w:sz w:val="21"/>
                <w:szCs w:val="21"/>
                <w:vertAlign w:val="subscript"/>
              </w:rPr>
              <w:t>3</w:t>
            </w:r>
          </w:p>
        </w:tc>
        <w:tc>
          <w:tcPr>
            <w:tcW w:w="1984" w:type="dxa"/>
            <w:shd w:val="clear" w:color="auto" w:fill="auto"/>
            <w:tcMar>
              <w:top w:w="28" w:type="dxa"/>
              <w:left w:w="57" w:type="dxa"/>
              <w:bottom w:w="28" w:type="dxa"/>
              <w:right w:w="57" w:type="dxa"/>
            </w:tcMar>
            <w:vAlign w:val="center"/>
          </w:tcPr>
          <w:p w14:paraId="3F90898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Photoconductor</w:t>
            </w:r>
          </w:p>
        </w:tc>
        <w:tc>
          <w:tcPr>
            <w:tcW w:w="993" w:type="dxa"/>
            <w:shd w:val="clear" w:color="auto" w:fill="auto"/>
            <w:tcMar>
              <w:top w:w="28" w:type="dxa"/>
              <w:left w:w="57" w:type="dxa"/>
              <w:bottom w:w="28" w:type="dxa"/>
              <w:right w:w="57" w:type="dxa"/>
            </w:tcMar>
            <w:vAlign w:val="center"/>
          </w:tcPr>
          <w:p w14:paraId="26F9CF20"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1310</w:t>
            </w:r>
          </w:p>
        </w:tc>
        <w:tc>
          <w:tcPr>
            <w:tcW w:w="1134" w:type="dxa"/>
            <w:shd w:val="clear" w:color="auto" w:fill="auto"/>
            <w:tcMar>
              <w:top w:w="28" w:type="dxa"/>
              <w:left w:w="57" w:type="dxa"/>
              <w:bottom w:w="28" w:type="dxa"/>
              <w:right w:w="57" w:type="dxa"/>
            </w:tcMar>
            <w:vAlign w:val="center"/>
          </w:tcPr>
          <w:p w14:paraId="588BBD7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2.00×10</w:t>
            </w:r>
            <w:r w:rsidRPr="0057263C">
              <w:rPr>
                <w:rFonts w:ascii="Times New Roman" w:eastAsia="等线" w:hAnsi="Times New Roman" w:cs="Times New Roman"/>
                <w:color w:val="000000"/>
                <w:kern w:val="24"/>
                <w:sz w:val="21"/>
                <w:szCs w:val="21"/>
                <w:vertAlign w:val="superscript"/>
              </w:rPr>
              <w:t>8</w:t>
            </w:r>
          </w:p>
        </w:tc>
        <w:tc>
          <w:tcPr>
            <w:tcW w:w="1134" w:type="dxa"/>
            <w:shd w:val="clear" w:color="auto" w:fill="auto"/>
            <w:tcMar>
              <w:top w:w="28" w:type="dxa"/>
              <w:left w:w="57" w:type="dxa"/>
              <w:bottom w:w="28" w:type="dxa"/>
              <w:right w:w="57" w:type="dxa"/>
            </w:tcMar>
            <w:vAlign w:val="center"/>
          </w:tcPr>
          <w:p w14:paraId="03F14D77"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 µs</w:t>
            </w:r>
          </w:p>
        </w:tc>
        <w:tc>
          <w:tcPr>
            <w:tcW w:w="992" w:type="dxa"/>
            <w:shd w:val="clear" w:color="auto" w:fill="auto"/>
            <w:tcMar>
              <w:top w:w="28" w:type="dxa"/>
              <w:left w:w="57" w:type="dxa"/>
              <w:bottom w:w="28" w:type="dxa"/>
              <w:right w:w="57" w:type="dxa"/>
            </w:tcMar>
            <w:vAlign w:val="center"/>
          </w:tcPr>
          <w:p w14:paraId="5B3574AB" w14:textId="5678D124" w:rsidR="0057263C" w:rsidRPr="0057263C" w:rsidRDefault="00CE399B" w:rsidP="008B4B16">
            <w:pPr>
              <w:widowControl/>
              <w:spacing w:line="200" w:lineRule="exact"/>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NE.Ref.{3F102C75-CA57-462A-8E9B-86E4774CB4AB}</w:instrText>
            </w:r>
            <w:r>
              <w:rPr>
                <w:rFonts w:ascii="Times New Roman" w:hAnsi="Times New Roman"/>
                <w:szCs w:val="21"/>
              </w:rPr>
              <w:fldChar w:fldCharType="separate"/>
            </w:r>
            <w:r w:rsidR="00B1674F">
              <w:rPr>
                <w:rFonts w:ascii="Times New Roman" w:eastAsiaTheme="minorEastAsia" w:hAnsi="Times New Roman"/>
                <w:color w:val="080000"/>
                <w:kern w:val="0"/>
                <w:szCs w:val="21"/>
                <w:vertAlign w:val="superscript"/>
              </w:rPr>
              <w:t>21</w:t>
            </w:r>
            <w:r>
              <w:rPr>
                <w:rFonts w:ascii="Times New Roman" w:hAnsi="Times New Roman"/>
                <w:szCs w:val="21"/>
              </w:rPr>
              <w:fldChar w:fldCharType="end"/>
            </w:r>
          </w:p>
        </w:tc>
      </w:tr>
      <w:tr w:rsidR="0057263C" w:rsidRPr="0057263C" w14:paraId="47D643A8" w14:textId="77777777" w:rsidTr="008B4B16">
        <w:trPr>
          <w:trHeight w:val="393"/>
        </w:trPr>
        <w:tc>
          <w:tcPr>
            <w:tcW w:w="426" w:type="dxa"/>
            <w:shd w:val="clear" w:color="auto" w:fill="auto"/>
            <w:tcMar>
              <w:top w:w="28" w:type="dxa"/>
              <w:left w:w="57" w:type="dxa"/>
              <w:bottom w:w="28" w:type="dxa"/>
              <w:right w:w="57" w:type="dxa"/>
            </w:tcMar>
            <w:vAlign w:val="center"/>
          </w:tcPr>
          <w:p w14:paraId="4EC90C03" w14:textId="54EA5E37" w:rsidR="0057263C" w:rsidRPr="0057263C" w:rsidRDefault="00CE399B" w:rsidP="008B4B16">
            <w:pPr>
              <w:widowControl/>
              <w:spacing w:line="200" w:lineRule="exact"/>
              <w:jc w:val="center"/>
              <w:rPr>
                <w:rFonts w:ascii="Times New Roman" w:hAnsi="Times New Roman"/>
                <w:bCs/>
                <w:szCs w:val="21"/>
              </w:rPr>
            </w:pPr>
            <w:r>
              <w:rPr>
                <w:rFonts w:ascii="Times New Roman" w:hAnsi="Times New Roman"/>
                <w:bCs/>
                <w:szCs w:val="21"/>
              </w:rPr>
              <w:t>18</w:t>
            </w:r>
          </w:p>
        </w:tc>
        <w:tc>
          <w:tcPr>
            <w:tcW w:w="2126" w:type="dxa"/>
            <w:shd w:val="clear" w:color="auto" w:fill="auto"/>
            <w:tcMar>
              <w:top w:w="28" w:type="dxa"/>
              <w:left w:w="57" w:type="dxa"/>
              <w:bottom w:w="28" w:type="dxa"/>
              <w:right w:w="57" w:type="dxa"/>
            </w:tcMar>
            <w:vAlign w:val="center"/>
          </w:tcPr>
          <w:p w14:paraId="11DEA8DB"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proofErr w:type="spellStart"/>
            <w:r w:rsidRPr="0057263C">
              <w:rPr>
                <w:rFonts w:ascii="Times New Roman" w:eastAsia="等线" w:hAnsi="Times New Roman" w:cs="Times New Roman"/>
                <w:color w:val="000000"/>
                <w:kern w:val="24"/>
                <w:sz w:val="21"/>
                <w:szCs w:val="21"/>
              </w:rPr>
              <w:t>PbS</w:t>
            </w:r>
            <w:proofErr w:type="spellEnd"/>
            <w:r w:rsidRPr="0057263C">
              <w:rPr>
                <w:rFonts w:ascii="Times New Roman" w:eastAsia="等线" w:hAnsi="Times New Roman" w:cs="Times New Roman"/>
                <w:color w:val="000000"/>
                <w:kern w:val="24"/>
                <w:sz w:val="21"/>
                <w:szCs w:val="21"/>
              </w:rPr>
              <w:t xml:space="preserve"> CQDs</w:t>
            </w:r>
          </w:p>
        </w:tc>
        <w:tc>
          <w:tcPr>
            <w:tcW w:w="1984" w:type="dxa"/>
            <w:shd w:val="clear" w:color="auto" w:fill="auto"/>
            <w:tcMar>
              <w:top w:w="28" w:type="dxa"/>
              <w:left w:w="57" w:type="dxa"/>
              <w:bottom w:w="28" w:type="dxa"/>
              <w:right w:w="57" w:type="dxa"/>
            </w:tcMar>
            <w:vAlign w:val="center"/>
          </w:tcPr>
          <w:p w14:paraId="2600A444"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Photodiode</w:t>
            </w:r>
          </w:p>
        </w:tc>
        <w:tc>
          <w:tcPr>
            <w:tcW w:w="993" w:type="dxa"/>
            <w:shd w:val="clear" w:color="auto" w:fill="auto"/>
            <w:tcMar>
              <w:top w:w="28" w:type="dxa"/>
              <w:left w:w="57" w:type="dxa"/>
              <w:bottom w:w="28" w:type="dxa"/>
              <w:right w:w="57" w:type="dxa"/>
            </w:tcMar>
            <w:vAlign w:val="center"/>
          </w:tcPr>
          <w:p w14:paraId="01AA7BDB"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970</w:t>
            </w:r>
          </w:p>
        </w:tc>
        <w:tc>
          <w:tcPr>
            <w:tcW w:w="1134" w:type="dxa"/>
            <w:shd w:val="clear" w:color="auto" w:fill="auto"/>
            <w:tcMar>
              <w:top w:w="28" w:type="dxa"/>
              <w:left w:w="57" w:type="dxa"/>
              <w:bottom w:w="28" w:type="dxa"/>
              <w:right w:w="57" w:type="dxa"/>
            </w:tcMar>
            <w:vAlign w:val="center"/>
          </w:tcPr>
          <w:p w14:paraId="045E280D"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2.00×10</w:t>
            </w:r>
            <w:r w:rsidRPr="0057263C">
              <w:rPr>
                <w:rFonts w:ascii="Times New Roman" w:eastAsia="等线" w:hAnsi="Times New Roman" w:cs="Times New Roman"/>
                <w:color w:val="000000"/>
                <w:kern w:val="24"/>
                <w:sz w:val="21"/>
                <w:szCs w:val="21"/>
                <w:vertAlign w:val="superscript"/>
              </w:rPr>
              <w:t>12</w:t>
            </w:r>
          </w:p>
        </w:tc>
        <w:tc>
          <w:tcPr>
            <w:tcW w:w="1134" w:type="dxa"/>
            <w:shd w:val="clear" w:color="auto" w:fill="auto"/>
            <w:tcMar>
              <w:top w:w="28" w:type="dxa"/>
              <w:left w:w="57" w:type="dxa"/>
              <w:bottom w:w="28" w:type="dxa"/>
              <w:right w:w="57" w:type="dxa"/>
            </w:tcMar>
            <w:vAlign w:val="center"/>
          </w:tcPr>
          <w:p w14:paraId="2B3323A3"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0.49 µs</w:t>
            </w:r>
          </w:p>
        </w:tc>
        <w:tc>
          <w:tcPr>
            <w:tcW w:w="992" w:type="dxa"/>
            <w:shd w:val="clear" w:color="auto" w:fill="auto"/>
            <w:tcMar>
              <w:top w:w="28" w:type="dxa"/>
              <w:left w:w="57" w:type="dxa"/>
              <w:bottom w:w="28" w:type="dxa"/>
              <w:right w:w="57" w:type="dxa"/>
            </w:tcMar>
            <w:vAlign w:val="center"/>
          </w:tcPr>
          <w:p w14:paraId="63EAF56D" w14:textId="746F15F5" w:rsidR="0057263C" w:rsidRPr="0057263C" w:rsidRDefault="00383E17" w:rsidP="008B4B16">
            <w:pPr>
              <w:widowControl/>
              <w:spacing w:line="200" w:lineRule="exact"/>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NE.Ref.{F1029D71-9590-4B18-8582-CDBF70E58F90}</w:instrText>
            </w:r>
            <w:r>
              <w:rPr>
                <w:rFonts w:ascii="Times New Roman" w:hAnsi="Times New Roman"/>
                <w:szCs w:val="21"/>
              </w:rPr>
              <w:fldChar w:fldCharType="separate"/>
            </w:r>
            <w:r w:rsidR="00B1674F">
              <w:rPr>
                <w:rFonts w:ascii="Times New Roman" w:eastAsiaTheme="minorEastAsia" w:hAnsi="Times New Roman"/>
                <w:color w:val="080000"/>
                <w:kern w:val="0"/>
                <w:szCs w:val="21"/>
                <w:vertAlign w:val="superscript"/>
              </w:rPr>
              <w:t>4</w:t>
            </w:r>
            <w:r>
              <w:rPr>
                <w:rFonts w:ascii="Times New Roman" w:hAnsi="Times New Roman"/>
                <w:szCs w:val="21"/>
              </w:rPr>
              <w:fldChar w:fldCharType="end"/>
            </w:r>
          </w:p>
        </w:tc>
      </w:tr>
      <w:tr w:rsidR="0057263C" w:rsidRPr="0057263C" w14:paraId="31FC69D3" w14:textId="77777777" w:rsidTr="008B4B16">
        <w:trPr>
          <w:trHeight w:val="393"/>
        </w:trPr>
        <w:tc>
          <w:tcPr>
            <w:tcW w:w="426" w:type="dxa"/>
            <w:shd w:val="clear" w:color="auto" w:fill="auto"/>
            <w:tcMar>
              <w:top w:w="28" w:type="dxa"/>
              <w:left w:w="57" w:type="dxa"/>
              <w:bottom w:w="28" w:type="dxa"/>
              <w:right w:w="57" w:type="dxa"/>
            </w:tcMar>
            <w:vAlign w:val="center"/>
          </w:tcPr>
          <w:p w14:paraId="01EE5927" w14:textId="2FAC9824" w:rsidR="0057263C" w:rsidRPr="0057263C" w:rsidRDefault="00CE399B" w:rsidP="008B4B16">
            <w:pPr>
              <w:widowControl/>
              <w:spacing w:line="200" w:lineRule="exact"/>
              <w:jc w:val="center"/>
              <w:rPr>
                <w:rFonts w:ascii="Times New Roman" w:hAnsi="Times New Roman"/>
                <w:bCs/>
                <w:szCs w:val="21"/>
              </w:rPr>
            </w:pPr>
            <w:r>
              <w:rPr>
                <w:rFonts w:ascii="Times New Roman" w:hAnsi="Times New Roman"/>
                <w:bCs/>
                <w:szCs w:val="21"/>
              </w:rPr>
              <w:t>19</w:t>
            </w:r>
          </w:p>
        </w:tc>
        <w:tc>
          <w:tcPr>
            <w:tcW w:w="2126" w:type="dxa"/>
            <w:shd w:val="clear" w:color="auto" w:fill="auto"/>
            <w:tcMar>
              <w:top w:w="28" w:type="dxa"/>
              <w:left w:w="57" w:type="dxa"/>
              <w:bottom w:w="28" w:type="dxa"/>
              <w:right w:w="57" w:type="dxa"/>
            </w:tcMar>
            <w:vAlign w:val="center"/>
          </w:tcPr>
          <w:p w14:paraId="2FDEEDD5"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CNTs</w:t>
            </w:r>
          </w:p>
        </w:tc>
        <w:tc>
          <w:tcPr>
            <w:tcW w:w="1984" w:type="dxa"/>
            <w:shd w:val="clear" w:color="auto" w:fill="auto"/>
            <w:tcMar>
              <w:top w:w="28" w:type="dxa"/>
              <w:left w:w="57" w:type="dxa"/>
              <w:bottom w:w="28" w:type="dxa"/>
              <w:right w:w="57" w:type="dxa"/>
            </w:tcMar>
            <w:vAlign w:val="center"/>
          </w:tcPr>
          <w:p w14:paraId="1656D4DB"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Photoconductor</w:t>
            </w:r>
          </w:p>
        </w:tc>
        <w:tc>
          <w:tcPr>
            <w:tcW w:w="993" w:type="dxa"/>
            <w:shd w:val="clear" w:color="auto" w:fill="auto"/>
            <w:tcMar>
              <w:top w:w="28" w:type="dxa"/>
              <w:left w:w="57" w:type="dxa"/>
              <w:bottom w:w="28" w:type="dxa"/>
              <w:right w:w="57" w:type="dxa"/>
            </w:tcMar>
            <w:vAlign w:val="center"/>
          </w:tcPr>
          <w:p w14:paraId="1C30A330"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2000</w:t>
            </w:r>
          </w:p>
        </w:tc>
        <w:tc>
          <w:tcPr>
            <w:tcW w:w="1134" w:type="dxa"/>
            <w:shd w:val="clear" w:color="auto" w:fill="auto"/>
            <w:tcMar>
              <w:top w:w="28" w:type="dxa"/>
              <w:left w:w="57" w:type="dxa"/>
              <w:bottom w:w="28" w:type="dxa"/>
              <w:right w:w="57" w:type="dxa"/>
            </w:tcMar>
            <w:vAlign w:val="center"/>
          </w:tcPr>
          <w:p w14:paraId="10F122CF"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8.00×10</w:t>
            </w:r>
            <w:r w:rsidRPr="0057263C">
              <w:rPr>
                <w:rFonts w:ascii="Times New Roman" w:eastAsia="等线" w:hAnsi="Times New Roman" w:cs="Times New Roman"/>
                <w:color w:val="000000"/>
                <w:kern w:val="24"/>
                <w:sz w:val="21"/>
                <w:szCs w:val="21"/>
                <w:vertAlign w:val="superscript"/>
              </w:rPr>
              <w:t>7</w:t>
            </w:r>
          </w:p>
        </w:tc>
        <w:tc>
          <w:tcPr>
            <w:tcW w:w="1134" w:type="dxa"/>
            <w:shd w:val="clear" w:color="auto" w:fill="auto"/>
            <w:tcMar>
              <w:top w:w="28" w:type="dxa"/>
              <w:left w:w="57" w:type="dxa"/>
              <w:bottom w:w="28" w:type="dxa"/>
              <w:right w:w="57" w:type="dxa"/>
            </w:tcMar>
            <w:vAlign w:val="center"/>
          </w:tcPr>
          <w:p w14:paraId="0DD125C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r w:rsidRPr="0057263C">
              <w:rPr>
                <w:rFonts w:ascii="Times New Roman" w:eastAsia="等线" w:hAnsi="Times New Roman" w:cs="Times New Roman"/>
                <w:color w:val="000000"/>
                <w:kern w:val="24"/>
                <w:sz w:val="21"/>
                <w:szCs w:val="21"/>
              </w:rPr>
              <w:t xml:space="preserve">70 </w:t>
            </w:r>
            <w:proofErr w:type="spellStart"/>
            <w:r w:rsidRPr="0057263C">
              <w:rPr>
                <w:rFonts w:ascii="Times New Roman" w:eastAsia="等线" w:hAnsi="Times New Roman" w:cs="Times New Roman"/>
                <w:color w:val="000000"/>
                <w:kern w:val="24"/>
                <w:sz w:val="21"/>
                <w:szCs w:val="21"/>
              </w:rPr>
              <w:t>ms</w:t>
            </w:r>
            <w:proofErr w:type="spellEnd"/>
          </w:p>
        </w:tc>
        <w:tc>
          <w:tcPr>
            <w:tcW w:w="992" w:type="dxa"/>
            <w:shd w:val="clear" w:color="auto" w:fill="auto"/>
            <w:tcMar>
              <w:top w:w="28" w:type="dxa"/>
              <w:left w:w="57" w:type="dxa"/>
              <w:bottom w:w="28" w:type="dxa"/>
              <w:right w:w="57" w:type="dxa"/>
            </w:tcMar>
            <w:vAlign w:val="center"/>
          </w:tcPr>
          <w:p w14:paraId="2BA3478B" w14:textId="0569BAFA" w:rsidR="0057263C" w:rsidRPr="0057263C" w:rsidRDefault="00CE399B" w:rsidP="008B4B16">
            <w:pPr>
              <w:widowControl/>
              <w:spacing w:line="200" w:lineRule="exact"/>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NE.Ref.{FC4D4564-E972-48D4-8F6E-ACD084C7CA12}</w:instrText>
            </w:r>
            <w:r>
              <w:rPr>
                <w:rFonts w:ascii="Times New Roman" w:hAnsi="Times New Roman"/>
                <w:szCs w:val="21"/>
              </w:rPr>
              <w:fldChar w:fldCharType="separate"/>
            </w:r>
            <w:r w:rsidR="00B1674F">
              <w:rPr>
                <w:rFonts w:ascii="Times New Roman" w:eastAsiaTheme="minorEastAsia" w:hAnsi="Times New Roman"/>
                <w:color w:val="080000"/>
                <w:kern w:val="0"/>
                <w:szCs w:val="21"/>
                <w:vertAlign w:val="superscript"/>
              </w:rPr>
              <w:t>22</w:t>
            </w:r>
            <w:r>
              <w:rPr>
                <w:rFonts w:ascii="Times New Roman" w:hAnsi="Times New Roman"/>
                <w:szCs w:val="21"/>
              </w:rPr>
              <w:fldChar w:fldCharType="end"/>
            </w:r>
          </w:p>
        </w:tc>
      </w:tr>
      <w:tr w:rsidR="00CE399B" w:rsidRPr="0057263C" w14:paraId="3D00C3EE" w14:textId="77777777" w:rsidTr="008B4B16">
        <w:trPr>
          <w:trHeight w:val="393"/>
        </w:trPr>
        <w:tc>
          <w:tcPr>
            <w:tcW w:w="426" w:type="dxa"/>
            <w:shd w:val="clear" w:color="auto" w:fill="auto"/>
            <w:tcMar>
              <w:top w:w="28" w:type="dxa"/>
              <w:left w:w="57" w:type="dxa"/>
              <w:bottom w:w="28" w:type="dxa"/>
              <w:right w:w="57" w:type="dxa"/>
            </w:tcMar>
            <w:vAlign w:val="center"/>
          </w:tcPr>
          <w:p w14:paraId="5C0579C5" w14:textId="03C33BBD" w:rsidR="00CE399B" w:rsidRDefault="00CE399B" w:rsidP="008B4B16">
            <w:pPr>
              <w:widowControl/>
              <w:spacing w:line="200" w:lineRule="exact"/>
              <w:jc w:val="center"/>
              <w:rPr>
                <w:rFonts w:ascii="Times New Roman" w:hAnsi="Times New Roman"/>
                <w:bCs/>
                <w:szCs w:val="21"/>
              </w:rPr>
            </w:pPr>
            <w:r>
              <w:rPr>
                <w:rFonts w:ascii="Times New Roman" w:hAnsi="Times New Roman" w:hint="eastAsia"/>
                <w:bCs/>
                <w:szCs w:val="21"/>
              </w:rPr>
              <w:t>2</w:t>
            </w:r>
            <w:r>
              <w:rPr>
                <w:rFonts w:ascii="Times New Roman" w:hAnsi="Times New Roman"/>
                <w:bCs/>
                <w:szCs w:val="21"/>
              </w:rPr>
              <w:t>0</w:t>
            </w:r>
          </w:p>
        </w:tc>
        <w:tc>
          <w:tcPr>
            <w:tcW w:w="2126" w:type="dxa"/>
            <w:shd w:val="clear" w:color="auto" w:fill="auto"/>
            <w:tcMar>
              <w:top w:w="28" w:type="dxa"/>
              <w:left w:w="57" w:type="dxa"/>
              <w:bottom w:w="28" w:type="dxa"/>
              <w:right w:w="57" w:type="dxa"/>
            </w:tcMar>
            <w:vAlign w:val="center"/>
          </w:tcPr>
          <w:p w14:paraId="591D5335" w14:textId="515B6599" w:rsidR="00CE399B" w:rsidRPr="0057263C" w:rsidRDefault="00CE399B" w:rsidP="008B4B16">
            <w:pPr>
              <w:pStyle w:val="a7"/>
              <w:spacing w:before="0" w:beforeAutospacing="0" w:after="0" w:afterAutospacing="0"/>
              <w:jc w:val="center"/>
              <w:textAlignment w:val="center"/>
              <w:rPr>
                <w:rFonts w:ascii="Times New Roman" w:eastAsia="等线" w:hAnsi="Times New Roman" w:cs="Times New Roman"/>
                <w:color w:val="000000"/>
                <w:kern w:val="24"/>
                <w:sz w:val="21"/>
                <w:szCs w:val="21"/>
              </w:rPr>
            </w:pPr>
            <w:proofErr w:type="spellStart"/>
            <w:r>
              <w:rPr>
                <w:rFonts w:ascii="Times New Roman" w:eastAsia="等线" w:hAnsi="Times New Roman" w:cs="Times New Roman" w:hint="eastAsia"/>
                <w:color w:val="000000"/>
                <w:kern w:val="24"/>
                <w:sz w:val="21"/>
                <w:szCs w:val="21"/>
              </w:rPr>
              <w:t>In</w:t>
            </w:r>
            <w:r>
              <w:rPr>
                <w:rFonts w:ascii="Times New Roman" w:eastAsia="等线" w:hAnsi="Times New Roman" w:cs="Times New Roman"/>
                <w:color w:val="000000"/>
                <w:kern w:val="24"/>
                <w:sz w:val="21"/>
                <w:szCs w:val="21"/>
              </w:rPr>
              <w:t>G</w:t>
            </w:r>
            <w:r>
              <w:rPr>
                <w:rFonts w:ascii="Times New Roman" w:eastAsia="等线" w:hAnsi="Times New Roman" w:cs="Times New Roman" w:hint="eastAsia"/>
                <w:color w:val="000000"/>
                <w:kern w:val="24"/>
                <w:sz w:val="21"/>
                <w:szCs w:val="21"/>
              </w:rPr>
              <w:t>a</w:t>
            </w:r>
            <w:r>
              <w:rPr>
                <w:rFonts w:ascii="Times New Roman" w:eastAsia="等线" w:hAnsi="Times New Roman" w:cs="Times New Roman"/>
                <w:color w:val="000000"/>
                <w:kern w:val="24"/>
                <w:sz w:val="21"/>
                <w:szCs w:val="21"/>
              </w:rPr>
              <w:t>A</w:t>
            </w:r>
            <w:r>
              <w:rPr>
                <w:rFonts w:ascii="Times New Roman" w:eastAsia="等线" w:hAnsi="Times New Roman" w:cs="Times New Roman" w:hint="eastAsia"/>
                <w:color w:val="000000"/>
                <w:kern w:val="24"/>
                <w:sz w:val="21"/>
                <w:szCs w:val="21"/>
              </w:rPr>
              <w:t>s</w:t>
            </w:r>
            <w:proofErr w:type="spellEnd"/>
          </w:p>
        </w:tc>
        <w:tc>
          <w:tcPr>
            <w:tcW w:w="1984" w:type="dxa"/>
            <w:shd w:val="clear" w:color="auto" w:fill="auto"/>
            <w:tcMar>
              <w:top w:w="28" w:type="dxa"/>
              <w:left w:w="57" w:type="dxa"/>
              <w:bottom w:w="28" w:type="dxa"/>
              <w:right w:w="57" w:type="dxa"/>
            </w:tcMar>
            <w:vAlign w:val="center"/>
          </w:tcPr>
          <w:p w14:paraId="550DED85" w14:textId="010BD77E" w:rsidR="00CE399B" w:rsidRPr="0057263C" w:rsidRDefault="00CE399B" w:rsidP="008B4B16">
            <w:pPr>
              <w:pStyle w:val="a7"/>
              <w:spacing w:before="0" w:beforeAutospacing="0" w:after="0" w:afterAutospacing="0"/>
              <w:jc w:val="center"/>
              <w:textAlignment w:val="center"/>
              <w:rPr>
                <w:rFonts w:ascii="Times New Roman" w:eastAsia="等线" w:hAnsi="Times New Roman" w:cs="Times New Roman"/>
                <w:color w:val="000000"/>
                <w:kern w:val="24"/>
                <w:sz w:val="21"/>
                <w:szCs w:val="21"/>
              </w:rPr>
            </w:pPr>
            <w:r w:rsidRPr="0057263C">
              <w:rPr>
                <w:rFonts w:ascii="Times New Roman" w:eastAsia="等线" w:hAnsi="Times New Roman" w:cs="Times New Roman"/>
                <w:color w:val="000000"/>
                <w:kern w:val="24"/>
                <w:sz w:val="21"/>
                <w:szCs w:val="21"/>
              </w:rPr>
              <w:t>Photodiode</w:t>
            </w:r>
          </w:p>
        </w:tc>
        <w:tc>
          <w:tcPr>
            <w:tcW w:w="993" w:type="dxa"/>
            <w:shd w:val="clear" w:color="auto" w:fill="auto"/>
            <w:tcMar>
              <w:top w:w="28" w:type="dxa"/>
              <w:left w:w="57" w:type="dxa"/>
              <w:bottom w:w="28" w:type="dxa"/>
              <w:right w:w="57" w:type="dxa"/>
            </w:tcMar>
            <w:vAlign w:val="center"/>
          </w:tcPr>
          <w:p w14:paraId="125DFC48" w14:textId="1E41105C" w:rsidR="00CE399B" w:rsidRPr="0057263C" w:rsidRDefault="00CE399B" w:rsidP="008B4B16">
            <w:pPr>
              <w:pStyle w:val="a7"/>
              <w:spacing w:before="0" w:beforeAutospacing="0" w:after="0" w:afterAutospacing="0"/>
              <w:jc w:val="center"/>
              <w:textAlignment w:val="center"/>
              <w:rPr>
                <w:rFonts w:ascii="Times New Roman" w:eastAsia="等线" w:hAnsi="Times New Roman" w:cs="Times New Roman"/>
                <w:color w:val="000000"/>
                <w:kern w:val="24"/>
                <w:sz w:val="21"/>
                <w:szCs w:val="21"/>
              </w:rPr>
            </w:pPr>
            <w:r>
              <w:rPr>
                <w:rFonts w:ascii="Times New Roman" w:eastAsia="等线" w:hAnsi="Times New Roman" w:cs="Times New Roman" w:hint="eastAsia"/>
                <w:color w:val="000000"/>
                <w:kern w:val="24"/>
                <w:sz w:val="21"/>
                <w:szCs w:val="21"/>
              </w:rPr>
              <w:t>1</w:t>
            </w:r>
            <w:r w:rsidR="00B33C31">
              <w:rPr>
                <w:rFonts w:ascii="Times New Roman" w:eastAsia="等线" w:hAnsi="Times New Roman" w:cs="Times New Roman"/>
                <w:color w:val="000000"/>
                <w:kern w:val="24"/>
                <w:sz w:val="21"/>
                <w:szCs w:val="21"/>
              </w:rPr>
              <w:t>300</w:t>
            </w:r>
          </w:p>
        </w:tc>
        <w:tc>
          <w:tcPr>
            <w:tcW w:w="1134" w:type="dxa"/>
            <w:shd w:val="clear" w:color="auto" w:fill="auto"/>
            <w:tcMar>
              <w:top w:w="28" w:type="dxa"/>
              <w:left w:w="57" w:type="dxa"/>
              <w:bottom w:w="28" w:type="dxa"/>
              <w:right w:w="57" w:type="dxa"/>
            </w:tcMar>
            <w:vAlign w:val="center"/>
          </w:tcPr>
          <w:p w14:paraId="3AA41E63" w14:textId="010035E2" w:rsidR="00CE399B" w:rsidRPr="0057263C" w:rsidRDefault="00B33C31" w:rsidP="008B4B16">
            <w:pPr>
              <w:pStyle w:val="a7"/>
              <w:spacing w:before="0" w:beforeAutospacing="0" w:after="0" w:afterAutospacing="0"/>
              <w:jc w:val="center"/>
              <w:textAlignment w:val="center"/>
              <w:rPr>
                <w:rFonts w:ascii="Times New Roman" w:eastAsia="等线" w:hAnsi="Times New Roman" w:cs="Times New Roman"/>
                <w:color w:val="000000"/>
                <w:kern w:val="24"/>
                <w:sz w:val="21"/>
                <w:szCs w:val="21"/>
              </w:rPr>
            </w:pPr>
            <w:r>
              <w:rPr>
                <w:rFonts w:ascii="Times New Roman" w:eastAsia="等线" w:hAnsi="Times New Roman" w:cs="Times New Roman" w:hint="eastAsia"/>
                <w:color w:val="000000"/>
                <w:kern w:val="24"/>
                <w:sz w:val="21"/>
                <w:szCs w:val="21"/>
              </w:rPr>
              <w:t>9.</w:t>
            </w:r>
            <w:r>
              <w:rPr>
                <w:rFonts w:ascii="Times New Roman" w:eastAsia="等线" w:hAnsi="Times New Roman" w:cs="Times New Roman"/>
                <w:color w:val="000000"/>
                <w:kern w:val="24"/>
                <w:sz w:val="21"/>
                <w:szCs w:val="21"/>
              </w:rPr>
              <w:t>27</w:t>
            </w:r>
            <w:r w:rsidRPr="0057263C">
              <w:rPr>
                <w:rFonts w:ascii="Times New Roman" w:eastAsia="等线" w:hAnsi="Times New Roman" w:cs="Times New Roman"/>
                <w:color w:val="000000"/>
                <w:kern w:val="24"/>
                <w:sz w:val="21"/>
                <w:szCs w:val="21"/>
              </w:rPr>
              <w:t>×10</w:t>
            </w:r>
            <w:r>
              <w:rPr>
                <w:rFonts w:ascii="Times New Roman" w:eastAsia="等线" w:hAnsi="Times New Roman" w:cs="Times New Roman"/>
                <w:color w:val="000000"/>
                <w:kern w:val="24"/>
                <w:sz w:val="21"/>
                <w:szCs w:val="21"/>
                <w:vertAlign w:val="superscript"/>
              </w:rPr>
              <w:t>11</w:t>
            </w:r>
          </w:p>
        </w:tc>
        <w:tc>
          <w:tcPr>
            <w:tcW w:w="1134" w:type="dxa"/>
            <w:shd w:val="clear" w:color="auto" w:fill="auto"/>
            <w:tcMar>
              <w:top w:w="28" w:type="dxa"/>
              <w:left w:w="57" w:type="dxa"/>
              <w:bottom w:w="28" w:type="dxa"/>
              <w:right w:w="57" w:type="dxa"/>
            </w:tcMar>
            <w:vAlign w:val="center"/>
          </w:tcPr>
          <w:p w14:paraId="452E99B3" w14:textId="5B7B0CFE" w:rsidR="00CE399B" w:rsidRPr="0057263C" w:rsidRDefault="00B33C31" w:rsidP="008B4B16">
            <w:pPr>
              <w:pStyle w:val="a7"/>
              <w:spacing w:before="0" w:beforeAutospacing="0" w:after="0" w:afterAutospacing="0"/>
              <w:jc w:val="center"/>
              <w:textAlignment w:val="center"/>
              <w:rPr>
                <w:rFonts w:ascii="Times New Roman" w:eastAsia="等线" w:hAnsi="Times New Roman" w:cs="Times New Roman"/>
                <w:color w:val="000000"/>
                <w:kern w:val="24"/>
                <w:sz w:val="21"/>
                <w:szCs w:val="21"/>
              </w:rPr>
            </w:pPr>
            <w:r>
              <w:rPr>
                <w:rFonts w:ascii="Times New Roman" w:eastAsia="等线" w:hAnsi="Times New Roman" w:cs="Times New Roman" w:hint="eastAsia"/>
                <w:color w:val="000000"/>
                <w:kern w:val="24"/>
                <w:sz w:val="21"/>
                <w:szCs w:val="21"/>
              </w:rPr>
              <w:t>300</w:t>
            </w:r>
            <w:r>
              <w:rPr>
                <w:rFonts w:ascii="Times New Roman" w:eastAsia="等线" w:hAnsi="Times New Roman" w:cs="Times New Roman"/>
                <w:color w:val="000000"/>
                <w:kern w:val="24"/>
                <w:sz w:val="21"/>
                <w:szCs w:val="21"/>
              </w:rPr>
              <w:t xml:space="preserve"> </w:t>
            </w:r>
            <w:proofErr w:type="spellStart"/>
            <w:r>
              <w:rPr>
                <w:rFonts w:ascii="Times New Roman" w:eastAsia="等线" w:hAnsi="Times New Roman" w:cs="Times New Roman" w:hint="eastAsia"/>
                <w:color w:val="000000"/>
                <w:kern w:val="24"/>
                <w:sz w:val="21"/>
                <w:szCs w:val="21"/>
              </w:rPr>
              <w:t>ps</w:t>
            </w:r>
            <w:proofErr w:type="spellEnd"/>
          </w:p>
        </w:tc>
        <w:tc>
          <w:tcPr>
            <w:tcW w:w="992" w:type="dxa"/>
            <w:shd w:val="clear" w:color="auto" w:fill="auto"/>
            <w:tcMar>
              <w:top w:w="28" w:type="dxa"/>
              <w:left w:w="57" w:type="dxa"/>
              <w:bottom w:w="28" w:type="dxa"/>
              <w:right w:w="57" w:type="dxa"/>
            </w:tcMar>
            <w:vAlign w:val="center"/>
          </w:tcPr>
          <w:p w14:paraId="27CB4AC9" w14:textId="79FC2B80" w:rsidR="00CE399B" w:rsidRDefault="00CE399B" w:rsidP="008B4B16">
            <w:pPr>
              <w:widowControl/>
              <w:spacing w:line="200" w:lineRule="exact"/>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NE.Ref.{0DE19A9A-A71C-414B-B3F8-4661AA8B77FA}</w:instrText>
            </w:r>
            <w:r>
              <w:rPr>
                <w:rFonts w:ascii="Times New Roman" w:hAnsi="Times New Roman"/>
                <w:szCs w:val="21"/>
              </w:rPr>
              <w:fldChar w:fldCharType="separate"/>
            </w:r>
            <w:r w:rsidR="00B1674F">
              <w:rPr>
                <w:rFonts w:ascii="Times New Roman" w:eastAsiaTheme="minorEastAsia" w:hAnsi="Times New Roman"/>
                <w:color w:val="080000"/>
                <w:kern w:val="0"/>
                <w:szCs w:val="21"/>
                <w:vertAlign w:val="superscript"/>
              </w:rPr>
              <w:t>23</w:t>
            </w:r>
            <w:r>
              <w:rPr>
                <w:rFonts w:ascii="Times New Roman" w:hAnsi="Times New Roman"/>
                <w:szCs w:val="21"/>
              </w:rPr>
              <w:fldChar w:fldCharType="end"/>
            </w:r>
          </w:p>
        </w:tc>
      </w:tr>
      <w:tr w:rsidR="0057263C" w:rsidRPr="0057263C" w14:paraId="49FBD35C" w14:textId="77777777" w:rsidTr="008B4B16">
        <w:trPr>
          <w:trHeight w:val="393"/>
        </w:trPr>
        <w:tc>
          <w:tcPr>
            <w:tcW w:w="426" w:type="dxa"/>
            <w:tcBorders>
              <w:bottom w:val="single" w:sz="12" w:space="0" w:color="auto"/>
            </w:tcBorders>
            <w:shd w:val="clear" w:color="auto" w:fill="auto"/>
            <w:tcMar>
              <w:top w:w="28" w:type="dxa"/>
              <w:left w:w="57" w:type="dxa"/>
              <w:bottom w:w="28" w:type="dxa"/>
              <w:right w:w="57" w:type="dxa"/>
            </w:tcMar>
            <w:vAlign w:val="center"/>
          </w:tcPr>
          <w:p w14:paraId="3B74A4AF" w14:textId="1B7F84D0" w:rsidR="0057263C" w:rsidRPr="0057263C" w:rsidRDefault="00CE399B" w:rsidP="008B4B16">
            <w:pPr>
              <w:widowControl/>
              <w:spacing w:line="200" w:lineRule="exact"/>
              <w:jc w:val="center"/>
              <w:rPr>
                <w:rFonts w:ascii="Times New Roman" w:hAnsi="Times New Roman"/>
                <w:bCs/>
                <w:szCs w:val="21"/>
              </w:rPr>
            </w:pPr>
            <w:r>
              <w:rPr>
                <w:rFonts w:ascii="Times New Roman" w:hAnsi="Times New Roman"/>
                <w:bCs/>
                <w:szCs w:val="21"/>
              </w:rPr>
              <w:t>21</w:t>
            </w:r>
          </w:p>
        </w:tc>
        <w:tc>
          <w:tcPr>
            <w:tcW w:w="2126" w:type="dxa"/>
            <w:tcBorders>
              <w:bottom w:val="single" w:sz="12" w:space="0" w:color="auto"/>
            </w:tcBorders>
            <w:shd w:val="clear" w:color="auto" w:fill="auto"/>
            <w:tcMar>
              <w:top w:w="28" w:type="dxa"/>
              <w:left w:w="57" w:type="dxa"/>
              <w:bottom w:w="28" w:type="dxa"/>
              <w:right w:w="57" w:type="dxa"/>
            </w:tcMar>
            <w:vAlign w:val="center"/>
          </w:tcPr>
          <w:p w14:paraId="04DEB009" w14:textId="77777777" w:rsidR="0057263C" w:rsidRPr="0057263C" w:rsidRDefault="0057263C" w:rsidP="008B4B16">
            <w:pPr>
              <w:pStyle w:val="a7"/>
              <w:spacing w:before="0" w:beforeAutospacing="0" w:after="0" w:afterAutospacing="0"/>
              <w:jc w:val="center"/>
              <w:textAlignment w:val="center"/>
              <w:rPr>
                <w:rFonts w:ascii="Times New Roman" w:hAnsi="Times New Roman" w:cs="Times New Roman"/>
                <w:sz w:val="21"/>
                <w:szCs w:val="21"/>
              </w:rPr>
            </w:pPr>
            <w:proofErr w:type="spellStart"/>
            <w:r w:rsidRPr="0057263C">
              <w:rPr>
                <w:rFonts w:ascii="Times New Roman" w:eastAsia="等线" w:hAnsi="Times New Roman" w:cs="Times New Roman"/>
                <w:b/>
                <w:bCs/>
                <w:color w:val="000000" w:themeColor="text1"/>
                <w:kern w:val="24"/>
                <w:sz w:val="21"/>
                <w:szCs w:val="21"/>
              </w:rPr>
              <w:t>PbS</w:t>
            </w:r>
            <w:proofErr w:type="spellEnd"/>
            <w:r w:rsidRPr="0057263C">
              <w:rPr>
                <w:rFonts w:ascii="Times New Roman" w:eastAsia="等线" w:hAnsi="Times New Roman" w:cs="Times New Roman"/>
                <w:b/>
                <w:bCs/>
                <w:color w:val="000000" w:themeColor="text1"/>
                <w:kern w:val="24"/>
                <w:sz w:val="21"/>
                <w:szCs w:val="21"/>
              </w:rPr>
              <w:t xml:space="preserve"> CQDs / CNTs</w:t>
            </w:r>
          </w:p>
        </w:tc>
        <w:tc>
          <w:tcPr>
            <w:tcW w:w="1984" w:type="dxa"/>
            <w:tcBorders>
              <w:bottom w:val="single" w:sz="12" w:space="0" w:color="auto"/>
            </w:tcBorders>
            <w:shd w:val="clear" w:color="auto" w:fill="auto"/>
            <w:tcMar>
              <w:top w:w="28" w:type="dxa"/>
              <w:left w:w="57" w:type="dxa"/>
              <w:bottom w:w="28" w:type="dxa"/>
              <w:right w:w="57" w:type="dxa"/>
            </w:tcMar>
            <w:vAlign w:val="center"/>
          </w:tcPr>
          <w:p w14:paraId="6E13F04E" w14:textId="77777777" w:rsidR="0057263C" w:rsidRPr="0057263C" w:rsidRDefault="0057263C" w:rsidP="008B4B16">
            <w:pPr>
              <w:pStyle w:val="a7"/>
              <w:spacing w:before="0" w:beforeAutospacing="0" w:after="0" w:afterAutospacing="0"/>
              <w:jc w:val="center"/>
              <w:rPr>
                <w:rFonts w:ascii="Times New Roman" w:hAnsi="Times New Roman" w:cs="Times New Roman"/>
                <w:sz w:val="21"/>
                <w:szCs w:val="21"/>
              </w:rPr>
            </w:pPr>
            <w:r w:rsidRPr="0057263C">
              <w:rPr>
                <w:rFonts w:ascii="Times New Roman" w:eastAsia="等线" w:hAnsi="Times New Roman" w:cs="Times New Roman"/>
                <w:b/>
                <w:bCs/>
                <w:color w:val="000000" w:themeColor="text1"/>
                <w:kern w:val="24"/>
                <w:sz w:val="21"/>
                <w:szCs w:val="21"/>
              </w:rPr>
              <w:t>HGFET</w:t>
            </w:r>
          </w:p>
        </w:tc>
        <w:tc>
          <w:tcPr>
            <w:tcW w:w="993" w:type="dxa"/>
            <w:tcBorders>
              <w:bottom w:val="single" w:sz="12" w:space="0" w:color="auto"/>
            </w:tcBorders>
            <w:shd w:val="clear" w:color="auto" w:fill="auto"/>
            <w:tcMar>
              <w:top w:w="28" w:type="dxa"/>
              <w:left w:w="57" w:type="dxa"/>
              <w:bottom w:w="28" w:type="dxa"/>
              <w:right w:w="57" w:type="dxa"/>
            </w:tcMar>
            <w:vAlign w:val="center"/>
          </w:tcPr>
          <w:p w14:paraId="0DF6D288" w14:textId="77777777" w:rsidR="0057263C" w:rsidRPr="0057263C" w:rsidRDefault="0057263C" w:rsidP="008B4B16">
            <w:pPr>
              <w:pStyle w:val="a7"/>
              <w:spacing w:before="0" w:beforeAutospacing="0" w:after="0" w:afterAutospacing="0"/>
              <w:jc w:val="center"/>
              <w:rPr>
                <w:rFonts w:ascii="Times New Roman" w:hAnsi="Times New Roman" w:cs="Times New Roman"/>
                <w:sz w:val="21"/>
                <w:szCs w:val="21"/>
              </w:rPr>
            </w:pPr>
            <w:r w:rsidRPr="0057263C">
              <w:rPr>
                <w:rFonts w:ascii="Times New Roman" w:eastAsia="等线" w:hAnsi="Times New Roman" w:cs="Times New Roman"/>
                <w:b/>
                <w:bCs/>
                <w:color w:val="000000" w:themeColor="text1"/>
                <w:kern w:val="24"/>
                <w:sz w:val="21"/>
                <w:szCs w:val="21"/>
              </w:rPr>
              <w:t>1300</w:t>
            </w:r>
          </w:p>
        </w:tc>
        <w:tc>
          <w:tcPr>
            <w:tcW w:w="1134" w:type="dxa"/>
            <w:tcBorders>
              <w:bottom w:val="single" w:sz="12" w:space="0" w:color="auto"/>
            </w:tcBorders>
            <w:shd w:val="clear" w:color="auto" w:fill="auto"/>
            <w:tcMar>
              <w:top w:w="28" w:type="dxa"/>
              <w:left w:w="57" w:type="dxa"/>
              <w:bottom w:w="28" w:type="dxa"/>
              <w:right w:w="57" w:type="dxa"/>
            </w:tcMar>
            <w:vAlign w:val="center"/>
          </w:tcPr>
          <w:p w14:paraId="50F757FD" w14:textId="77777777" w:rsidR="0057263C" w:rsidRPr="0057263C" w:rsidRDefault="0057263C" w:rsidP="008B4B16">
            <w:pPr>
              <w:pStyle w:val="a7"/>
              <w:spacing w:before="0" w:beforeAutospacing="0" w:after="0" w:afterAutospacing="0"/>
              <w:jc w:val="center"/>
              <w:rPr>
                <w:rFonts w:ascii="Times New Roman" w:hAnsi="Times New Roman" w:cs="Times New Roman"/>
                <w:sz w:val="21"/>
                <w:szCs w:val="21"/>
              </w:rPr>
            </w:pPr>
            <w:r w:rsidRPr="0057263C">
              <w:rPr>
                <w:rFonts w:ascii="Times New Roman" w:eastAsia="等线" w:hAnsi="Times New Roman" w:cs="Times New Roman"/>
                <w:b/>
                <w:bCs/>
                <w:color w:val="000000" w:themeColor="text1"/>
                <w:kern w:val="24"/>
                <w:sz w:val="21"/>
                <w:szCs w:val="21"/>
              </w:rPr>
              <w:t>1.24×10</w:t>
            </w:r>
            <w:r w:rsidRPr="0057263C">
              <w:rPr>
                <w:rFonts w:ascii="Times New Roman" w:eastAsia="等线" w:hAnsi="Times New Roman" w:cs="Times New Roman"/>
                <w:b/>
                <w:bCs/>
                <w:color w:val="000000" w:themeColor="text1"/>
                <w:kern w:val="24"/>
                <w:sz w:val="21"/>
                <w:szCs w:val="21"/>
                <w:vertAlign w:val="superscript"/>
              </w:rPr>
              <w:t>14</w:t>
            </w:r>
          </w:p>
        </w:tc>
        <w:tc>
          <w:tcPr>
            <w:tcW w:w="1134" w:type="dxa"/>
            <w:tcBorders>
              <w:bottom w:val="single" w:sz="12" w:space="0" w:color="auto"/>
            </w:tcBorders>
            <w:shd w:val="clear" w:color="auto" w:fill="auto"/>
            <w:tcMar>
              <w:top w:w="28" w:type="dxa"/>
              <w:left w:w="57" w:type="dxa"/>
              <w:bottom w:w="28" w:type="dxa"/>
              <w:right w:w="57" w:type="dxa"/>
            </w:tcMar>
            <w:vAlign w:val="center"/>
          </w:tcPr>
          <w:p w14:paraId="3BF761AC" w14:textId="77777777" w:rsidR="0057263C" w:rsidRPr="0057263C" w:rsidRDefault="0057263C" w:rsidP="008B4B16">
            <w:pPr>
              <w:pStyle w:val="a7"/>
              <w:spacing w:before="0" w:beforeAutospacing="0" w:after="0" w:afterAutospacing="0"/>
              <w:jc w:val="center"/>
              <w:rPr>
                <w:rFonts w:ascii="Times New Roman" w:hAnsi="Times New Roman" w:cs="Times New Roman"/>
                <w:b/>
                <w:sz w:val="21"/>
                <w:szCs w:val="21"/>
              </w:rPr>
            </w:pPr>
            <w:r w:rsidRPr="0057263C">
              <w:rPr>
                <w:rFonts w:ascii="Times New Roman" w:eastAsia="等线" w:hAnsi="Times New Roman" w:cs="Times New Roman"/>
                <w:b/>
                <w:bCs/>
                <w:color w:val="000000" w:themeColor="text1"/>
                <w:kern w:val="24"/>
                <w:sz w:val="21"/>
                <w:szCs w:val="21"/>
              </w:rPr>
              <w:t xml:space="preserve">95 </w:t>
            </w:r>
            <w:r w:rsidRPr="0057263C">
              <w:rPr>
                <w:rFonts w:ascii="Times New Roman" w:eastAsiaTheme="minorEastAsia" w:hAnsi="Times New Roman" w:cs="Times New Roman"/>
                <w:b/>
                <w:bCs/>
                <w:color w:val="000000" w:themeColor="text1"/>
                <w:kern w:val="24"/>
                <w:sz w:val="21"/>
                <w:szCs w:val="21"/>
              </w:rPr>
              <w:t>µs</w:t>
            </w:r>
          </w:p>
        </w:tc>
        <w:tc>
          <w:tcPr>
            <w:tcW w:w="992" w:type="dxa"/>
            <w:tcBorders>
              <w:bottom w:val="single" w:sz="12" w:space="0" w:color="auto"/>
            </w:tcBorders>
            <w:shd w:val="clear" w:color="auto" w:fill="auto"/>
            <w:tcMar>
              <w:top w:w="28" w:type="dxa"/>
              <w:left w:w="57" w:type="dxa"/>
              <w:bottom w:w="28" w:type="dxa"/>
              <w:right w:w="57" w:type="dxa"/>
            </w:tcMar>
            <w:vAlign w:val="center"/>
          </w:tcPr>
          <w:p w14:paraId="1C6AD861" w14:textId="77777777" w:rsidR="0057263C" w:rsidRPr="0057263C" w:rsidRDefault="0057263C" w:rsidP="008B4B16">
            <w:pPr>
              <w:widowControl/>
              <w:spacing w:line="200" w:lineRule="exact"/>
              <w:jc w:val="center"/>
              <w:rPr>
                <w:rFonts w:ascii="Times New Roman" w:hAnsi="Times New Roman"/>
                <w:b/>
                <w:szCs w:val="21"/>
              </w:rPr>
            </w:pPr>
            <w:r w:rsidRPr="0057263C">
              <w:rPr>
                <w:rFonts w:ascii="Times New Roman" w:hAnsi="Times New Roman"/>
                <w:b/>
                <w:szCs w:val="21"/>
              </w:rPr>
              <w:t>This work</w:t>
            </w:r>
          </w:p>
        </w:tc>
      </w:tr>
    </w:tbl>
    <w:p w14:paraId="5CE84D42" w14:textId="77777777" w:rsidR="006A02E5" w:rsidRPr="006423DC" w:rsidRDefault="006A02E5" w:rsidP="006A02E5">
      <w:pPr>
        <w:spacing w:line="360" w:lineRule="auto"/>
        <w:rPr>
          <w:rFonts w:ascii="Times New Roman" w:hAnsi="Times New Roman"/>
          <w:sz w:val="24"/>
          <w:szCs w:val="24"/>
        </w:rPr>
      </w:pPr>
    </w:p>
    <w:p w14:paraId="69835A8F" w14:textId="3C17E19E" w:rsidR="00160BB4" w:rsidRDefault="00160BB4">
      <w:pPr>
        <w:widowControl/>
        <w:jc w:val="left"/>
        <w:rPr>
          <w:rFonts w:ascii="Times New Roman" w:hAnsi="Times New Roman"/>
          <w:b/>
          <w:bCs/>
          <w:sz w:val="24"/>
          <w:szCs w:val="24"/>
        </w:rPr>
      </w:pPr>
    </w:p>
    <w:p w14:paraId="56E8B8D6" w14:textId="07A22AB1" w:rsidR="00490C4A" w:rsidRPr="00551968" w:rsidRDefault="001A16F7" w:rsidP="00FA3CD1">
      <w:pPr>
        <w:widowControl/>
        <w:spacing w:afterLines="50" w:after="156" w:line="360" w:lineRule="auto"/>
        <w:jc w:val="left"/>
        <w:rPr>
          <w:rFonts w:ascii="Times New Roman" w:hAnsi="Times New Roman"/>
          <w:b/>
          <w:bCs/>
          <w:sz w:val="24"/>
          <w:szCs w:val="24"/>
        </w:rPr>
      </w:pPr>
      <w:r w:rsidRPr="006423DC">
        <w:rPr>
          <w:rFonts w:ascii="Times New Roman" w:hAnsi="Times New Roman"/>
          <w:b/>
          <w:bCs/>
          <w:sz w:val="24"/>
          <w:szCs w:val="24"/>
        </w:rPr>
        <w:t xml:space="preserve">Gain and </w:t>
      </w:r>
      <w:r w:rsidR="00551968">
        <w:rPr>
          <w:rFonts w:ascii="Times New Roman" w:hAnsi="Times New Roman"/>
          <w:b/>
          <w:bCs/>
          <w:sz w:val="24"/>
          <w:szCs w:val="24"/>
        </w:rPr>
        <w:t>-</w:t>
      </w:r>
      <w:r w:rsidRPr="006423DC">
        <w:rPr>
          <w:rFonts w:ascii="Times New Roman" w:hAnsi="Times New Roman"/>
          <w:b/>
          <w:bCs/>
          <w:sz w:val="24"/>
          <w:szCs w:val="24"/>
        </w:rPr>
        <w:t xml:space="preserve">3dB </w:t>
      </w:r>
      <w:r w:rsidR="00160BB4">
        <w:rPr>
          <w:rFonts w:ascii="Times New Roman" w:hAnsi="Times New Roman"/>
          <w:b/>
          <w:bCs/>
          <w:sz w:val="24"/>
          <w:szCs w:val="24"/>
        </w:rPr>
        <w:t>B</w:t>
      </w:r>
      <w:r w:rsidRPr="006423DC">
        <w:rPr>
          <w:rFonts w:ascii="Times New Roman" w:hAnsi="Times New Roman"/>
          <w:b/>
          <w:bCs/>
          <w:sz w:val="24"/>
          <w:szCs w:val="24"/>
        </w:rPr>
        <w:t xml:space="preserve">andwidth of </w:t>
      </w:r>
      <w:r w:rsidR="009D3E02">
        <w:rPr>
          <w:rFonts w:ascii="Times New Roman" w:hAnsi="Times New Roman"/>
          <w:b/>
          <w:bCs/>
          <w:sz w:val="24"/>
          <w:szCs w:val="24"/>
        </w:rPr>
        <w:t xml:space="preserve">the </w:t>
      </w:r>
      <w:r w:rsidRPr="006423DC">
        <w:rPr>
          <w:rFonts w:ascii="Times New Roman" w:hAnsi="Times New Roman"/>
          <w:b/>
          <w:bCs/>
          <w:sz w:val="24"/>
          <w:szCs w:val="24"/>
        </w:rPr>
        <w:t>HGFET</w:t>
      </w:r>
      <w:r w:rsidR="009D3E02">
        <w:rPr>
          <w:rFonts w:ascii="Times New Roman" w:hAnsi="Times New Roman"/>
          <w:b/>
          <w:bCs/>
          <w:sz w:val="24"/>
          <w:szCs w:val="24"/>
        </w:rPr>
        <w:t>s</w:t>
      </w:r>
    </w:p>
    <w:p w14:paraId="3907DE1B" w14:textId="77777777" w:rsidR="001A16F7" w:rsidRPr="006423DC" w:rsidRDefault="00853A01" w:rsidP="00853A01">
      <w:pPr>
        <w:tabs>
          <w:tab w:val="left" w:pos="847"/>
        </w:tabs>
        <w:spacing w:line="360" w:lineRule="auto"/>
        <w:jc w:val="center"/>
        <w:rPr>
          <w:rFonts w:ascii="Times New Roman" w:hAnsi="Times New Roman"/>
          <w:sz w:val="24"/>
          <w:szCs w:val="24"/>
        </w:rPr>
      </w:pPr>
      <w:r w:rsidRPr="00853A01">
        <w:rPr>
          <w:rFonts w:ascii="Times New Roman" w:hAnsi="Times New Roman"/>
          <w:noProof/>
          <w:sz w:val="24"/>
          <w:szCs w:val="24"/>
        </w:rPr>
        <w:drawing>
          <wp:inline distT="0" distB="0" distL="0" distR="0" wp14:anchorId="0F0C0E3D" wp14:editId="7D104510">
            <wp:extent cx="4710896" cy="3750501"/>
            <wp:effectExtent l="0" t="0" r="0" b="2540"/>
            <wp:docPr id="4" name="图片 4" descr="C:\Users\yingw\Deskto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yingw\Desktop\1.tif"/>
                    <pic:cNvPicPr>
                      <a:picLocks noChangeAspect="1" noChangeArrowheads="1"/>
                    </pic:cNvPicPr>
                  </pic:nvPicPr>
                  <pic:blipFill rotWithShape="1">
                    <a:blip r:embed="rId28">
                      <a:extLst>
                        <a:ext uri="{28A0092B-C50C-407E-A947-70E740481C1C}">
                          <a14:useLocalDpi xmlns:a14="http://schemas.microsoft.com/office/drawing/2010/main" val="0"/>
                        </a:ext>
                      </a:extLst>
                    </a:blip>
                    <a:srcRect l="2134" t="2596" r="3575"/>
                    <a:stretch/>
                  </pic:blipFill>
                  <pic:spPr bwMode="auto">
                    <a:xfrm>
                      <a:off x="0" y="0"/>
                      <a:ext cx="4728146" cy="3764234"/>
                    </a:xfrm>
                    <a:prstGeom prst="rect">
                      <a:avLst/>
                    </a:prstGeom>
                    <a:noFill/>
                    <a:ln>
                      <a:noFill/>
                    </a:ln>
                    <a:extLst>
                      <a:ext uri="{53640926-AAD7-44D8-BBD7-CCE9431645EC}">
                        <a14:shadowObscured xmlns:a14="http://schemas.microsoft.com/office/drawing/2010/main"/>
                      </a:ext>
                    </a:extLst>
                  </pic:spPr>
                </pic:pic>
              </a:graphicData>
            </a:graphic>
          </wp:inline>
        </w:drawing>
      </w:r>
    </w:p>
    <w:p w14:paraId="7DE08F04" w14:textId="7A9CC54B" w:rsidR="00B73BDC" w:rsidRPr="009D6EA7" w:rsidRDefault="001A16F7" w:rsidP="009D6EA7">
      <w:pPr>
        <w:tabs>
          <w:tab w:val="left" w:pos="847"/>
        </w:tabs>
        <w:spacing w:afterLines="100" w:after="312" w:line="360" w:lineRule="auto"/>
        <w:rPr>
          <w:rFonts w:ascii="Times New Roman" w:hAnsi="Times New Roman"/>
          <w:b/>
          <w:sz w:val="24"/>
          <w:szCs w:val="24"/>
        </w:rPr>
      </w:pPr>
      <w:r w:rsidRPr="006423DC">
        <w:rPr>
          <w:rFonts w:ascii="Times New Roman" w:hAnsi="Times New Roman"/>
          <w:b/>
          <w:sz w:val="24"/>
          <w:szCs w:val="24"/>
        </w:rPr>
        <w:t>Fig</w:t>
      </w:r>
      <w:r w:rsidR="00F97460">
        <w:rPr>
          <w:rFonts w:ascii="Times New Roman" w:hAnsi="Times New Roman"/>
          <w:b/>
          <w:sz w:val="24"/>
          <w:szCs w:val="24"/>
        </w:rPr>
        <w:t>. S20</w:t>
      </w:r>
      <w:r w:rsidRPr="006423DC">
        <w:rPr>
          <w:rFonts w:ascii="Times New Roman" w:hAnsi="Times New Roman"/>
          <w:b/>
          <w:sz w:val="24"/>
          <w:szCs w:val="24"/>
        </w:rPr>
        <w:t xml:space="preserve"> | Gain and </w:t>
      </w:r>
      <w:r w:rsidR="00045044">
        <w:rPr>
          <w:rFonts w:ascii="Times New Roman" w:hAnsi="Times New Roman"/>
          <w:b/>
          <w:sz w:val="24"/>
          <w:szCs w:val="24"/>
        </w:rPr>
        <w:t>-</w:t>
      </w:r>
      <w:r w:rsidRPr="006423DC">
        <w:rPr>
          <w:rFonts w:ascii="Times New Roman" w:hAnsi="Times New Roman"/>
          <w:b/>
          <w:sz w:val="24"/>
          <w:szCs w:val="24"/>
        </w:rPr>
        <w:t>3dB bandwidth of HGFETs</w:t>
      </w:r>
      <w:r w:rsidR="00045044">
        <w:rPr>
          <w:rFonts w:ascii="Times New Roman" w:hAnsi="Times New Roman"/>
          <w:b/>
          <w:sz w:val="24"/>
          <w:szCs w:val="24"/>
        </w:rPr>
        <w:t>.</w:t>
      </w:r>
      <w:r w:rsidRPr="006423DC">
        <w:rPr>
          <w:rFonts w:ascii="Times New Roman" w:hAnsi="Times New Roman"/>
          <w:b/>
          <w:sz w:val="24"/>
          <w:szCs w:val="24"/>
        </w:rPr>
        <w:t xml:space="preserve"> </w:t>
      </w:r>
      <w:r w:rsidR="00045044" w:rsidRPr="006423DC">
        <w:rPr>
          <w:rFonts w:ascii="Times New Roman" w:hAnsi="Times New Roman"/>
          <w:sz w:val="24"/>
          <w:szCs w:val="24"/>
        </w:rPr>
        <w:t>Responsivity</w:t>
      </w:r>
      <w:r w:rsidR="00045044">
        <w:rPr>
          <w:rFonts w:ascii="Times New Roman" w:hAnsi="Times New Roman"/>
          <w:sz w:val="24"/>
          <w:szCs w:val="24"/>
        </w:rPr>
        <w:t>, gain (</w:t>
      </w:r>
      <w:r w:rsidR="00045044" w:rsidRPr="006423DC">
        <w:rPr>
          <w:rFonts w:ascii="Times New Roman" w:hAnsi="Times New Roman"/>
          <w:b/>
          <w:sz w:val="24"/>
          <w:szCs w:val="24"/>
        </w:rPr>
        <w:t>a</w:t>
      </w:r>
      <w:r w:rsidR="00045044">
        <w:rPr>
          <w:rFonts w:ascii="Times New Roman" w:hAnsi="Times New Roman"/>
          <w:sz w:val="24"/>
          <w:szCs w:val="24"/>
        </w:rPr>
        <w:t>) and -3dB bandwidth (</w:t>
      </w:r>
      <w:r w:rsidR="00045044">
        <w:rPr>
          <w:rFonts w:ascii="Times New Roman" w:hAnsi="Times New Roman"/>
          <w:b/>
          <w:sz w:val="24"/>
          <w:szCs w:val="24"/>
        </w:rPr>
        <w:t>b</w:t>
      </w:r>
      <w:r w:rsidR="00045044">
        <w:rPr>
          <w:rFonts w:ascii="Times New Roman" w:hAnsi="Times New Roman"/>
          <w:sz w:val="24"/>
          <w:szCs w:val="24"/>
        </w:rPr>
        <w:t>) of an HGFET based on the r</w:t>
      </w:r>
      <w:r w:rsidR="00045044" w:rsidRPr="00045044">
        <w:rPr>
          <w:rFonts w:ascii="Times New Roman" w:hAnsi="Times New Roman"/>
          <w:sz w:val="24"/>
          <w:szCs w:val="24"/>
        </w:rPr>
        <w:t>andomly</w:t>
      </w:r>
      <w:r w:rsidR="00056F47">
        <w:rPr>
          <w:rFonts w:ascii="Times New Roman" w:hAnsi="Times New Roman"/>
          <w:sz w:val="24"/>
          <w:szCs w:val="24"/>
        </w:rPr>
        <w:t xml:space="preserve"> </w:t>
      </w:r>
      <w:r w:rsidR="00045044" w:rsidRPr="00045044">
        <w:rPr>
          <w:rFonts w:ascii="Times New Roman" w:hAnsi="Times New Roman"/>
          <w:sz w:val="24"/>
          <w:szCs w:val="24"/>
        </w:rPr>
        <w:t>oriented</w:t>
      </w:r>
      <w:r w:rsidR="00045044">
        <w:rPr>
          <w:rFonts w:ascii="Times New Roman" w:hAnsi="Times New Roman"/>
          <w:sz w:val="24"/>
          <w:szCs w:val="24"/>
        </w:rPr>
        <w:t xml:space="preserve"> CNTs thin film at </w:t>
      </w:r>
      <w:proofErr w:type="spellStart"/>
      <w:r w:rsidR="00045044" w:rsidRPr="00A67C6B">
        <w:rPr>
          <w:rFonts w:ascii="Times New Roman" w:hAnsi="Times New Roman"/>
          <w:i/>
          <w:sz w:val="24"/>
          <w:szCs w:val="24"/>
        </w:rPr>
        <w:t>V</w:t>
      </w:r>
      <w:r w:rsidR="00045044" w:rsidRPr="00045044">
        <w:rPr>
          <w:rFonts w:ascii="Times New Roman" w:hAnsi="Times New Roman"/>
          <w:sz w:val="24"/>
          <w:szCs w:val="24"/>
          <w:vertAlign w:val="subscript"/>
        </w:rPr>
        <w:t>bg</w:t>
      </w:r>
      <w:proofErr w:type="spellEnd"/>
      <w:r w:rsidR="00045044">
        <w:rPr>
          <w:rFonts w:ascii="Times New Roman" w:hAnsi="Times New Roman"/>
          <w:sz w:val="24"/>
          <w:szCs w:val="24"/>
        </w:rPr>
        <w:t>=-1.2 V</w:t>
      </w:r>
      <w:r w:rsidR="00E60181">
        <w:rPr>
          <w:rFonts w:ascii="Times New Roman" w:hAnsi="Times New Roman"/>
          <w:sz w:val="24"/>
          <w:szCs w:val="24"/>
        </w:rPr>
        <w:t xml:space="preserve"> and </w:t>
      </w:r>
      <w:proofErr w:type="spellStart"/>
      <w:r w:rsidR="00E60181" w:rsidRPr="00A67C6B">
        <w:rPr>
          <w:rFonts w:ascii="Times New Roman" w:hAnsi="Times New Roman"/>
          <w:i/>
          <w:sz w:val="24"/>
          <w:szCs w:val="24"/>
        </w:rPr>
        <w:t>V</w:t>
      </w:r>
      <w:r w:rsidR="00E60181" w:rsidRPr="00E60181">
        <w:rPr>
          <w:rFonts w:ascii="Times New Roman" w:hAnsi="Times New Roman"/>
          <w:sz w:val="24"/>
          <w:szCs w:val="24"/>
          <w:vertAlign w:val="subscript"/>
        </w:rPr>
        <w:t>ds</w:t>
      </w:r>
      <w:proofErr w:type="spellEnd"/>
      <w:r w:rsidR="00E60181">
        <w:rPr>
          <w:rFonts w:ascii="Times New Roman" w:hAnsi="Times New Roman"/>
          <w:sz w:val="24"/>
          <w:szCs w:val="24"/>
        </w:rPr>
        <w:t>=-5 V</w:t>
      </w:r>
      <w:r w:rsidR="00045044">
        <w:rPr>
          <w:rFonts w:ascii="Times New Roman" w:hAnsi="Times New Roman"/>
          <w:sz w:val="24"/>
          <w:szCs w:val="24"/>
        </w:rPr>
        <w:t xml:space="preserve">. </w:t>
      </w:r>
      <w:r w:rsidR="00045044" w:rsidRPr="006423DC">
        <w:rPr>
          <w:rFonts w:ascii="Times New Roman" w:hAnsi="Times New Roman"/>
          <w:sz w:val="24"/>
          <w:szCs w:val="24"/>
        </w:rPr>
        <w:t>Responsivity</w:t>
      </w:r>
      <w:r w:rsidR="00045044">
        <w:rPr>
          <w:rFonts w:ascii="Times New Roman" w:hAnsi="Times New Roman"/>
          <w:sz w:val="24"/>
          <w:szCs w:val="24"/>
        </w:rPr>
        <w:t>, gain (</w:t>
      </w:r>
      <w:r w:rsidR="00045044">
        <w:rPr>
          <w:rFonts w:ascii="Times New Roman" w:hAnsi="Times New Roman"/>
          <w:b/>
          <w:sz w:val="24"/>
          <w:szCs w:val="24"/>
        </w:rPr>
        <w:t>c</w:t>
      </w:r>
      <w:r w:rsidR="00045044">
        <w:rPr>
          <w:rFonts w:ascii="Times New Roman" w:hAnsi="Times New Roman"/>
          <w:sz w:val="24"/>
          <w:szCs w:val="24"/>
        </w:rPr>
        <w:t>) and -3dB bandwidth (</w:t>
      </w:r>
      <w:r w:rsidR="00045044">
        <w:rPr>
          <w:rFonts w:ascii="Times New Roman" w:hAnsi="Times New Roman"/>
          <w:b/>
          <w:sz w:val="24"/>
          <w:szCs w:val="24"/>
        </w:rPr>
        <w:t>d</w:t>
      </w:r>
      <w:r w:rsidR="00045044">
        <w:rPr>
          <w:rFonts w:ascii="Times New Roman" w:hAnsi="Times New Roman"/>
          <w:sz w:val="24"/>
          <w:szCs w:val="24"/>
        </w:rPr>
        <w:t xml:space="preserve">) of an HGFET based on the aligned CNTs thin film at </w:t>
      </w:r>
      <w:proofErr w:type="spellStart"/>
      <w:r w:rsidR="00045044" w:rsidRPr="00A67C6B">
        <w:rPr>
          <w:rFonts w:ascii="Times New Roman" w:hAnsi="Times New Roman"/>
          <w:i/>
          <w:sz w:val="24"/>
          <w:szCs w:val="24"/>
        </w:rPr>
        <w:t>V</w:t>
      </w:r>
      <w:r w:rsidR="00045044" w:rsidRPr="00045044">
        <w:rPr>
          <w:rFonts w:ascii="Times New Roman" w:hAnsi="Times New Roman"/>
          <w:sz w:val="24"/>
          <w:szCs w:val="24"/>
          <w:vertAlign w:val="subscript"/>
        </w:rPr>
        <w:t>bg</w:t>
      </w:r>
      <w:proofErr w:type="spellEnd"/>
      <w:r w:rsidR="00045044">
        <w:rPr>
          <w:rFonts w:ascii="Times New Roman" w:hAnsi="Times New Roman"/>
          <w:sz w:val="24"/>
          <w:szCs w:val="24"/>
        </w:rPr>
        <w:t>=-2 V</w:t>
      </w:r>
      <w:r w:rsidR="00E60181">
        <w:rPr>
          <w:rFonts w:ascii="Times New Roman" w:hAnsi="Times New Roman"/>
          <w:sz w:val="24"/>
          <w:szCs w:val="24"/>
        </w:rPr>
        <w:t xml:space="preserve"> and </w:t>
      </w:r>
      <w:proofErr w:type="spellStart"/>
      <w:r w:rsidR="00E60181" w:rsidRPr="00A67C6B">
        <w:rPr>
          <w:rFonts w:ascii="Times New Roman" w:hAnsi="Times New Roman"/>
          <w:i/>
          <w:sz w:val="24"/>
          <w:szCs w:val="24"/>
        </w:rPr>
        <w:t>V</w:t>
      </w:r>
      <w:r w:rsidR="00E60181" w:rsidRPr="00E60181">
        <w:rPr>
          <w:rFonts w:ascii="Times New Roman" w:hAnsi="Times New Roman"/>
          <w:sz w:val="24"/>
          <w:szCs w:val="24"/>
          <w:vertAlign w:val="subscript"/>
        </w:rPr>
        <w:t>ds</w:t>
      </w:r>
      <w:proofErr w:type="spellEnd"/>
      <w:r w:rsidR="00E60181">
        <w:rPr>
          <w:rFonts w:ascii="Times New Roman" w:hAnsi="Times New Roman"/>
          <w:sz w:val="24"/>
          <w:szCs w:val="24"/>
        </w:rPr>
        <w:t>=-0.1 V</w:t>
      </w:r>
      <w:r w:rsidR="00E27664">
        <w:rPr>
          <w:rFonts w:ascii="Times New Roman" w:hAnsi="Times New Roman"/>
          <w:sz w:val="24"/>
          <w:szCs w:val="24"/>
        </w:rPr>
        <w:t xml:space="preserve"> </w:t>
      </w:r>
      <w:r w:rsidR="00E60181">
        <w:rPr>
          <w:rFonts w:ascii="Times New Roman" w:hAnsi="Times New Roman"/>
          <w:sz w:val="24"/>
          <w:szCs w:val="24"/>
        </w:rPr>
        <w:t xml:space="preserve">(channel length of </w:t>
      </w:r>
      <w:r w:rsidR="00E60181" w:rsidRPr="00E60181">
        <w:rPr>
          <w:rFonts w:ascii="Times New Roman" w:hAnsi="Times New Roman"/>
          <w:sz w:val="24"/>
          <w:szCs w:val="24"/>
        </w:rPr>
        <w:t>2</w:t>
      </w:r>
      <w:r w:rsidR="00E60181">
        <w:rPr>
          <w:rFonts w:ascii="Times New Roman" w:hAnsi="Times New Roman"/>
          <w:sz w:val="24"/>
          <w:szCs w:val="24"/>
        </w:rPr>
        <w:t xml:space="preserve"> </w:t>
      </w:r>
      <w:proofErr w:type="spellStart"/>
      <w:r w:rsidR="00E60181" w:rsidRPr="00E60181">
        <w:rPr>
          <w:rFonts w:ascii="Times New Roman" w:hAnsi="Times New Roman"/>
          <w:sz w:val="24"/>
          <w:szCs w:val="24"/>
        </w:rPr>
        <w:t>μm</w:t>
      </w:r>
      <w:proofErr w:type="spellEnd"/>
      <w:r w:rsidR="00E60181">
        <w:rPr>
          <w:rFonts w:ascii="Times New Roman" w:hAnsi="Times New Roman"/>
          <w:sz w:val="24"/>
          <w:szCs w:val="24"/>
        </w:rPr>
        <w:t xml:space="preserve"> and width of 10 </w:t>
      </w:r>
      <w:proofErr w:type="spellStart"/>
      <w:r w:rsidR="00E60181" w:rsidRPr="00E60181">
        <w:rPr>
          <w:rFonts w:ascii="Times New Roman" w:hAnsi="Times New Roman"/>
          <w:sz w:val="24"/>
          <w:szCs w:val="24"/>
        </w:rPr>
        <w:t>μm</w:t>
      </w:r>
      <w:proofErr w:type="spellEnd"/>
      <w:r w:rsidR="00E60181" w:rsidRPr="00E60181">
        <w:rPr>
          <w:rFonts w:ascii="Times New Roman" w:hAnsi="Times New Roman"/>
          <w:sz w:val="24"/>
          <w:szCs w:val="24"/>
        </w:rPr>
        <w:t>)</w:t>
      </w:r>
      <w:r w:rsidR="00045044" w:rsidRPr="00E60181">
        <w:rPr>
          <w:rFonts w:ascii="Times New Roman" w:hAnsi="Times New Roman"/>
          <w:sz w:val="24"/>
          <w:szCs w:val="24"/>
        </w:rPr>
        <w:t xml:space="preserve">. </w:t>
      </w:r>
    </w:p>
    <w:p w14:paraId="2ADB8B29" w14:textId="77777777" w:rsidR="00B73BDC" w:rsidRDefault="00D156C7" w:rsidP="00B73BDC">
      <w:pPr>
        <w:tabs>
          <w:tab w:val="left" w:pos="847"/>
        </w:tabs>
        <w:spacing w:line="360" w:lineRule="auto"/>
        <w:jc w:val="center"/>
        <w:rPr>
          <w:rFonts w:ascii="Times New Roman" w:hAnsi="Times New Roman"/>
          <w:sz w:val="24"/>
          <w:szCs w:val="24"/>
        </w:rPr>
      </w:pPr>
      <w:r w:rsidRPr="00D156C7">
        <w:rPr>
          <w:rFonts w:ascii="Times New Roman" w:hAnsi="Times New Roman"/>
          <w:noProof/>
          <w:sz w:val="24"/>
          <w:szCs w:val="24"/>
        </w:rPr>
        <w:lastRenderedPageBreak/>
        <w:drawing>
          <wp:inline distT="0" distB="0" distL="0" distR="0" wp14:anchorId="574A2937" wp14:editId="3666E99D">
            <wp:extent cx="2789499" cy="2231667"/>
            <wp:effectExtent l="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29" cstate="print">
                      <a:extLst>
                        <a:ext uri="{28A0092B-C50C-407E-A947-70E740481C1C}">
                          <a14:useLocalDpi xmlns:a14="http://schemas.microsoft.com/office/drawing/2010/main" val="0"/>
                        </a:ext>
                      </a:extLst>
                    </a:blip>
                    <a:srcRect l="34219" t="33513" r="38441" b="37321"/>
                    <a:stretch/>
                  </pic:blipFill>
                  <pic:spPr>
                    <a:xfrm>
                      <a:off x="0" y="0"/>
                      <a:ext cx="2794074" cy="2235327"/>
                    </a:xfrm>
                    <a:prstGeom prst="rect">
                      <a:avLst/>
                    </a:prstGeom>
                  </pic:spPr>
                </pic:pic>
              </a:graphicData>
            </a:graphic>
          </wp:inline>
        </w:drawing>
      </w:r>
    </w:p>
    <w:p w14:paraId="43765D5D" w14:textId="0DBA442D" w:rsidR="002E7449" w:rsidRDefault="00B73BDC" w:rsidP="001F2721">
      <w:pPr>
        <w:tabs>
          <w:tab w:val="left" w:pos="847"/>
        </w:tabs>
        <w:spacing w:line="360" w:lineRule="auto"/>
        <w:rPr>
          <w:rFonts w:ascii="Times New Roman" w:hAnsi="Times New Roman"/>
          <w:b/>
          <w:sz w:val="24"/>
          <w:szCs w:val="24"/>
        </w:rPr>
      </w:pPr>
      <w:r w:rsidRPr="00B73BDC">
        <w:rPr>
          <w:rFonts w:ascii="Times New Roman" w:hAnsi="Times New Roman"/>
          <w:b/>
          <w:sz w:val="24"/>
          <w:szCs w:val="24"/>
        </w:rPr>
        <w:t>Fig</w:t>
      </w:r>
      <w:r w:rsidR="00F97460">
        <w:rPr>
          <w:rFonts w:ascii="Times New Roman" w:hAnsi="Times New Roman"/>
          <w:b/>
          <w:sz w:val="24"/>
          <w:szCs w:val="24"/>
        </w:rPr>
        <w:t>. S21</w:t>
      </w:r>
      <w:r w:rsidRPr="00B73BDC">
        <w:rPr>
          <w:rFonts w:ascii="Times New Roman" w:hAnsi="Times New Roman"/>
          <w:b/>
          <w:sz w:val="24"/>
          <w:szCs w:val="24"/>
        </w:rPr>
        <w:t xml:space="preserve"> | </w:t>
      </w:r>
      <w:r w:rsidR="001F2721">
        <w:rPr>
          <w:rFonts w:ascii="Times New Roman" w:hAnsi="Times New Roman"/>
          <w:b/>
          <w:sz w:val="24"/>
          <w:szCs w:val="24"/>
        </w:rPr>
        <w:t xml:space="preserve">Extracted </w:t>
      </w:r>
      <w:r w:rsidR="001F2721" w:rsidRPr="00A67C6B">
        <w:rPr>
          <w:rFonts w:ascii="Times New Roman" w:hAnsi="Times New Roman"/>
          <w:b/>
          <w:i/>
          <w:sz w:val="24"/>
          <w:szCs w:val="24"/>
        </w:rPr>
        <w:t>D</w:t>
      </w:r>
      <w:r w:rsidR="001F2721">
        <w:rPr>
          <w:rFonts w:ascii="Times New Roman" w:hAnsi="Times New Roman"/>
          <w:b/>
          <w:sz w:val="24"/>
          <w:szCs w:val="24"/>
        </w:rPr>
        <w:t xml:space="preserve">* of the aligned CNTs HGFET </w:t>
      </w:r>
      <w:r w:rsidR="00806820">
        <w:rPr>
          <w:rFonts w:ascii="Times New Roman" w:hAnsi="Times New Roman"/>
          <w:b/>
          <w:sz w:val="24"/>
          <w:szCs w:val="24"/>
        </w:rPr>
        <w:t>(the same device</w:t>
      </w:r>
      <w:r w:rsidR="005F50EF">
        <w:rPr>
          <w:rFonts w:ascii="Times New Roman" w:hAnsi="Times New Roman"/>
          <w:b/>
          <w:sz w:val="24"/>
          <w:szCs w:val="24"/>
        </w:rPr>
        <w:t xml:space="preserve"> shown</w:t>
      </w:r>
      <w:r w:rsidR="00806820">
        <w:rPr>
          <w:rFonts w:ascii="Times New Roman" w:hAnsi="Times New Roman"/>
          <w:b/>
          <w:sz w:val="24"/>
          <w:szCs w:val="24"/>
        </w:rPr>
        <w:t xml:space="preserve"> in Fig. S20c) </w:t>
      </w:r>
      <w:r w:rsidR="001F2721" w:rsidRPr="00B73BDC">
        <w:rPr>
          <w:rFonts w:ascii="Times New Roman" w:hAnsi="Times New Roman"/>
          <w:b/>
          <w:sz w:val="24"/>
          <w:szCs w:val="24"/>
        </w:rPr>
        <w:t xml:space="preserve">under 1300 nm </w:t>
      </w:r>
      <w:r w:rsidR="005F50EF" w:rsidRPr="005F50EF">
        <w:rPr>
          <w:rFonts w:ascii="Times New Roman" w:hAnsi="Times New Roman"/>
          <w:b/>
          <w:sz w:val="24"/>
          <w:szCs w:val="24"/>
        </w:rPr>
        <w:t>irradiation</w:t>
      </w:r>
      <w:r w:rsidR="001F2721" w:rsidRPr="00B73BDC">
        <w:rPr>
          <w:rFonts w:ascii="Times New Roman" w:hAnsi="Times New Roman"/>
          <w:b/>
          <w:sz w:val="24"/>
          <w:szCs w:val="24"/>
        </w:rPr>
        <w:t>.</w:t>
      </w:r>
    </w:p>
    <w:p w14:paraId="06BA0DDD" w14:textId="77777777" w:rsidR="00B33C31" w:rsidRDefault="00B33C31" w:rsidP="001F2721">
      <w:pPr>
        <w:tabs>
          <w:tab w:val="left" w:pos="847"/>
        </w:tabs>
        <w:spacing w:line="360" w:lineRule="auto"/>
        <w:rPr>
          <w:rFonts w:ascii="Times New Roman" w:hAnsi="Times New Roman"/>
          <w:b/>
          <w:sz w:val="24"/>
          <w:szCs w:val="24"/>
        </w:rPr>
      </w:pPr>
    </w:p>
    <w:p w14:paraId="0C9F59D6" w14:textId="0800603B" w:rsidR="00B1674F" w:rsidRPr="00246016" w:rsidRDefault="00CE399B" w:rsidP="00246016">
      <w:pPr>
        <w:autoSpaceDE w:val="0"/>
        <w:autoSpaceDN w:val="0"/>
        <w:adjustRightInd w:val="0"/>
        <w:spacing w:line="360" w:lineRule="auto"/>
        <w:jc w:val="left"/>
        <w:rPr>
          <w:rFonts w:ascii="Times New Roman" w:eastAsiaTheme="minorEastAsia" w:hAnsi="Times New Roman"/>
          <w:kern w:val="0"/>
          <w:sz w:val="24"/>
          <w:szCs w:val="24"/>
        </w:rPr>
      </w:pPr>
      <w:r w:rsidRPr="00246016">
        <w:rPr>
          <w:rFonts w:ascii="Times New Roman" w:hAnsi="Times New Roman"/>
          <w:b/>
          <w:sz w:val="24"/>
          <w:szCs w:val="24"/>
        </w:rPr>
        <w:fldChar w:fldCharType="begin"/>
      </w:r>
      <w:r w:rsidRPr="00246016">
        <w:rPr>
          <w:rFonts w:ascii="Times New Roman" w:hAnsi="Times New Roman"/>
          <w:b/>
          <w:sz w:val="24"/>
          <w:szCs w:val="24"/>
        </w:rPr>
        <w:instrText xml:space="preserve"> ADDIN NE.Rep</w:instrText>
      </w:r>
      <w:r w:rsidRPr="00246016">
        <w:rPr>
          <w:rFonts w:ascii="Times New Roman" w:hAnsi="Times New Roman"/>
          <w:b/>
          <w:sz w:val="24"/>
          <w:szCs w:val="24"/>
        </w:rPr>
        <w:fldChar w:fldCharType="end"/>
      </w:r>
      <w:r w:rsidR="00B1674F" w:rsidRPr="00246016">
        <w:rPr>
          <w:rFonts w:ascii="Times New Roman" w:eastAsiaTheme="minorEastAsia" w:hAnsi="Times New Roman"/>
          <w:kern w:val="0"/>
          <w:sz w:val="24"/>
          <w:szCs w:val="24"/>
        </w:rPr>
        <w:fldChar w:fldCharType="begin"/>
      </w:r>
      <w:r w:rsidR="00B1674F" w:rsidRPr="00246016">
        <w:rPr>
          <w:rFonts w:ascii="Times New Roman" w:eastAsiaTheme="minorEastAsia" w:hAnsi="Times New Roman"/>
          <w:kern w:val="0"/>
          <w:sz w:val="24"/>
          <w:szCs w:val="24"/>
        </w:rPr>
        <w:instrText xml:space="preserve"> ADDIN NE.Bib</w:instrText>
      </w:r>
      <w:r w:rsidR="00B1674F" w:rsidRPr="00246016">
        <w:rPr>
          <w:rFonts w:ascii="Times New Roman" w:eastAsiaTheme="minorEastAsia" w:hAnsi="Times New Roman"/>
          <w:kern w:val="0"/>
          <w:sz w:val="24"/>
          <w:szCs w:val="24"/>
        </w:rPr>
        <w:fldChar w:fldCharType="separate"/>
      </w:r>
      <w:r w:rsidR="00B1674F" w:rsidRPr="00246016">
        <w:rPr>
          <w:rFonts w:ascii="Times New Roman" w:eastAsiaTheme="minorEastAsia" w:hAnsi="Times New Roman"/>
          <w:b/>
          <w:bCs/>
          <w:color w:val="000000"/>
          <w:kern w:val="0"/>
          <w:sz w:val="24"/>
          <w:szCs w:val="24"/>
        </w:rPr>
        <w:t>References</w:t>
      </w:r>
    </w:p>
    <w:p w14:paraId="58462322" w14:textId="2304B3DD"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w:t>
      </w:r>
      <w:r w:rsidRPr="00246016">
        <w:rPr>
          <w:rFonts w:ascii="Times New Roman" w:eastAsiaTheme="minorEastAsia" w:hAnsi="Times New Roman"/>
          <w:color w:val="000000"/>
          <w:kern w:val="0"/>
          <w:sz w:val="24"/>
          <w:szCs w:val="24"/>
        </w:rPr>
        <w:tab/>
      </w:r>
      <w:bookmarkStart w:id="14" w:name="_neb6EBCDD79_13FE_4A8F_B013_5C29ADFB2668"/>
      <w:r w:rsidRPr="00246016">
        <w:rPr>
          <w:rFonts w:ascii="Times New Roman" w:eastAsiaTheme="minorEastAsia" w:hAnsi="Times New Roman"/>
          <w:color w:val="000000"/>
          <w:kern w:val="0"/>
          <w:sz w:val="24"/>
          <w:szCs w:val="24"/>
        </w:rPr>
        <w:t xml:space="preserve">Bielecki Z., Achtenberg K., Kopytko M., Mikołajczyk J., Wojtas J. &amp; Rogalski A. Review of photodetectors characterization methods. </w:t>
      </w:r>
      <w:r w:rsidRPr="00246016">
        <w:rPr>
          <w:rFonts w:ascii="Times New Roman" w:eastAsiaTheme="minorEastAsia" w:hAnsi="Times New Roman"/>
          <w:i/>
          <w:iCs/>
          <w:color w:val="000000"/>
          <w:kern w:val="0"/>
          <w:sz w:val="24"/>
          <w:szCs w:val="24"/>
        </w:rPr>
        <w:t>Bulletin of the Polish Academy of Sciences Technical Sciences</w:t>
      </w:r>
      <w:r w:rsidRPr="00246016">
        <w:rPr>
          <w:rFonts w:ascii="Times New Roman" w:eastAsiaTheme="minorEastAsia" w:hAnsi="Times New Roman"/>
          <w:color w:val="000000"/>
          <w:kern w:val="0"/>
          <w:sz w:val="24"/>
          <w:szCs w:val="24"/>
        </w:rPr>
        <w:t xml:space="preserve">, </w:t>
      </w:r>
      <w:r w:rsidR="00246016" w:rsidRPr="00246016">
        <w:rPr>
          <w:rFonts w:ascii="Times New Roman" w:eastAsiaTheme="minorEastAsia" w:hAnsi="Times New Roman"/>
          <w:b/>
          <w:color w:val="000000"/>
          <w:kern w:val="0"/>
          <w:sz w:val="24"/>
          <w:szCs w:val="24"/>
        </w:rPr>
        <w:t>70</w:t>
      </w:r>
      <w:r w:rsid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color w:val="000000"/>
          <w:kern w:val="0"/>
          <w:sz w:val="24"/>
          <w:szCs w:val="24"/>
        </w:rPr>
        <w:t>140534-140534 (2022).</w:t>
      </w:r>
      <w:bookmarkEnd w:id="14"/>
    </w:p>
    <w:p w14:paraId="15BEB8A1" w14:textId="2D0C0514"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2.</w:t>
      </w:r>
      <w:r w:rsidRPr="00246016">
        <w:rPr>
          <w:rFonts w:ascii="Times New Roman" w:eastAsiaTheme="minorEastAsia" w:hAnsi="Times New Roman"/>
          <w:color w:val="000000"/>
          <w:kern w:val="0"/>
          <w:sz w:val="24"/>
          <w:szCs w:val="24"/>
        </w:rPr>
        <w:tab/>
      </w:r>
      <w:bookmarkStart w:id="15" w:name="_neb6F9BF1C3_08E9_4E0B_ABE5_7ED339FBB31F"/>
      <w:r w:rsidRPr="00246016">
        <w:rPr>
          <w:rFonts w:ascii="Times New Roman" w:eastAsiaTheme="minorEastAsia" w:hAnsi="Times New Roman"/>
          <w:color w:val="000000"/>
          <w:kern w:val="0"/>
          <w:sz w:val="24"/>
          <w:szCs w:val="24"/>
        </w:rPr>
        <w:t xml:space="preserve">Nemirovsky Y B. I. J. C. 1=f Noise in CMOS Transistors for Analog Applications. </w:t>
      </w:r>
      <w:r w:rsidRPr="00246016">
        <w:rPr>
          <w:rFonts w:ascii="Times New Roman" w:eastAsiaTheme="minorEastAsia" w:hAnsi="Times New Roman"/>
          <w:i/>
          <w:iCs/>
          <w:color w:val="000000"/>
          <w:kern w:val="0"/>
          <w:sz w:val="24"/>
          <w:szCs w:val="24"/>
        </w:rPr>
        <w:t>IEEE Trans. Electron Devices</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48</w:t>
      </w:r>
      <w:r w:rsidRPr="00246016">
        <w:rPr>
          <w:rFonts w:ascii="Times New Roman" w:eastAsiaTheme="minorEastAsia" w:hAnsi="Times New Roman"/>
          <w:color w:val="000000"/>
          <w:kern w:val="0"/>
          <w:sz w:val="24"/>
          <w:szCs w:val="24"/>
        </w:rPr>
        <w:t>, 921-927 (2001).</w:t>
      </w:r>
      <w:bookmarkEnd w:id="15"/>
    </w:p>
    <w:p w14:paraId="50BDB3D5" w14:textId="7B777C4A"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3.</w:t>
      </w:r>
      <w:r w:rsidRPr="00246016">
        <w:rPr>
          <w:rFonts w:ascii="Times New Roman" w:eastAsiaTheme="minorEastAsia" w:hAnsi="Times New Roman"/>
          <w:color w:val="000000"/>
          <w:kern w:val="0"/>
          <w:sz w:val="24"/>
          <w:szCs w:val="24"/>
        </w:rPr>
        <w:tab/>
      </w:r>
      <w:bookmarkStart w:id="16" w:name="_nebC5EB112A_0D03_4E4A_8B86_764A43137AB0"/>
      <w:r w:rsidRPr="00246016">
        <w:rPr>
          <w:rFonts w:ascii="Times New Roman" w:eastAsiaTheme="minorEastAsia" w:hAnsi="Times New Roman"/>
          <w:color w:val="000000"/>
          <w:kern w:val="0"/>
          <w:sz w:val="24"/>
          <w:szCs w:val="24"/>
        </w:rPr>
        <w:t xml:space="preserve">Rogalski A. </w:t>
      </w:r>
      <w:r w:rsidRPr="00246016">
        <w:rPr>
          <w:rFonts w:ascii="Times New Roman" w:eastAsiaTheme="minorEastAsia" w:hAnsi="Times New Roman"/>
          <w:i/>
          <w:iCs/>
          <w:color w:val="000000"/>
          <w:kern w:val="0"/>
          <w:sz w:val="24"/>
          <w:szCs w:val="24"/>
        </w:rPr>
        <w:t>Infrared Detectors</w:t>
      </w:r>
      <w:r w:rsidRPr="00246016">
        <w:rPr>
          <w:rFonts w:ascii="Times New Roman" w:eastAsiaTheme="minorEastAsia" w:hAnsi="Times New Roman"/>
          <w:color w:val="000000"/>
          <w:kern w:val="0"/>
          <w:sz w:val="24"/>
          <w:szCs w:val="24"/>
        </w:rPr>
        <w:t>. CRC press: (2000).</w:t>
      </w:r>
      <w:bookmarkEnd w:id="16"/>
    </w:p>
    <w:p w14:paraId="18A8C6D3" w14:textId="56B0B060"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4.</w:t>
      </w:r>
      <w:r w:rsidRPr="00246016">
        <w:rPr>
          <w:rFonts w:ascii="Times New Roman" w:eastAsiaTheme="minorEastAsia" w:hAnsi="Times New Roman"/>
          <w:color w:val="000000"/>
          <w:kern w:val="0"/>
          <w:sz w:val="24"/>
          <w:szCs w:val="24"/>
        </w:rPr>
        <w:tab/>
      </w:r>
      <w:bookmarkStart w:id="17" w:name="_neb2B1F9DA5_43C5_4A25_8C73_ACD06D45D681"/>
      <w:r w:rsidRPr="00246016">
        <w:rPr>
          <w:rFonts w:ascii="Times New Roman" w:eastAsiaTheme="minorEastAsia" w:hAnsi="Times New Roman"/>
          <w:color w:val="000000"/>
          <w:kern w:val="0"/>
          <w:sz w:val="24"/>
          <w:szCs w:val="24"/>
        </w:rPr>
        <w:t xml:space="preserve">Liu J., Liu P., Chen D., Shi T., Qu X. &amp; Chen L. et al. A near-infrared colloidal quantum dot imager with monolithically integrated readout circuitry. </w:t>
      </w:r>
      <w:r w:rsidRPr="00246016">
        <w:rPr>
          <w:rFonts w:ascii="Times New Roman" w:eastAsiaTheme="minorEastAsia" w:hAnsi="Times New Roman"/>
          <w:i/>
          <w:iCs/>
          <w:color w:val="000000"/>
          <w:kern w:val="0"/>
          <w:sz w:val="24"/>
          <w:szCs w:val="24"/>
        </w:rPr>
        <w:t>Nat. Electron.</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5</w:t>
      </w:r>
      <w:r w:rsidRPr="00246016">
        <w:rPr>
          <w:rFonts w:ascii="Times New Roman" w:eastAsiaTheme="minorEastAsia" w:hAnsi="Times New Roman"/>
          <w:color w:val="000000"/>
          <w:kern w:val="0"/>
          <w:sz w:val="24"/>
          <w:szCs w:val="24"/>
        </w:rPr>
        <w:t>, 443-451 (2022).</w:t>
      </w:r>
      <w:bookmarkEnd w:id="17"/>
    </w:p>
    <w:p w14:paraId="1DE05B54" w14:textId="183C19D3"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5.</w:t>
      </w:r>
      <w:r w:rsidRPr="00246016">
        <w:rPr>
          <w:rFonts w:ascii="Times New Roman" w:eastAsiaTheme="minorEastAsia" w:hAnsi="Times New Roman"/>
          <w:color w:val="000000"/>
          <w:kern w:val="0"/>
          <w:sz w:val="24"/>
          <w:szCs w:val="24"/>
        </w:rPr>
        <w:tab/>
      </w:r>
      <w:bookmarkStart w:id="18" w:name="_neb2095C0BB_8A4C_4DE8_812F_124869C40787"/>
      <w:r w:rsidRPr="00246016">
        <w:rPr>
          <w:rFonts w:ascii="Times New Roman" w:eastAsiaTheme="minorEastAsia" w:hAnsi="Times New Roman"/>
          <w:color w:val="000000"/>
          <w:kern w:val="0"/>
          <w:sz w:val="24"/>
          <w:szCs w:val="24"/>
        </w:rPr>
        <w:t xml:space="preserve">Konstantatos G., Howard I., Fischer A., Hoogland S., Clifford J. &amp; Klem E. et al. Ultrasensitive solution-cast quantum dot photodetectors. </w:t>
      </w:r>
      <w:r w:rsidRPr="00246016">
        <w:rPr>
          <w:rFonts w:ascii="Times New Roman" w:eastAsiaTheme="minorEastAsia" w:hAnsi="Times New Roman"/>
          <w:i/>
          <w:iCs/>
          <w:color w:val="000000"/>
          <w:kern w:val="0"/>
          <w:sz w:val="24"/>
          <w:szCs w:val="24"/>
        </w:rPr>
        <w:t>Nature</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442</w:t>
      </w:r>
      <w:r w:rsidRPr="00246016">
        <w:rPr>
          <w:rFonts w:ascii="Times New Roman" w:eastAsiaTheme="minorEastAsia" w:hAnsi="Times New Roman"/>
          <w:color w:val="000000"/>
          <w:kern w:val="0"/>
          <w:sz w:val="24"/>
          <w:szCs w:val="24"/>
        </w:rPr>
        <w:t>, 180-183 (2006).</w:t>
      </w:r>
      <w:bookmarkEnd w:id="18"/>
    </w:p>
    <w:p w14:paraId="431C74B7" w14:textId="1765F768"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6.</w:t>
      </w:r>
      <w:r w:rsidRPr="00246016">
        <w:rPr>
          <w:rFonts w:ascii="Times New Roman" w:eastAsiaTheme="minorEastAsia" w:hAnsi="Times New Roman"/>
          <w:color w:val="000000"/>
          <w:kern w:val="0"/>
          <w:sz w:val="24"/>
          <w:szCs w:val="24"/>
        </w:rPr>
        <w:tab/>
      </w:r>
      <w:bookmarkStart w:id="19" w:name="_neb70ED89FE_3AB1_4F68_A479_50D3E4061E5F"/>
      <w:r w:rsidRPr="00246016">
        <w:rPr>
          <w:rFonts w:ascii="Times New Roman" w:eastAsiaTheme="minorEastAsia" w:hAnsi="Times New Roman"/>
          <w:color w:val="000000"/>
          <w:kern w:val="0"/>
          <w:sz w:val="24"/>
          <w:szCs w:val="24"/>
        </w:rPr>
        <w:t xml:space="preserve">Sargent E. H., Clifford J. P., Konstantatos G., Johnston K. W., Hoogland S. &amp; Levina L. Fast, sensitive and spectrally tuneable colloidal-quantum-dot photodetectors. </w:t>
      </w:r>
      <w:r w:rsidRPr="00246016">
        <w:rPr>
          <w:rFonts w:ascii="Times New Roman" w:eastAsiaTheme="minorEastAsia" w:hAnsi="Times New Roman"/>
          <w:i/>
          <w:iCs/>
          <w:color w:val="000000"/>
          <w:kern w:val="0"/>
          <w:sz w:val="24"/>
          <w:szCs w:val="24"/>
        </w:rPr>
        <w:t>Nat. Nanotechnol.</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4</w:t>
      </w:r>
      <w:r w:rsidRPr="00246016">
        <w:rPr>
          <w:rFonts w:ascii="Times New Roman" w:eastAsiaTheme="minorEastAsia" w:hAnsi="Times New Roman"/>
          <w:color w:val="000000"/>
          <w:kern w:val="0"/>
          <w:sz w:val="24"/>
          <w:szCs w:val="24"/>
        </w:rPr>
        <w:t>, 40-44 (2009).</w:t>
      </w:r>
      <w:bookmarkEnd w:id="19"/>
    </w:p>
    <w:p w14:paraId="35B66A18" w14:textId="76ABD3A3"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7.</w:t>
      </w:r>
      <w:r w:rsidRPr="00246016">
        <w:rPr>
          <w:rFonts w:ascii="Times New Roman" w:eastAsiaTheme="minorEastAsia" w:hAnsi="Times New Roman"/>
          <w:color w:val="000000"/>
          <w:kern w:val="0"/>
          <w:sz w:val="24"/>
          <w:szCs w:val="24"/>
        </w:rPr>
        <w:tab/>
      </w:r>
      <w:bookmarkStart w:id="20" w:name="_neb379FD72D_4093_4760_9C08_87D8645C1DFB"/>
      <w:r w:rsidRPr="00246016">
        <w:rPr>
          <w:rFonts w:ascii="Times New Roman" w:eastAsiaTheme="minorEastAsia" w:hAnsi="Times New Roman"/>
          <w:color w:val="000000"/>
          <w:kern w:val="0"/>
          <w:sz w:val="24"/>
          <w:szCs w:val="24"/>
        </w:rPr>
        <w:t xml:space="preserve">Konstantatos G., Badioli M., Gaudreau L., Osmond J., Bernechea M. &amp; Garcia D. A. F. et al. Hybrid graphene-quantum dot phototransistors with ultrahigh gain. </w:t>
      </w:r>
      <w:r w:rsidRPr="00246016">
        <w:rPr>
          <w:rFonts w:ascii="Times New Roman" w:eastAsiaTheme="minorEastAsia" w:hAnsi="Times New Roman"/>
          <w:i/>
          <w:iCs/>
          <w:color w:val="000000"/>
          <w:kern w:val="0"/>
          <w:sz w:val="24"/>
          <w:szCs w:val="24"/>
        </w:rPr>
        <w:t xml:space="preserve">Nat. </w:t>
      </w:r>
      <w:r w:rsidRPr="00246016">
        <w:rPr>
          <w:rFonts w:ascii="Times New Roman" w:eastAsiaTheme="minorEastAsia" w:hAnsi="Times New Roman"/>
          <w:i/>
          <w:iCs/>
          <w:color w:val="000000"/>
          <w:kern w:val="0"/>
          <w:sz w:val="24"/>
          <w:szCs w:val="24"/>
        </w:rPr>
        <w:lastRenderedPageBreak/>
        <w:t>Nanotechnol.</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7</w:t>
      </w:r>
      <w:r w:rsidRPr="00246016">
        <w:rPr>
          <w:rFonts w:ascii="Times New Roman" w:eastAsiaTheme="minorEastAsia" w:hAnsi="Times New Roman"/>
          <w:color w:val="000000"/>
          <w:kern w:val="0"/>
          <w:sz w:val="24"/>
          <w:szCs w:val="24"/>
        </w:rPr>
        <w:t>, 363-8 (2012).</w:t>
      </w:r>
      <w:bookmarkEnd w:id="20"/>
    </w:p>
    <w:p w14:paraId="3210FDDA" w14:textId="75A0A40F"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8.</w:t>
      </w:r>
      <w:r w:rsidRPr="00246016">
        <w:rPr>
          <w:rFonts w:ascii="Times New Roman" w:eastAsiaTheme="minorEastAsia" w:hAnsi="Times New Roman"/>
          <w:color w:val="000000"/>
          <w:kern w:val="0"/>
          <w:sz w:val="24"/>
          <w:szCs w:val="24"/>
        </w:rPr>
        <w:tab/>
      </w:r>
      <w:bookmarkStart w:id="21" w:name="_nebCB581691_BC6E_478F_831F_61962721F67A"/>
      <w:r w:rsidRPr="00246016">
        <w:rPr>
          <w:rFonts w:ascii="Times New Roman" w:eastAsiaTheme="minorEastAsia" w:hAnsi="Times New Roman"/>
          <w:color w:val="000000"/>
          <w:kern w:val="0"/>
          <w:sz w:val="24"/>
          <w:szCs w:val="24"/>
        </w:rPr>
        <w:t xml:space="preserve">Lu R., Christianson C., Kirkeminde A., Ren S. &amp; Wu J. Extraordinary Photocurrent Harvesting at Type-II Heterojunction Interfaces: Toward High Detectivity Carbon Nanotube Infrared Detectors. </w:t>
      </w:r>
      <w:r w:rsidRPr="00246016">
        <w:rPr>
          <w:rFonts w:ascii="Times New Roman" w:eastAsiaTheme="minorEastAsia" w:hAnsi="Times New Roman"/>
          <w:i/>
          <w:iCs/>
          <w:color w:val="000000"/>
          <w:kern w:val="0"/>
          <w:sz w:val="24"/>
          <w:szCs w:val="24"/>
        </w:rPr>
        <w:t>Nano Lett.</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12</w:t>
      </w:r>
      <w:r w:rsidRPr="00246016">
        <w:rPr>
          <w:rFonts w:ascii="Times New Roman" w:eastAsiaTheme="minorEastAsia" w:hAnsi="Times New Roman"/>
          <w:color w:val="000000"/>
          <w:kern w:val="0"/>
          <w:sz w:val="24"/>
          <w:szCs w:val="24"/>
        </w:rPr>
        <w:t>, 6244-6249 (2012).</w:t>
      </w:r>
      <w:bookmarkEnd w:id="21"/>
    </w:p>
    <w:p w14:paraId="50E75395" w14:textId="09E5516B"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9.</w:t>
      </w:r>
      <w:r w:rsidRPr="00246016">
        <w:rPr>
          <w:rFonts w:ascii="Times New Roman" w:eastAsiaTheme="minorEastAsia" w:hAnsi="Times New Roman"/>
          <w:color w:val="000000"/>
          <w:kern w:val="0"/>
          <w:sz w:val="24"/>
          <w:szCs w:val="24"/>
        </w:rPr>
        <w:tab/>
      </w:r>
      <w:bookmarkStart w:id="22" w:name="_neb9800BFFD_6E9B_4F78_B28E_7A8D49F73817"/>
      <w:r w:rsidRPr="00246016">
        <w:rPr>
          <w:rFonts w:ascii="Times New Roman" w:eastAsiaTheme="minorEastAsia" w:hAnsi="Times New Roman"/>
          <w:color w:val="000000"/>
          <w:kern w:val="0"/>
          <w:sz w:val="24"/>
          <w:szCs w:val="24"/>
        </w:rPr>
        <w:t xml:space="preserve">Park S., Kim S. J., Nam J. H., Pitner G., Lee T. H. &amp; Ayzner A. L. et al. Significant Enhancement of Infrared Photodetector Sensitivity Using a Semiconducting Single-Walled Carbon Nanotube/C60 Phototransistor. </w:t>
      </w:r>
      <w:r w:rsidRPr="00246016">
        <w:rPr>
          <w:rFonts w:ascii="Times New Roman" w:eastAsiaTheme="minorEastAsia" w:hAnsi="Times New Roman"/>
          <w:i/>
          <w:iCs/>
          <w:color w:val="000000"/>
          <w:kern w:val="0"/>
          <w:sz w:val="24"/>
          <w:szCs w:val="24"/>
        </w:rPr>
        <w:t>Adv. Mater.</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27</w:t>
      </w:r>
      <w:r w:rsidRPr="00246016">
        <w:rPr>
          <w:rFonts w:ascii="Times New Roman" w:eastAsiaTheme="minorEastAsia" w:hAnsi="Times New Roman"/>
          <w:color w:val="000000"/>
          <w:kern w:val="0"/>
          <w:sz w:val="24"/>
          <w:szCs w:val="24"/>
        </w:rPr>
        <w:t>, 759-765 (2015).</w:t>
      </w:r>
      <w:bookmarkEnd w:id="22"/>
    </w:p>
    <w:p w14:paraId="557E6E98"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10.</w:t>
      </w:r>
      <w:r w:rsidRPr="00246016">
        <w:rPr>
          <w:rFonts w:ascii="Times New Roman" w:eastAsiaTheme="minorEastAsia" w:hAnsi="Times New Roman"/>
          <w:color w:val="000000"/>
          <w:kern w:val="0"/>
          <w:sz w:val="24"/>
          <w:szCs w:val="24"/>
        </w:rPr>
        <w:tab/>
      </w:r>
      <w:bookmarkStart w:id="23" w:name="_nebE0786FA8_A4AC_4D58_B8E5_15827884C2D5"/>
      <w:r w:rsidRPr="00246016">
        <w:rPr>
          <w:rFonts w:ascii="Times New Roman" w:eastAsiaTheme="minorEastAsia" w:hAnsi="Times New Roman"/>
          <w:color w:val="000000"/>
          <w:kern w:val="0"/>
          <w:sz w:val="24"/>
          <w:szCs w:val="24"/>
        </w:rPr>
        <w:t xml:space="preserve">Liu Y., Wei N., Zeng Q., Han J., Huang H. &amp; Zhong D. et al. Photodetectors: Room Temperature Broadband Infrared Carbon Nanotube Photodetector with High Detectivity and Stability (Advanced Optical Materials 2/2016). </w:t>
      </w:r>
      <w:r w:rsidRPr="00246016">
        <w:rPr>
          <w:rFonts w:ascii="Times New Roman" w:eastAsiaTheme="minorEastAsia" w:hAnsi="Times New Roman"/>
          <w:i/>
          <w:iCs/>
          <w:color w:val="000000"/>
          <w:kern w:val="0"/>
          <w:sz w:val="24"/>
          <w:szCs w:val="24"/>
        </w:rPr>
        <w:t>Adv. Opt. Mater.</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4</w:t>
      </w:r>
      <w:r w:rsidRPr="00246016">
        <w:rPr>
          <w:rFonts w:ascii="Times New Roman" w:eastAsiaTheme="minorEastAsia" w:hAnsi="Times New Roman"/>
          <w:color w:val="000000"/>
          <w:kern w:val="0"/>
          <w:sz w:val="24"/>
          <w:szCs w:val="24"/>
        </w:rPr>
        <w:t>, 188-188 (2016).</w:t>
      </w:r>
      <w:bookmarkEnd w:id="23"/>
    </w:p>
    <w:p w14:paraId="6E659389"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11.</w:t>
      </w:r>
      <w:r w:rsidRPr="00246016">
        <w:rPr>
          <w:rFonts w:ascii="Times New Roman" w:eastAsiaTheme="minorEastAsia" w:hAnsi="Times New Roman"/>
          <w:color w:val="000000"/>
          <w:kern w:val="0"/>
          <w:sz w:val="24"/>
          <w:szCs w:val="24"/>
        </w:rPr>
        <w:tab/>
      </w:r>
      <w:bookmarkStart w:id="24" w:name="_nebDF505411_EF40_456A_9F7A_99830E56D155"/>
      <w:r w:rsidRPr="00246016">
        <w:rPr>
          <w:rFonts w:ascii="Times New Roman" w:eastAsiaTheme="minorEastAsia" w:hAnsi="Times New Roman"/>
          <w:color w:val="000000"/>
          <w:kern w:val="0"/>
          <w:sz w:val="24"/>
          <w:szCs w:val="24"/>
        </w:rPr>
        <w:t xml:space="preserve">Chen Z., Li X., Wang J., Tao L., Long M. &amp; Liang S. et al. Synergistic Effects of Plasmonics and Electron Trapping in Graphene Short-Wave Infrared Photodetectors with Ultrahigh Responsivity. </w:t>
      </w:r>
      <w:r w:rsidRPr="00246016">
        <w:rPr>
          <w:rFonts w:ascii="Times New Roman" w:eastAsiaTheme="minorEastAsia" w:hAnsi="Times New Roman"/>
          <w:i/>
          <w:iCs/>
          <w:color w:val="000000"/>
          <w:kern w:val="0"/>
          <w:sz w:val="24"/>
          <w:szCs w:val="24"/>
        </w:rPr>
        <w:t>ACS Nano</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11</w:t>
      </w:r>
      <w:r w:rsidRPr="00246016">
        <w:rPr>
          <w:rFonts w:ascii="Times New Roman" w:eastAsiaTheme="minorEastAsia" w:hAnsi="Times New Roman"/>
          <w:color w:val="000000"/>
          <w:kern w:val="0"/>
          <w:sz w:val="24"/>
          <w:szCs w:val="24"/>
        </w:rPr>
        <w:t>, 430-437 (2017).</w:t>
      </w:r>
      <w:bookmarkEnd w:id="24"/>
    </w:p>
    <w:p w14:paraId="49D9D233"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12.</w:t>
      </w:r>
      <w:r w:rsidRPr="00246016">
        <w:rPr>
          <w:rFonts w:ascii="Times New Roman" w:eastAsiaTheme="minorEastAsia" w:hAnsi="Times New Roman"/>
          <w:color w:val="000000"/>
          <w:kern w:val="0"/>
          <w:sz w:val="24"/>
          <w:szCs w:val="24"/>
        </w:rPr>
        <w:tab/>
      </w:r>
      <w:bookmarkStart w:id="25" w:name="_nebDEF6CA29_BA10_4D37_B44B_3DAD8A6EE011"/>
      <w:r w:rsidRPr="00246016">
        <w:rPr>
          <w:rFonts w:ascii="Times New Roman" w:eastAsiaTheme="minorEastAsia" w:hAnsi="Times New Roman"/>
          <w:color w:val="000000"/>
          <w:kern w:val="0"/>
          <w:sz w:val="24"/>
          <w:szCs w:val="24"/>
        </w:rPr>
        <w:t xml:space="preserve">Huang H., Wang F., Liu Y., Wang S. &amp; Peng L. Plasmonic Enhanced Performance of an Infrared Detector Based on Carbon Nanotube Films. </w:t>
      </w:r>
      <w:r w:rsidRPr="00246016">
        <w:rPr>
          <w:rFonts w:ascii="Times New Roman" w:eastAsiaTheme="minorEastAsia" w:hAnsi="Times New Roman"/>
          <w:i/>
          <w:iCs/>
          <w:color w:val="000000"/>
          <w:kern w:val="0"/>
          <w:sz w:val="24"/>
          <w:szCs w:val="24"/>
        </w:rPr>
        <w:t>ACS Appl. Mater. Interfaces</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9</w:t>
      </w:r>
      <w:r w:rsidRPr="00246016">
        <w:rPr>
          <w:rFonts w:ascii="Times New Roman" w:eastAsiaTheme="minorEastAsia" w:hAnsi="Times New Roman"/>
          <w:color w:val="000000"/>
          <w:kern w:val="0"/>
          <w:sz w:val="24"/>
          <w:szCs w:val="24"/>
        </w:rPr>
        <w:t>, 12743-12749 (2017).</w:t>
      </w:r>
      <w:bookmarkEnd w:id="25"/>
    </w:p>
    <w:p w14:paraId="4461C9DD"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13.</w:t>
      </w:r>
      <w:r w:rsidRPr="00246016">
        <w:rPr>
          <w:rFonts w:ascii="Times New Roman" w:eastAsiaTheme="minorEastAsia" w:hAnsi="Times New Roman"/>
          <w:color w:val="000000"/>
          <w:kern w:val="0"/>
          <w:sz w:val="24"/>
          <w:szCs w:val="24"/>
        </w:rPr>
        <w:tab/>
      </w:r>
      <w:bookmarkStart w:id="26" w:name="_neb128CEF62_5134_4092_9CB9_7CEF79CD6121"/>
      <w:r w:rsidRPr="00246016">
        <w:rPr>
          <w:rFonts w:ascii="Times New Roman" w:eastAsiaTheme="minorEastAsia" w:hAnsi="Times New Roman"/>
          <w:color w:val="000000"/>
          <w:kern w:val="0"/>
          <w:sz w:val="24"/>
          <w:szCs w:val="24"/>
        </w:rPr>
        <w:t xml:space="preserve">Adinolfi V. &amp; Sargent E. H. Photovoltage field-effect transistors. </w:t>
      </w:r>
      <w:r w:rsidRPr="00246016">
        <w:rPr>
          <w:rFonts w:ascii="Times New Roman" w:eastAsiaTheme="minorEastAsia" w:hAnsi="Times New Roman"/>
          <w:i/>
          <w:iCs/>
          <w:color w:val="000000"/>
          <w:kern w:val="0"/>
          <w:sz w:val="24"/>
          <w:szCs w:val="24"/>
        </w:rPr>
        <w:t>Nature</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542</w:t>
      </w:r>
      <w:r w:rsidRPr="00246016">
        <w:rPr>
          <w:rFonts w:ascii="Times New Roman" w:eastAsiaTheme="minorEastAsia" w:hAnsi="Times New Roman"/>
          <w:color w:val="000000"/>
          <w:kern w:val="0"/>
          <w:sz w:val="24"/>
          <w:szCs w:val="24"/>
        </w:rPr>
        <w:t>, 324-327 (2017).</w:t>
      </w:r>
      <w:bookmarkEnd w:id="26"/>
    </w:p>
    <w:p w14:paraId="768A0D3B" w14:textId="038895CF"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14.</w:t>
      </w:r>
      <w:r w:rsidRPr="00246016">
        <w:rPr>
          <w:rFonts w:ascii="Times New Roman" w:eastAsiaTheme="minorEastAsia" w:hAnsi="Times New Roman"/>
          <w:color w:val="000000"/>
          <w:kern w:val="0"/>
          <w:sz w:val="24"/>
          <w:szCs w:val="24"/>
        </w:rPr>
        <w:tab/>
      </w:r>
      <w:bookmarkStart w:id="27" w:name="_neb9179AB57_26B8_46CC_B727_D57DFA3C6153"/>
      <w:r w:rsidRPr="00246016">
        <w:rPr>
          <w:rFonts w:ascii="Times New Roman" w:eastAsiaTheme="minorEastAsia" w:hAnsi="Times New Roman"/>
          <w:color w:val="000000"/>
          <w:kern w:val="0"/>
          <w:sz w:val="24"/>
          <w:szCs w:val="24"/>
        </w:rPr>
        <w:t xml:space="preserve">Yin J., Tan Z., Hong H., Wu J., Yuan H. &amp; Liu Y. et al. Ultrafast and highly sensitive infrared photodetectors based on two-dimensional oxyselenide crystals. </w:t>
      </w:r>
      <w:r w:rsidRPr="00246016">
        <w:rPr>
          <w:rFonts w:ascii="Times New Roman" w:eastAsiaTheme="minorEastAsia" w:hAnsi="Times New Roman"/>
          <w:i/>
          <w:iCs/>
          <w:color w:val="000000"/>
          <w:kern w:val="0"/>
          <w:sz w:val="24"/>
          <w:szCs w:val="24"/>
        </w:rPr>
        <w:t>Nat. Commun.</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9</w:t>
      </w:r>
      <w:r w:rsidRPr="00246016">
        <w:rPr>
          <w:rFonts w:ascii="Times New Roman" w:eastAsiaTheme="minorEastAsia" w:hAnsi="Times New Roman"/>
          <w:color w:val="000000"/>
          <w:kern w:val="0"/>
          <w:sz w:val="24"/>
          <w:szCs w:val="24"/>
        </w:rPr>
        <w:t xml:space="preserve">, </w:t>
      </w:r>
      <w:r w:rsidR="00246016">
        <w:rPr>
          <w:rFonts w:ascii="Times New Roman" w:eastAsiaTheme="minorEastAsia" w:hAnsi="Times New Roman"/>
          <w:color w:val="000000"/>
          <w:kern w:val="0"/>
          <w:sz w:val="24"/>
          <w:szCs w:val="24"/>
        </w:rPr>
        <w:t xml:space="preserve">3311 </w:t>
      </w:r>
      <w:r w:rsidRPr="00246016">
        <w:rPr>
          <w:rFonts w:ascii="Times New Roman" w:eastAsiaTheme="minorEastAsia" w:hAnsi="Times New Roman"/>
          <w:color w:val="000000"/>
          <w:kern w:val="0"/>
          <w:sz w:val="24"/>
          <w:szCs w:val="24"/>
        </w:rPr>
        <w:t>(2018).</w:t>
      </w:r>
      <w:bookmarkEnd w:id="27"/>
    </w:p>
    <w:p w14:paraId="292A8A7E"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15.</w:t>
      </w:r>
      <w:r w:rsidRPr="00246016">
        <w:rPr>
          <w:rFonts w:ascii="Times New Roman" w:eastAsiaTheme="minorEastAsia" w:hAnsi="Times New Roman"/>
          <w:color w:val="000000"/>
          <w:kern w:val="0"/>
          <w:sz w:val="24"/>
          <w:szCs w:val="24"/>
        </w:rPr>
        <w:tab/>
      </w:r>
      <w:bookmarkStart w:id="28" w:name="_neb7307C877_B2AE_46F8_838B_BE3589B8BAC1"/>
      <w:r w:rsidRPr="00246016">
        <w:rPr>
          <w:rFonts w:ascii="Times New Roman" w:eastAsiaTheme="minorEastAsia" w:hAnsi="Times New Roman"/>
          <w:color w:val="000000"/>
          <w:kern w:val="0"/>
          <w:sz w:val="24"/>
          <w:szCs w:val="24"/>
        </w:rPr>
        <w:t xml:space="preserve">Liu Y., Yin J., Wang P., Hu Q., Wang Y. &amp; Xie Y. et al. High-Performance, Ultra-Broadband, Ultraviolet to Terahertz Photodetectors Based on Suspended Carbon Nanotube Films. </w:t>
      </w:r>
      <w:r w:rsidRPr="00246016">
        <w:rPr>
          <w:rFonts w:ascii="Times New Roman" w:eastAsiaTheme="minorEastAsia" w:hAnsi="Times New Roman"/>
          <w:i/>
          <w:iCs/>
          <w:color w:val="000000"/>
          <w:kern w:val="0"/>
          <w:sz w:val="24"/>
          <w:szCs w:val="24"/>
        </w:rPr>
        <w:t>ACS Appl. Mater. Interfaces</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10</w:t>
      </w:r>
      <w:r w:rsidRPr="00246016">
        <w:rPr>
          <w:rFonts w:ascii="Times New Roman" w:eastAsiaTheme="minorEastAsia" w:hAnsi="Times New Roman"/>
          <w:color w:val="000000"/>
          <w:kern w:val="0"/>
          <w:sz w:val="24"/>
          <w:szCs w:val="24"/>
        </w:rPr>
        <w:t>, 36304-36311 (2018).</w:t>
      </w:r>
      <w:bookmarkEnd w:id="28"/>
    </w:p>
    <w:p w14:paraId="600FD991"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16.</w:t>
      </w:r>
      <w:r w:rsidRPr="00246016">
        <w:rPr>
          <w:rFonts w:ascii="Times New Roman" w:eastAsiaTheme="minorEastAsia" w:hAnsi="Times New Roman"/>
          <w:color w:val="000000"/>
          <w:kern w:val="0"/>
          <w:sz w:val="24"/>
          <w:szCs w:val="24"/>
        </w:rPr>
        <w:tab/>
      </w:r>
      <w:bookmarkStart w:id="29" w:name="_neb572DBE79_985B_41B4_83F7_B7C1D086D0E5"/>
      <w:r w:rsidRPr="00246016">
        <w:rPr>
          <w:rFonts w:ascii="Times New Roman" w:eastAsiaTheme="minorEastAsia" w:hAnsi="Times New Roman"/>
          <w:color w:val="000000"/>
          <w:kern w:val="0"/>
          <w:sz w:val="24"/>
          <w:szCs w:val="24"/>
        </w:rPr>
        <w:t xml:space="preserve">Sun J., Peng M., Zhang Y., Zhang L., Peng R. &amp; Miao C. et al. Ultrahigh Hole Mobility of Sn-Catalyzed GaSb Nanowires for High Speed Infrared Photodetectors. </w:t>
      </w:r>
      <w:r w:rsidRPr="00246016">
        <w:rPr>
          <w:rFonts w:ascii="Times New Roman" w:eastAsiaTheme="minorEastAsia" w:hAnsi="Times New Roman"/>
          <w:i/>
          <w:iCs/>
          <w:color w:val="000000"/>
          <w:kern w:val="0"/>
          <w:sz w:val="24"/>
          <w:szCs w:val="24"/>
        </w:rPr>
        <w:t>Nano Lett.</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19</w:t>
      </w:r>
      <w:r w:rsidRPr="00246016">
        <w:rPr>
          <w:rFonts w:ascii="Times New Roman" w:eastAsiaTheme="minorEastAsia" w:hAnsi="Times New Roman"/>
          <w:color w:val="000000"/>
          <w:kern w:val="0"/>
          <w:sz w:val="24"/>
          <w:szCs w:val="24"/>
        </w:rPr>
        <w:t>, 5920-5929 (2019).</w:t>
      </w:r>
      <w:bookmarkEnd w:id="29"/>
    </w:p>
    <w:p w14:paraId="5B1A68B0" w14:textId="169CE580"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lastRenderedPageBreak/>
        <w:t>17.</w:t>
      </w:r>
      <w:r w:rsidRPr="00246016">
        <w:rPr>
          <w:rFonts w:ascii="Times New Roman" w:eastAsiaTheme="minorEastAsia" w:hAnsi="Times New Roman"/>
          <w:color w:val="000000"/>
          <w:kern w:val="0"/>
          <w:sz w:val="24"/>
          <w:szCs w:val="24"/>
        </w:rPr>
        <w:tab/>
      </w:r>
      <w:bookmarkStart w:id="30" w:name="_neb1409F2E1_E17D_4D23_A405_90D74440264C"/>
      <w:r w:rsidRPr="00246016">
        <w:rPr>
          <w:rFonts w:ascii="Times New Roman" w:eastAsiaTheme="minorEastAsia" w:hAnsi="Times New Roman"/>
          <w:color w:val="000000"/>
          <w:kern w:val="0"/>
          <w:sz w:val="24"/>
          <w:szCs w:val="24"/>
        </w:rPr>
        <w:t>Zeng L. H., Chen Q. M., Zhang Z. X., Wu D., Yuan H. &amp; Li Y. Y. et al. Multilayered PdSe2/Perovskite Schottky Junction for Fast, Self</w:t>
      </w:r>
      <w:r w:rsidRPr="00246016">
        <w:rPr>
          <w:rFonts w:ascii="Times New Roman" w:eastAsia="宋体" w:hAnsi="Times New Roman"/>
          <w:color w:val="000000"/>
          <w:kern w:val="0"/>
          <w:sz w:val="24"/>
          <w:szCs w:val="24"/>
        </w:rPr>
        <w:t>‐</w:t>
      </w:r>
      <w:r w:rsidRPr="00246016">
        <w:rPr>
          <w:rFonts w:ascii="Times New Roman" w:eastAsiaTheme="minorEastAsia" w:hAnsi="Times New Roman"/>
          <w:color w:val="000000"/>
          <w:kern w:val="0"/>
          <w:sz w:val="24"/>
          <w:szCs w:val="24"/>
        </w:rPr>
        <w:t>Powered, Polarization</w:t>
      </w:r>
      <w:r w:rsidRPr="00246016">
        <w:rPr>
          <w:rFonts w:ascii="Times New Roman" w:eastAsia="宋体" w:hAnsi="Times New Roman"/>
          <w:color w:val="000000"/>
          <w:kern w:val="0"/>
          <w:sz w:val="24"/>
          <w:szCs w:val="24"/>
        </w:rPr>
        <w:t>‐</w:t>
      </w:r>
      <w:r w:rsidRPr="00246016">
        <w:rPr>
          <w:rFonts w:ascii="Times New Roman" w:eastAsiaTheme="minorEastAsia" w:hAnsi="Times New Roman"/>
          <w:color w:val="000000"/>
          <w:kern w:val="0"/>
          <w:sz w:val="24"/>
          <w:szCs w:val="24"/>
        </w:rPr>
        <w:t xml:space="preserve">Sensitive, Broadband Photodetectors, and Image Sensor Application. </w:t>
      </w:r>
      <w:r w:rsidRPr="00246016">
        <w:rPr>
          <w:rFonts w:ascii="Times New Roman" w:eastAsiaTheme="minorEastAsia" w:hAnsi="Times New Roman"/>
          <w:i/>
          <w:iCs/>
          <w:color w:val="000000"/>
          <w:kern w:val="0"/>
          <w:sz w:val="24"/>
          <w:szCs w:val="24"/>
        </w:rPr>
        <w:t>Adv. Sci.</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6</w:t>
      </w:r>
      <w:r w:rsidRPr="00246016">
        <w:rPr>
          <w:rFonts w:ascii="Times New Roman" w:eastAsiaTheme="minorEastAsia" w:hAnsi="Times New Roman"/>
          <w:color w:val="000000"/>
          <w:kern w:val="0"/>
          <w:sz w:val="24"/>
          <w:szCs w:val="24"/>
        </w:rPr>
        <w:t xml:space="preserve">, </w:t>
      </w:r>
      <w:r w:rsidR="00246016">
        <w:rPr>
          <w:rFonts w:ascii="Times New Roman" w:eastAsiaTheme="minorEastAsia" w:hAnsi="Times New Roman"/>
          <w:color w:val="000000"/>
          <w:kern w:val="0"/>
          <w:sz w:val="24"/>
          <w:szCs w:val="24"/>
        </w:rPr>
        <w:t xml:space="preserve">1901134 </w:t>
      </w:r>
      <w:r w:rsidRPr="00246016">
        <w:rPr>
          <w:rFonts w:ascii="Times New Roman" w:eastAsiaTheme="minorEastAsia" w:hAnsi="Times New Roman"/>
          <w:color w:val="000000"/>
          <w:kern w:val="0"/>
          <w:sz w:val="24"/>
          <w:szCs w:val="24"/>
        </w:rPr>
        <w:t>(2019).</w:t>
      </w:r>
      <w:bookmarkEnd w:id="30"/>
    </w:p>
    <w:p w14:paraId="1F2F200D"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18.</w:t>
      </w:r>
      <w:r w:rsidRPr="00246016">
        <w:rPr>
          <w:rFonts w:ascii="Times New Roman" w:eastAsiaTheme="minorEastAsia" w:hAnsi="Times New Roman"/>
          <w:color w:val="000000"/>
          <w:kern w:val="0"/>
          <w:sz w:val="24"/>
          <w:szCs w:val="24"/>
        </w:rPr>
        <w:tab/>
      </w:r>
      <w:bookmarkStart w:id="31" w:name="_neb4462E465_35CC_4D21_95B6_095B3F456669"/>
      <w:r w:rsidRPr="00246016">
        <w:rPr>
          <w:rFonts w:ascii="Times New Roman" w:eastAsiaTheme="minorEastAsia" w:hAnsi="Times New Roman"/>
          <w:color w:val="000000"/>
          <w:kern w:val="0"/>
          <w:sz w:val="24"/>
          <w:szCs w:val="24"/>
        </w:rPr>
        <w:t xml:space="preserve">Tang X., Ackerman M. M., Chen M. &amp; Guyot-Sionnest P. Dual-band infrared imaging using stacked colloidal quantum dot photodiodes. </w:t>
      </w:r>
      <w:r w:rsidRPr="00246016">
        <w:rPr>
          <w:rFonts w:ascii="Times New Roman" w:eastAsiaTheme="minorEastAsia" w:hAnsi="Times New Roman"/>
          <w:i/>
          <w:iCs/>
          <w:color w:val="000000"/>
          <w:kern w:val="0"/>
          <w:sz w:val="24"/>
          <w:szCs w:val="24"/>
        </w:rPr>
        <w:t>Nat. Photonics</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13</w:t>
      </w:r>
      <w:r w:rsidRPr="00246016">
        <w:rPr>
          <w:rFonts w:ascii="Times New Roman" w:eastAsiaTheme="minorEastAsia" w:hAnsi="Times New Roman"/>
          <w:color w:val="000000"/>
          <w:kern w:val="0"/>
          <w:sz w:val="24"/>
          <w:szCs w:val="24"/>
        </w:rPr>
        <w:t>, 277-282 (2019).</w:t>
      </w:r>
      <w:bookmarkEnd w:id="31"/>
    </w:p>
    <w:p w14:paraId="6DED4CB7"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19.</w:t>
      </w:r>
      <w:r w:rsidRPr="00246016">
        <w:rPr>
          <w:rFonts w:ascii="Times New Roman" w:eastAsiaTheme="minorEastAsia" w:hAnsi="Times New Roman"/>
          <w:color w:val="000000"/>
          <w:kern w:val="0"/>
          <w:sz w:val="24"/>
          <w:szCs w:val="24"/>
        </w:rPr>
        <w:tab/>
      </w:r>
      <w:bookmarkStart w:id="32" w:name="_neb62DE6CB5_9493_41CA_A1D6_887BD39B9748"/>
      <w:r w:rsidRPr="00246016">
        <w:rPr>
          <w:rFonts w:ascii="Times New Roman" w:eastAsiaTheme="minorEastAsia" w:hAnsi="Times New Roman"/>
          <w:color w:val="000000"/>
          <w:kern w:val="0"/>
          <w:sz w:val="24"/>
          <w:szCs w:val="24"/>
        </w:rPr>
        <w:t xml:space="preserve">Xu Q., Meng L., Sinha K., Chowdhury F. I., Hu J. &amp; Wang X. Ultrafast Colloidal Quantum Dot Infrared Photodiode. </w:t>
      </w:r>
      <w:r w:rsidRPr="00246016">
        <w:rPr>
          <w:rFonts w:ascii="Times New Roman" w:eastAsiaTheme="minorEastAsia" w:hAnsi="Times New Roman"/>
          <w:i/>
          <w:iCs/>
          <w:color w:val="000000"/>
          <w:kern w:val="0"/>
          <w:sz w:val="24"/>
          <w:szCs w:val="24"/>
        </w:rPr>
        <w:t>ACS Photonics</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7</w:t>
      </w:r>
      <w:r w:rsidRPr="00246016">
        <w:rPr>
          <w:rFonts w:ascii="Times New Roman" w:eastAsiaTheme="minorEastAsia" w:hAnsi="Times New Roman"/>
          <w:color w:val="000000"/>
          <w:kern w:val="0"/>
          <w:sz w:val="24"/>
          <w:szCs w:val="24"/>
        </w:rPr>
        <w:t>, 1297-1303 (2020).</w:t>
      </w:r>
      <w:bookmarkEnd w:id="32"/>
    </w:p>
    <w:p w14:paraId="43A4F8F3"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20.</w:t>
      </w:r>
      <w:r w:rsidRPr="00246016">
        <w:rPr>
          <w:rFonts w:ascii="Times New Roman" w:eastAsiaTheme="minorEastAsia" w:hAnsi="Times New Roman"/>
          <w:color w:val="000000"/>
          <w:kern w:val="0"/>
          <w:sz w:val="24"/>
          <w:szCs w:val="24"/>
        </w:rPr>
        <w:tab/>
      </w:r>
      <w:bookmarkStart w:id="33" w:name="_nebDABA2E90_6E72_4487_BEAC_278D974D5259"/>
      <w:r w:rsidRPr="00246016">
        <w:rPr>
          <w:rFonts w:ascii="Times New Roman" w:eastAsiaTheme="minorEastAsia" w:hAnsi="Times New Roman"/>
          <w:color w:val="000000"/>
          <w:kern w:val="0"/>
          <w:sz w:val="24"/>
          <w:szCs w:val="24"/>
        </w:rPr>
        <w:t xml:space="preserve">Li Y., Zhang Y., Li T., Li M., Chen Z. &amp; Li Q. et al. Ultrabroadband, Ultraviolet to Terahertz, and High Sensitivity CH3NH3PbI3 Perovskite Photodetectors. </w:t>
      </w:r>
      <w:r w:rsidRPr="00246016">
        <w:rPr>
          <w:rFonts w:ascii="Times New Roman" w:eastAsiaTheme="minorEastAsia" w:hAnsi="Times New Roman"/>
          <w:i/>
          <w:iCs/>
          <w:color w:val="000000"/>
          <w:kern w:val="0"/>
          <w:sz w:val="24"/>
          <w:szCs w:val="24"/>
        </w:rPr>
        <w:t>Nano Lett.</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20</w:t>
      </w:r>
      <w:r w:rsidRPr="00246016">
        <w:rPr>
          <w:rFonts w:ascii="Times New Roman" w:eastAsiaTheme="minorEastAsia" w:hAnsi="Times New Roman"/>
          <w:color w:val="000000"/>
          <w:kern w:val="0"/>
          <w:sz w:val="24"/>
          <w:szCs w:val="24"/>
        </w:rPr>
        <w:t>, 5646-5654 (2020).</w:t>
      </w:r>
      <w:bookmarkEnd w:id="33"/>
    </w:p>
    <w:p w14:paraId="2AEF4E7B"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21.</w:t>
      </w:r>
      <w:r w:rsidRPr="00246016">
        <w:rPr>
          <w:rFonts w:ascii="Times New Roman" w:eastAsiaTheme="minorEastAsia" w:hAnsi="Times New Roman"/>
          <w:color w:val="000000"/>
          <w:kern w:val="0"/>
          <w:sz w:val="24"/>
          <w:szCs w:val="24"/>
        </w:rPr>
        <w:tab/>
      </w:r>
      <w:bookmarkStart w:id="34" w:name="_nebFE8A23D2_1FD4_4B13_832F_7AFA9D9C56C6"/>
      <w:r w:rsidRPr="00246016">
        <w:rPr>
          <w:rFonts w:ascii="Times New Roman" w:eastAsiaTheme="minorEastAsia" w:hAnsi="Times New Roman"/>
          <w:color w:val="000000"/>
          <w:kern w:val="0"/>
          <w:sz w:val="24"/>
          <w:szCs w:val="24"/>
        </w:rPr>
        <w:t>Chen J., Li L., Gong P., Zhang H., Yin S. &amp; Li M. et al. A Submicrosecond-Response Ultraviolet</w:t>
      </w:r>
      <w:r w:rsidRPr="00246016">
        <w:rPr>
          <w:rFonts w:ascii="Times New Roman" w:eastAsia="宋体" w:hAnsi="Times New Roman"/>
          <w:color w:val="000000"/>
          <w:kern w:val="0"/>
          <w:sz w:val="24"/>
          <w:szCs w:val="24"/>
        </w:rPr>
        <w:t>–</w:t>
      </w:r>
      <w:r w:rsidRPr="00246016">
        <w:rPr>
          <w:rFonts w:ascii="Times New Roman" w:eastAsiaTheme="minorEastAsia" w:hAnsi="Times New Roman"/>
          <w:color w:val="000000"/>
          <w:kern w:val="0"/>
          <w:sz w:val="24"/>
          <w:szCs w:val="24"/>
        </w:rPr>
        <w:t>Visible</w:t>
      </w:r>
      <w:r w:rsidRPr="00246016">
        <w:rPr>
          <w:rFonts w:ascii="Times New Roman" w:eastAsia="宋体" w:hAnsi="Times New Roman"/>
          <w:color w:val="000000"/>
          <w:kern w:val="0"/>
          <w:sz w:val="24"/>
          <w:szCs w:val="24"/>
        </w:rPr>
        <w:t>–</w:t>
      </w:r>
      <w:r w:rsidRPr="00246016">
        <w:rPr>
          <w:rFonts w:ascii="Times New Roman" w:eastAsiaTheme="minorEastAsia" w:hAnsi="Times New Roman"/>
          <w:color w:val="000000"/>
          <w:kern w:val="0"/>
          <w:sz w:val="24"/>
          <w:szCs w:val="24"/>
        </w:rPr>
        <w:t xml:space="preserve">Near-Infrared Broadband Photodetector Based on 2D Tellurosilicate InSiTe3. </w:t>
      </w:r>
      <w:r w:rsidRPr="00246016">
        <w:rPr>
          <w:rFonts w:ascii="Times New Roman" w:eastAsiaTheme="minorEastAsia" w:hAnsi="Times New Roman"/>
          <w:i/>
          <w:iCs/>
          <w:color w:val="000000"/>
          <w:kern w:val="0"/>
          <w:sz w:val="24"/>
          <w:szCs w:val="24"/>
        </w:rPr>
        <w:t>ACS Nano</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16</w:t>
      </w:r>
      <w:r w:rsidRPr="00246016">
        <w:rPr>
          <w:rFonts w:ascii="Times New Roman" w:eastAsiaTheme="minorEastAsia" w:hAnsi="Times New Roman"/>
          <w:color w:val="000000"/>
          <w:kern w:val="0"/>
          <w:sz w:val="24"/>
          <w:szCs w:val="24"/>
        </w:rPr>
        <w:t>, 7745-7754 (2022).</w:t>
      </w:r>
      <w:bookmarkEnd w:id="34"/>
    </w:p>
    <w:p w14:paraId="39A2941C" w14:textId="77777777"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22.</w:t>
      </w:r>
      <w:r w:rsidRPr="00246016">
        <w:rPr>
          <w:rFonts w:ascii="Times New Roman" w:eastAsiaTheme="minorEastAsia" w:hAnsi="Times New Roman"/>
          <w:color w:val="000000"/>
          <w:kern w:val="0"/>
          <w:sz w:val="24"/>
          <w:szCs w:val="24"/>
        </w:rPr>
        <w:tab/>
      </w:r>
      <w:bookmarkStart w:id="35" w:name="_neb480A955F_BF57_4041_8D33_5A4AAF197D6F"/>
      <w:r w:rsidRPr="00246016">
        <w:rPr>
          <w:rFonts w:ascii="Times New Roman" w:eastAsiaTheme="minorEastAsia" w:hAnsi="Times New Roman"/>
          <w:color w:val="000000"/>
          <w:kern w:val="0"/>
          <w:sz w:val="24"/>
          <w:szCs w:val="24"/>
        </w:rPr>
        <w:t xml:space="preserve">Chen C., Zhao Y., Yu H., Jiao X., Hu X. &amp; Li X. et al. High-performance infrared photodetector based on single-wall carbon nanotube films. </w:t>
      </w:r>
      <w:r w:rsidRPr="00246016">
        <w:rPr>
          <w:rFonts w:ascii="Times New Roman" w:eastAsiaTheme="minorEastAsia" w:hAnsi="Times New Roman"/>
          <w:i/>
          <w:iCs/>
          <w:color w:val="000000"/>
          <w:kern w:val="0"/>
          <w:sz w:val="24"/>
          <w:szCs w:val="24"/>
        </w:rPr>
        <w:t>Carbon</w:t>
      </w:r>
      <w:r w:rsidRPr="00246016">
        <w:rPr>
          <w:rFonts w:ascii="Times New Roman" w:eastAsiaTheme="minorEastAsia" w:hAnsi="Times New Roman"/>
          <w:color w:val="000000"/>
          <w:kern w:val="0"/>
          <w:sz w:val="24"/>
          <w:szCs w:val="24"/>
        </w:rPr>
        <w:t xml:space="preserve">. </w:t>
      </w:r>
      <w:r w:rsidRPr="00246016">
        <w:rPr>
          <w:rFonts w:ascii="Times New Roman" w:eastAsiaTheme="minorEastAsia" w:hAnsi="Times New Roman"/>
          <w:b/>
          <w:bCs/>
          <w:color w:val="000000"/>
          <w:kern w:val="0"/>
          <w:sz w:val="24"/>
          <w:szCs w:val="24"/>
        </w:rPr>
        <w:t>206</w:t>
      </w:r>
      <w:r w:rsidRPr="00246016">
        <w:rPr>
          <w:rFonts w:ascii="Times New Roman" w:eastAsiaTheme="minorEastAsia" w:hAnsi="Times New Roman"/>
          <w:color w:val="000000"/>
          <w:kern w:val="0"/>
          <w:sz w:val="24"/>
          <w:szCs w:val="24"/>
        </w:rPr>
        <w:t>, 150-156 (2023).</w:t>
      </w:r>
      <w:bookmarkEnd w:id="35"/>
    </w:p>
    <w:p w14:paraId="2D18BE54" w14:textId="0652A2FA" w:rsidR="00B1674F" w:rsidRPr="00246016" w:rsidRDefault="00B1674F" w:rsidP="00246016">
      <w:pPr>
        <w:autoSpaceDE w:val="0"/>
        <w:autoSpaceDN w:val="0"/>
        <w:adjustRightInd w:val="0"/>
        <w:spacing w:line="360" w:lineRule="auto"/>
        <w:ind w:left="420" w:hanging="420"/>
        <w:rPr>
          <w:rFonts w:ascii="Times New Roman" w:eastAsiaTheme="minorEastAsia" w:hAnsi="Times New Roman"/>
          <w:kern w:val="0"/>
          <w:sz w:val="24"/>
          <w:szCs w:val="24"/>
        </w:rPr>
      </w:pPr>
      <w:r w:rsidRPr="00246016">
        <w:rPr>
          <w:rFonts w:ascii="Times New Roman" w:eastAsiaTheme="minorEastAsia" w:hAnsi="Times New Roman"/>
          <w:color w:val="000000"/>
          <w:kern w:val="0"/>
          <w:sz w:val="24"/>
          <w:szCs w:val="24"/>
        </w:rPr>
        <w:t>23.</w:t>
      </w:r>
      <w:r w:rsidRPr="00246016">
        <w:rPr>
          <w:rFonts w:ascii="Times New Roman" w:eastAsiaTheme="minorEastAsia" w:hAnsi="Times New Roman"/>
          <w:color w:val="000000"/>
          <w:kern w:val="0"/>
          <w:sz w:val="24"/>
          <w:szCs w:val="24"/>
        </w:rPr>
        <w:tab/>
      </w:r>
      <w:bookmarkStart w:id="36" w:name="_neb8C5ED375_2DE9_4D99_8B69_61A77BAF4CAD"/>
      <w:r w:rsidRPr="00246016">
        <w:rPr>
          <w:rFonts w:ascii="Times New Roman" w:eastAsiaTheme="minorEastAsia" w:hAnsi="Times New Roman"/>
          <w:color w:val="000000"/>
          <w:kern w:val="0"/>
          <w:sz w:val="24"/>
          <w:szCs w:val="24"/>
        </w:rPr>
        <w:t>InGaAs photodiode 800-1700 nm. FGA015; https://www.thorlabs.com</w:t>
      </w:r>
      <w:bookmarkEnd w:id="36"/>
    </w:p>
    <w:p w14:paraId="1AE538AE" w14:textId="3AAFA416" w:rsidR="006972C4" w:rsidRPr="00B33C31" w:rsidRDefault="00B1674F" w:rsidP="00246016">
      <w:pPr>
        <w:autoSpaceDE w:val="0"/>
        <w:autoSpaceDN w:val="0"/>
        <w:adjustRightInd w:val="0"/>
        <w:spacing w:line="360" w:lineRule="auto"/>
        <w:jc w:val="left"/>
        <w:rPr>
          <w:rFonts w:ascii="Times New Roman" w:eastAsiaTheme="minorEastAsia" w:hAnsi="Times New Roman"/>
          <w:kern w:val="0"/>
          <w:sz w:val="24"/>
          <w:szCs w:val="24"/>
        </w:rPr>
      </w:pPr>
      <w:r w:rsidRPr="00246016">
        <w:rPr>
          <w:rFonts w:ascii="Times New Roman" w:eastAsiaTheme="minorEastAsia" w:hAnsi="Times New Roman"/>
          <w:kern w:val="0"/>
          <w:sz w:val="24"/>
          <w:szCs w:val="24"/>
        </w:rPr>
        <w:fldChar w:fldCharType="end"/>
      </w:r>
    </w:p>
    <w:sectPr w:rsidR="006972C4" w:rsidRPr="00B33C31">
      <w:footerReference w:type="default" r:id="rId30"/>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FB430B" w16cex:dateUtc="2024-05-24T08:4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C498F7" w14:textId="77777777" w:rsidR="007F0282" w:rsidRDefault="007F0282" w:rsidP="009D2D57">
      <w:r>
        <w:separator/>
      </w:r>
    </w:p>
  </w:endnote>
  <w:endnote w:type="continuationSeparator" w:id="0">
    <w:p w14:paraId="002EAFE8" w14:textId="77777777" w:rsidR="007F0282" w:rsidRDefault="007F0282" w:rsidP="009D2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4950783"/>
      <w:docPartObj>
        <w:docPartGallery w:val="Page Numbers (Bottom of Page)"/>
        <w:docPartUnique/>
      </w:docPartObj>
    </w:sdtPr>
    <w:sdtEndPr/>
    <w:sdtContent>
      <w:p w14:paraId="4B39C0FC" w14:textId="43166BDF" w:rsidR="00223305" w:rsidRDefault="00223305">
        <w:pPr>
          <w:pStyle w:val="a5"/>
          <w:jc w:val="right"/>
        </w:pPr>
        <w:r>
          <w:fldChar w:fldCharType="begin"/>
        </w:r>
        <w:r>
          <w:instrText>PAGE   \* MERGEFORMAT</w:instrText>
        </w:r>
        <w:r>
          <w:fldChar w:fldCharType="separate"/>
        </w:r>
        <w:r w:rsidR="00ED4BFC" w:rsidRPr="00ED4BFC">
          <w:rPr>
            <w:noProof/>
            <w:lang w:val="zh-CN"/>
          </w:rPr>
          <w:t>11</w:t>
        </w:r>
        <w:r>
          <w:fldChar w:fldCharType="end"/>
        </w:r>
      </w:p>
    </w:sdtContent>
  </w:sdt>
  <w:p w14:paraId="01AD535A" w14:textId="77777777" w:rsidR="00223305" w:rsidRDefault="0022330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ED15B1" w14:textId="77777777" w:rsidR="007F0282" w:rsidRDefault="007F0282" w:rsidP="009D2D57">
      <w:r>
        <w:separator/>
      </w:r>
    </w:p>
  </w:footnote>
  <w:footnote w:type="continuationSeparator" w:id="0">
    <w:p w14:paraId="5A711AC6" w14:textId="77777777" w:rsidR="007F0282" w:rsidRDefault="007F0282" w:rsidP="009D2D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NE.Ref{00B13578-8399-4A86-B71C-045D03DB6CA8}" w:val=" ADDIN NE.Ref.{00B13578-8399-4A86-B71C-045D03DB6CA8}&lt;Citation&gt;&lt;Group&gt;&lt;References&gt;&lt;Item&gt;&lt;ID&gt;1231&lt;/ID&gt;&lt;UID&gt;{70ED89FE-3AB1-4F68-A479-50D3E4061E5F}&lt;/UID&gt;&lt;Title&gt;Fast, sensitive and spectrally tuneable colloidal-quantum-dot photodetectors&lt;/Title&gt;&lt;Template&gt;Journal Article&lt;/Template&gt;&lt;Star&gt;1&lt;/Star&gt;&lt;Tag&gt;0&lt;/Tag&gt;&lt;Author&gt;Sargent, Edward H; Clifford, Jason P; Konstantatos, Gerasimos; Johnston, Keith W; Hoogland, Sjoerd; Levina, Larissa&lt;/Author&gt;&lt;Year&gt;2009&lt;/Year&gt;&lt;Details&gt;&lt;_accessed&gt;65086567&lt;/_accessed&gt;&lt;_collection_scope&gt;SCIE;EI&lt;/_collection_scope&gt;&lt;_created&gt;65086564&lt;/_created&gt;&lt;_date&gt;57329280&lt;/_date&gt;&lt;_date_display&gt;2009&lt;/_date_display&gt;&lt;_db_updated&gt;PKU Search&lt;/_db_updated&gt;&lt;_doi&gt;10.1038/nnano.2008.313&lt;/_doi&gt;&lt;_impact_factor&gt;  40.523&lt;/_impact_factor&gt;&lt;_isbn&gt;1748-3387&lt;/_isbn&gt;&lt;_issue&gt;1&lt;/_issue&gt;&lt;_journal&gt;Nature nanotechnology&lt;/_journal&gt;&lt;_keywords&gt;Colloids - chemistry; Light; Nanotechnology; Photochemistry; Quantum Dots; Semiconductors&lt;/_keywords&gt;&lt;_modified&gt;65361568&lt;/_modified&gt;&lt;_number&gt;1&lt;/_number&gt;&lt;_ori_publication&gt;Nature Publishing Group&lt;/_ori_publication&gt;&lt;_pages&gt;40-44&lt;/_pages&gt;&lt;_place_published&gt;England&lt;/_place_published&gt;&lt;_social_category&gt;材料科学(1)&lt;/_social_category&gt;&lt;_url&gt;http://pku.summon.serialssolutions.com/2.0.0/link/0/eLvHCXMwpV1Lb9QwEB6x7QWEyrN0Ka1yQVwITfxY2ydE0a4QKhWCggoXy4kdgViStEkk-Pd44mTZ3QMXLpEiW7Yy44xnPJ7vA6DkRRJv2QReWC57d0IIJTMjJXUZKwxPHU-swFrlr-_k2XuymPO3a0X9g7pHK9mbblvleGp-ImfKh29Kkpf1VYw0UphuHTg1JrBL0pliO7B7enr--ctonDlRgedWMBn76EyMOI5UnpSlKatwu5KmdGOf2kTZ3PBCEWI0r-quWduWFnf-_wvuwt7gkkavwhq6BzdceR9urQEVPoCzhWna51GDt93RPkamtFFfpHltlsvfUduVDmuwIlxW1XdrlvFV53XW_Yx91BvV36q2sq7tMwTNQ_i0mF-8fhMPPAxxTqlqYycEUhyxmfG-Ri69i2OIdIj6g6xXnKVFYVVuU6UMEy7zEZxNRCY45wUiljG6D7cN3tcv276uzx5A5KjNCi4sopAy64RKZMYMTzI_vMxn2RSejeLXdcDd0H2-nErdKyrwZ3pFTeEoaGfVb7v9cBS-Hv7PRq8kP4VHQY9_Z_HmXxGZTuFpUOyqheiG6ERzmSKqnfdUuW5_tX6ErX48oQSL2R7_c-ZDuBkyU3ic8wR22uvOHcGk_tEdw0RciuNh6fq3-cdL__xwfvEHYzv9VQ&lt;/_url&gt;&lt;_volume&gt;4&lt;/_volume&gt;&lt;/Details&gt;&lt;Extra&gt;&lt;DBUID&gt;{F96A950B-833F-4880-A151-76DA2D6A2879}&lt;/DBUID&gt;&lt;/Extra&gt;&lt;/Item&gt;&lt;/References&gt;&lt;/Group&gt;&lt;/Citation&gt;_x000a_"/>
    <w:docVar w:name="NE.Ref{09CD1857-5636-4B74-B333-17A23E026A30}" w:val=" ADDIN NE.Ref.{09CD1857-5636-4B74-B333-17A23E026A30}&lt;Citation&gt;&lt;Group&gt;&lt;References&gt;&lt;Item&gt;&lt;ID&gt;1242&lt;/ID&gt;&lt;UID&gt;{62DE6CB5-9493-41CA-A1D6-887BD39B9748}&lt;/UID&gt;&lt;Title&gt;Ultrafast Colloidal Quantum Dot Infrared Photodiode&lt;/Title&gt;&lt;Template&gt;Journal Article&lt;/Template&gt;&lt;Star&gt;1&lt;/Star&gt;&lt;Tag&gt;0&lt;/Tag&gt;&lt;Author&gt;Xu, Qiwei; Meng, Lingju; Sinha, Kaustubh; Chowdhury, Farsad I; Hu, Jun; Wang, Xihua&lt;/Author&gt;&lt;Year&gt;2020&lt;/Year&gt;&lt;Details&gt;&lt;_accessed&gt;65086569&lt;/_accessed&gt;&lt;_collection_scope&gt;SCIE;EI&lt;/_collection_scope&gt;&lt;_created&gt;65086564&lt;/_created&gt;&lt;_date&gt;63315360&lt;/_date&gt;&lt;_db_updated&gt;CrossRef&lt;/_db_updated&gt;&lt;_doi&gt;10.1021/acsphotonics.0c00363&lt;/_doi&gt;&lt;_impact_factor&gt;   7.077&lt;/_impact_factor&gt;&lt;_isbn&gt;2330-4022&lt;/_isbn&gt;&lt;_issue&gt;5&lt;/_issue&gt;&lt;_journal&gt;ACS Photonics&lt;/_journal&gt;&lt;_modified&gt;65361580&lt;/_modified&gt;&lt;_pages&gt;1297-1303&lt;/_pages&gt;&lt;_social_category&gt;物理与天体物理(1)&lt;/_social_category&gt;&lt;_tertiary_title&gt;ACS Photonics&lt;/_tertiary_title&gt;&lt;_url&gt;https://pubs.acs.org/doi/10.1021/acsphotonics.0c00363_x000d__x000a_https://pubs.acs.org/doi/pdf/10.1021/acsphotonics.0c00363&lt;/_url&gt;&lt;_volume&gt;7&lt;/_volume&gt;&lt;/Details&gt;&lt;Extra&gt;&lt;DBUID&gt;{F96A950B-833F-4880-A151-76DA2D6A2879}&lt;/DBUID&gt;&lt;/Extra&gt;&lt;/Item&gt;&lt;/References&gt;&lt;/Group&gt;&lt;/Citation&gt;_x000a_"/>
    <w:docVar w:name="NE.Ref{0DE19A9A-A71C-414B-B3F8-4661AA8B77FA}" w:val=" ADDIN NE.Ref.{0DE19A9A-A71C-414B-B3F8-4661AA8B77FA}&lt;Citation&gt;&lt;Group&gt;&lt;References&gt;&lt;Item&gt;&lt;ID&gt;1317&lt;/ID&gt;&lt;UID&gt;{8C5ED375-2DE9-4D99-8B69-61A77BAF4CAD}&lt;/UID&gt;&lt;Title&gt;InGaAs photodiode 800-1700 nm. FGA015; https://www.thorlabs.com/drawings/6ae0eea06a97e63f-A35613C0-CD0E-8418-C828E7D6EC0AEAB9/FGA015-SpecSheet.pdf&lt;/Title&gt;&lt;Template&gt;Book Section&lt;/Template&gt;&lt;Star&gt;1&lt;/Star&gt;&lt;Tag&gt;0&lt;/Tag&gt;&lt;Author/&gt;&lt;Year&gt;0&lt;/Year&gt;&lt;Details&gt;&lt;_created&gt;65361586&lt;/_created&gt;&lt;_modified&gt;65361587&lt;/_modified&gt;&lt;_accessed&gt;65361586&lt;/_accessed&gt;&lt;/Details&gt;&lt;Extra&gt;&lt;DBUID&gt;{F96A950B-833F-4880-A151-76DA2D6A2879}&lt;/DBUID&gt;&lt;/Extra&gt;&lt;/Item&gt;&lt;/References&gt;&lt;/Group&gt;&lt;/Citation&gt;_x000a_"/>
    <w:docVar w:name="NE.Ref{10631A7C-64E7-4039-B741-EA783E25AD35}" w:val=" ADDIN NE.Ref.{10631A7C-64E7-4039-B741-EA783E25AD35}&lt;Citation&gt;&lt;Group&gt;&lt;References&gt;&lt;Item&gt;&lt;ID&gt;1210&lt;/ID&gt;&lt;UID&gt;{6F9BF1C3-08E9-4E0B-ABE5-7ED339FBB31F}&lt;/UID&gt;&lt;Title&gt;1=f Noise in CMOS Transistors for Analog Applications&lt;/Title&gt;&lt;Template&gt;Journal Article&lt;/Template&gt;&lt;Star&gt;0&lt;/Star&gt;&lt;Tag&gt;0&lt;/Tag&gt;&lt;Author&gt;Nemirovsky Y, Brouk I Jakobson C&lt;/Author&gt;&lt;Year&gt;2001&lt;/Year&gt;&lt;Details&gt;&lt;_accessed&gt;65408335&lt;/_accessed&gt;&lt;_collection_scope&gt;SCIE;EI&lt;/_collection_scope&gt;&lt;_created&gt;65086455&lt;/_created&gt;&lt;_impact_factor&gt;   3.221&lt;/_impact_factor&gt;&lt;_journal&gt;IEEE transactions on Electron Devices&lt;/_journal&gt;&lt;_modified&gt;65086457&lt;/_modified&gt;&lt;_pages&gt;921-927&lt;/_pages&gt;&lt;_social_category&gt;工程技术(2)&lt;/_social_category&gt;&lt;_volume&gt;48(5)&lt;/_volume&gt;&lt;/Details&gt;&lt;Extra&gt;&lt;DBUID&gt;{F96A950B-833F-4880-A151-76DA2D6A2879}&lt;/DBUID&gt;&lt;/Extra&gt;&lt;/Item&gt;&lt;/References&gt;&lt;/Group&gt;&lt;/Citation&gt;_x000a_"/>
    <w:docVar w:name="NE.Ref{278AFBE9-0B8B-4CCF-87FB-A46D0A519BDC}" w:val=" ADDIN NE.Ref.{278AFBE9-0B8B-4CCF-87FB-A46D0A519BDC}&lt;Citation&gt;&lt;Group&gt;&lt;References&gt;&lt;Item&gt;&lt;ID&gt;1243&lt;/ID&gt;&lt;UID&gt;{DABA2E90-6E72-4487-BEAC-278D974D5259}&lt;/UID&gt;&lt;Title&gt;Ultrabroadband, Ultraviolet to Terahertz, and High Sensitivity CH3NH3PbI3 Perovskite Photodetectors&lt;/Title&gt;&lt;Template&gt;Journal Article&lt;/Template&gt;&lt;Star&gt;1&lt;/Star&gt;&lt;Tag&gt;0&lt;/Tag&gt;&lt;Author&gt;Li, Yifan; Zhang, Yating; Li, Tengteng; Li, Mengyao; Chen, Zhiliang; Li, Qingyan; Zhao, Hongliang; Sheng, Quan; Shi, Wei; Yao, Jianquan&lt;/Author&gt;&lt;Year&gt;2020&lt;/Year&gt;&lt;Details&gt;&lt;_accessed&gt;65086569&lt;/_accessed&gt;&lt;_collection_scope&gt;SCIE;EI&lt;/_collection_scope&gt;&lt;_created&gt;65086564&lt;/_created&gt;&lt;_date&gt;63436320&lt;/_date&gt;&lt;_db_updated&gt;CrossRef&lt;/_db_updated&gt;&lt;_doi&gt;10.1021/acs.nanolett.0c00082&lt;/_doi&gt;&lt;_impact_factor&gt;  12.262&lt;/_impact_factor&gt;&lt;_isbn&gt;1530-6984&lt;/_isbn&gt;&lt;_issue&gt;8&lt;/_issue&gt;&lt;_journal&gt;Nano Letters&lt;/_journal&gt;&lt;_modified&gt;65361580&lt;/_modified&gt;&lt;_pages&gt;5646-5654&lt;/_pages&gt;&lt;_social_category&gt;材料科学(1)&lt;/_social_category&gt;&lt;_tertiary_title&gt;Nano Lett.&lt;/_tertiary_title&gt;&lt;_url&gt;https://pubs.acs.org/doi/10.1021/acs.nanolett.0c00082_x000d__x000a_https://pubs.acs.org/doi/pdf/10.1021/acs.nanolett.0c00082&lt;/_url&gt;&lt;_volume&gt;20&lt;/_volume&gt;&lt;/Details&gt;&lt;Extra&gt;&lt;DBUID&gt;{F96A950B-833F-4880-A151-76DA2D6A2879}&lt;/DBUID&gt;&lt;/Extra&gt;&lt;/Item&gt;&lt;/References&gt;&lt;/Group&gt;&lt;/Citation&gt;_x000a_"/>
    <w:docVar w:name="NE.Ref{27F8EA26-7FF1-48F0-855D-E042892EF644}" w:val=" ADDIN NE.Ref.{27F8EA26-7FF1-48F0-855D-E042892EF644}&lt;Citation&gt;&lt;Group&gt;&lt;References&gt;&lt;Item&gt;&lt;ID&gt;1239&lt;/ID&gt;&lt;UID&gt;{1409F2E1-E17D-4D23-A405-90D74440264C}&lt;/UID&gt;&lt;Title&gt;Multilayered PdSe2/Perovskite Schottky Junction for Fast, Self‐Powered, Polarization‐Sensitive, Broadband Photodetectors, and Image Sensor Application&lt;/Title&gt;&lt;Template&gt;Journal Article&lt;/Template&gt;&lt;Star&gt;1&lt;/Star&gt;&lt;Tag&gt;0&lt;/Tag&gt;&lt;Author&gt;Zeng, Long Hui; Chen, Qing Ming; Zhang, Zhi Xiang; Wu, Di; Yuan, Huiyu; Li, Yan Yong; Qarony, Wayesh; Lau, Shu Ping; Luo, Lin Bao; Tsang, Yuen Hong&lt;/Author&gt;&lt;Year&gt;2019&lt;/Year&gt;&lt;Details&gt;&lt;_accessed&gt;65086569&lt;/_accessed&gt;&lt;_collection_scope&gt;SCIE;EI&lt;/_collection_scope&gt;&lt;_created&gt;65086564&lt;/_created&gt;&lt;_db_updated&gt;CrossRef&lt;/_db_updated&gt;&lt;_doi&gt;10.1002/advs.201901134&lt;/_doi&gt;&lt;_impact_factor&gt;  17.521&lt;/_impact_factor&gt;&lt;_isbn&gt;2198-3844&lt;/_isbn&gt;&lt;_issue&gt;19&lt;/_issue&gt;&lt;_journal&gt;Advanced Science&lt;/_journal&gt;&lt;_modified&gt;65361579&lt;/_modified&gt;&lt;_social_category&gt;材料科学(1)&lt;/_social_category&gt;&lt;_tertiary_title&gt;Advanced Science&lt;/_tertiary_title&gt;&lt;_url&gt;https://onlinelibrary.wiley.com/doi/10.1002/advs.201901134_x000d__x000a_https://onlinelibrary.wiley.com/doi/pdf/10.1002/advs.201901134&lt;/_url&gt;&lt;_volume&gt;6&lt;/_volume&gt;&lt;/Details&gt;&lt;Extra&gt;&lt;DBUID&gt;{F96A950B-833F-4880-A151-76DA2D6A2879}&lt;/DBUID&gt;&lt;/Extra&gt;&lt;/Item&gt;&lt;/References&gt;&lt;/Group&gt;&lt;/Citation&gt;_x000a_"/>
    <w:docVar w:name="NE.Ref{3027D5A0-0B48-435B-B2E1-FB48CC50BB85}" w:val=" ADDIN NE.Ref.{3027D5A0-0B48-435B-B2E1-FB48CC50BB85}&lt;Citation&gt;&lt;Group&gt;&lt;References&gt;&lt;Item&gt;&lt;ID&gt;1233&lt;/ID&gt;&lt;UID&gt;{9800BFFD-6E9B-4F78-B28E-7A8D49F73817}&lt;/UID&gt;&lt;Title&gt;Significant Enhancement of Infrared Photodetector Sensitivity Using a Semiconducting Single-Walled Carbon Nanotube/C60              Phototransistor&lt;/Title&gt;&lt;Template&gt;Journal Article&lt;/Template&gt;&lt;Star&gt;1&lt;/Star&gt;&lt;Tag&gt;0&lt;/Tag&gt;&lt;Author&gt;Park, Steve; Kim, Soo Jin; Nam, Ji Hyun; Pitner, Gregory; Lee, Tae Hoon; Ayzner, Alexander L; Wang, Huiliang; Fong, Scott W; Vosgueritchian, Michael; Park, Young Jun; Brongersma, Mark L; Bao, Zhenan&lt;/Author&gt;&lt;Year&gt;2015&lt;/Year&gt;&lt;Details&gt;&lt;_accessed&gt;65086568&lt;/_accessed&gt;&lt;_collection_scope&gt;SCIE;EI&lt;/_collection_scope&gt;&lt;_created&gt;65086564&lt;/_created&gt;&lt;_db_updated&gt;CrossRef&lt;/_db_updated&gt;&lt;_doi&gt;10.1002/adma.201404544&lt;/_doi&gt;&lt;_impact_factor&gt;  32.086&lt;/_impact_factor&gt;&lt;_issue&gt;4&lt;/_issue&gt;&lt;_journal&gt;Advanced Materials&lt;/_journal&gt;&lt;_modified&gt;65361574&lt;/_modified&gt;&lt;_pages&gt;759-765&lt;/_pages&gt;&lt;_social_category&gt;材料科学(1)&lt;/_social_category&gt;&lt;_tertiary_title&gt;Adv. Mater.&lt;/_tertiary_title&gt;&lt;_url&gt;https://onlinelibrary.wiley.com/doi/10.1002/adma.201404544_x000d__x000a_https://onlinelibrary.wiley.com/doi/full/10.1002/adma.201404544&lt;/_url&gt;&lt;_volume&gt;27&lt;/_volume&gt;&lt;/Details&gt;&lt;Extra&gt;&lt;DBUID&gt;{F96A950B-833F-4880-A151-76DA2D6A2879}&lt;/DBUID&gt;&lt;/Extra&gt;&lt;/Item&gt;&lt;/References&gt;&lt;/Group&gt;&lt;/Citation&gt;_x000a_"/>
    <w:docVar w:name="NE.Ref{30FB085A-CDD8-437C-8052-C44B35EDCE33}" w:val=" ADDIN NE.Ref.{30FB085A-CDD8-437C-8052-C44B35EDCE33}&lt;Citation&gt;&lt;Group&gt;&lt;References&gt;&lt;Item&gt;&lt;ID&gt;1229&lt;/ID&gt;&lt;UID&gt;{379FD72D-4093-4760-9C08-87D8645C1DFB}&lt;/UID&gt;&lt;Title&gt;Hybrid graphene-quantum dot phototransistors with ultrahigh gain&lt;/Title&gt;&lt;Template&gt;Journal Article&lt;/Template&gt;&lt;Star&gt;1&lt;/Star&gt;&lt;Tag&gt;0&lt;/Tag&gt;&lt;Author&gt;Konstantatos, G; Badioli, M; Gaudreau, L; Osmond, J; Bernechea, M; Garcia, De Arquer FP; Gatti, F; Koppens, F H&lt;/Author&gt;&lt;Year&gt;2012&lt;/Year&gt;&lt;Details&gt;&lt;_accessed&gt;65086568&lt;/_accessed&gt;&lt;_accession_num&gt;22562036&lt;/_accession_num&gt;&lt;_author_adr&gt;ICFO-Institut de Ciencies Fotoniques, Mediterranean Technology Park, 08860  Castelldefels, Barcelona, Spain. gerasimos.konstantatos@icfo.es&lt;/_author_adr&gt;&lt;_collection_scope&gt;SCIE;EI&lt;/_collection_scope&gt;&lt;_created&gt;65086564&lt;/_created&gt;&lt;_date&gt;59087520&lt;/_date&gt;&lt;_date_display&gt;2012 May 6&lt;/_date_display&gt;&lt;_db_updated&gt;PubMed&lt;/_db_updated&gt;&lt;_doi&gt;10.1038/nnano.2012.60&lt;/_doi&gt;&lt;_impact_factor&gt;  40.523&lt;/_impact_factor&gt;&lt;_isbn&gt;1748-3395 (Electronic); 1748-3387 (Linking)&lt;/_isbn&gt;&lt;_issue&gt;6&lt;/_issue&gt;&lt;_journal&gt;Nat Nanotechnol&lt;/_journal&gt;&lt;_language&gt;eng&lt;/_language&gt;&lt;_modified&gt;65361568&lt;/_modified&gt;&lt;_pages&gt;363-8&lt;/_pages&gt;&lt;_social_category&gt;材料科学(1)&lt;/_social_category&gt;&lt;_subject_headings&gt;*Electrons; Graphite/*chemistry; *Photons; *Quantum Dots&lt;/_subject_headings&gt;&lt;_tertiary_title&gt;Nature nanotechnology&lt;/_tertiary_title&gt;&lt;_type_work&gt;Journal Article; Research Support, Non-U.S. Gov&amp;apos;t&lt;/_type_work&gt;&lt;_url&gt;http://www.ncbi.nlm.nih.gov/entrez/query.fcgi?cmd=Retrieve&amp;amp;db=pubmed&amp;amp;dopt=Abstract&amp;amp;list_uids=22562036&amp;amp;query_hl=1&lt;/_url&gt;&lt;_volume&gt;7&lt;/_volume&gt;&lt;/Details&gt;&lt;Extra&gt;&lt;DBUID&gt;{F96A950B-833F-4880-A151-76DA2D6A2879}&lt;/DBUID&gt;&lt;/Extra&gt;&lt;/Item&gt;&lt;/References&gt;&lt;/Group&gt;&lt;/Citation&gt;_x000a_"/>
    <w:docVar w:name="NE.Ref{3C8317CD-DD4A-43E5-B0CF-F3F13F3303FD}" w:val=" ADDIN NE.Ref.{3C8317CD-DD4A-43E5-B0CF-F3F13F3303FD}&lt;Citation&gt;&lt;Group&gt;&lt;References&gt;&lt;Item&gt;&lt;ID&gt;1235&lt;/ID&gt;&lt;UID&gt;{DF505411-EF40-456A-9F7A-99830E56D155}&lt;/UID&gt;&lt;Title&gt;Synergistic Effects of Plasmonics and Electron Trapping in Graphene Short-Wave Infrared Photodetectors with Ultrahigh Responsivity&lt;/Title&gt;&lt;Template&gt;Journal Article&lt;/Template&gt;&lt;Star&gt;1&lt;/Star&gt;&lt;Tag&gt;0&lt;/Tag&gt;&lt;Author&gt;Chen, Zefeng; Li, Xinming; Wang, Jiaqi; Tao, Li; Long, Mingzhu; Liang, Shi-Jun; Ang, Lay Kee; Shu, Chester; Tsang, Hon Ki; Xu, Jian-Bin&lt;/Author&gt;&lt;Year&gt;2017&lt;/Year&gt;&lt;Details&gt;&lt;_accessed&gt;65086568&lt;/_accessed&gt;&lt;_collection_scope&gt;SCIE;EI&lt;/_collection_scope&gt;&lt;_created&gt;65086564&lt;/_created&gt;&lt;_date&gt;61570080&lt;/_date&gt;&lt;_db_updated&gt;CrossRef&lt;/_db_updated&gt;&lt;_doi&gt;10.1021/acsnano.6b06172&lt;/_doi&gt;&lt;_impact_factor&gt;  18.027&lt;/_impact_factor&gt;&lt;_isbn&gt;1936-0851&lt;/_isbn&gt;&lt;_issue&gt;1&lt;/_issue&gt;&lt;_journal&gt;ACS Nano&lt;/_journal&gt;&lt;_modified&gt;65361570&lt;/_modified&gt;&lt;_pages&gt;430-437&lt;/_pages&gt;&lt;_social_category&gt;材料科学(1)&lt;/_social_category&gt;&lt;_tertiary_title&gt;ACS Nano&lt;/_tertiary_title&gt;&lt;_url&gt;https://pubs.acs.org/doi/10.1021/acsnano.6b06172_x000d__x000a_https://pubs.acs.org/doi/pdf/10.1021/acsnano.6b06172&lt;/_url&gt;&lt;_volume&gt;11&lt;/_volume&gt;&lt;/Details&gt;&lt;Extra&gt;&lt;DBUID&gt;{F96A950B-833F-4880-A151-76DA2D6A2879}&lt;/DBUID&gt;&lt;/Extra&gt;&lt;/Item&gt;&lt;/References&gt;&lt;/Group&gt;&lt;/Citation&gt;_x000a_"/>
    <w:docVar w:name="NE.Ref{3CACEBAC-AABD-44EC-8B3F-704785356BF3}" w:val=" ADDIN NE.Ref.{3CACEBAC-AABD-44EC-8B3F-704785356BF3}&lt;Citation&gt;&lt;Group&gt;&lt;References&gt;&lt;Item&gt;&lt;ID&gt;1248&lt;/ID&gt;&lt;UID&gt;{2B1F9DA5-43C5-4A25-8C73-ACD06D45D681}&lt;/UID&gt;&lt;Title&gt;A near-infrared colloidal quantum dot imager with monolithically integrated readout circuitry&lt;/Title&gt;&lt;Template&gt;Journal Article&lt;/Template&gt;&lt;Star&gt;0&lt;/Star&gt;&lt;Tag&gt;0&lt;/Tag&gt;&lt;Author&gt;Liu, Jing; Liu, Peilin; Chen, Dengyang; Shi, Tailong; Qu, Xixi; Chen, Long; Wu, Tong; Ke, Jiangping; Xiong, Kao; Li, Mingyu; Song, Haisheng; Wei, Wei; Cao, Junkai; Zhang, Jianbing; Gao, Liang; Tang, Jiang&lt;/Author&gt;&lt;Year&gt;2022&lt;/Year&gt;&lt;Details&gt;&lt;_accessed&gt;65361551&lt;/_accessed&gt;&lt;_collection_scope&gt;SCIE;EI&lt;/_collection_scope&gt;&lt;_created&gt;65086564&lt;/_created&gt;&lt;_date&gt;64405440&lt;/_date&gt;&lt;_db_updated&gt;CrossRef&lt;/_db_updated&gt;&lt;_doi&gt;10.1038/s41928-022-00779-x&lt;/_doi&gt;&lt;_impact_factor&gt;  33.255&lt;/_impact_factor&gt;&lt;_isbn&gt;2520-1131&lt;/_isbn&gt;&lt;_issue&gt;7&lt;/_issue&gt;&lt;_journal&gt;Nature Electronics&lt;/_journal&gt;&lt;_modified&gt;65086570&lt;/_modified&gt;&lt;_pages&gt;443-451&lt;/_pages&gt;&lt;_social_category&gt;材料科学(1)&lt;/_social_category&gt;&lt;_tertiary_title&gt;Nat Electron&lt;/_tertiary_title&gt;&lt;_url&gt;https://www.nature.com/articles/s41928-022-00779-x_x000d__x000a_https://www.nature.com/articles/s41928-022-00779-x.pdf&lt;/_url&gt;&lt;_volume&gt;5&lt;/_volume&gt;&lt;/Details&gt;&lt;Extra&gt;&lt;DBUID&gt;{F96A950B-833F-4880-A151-76DA2D6A2879}&lt;/DBUID&gt;&lt;/Extra&gt;&lt;/Item&gt;&lt;/References&gt;&lt;/Group&gt;&lt;/Citation&gt;_x000a_"/>
    <w:docVar w:name="NE.Ref{3F102C75-CA57-462A-8E9B-86E4774CB4AB}" w:val=" ADDIN NE.Ref.{3F102C75-CA57-462A-8E9B-86E4774CB4AB}&lt;Citation&gt;&lt;Group&gt;&lt;References&gt;&lt;Item&gt;&lt;ID&gt;1247&lt;/ID&gt;&lt;UID&gt;{FE8A23D2-1FD4-4B13-832F-7AFA9D9C56C6}&lt;/UID&gt;&lt;Title&gt;A Submicrosecond-Response Ultraviolet–Visible–Near-Infrared Broadband Photodetector Based on 2D Tellurosilicate InSiTe3&lt;/Title&gt;&lt;Template&gt;Journal Article&lt;/Template&gt;&lt;Star&gt;1&lt;/Star&gt;&lt;Tag&gt;0&lt;/Tag&gt;&lt;Author&gt;Chen, Jiawang; Li, Liang; Gong, Penglai; Zhang, Hanlin; Yin, Shiqi; Li, Ming; Wu, Liangfei; Gao, Wenshuai; Long, Mingsheng; Shan, Lei; Yan, Feng; Li, Guanghai&lt;/Author&gt;&lt;Year&gt;2022&lt;/Year&gt;&lt;Details&gt;&lt;_accessed&gt;65086570&lt;/_accessed&gt;&lt;_collection_scope&gt;SCIE;EI&lt;/_collection_scope&gt;&lt;_created&gt;65086564&lt;/_created&gt;&lt;_date&gt;64372320&lt;/_date&gt;&lt;_db_updated&gt;CrossRef&lt;/_db_updated&gt;&lt;_doi&gt;10.1021/acsnano.1c11628&lt;/_doi&gt;&lt;_impact_factor&gt;  18.027&lt;/_impact_factor&gt;&lt;_isbn&gt;1936-0851&lt;/_isbn&gt;&lt;_issue&gt;5&lt;/_issue&gt;&lt;_journal&gt;ACS Nano&lt;/_journal&gt;&lt;_modified&gt;65361581&lt;/_modified&gt;&lt;_pages&gt;7745-7754&lt;/_pages&gt;&lt;_social_category&gt;材料科学(1)&lt;/_social_category&gt;&lt;_tertiary_title&gt;ACS Nano&lt;/_tertiary_title&gt;&lt;_url&gt;https://pubs.acs.org/doi/10.1021/acsnano.1c11628_x000d__x000a_https://pubs.acs.org/doi/pdf/10.1021/acsnano.1c11628&lt;/_url&gt;&lt;_volume&gt;16&lt;/_volume&gt;&lt;/Details&gt;&lt;Extra&gt;&lt;DBUID&gt;{F96A950B-833F-4880-A151-76DA2D6A2879}&lt;/DBUID&gt;&lt;/Extra&gt;&lt;/Item&gt;&lt;/References&gt;&lt;/Group&gt;&lt;/Citation&gt;_x000a_"/>
    <w:docVar w:name="NE.Ref{40D9E384-8FF9-4BB1-A396-966EEFCD81F2}" w:val=" ADDIN NE.Ref.{40D9E384-8FF9-4BB1-A396-966EEFCD81F2}&lt;Citation&gt;&lt;Group&gt;&lt;References&gt;&lt;Item&gt;&lt;ID&gt;1237&lt;/ID&gt;&lt;UID&gt;{128CEF62-5134-4092-9CB9-7CEF79CD6121}&lt;/UID&gt;&lt;Title&gt;Photovoltage field-effect transistors&lt;/Title&gt;&lt;Template&gt;Journal Article&lt;/Template&gt;&lt;Star&gt;1&lt;/Star&gt;&lt;Tag&gt;0&lt;/Tag&gt;&lt;Author&gt;Adinolfi, Valerio; Sargent, Edward H&lt;/Author&gt;&lt;Year&gt;2017&lt;/Year&gt;&lt;Details&gt;&lt;_accessed&gt;65086568&lt;/_accessed&gt;&lt;_collection_scope&gt;SCIE&lt;/_collection_scope&gt;&lt;_created&gt;65086564&lt;/_created&gt;&lt;_date&gt;61603200&lt;/_date&gt;&lt;_db_updated&gt;CrossRef&lt;/_db_updated&gt;&lt;_doi&gt;10.1038/nature21050&lt;/_doi&gt;&lt;_impact_factor&gt;  69.504&lt;/_impact_factor&gt;&lt;_isbn&gt;0028-0836&lt;/_isbn&gt;&lt;_issue&gt;7641&lt;/_issue&gt;&lt;_journal&gt;Nature&lt;/_journal&gt;&lt;_modified&gt;65361577&lt;/_modified&gt;&lt;_pages&gt;324-327&lt;/_pages&gt;&lt;_social_category&gt;综合性期刊(1)&lt;/_social_category&gt;&lt;_tertiary_title&gt;Nature&lt;/_tertiary_title&gt;&lt;_url&gt;https://www.nature.com/articles/nature21050_x000d__x000a_http://www.nature.com/articles/nature21050.pdf&lt;/_url&gt;&lt;_volume&gt;542&lt;/_volume&gt;&lt;/Details&gt;&lt;Extra&gt;&lt;DBUID&gt;{F96A950B-833F-4880-A151-76DA2D6A2879}&lt;/DBUID&gt;&lt;/Extra&gt;&lt;/Item&gt;&lt;/References&gt;&lt;/Group&gt;&lt;/Citation&gt;_x000a_"/>
    <w:docVar w:name="NE.Ref{42564FE2-6498-41B8-BCE2-E9E7D1F5B86B}" w:val=" ADDIN NE.Ref.{42564FE2-6498-41B8-BCE2-E9E7D1F5B86B}&lt;Citation&gt;&lt;Group&gt;&lt;References&gt;&lt;Item&gt;&lt;ID&gt;1248&lt;/ID&gt;&lt;UID&gt;{2B1F9DA5-43C5-4A25-8C73-ACD06D45D681}&lt;/UID&gt;&lt;Title&gt;A near-infrared colloidal quantum dot imager with monolithically integrated readout circuitry&lt;/Title&gt;&lt;Template&gt;Journal Article&lt;/Template&gt;&lt;Star&gt;0&lt;/Star&gt;&lt;Tag&gt;0&lt;/Tag&gt;&lt;Author&gt;Liu, Jing; Liu, Peilin; Chen, Dengyang; Shi, Tailong; Qu, Xixi; Chen, Long; Wu, Tong; Ke, Jiangping; Xiong, Kao; Li, Mingyu; Song, Haisheng; Wei, Wei; Cao, Junkai; Zhang, Jianbing; Gao, Liang; Tang, Jiang&lt;/Author&gt;&lt;Year&gt;2022&lt;/Year&gt;&lt;Details&gt;&lt;_accessed&gt;65361551&lt;/_accessed&gt;&lt;_collection_scope&gt;SCIE;EI&lt;/_collection_scope&gt;&lt;_created&gt;65086564&lt;/_created&gt;&lt;_date&gt;64405440&lt;/_date&gt;&lt;_db_updated&gt;CrossRef&lt;/_db_updated&gt;&lt;_doi&gt;10.1038/s41928-022-00779-x&lt;/_doi&gt;&lt;_impact_factor&gt;  33.255&lt;/_impact_factor&gt;&lt;_isbn&gt;2520-1131&lt;/_isbn&gt;&lt;_issue&gt;7&lt;/_issue&gt;&lt;_journal&gt;Nature Electronics&lt;/_journal&gt;&lt;_modified&gt;65086570&lt;/_modified&gt;&lt;_pages&gt;443-451&lt;/_pages&gt;&lt;_social_category&gt;材料科学(1)&lt;/_social_category&gt;&lt;_tertiary_title&gt;Nat Electron&lt;/_tertiary_title&gt;&lt;_url&gt;https://www.nature.com/articles/s41928-022-00779-x_x000d__x000a_https://www.nature.com/articles/s41928-022-00779-x.pdf&lt;/_url&gt;&lt;_volume&gt;5&lt;/_volume&gt;&lt;/Details&gt;&lt;Extra&gt;&lt;DBUID&gt;{F96A950B-833F-4880-A151-76DA2D6A2879}&lt;/DBUID&gt;&lt;/Extra&gt;&lt;/Item&gt;&lt;/References&gt;&lt;/Group&gt;&lt;/Citation&gt;_x000a_"/>
    <w:docVar w:name="NE.Ref{65F12951-5F88-4A9C-B5AD-6805DFDE27FE}" w:val=" ADDIN NE.Ref.{65F12951-5F88-4A9C-B5AD-6805DFDE27FE}&lt;Citation&gt;&lt;Group&gt;&lt;References&gt;&lt;Item&gt;&lt;ID&gt;1210&lt;/ID&gt;&lt;UID&gt;{6F9BF1C3-08E9-4E0B-ABE5-7ED339FBB31F}&lt;/UID&gt;&lt;Title&gt;1=f Noise in CMOS Transistors for Analog Applications&lt;/Title&gt;&lt;Template&gt;Journal Article&lt;/Template&gt;&lt;Star&gt;0&lt;/Star&gt;&lt;Tag&gt;0&lt;/Tag&gt;&lt;Author&gt;Nemirovsky Y, Brouk I Jakobson C&lt;/Author&gt;&lt;Year&gt;2001&lt;/Year&gt;&lt;Details&gt;&lt;_accessed&gt;65408335&lt;/_accessed&gt;&lt;_collection_scope&gt;SCIE;EI&lt;/_collection_scope&gt;&lt;_created&gt;65086455&lt;/_created&gt;&lt;_impact_factor&gt;   3.221&lt;/_impact_factor&gt;&lt;_journal&gt;IEEE transactions on Electron Devices&lt;/_journal&gt;&lt;_modified&gt;65086457&lt;/_modified&gt;&lt;_pages&gt;921-927&lt;/_pages&gt;&lt;_social_category&gt;工程技术(2)&lt;/_social_category&gt;&lt;_volume&gt;48(5)&lt;/_volume&gt;&lt;/Details&gt;&lt;Extra&gt;&lt;DBUID&gt;{F96A950B-833F-4880-A151-76DA2D6A2879}&lt;/DBUID&gt;&lt;/Extra&gt;&lt;/Item&gt;&lt;/References&gt;&lt;/Group&gt;&lt;/Citation&gt;_x000a_"/>
    <w:docVar w:name="NE.Ref{6D5D47A9-3764-455A-B85D-B4096B918DF2}" w:val=" ADDIN NE.Ref.{6D5D47A9-3764-455A-B85D-B4096B918DF2}&lt;Citation&gt;&lt;Group&gt;&lt;References&gt;&lt;Item&gt;&lt;ID&gt;1230&lt;/ID&gt;&lt;UID&gt;{2095C0BB-8A4C-4DE8-812F-124869C40787}&lt;/UID&gt;&lt;Title&gt;Ultrasensitive solution-cast quantum dot photodetectors&lt;/Title&gt;&lt;Template&gt;Journal Article&lt;/Template&gt;&lt;Star&gt;1&lt;/Star&gt;&lt;Tag&gt;0&lt;/Tag&gt;&lt;Author&gt;Konstantatos, Gerasimos; Howard, Ian; Fischer, Armin; Hoogland, Sjoerd; Clifford, Jason; Klem, Ethan; Levina, Larissa; Sargent, Edward H&lt;/Author&gt;&lt;Year&gt;2006&lt;/Year&gt;&lt;Details&gt;&lt;_accessed&gt;65332446&lt;/_accessed&gt;&lt;_collection_scope&gt;SCIE&lt;/_collection_scope&gt;&lt;_created&gt;65086564&lt;/_created&gt;&lt;_db_updated&gt;CrossRef&lt;/_db_updated&gt;&lt;_doi&gt;10.1038/nature04855&lt;/_doi&gt;&lt;_impact_factor&gt;  69.504&lt;/_impact_factor&gt;&lt;_isbn&gt;0028-0836&lt;/_isbn&gt;&lt;_issue&gt;7099&lt;/_issue&gt;&lt;_journal&gt;Nature&lt;/_journal&gt;&lt;_modified&gt;65361568&lt;/_modified&gt;&lt;_pages&gt;180-183&lt;/_pages&gt;&lt;_social_category&gt;综合性期刊(1)&lt;/_social_category&gt;&lt;_tertiary_title&gt;Nature&lt;/_tertiary_title&gt;&lt;_url&gt;https://www.nature.com/articles/nature04855_x000d__x000a_http://www.nature.com/articles/nature04855.pdf&lt;/_url&gt;&lt;_volume&gt;442&lt;/_volume&gt;&lt;/Details&gt;&lt;Extra&gt;&lt;DBUID&gt;{F96A950B-833F-4880-A151-76DA2D6A2879}&lt;/DBUID&gt;&lt;/Extra&gt;&lt;/Item&gt;&lt;/References&gt;&lt;/Group&gt;&lt;/Citation&gt;_x000a_"/>
    <w:docVar w:name="NE.Ref{7759E493-88FF-4979-9754-40FE897470C9}" w:val=" ADDIN NE.Ref.{7759E493-88FF-4979-9754-40FE897470C9}&lt;Citation&gt;&lt;Group&gt;&lt;References&gt;&lt;Item&gt;&lt;ID&gt;1236&lt;/ID&gt;&lt;UID&gt;{DEF6CA29-BA10-4D37-B44B-3DAD8A6EE011}&lt;/UID&gt;&lt;Title&gt;Plasmonic Enhanced Performance of an Infrared Detector Based on Carbon Nanotube Films&lt;/Title&gt;&lt;Template&gt;Journal Article&lt;/Template&gt;&lt;Star&gt;1&lt;/Star&gt;&lt;Tag&gt;0&lt;/Tag&gt;&lt;Author&gt;Huang, Huixin; Wang, Fanglin; Liu, Yang; Wang, Sheng; Peng, Lian-Mao&lt;/Author&gt;&lt;Year&gt;2017&lt;/Year&gt;&lt;Details&gt;&lt;_accessed&gt;65086568&lt;/_accessed&gt;&lt;_collection_scope&gt;SCIE;EI&lt;/_collection_scope&gt;&lt;_created&gt;65086564&lt;/_created&gt;&lt;_date&gt;61682400&lt;/_date&gt;&lt;_db_updated&gt;CrossRef&lt;/_db_updated&gt;&lt;_doi&gt;10.1021/acsami.7b01301&lt;/_doi&gt;&lt;_impact_factor&gt;  10.383&lt;/_impact_factor&gt;&lt;_isbn&gt;1944-8244&lt;/_isbn&gt;&lt;_issue&gt;14&lt;/_issue&gt;&lt;_journal&gt;ACS Applied Materials &amp;amp; Interfaces&lt;/_journal&gt;&lt;_modified&gt;65361576&lt;/_modified&gt;&lt;_pages&gt;12743-12749&lt;/_pages&gt;&lt;_social_category&gt;材料科学(2)&lt;/_social_category&gt;&lt;_tertiary_title&gt;ACS Appl. Mater. Interfaces&lt;/_tertiary_title&gt;&lt;_url&gt;https://pubs.acs.org/doi/10.1021/acsami.7b01301_x000d__x000a_https://pubs.acs.org/doi/pdf/10.1021/acsami.7b01301&lt;/_url&gt;&lt;_volume&gt;9&lt;/_volume&gt;&lt;/Details&gt;&lt;Extra&gt;&lt;DBUID&gt;{F96A950B-833F-4880-A151-76DA2D6A2879}&lt;/DBUID&gt;&lt;/Extra&gt;&lt;/Item&gt;&lt;/References&gt;&lt;/Group&gt;&lt;/Citation&gt;_x000a_"/>
    <w:docVar w:name="NE.Ref{7AFD7298-6F15-45A4-BF78-4DB118FFD43E}" w:val=" ADDIN NE.Ref.{7AFD7298-6F15-45A4-BF78-4DB118FFD43E}&lt;Citation&gt;&lt;Group&gt;&lt;References&gt;&lt;Item&gt;&lt;ID&gt;1238&lt;/ID&gt;&lt;UID&gt;{7307C877-B2AE-46F8-838B-BE3589B8BAC1}&lt;/UID&gt;&lt;Title&gt;High-Performance, Ultra-Broadband, Ultraviolet to Terahertz Photodetectors Based on Suspended Carbon Nanotube Films&lt;/Title&gt;&lt;Template&gt;Journal Article&lt;/Template&gt;&lt;Star&gt;1&lt;/Star&gt;&lt;Tag&gt;0&lt;/Tag&gt;&lt;Author&gt;Liu, Yu; Yin, Jun; Wang, Pengfei; Hu, Qianqian; Wang, Yingxin; Xie, Yan; Zhao, Ziran; Dong, Zhanmin; Zhu, Jia-Lin; Chu, Weidong; Yang, Ning; Wei, Jinquan; Ma, Wanyun; Sun, Jia-Lin&lt;/Author&gt;&lt;Year&gt;2018&lt;/Year&gt;&lt;Details&gt;&lt;_accessed&gt;65086569&lt;/_accessed&gt;&lt;_collection_scope&gt;SCIE;EI&lt;/_collection_scope&gt;&lt;_created&gt;65086564&lt;/_created&gt;&lt;_date&gt;62488800&lt;/_date&gt;&lt;_db_updated&gt;CrossRef&lt;/_db_updated&gt;&lt;_doi&gt;10.1021/acsami.8b14386&lt;/_doi&gt;&lt;_impact_factor&gt;  10.383&lt;/_impact_factor&gt;&lt;_isbn&gt;1944-8244&lt;/_isbn&gt;&lt;_issue&gt;42&lt;/_issue&gt;&lt;_journal&gt;ACS Applied Materials &amp;amp; Interfaces&lt;/_journal&gt;&lt;_modified&gt;65361578&lt;/_modified&gt;&lt;_pages&gt;36304-36311&lt;/_pages&gt;&lt;_social_category&gt;材料科学(2)&lt;/_social_category&gt;&lt;_tertiary_title&gt;ACS Appl. Mater. Interfaces&lt;/_tertiary_title&gt;&lt;_url&gt;https://pubs.acs.org/doi/10.1021/acsami.8b14386_x000d__x000a_https://pubs.acs.org/doi/pdf/10.1021/acsami.8b14386&lt;/_url&gt;&lt;_volume&gt;10&lt;/_volume&gt;&lt;/Details&gt;&lt;Extra&gt;&lt;DBUID&gt;{F96A950B-833F-4880-A151-76DA2D6A2879}&lt;/DBUID&gt;&lt;/Extra&gt;&lt;/Item&gt;&lt;/References&gt;&lt;/Group&gt;&lt;/Citation&gt;_x000a_"/>
    <w:docVar w:name="NE.Ref{83BA5176-1E24-408D-A478-DEFC4183D927}" w:val=" ADDIN NE.Ref.{83BA5176-1E24-408D-A478-DEFC4183D927}&lt;Citation&gt;&lt;Group&gt;&lt;References&gt;&lt;Item&gt;&lt;ID&gt;1210&lt;/ID&gt;&lt;UID&gt;{6F9BF1C3-08E9-4E0B-ABE5-7ED339FBB31F}&lt;/UID&gt;&lt;Title&gt;1=f Noise in CMOS Transistors for Analog Applications&lt;/Title&gt;&lt;Template&gt;Journal Article&lt;/Template&gt;&lt;Star&gt;0&lt;/Star&gt;&lt;Tag&gt;0&lt;/Tag&gt;&lt;Author&gt;Nemirovsky Y, Brouk I Jakobson C&lt;/Author&gt;&lt;Year&gt;2001&lt;/Year&gt;&lt;Details&gt;&lt;_accessed&gt;65408335&lt;/_accessed&gt;&lt;_collection_scope&gt;SCIE;EI&lt;/_collection_scope&gt;&lt;_created&gt;65086455&lt;/_created&gt;&lt;_impact_factor&gt;   3.221&lt;/_impact_factor&gt;&lt;_journal&gt;IEEE transactions on Electron Devices&lt;/_journal&gt;&lt;_modified&gt;65086457&lt;/_modified&gt;&lt;_pages&gt;921-927&lt;/_pages&gt;&lt;_social_category&gt;工程技术(2)&lt;/_social_category&gt;&lt;_volume&gt;48(5)&lt;/_volume&gt;&lt;/Details&gt;&lt;Extra&gt;&lt;DBUID&gt;{F96A950B-833F-4880-A151-76DA2D6A2879}&lt;/DBUID&gt;&lt;/Extra&gt;&lt;/Item&gt;&lt;/References&gt;&lt;/Group&gt;&lt;/Citation&gt;_x000a_"/>
    <w:docVar w:name="NE.Ref{8A7D3172-7DFD-4365-B654-07A252DE9AFB}" w:val=" ADDIN NE.Ref.{8A7D3172-7DFD-4365-B654-07A252DE9AFB}&lt;Citation&gt;&lt;Group&gt;&lt;References&gt;&lt;Item&gt;&lt;ID&gt;1228&lt;/ID&gt;&lt;UID&gt;{9179AB57-26B8-46CC-B727-D57DFA3C6153}&lt;/UID&gt;&lt;Title&gt;Ultrafast and highly sensitive infrared photodetectors based on two-dimensional oxyselenide crystals&lt;/Title&gt;&lt;Template&gt;Journal Article&lt;/Template&gt;&lt;Star&gt;1&lt;/Star&gt;&lt;Tag&gt;0&lt;/Tag&gt;&lt;Author&gt;Yin, Jianbo; Tan, Zhenjun; Hong, Hao; Wu, Jinxiong; Yuan, Hongtao; Liu, Yujing; Chen, Cheng; Tan, Congwei; Yao, Fengrui; Li, Tianran; Chen, Yulin; Liu, Zhongfan; Liu, Kaihui; Peng, Hailin&lt;/Author&gt;&lt;Year&gt;2018&lt;/Year&gt;&lt;Details&gt;&lt;_accessed&gt;65086568&lt;/_accessed&gt;&lt;_collection_scope&gt;SCIE&lt;/_collection_scope&gt;&lt;_created&gt;65086564&lt;/_created&gt;&lt;_date&gt;62390880&lt;/_date&gt;&lt;_db_updated&gt;CrossRef&lt;/_db_updated&gt;&lt;_doi&gt;10.1038/s41467-018-05874-2&lt;/_doi&gt;&lt;_impact_factor&gt;  17.694&lt;/_impact_factor&gt;&lt;_isbn&gt;2041-1723&lt;/_isbn&gt;&lt;_issue&gt;1&lt;/_issue&gt;&lt;_journal&gt;Nature Communications&lt;/_journal&gt;&lt;_modified&gt;65361578&lt;/_modified&gt;&lt;_social_category&gt;综合性期刊(1)&lt;/_social_category&gt;&lt;_tertiary_title&gt;Nat Commun&lt;/_tertiary_title&gt;&lt;_url&gt;https://www.nature.com/articles/s41467-018-05874-2_x000d__x000a_https://www.nature.com/articles/s41467-018-05874-2.pdf&lt;/_url&gt;&lt;_volume&gt;9&lt;/_volume&gt;&lt;/Details&gt;&lt;Extra&gt;&lt;DBUID&gt;{F96A950B-833F-4880-A151-76DA2D6A2879}&lt;/DBUID&gt;&lt;/Extra&gt;&lt;/Item&gt;&lt;/References&gt;&lt;/Group&gt;&lt;/Citation&gt;_x000a_"/>
    <w:docVar w:name="NE.Ref{935809EB-5124-4402-9580-BCFC704461EB}" w:val=" ADDIN NE.Ref.{935809EB-5124-4402-9580-BCFC704461EB}&lt;Citation&gt;&lt;Group&gt;&lt;References&gt;&lt;Item&gt;&lt;ID&gt;1210&lt;/ID&gt;&lt;UID&gt;{6F9BF1C3-08E9-4E0B-ABE5-7ED339FBB31F}&lt;/UID&gt;&lt;Title&gt;1=f Noise in CMOS Transistors for Analog Applications&lt;/Title&gt;&lt;Template&gt;Journal Article&lt;/Template&gt;&lt;Star&gt;0&lt;/Star&gt;&lt;Tag&gt;0&lt;/Tag&gt;&lt;Author&gt;Nemirovsky Y, Brouk I Jakobson C&lt;/Author&gt;&lt;Year&gt;2001&lt;/Year&gt;&lt;Details&gt;&lt;_accessed&gt;65408335&lt;/_accessed&gt;&lt;_collection_scope&gt;SCIE;EI&lt;/_collection_scope&gt;&lt;_created&gt;65086455&lt;/_created&gt;&lt;_impact_factor&gt;   3.221&lt;/_impact_factor&gt;&lt;_journal&gt;IEEE transactions on Electron Devices&lt;/_journal&gt;&lt;_modified&gt;65086457&lt;/_modified&gt;&lt;_pages&gt;921-927&lt;/_pages&gt;&lt;_social_category&gt;工程技术(2)&lt;/_social_category&gt;&lt;_volume&gt;48(5)&lt;/_volume&gt;&lt;/Details&gt;&lt;Extra&gt;&lt;DBUID&gt;{F96A950B-833F-4880-A151-76DA2D6A2879}&lt;/DBUID&gt;&lt;/Extra&gt;&lt;/Item&gt;&lt;/References&gt;&lt;/Group&gt;&lt;/Citation&gt;_x000a_"/>
    <w:docVar w:name="NE.Ref{97873C26-ECED-4CAF-9E51-E98855B70668}" w:val=" ADDIN NE.Ref.{97873C26-ECED-4CAF-9E51-E98855B70668}&lt;Citation&gt;&lt;Group&gt;&lt;References&gt;&lt;Item&gt;&lt;ID&gt;1240&lt;/ID&gt;&lt;UID&gt;{4462E465-35CC-4D21-95B6-095B3F456669}&lt;/UID&gt;&lt;Title&gt;Dual-band infrared imaging using stacked colloidal quantum dot photodiodes&lt;/Title&gt;&lt;Template&gt;Journal Article&lt;/Template&gt;&lt;Star&gt;1&lt;/Star&gt;&lt;Tag&gt;0&lt;/Tag&gt;&lt;Author&gt;Tang, Xin; Ackerman, Matthew M; Chen, Menglu; Guyot-Sionnest, Philippe&lt;/Author&gt;&lt;Year&gt;2019&lt;/Year&gt;&lt;Details&gt;&lt;_accessed&gt;65086569&lt;/_accessed&gt;&lt;_collection_scope&gt;SCIE;EI&lt;/_collection_scope&gt;&lt;_created&gt;65086564&lt;/_created&gt;&lt;_db_updated&gt;CrossRef&lt;/_db_updated&gt;&lt;_doi&gt;10.1038/s41566-019-0362-1&lt;/_doi&gt;&lt;_impact_factor&gt;  39.728&lt;/_impact_factor&gt;&lt;_isbn&gt;1749-4885&lt;/_isbn&gt;&lt;_issue&gt;4&lt;/_issue&gt;&lt;_journal&gt;Nature Photonics&lt;/_journal&gt;&lt;_modified&gt;65361580&lt;/_modified&gt;&lt;_pages&gt;277-282&lt;/_pages&gt;&lt;_social_category&gt;物理与天体物理(1)&lt;/_social_category&gt;&lt;_tertiary_title&gt;Nat. Photonics&lt;/_tertiary_title&gt;&lt;_url&gt;https://www.nature.com/articles/s41566-019-0362-1_x000d__x000a_http://www.nature.com/articles/s41566-019-0362-1.pdf&lt;/_url&gt;&lt;_volume&gt;13&lt;/_volume&gt;&lt;/Details&gt;&lt;Extra&gt;&lt;DBUID&gt;{F96A950B-833F-4880-A151-76DA2D6A2879}&lt;/DBUID&gt;&lt;/Extra&gt;&lt;/Item&gt;&lt;/References&gt;&lt;/Group&gt;&lt;/Citation&gt;_x000a_"/>
    <w:docVar w:name="NE.Ref{9CF4E484-BE0D-4DAF-A45D-67B031F042CB}" w:val=" ADDIN NE.Ref.{9CF4E484-BE0D-4DAF-A45D-67B031F042CB}&lt;Citation&gt;&lt;Group&gt;&lt;References&gt;&lt;Item&gt;&lt;ID&gt;1234&lt;/ID&gt;&lt;UID&gt;{E0786FA8-A4AC-4D58-B8E5-15827884C2D5}&lt;/UID&gt;&lt;Title&gt;Photodetectors: Room Temperature Broadband Infrared Carbon Nanotube Photodetector with High Detectivity and Stability (Advanced Optical Materials 2/2016)&lt;/Title&gt;&lt;Template&gt;Journal Article&lt;/Template&gt;&lt;Star&gt;1&lt;/Star&gt;&lt;Tag&gt;0&lt;/Tag&gt;&lt;Author&gt;Liu, Yang; Wei, Nan; Zeng, Qingsheng; Han, Jie; Huang, Huixin; Zhong, Donglai; Wang, Fanglin; Ding, Li; Xia, Jiye; Xu, Haitao; Ma, Ze; Qiu, Song; Li, Qingwen; Liang, Xuelei; Zhang, Zhiyong; Wang, Sheng; Peng, Lian-Mao&lt;/Author&gt;&lt;Year&gt;2016&lt;/Year&gt;&lt;Details&gt;&lt;_accessed&gt;65086568&lt;/_accessed&gt;&lt;_collection_scope&gt;SCIE;EI&lt;/_collection_scope&gt;&lt;_created&gt;65086564&lt;/_created&gt;&lt;_date&gt;61009920&lt;/_date&gt;&lt;_date_display&gt;2016&lt;/_date_display&gt;&lt;_db_updated&gt;PKU Search&lt;/_db_updated&gt;&lt;_doi&gt;10.1002/adom.201670007&lt;/_doi&gt;&lt;_impact_factor&gt;  10.050&lt;/_impact_factor&gt;&lt;_isbn&gt;2195-1071&lt;/_isbn&gt;&lt;_issue&gt;2&lt;/_issue&gt;&lt;_journal&gt;Advanced optical materials&lt;/_journal&gt;&lt;_keywords&gt;Arrays; Broadband; Carbon nanotubes; cascading infrared photodetectors; Contact; Detectors; high detectivity; Infrared; Infrared imaging; Nanotubes; Noise prediction; Optical materials; Photodetectors; Photometers; Room temperature; Signal to noise ratio; Stability; wafer scale&lt;/_keywords&gt;&lt;_modified&gt;65361570&lt;/_modified&gt;&lt;_number&gt;1&lt;/_number&gt;&lt;_ori_publication&gt;Blackwell Publishing Ltd&lt;/_ori_publication&gt;&lt;_pages&gt;188-188&lt;/_pages&gt;&lt;_place_published&gt;Weinheim&lt;/_place_published&gt;&lt;_social_category&gt;材料科学(2)&lt;/_social_category&gt;&lt;_url&gt;https://go.exlibris.link/P0N5P1xs&lt;/_url&gt;&lt;_volume&gt;4&lt;/_volume&gt;&lt;/Details&gt;&lt;Extra&gt;&lt;DBUID&gt;{F96A950B-833F-4880-A151-76DA2D6A2879}&lt;/DBUID&gt;&lt;/Extra&gt;&lt;/Item&gt;&lt;/References&gt;&lt;/Group&gt;&lt;/Citation&gt;_x000a_"/>
    <w:docVar w:name="NE.Ref{9DDB8051-BD19-4C20-AAC6-7DF60CF414F6}" w:val=" ADDIN NE.Ref.{9DDB8051-BD19-4C20-AAC6-7DF60CF414F6}&lt;Citation&gt;&lt;Group&gt;&lt;References&gt;&lt;Item&gt;&lt;ID&gt;1235&lt;/ID&gt;&lt;UID&gt;{DF505411-EF40-456A-9F7A-99830E56D155}&lt;/UID&gt;&lt;Title&gt;Synergistic Effects of Plasmonics and Electron Trapping in Graphene Short-Wave Infrared Photodetectors with Ultrahigh Responsivity&lt;/Title&gt;&lt;Template&gt;Journal Article&lt;/Template&gt;&lt;Star&gt;1&lt;/Star&gt;&lt;Tag&gt;0&lt;/Tag&gt;&lt;Author&gt;Chen, Zefeng; Li, Xinming; Wang, Jiaqi; Tao, Li; Long, Mingzhu; Liang, Shi-Jun; Ang, Lay Kee; Shu, Chester; Tsang, Hon Ki; Xu, Jian-Bin&lt;/Author&gt;&lt;Year&gt;2017&lt;/Year&gt;&lt;Details&gt;&lt;_accessed&gt;65086568&lt;/_accessed&gt;&lt;_collection_scope&gt;SCIE;EI&lt;/_collection_scope&gt;&lt;_created&gt;65086564&lt;/_created&gt;&lt;_date&gt;61570080&lt;/_date&gt;&lt;_db_updated&gt;CrossRef&lt;/_db_updated&gt;&lt;_doi&gt;10.1021/acsnano.6b06172&lt;/_doi&gt;&lt;_impact_factor&gt;  18.027&lt;/_impact_factor&gt;&lt;_isbn&gt;1936-0851&lt;/_isbn&gt;&lt;_issue&gt;1&lt;/_issue&gt;&lt;_journal&gt;ACS Nano&lt;/_journal&gt;&lt;_modified&gt;65361570&lt;/_modified&gt;&lt;_pages&gt;430-437&lt;/_pages&gt;&lt;_social_category&gt;材料科学(1)&lt;/_social_category&gt;&lt;_tertiary_title&gt;ACS Nano&lt;/_tertiary_title&gt;&lt;_url&gt;https://pubs.acs.org/doi/10.1021/acsnano.6b06172_x000d__x000a_https://pubs.acs.org/doi/pdf/10.1021/acsnano.6b06172&lt;/_url&gt;&lt;_volume&gt;11&lt;/_volume&gt;&lt;/Details&gt;&lt;Extra&gt;&lt;DBUID&gt;{F96A950B-833F-4880-A151-76DA2D6A2879}&lt;/DBUID&gt;&lt;/Extra&gt;&lt;/Item&gt;&lt;/References&gt;&lt;/Group&gt;&lt;/Citation&gt;_x000a_"/>
    <w:docVar w:name="NE.Ref{A21BCB3E-1795-41DD-8F45-F611662E3FED}" w:val=" ADDIN NE.Ref.{A21BCB3E-1795-41DD-8F45-F611662E3FED}&lt;Citation&gt;&lt;Group&gt;&lt;References&gt;&lt;Item&gt;&lt;ID&gt;1232&lt;/ID&gt;&lt;UID&gt;{CB581691-BC6E-478F-831F-61962721F67A}&lt;/UID&gt;&lt;Title&gt;Extraordinary Photocurrent Harvesting at Type-II Heterojunction Interfaces: Toward High Detectivity Carbon Nanotube Infrared Detectors&lt;/Title&gt;&lt;Template&gt;Journal Article&lt;/Template&gt;&lt;Star&gt;1&lt;/Star&gt;&lt;Tag&gt;0&lt;/Tag&gt;&lt;Author&gt;Lu, Rongtao; Christianson, Caleb; Kirkeminde, Alec; Ren, Shenqiang; Wu, Judy&lt;/Author&gt;&lt;Year&gt;2012&lt;/Year&gt;&lt;Details&gt;&lt;_accessed&gt;65086568&lt;/_accessed&gt;&lt;_collection_scope&gt;SCIE;EI&lt;/_collection_scope&gt;&lt;_created&gt;65086564&lt;/_created&gt;&lt;_date&gt;58906080&lt;/_date&gt;&lt;_date_display&gt;2012&lt;/_date_display&gt;&lt;_db_updated&gt;PKU Search&lt;/_db_updated&gt;&lt;_doi&gt;10.1021/nl303302p&lt;/_doi&gt;&lt;_impact_factor&gt;  12.262&lt;/_impact_factor&gt;&lt;_isbn&gt;1530-6984&lt;/_isbn&gt;&lt;_issue&gt;12&lt;/_issue&gt;&lt;_journal&gt;Nano letters&lt;/_journal&gt;&lt;_keywords&gt;carbon nanotube; Carbon nanotubes; Condensed matter: electronic structure, electrical, magnetic, and optical properties; Cross-disciplinary physics: materials science; rheology; detectivity; Electron states; Equipment Design; Exact sciences and technology; Excitation; Excitons and related phenomena; Harvesting; Heterojunctions; Infrared detector; Infrared detectors; Infrared Rays; Materials science; Models, Molecular; Nanocrystalline materials; Nanoscale materials and structures: fabrication and characterization; Nanostructure; Nanotubes; Nanotubes, Carbon - chemistry; Nanotubes, Carbon - ultrastructure; Organic-inorganic hybrid nanostructures; P3HT; Photocurrent; Photoelectric effect; Physics; Semiconductors; Thiophenes - chemistry; type-II heterojunction&lt;/_keywords&gt;&lt;_modified&gt;65361569&lt;/_modified&gt;&lt;_number&gt;1&lt;/_number&gt;&lt;_ori_publication&gt;American Chemical Society&lt;/_ori_publication&gt;&lt;_pages&gt;6244-6249&lt;/_pages&gt;&lt;_place_published&gt;Washington, DC&lt;/_place_published&gt;&lt;_social_category&gt;材料科学(1)&lt;/_social_category&gt;&lt;_url&gt;http://pku.summon.serialssolutions.com/2.0.0/link/0/eLvHCXMwjV1Lb9QwEB61cAFVvGnDY2VAHAOOnZe5VcuuWgRSJcqFS-Q4NgiqJEocqb-A381MstvdVuVxzkRJPOOZbzLjbwCkeMPDKz6Bc-OqLDWu1FlleamTxPAyUZV0ymlDZ5W_fso_nojlIvmwA6_-UNAX0dv6DJ2u5KLdhZtEvUJWfTj_vCHaleNUVtzImBapPF6zCW3fSpHI9Jci0V6re1wUN02zuA5uEpeoadqh34o_y7v_9ar34M4KXrLDyR7uw46tH8DtLdLBh_Brce47jTnneBKXnXxvfGMmliZGk4KIdqP-xrRnlKOGx8fsiFpmmh8YAUmLbPyJ6KiV6x07HbtuGXWLsPfWj94TcT2b665EUfTdjR9Ki_fgN3e2Wgk1Xf8IviwXp_OjcDWNIdQyVT7USZwpTfR0VkTWZiq3UprMyirXkRWZMrGmIqnDb1Zl6qqoLCXiM15azEmqSD6GPU1d-7UfT_dVB8DQ3ziZZlWipIlTx3VlY5c7tKrIpZgLBjBDRRWrbdUXY8VcRMXFygbwcq3Dop3oOa4Tml3S7oWkoEkruUwDeLFWd4G7i0omurbNgA8kREOoV_5FBuMJseZEcQD7k61sniARIyQZD-D1ZDybK0UvCl7kmDAi6qVyZ-HPfQAHV-Rkmoo4UUn-5F9r8RRuIZobR9VE4hnc8N1gn8Nu-3OYjVvkN50RD6I&lt;/_url&gt;&lt;_volume&gt;12&lt;/_volume&gt;&lt;/Details&gt;&lt;Extra&gt;&lt;DBUID&gt;{F96A950B-833F-4880-A151-76DA2D6A2879}&lt;/DBUID&gt;&lt;/Extra&gt;&lt;/Item&gt;&lt;/References&gt;&lt;/Group&gt;&lt;/Citation&gt;_x000a_"/>
    <w:docVar w:name="NE.Ref{AA5D8B2D-794B-4209-9C6E-C00F877F3E94}" w:val=" ADDIN NE.Ref.{AA5D8B2D-794B-4209-9C6E-C00F877F3E94}&lt;Citation&gt;&lt;Group&gt;&lt;References&gt;&lt;Item&gt;&lt;ID&gt;1232&lt;/ID&gt;&lt;UID&gt;{CB581691-BC6E-478F-831F-61962721F67A}&lt;/UID&gt;&lt;Title&gt;Extraordinary Photocurrent Harvesting at Type-II Heterojunction Interfaces: Toward High Detectivity Carbon Nanotube Infrared Detectors&lt;/Title&gt;&lt;Template&gt;Journal Article&lt;/Template&gt;&lt;Star&gt;1&lt;/Star&gt;&lt;Tag&gt;0&lt;/Tag&gt;&lt;Author&gt;Lu, Rongtao; Christianson, Caleb; Kirkeminde, Alec; Ren, Shenqiang; Wu, Judy&lt;/Author&gt;&lt;Year&gt;2012&lt;/Year&gt;&lt;Details&gt;&lt;_accessed&gt;65086568&lt;/_accessed&gt;&lt;_collection_scope&gt;SCIE;EI&lt;/_collection_scope&gt;&lt;_created&gt;65086564&lt;/_created&gt;&lt;_date&gt;58906080&lt;/_date&gt;&lt;_date_display&gt;2012&lt;/_date_display&gt;&lt;_db_updated&gt;PKU Search&lt;/_db_updated&gt;&lt;_doi&gt;10.1021/nl303302p&lt;/_doi&gt;&lt;_impact_factor&gt;  12.262&lt;/_impact_factor&gt;&lt;_isbn&gt;1530-6984&lt;/_isbn&gt;&lt;_issue&gt;12&lt;/_issue&gt;&lt;_journal&gt;Nano letters&lt;/_journal&gt;&lt;_keywords&gt;carbon nanotube; Carbon nanotubes; Condensed matter: electronic structure, electrical, magnetic, and optical properties; Cross-disciplinary physics: materials science; rheology; detectivity; Electron states; Equipment Design; Exact sciences and technology; Excitation; Excitons and related phenomena; Harvesting; Heterojunctions; Infrared detector; Infrared detectors; Infrared Rays; Materials science; Models, Molecular; Nanocrystalline materials; Nanoscale materials and structures: fabrication and characterization; Nanostructure; Nanotubes; Nanotubes, Carbon - chemistry; Nanotubes, Carbon - ultrastructure; Organic-inorganic hybrid nanostructures; P3HT; Photocurrent; Photoelectric effect; Physics; Semiconductors; Thiophenes - chemistry; type-II heterojunction&lt;/_keywords&gt;&lt;_modified&gt;65361569&lt;/_modified&gt;&lt;_number&gt;1&lt;/_number&gt;&lt;_ori_publication&gt;American Chemical Society&lt;/_ori_publication&gt;&lt;_pages&gt;6244-6249&lt;/_pages&gt;&lt;_place_published&gt;Washington, DC&lt;/_place_published&gt;&lt;_social_category&gt;材料科学(1)&lt;/_social_category&gt;&lt;_url&gt;http://pku.summon.serialssolutions.com/2.0.0/link/0/eLvHCXMwjV1Lb9QwEB61cAFVvGnDY2VAHAOOnZe5VcuuWgRSJcqFS-Q4NgiqJEocqb-A381MstvdVuVxzkRJPOOZbzLjbwCkeMPDKz6Bc-OqLDWu1FlleamTxPAyUZV0ymlDZ5W_fso_nojlIvmwA6_-UNAX0dv6DJ2u5KLdhZtEvUJWfTj_vCHaleNUVtzImBapPF6zCW3fSpHI9Jci0V6re1wUN02zuA5uEpeoadqh34o_y7v_9ar34M4KXrLDyR7uw46tH8DtLdLBh_Brce47jTnneBKXnXxvfGMmliZGk4KIdqP-xrRnlKOGx8fsiFpmmh8YAUmLbPyJ6KiV6x07HbtuGXWLsPfWj94TcT2b665EUfTdjR9Ki_fgN3e2Wgk1Xf8IviwXp_OjcDWNIdQyVT7USZwpTfR0VkTWZiq3UprMyirXkRWZMrGmIqnDb1Zl6qqoLCXiM15azEmqSD6GPU1d-7UfT_dVB8DQ3ziZZlWipIlTx3VlY5c7tKrIpZgLBjBDRRWrbdUXY8VcRMXFygbwcq3Dop3oOa4Tml3S7oWkoEkruUwDeLFWd4G7i0omurbNgA8kREOoV_5FBuMJseZEcQD7k61sniARIyQZD-D1ZDybK0UvCl7kmDAi6qVyZ-HPfQAHV-Rkmoo4UUn-5F9r8RRuIZobR9VE4hnc8N1gn8Nu-3OYjVvkN50RD6I&lt;/_url&gt;&lt;_volume&gt;12&lt;/_volume&gt;&lt;/Details&gt;&lt;Extra&gt;&lt;DBUID&gt;{F96A950B-833F-4880-A151-76DA2D6A2879}&lt;/DBUID&gt;&lt;/Extra&gt;&lt;/Item&gt;&lt;/References&gt;&lt;/Group&gt;&lt;/Citation&gt;_x000a_"/>
    <w:docVar w:name="NE.Ref{ABF2027E-5321-4207-A983-316AC9D3297F}" w:val=" ADDIN NE.Ref.{ABF2027E-5321-4207-A983-316AC9D3297F}&lt;Citation&gt;&lt;Group&gt;&lt;References&gt;&lt;Item&gt;&lt;ID&gt;1230&lt;/ID&gt;&lt;UID&gt;{2095C0BB-8A4C-4DE8-812F-124869C40787}&lt;/UID&gt;&lt;Title&gt;Ultrasensitive solution-cast quantum dot photodetectors&lt;/Title&gt;&lt;Template&gt;Journal Article&lt;/Template&gt;&lt;Star&gt;0&lt;/Star&gt;&lt;Tag&gt;0&lt;/Tag&gt;&lt;Author&gt;Konstantatos, Gerasimos; Howard, Ian; Fischer, Armin; Hoogland, Sjoerd; Clifford, Jason; Klem, Ethan; Levina, Larissa; Sargent, Edward H&lt;/Author&gt;&lt;Year&gt;2006&lt;/Year&gt;&lt;Details&gt;&lt;_accessed&gt;65332446&lt;/_accessed&gt;&lt;_collection_scope&gt;SCIE&lt;/_collection_scope&gt;&lt;_created&gt;65086564&lt;/_created&gt;&lt;_db_updated&gt;CrossRef&lt;/_db_updated&gt;&lt;_doi&gt;10.1038/nature04855&lt;/_doi&gt;&lt;_impact_factor&gt;  69.504&lt;/_impact_factor&gt;&lt;_isbn&gt;0028-0836&lt;/_isbn&gt;&lt;_issue&gt;7099&lt;/_issue&gt;&lt;_journal&gt;Nature&lt;/_journal&gt;&lt;_modified&gt;65086567&lt;/_modified&gt;&lt;_pages&gt;180-183&lt;/_pages&gt;&lt;_social_category&gt;综合性期刊(1)&lt;/_social_category&gt;&lt;_tertiary_title&gt;Nature&lt;/_tertiary_title&gt;&lt;_url&gt;https://www.nature.com/articles/nature04855_x000d__x000a_http://www.nature.com/articles/nature04855.pdf&lt;/_url&gt;&lt;_volume&gt;442&lt;/_volume&gt;&lt;/Details&gt;&lt;Extra&gt;&lt;DBUID&gt;{F96A950B-833F-4880-A151-76DA2D6A2879}&lt;/DBUID&gt;&lt;/Extra&gt;&lt;/Item&gt;&lt;/References&gt;&lt;/Group&gt;&lt;/Citation&gt;_x000a_"/>
    <w:docVar w:name="NE.Ref{BCCA7B8A-720F-4EF2-AC94-4D1F657CD93F}" w:val=" ADDIN NE.Ref.{BCCA7B8A-720F-4EF2-AC94-4D1F657CD93F}&lt;Citation&gt;&lt;Group&gt;&lt;References&gt;&lt;Item&gt;&lt;ID&gt;1234&lt;/ID&gt;&lt;UID&gt;{E0786FA8-A4AC-4D58-B8E5-15827884C2D5}&lt;/UID&gt;&lt;Title&gt;Photodetectors: Room Temperature Broadband Infrared Carbon Nanotube Photodetector with High Detectivity and Stability (Advanced Optical Materials 2/2016)&lt;/Title&gt;&lt;Template&gt;Journal Article&lt;/Template&gt;&lt;Star&gt;1&lt;/Star&gt;&lt;Tag&gt;0&lt;/Tag&gt;&lt;Author&gt;Liu, Yang; Wei, Nan; Zeng, Qingsheng; Han, Jie; Huang, Huixin; Zhong, Donglai; Wang, Fanglin; Ding, Li; Xia, Jiye; Xu, Haitao; Ma, Ze; Qiu, Song; Li, Qingwen; Liang, Xuelei; Zhang, Zhiyong; Wang, Sheng; Peng, Lian-Mao&lt;/Author&gt;&lt;Year&gt;2016&lt;/Year&gt;&lt;Details&gt;&lt;_accessed&gt;65086568&lt;/_accessed&gt;&lt;_collection_scope&gt;SCIE;EI&lt;/_collection_scope&gt;&lt;_created&gt;65086564&lt;/_created&gt;&lt;_date&gt;61009920&lt;/_date&gt;&lt;_date_display&gt;2016&lt;/_date_display&gt;&lt;_db_updated&gt;PKU Search&lt;/_db_updated&gt;&lt;_doi&gt;10.1002/adom.201670007&lt;/_doi&gt;&lt;_impact_factor&gt;  10.050&lt;/_impact_factor&gt;&lt;_isbn&gt;2195-1071&lt;/_isbn&gt;&lt;_issue&gt;2&lt;/_issue&gt;&lt;_journal&gt;Advanced optical materials&lt;/_journal&gt;&lt;_keywords&gt;Arrays; Broadband; Carbon nanotubes; cascading infrared photodetectors; Contact; Detectors; high detectivity; Infrared; Infrared imaging; Nanotubes; Noise prediction; Optical materials; Photodetectors; Photometers; Room temperature; Signal to noise ratio; Stability; wafer scale&lt;/_keywords&gt;&lt;_modified&gt;65361570&lt;/_modified&gt;&lt;_number&gt;1&lt;/_number&gt;&lt;_ori_publication&gt;Blackwell Publishing Ltd&lt;/_ori_publication&gt;&lt;_pages&gt;188-188&lt;/_pages&gt;&lt;_place_published&gt;Weinheim&lt;/_place_published&gt;&lt;_social_category&gt;材料科学(2)&lt;/_social_category&gt;&lt;_url&gt;https://go.exlibris.link/P0N5P1xs&lt;/_url&gt;&lt;_volume&gt;4&lt;/_volume&gt;&lt;/Details&gt;&lt;Extra&gt;&lt;DBUID&gt;{F96A950B-833F-4880-A151-76DA2D6A2879}&lt;/DBUID&gt;&lt;/Extra&gt;&lt;/Item&gt;&lt;/References&gt;&lt;/Group&gt;&lt;/Citation&gt;_x000a_"/>
    <w:docVar w:name="NE.Ref{CA828A99-6ECE-44C5-A34A-E0F93EF16728}" w:val=" ADDIN NE.Ref.{CA828A99-6ECE-44C5-A34A-E0F93EF16728}&lt;Citation&gt;&lt;Group&gt;&lt;References&gt;&lt;Item&gt;&lt;ID&gt;1209&lt;/ID&gt;&lt;UID&gt;{C5EB112A-0D03-4E4A-8B86-764A43137AB0}&lt;/UID&gt;&lt;Title&gt;Infrared Detectors&lt;/Title&gt;&lt;Template&gt;Book&lt;/Template&gt;&lt;Star&gt;1&lt;/Star&gt;&lt;Tag&gt;0&lt;/Tag&gt;&lt;Author&gt;Rogalski, Antoni&lt;/Author&gt;&lt;Year&gt;2000&lt;/Year&gt;&lt;Details&gt;&lt;_accessed&gt;65405747&lt;/_accessed&gt;&lt;_created&gt;65086447&lt;/_created&gt;&lt;_modified&gt;65361107&lt;/_modified&gt;&lt;_place_published&gt;CRC press&lt;/_place_published&gt;&lt;_publisher&gt;CRC press&lt;/_publisher&gt;&lt;/Details&gt;&lt;Extra&gt;&lt;DBUID&gt;{F96A950B-833F-4880-A151-76DA2D6A2879}&lt;/DBUID&gt;&lt;/Extra&gt;&lt;/Item&gt;&lt;/References&gt;&lt;/Group&gt;&lt;/Citation&gt;_x000a_"/>
    <w:docVar w:name="NE.Ref{E23850C1-74F4-4D17-88AA-AF712DC031AE}" w:val=" ADDIN NE.Ref.{E23850C1-74F4-4D17-88AA-AF712DC031AE}&lt;Citation&gt;&lt;Group&gt;&lt;References&gt;&lt;Item&gt;&lt;ID&gt;1231&lt;/ID&gt;&lt;UID&gt;{70ED89FE-3AB1-4F68-A479-50D3E4061E5F}&lt;/UID&gt;&lt;Title&gt;Fast, sensitive and spectrally tuneable colloidal-quantum-dot photodetectors&lt;/Title&gt;&lt;Template&gt;Journal Article&lt;/Template&gt;&lt;Star&gt;1&lt;/Star&gt;&lt;Tag&gt;0&lt;/Tag&gt;&lt;Author&gt;Sargent, Edward H; Clifford, Jason P; Konstantatos, Gerasimos; Johnston, Keith W; Hoogland, Sjoerd; Levina, Larissa&lt;/Author&gt;&lt;Year&gt;2009&lt;/Year&gt;&lt;Details&gt;&lt;_accessed&gt;65086567&lt;/_accessed&gt;&lt;_collection_scope&gt;SCIE;EI&lt;/_collection_scope&gt;&lt;_created&gt;65086564&lt;/_created&gt;&lt;_date&gt;57329280&lt;/_date&gt;&lt;_date_display&gt;2009&lt;/_date_display&gt;&lt;_db_updated&gt;PKU Search&lt;/_db_updated&gt;&lt;_doi&gt;10.1038/nnano.2008.313&lt;/_doi&gt;&lt;_impact_factor&gt;  40.523&lt;/_impact_factor&gt;&lt;_isbn&gt;1748-3387&lt;/_isbn&gt;&lt;_issue&gt;1&lt;/_issue&gt;&lt;_journal&gt;Nature nanotechnology&lt;/_journal&gt;&lt;_keywords&gt;Colloids - chemistry; Light; Nanotechnology; Photochemistry; Quantum Dots; Semiconductors&lt;/_keywords&gt;&lt;_modified&gt;65361568&lt;/_modified&gt;&lt;_number&gt;1&lt;/_number&gt;&lt;_ori_publication&gt;Nature Publishing Group&lt;/_ori_publication&gt;&lt;_pages&gt;40-44&lt;/_pages&gt;&lt;_place_published&gt;England&lt;/_place_published&gt;&lt;_social_category&gt;材料科学(1)&lt;/_social_category&gt;&lt;_url&gt;http://pku.summon.serialssolutions.com/2.0.0/link/0/eLvHCXMwpV1Lb9QwEB6x7QWEyrN0Ka1yQVwITfxY2ydE0a4QKhWCggoXy4kdgViStEkk-Pd44mTZ3QMXLpEiW7Yy44xnPJ7vA6DkRRJv2QReWC57d0IIJTMjJXUZKwxPHU-swFrlr-_k2XuymPO3a0X9g7pHK9mbblvleGp-ImfKh29Kkpf1VYw0UphuHTg1JrBL0pliO7B7enr--ctonDlRgedWMBn76EyMOI5UnpSlKatwu5KmdGOf2kTZ3PBCEWI0r-quWduWFnf-_wvuwt7gkkavwhq6BzdceR9urQEVPoCzhWna51GDt93RPkamtFFfpHltlsvfUduVDmuwIlxW1XdrlvFV53XW_Yx91BvV36q2sq7tMwTNQ_i0mF-8fhMPPAxxTqlqYycEUhyxmfG-Ri69i2OIdIj6g6xXnKVFYVVuU6UMEy7zEZxNRCY45wUiljG6D7cN3tcv276uzx5A5KjNCi4sopAy64RKZMYMTzI_vMxn2RSejeLXdcDd0H2-nErdKyrwZ3pFTeEoaGfVb7v9cBS-Hv7PRq8kP4VHQY9_Z_HmXxGZTuFpUOyqheiG6ERzmSKqnfdUuW5_tX6ErX48oQSL2R7_c-ZDuBkyU3ic8wR22uvOHcGk_tEdw0RciuNh6fq3-cdL__xwfvEHYzv9VQ&lt;/_url&gt;&lt;_volume&gt;4&lt;/_volume&gt;&lt;/Details&gt;&lt;Extra&gt;&lt;DBUID&gt;{F96A950B-833F-4880-A151-76DA2D6A2879}&lt;/DBUID&gt;&lt;/Extra&gt;&lt;/Item&gt;&lt;/References&gt;&lt;/Group&gt;&lt;/Citation&gt;_x000a_"/>
    <w:docVar w:name="NE.Ref{E2FFC190-C294-4294-8843-3282D375691B}" w:val=" ADDIN NE.Ref.{E2FFC190-C294-4294-8843-3282D375691B}&lt;Citation&gt;&lt;Group&gt;&lt;References&gt;&lt;Item&gt;&lt;ID&gt;1229&lt;/ID&gt;&lt;UID&gt;{379FD72D-4093-4760-9C08-87D8645C1DFB}&lt;/UID&gt;&lt;Title&gt;Hybrid graphene-quantum dot phototransistors with ultrahigh gain&lt;/Title&gt;&lt;Template&gt;Journal Article&lt;/Template&gt;&lt;Star&gt;1&lt;/Star&gt;&lt;Tag&gt;0&lt;/Tag&gt;&lt;Author&gt;Konstantatos, G; Badioli, M; Gaudreau, L; Osmond, J; Bernechea, M; Garcia, De Arquer FP; Gatti, F; Koppens, F H&lt;/Author&gt;&lt;Year&gt;2012&lt;/Year&gt;&lt;Details&gt;&lt;_accessed&gt;65086568&lt;/_accessed&gt;&lt;_accession_num&gt;22562036&lt;/_accession_num&gt;&lt;_author_adr&gt;ICFO-Institut de Ciencies Fotoniques, Mediterranean Technology Park, 08860  Castelldefels, Barcelona, Spain. gerasimos.konstantatos@icfo.es&lt;/_author_adr&gt;&lt;_collection_scope&gt;SCIE;EI&lt;/_collection_scope&gt;&lt;_created&gt;65086564&lt;/_created&gt;&lt;_date&gt;59087520&lt;/_date&gt;&lt;_date_display&gt;2012 May 6&lt;/_date_display&gt;&lt;_db_updated&gt;PubMed&lt;/_db_updated&gt;&lt;_doi&gt;10.1038/nnano.2012.60&lt;/_doi&gt;&lt;_impact_factor&gt;  40.523&lt;/_impact_factor&gt;&lt;_isbn&gt;1748-3395 (Electronic); 1748-3387 (Linking)&lt;/_isbn&gt;&lt;_issue&gt;6&lt;/_issue&gt;&lt;_journal&gt;Nat Nanotechnol&lt;/_journal&gt;&lt;_language&gt;eng&lt;/_language&gt;&lt;_modified&gt;65361568&lt;/_modified&gt;&lt;_pages&gt;363-8&lt;/_pages&gt;&lt;_social_category&gt;材料科学(1)&lt;/_social_category&gt;&lt;_subject_headings&gt;*Electrons; Graphite/*chemistry; *Photons; *Quantum Dots&lt;/_subject_headings&gt;&lt;_tertiary_title&gt;Nature nanotechnology&lt;/_tertiary_title&gt;&lt;_type_work&gt;Journal Article; Research Support, Non-U.S. Gov&amp;apos;t&lt;/_type_work&gt;&lt;_url&gt;http://www.ncbi.nlm.nih.gov/entrez/query.fcgi?cmd=Retrieve&amp;amp;db=pubmed&amp;amp;dopt=Abstract&amp;amp;list_uids=22562036&amp;amp;query_hl=1&lt;/_url&gt;&lt;_volume&gt;7&lt;/_volume&gt;&lt;/Details&gt;&lt;Extra&gt;&lt;DBUID&gt;{F96A950B-833F-4880-A151-76DA2D6A2879}&lt;/DBUID&gt;&lt;/Extra&gt;&lt;/Item&gt;&lt;/References&gt;&lt;/Group&gt;&lt;/Citation&gt;_x000a_"/>
    <w:docVar w:name="NE.Ref{F1029D71-9590-4B18-8582-CDBF70E58F90}" w:val=" ADDIN NE.Ref.{F1029D71-9590-4B18-8582-CDBF70E58F90}&lt;Citation&gt;&lt;Group&gt;&lt;References&gt;&lt;Item&gt;&lt;ID&gt;1248&lt;/ID&gt;&lt;UID&gt;{2B1F9DA5-43C5-4A25-8C73-ACD06D45D681}&lt;/UID&gt;&lt;Title&gt;A near-infrared colloidal quantum dot imager with monolithically integrated readout circuitry&lt;/Title&gt;&lt;Template&gt;Journal Article&lt;/Template&gt;&lt;Star&gt;0&lt;/Star&gt;&lt;Tag&gt;0&lt;/Tag&gt;&lt;Author&gt;Liu, Jing; Liu, Peilin; Chen, Dengyang; Shi, Tailong; Qu, Xixi; Chen, Long; Wu, Tong; Ke, Jiangping; Xiong, Kao; Li, Mingyu; Song, Haisheng; Wei, Wei; Cao, Junkai; Zhang, Jianbing; Gao, Liang; Tang, Jiang&lt;/Author&gt;&lt;Year&gt;2022&lt;/Year&gt;&lt;Details&gt;&lt;_accessed&gt;65361551&lt;/_accessed&gt;&lt;_collection_scope&gt;SCIE;EI&lt;/_collection_scope&gt;&lt;_created&gt;65086564&lt;/_created&gt;&lt;_date&gt;64405440&lt;/_date&gt;&lt;_db_updated&gt;CrossRef&lt;/_db_updated&gt;&lt;_doi&gt;10.1038/s41928-022-00779-x&lt;/_doi&gt;&lt;_impact_factor&gt;  33.255&lt;/_impact_factor&gt;&lt;_isbn&gt;2520-1131&lt;/_isbn&gt;&lt;_issue&gt;7&lt;/_issue&gt;&lt;_journal&gt;Nature Electronics&lt;/_journal&gt;&lt;_modified&gt;65086570&lt;/_modified&gt;&lt;_pages&gt;443-451&lt;/_pages&gt;&lt;_social_category&gt;材料科学(1)&lt;/_social_category&gt;&lt;_tertiary_title&gt;Nat Electron&lt;/_tertiary_title&gt;&lt;_url&gt;https://www.nature.com/articles/s41928-022-00779-x_x000d__x000a_https://www.nature.com/articles/s41928-022-00779-x.pdf&lt;/_url&gt;&lt;_volume&gt;5&lt;/_volume&gt;&lt;/Details&gt;&lt;Extra&gt;&lt;DBUID&gt;{F96A950B-833F-4880-A151-76DA2D6A2879}&lt;/DBUID&gt;&lt;/Extra&gt;&lt;/Item&gt;&lt;/References&gt;&lt;/Group&gt;&lt;/Citation&gt;_x000a_"/>
    <w:docVar w:name="NE.Ref{F6C1D155-3721-4919-A629-5147DE863B1F}" w:val=" ADDIN NE.Ref.{F6C1D155-3721-4919-A629-5147DE863B1F}&lt;Citation&gt;&lt;Group&gt;&lt;References&gt;&lt;Item&gt;&lt;ID&gt;1241&lt;/ID&gt;&lt;UID&gt;{572DBE79-985B-41B4-83F7-B7C1D086D0E5}&lt;/UID&gt;&lt;Title&gt;Ultrahigh Hole Mobility of Sn-Catalyzed GaSb Nanowires for High Speed Infrared Photodetectors&lt;/Title&gt;&lt;Template&gt;Journal Article&lt;/Template&gt;&lt;Star&gt;1&lt;/Star&gt;&lt;Tag&gt;0&lt;/Tag&gt;&lt;Author&gt;Sun, Jiamin; Peng, Meng; Zhang, Yushuang; Zhang, Lei; Peng, Rui; Miao, Chengcheng; Liu, Dong; Han, Mingming; Feng, Runfa; Ma, Yandong; Dai, Ying; He, Longbing; Shan, Chongxin; Pan, Anlian; Hu, Weida; Yang, Zai-xing&lt;/Author&gt;&lt;Year&gt;2019&lt;/Year&gt;&lt;Details&gt;&lt;_accessed&gt;65086569&lt;/_accessed&gt;&lt;_collection_scope&gt;SCIE;EI&lt;/_collection_scope&gt;&lt;_created&gt;65086564&lt;/_created&gt;&lt;_date&gt;62952480&lt;/_date&gt;&lt;_db_updated&gt;CrossRef&lt;/_db_updated&gt;&lt;_doi&gt;10.1021/acs.nanolett.9b01503&lt;/_doi&gt;&lt;_impact_factor&gt;  12.262&lt;/_impact_factor&gt;&lt;_isbn&gt;1530-6984&lt;/_isbn&gt;&lt;_issue&gt;9&lt;/_issue&gt;&lt;_journal&gt;Nano Letters&lt;/_journal&gt;&lt;_modified&gt;65361579&lt;/_modified&gt;&lt;_pages&gt;5920-5929&lt;/_pages&gt;&lt;_social_category&gt;材料科学(1)&lt;/_social_category&gt;&lt;_tertiary_title&gt;Nano Lett.&lt;/_tertiary_title&gt;&lt;_url&gt;https://pubs.acs.org/doi/10.1021/acs.nanolett.9b01503_x000d__x000a_https://pubs.acs.org/doi/pdf/10.1021/acs.nanolett.9b01503&lt;/_url&gt;&lt;_volume&gt;19&lt;/_volume&gt;&lt;/Details&gt;&lt;Extra&gt;&lt;DBUID&gt;{F96A950B-833F-4880-A151-76DA2D6A2879}&lt;/DBUID&gt;&lt;/Extra&gt;&lt;/Item&gt;&lt;/References&gt;&lt;/Group&gt;&lt;/Citation&gt;_x000a_"/>
    <w:docVar w:name="NE.Ref{F80A3446-5061-4EFE-A2FD-415E0AA09285}" w:val=" ADDIN NE.Ref.{F80A3446-5061-4EFE-A2FD-415E0AA09285}&lt;Citation&gt;&lt;Group&gt;&lt;References&gt;&lt;Item&gt;&lt;ID&gt;1284&lt;/ID&gt;&lt;UID&gt;{6EBCDD79-13FE-4A8F-B013-5C29ADFB2668}&lt;/UID&gt;&lt;Title&gt;Review of photodetectors characterization methods&lt;/Title&gt;&lt;Template&gt;Journal Article&lt;/Template&gt;&lt;Star&gt;1&lt;/Star&gt;&lt;Tag&gt;0&lt;/Tag&gt;&lt;Author&gt;Bielecki, Zbigniew; Achtenberg, Krzysztof; Kopytko, Małgorzata; Mikołajczyk, Janusz; Wojtas, Jacek; Rogalski, Antoni&lt;/Author&gt;&lt;Year&gt;2022&lt;/Year&gt;&lt;Details&gt;&lt;_accessed&gt;65361161&lt;/_accessed&gt;&lt;_created&gt;65361161&lt;/_created&gt;&lt;_date&gt;64224000&lt;/_date&gt;&lt;_db_updated&gt;CrossRef&lt;/_db_updated&gt;&lt;_doi&gt;10.24425/bpasts.2022.140534&lt;/_doi&gt;&lt;_isbn&gt;2300-1917&lt;/_isbn&gt;&lt;_journal&gt;Bulletin of the Polish Academy of Sciences Technical Sciences&lt;/_journal&gt;&lt;_modified&gt;65361554&lt;/_modified&gt;&lt;_pages&gt;140534-140534&lt;/_pages&gt;&lt;_url&gt;https://journals.pan.pl/dlibra/publication/140534/edition/122540/content_x000d__x000a_https://journals.pan.pl/Content/122540/PDF-MASTER/BPASTS_2022_70_2_2611.pdf&lt;/_url&gt;&lt;/Details&gt;&lt;Extra&gt;&lt;DBUID&gt;{F96A950B-833F-4880-A151-76DA2D6A2879}&lt;/DBUID&gt;&lt;/Extra&gt;&lt;/Item&gt;&lt;/References&gt;&lt;/Group&gt;&lt;/Citation&gt;_x000a_"/>
    <w:docVar w:name="NE.Ref{FC4D4564-E972-48D4-8F6E-ACD084C7CA12}" w:val=" ADDIN NE.Ref.{FC4D4564-E972-48D4-8F6E-ACD084C7CA12}&lt;Citation&gt;&lt;Group&gt;&lt;References&gt;&lt;Item&gt;&lt;ID&gt;1249&lt;/ID&gt;&lt;UID&gt;{480A955F-BF57-4041-8D33-5A4AAF197D6F}&lt;/UID&gt;&lt;Title&gt;High-performance infrared photodetector based on single-wall carbon nanotube films&lt;/Title&gt;&lt;Template&gt;Journal Article&lt;/Template&gt;&lt;Star&gt;1&lt;/Star&gt;&lt;Tag&gt;0&lt;/Tag&gt;&lt;Author&gt;Chen, Chao; Zhao, Yi-Ming; Yu, Hai-Long; Jiao, Xin-Yu; Hu, Xian-Gang; Li, Xin; Hou, Peng-Xiang; Liu, Chang; Cheng, Hui-Ming&lt;/Author&gt;&lt;Year&gt;2023&lt;/Year&gt;&lt;Details&gt;&lt;_accessed&gt;65086570&lt;/_accessed&gt;&lt;_collection_scope&gt;SCIE;EI&lt;/_collection_scope&gt;&lt;_created&gt;65086564&lt;/_created&gt;&lt;_db_updated&gt;CrossRef&lt;/_db_updated&gt;&lt;_doi&gt;10.1016/j.carbon.2023.02.020&lt;/_doi&gt;&lt;_impact_factor&gt;  11.307&lt;/_impact_factor&gt;&lt;_isbn&gt;00086223&lt;/_isbn&gt;&lt;_journal&gt;Carbon&lt;/_journal&gt;&lt;_modified&gt;65361582&lt;/_modified&gt;&lt;_pages&gt;150-156&lt;/_pages&gt;&lt;_social_category&gt;材料科学(2)&lt;/_social_category&gt;&lt;_tertiary_title&gt;Carbon&lt;/_tertiary_title&gt;&lt;_url&gt;https://linkinghub.elsevier.com/retrieve/pii/S0008622323000908_x000d__x000a_https://api.elsevier.com/content/article/PII:S0008622323000908?httpAccept=text/xml&lt;/_url&gt;&lt;_volume&gt;206&lt;/_volume&gt;&lt;/Details&gt;&lt;Extra&gt;&lt;DBUID&gt;{F96A950B-833F-4880-A151-76DA2D6A2879}&lt;/DBUID&gt;&lt;/Extra&gt;&lt;/Item&gt;&lt;/References&gt;&lt;/Group&gt;&lt;/Citation&gt;_x000a_"/>
    <w:docVar w:name="ne_docsoft" w:val="MSWord"/>
    <w:docVar w:name="ne_docversion" w:val="NoteExpress 2.0"/>
    <w:docVar w:name="ne_stylename" w:val="Nature Photonics"/>
  </w:docVars>
  <w:rsids>
    <w:rsidRoot w:val="000E2259"/>
    <w:rsid w:val="000006B9"/>
    <w:rsid w:val="000011B7"/>
    <w:rsid w:val="00003051"/>
    <w:rsid w:val="000030CB"/>
    <w:rsid w:val="00003586"/>
    <w:rsid w:val="00011056"/>
    <w:rsid w:val="000112C7"/>
    <w:rsid w:val="00011DB9"/>
    <w:rsid w:val="000125FE"/>
    <w:rsid w:val="00012731"/>
    <w:rsid w:val="00012843"/>
    <w:rsid w:val="00012CF4"/>
    <w:rsid w:val="0001541A"/>
    <w:rsid w:val="000201DF"/>
    <w:rsid w:val="00020BA2"/>
    <w:rsid w:val="00021071"/>
    <w:rsid w:val="00022968"/>
    <w:rsid w:val="00023121"/>
    <w:rsid w:val="0002444B"/>
    <w:rsid w:val="000246C4"/>
    <w:rsid w:val="00026FFD"/>
    <w:rsid w:val="000303DC"/>
    <w:rsid w:val="00031004"/>
    <w:rsid w:val="00031423"/>
    <w:rsid w:val="00032015"/>
    <w:rsid w:val="00032EAB"/>
    <w:rsid w:val="00033892"/>
    <w:rsid w:val="000416F3"/>
    <w:rsid w:val="00042B25"/>
    <w:rsid w:val="00043663"/>
    <w:rsid w:val="00043B47"/>
    <w:rsid w:val="00043EB3"/>
    <w:rsid w:val="00044EBA"/>
    <w:rsid w:val="00045044"/>
    <w:rsid w:val="0004571C"/>
    <w:rsid w:val="0004593B"/>
    <w:rsid w:val="00045C43"/>
    <w:rsid w:val="00046355"/>
    <w:rsid w:val="00046E4A"/>
    <w:rsid w:val="00047B49"/>
    <w:rsid w:val="000502DE"/>
    <w:rsid w:val="00050F01"/>
    <w:rsid w:val="00051748"/>
    <w:rsid w:val="00052859"/>
    <w:rsid w:val="00052A8E"/>
    <w:rsid w:val="000549F7"/>
    <w:rsid w:val="00054A2F"/>
    <w:rsid w:val="00054D84"/>
    <w:rsid w:val="00054E14"/>
    <w:rsid w:val="00056C6C"/>
    <w:rsid w:val="00056F47"/>
    <w:rsid w:val="00060198"/>
    <w:rsid w:val="000609DF"/>
    <w:rsid w:val="000618AF"/>
    <w:rsid w:val="000630C0"/>
    <w:rsid w:val="00063895"/>
    <w:rsid w:val="0006447E"/>
    <w:rsid w:val="000649C4"/>
    <w:rsid w:val="00065307"/>
    <w:rsid w:val="000656E2"/>
    <w:rsid w:val="000718ED"/>
    <w:rsid w:val="00071BFA"/>
    <w:rsid w:val="00073F30"/>
    <w:rsid w:val="0007433C"/>
    <w:rsid w:val="00074433"/>
    <w:rsid w:val="00074825"/>
    <w:rsid w:val="00075EDD"/>
    <w:rsid w:val="00077DA7"/>
    <w:rsid w:val="0008042D"/>
    <w:rsid w:val="000824CE"/>
    <w:rsid w:val="00085E19"/>
    <w:rsid w:val="00085EB0"/>
    <w:rsid w:val="000874F3"/>
    <w:rsid w:val="00087E2F"/>
    <w:rsid w:val="000901A9"/>
    <w:rsid w:val="0009230E"/>
    <w:rsid w:val="00096503"/>
    <w:rsid w:val="00097FC6"/>
    <w:rsid w:val="000A0FE9"/>
    <w:rsid w:val="000A12F7"/>
    <w:rsid w:val="000A163E"/>
    <w:rsid w:val="000A21A5"/>
    <w:rsid w:val="000A238F"/>
    <w:rsid w:val="000A57FB"/>
    <w:rsid w:val="000B2564"/>
    <w:rsid w:val="000B5298"/>
    <w:rsid w:val="000B5955"/>
    <w:rsid w:val="000B5B28"/>
    <w:rsid w:val="000B6491"/>
    <w:rsid w:val="000B68E2"/>
    <w:rsid w:val="000B6E11"/>
    <w:rsid w:val="000C01A8"/>
    <w:rsid w:val="000C0AE0"/>
    <w:rsid w:val="000C0B93"/>
    <w:rsid w:val="000C0C48"/>
    <w:rsid w:val="000C2149"/>
    <w:rsid w:val="000C239C"/>
    <w:rsid w:val="000C4029"/>
    <w:rsid w:val="000C5920"/>
    <w:rsid w:val="000C6497"/>
    <w:rsid w:val="000C7652"/>
    <w:rsid w:val="000D11FB"/>
    <w:rsid w:val="000D44B0"/>
    <w:rsid w:val="000D46A6"/>
    <w:rsid w:val="000D722B"/>
    <w:rsid w:val="000E138F"/>
    <w:rsid w:val="000E2259"/>
    <w:rsid w:val="000E3EC1"/>
    <w:rsid w:val="000E78BD"/>
    <w:rsid w:val="000F15DE"/>
    <w:rsid w:val="000F29FC"/>
    <w:rsid w:val="000F3CCD"/>
    <w:rsid w:val="000F44C9"/>
    <w:rsid w:val="000F479B"/>
    <w:rsid w:val="001006B1"/>
    <w:rsid w:val="00100DC9"/>
    <w:rsid w:val="00100E4F"/>
    <w:rsid w:val="0010181B"/>
    <w:rsid w:val="00102D7D"/>
    <w:rsid w:val="00104A7F"/>
    <w:rsid w:val="00106CFC"/>
    <w:rsid w:val="00107146"/>
    <w:rsid w:val="00111D87"/>
    <w:rsid w:val="00113B44"/>
    <w:rsid w:val="00113F0C"/>
    <w:rsid w:val="00113FD3"/>
    <w:rsid w:val="00116A5A"/>
    <w:rsid w:val="00117112"/>
    <w:rsid w:val="00117948"/>
    <w:rsid w:val="00117D4C"/>
    <w:rsid w:val="00121287"/>
    <w:rsid w:val="00121837"/>
    <w:rsid w:val="00121896"/>
    <w:rsid w:val="00121F1D"/>
    <w:rsid w:val="00122BF9"/>
    <w:rsid w:val="00124827"/>
    <w:rsid w:val="00124C6B"/>
    <w:rsid w:val="00125E3C"/>
    <w:rsid w:val="00125F5F"/>
    <w:rsid w:val="00130E29"/>
    <w:rsid w:val="00133803"/>
    <w:rsid w:val="00133ACE"/>
    <w:rsid w:val="00133B63"/>
    <w:rsid w:val="0013420F"/>
    <w:rsid w:val="001344F9"/>
    <w:rsid w:val="00134999"/>
    <w:rsid w:val="00134BB9"/>
    <w:rsid w:val="00134C65"/>
    <w:rsid w:val="00136ACB"/>
    <w:rsid w:val="0013748C"/>
    <w:rsid w:val="00137EC8"/>
    <w:rsid w:val="00141286"/>
    <w:rsid w:val="00141F5D"/>
    <w:rsid w:val="00142C0E"/>
    <w:rsid w:val="00143F54"/>
    <w:rsid w:val="00144064"/>
    <w:rsid w:val="00144948"/>
    <w:rsid w:val="00144A9E"/>
    <w:rsid w:val="00145B10"/>
    <w:rsid w:val="00146074"/>
    <w:rsid w:val="001468F1"/>
    <w:rsid w:val="00147573"/>
    <w:rsid w:val="001477CD"/>
    <w:rsid w:val="0015188E"/>
    <w:rsid w:val="00151B9C"/>
    <w:rsid w:val="00152D75"/>
    <w:rsid w:val="0015622B"/>
    <w:rsid w:val="00156603"/>
    <w:rsid w:val="001571D0"/>
    <w:rsid w:val="00160BB4"/>
    <w:rsid w:val="001611D1"/>
    <w:rsid w:val="0016180D"/>
    <w:rsid w:val="00161A69"/>
    <w:rsid w:val="0016333E"/>
    <w:rsid w:val="001642CB"/>
    <w:rsid w:val="00165067"/>
    <w:rsid w:val="00165503"/>
    <w:rsid w:val="00165FF1"/>
    <w:rsid w:val="00166D1C"/>
    <w:rsid w:val="00167959"/>
    <w:rsid w:val="00171AE6"/>
    <w:rsid w:val="0017219E"/>
    <w:rsid w:val="00172782"/>
    <w:rsid w:val="0017339D"/>
    <w:rsid w:val="00174B28"/>
    <w:rsid w:val="00174DC5"/>
    <w:rsid w:val="0017610E"/>
    <w:rsid w:val="00176305"/>
    <w:rsid w:val="001766DB"/>
    <w:rsid w:val="00176E88"/>
    <w:rsid w:val="001818C8"/>
    <w:rsid w:val="00184F1B"/>
    <w:rsid w:val="00187588"/>
    <w:rsid w:val="00190EE8"/>
    <w:rsid w:val="001917D7"/>
    <w:rsid w:val="001917D9"/>
    <w:rsid w:val="00192390"/>
    <w:rsid w:val="0019267F"/>
    <w:rsid w:val="001926EE"/>
    <w:rsid w:val="001931A9"/>
    <w:rsid w:val="001968FD"/>
    <w:rsid w:val="001969EF"/>
    <w:rsid w:val="001A06A9"/>
    <w:rsid w:val="001A16F7"/>
    <w:rsid w:val="001A3BA1"/>
    <w:rsid w:val="001A47EB"/>
    <w:rsid w:val="001A6115"/>
    <w:rsid w:val="001A6919"/>
    <w:rsid w:val="001A740C"/>
    <w:rsid w:val="001A7420"/>
    <w:rsid w:val="001A783A"/>
    <w:rsid w:val="001A7D80"/>
    <w:rsid w:val="001B2214"/>
    <w:rsid w:val="001B416A"/>
    <w:rsid w:val="001B68EF"/>
    <w:rsid w:val="001B6FC3"/>
    <w:rsid w:val="001C0AFB"/>
    <w:rsid w:val="001C741C"/>
    <w:rsid w:val="001C7547"/>
    <w:rsid w:val="001C7854"/>
    <w:rsid w:val="001D0F51"/>
    <w:rsid w:val="001D234A"/>
    <w:rsid w:val="001D3615"/>
    <w:rsid w:val="001D46CF"/>
    <w:rsid w:val="001D5019"/>
    <w:rsid w:val="001D61B6"/>
    <w:rsid w:val="001D65FB"/>
    <w:rsid w:val="001D6BA4"/>
    <w:rsid w:val="001E069A"/>
    <w:rsid w:val="001E10E6"/>
    <w:rsid w:val="001E1B62"/>
    <w:rsid w:val="001E522C"/>
    <w:rsid w:val="001E74D2"/>
    <w:rsid w:val="001F10C4"/>
    <w:rsid w:val="001F269B"/>
    <w:rsid w:val="001F2721"/>
    <w:rsid w:val="001F331D"/>
    <w:rsid w:val="001F450C"/>
    <w:rsid w:val="001F6C27"/>
    <w:rsid w:val="001F7FE1"/>
    <w:rsid w:val="002013E7"/>
    <w:rsid w:val="00202DE3"/>
    <w:rsid w:val="00203ED4"/>
    <w:rsid w:val="00211456"/>
    <w:rsid w:val="00211857"/>
    <w:rsid w:val="002118A6"/>
    <w:rsid w:val="0021314F"/>
    <w:rsid w:val="002154A2"/>
    <w:rsid w:val="002162C1"/>
    <w:rsid w:val="00216CEA"/>
    <w:rsid w:val="00217419"/>
    <w:rsid w:val="00217439"/>
    <w:rsid w:val="0021753C"/>
    <w:rsid w:val="00220644"/>
    <w:rsid w:val="00222001"/>
    <w:rsid w:val="002225A8"/>
    <w:rsid w:val="00223305"/>
    <w:rsid w:val="002234CF"/>
    <w:rsid w:val="00223B42"/>
    <w:rsid w:val="00224A28"/>
    <w:rsid w:val="0022658A"/>
    <w:rsid w:val="00226A72"/>
    <w:rsid w:val="002270ED"/>
    <w:rsid w:val="00227EBD"/>
    <w:rsid w:val="00230931"/>
    <w:rsid w:val="002326C4"/>
    <w:rsid w:val="00232848"/>
    <w:rsid w:val="0023310C"/>
    <w:rsid w:val="002335C5"/>
    <w:rsid w:val="00233B63"/>
    <w:rsid w:val="00235372"/>
    <w:rsid w:val="00236EF9"/>
    <w:rsid w:val="002370C8"/>
    <w:rsid w:val="00237B34"/>
    <w:rsid w:val="00241209"/>
    <w:rsid w:val="00244A5B"/>
    <w:rsid w:val="00244CE2"/>
    <w:rsid w:val="00246016"/>
    <w:rsid w:val="0025199A"/>
    <w:rsid w:val="00253551"/>
    <w:rsid w:val="00253C69"/>
    <w:rsid w:val="0025461D"/>
    <w:rsid w:val="0025548A"/>
    <w:rsid w:val="00257F65"/>
    <w:rsid w:val="00261379"/>
    <w:rsid w:val="00263CA4"/>
    <w:rsid w:val="0026443B"/>
    <w:rsid w:val="00266A8E"/>
    <w:rsid w:val="002723F0"/>
    <w:rsid w:val="00274F83"/>
    <w:rsid w:val="00274FD7"/>
    <w:rsid w:val="0027581D"/>
    <w:rsid w:val="0027664E"/>
    <w:rsid w:val="0028415E"/>
    <w:rsid w:val="0028649E"/>
    <w:rsid w:val="00287B6F"/>
    <w:rsid w:val="00294866"/>
    <w:rsid w:val="00294F38"/>
    <w:rsid w:val="002956A6"/>
    <w:rsid w:val="00295EDE"/>
    <w:rsid w:val="00296187"/>
    <w:rsid w:val="002A283C"/>
    <w:rsid w:val="002A29CF"/>
    <w:rsid w:val="002A641D"/>
    <w:rsid w:val="002A6595"/>
    <w:rsid w:val="002A68B7"/>
    <w:rsid w:val="002B097E"/>
    <w:rsid w:val="002B1180"/>
    <w:rsid w:val="002B52F7"/>
    <w:rsid w:val="002C1924"/>
    <w:rsid w:val="002C1933"/>
    <w:rsid w:val="002C5E7C"/>
    <w:rsid w:val="002C788F"/>
    <w:rsid w:val="002C7BC0"/>
    <w:rsid w:val="002D081F"/>
    <w:rsid w:val="002D17F0"/>
    <w:rsid w:val="002D1E7B"/>
    <w:rsid w:val="002D257A"/>
    <w:rsid w:val="002D3544"/>
    <w:rsid w:val="002D3DF6"/>
    <w:rsid w:val="002D4D41"/>
    <w:rsid w:val="002D6C19"/>
    <w:rsid w:val="002E0740"/>
    <w:rsid w:val="002E0A0E"/>
    <w:rsid w:val="002E1D2F"/>
    <w:rsid w:val="002E271E"/>
    <w:rsid w:val="002E4657"/>
    <w:rsid w:val="002E5BE7"/>
    <w:rsid w:val="002E7449"/>
    <w:rsid w:val="002E799D"/>
    <w:rsid w:val="002E7AF2"/>
    <w:rsid w:val="002F10A0"/>
    <w:rsid w:val="002F1522"/>
    <w:rsid w:val="002F2BB7"/>
    <w:rsid w:val="002F3D4A"/>
    <w:rsid w:val="002F3F8A"/>
    <w:rsid w:val="002F542E"/>
    <w:rsid w:val="002F5BB5"/>
    <w:rsid w:val="00300167"/>
    <w:rsid w:val="00300D6A"/>
    <w:rsid w:val="00301116"/>
    <w:rsid w:val="00301672"/>
    <w:rsid w:val="003018DD"/>
    <w:rsid w:val="00302444"/>
    <w:rsid w:val="003050D0"/>
    <w:rsid w:val="00305362"/>
    <w:rsid w:val="003062E4"/>
    <w:rsid w:val="003071CE"/>
    <w:rsid w:val="00310FF6"/>
    <w:rsid w:val="003126E9"/>
    <w:rsid w:val="0031575C"/>
    <w:rsid w:val="003176AD"/>
    <w:rsid w:val="00323344"/>
    <w:rsid w:val="003243CD"/>
    <w:rsid w:val="0032706B"/>
    <w:rsid w:val="00327D36"/>
    <w:rsid w:val="00327DA3"/>
    <w:rsid w:val="003305B8"/>
    <w:rsid w:val="00330619"/>
    <w:rsid w:val="003320C3"/>
    <w:rsid w:val="00333139"/>
    <w:rsid w:val="003346FD"/>
    <w:rsid w:val="003352BF"/>
    <w:rsid w:val="00336795"/>
    <w:rsid w:val="00336B87"/>
    <w:rsid w:val="00337E99"/>
    <w:rsid w:val="0034004E"/>
    <w:rsid w:val="0034063E"/>
    <w:rsid w:val="00342164"/>
    <w:rsid w:val="00344B9B"/>
    <w:rsid w:val="003457CB"/>
    <w:rsid w:val="00346FA2"/>
    <w:rsid w:val="00350239"/>
    <w:rsid w:val="003506A2"/>
    <w:rsid w:val="00350852"/>
    <w:rsid w:val="00352952"/>
    <w:rsid w:val="00352AD1"/>
    <w:rsid w:val="00353795"/>
    <w:rsid w:val="00353A8D"/>
    <w:rsid w:val="003559C9"/>
    <w:rsid w:val="00355F2B"/>
    <w:rsid w:val="003571BF"/>
    <w:rsid w:val="003571D0"/>
    <w:rsid w:val="00357E43"/>
    <w:rsid w:val="00360257"/>
    <w:rsid w:val="0036213F"/>
    <w:rsid w:val="00362F58"/>
    <w:rsid w:val="00366AA9"/>
    <w:rsid w:val="00367483"/>
    <w:rsid w:val="00367715"/>
    <w:rsid w:val="00370621"/>
    <w:rsid w:val="00373611"/>
    <w:rsid w:val="003748B8"/>
    <w:rsid w:val="00374986"/>
    <w:rsid w:val="00374E0F"/>
    <w:rsid w:val="00375169"/>
    <w:rsid w:val="00376FAF"/>
    <w:rsid w:val="003805AA"/>
    <w:rsid w:val="00380A4E"/>
    <w:rsid w:val="003812E9"/>
    <w:rsid w:val="0038149C"/>
    <w:rsid w:val="00383E17"/>
    <w:rsid w:val="00385C2F"/>
    <w:rsid w:val="0039000F"/>
    <w:rsid w:val="00390BB4"/>
    <w:rsid w:val="003919BE"/>
    <w:rsid w:val="0039455C"/>
    <w:rsid w:val="00394B1F"/>
    <w:rsid w:val="003957D6"/>
    <w:rsid w:val="00395A7E"/>
    <w:rsid w:val="0039763A"/>
    <w:rsid w:val="003977B6"/>
    <w:rsid w:val="003979FD"/>
    <w:rsid w:val="003A26AD"/>
    <w:rsid w:val="003A2CDC"/>
    <w:rsid w:val="003A3F2C"/>
    <w:rsid w:val="003A4C0C"/>
    <w:rsid w:val="003A5D00"/>
    <w:rsid w:val="003A6A3A"/>
    <w:rsid w:val="003A6F71"/>
    <w:rsid w:val="003B0B21"/>
    <w:rsid w:val="003B110E"/>
    <w:rsid w:val="003B11D9"/>
    <w:rsid w:val="003B1D2B"/>
    <w:rsid w:val="003B1DB0"/>
    <w:rsid w:val="003B20F1"/>
    <w:rsid w:val="003B25FD"/>
    <w:rsid w:val="003B2807"/>
    <w:rsid w:val="003B3D66"/>
    <w:rsid w:val="003C0ED5"/>
    <w:rsid w:val="003C24EB"/>
    <w:rsid w:val="003C300E"/>
    <w:rsid w:val="003C3D48"/>
    <w:rsid w:val="003C4DEF"/>
    <w:rsid w:val="003C560B"/>
    <w:rsid w:val="003C79B1"/>
    <w:rsid w:val="003D01A5"/>
    <w:rsid w:val="003D0E94"/>
    <w:rsid w:val="003D1059"/>
    <w:rsid w:val="003D5BD8"/>
    <w:rsid w:val="003D6EE9"/>
    <w:rsid w:val="003D70E8"/>
    <w:rsid w:val="003D7679"/>
    <w:rsid w:val="003E1FDD"/>
    <w:rsid w:val="003E240E"/>
    <w:rsid w:val="003E455B"/>
    <w:rsid w:val="003E6436"/>
    <w:rsid w:val="003F060E"/>
    <w:rsid w:val="003F0DD1"/>
    <w:rsid w:val="003F24C2"/>
    <w:rsid w:val="003F2D54"/>
    <w:rsid w:val="003F444B"/>
    <w:rsid w:val="003F51B4"/>
    <w:rsid w:val="003F6AF7"/>
    <w:rsid w:val="003F6C02"/>
    <w:rsid w:val="003F7613"/>
    <w:rsid w:val="00402B41"/>
    <w:rsid w:val="004032B9"/>
    <w:rsid w:val="00403F44"/>
    <w:rsid w:val="00404C52"/>
    <w:rsid w:val="004138D8"/>
    <w:rsid w:val="00413AD6"/>
    <w:rsid w:val="00414EA5"/>
    <w:rsid w:val="0042085F"/>
    <w:rsid w:val="00420EEF"/>
    <w:rsid w:val="0042107F"/>
    <w:rsid w:val="004210FE"/>
    <w:rsid w:val="004219EB"/>
    <w:rsid w:val="00422435"/>
    <w:rsid w:val="00423F75"/>
    <w:rsid w:val="004247CB"/>
    <w:rsid w:val="00425810"/>
    <w:rsid w:val="00426D04"/>
    <w:rsid w:val="004308AE"/>
    <w:rsid w:val="004319AF"/>
    <w:rsid w:val="004324C6"/>
    <w:rsid w:val="004336ED"/>
    <w:rsid w:val="00433C21"/>
    <w:rsid w:val="004368E1"/>
    <w:rsid w:val="00436A60"/>
    <w:rsid w:val="00440190"/>
    <w:rsid w:val="004428B0"/>
    <w:rsid w:val="004437C2"/>
    <w:rsid w:val="00443953"/>
    <w:rsid w:val="00445D9E"/>
    <w:rsid w:val="00445E69"/>
    <w:rsid w:val="00452D67"/>
    <w:rsid w:val="0045400A"/>
    <w:rsid w:val="0045690F"/>
    <w:rsid w:val="00456C71"/>
    <w:rsid w:val="00456E81"/>
    <w:rsid w:val="0045702D"/>
    <w:rsid w:val="00457A83"/>
    <w:rsid w:val="004624D6"/>
    <w:rsid w:val="00462677"/>
    <w:rsid w:val="00462832"/>
    <w:rsid w:val="00462E5C"/>
    <w:rsid w:val="00463488"/>
    <w:rsid w:val="00463893"/>
    <w:rsid w:val="004648A2"/>
    <w:rsid w:val="0046533B"/>
    <w:rsid w:val="004656D0"/>
    <w:rsid w:val="00465CBB"/>
    <w:rsid w:val="00465DB6"/>
    <w:rsid w:val="00466377"/>
    <w:rsid w:val="00466940"/>
    <w:rsid w:val="00466C10"/>
    <w:rsid w:val="00467307"/>
    <w:rsid w:val="004735EE"/>
    <w:rsid w:val="00474DD2"/>
    <w:rsid w:val="00476716"/>
    <w:rsid w:val="00477DF0"/>
    <w:rsid w:val="00482D07"/>
    <w:rsid w:val="00485BFB"/>
    <w:rsid w:val="0048693B"/>
    <w:rsid w:val="0048694C"/>
    <w:rsid w:val="004879BD"/>
    <w:rsid w:val="00490C4A"/>
    <w:rsid w:val="004954E8"/>
    <w:rsid w:val="004958F5"/>
    <w:rsid w:val="004A0251"/>
    <w:rsid w:val="004A309B"/>
    <w:rsid w:val="004A40FD"/>
    <w:rsid w:val="004A4C80"/>
    <w:rsid w:val="004B105B"/>
    <w:rsid w:val="004B16A3"/>
    <w:rsid w:val="004B46DF"/>
    <w:rsid w:val="004B76A1"/>
    <w:rsid w:val="004B7C33"/>
    <w:rsid w:val="004C2FB0"/>
    <w:rsid w:val="004C52DB"/>
    <w:rsid w:val="004C57B2"/>
    <w:rsid w:val="004C7EA0"/>
    <w:rsid w:val="004D0237"/>
    <w:rsid w:val="004D13EC"/>
    <w:rsid w:val="004D29A2"/>
    <w:rsid w:val="004D473E"/>
    <w:rsid w:val="004D53C8"/>
    <w:rsid w:val="004E09E0"/>
    <w:rsid w:val="004E0BE9"/>
    <w:rsid w:val="004E2A8A"/>
    <w:rsid w:val="004E52E3"/>
    <w:rsid w:val="004F129F"/>
    <w:rsid w:val="004F1D93"/>
    <w:rsid w:val="004F1DDC"/>
    <w:rsid w:val="004F3ECA"/>
    <w:rsid w:val="004F460A"/>
    <w:rsid w:val="004F5982"/>
    <w:rsid w:val="004F7F7A"/>
    <w:rsid w:val="00500184"/>
    <w:rsid w:val="00501EE5"/>
    <w:rsid w:val="0050326C"/>
    <w:rsid w:val="00503588"/>
    <w:rsid w:val="005044B5"/>
    <w:rsid w:val="005057AA"/>
    <w:rsid w:val="00505B06"/>
    <w:rsid w:val="00512928"/>
    <w:rsid w:val="005134B8"/>
    <w:rsid w:val="00513736"/>
    <w:rsid w:val="00514037"/>
    <w:rsid w:val="00514C0C"/>
    <w:rsid w:val="0051617D"/>
    <w:rsid w:val="00517307"/>
    <w:rsid w:val="00520F40"/>
    <w:rsid w:val="005211DE"/>
    <w:rsid w:val="00521BA6"/>
    <w:rsid w:val="00521C6C"/>
    <w:rsid w:val="005273E2"/>
    <w:rsid w:val="00527BF6"/>
    <w:rsid w:val="00532476"/>
    <w:rsid w:val="00533C1E"/>
    <w:rsid w:val="00534DE9"/>
    <w:rsid w:val="00534F70"/>
    <w:rsid w:val="00536AAF"/>
    <w:rsid w:val="00536E59"/>
    <w:rsid w:val="00537335"/>
    <w:rsid w:val="005376EA"/>
    <w:rsid w:val="0054038B"/>
    <w:rsid w:val="005407A4"/>
    <w:rsid w:val="00540D8F"/>
    <w:rsid w:val="0054145B"/>
    <w:rsid w:val="0054165A"/>
    <w:rsid w:val="005417FC"/>
    <w:rsid w:val="005432A5"/>
    <w:rsid w:val="00544462"/>
    <w:rsid w:val="00544C62"/>
    <w:rsid w:val="005473FC"/>
    <w:rsid w:val="00547603"/>
    <w:rsid w:val="00551968"/>
    <w:rsid w:val="00553EFD"/>
    <w:rsid w:val="00554824"/>
    <w:rsid w:val="0055502C"/>
    <w:rsid w:val="00561048"/>
    <w:rsid w:val="005639AA"/>
    <w:rsid w:val="00564535"/>
    <w:rsid w:val="005653D4"/>
    <w:rsid w:val="00566094"/>
    <w:rsid w:val="00567539"/>
    <w:rsid w:val="005677ED"/>
    <w:rsid w:val="0057155E"/>
    <w:rsid w:val="00572181"/>
    <w:rsid w:val="0057263C"/>
    <w:rsid w:val="00573DFE"/>
    <w:rsid w:val="00575DCD"/>
    <w:rsid w:val="00576E95"/>
    <w:rsid w:val="00577098"/>
    <w:rsid w:val="00581D30"/>
    <w:rsid w:val="00582CE4"/>
    <w:rsid w:val="00583550"/>
    <w:rsid w:val="0058486E"/>
    <w:rsid w:val="0059044B"/>
    <w:rsid w:val="0059189C"/>
    <w:rsid w:val="00594514"/>
    <w:rsid w:val="00594A28"/>
    <w:rsid w:val="00594AE3"/>
    <w:rsid w:val="00594D25"/>
    <w:rsid w:val="00594FA7"/>
    <w:rsid w:val="0059663B"/>
    <w:rsid w:val="00596F48"/>
    <w:rsid w:val="005A0AC3"/>
    <w:rsid w:val="005A1985"/>
    <w:rsid w:val="005A3986"/>
    <w:rsid w:val="005A3D1F"/>
    <w:rsid w:val="005A5091"/>
    <w:rsid w:val="005A6D72"/>
    <w:rsid w:val="005A743E"/>
    <w:rsid w:val="005A7854"/>
    <w:rsid w:val="005B1368"/>
    <w:rsid w:val="005B1C8A"/>
    <w:rsid w:val="005B2FE1"/>
    <w:rsid w:val="005B3F9E"/>
    <w:rsid w:val="005B484F"/>
    <w:rsid w:val="005B5751"/>
    <w:rsid w:val="005B67DA"/>
    <w:rsid w:val="005B7947"/>
    <w:rsid w:val="005C1565"/>
    <w:rsid w:val="005C1EBC"/>
    <w:rsid w:val="005C2166"/>
    <w:rsid w:val="005C2A8B"/>
    <w:rsid w:val="005C66A8"/>
    <w:rsid w:val="005D5596"/>
    <w:rsid w:val="005E05D4"/>
    <w:rsid w:val="005E0F98"/>
    <w:rsid w:val="005E2A10"/>
    <w:rsid w:val="005E2C07"/>
    <w:rsid w:val="005E3376"/>
    <w:rsid w:val="005E40D8"/>
    <w:rsid w:val="005E5BD4"/>
    <w:rsid w:val="005E5F18"/>
    <w:rsid w:val="005E67A9"/>
    <w:rsid w:val="005F0DB6"/>
    <w:rsid w:val="005F1A25"/>
    <w:rsid w:val="005F1D7C"/>
    <w:rsid w:val="005F1DD3"/>
    <w:rsid w:val="005F50EF"/>
    <w:rsid w:val="0060020A"/>
    <w:rsid w:val="0060092E"/>
    <w:rsid w:val="006009BC"/>
    <w:rsid w:val="0060140F"/>
    <w:rsid w:val="00602527"/>
    <w:rsid w:val="00605BAE"/>
    <w:rsid w:val="00605FE8"/>
    <w:rsid w:val="00606B07"/>
    <w:rsid w:val="00607EB6"/>
    <w:rsid w:val="00610A65"/>
    <w:rsid w:val="00611114"/>
    <w:rsid w:val="0061206D"/>
    <w:rsid w:val="00612F31"/>
    <w:rsid w:val="00613769"/>
    <w:rsid w:val="006144F3"/>
    <w:rsid w:val="00614D52"/>
    <w:rsid w:val="00616528"/>
    <w:rsid w:val="0061669F"/>
    <w:rsid w:val="0061708A"/>
    <w:rsid w:val="0062191A"/>
    <w:rsid w:val="00621DE4"/>
    <w:rsid w:val="0062219C"/>
    <w:rsid w:val="006227D2"/>
    <w:rsid w:val="00625C75"/>
    <w:rsid w:val="00625F74"/>
    <w:rsid w:val="006271E7"/>
    <w:rsid w:val="006331FA"/>
    <w:rsid w:val="00637A48"/>
    <w:rsid w:val="00641866"/>
    <w:rsid w:val="006423DC"/>
    <w:rsid w:val="00642EE4"/>
    <w:rsid w:val="00645330"/>
    <w:rsid w:val="00645FFE"/>
    <w:rsid w:val="0064628C"/>
    <w:rsid w:val="006462FE"/>
    <w:rsid w:val="00646BA0"/>
    <w:rsid w:val="00651545"/>
    <w:rsid w:val="006516E9"/>
    <w:rsid w:val="00652F6A"/>
    <w:rsid w:val="00653EE7"/>
    <w:rsid w:val="00653EF9"/>
    <w:rsid w:val="00654A50"/>
    <w:rsid w:val="006571D7"/>
    <w:rsid w:val="00657E61"/>
    <w:rsid w:val="00661253"/>
    <w:rsid w:val="00664D74"/>
    <w:rsid w:val="006664F0"/>
    <w:rsid w:val="00667F33"/>
    <w:rsid w:val="0067179B"/>
    <w:rsid w:val="00671F13"/>
    <w:rsid w:val="00672298"/>
    <w:rsid w:val="0067260B"/>
    <w:rsid w:val="00672714"/>
    <w:rsid w:val="00673831"/>
    <w:rsid w:val="00673A95"/>
    <w:rsid w:val="00675CAF"/>
    <w:rsid w:val="0067629F"/>
    <w:rsid w:val="00676AF2"/>
    <w:rsid w:val="00677E85"/>
    <w:rsid w:val="00680164"/>
    <w:rsid w:val="00680577"/>
    <w:rsid w:val="00680D2E"/>
    <w:rsid w:val="006847EF"/>
    <w:rsid w:val="00684AB3"/>
    <w:rsid w:val="0068693D"/>
    <w:rsid w:val="00691F2B"/>
    <w:rsid w:val="00693B86"/>
    <w:rsid w:val="006952F8"/>
    <w:rsid w:val="0069558F"/>
    <w:rsid w:val="006960BB"/>
    <w:rsid w:val="006972C4"/>
    <w:rsid w:val="00697426"/>
    <w:rsid w:val="006977CF"/>
    <w:rsid w:val="00697EE0"/>
    <w:rsid w:val="006A02E5"/>
    <w:rsid w:val="006A13DE"/>
    <w:rsid w:val="006A220C"/>
    <w:rsid w:val="006A2CE5"/>
    <w:rsid w:val="006A3B9C"/>
    <w:rsid w:val="006A4A1C"/>
    <w:rsid w:val="006A4F7C"/>
    <w:rsid w:val="006A774D"/>
    <w:rsid w:val="006A7F04"/>
    <w:rsid w:val="006B3699"/>
    <w:rsid w:val="006B53E1"/>
    <w:rsid w:val="006C3A6D"/>
    <w:rsid w:val="006C4134"/>
    <w:rsid w:val="006C414C"/>
    <w:rsid w:val="006C619C"/>
    <w:rsid w:val="006C6635"/>
    <w:rsid w:val="006C7F50"/>
    <w:rsid w:val="006D0C52"/>
    <w:rsid w:val="006D12F9"/>
    <w:rsid w:val="006D34DF"/>
    <w:rsid w:val="006D35BC"/>
    <w:rsid w:val="006D397C"/>
    <w:rsid w:val="006D5AF1"/>
    <w:rsid w:val="006D5E1E"/>
    <w:rsid w:val="006D642F"/>
    <w:rsid w:val="006D6888"/>
    <w:rsid w:val="006E006F"/>
    <w:rsid w:val="006E0B60"/>
    <w:rsid w:val="006E1B3B"/>
    <w:rsid w:val="006E1BD4"/>
    <w:rsid w:val="006E24EA"/>
    <w:rsid w:val="006E2F32"/>
    <w:rsid w:val="006E397F"/>
    <w:rsid w:val="006E4F1F"/>
    <w:rsid w:val="006E506C"/>
    <w:rsid w:val="006E50EA"/>
    <w:rsid w:val="006F31CA"/>
    <w:rsid w:val="006F4BBD"/>
    <w:rsid w:val="006F6209"/>
    <w:rsid w:val="006F65CA"/>
    <w:rsid w:val="006F6AFF"/>
    <w:rsid w:val="006F6CAC"/>
    <w:rsid w:val="006F6E2A"/>
    <w:rsid w:val="0070238C"/>
    <w:rsid w:val="007028C8"/>
    <w:rsid w:val="007041FC"/>
    <w:rsid w:val="00704407"/>
    <w:rsid w:val="00704D9A"/>
    <w:rsid w:val="00706B62"/>
    <w:rsid w:val="0071102E"/>
    <w:rsid w:val="00713D82"/>
    <w:rsid w:val="007172F8"/>
    <w:rsid w:val="00717926"/>
    <w:rsid w:val="0072001F"/>
    <w:rsid w:val="00720DFB"/>
    <w:rsid w:val="00723685"/>
    <w:rsid w:val="00723E57"/>
    <w:rsid w:val="0072648F"/>
    <w:rsid w:val="00727CA5"/>
    <w:rsid w:val="0073093D"/>
    <w:rsid w:val="00731493"/>
    <w:rsid w:val="0073166C"/>
    <w:rsid w:val="00731F18"/>
    <w:rsid w:val="0073316F"/>
    <w:rsid w:val="00733F30"/>
    <w:rsid w:val="0073447D"/>
    <w:rsid w:val="0073455F"/>
    <w:rsid w:val="00734C79"/>
    <w:rsid w:val="0073525C"/>
    <w:rsid w:val="00736EFA"/>
    <w:rsid w:val="00742BCC"/>
    <w:rsid w:val="0074321A"/>
    <w:rsid w:val="00743B21"/>
    <w:rsid w:val="00744935"/>
    <w:rsid w:val="00745615"/>
    <w:rsid w:val="0074654A"/>
    <w:rsid w:val="0075090C"/>
    <w:rsid w:val="00750E3A"/>
    <w:rsid w:val="00752D78"/>
    <w:rsid w:val="0075320C"/>
    <w:rsid w:val="007534BA"/>
    <w:rsid w:val="007542BC"/>
    <w:rsid w:val="00754584"/>
    <w:rsid w:val="007565D4"/>
    <w:rsid w:val="00756795"/>
    <w:rsid w:val="00760004"/>
    <w:rsid w:val="00760572"/>
    <w:rsid w:val="00760750"/>
    <w:rsid w:val="00762095"/>
    <w:rsid w:val="00762A60"/>
    <w:rsid w:val="0076541D"/>
    <w:rsid w:val="007673C8"/>
    <w:rsid w:val="00770D1C"/>
    <w:rsid w:val="00771EC5"/>
    <w:rsid w:val="0077300E"/>
    <w:rsid w:val="00774028"/>
    <w:rsid w:val="0077493C"/>
    <w:rsid w:val="007757AA"/>
    <w:rsid w:val="0078156F"/>
    <w:rsid w:val="00782AE9"/>
    <w:rsid w:val="00782E6C"/>
    <w:rsid w:val="00783591"/>
    <w:rsid w:val="00784F15"/>
    <w:rsid w:val="00786A68"/>
    <w:rsid w:val="00790946"/>
    <w:rsid w:val="007919BD"/>
    <w:rsid w:val="00792B2F"/>
    <w:rsid w:val="00794823"/>
    <w:rsid w:val="007970EA"/>
    <w:rsid w:val="007978CC"/>
    <w:rsid w:val="007A0798"/>
    <w:rsid w:val="007A2E20"/>
    <w:rsid w:val="007A3BF3"/>
    <w:rsid w:val="007A4F34"/>
    <w:rsid w:val="007A542B"/>
    <w:rsid w:val="007A69FE"/>
    <w:rsid w:val="007A6A80"/>
    <w:rsid w:val="007B1108"/>
    <w:rsid w:val="007B23D0"/>
    <w:rsid w:val="007B4462"/>
    <w:rsid w:val="007B44F9"/>
    <w:rsid w:val="007B60DB"/>
    <w:rsid w:val="007B63AD"/>
    <w:rsid w:val="007B6A98"/>
    <w:rsid w:val="007C077D"/>
    <w:rsid w:val="007C3518"/>
    <w:rsid w:val="007C5220"/>
    <w:rsid w:val="007C5891"/>
    <w:rsid w:val="007C6608"/>
    <w:rsid w:val="007C6EFF"/>
    <w:rsid w:val="007D0E9C"/>
    <w:rsid w:val="007D2426"/>
    <w:rsid w:val="007D2E97"/>
    <w:rsid w:val="007D4B8D"/>
    <w:rsid w:val="007D5632"/>
    <w:rsid w:val="007D594E"/>
    <w:rsid w:val="007D5D8A"/>
    <w:rsid w:val="007D5F8E"/>
    <w:rsid w:val="007D61A1"/>
    <w:rsid w:val="007D6432"/>
    <w:rsid w:val="007D6454"/>
    <w:rsid w:val="007D706A"/>
    <w:rsid w:val="007D7077"/>
    <w:rsid w:val="007D7B62"/>
    <w:rsid w:val="007E10EF"/>
    <w:rsid w:val="007E14D9"/>
    <w:rsid w:val="007E4F90"/>
    <w:rsid w:val="007E5A1D"/>
    <w:rsid w:val="007E7BB0"/>
    <w:rsid w:val="007E7BE7"/>
    <w:rsid w:val="007F0282"/>
    <w:rsid w:val="007F049B"/>
    <w:rsid w:val="007F0D31"/>
    <w:rsid w:val="007F0FB1"/>
    <w:rsid w:val="007F595E"/>
    <w:rsid w:val="007F6383"/>
    <w:rsid w:val="007F7C3C"/>
    <w:rsid w:val="00800E34"/>
    <w:rsid w:val="00803A5D"/>
    <w:rsid w:val="00805690"/>
    <w:rsid w:val="00806820"/>
    <w:rsid w:val="00807989"/>
    <w:rsid w:val="0081192C"/>
    <w:rsid w:val="00811CF9"/>
    <w:rsid w:val="0081208C"/>
    <w:rsid w:val="00812139"/>
    <w:rsid w:val="00812317"/>
    <w:rsid w:val="00812821"/>
    <w:rsid w:val="00813570"/>
    <w:rsid w:val="00813582"/>
    <w:rsid w:val="0081413C"/>
    <w:rsid w:val="008220E4"/>
    <w:rsid w:val="0082339D"/>
    <w:rsid w:val="008250B8"/>
    <w:rsid w:val="00827B95"/>
    <w:rsid w:val="008310D4"/>
    <w:rsid w:val="008325C0"/>
    <w:rsid w:val="008340A5"/>
    <w:rsid w:val="00834AB1"/>
    <w:rsid w:val="00837219"/>
    <w:rsid w:val="00837E7D"/>
    <w:rsid w:val="008401B2"/>
    <w:rsid w:val="00840753"/>
    <w:rsid w:val="00840D62"/>
    <w:rsid w:val="00842DF1"/>
    <w:rsid w:val="008469D5"/>
    <w:rsid w:val="008474B6"/>
    <w:rsid w:val="00851244"/>
    <w:rsid w:val="00853A01"/>
    <w:rsid w:val="008543AE"/>
    <w:rsid w:val="00854582"/>
    <w:rsid w:val="00854B0A"/>
    <w:rsid w:val="00855909"/>
    <w:rsid w:val="00855DB5"/>
    <w:rsid w:val="00856060"/>
    <w:rsid w:val="00860C59"/>
    <w:rsid w:val="00860FC2"/>
    <w:rsid w:val="008610D8"/>
    <w:rsid w:val="00861647"/>
    <w:rsid w:val="008633A4"/>
    <w:rsid w:val="00863B41"/>
    <w:rsid w:val="008642C2"/>
    <w:rsid w:val="0086669F"/>
    <w:rsid w:val="00870CFF"/>
    <w:rsid w:val="00872623"/>
    <w:rsid w:val="0087325F"/>
    <w:rsid w:val="00874250"/>
    <w:rsid w:val="00874E03"/>
    <w:rsid w:val="00876C85"/>
    <w:rsid w:val="00876F6F"/>
    <w:rsid w:val="008806B3"/>
    <w:rsid w:val="00881024"/>
    <w:rsid w:val="008810CE"/>
    <w:rsid w:val="008812DF"/>
    <w:rsid w:val="00882831"/>
    <w:rsid w:val="0088449A"/>
    <w:rsid w:val="00884A59"/>
    <w:rsid w:val="00885240"/>
    <w:rsid w:val="00885EFC"/>
    <w:rsid w:val="00887070"/>
    <w:rsid w:val="008906EE"/>
    <w:rsid w:val="008907D8"/>
    <w:rsid w:val="00892029"/>
    <w:rsid w:val="00894B5F"/>
    <w:rsid w:val="008958A3"/>
    <w:rsid w:val="0089623C"/>
    <w:rsid w:val="00896B08"/>
    <w:rsid w:val="0089767F"/>
    <w:rsid w:val="008A09E7"/>
    <w:rsid w:val="008A3D74"/>
    <w:rsid w:val="008A5DF2"/>
    <w:rsid w:val="008A6010"/>
    <w:rsid w:val="008A737C"/>
    <w:rsid w:val="008B1BDF"/>
    <w:rsid w:val="008B2599"/>
    <w:rsid w:val="008B3860"/>
    <w:rsid w:val="008B4516"/>
    <w:rsid w:val="008B4B16"/>
    <w:rsid w:val="008B53EE"/>
    <w:rsid w:val="008B576B"/>
    <w:rsid w:val="008B79CC"/>
    <w:rsid w:val="008C2C76"/>
    <w:rsid w:val="008C2EE0"/>
    <w:rsid w:val="008C32AB"/>
    <w:rsid w:val="008C3A0F"/>
    <w:rsid w:val="008C3AD6"/>
    <w:rsid w:val="008C3EB5"/>
    <w:rsid w:val="008C47C3"/>
    <w:rsid w:val="008C4948"/>
    <w:rsid w:val="008C579A"/>
    <w:rsid w:val="008C61FC"/>
    <w:rsid w:val="008C7329"/>
    <w:rsid w:val="008C74D1"/>
    <w:rsid w:val="008C7657"/>
    <w:rsid w:val="008D09B0"/>
    <w:rsid w:val="008D0B6C"/>
    <w:rsid w:val="008D2017"/>
    <w:rsid w:val="008D42EA"/>
    <w:rsid w:val="008D7BC8"/>
    <w:rsid w:val="008E042A"/>
    <w:rsid w:val="008E04B4"/>
    <w:rsid w:val="008E04CB"/>
    <w:rsid w:val="008E0C82"/>
    <w:rsid w:val="008E159F"/>
    <w:rsid w:val="008E5CF2"/>
    <w:rsid w:val="008F2390"/>
    <w:rsid w:val="008F2A56"/>
    <w:rsid w:val="008F2D40"/>
    <w:rsid w:val="008F444E"/>
    <w:rsid w:val="008F596C"/>
    <w:rsid w:val="008F5E38"/>
    <w:rsid w:val="0090074B"/>
    <w:rsid w:val="00900820"/>
    <w:rsid w:val="009009B8"/>
    <w:rsid w:val="00901015"/>
    <w:rsid w:val="009028A6"/>
    <w:rsid w:val="009035E6"/>
    <w:rsid w:val="00903F73"/>
    <w:rsid w:val="00905B7C"/>
    <w:rsid w:val="00905F0F"/>
    <w:rsid w:val="009063DF"/>
    <w:rsid w:val="009100E5"/>
    <w:rsid w:val="009121BD"/>
    <w:rsid w:val="00912414"/>
    <w:rsid w:val="00912BC9"/>
    <w:rsid w:val="00913E14"/>
    <w:rsid w:val="0091434A"/>
    <w:rsid w:val="0091446C"/>
    <w:rsid w:val="00914E2D"/>
    <w:rsid w:val="009177BF"/>
    <w:rsid w:val="009210CE"/>
    <w:rsid w:val="00921107"/>
    <w:rsid w:val="00921AB7"/>
    <w:rsid w:val="009225D4"/>
    <w:rsid w:val="00923D29"/>
    <w:rsid w:val="00925399"/>
    <w:rsid w:val="00925673"/>
    <w:rsid w:val="00925AAC"/>
    <w:rsid w:val="00926BA8"/>
    <w:rsid w:val="00926C16"/>
    <w:rsid w:val="00927530"/>
    <w:rsid w:val="00930EC7"/>
    <w:rsid w:val="009357D5"/>
    <w:rsid w:val="00935E7C"/>
    <w:rsid w:val="00937743"/>
    <w:rsid w:val="00940202"/>
    <w:rsid w:val="00941F2B"/>
    <w:rsid w:val="009420FC"/>
    <w:rsid w:val="00943069"/>
    <w:rsid w:val="00943A42"/>
    <w:rsid w:val="00943D74"/>
    <w:rsid w:val="00943EA4"/>
    <w:rsid w:val="00944349"/>
    <w:rsid w:val="009476C4"/>
    <w:rsid w:val="009477AE"/>
    <w:rsid w:val="0095490F"/>
    <w:rsid w:val="00954E59"/>
    <w:rsid w:val="00956ADB"/>
    <w:rsid w:val="00957003"/>
    <w:rsid w:val="00957384"/>
    <w:rsid w:val="00960155"/>
    <w:rsid w:val="00961A18"/>
    <w:rsid w:val="0096326A"/>
    <w:rsid w:val="009642A5"/>
    <w:rsid w:val="00966295"/>
    <w:rsid w:val="0096708A"/>
    <w:rsid w:val="00970C5F"/>
    <w:rsid w:val="00970CE9"/>
    <w:rsid w:val="009718C9"/>
    <w:rsid w:val="00971D99"/>
    <w:rsid w:val="00973827"/>
    <w:rsid w:val="00975239"/>
    <w:rsid w:val="00976437"/>
    <w:rsid w:val="009770C4"/>
    <w:rsid w:val="00981E32"/>
    <w:rsid w:val="00983A67"/>
    <w:rsid w:val="00985285"/>
    <w:rsid w:val="009859D8"/>
    <w:rsid w:val="0098776A"/>
    <w:rsid w:val="00987FBD"/>
    <w:rsid w:val="00990365"/>
    <w:rsid w:val="00990585"/>
    <w:rsid w:val="009910A5"/>
    <w:rsid w:val="00991B5D"/>
    <w:rsid w:val="00993116"/>
    <w:rsid w:val="00993257"/>
    <w:rsid w:val="00996725"/>
    <w:rsid w:val="00996CD9"/>
    <w:rsid w:val="009A1297"/>
    <w:rsid w:val="009A4FDB"/>
    <w:rsid w:val="009B05CC"/>
    <w:rsid w:val="009B1601"/>
    <w:rsid w:val="009B252F"/>
    <w:rsid w:val="009B5869"/>
    <w:rsid w:val="009B589D"/>
    <w:rsid w:val="009B6BE4"/>
    <w:rsid w:val="009B776E"/>
    <w:rsid w:val="009C01C6"/>
    <w:rsid w:val="009C02F3"/>
    <w:rsid w:val="009C2735"/>
    <w:rsid w:val="009C5864"/>
    <w:rsid w:val="009C58AC"/>
    <w:rsid w:val="009C701D"/>
    <w:rsid w:val="009C7C55"/>
    <w:rsid w:val="009D0F91"/>
    <w:rsid w:val="009D28C0"/>
    <w:rsid w:val="009D2D57"/>
    <w:rsid w:val="009D3E02"/>
    <w:rsid w:val="009D43A8"/>
    <w:rsid w:val="009D4D22"/>
    <w:rsid w:val="009D6BFD"/>
    <w:rsid w:val="009D6EA7"/>
    <w:rsid w:val="009E2C46"/>
    <w:rsid w:val="009E38A8"/>
    <w:rsid w:val="009E3DC0"/>
    <w:rsid w:val="009E3F18"/>
    <w:rsid w:val="009E4F9E"/>
    <w:rsid w:val="009E5228"/>
    <w:rsid w:val="009E58B7"/>
    <w:rsid w:val="009E6558"/>
    <w:rsid w:val="009E7C1D"/>
    <w:rsid w:val="009F2635"/>
    <w:rsid w:val="009F3A60"/>
    <w:rsid w:val="009F56E1"/>
    <w:rsid w:val="009F574D"/>
    <w:rsid w:val="009F5769"/>
    <w:rsid w:val="00A02615"/>
    <w:rsid w:val="00A02E1D"/>
    <w:rsid w:val="00A02FBE"/>
    <w:rsid w:val="00A03252"/>
    <w:rsid w:val="00A0709C"/>
    <w:rsid w:val="00A07DF8"/>
    <w:rsid w:val="00A10192"/>
    <w:rsid w:val="00A10AF0"/>
    <w:rsid w:val="00A144C0"/>
    <w:rsid w:val="00A14950"/>
    <w:rsid w:val="00A158B6"/>
    <w:rsid w:val="00A16B24"/>
    <w:rsid w:val="00A1798A"/>
    <w:rsid w:val="00A20FE5"/>
    <w:rsid w:val="00A221E8"/>
    <w:rsid w:val="00A22B88"/>
    <w:rsid w:val="00A25258"/>
    <w:rsid w:val="00A25849"/>
    <w:rsid w:val="00A25C61"/>
    <w:rsid w:val="00A25D54"/>
    <w:rsid w:val="00A26588"/>
    <w:rsid w:val="00A279C7"/>
    <w:rsid w:val="00A27BCC"/>
    <w:rsid w:val="00A31F94"/>
    <w:rsid w:val="00A32056"/>
    <w:rsid w:val="00A354C0"/>
    <w:rsid w:val="00A35D49"/>
    <w:rsid w:val="00A35DBC"/>
    <w:rsid w:val="00A36C5A"/>
    <w:rsid w:val="00A4126C"/>
    <w:rsid w:val="00A41657"/>
    <w:rsid w:val="00A41E60"/>
    <w:rsid w:val="00A426AC"/>
    <w:rsid w:val="00A44EBE"/>
    <w:rsid w:val="00A4539E"/>
    <w:rsid w:val="00A4563A"/>
    <w:rsid w:val="00A45789"/>
    <w:rsid w:val="00A517F8"/>
    <w:rsid w:val="00A52CED"/>
    <w:rsid w:val="00A54642"/>
    <w:rsid w:val="00A54AA8"/>
    <w:rsid w:val="00A55AF1"/>
    <w:rsid w:val="00A61170"/>
    <w:rsid w:val="00A62662"/>
    <w:rsid w:val="00A64F3C"/>
    <w:rsid w:val="00A66831"/>
    <w:rsid w:val="00A67C6B"/>
    <w:rsid w:val="00A7058D"/>
    <w:rsid w:val="00A722BF"/>
    <w:rsid w:val="00A730B5"/>
    <w:rsid w:val="00A73F27"/>
    <w:rsid w:val="00A74345"/>
    <w:rsid w:val="00A743E7"/>
    <w:rsid w:val="00A7514D"/>
    <w:rsid w:val="00A75187"/>
    <w:rsid w:val="00A752EE"/>
    <w:rsid w:val="00A75AB7"/>
    <w:rsid w:val="00A766BC"/>
    <w:rsid w:val="00A8021C"/>
    <w:rsid w:val="00A81B24"/>
    <w:rsid w:val="00A836D3"/>
    <w:rsid w:val="00A901EC"/>
    <w:rsid w:val="00A90CA1"/>
    <w:rsid w:val="00A91325"/>
    <w:rsid w:val="00A920DF"/>
    <w:rsid w:val="00A92C7A"/>
    <w:rsid w:val="00A92CC4"/>
    <w:rsid w:val="00A94F69"/>
    <w:rsid w:val="00A96375"/>
    <w:rsid w:val="00A968D3"/>
    <w:rsid w:val="00A9692A"/>
    <w:rsid w:val="00AA0515"/>
    <w:rsid w:val="00AA1694"/>
    <w:rsid w:val="00AA1B9C"/>
    <w:rsid w:val="00AA1E24"/>
    <w:rsid w:val="00AA373B"/>
    <w:rsid w:val="00AA3A3B"/>
    <w:rsid w:val="00AA3E5B"/>
    <w:rsid w:val="00AA4919"/>
    <w:rsid w:val="00AA6992"/>
    <w:rsid w:val="00AA7073"/>
    <w:rsid w:val="00AA76E2"/>
    <w:rsid w:val="00AB0178"/>
    <w:rsid w:val="00AB1111"/>
    <w:rsid w:val="00AB2548"/>
    <w:rsid w:val="00AB3156"/>
    <w:rsid w:val="00AB57EB"/>
    <w:rsid w:val="00AC26A6"/>
    <w:rsid w:val="00AC4D2B"/>
    <w:rsid w:val="00AC5689"/>
    <w:rsid w:val="00AD28E8"/>
    <w:rsid w:val="00AD2E7B"/>
    <w:rsid w:val="00AD3052"/>
    <w:rsid w:val="00AD35AF"/>
    <w:rsid w:val="00AD4B64"/>
    <w:rsid w:val="00AD63AB"/>
    <w:rsid w:val="00AD6B22"/>
    <w:rsid w:val="00AE3F3A"/>
    <w:rsid w:val="00AE4805"/>
    <w:rsid w:val="00AE5EF1"/>
    <w:rsid w:val="00AF16AE"/>
    <w:rsid w:val="00AF4463"/>
    <w:rsid w:val="00AF5C1A"/>
    <w:rsid w:val="00AF6870"/>
    <w:rsid w:val="00B00092"/>
    <w:rsid w:val="00B015C4"/>
    <w:rsid w:val="00B01F91"/>
    <w:rsid w:val="00B038AD"/>
    <w:rsid w:val="00B05564"/>
    <w:rsid w:val="00B05F58"/>
    <w:rsid w:val="00B064B4"/>
    <w:rsid w:val="00B07CD8"/>
    <w:rsid w:val="00B12BA3"/>
    <w:rsid w:val="00B13D0A"/>
    <w:rsid w:val="00B1674F"/>
    <w:rsid w:val="00B17220"/>
    <w:rsid w:val="00B17749"/>
    <w:rsid w:val="00B17855"/>
    <w:rsid w:val="00B2190F"/>
    <w:rsid w:val="00B219F2"/>
    <w:rsid w:val="00B221A9"/>
    <w:rsid w:val="00B225F3"/>
    <w:rsid w:val="00B22E93"/>
    <w:rsid w:val="00B24F8E"/>
    <w:rsid w:val="00B27DB9"/>
    <w:rsid w:val="00B30207"/>
    <w:rsid w:val="00B31603"/>
    <w:rsid w:val="00B31A15"/>
    <w:rsid w:val="00B31BDE"/>
    <w:rsid w:val="00B3216E"/>
    <w:rsid w:val="00B32F5A"/>
    <w:rsid w:val="00B33A52"/>
    <w:rsid w:val="00B33C31"/>
    <w:rsid w:val="00B36CE8"/>
    <w:rsid w:val="00B42B83"/>
    <w:rsid w:val="00B440DE"/>
    <w:rsid w:val="00B4555D"/>
    <w:rsid w:val="00B45567"/>
    <w:rsid w:val="00B459B5"/>
    <w:rsid w:val="00B45E4D"/>
    <w:rsid w:val="00B521FF"/>
    <w:rsid w:val="00B52ADF"/>
    <w:rsid w:val="00B56F93"/>
    <w:rsid w:val="00B570F2"/>
    <w:rsid w:val="00B5713F"/>
    <w:rsid w:val="00B6011A"/>
    <w:rsid w:val="00B6251D"/>
    <w:rsid w:val="00B6257F"/>
    <w:rsid w:val="00B6351C"/>
    <w:rsid w:val="00B63A5C"/>
    <w:rsid w:val="00B641CA"/>
    <w:rsid w:val="00B64A47"/>
    <w:rsid w:val="00B64F9F"/>
    <w:rsid w:val="00B654D4"/>
    <w:rsid w:val="00B669E7"/>
    <w:rsid w:val="00B67E25"/>
    <w:rsid w:val="00B7285D"/>
    <w:rsid w:val="00B731E9"/>
    <w:rsid w:val="00B73B33"/>
    <w:rsid w:val="00B73BDC"/>
    <w:rsid w:val="00B7528E"/>
    <w:rsid w:val="00B75498"/>
    <w:rsid w:val="00B76654"/>
    <w:rsid w:val="00B80C17"/>
    <w:rsid w:val="00B82AAB"/>
    <w:rsid w:val="00B82F7F"/>
    <w:rsid w:val="00B8332A"/>
    <w:rsid w:val="00B83CF8"/>
    <w:rsid w:val="00B8562D"/>
    <w:rsid w:val="00B86781"/>
    <w:rsid w:val="00B92CFC"/>
    <w:rsid w:val="00B9358E"/>
    <w:rsid w:val="00B93C35"/>
    <w:rsid w:val="00B93EC1"/>
    <w:rsid w:val="00B952F5"/>
    <w:rsid w:val="00B9690F"/>
    <w:rsid w:val="00B97B2D"/>
    <w:rsid w:val="00BA19C4"/>
    <w:rsid w:val="00BA1BCF"/>
    <w:rsid w:val="00BA24AD"/>
    <w:rsid w:val="00BA2EF7"/>
    <w:rsid w:val="00BA3451"/>
    <w:rsid w:val="00BA3503"/>
    <w:rsid w:val="00BA4577"/>
    <w:rsid w:val="00BA5D9C"/>
    <w:rsid w:val="00BA69A8"/>
    <w:rsid w:val="00BA6BD7"/>
    <w:rsid w:val="00BA71D8"/>
    <w:rsid w:val="00BA75A5"/>
    <w:rsid w:val="00BB2F1E"/>
    <w:rsid w:val="00BB2FCA"/>
    <w:rsid w:val="00BB77EE"/>
    <w:rsid w:val="00BB79AA"/>
    <w:rsid w:val="00BC15AA"/>
    <w:rsid w:val="00BC3775"/>
    <w:rsid w:val="00BC38D1"/>
    <w:rsid w:val="00BC3985"/>
    <w:rsid w:val="00BC485F"/>
    <w:rsid w:val="00BC643E"/>
    <w:rsid w:val="00BC6D2B"/>
    <w:rsid w:val="00BD000B"/>
    <w:rsid w:val="00BD1CD6"/>
    <w:rsid w:val="00BD2205"/>
    <w:rsid w:val="00BD2270"/>
    <w:rsid w:val="00BD3D24"/>
    <w:rsid w:val="00BD3DCA"/>
    <w:rsid w:val="00BD55F7"/>
    <w:rsid w:val="00BD65BA"/>
    <w:rsid w:val="00BD6755"/>
    <w:rsid w:val="00BD79EB"/>
    <w:rsid w:val="00BE2586"/>
    <w:rsid w:val="00BE2EB7"/>
    <w:rsid w:val="00BE5A32"/>
    <w:rsid w:val="00BE5D1E"/>
    <w:rsid w:val="00BE696F"/>
    <w:rsid w:val="00BE7C82"/>
    <w:rsid w:val="00BF07B9"/>
    <w:rsid w:val="00BF3275"/>
    <w:rsid w:val="00BF466F"/>
    <w:rsid w:val="00BF4EA8"/>
    <w:rsid w:val="00BF5594"/>
    <w:rsid w:val="00BF5E6B"/>
    <w:rsid w:val="00BF5FB3"/>
    <w:rsid w:val="00BF7015"/>
    <w:rsid w:val="00C029ED"/>
    <w:rsid w:val="00C047D3"/>
    <w:rsid w:val="00C04A8A"/>
    <w:rsid w:val="00C061EF"/>
    <w:rsid w:val="00C0650E"/>
    <w:rsid w:val="00C101A1"/>
    <w:rsid w:val="00C10400"/>
    <w:rsid w:val="00C10E4B"/>
    <w:rsid w:val="00C12145"/>
    <w:rsid w:val="00C13F5D"/>
    <w:rsid w:val="00C16958"/>
    <w:rsid w:val="00C16EF2"/>
    <w:rsid w:val="00C171BD"/>
    <w:rsid w:val="00C2057D"/>
    <w:rsid w:val="00C226C3"/>
    <w:rsid w:val="00C24E2A"/>
    <w:rsid w:val="00C24E6D"/>
    <w:rsid w:val="00C26C6E"/>
    <w:rsid w:val="00C26F20"/>
    <w:rsid w:val="00C278F7"/>
    <w:rsid w:val="00C3153D"/>
    <w:rsid w:val="00C318A8"/>
    <w:rsid w:val="00C33084"/>
    <w:rsid w:val="00C3399E"/>
    <w:rsid w:val="00C350C7"/>
    <w:rsid w:val="00C376FC"/>
    <w:rsid w:val="00C408D3"/>
    <w:rsid w:val="00C4263E"/>
    <w:rsid w:val="00C426E9"/>
    <w:rsid w:val="00C43092"/>
    <w:rsid w:val="00C4343E"/>
    <w:rsid w:val="00C43D05"/>
    <w:rsid w:val="00C446B2"/>
    <w:rsid w:val="00C47A9F"/>
    <w:rsid w:val="00C50441"/>
    <w:rsid w:val="00C510DC"/>
    <w:rsid w:val="00C511EC"/>
    <w:rsid w:val="00C514A8"/>
    <w:rsid w:val="00C51AB4"/>
    <w:rsid w:val="00C529A5"/>
    <w:rsid w:val="00C532EC"/>
    <w:rsid w:val="00C53ABB"/>
    <w:rsid w:val="00C542E8"/>
    <w:rsid w:val="00C544F8"/>
    <w:rsid w:val="00C545DC"/>
    <w:rsid w:val="00C54794"/>
    <w:rsid w:val="00C55593"/>
    <w:rsid w:val="00C56C55"/>
    <w:rsid w:val="00C57772"/>
    <w:rsid w:val="00C602D4"/>
    <w:rsid w:val="00C6262C"/>
    <w:rsid w:val="00C62C75"/>
    <w:rsid w:val="00C63E9A"/>
    <w:rsid w:val="00C640EC"/>
    <w:rsid w:val="00C70710"/>
    <w:rsid w:val="00C70A26"/>
    <w:rsid w:val="00C71DED"/>
    <w:rsid w:val="00C72471"/>
    <w:rsid w:val="00C7254C"/>
    <w:rsid w:val="00C7374B"/>
    <w:rsid w:val="00C741FA"/>
    <w:rsid w:val="00C75741"/>
    <w:rsid w:val="00C7583C"/>
    <w:rsid w:val="00C773E7"/>
    <w:rsid w:val="00C77781"/>
    <w:rsid w:val="00C77BEB"/>
    <w:rsid w:val="00C8674C"/>
    <w:rsid w:val="00C9061B"/>
    <w:rsid w:val="00C91444"/>
    <w:rsid w:val="00C91555"/>
    <w:rsid w:val="00C91D6F"/>
    <w:rsid w:val="00C931CD"/>
    <w:rsid w:val="00C93DD8"/>
    <w:rsid w:val="00C95573"/>
    <w:rsid w:val="00C97E7F"/>
    <w:rsid w:val="00CA0244"/>
    <w:rsid w:val="00CA2447"/>
    <w:rsid w:val="00CA2E49"/>
    <w:rsid w:val="00CA3D39"/>
    <w:rsid w:val="00CA4D14"/>
    <w:rsid w:val="00CA4FA5"/>
    <w:rsid w:val="00CA57F2"/>
    <w:rsid w:val="00CA59D5"/>
    <w:rsid w:val="00CB0C12"/>
    <w:rsid w:val="00CB0C6E"/>
    <w:rsid w:val="00CB0F43"/>
    <w:rsid w:val="00CB365A"/>
    <w:rsid w:val="00CB5639"/>
    <w:rsid w:val="00CB7011"/>
    <w:rsid w:val="00CB7C30"/>
    <w:rsid w:val="00CB7C8A"/>
    <w:rsid w:val="00CC0793"/>
    <w:rsid w:val="00CC1CF8"/>
    <w:rsid w:val="00CC26CD"/>
    <w:rsid w:val="00CC2707"/>
    <w:rsid w:val="00CC4282"/>
    <w:rsid w:val="00CC6DC5"/>
    <w:rsid w:val="00CD07B3"/>
    <w:rsid w:val="00CD2E73"/>
    <w:rsid w:val="00CD3A9C"/>
    <w:rsid w:val="00CD3B2C"/>
    <w:rsid w:val="00CD4C7B"/>
    <w:rsid w:val="00CD6826"/>
    <w:rsid w:val="00CD77EF"/>
    <w:rsid w:val="00CD7B87"/>
    <w:rsid w:val="00CD7C14"/>
    <w:rsid w:val="00CE236D"/>
    <w:rsid w:val="00CE29B0"/>
    <w:rsid w:val="00CE2C43"/>
    <w:rsid w:val="00CE3403"/>
    <w:rsid w:val="00CE385E"/>
    <w:rsid w:val="00CE399B"/>
    <w:rsid w:val="00CE3A82"/>
    <w:rsid w:val="00CE5027"/>
    <w:rsid w:val="00CE6589"/>
    <w:rsid w:val="00CF0886"/>
    <w:rsid w:val="00CF198D"/>
    <w:rsid w:val="00CF243B"/>
    <w:rsid w:val="00CF259D"/>
    <w:rsid w:val="00CF3473"/>
    <w:rsid w:val="00CF73AD"/>
    <w:rsid w:val="00CF7417"/>
    <w:rsid w:val="00D0290F"/>
    <w:rsid w:val="00D0316C"/>
    <w:rsid w:val="00D0384A"/>
    <w:rsid w:val="00D060E5"/>
    <w:rsid w:val="00D06C9E"/>
    <w:rsid w:val="00D07E7F"/>
    <w:rsid w:val="00D07F73"/>
    <w:rsid w:val="00D10FFA"/>
    <w:rsid w:val="00D13AC9"/>
    <w:rsid w:val="00D14106"/>
    <w:rsid w:val="00D14682"/>
    <w:rsid w:val="00D154A4"/>
    <w:rsid w:val="00D156C7"/>
    <w:rsid w:val="00D177E1"/>
    <w:rsid w:val="00D17E24"/>
    <w:rsid w:val="00D228B4"/>
    <w:rsid w:val="00D22C79"/>
    <w:rsid w:val="00D23D9F"/>
    <w:rsid w:val="00D24BE4"/>
    <w:rsid w:val="00D27A4F"/>
    <w:rsid w:val="00D27C22"/>
    <w:rsid w:val="00D3098E"/>
    <w:rsid w:val="00D3152A"/>
    <w:rsid w:val="00D31A72"/>
    <w:rsid w:val="00D32487"/>
    <w:rsid w:val="00D32D04"/>
    <w:rsid w:val="00D36FAE"/>
    <w:rsid w:val="00D4125A"/>
    <w:rsid w:val="00D41459"/>
    <w:rsid w:val="00D41D8E"/>
    <w:rsid w:val="00D42E7C"/>
    <w:rsid w:val="00D43339"/>
    <w:rsid w:val="00D447D7"/>
    <w:rsid w:val="00D452C4"/>
    <w:rsid w:val="00D4637F"/>
    <w:rsid w:val="00D464C4"/>
    <w:rsid w:val="00D467F0"/>
    <w:rsid w:val="00D47029"/>
    <w:rsid w:val="00D47231"/>
    <w:rsid w:val="00D512EF"/>
    <w:rsid w:val="00D51974"/>
    <w:rsid w:val="00D52ABD"/>
    <w:rsid w:val="00D52E7B"/>
    <w:rsid w:val="00D5495A"/>
    <w:rsid w:val="00D55F5A"/>
    <w:rsid w:val="00D56725"/>
    <w:rsid w:val="00D57B35"/>
    <w:rsid w:val="00D6016D"/>
    <w:rsid w:val="00D61024"/>
    <w:rsid w:val="00D630B4"/>
    <w:rsid w:val="00D634AE"/>
    <w:rsid w:val="00D676A5"/>
    <w:rsid w:val="00D67753"/>
    <w:rsid w:val="00D70145"/>
    <w:rsid w:val="00D71C26"/>
    <w:rsid w:val="00D7209C"/>
    <w:rsid w:val="00D74E95"/>
    <w:rsid w:val="00D75165"/>
    <w:rsid w:val="00D76D47"/>
    <w:rsid w:val="00D81237"/>
    <w:rsid w:val="00D81EEC"/>
    <w:rsid w:val="00D8305D"/>
    <w:rsid w:val="00D8390A"/>
    <w:rsid w:val="00D90B93"/>
    <w:rsid w:val="00D921FC"/>
    <w:rsid w:val="00D93CC9"/>
    <w:rsid w:val="00D94CA7"/>
    <w:rsid w:val="00D95E3D"/>
    <w:rsid w:val="00D96A17"/>
    <w:rsid w:val="00D970AC"/>
    <w:rsid w:val="00D97F60"/>
    <w:rsid w:val="00DA12F0"/>
    <w:rsid w:val="00DA1D76"/>
    <w:rsid w:val="00DA20BC"/>
    <w:rsid w:val="00DA4CC5"/>
    <w:rsid w:val="00DA4D03"/>
    <w:rsid w:val="00DA537F"/>
    <w:rsid w:val="00DA54C6"/>
    <w:rsid w:val="00DB20FE"/>
    <w:rsid w:val="00DB5F58"/>
    <w:rsid w:val="00DC01C6"/>
    <w:rsid w:val="00DC3486"/>
    <w:rsid w:val="00DC4B0D"/>
    <w:rsid w:val="00DC53F6"/>
    <w:rsid w:val="00DC569F"/>
    <w:rsid w:val="00DC69B2"/>
    <w:rsid w:val="00DC6BFE"/>
    <w:rsid w:val="00DD113A"/>
    <w:rsid w:val="00DD28D4"/>
    <w:rsid w:val="00DD3400"/>
    <w:rsid w:val="00DD4D47"/>
    <w:rsid w:val="00DD4DBA"/>
    <w:rsid w:val="00DD5262"/>
    <w:rsid w:val="00DD5AAB"/>
    <w:rsid w:val="00DE2BF1"/>
    <w:rsid w:val="00DE4ABE"/>
    <w:rsid w:val="00DF009D"/>
    <w:rsid w:val="00DF0198"/>
    <w:rsid w:val="00DF0A17"/>
    <w:rsid w:val="00DF178A"/>
    <w:rsid w:val="00DF180A"/>
    <w:rsid w:val="00DF340F"/>
    <w:rsid w:val="00DF5034"/>
    <w:rsid w:val="00DF5669"/>
    <w:rsid w:val="00DF5B7D"/>
    <w:rsid w:val="00DF5E4F"/>
    <w:rsid w:val="00DF70A7"/>
    <w:rsid w:val="00DF72E2"/>
    <w:rsid w:val="00DF7FF7"/>
    <w:rsid w:val="00E022D7"/>
    <w:rsid w:val="00E02C46"/>
    <w:rsid w:val="00E033E7"/>
    <w:rsid w:val="00E04BF0"/>
    <w:rsid w:val="00E06E56"/>
    <w:rsid w:val="00E1207F"/>
    <w:rsid w:val="00E12266"/>
    <w:rsid w:val="00E13206"/>
    <w:rsid w:val="00E13E6A"/>
    <w:rsid w:val="00E14385"/>
    <w:rsid w:val="00E155D2"/>
    <w:rsid w:val="00E1560E"/>
    <w:rsid w:val="00E16630"/>
    <w:rsid w:val="00E174BE"/>
    <w:rsid w:val="00E17758"/>
    <w:rsid w:val="00E2052F"/>
    <w:rsid w:val="00E212DF"/>
    <w:rsid w:val="00E21766"/>
    <w:rsid w:val="00E21C3A"/>
    <w:rsid w:val="00E21EAB"/>
    <w:rsid w:val="00E23802"/>
    <w:rsid w:val="00E23C25"/>
    <w:rsid w:val="00E23DD4"/>
    <w:rsid w:val="00E247FE"/>
    <w:rsid w:val="00E250EA"/>
    <w:rsid w:val="00E27664"/>
    <w:rsid w:val="00E300FD"/>
    <w:rsid w:val="00E3266C"/>
    <w:rsid w:val="00E3272C"/>
    <w:rsid w:val="00E33D14"/>
    <w:rsid w:val="00E347C8"/>
    <w:rsid w:val="00E3480B"/>
    <w:rsid w:val="00E37398"/>
    <w:rsid w:val="00E3799B"/>
    <w:rsid w:val="00E40314"/>
    <w:rsid w:val="00E40869"/>
    <w:rsid w:val="00E41540"/>
    <w:rsid w:val="00E4395A"/>
    <w:rsid w:val="00E43BE9"/>
    <w:rsid w:val="00E43CFB"/>
    <w:rsid w:val="00E45698"/>
    <w:rsid w:val="00E45EEB"/>
    <w:rsid w:val="00E468DD"/>
    <w:rsid w:val="00E475D9"/>
    <w:rsid w:val="00E501D1"/>
    <w:rsid w:val="00E52FDA"/>
    <w:rsid w:val="00E5346F"/>
    <w:rsid w:val="00E55C47"/>
    <w:rsid w:val="00E56F4F"/>
    <w:rsid w:val="00E57578"/>
    <w:rsid w:val="00E57C34"/>
    <w:rsid w:val="00E57E6B"/>
    <w:rsid w:val="00E60181"/>
    <w:rsid w:val="00E6035C"/>
    <w:rsid w:val="00E61385"/>
    <w:rsid w:val="00E61417"/>
    <w:rsid w:val="00E61D16"/>
    <w:rsid w:val="00E642B8"/>
    <w:rsid w:val="00E64902"/>
    <w:rsid w:val="00E66300"/>
    <w:rsid w:val="00E70E61"/>
    <w:rsid w:val="00E726C3"/>
    <w:rsid w:val="00E77473"/>
    <w:rsid w:val="00E80286"/>
    <w:rsid w:val="00E80300"/>
    <w:rsid w:val="00E80558"/>
    <w:rsid w:val="00E817D9"/>
    <w:rsid w:val="00E821E8"/>
    <w:rsid w:val="00E835E7"/>
    <w:rsid w:val="00E83A21"/>
    <w:rsid w:val="00E85251"/>
    <w:rsid w:val="00E857EF"/>
    <w:rsid w:val="00E85F17"/>
    <w:rsid w:val="00E866E4"/>
    <w:rsid w:val="00E86E83"/>
    <w:rsid w:val="00E87388"/>
    <w:rsid w:val="00E914C4"/>
    <w:rsid w:val="00E92230"/>
    <w:rsid w:val="00E95096"/>
    <w:rsid w:val="00E95353"/>
    <w:rsid w:val="00E96F49"/>
    <w:rsid w:val="00EA025C"/>
    <w:rsid w:val="00EA15DE"/>
    <w:rsid w:val="00EA1AF5"/>
    <w:rsid w:val="00EA3B8F"/>
    <w:rsid w:val="00EA3C8A"/>
    <w:rsid w:val="00EA5154"/>
    <w:rsid w:val="00EB710B"/>
    <w:rsid w:val="00EB7CEF"/>
    <w:rsid w:val="00EC1597"/>
    <w:rsid w:val="00EC1B0B"/>
    <w:rsid w:val="00EC23FA"/>
    <w:rsid w:val="00EC2D9D"/>
    <w:rsid w:val="00EC33E3"/>
    <w:rsid w:val="00EC41EB"/>
    <w:rsid w:val="00EC49A5"/>
    <w:rsid w:val="00EC4D9F"/>
    <w:rsid w:val="00EC6D8C"/>
    <w:rsid w:val="00ED0BF2"/>
    <w:rsid w:val="00ED19C6"/>
    <w:rsid w:val="00ED272F"/>
    <w:rsid w:val="00ED2E5B"/>
    <w:rsid w:val="00ED3344"/>
    <w:rsid w:val="00ED472A"/>
    <w:rsid w:val="00ED4BFC"/>
    <w:rsid w:val="00ED5444"/>
    <w:rsid w:val="00ED6559"/>
    <w:rsid w:val="00EE0BC1"/>
    <w:rsid w:val="00EE13F5"/>
    <w:rsid w:val="00EE2547"/>
    <w:rsid w:val="00EE42E4"/>
    <w:rsid w:val="00EE5374"/>
    <w:rsid w:val="00EE5390"/>
    <w:rsid w:val="00EE53F0"/>
    <w:rsid w:val="00EE6AC2"/>
    <w:rsid w:val="00EE76F4"/>
    <w:rsid w:val="00EF052F"/>
    <w:rsid w:val="00EF0ADD"/>
    <w:rsid w:val="00EF248A"/>
    <w:rsid w:val="00EF2A74"/>
    <w:rsid w:val="00EF41E0"/>
    <w:rsid w:val="00EF4A09"/>
    <w:rsid w:val="00EF78AC"/>
    <w:rsid w:val="00F01629"/>
    <w:rsid w:val="00F01682"/>
    <w:rsid w:val="00F0311E"/>
    <w:rsid w:val="00F03433"/>
    <w:rsid w:val="00F054E1"/>
    <w:rsid w:val="00F056E1"/>
    <w:rsid w:val="00F1370B"/>
    <w:rsid w:val="00F146CE"/>
    <w:rsid w:val="00F14A6E"/>
    <w:rsid w:val="00F151F7"/>
    <w:rsid w:val="00F163DF"/>
    <w:rsid w:val="00F20EE0"/>
    <w:rsid w:val="00F21D8A"/>
    <w:rsid w:val="00F24278"/>
    <w:rsid w:val="00F24D32"/>
    <w:rsid w:val="00F25782"/>
    <w:rsid w:val="00F30052"/>
    <w:rsid w:val="00F312E1"/>
    <w:rsid w:val="00F32702"/>
    <w:rsid w:val="00F3343D"/>
    <w:rsid w:val="00F3380D"/>
    <w:rsid w:val="00F34309"/>
    <w:rsid w:val="00F34BCF"/>
    <w:rsid w:val="00F44CA6"/>
    <w:rsid w:val="00F4560B"/>
    <w:rsid w:val="00F47B61"/>
    <w:rsid w:val="00F50CF7"/>
    <w:rsid w:val="00F51B0E"/>
    <w:rsid w:val="00F51EEB"/>
    <w:rsid w:val="00F52A74"/>
    <w:rsid w:val="00F5370D"/>
    <w:rsid w:val="00F54244"/>
    <w:rsid w:val="00F54A2C"/>
    <w:rsid w:val="00F54D5E"/>
    <w:rsid w:val="00F559BA"/>
    <w:rsid w:val="00F565CD"/>
    <w:rsid w:val="00F569FF"/>
    <w:rsid w:val="00F577A6"/>
    <w:rsid w:val="00F610F8"/>
    <w:rsid w:val="00F611CB"/>
    <w:rsid w:val="00F62779"/>
    <w:rsid w:val="00F63C79"/>
    <w:rsid w:val="00F6416E"/>
    <w:rsid w:val="00F65033"/>
    <w:rsid w:val="00F669C3"/>
    <w:rsid w:val="00F66C4F"/>
    <w:rsid w:val="00F673A6"/>
    <w:rsid w:val="00F674E0"/>
    <w:rsid w:val="00F67D33"/>
    <w:rsid w:val="00F73D1F"/>
    <w:rsid w:val="00F744FB"/>
    <w:rsid w:val="00F76499"/>
    <w:rsid w:val="00F7690F"/>
    <w:rsid w:val="00F76C76"/>
    <w:rsid w:val="00F77522"/>
    <w:rsid w:val="00F80B5D"/>
    <w:rsid w:val="00F80C8F"/>
    <w:rsid w:val="00F8373A"/>
    <w:rsid w:val="00F91996"/>
    <w:rsid w:val="00F920F0"/>
    <w:rsid w:val="00F926B9"/>
    <w:rsid w:val="00F931C6"/>
    <w:rsid w:val="00F942EE"/>
    <w:rsid w:val="00F943BB"/>
    <w:rsid w:val="00F96484"/>
    <w:rsid w:val="00F96ADD"/>
    <w:rsid w:val="00F97353"/>
    <w:rsid w:val="00F97460"/>
    <w:rsid w:val="00F97E41"/>
    <w:rsid w:val="00FA0C21"/>
    <w:rsid w:val="00FA1CD8"/>
    <w:rsid w:val="00FA1DA1"/>
    <w:rsid w:val="00FA26AC"/>
    <w:rsid w:val="00FA34E2"/>
    <w:rsid w:val="00FA3CD1"/>
    <w:rsid w:val="00FA4368"/>
    <w:rsid w:val="00FA500A"/>
    <w:rsid w:val="00FA5F65"/>
    <w:rsid w:val="00FA6776"/>
    <w:rsid w:val="00FA707B"/>
    <w:rsid w:val="00FA7B2A"/>
    <w:rsid w:val="00FB1A71"/>
    <w:rsid w:val="00FB1C0C"/>
    <w:rsid w:val="00FB4D88"/>
    <w:rsid w:val="00FB5D2C"/>
    <w:rsid w:val="00FB61AC"/>
    <w:rsid w:val="00FB6ABD"/>
    <w:rsid w:val="00FB7319"/>
    <w:rsid w:val="00FB77C9"/>
    <w:rsid w:val="00FB7EC2"/>
    <w:rsid w:val="00FC268A"/>
    <w:rsid w:val="00FC2D83"/>
    <w:rsid w:val="00FC43B0"/>
    <w:rsid w:val="00FC48A6"/>
    <w:rsid w:val="00FC7938"/>
    <w:rsid w:val="00FD03D2"/>
    <w:rsid w:val="00FD286A"/>
    <w:rsid w:val="00FD2927"/>
    <w:rsid w:val="00FD2D58"/>
    <w:rsid w:val="00FD33E7"/>
    <w:rsid w:val="00FD60D2"/>
    <w:rsid w:val="00FD7720"/>
    <w:rsid w:val="00FE08FC"/>
    <w:rsid w:val="00FE1BAD"/>
    <w:rsid w:val="00FE2279"/>
    <w:rsid w:val="00FE3860"/>
    <w:rsid w:val="00FE39FA"/>
    <w:rsid w:val="00FE448F"/>
    <w:rsid w:val="00FE7141"/>
    <w:rsid w:val="00FE728A"/>
    <w:rsid w:val="00FF218D"/>
    <w:rsid w:val="00FF5354"/>
    <w:rsid w:val="00FF6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0921E5F"/>
  <w14:defaultImageDpi w14:val="330"/>
  <w15:chartTrackingRefBased/>
  <w15:docId w15:val="{E0974853-2387-4C08-ABE0-3F023A4D9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37E99"/>
    <w:pPr>
      <w:widowControl w:val="0"/>
      <w:jc w:val="both"/>
    </w:pPr>
    <w:rPr>
      <w:rFonts w:ascii="等线" w:eastAsia="等线" w:hAnsi="等线"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2D5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D2D57"/>
    <w:rPr>
      <w:sz w:val="18"/>
      <w:szCs w:val="18"/>
    </w:rPr>
  </w:style>
  <w:style w:type="paragraph" w:styleId="a5">
    <w:name w:val="footer"/>
    <w:basedOn w:val="a"/>
    <w:link w:val="a6"/>
    <w:uiPriority w:val="99"/>
    <w:unhideWhenUsed/>
    <w:rsid w:val="009D2D5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D2D57"/>
    <w:rPr>
      <w:sz w:val="18"/>
      <w:szCs w:val="18"/>
    </w:rPr>
  </w:style>
  <w:style w:type="paragraph" w:styleId="a7">
    <w:name w:val="Normal (Web)"/>
    <w:basedOn w:val="a"/>
    <w:uiPriority w:val="99"/>
    <w:unhideWhenUsed/>
    <w:rsid w:val="003C0ED5"/>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rsid w:val="00D24BE4"/>
    <w:rPr>
      <w:color w:val="0563C1" w:themeColor="hyperlink"/>
      <w:u w:val="single"/>
    </w:rPr>
  </w:style>
  <w:style w:type="character" w:styleId="a9">
    <w:name w:val="Placeholder Text"/>
    <w:basedOn w:val="a0"/>
    <w:uiPriority w:val="99"/>
    <w:semiHidden/>
    <w:rsid w:val="00F77522"/>
    <w:rPr>
      <w:color w:val="808080"/>
    </w:rPr>
  </w:style>
  <w:style w:type="paragraph" w:styleId="aa">
    <w:name w:val="Balloon Text"/>
    <w:basedOn w:val="a"/>
    <w:link w:val="ab"/>
    <w:uiPriority w:val="99"/>
    <w:semiHidden/>
    <w:unhideWhenUsed/>
    <w:rsid w:val="00B97B2D"/>
    <w:rPr>
      <w:sz w:val="18"/>
      <w:szCs w:val="18"/>
    </w:rPr>
  </w:style>
  <w:style w:type="character" w:customStyle="1" w:styleId="ab">
    <w:name w:val="批注框文本 字符"/>
    <w:basedOn w:val="a0"/>
    <w:link w:val="aa"/>
    <w:uiPriority w:val="99"/>
    <w:semiHidden/>
    <w:rsid w:val="00B97B2D"/>
    <w:rPr>
      <w:rFonts w:ascii="等线" w:eastAsia="等线" w:hAnsi="等线" w:cs="Times New Roman"/>
      <w:sz w:val="18"/>
      <w:szCs w:val="18"/>
    </w:rPr>
  </w:style>
  <w:style w:type="character" w:styleId="ac">
    <w:name w:val="annotation reference"/>
    <w:basedOn w:val="a0"/>
    <w:uiPriority w:val="99"/>
    <w:semiHidden/>
    <w:unhideWhenUsed/>
    <w:rsid w:val="00100E4F"/>
    <w:rPr>
      <w:sz w:val="21"/>
      <w:szCs w:val="21"/>
    </w:rPr>
  </w:style>
  <w:style w:type="paragraph" w:styleId="ad">
    <w:name w:val="annotation text"/>
    <w:basedOn w:val="a"/>
    <w:link w:val="ae"/>
    <w:uiPriority w:val="99"/>
    <w:semiHidden/>
    <w:unhideWhenUsed/>
    <w:rsid w:val="00100E4F"/>
    <w:pPr>
      <w:jc w:val="left"/>
    </w:pPr>
  </w:style>
  <w:style w:type="character" w:customStyle="1" w:styleId="ae">
    <w:name w:val="批注文字 字符"/>
    <w:basedOn w:val="a0"/>
    <w:link w:val="ad"/>
    <w:uiPriority w:val="99"/>
    <w:semiHidden/>
    <w:rsid w:val="00100E4F"/>
    <w:rPr>
      <w:rFonts w:ascii="等线" w:eastAsia="等线" w:hAnsi="等线" w:cs="Times New Roman"/>
    </w:rPr>
  </w:style>
  <w:style w:type="paragraph" w:styleId="af">
    <w:name w:val="annotation subject"/>
    <w:basedOn w:val="ad"/>
    <w:next w:val="ad"/>
    <w:link w:val="af0"/>
    <w:uiPriority w:val="99"/>
    <w:semiHidden/>
    <w:unhideWhenUsed/>
    <w:rsid w:val="00100E4F"/>
    <w:rPr>
      <w:b/>
      <w:bCs/>
    </w:rPr>
  </w:style>
  <w:style w:type="character" w:customStyle="1" w:styleId="af0">
    <w:name w:val="批注主题 字符"/>
    <w:basedOn w:val="ae"/>
    <w:link w:val="af"/>
    <w:uiPriority w:val="99"/>
    <w:semiHidden/>
    <w:rsid w:val="00100E4F"/>
    <w:rPr>
      <w:rFonts w:ascii="等线" w:eastAsia="等线" w:hAnsi="等线"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79856">
      <w:bodyDiv w:val="1"/>
      <w:marLeft w:val="0"/>
      <w:marRight w:val="0"/>
      <w:marTop w:val="0"/>
      <w:marBottom w:val="0"/>
      <w:divBdr>
        <w:top w:val="none" w:sz="0" w:space="0" w:color="auto"/>
        <w:left w:val="none" w:sz="0" w:space="0" w:color="auto"/>
        <w:bottom w:val="none" w:sz="0" w:space="0" w:color="auto"/>
        <w:right w:val="none" w:sz="0" w:space="0" w:color="auto"/>
      </w:divBdr>
    </w:div>
    <w:div w:id="39597526">
      <w:bodyDiv w:val="1"/>
      <w:marLeft w:val="0"/>
      <w:marRight w:val="0"/>
      <w:marTop w:val="0"/>
      <w:marBottom w:val="0"/>
      <w:divBdr>
        <w:top w:val="none" w:sz="0" w:space="0" w:color="auto"/>
        <w:left w:val="none" w:sz="0" w:space="0" w:color="auto"/>
        <w:bottom w:val="none" w:sz="0" w:space="0" w:color="auto"/>
        <w:right w:val="none" w:sz="0" w:space="0" w:color="auto"/>
      </w:divBdr>
    </w:div>
    <w:div w:id="52701601">
      <w:bodyDiv w:val="1"/>
      <w:marLeft w:val="0"/>
      <w:marRight w:val="0"/>
      <w:marTop w:val="0"/>
      <w:marBottom w:val="0"/>
      <w:divBdr>
        <w:top w:val="none" w:sz="0" w:space="0" w:color="auto"/>
        <w:left w:val="none" w:sz="0" w:space="0" w:color="auto"/>
        <w:bottom w:val="none" w:sz="0" w:space="0" w:color="auto"/>
        <w:right w:val="none" w:sz="0" w:space="0" w:color="auto"/>
      </w:divBdr>
    </w:div>
    <w:div w:id="64181510">
      <w:bodyDiv w:val="1"/>
      <w:marLeft w:val="0"/>
      <w:marRight w:val="0"/>
      <w:marTop w:val="0"/>
      <w:marBottom w:val="0"/>
      <w:divBdr>
        <w:top w:val="none" w:sz="0" w:space="0" w:color="auto"/>
        <w:left w:val="none" w:sz="0" w:space="0" w:color="auto"/>
        <w:bottom w:val="none" w:sz="0" w:space="0" w:color="auto"/>
        <w:right w:val="none" w:sz="0" w:space="0" w:color="auto"/>
      </w:divBdr>
    </w:div>
    <w:div w:id="107429485">
      <w:bodyDiv w:val="1"/>
      <w:marLeft w:val="0"/>
      <w:marRight w:val="0"/>
      <w:marTop w:val="0"/>
      <w:marBottom w:val="0"/>
      <w:divBdr>
        <w:top w:val="none" w:sz="0" w:space="0" w:color="auto"/>
        <w:left w:val="none" w:sz="0" w:space="0" w:color="auto"/>
        <w:bottom w:val="none" w:sz="0" w:space="0" w:color="auto"/>
        <w:right w:val="none" w:sz="0" w:space="0" w:color="auto"/>
      </w:divBdr>
    </w:div>
    <w:div w:id="144976763">
      <w:bodyDiv w:val="1"/>
      <w:marLeft w:val="0"/>
      <w:marRight w:val="0"/>
      <w:marTop w:val="0"/>
      <w:marBottom w:val="0"/>
      <w:divBdr>
        <w:top w:val="none" w:sz="0" w:space="0" w:color="auto"/>
        <w:left w:val="none" w:sz="0" w:space="0" w:color="auto"/>
        <w:bottom w:val="none" w:sz="0" w:space="0" w:color="auto"/>
        <w:right w:val="none" w:sz="0" w:space="0" w:color="auto"/>
      </w:divBdr>
    </w:div>
    <w:div w:id="158886023">
      <w:bodyDiv w:val="1"/>
      <w:marLeft w:val="0"/>
      <w:marRight w:val="0"/>
      <w:marTop w:val="0"/>
      <w:marBottom w:val="0"/>
      <w:divBdr>
        <w:top w:val="none" w:sz="0" w:space="0" w:color="auto"/>
        <w:left w:val="none" w:sz="0" w:space="0" w:color="auto"/>
        <w:bottom w:val="none" w:sz="0" w:space="0" w:color="auto"/>
        <w:right w:val="none" w:sz="0" w:space="0" w:color="auto"/>
      </w:divBdr>
    </w:div>
    <w:div w:id="160581131">
      <w:bodyDiv w:val="1"/>
      <w:marLeft w:val="0"/>
      <w:marRight w:val="0"/>
      <w:marTop w:val="0"/>
      <w:marBottom w:val="0"/>
      <w:divBdr>
        <w:top w:val="none" w:sz="0" w:space="0" w:color="auto"/>
        <w:left w:val="none" w:sz="0" w:space="0" w:color="auto"/>
        <w:bottom w:val="none" w:sz="0" w:space="0" w:color="auto"/>
        <w:right w:val="none" w:sz="0" w:space="0" w:color="auto"/>
      </w:divBdr>
    </w:div>
    <w:div w:id="182325305">
      <w:bodyDiv w:val="1"/>
      <w:marLeft w:val="0"/>
      <w:marRight w:val="0"/>
      <w:marTop w:val="0"/>
      <w:marBottom w:val="0"/>
      <w:divBdr>
        <w:top w:val="none" w:sz="0" w:space="0" w:color="auto"/>
        <w:left w:val="none" w:sz="0" w:space="0" w:color="auto"/>
        <w:bottom w:val="none" w:sz="0" w:space="0" w:color="auto"/>
        <w:right w:val="none" w:sz="0" w:space="0" w:color="auto"/>
      </w:divBdr>
    </w:div>
    <w:div w:id="185488486">
      <w:bodyDiv w:val="1"/>
      <w:marLeft w:val="0"/>
      <w:marRight w:val="0"/>
      <w:marTop w:val="0"/>
      <w:marBottom w:val="0"/>
      <w:divBdr>
        <w:top w:val="none" w:sz="0" w:space="0" w:color="auto"/>
        <w:left w:val="none" w:sz="0" w:space="0" w:color="auto"/>
        <w:bottom w:val="none" w:sz="0" w:space="0" w:color="auto"/>
        <w:right w:val="none" w:sz="0" w:space="0" w:color="auto"/>
      </w:divBdr>
    </w:div>
    <w:div w:id="195702318">
      <w:bodyDiv w:val="1"/>
      <w:marLeft w:val="0"/>
      <w:marRight w:val="0"/>
      <w:marTop w:val="0"/>
      <w:marBottom w:val="0"/>
      <w:divBdr>
        <w:top w:val="none" w:sz="0" w:space="0" w:color="auto"/>
        <w:left w:val="none" w:sz="0" w:space="0" w:color="auto"/>
        <w:bottom w:val="none" w:sz="0" w:space="0" w:color="auto"/>
        <w:right w:val="none" w:sz="0" w:space="0" w:color="auto"/>
      </w:divBdr>
    </w:div>
    <w:div w:id="206064493">
      <w:bodyDiv w:val="1"/>
      <w:marLeft w:val="0"/>
      <w:marRight w:val="0"/>
      <w:marTop w:val="0"/>
      <w:marBottom w:val="0"/>
      <w:divBdr>
        <w:top w:val="none" w:sz="0" w:space="0" w:color="auto"/>
        <w:left w:val="none" w:sz="0" w:space="0" w:color="auto"/>
        <w:bottom w:val="none" w:sz="0" w:space="0" w:color="auto"/>
        <w:right w:val="none" w:sz="0" w:space="0" w:color="auto"/>
      </w:divBdr>
    </w:div>
    <w:div w:id="221646989">
      <w:bodyDiv w:val="1"/>
      <w:marLeft w:val="0"/>
      <w:marRight w:val="0"/>
      <w:marTop w:val="0"/>
      <w:marBottom w:val="0"/>
      <w:divBdr>
        <w:top w:val="none" w:sz="0" w:space="0" w:color="auto"/>
        <w:left w:val="none" w:sz="0" w:space="0" w:color="auto"/>
        <w:bottom w:val="none" w:sz="0" w:space="0" w:color="auto"/>
        <w:right w:val="none" w:sz="0" w:space="0" w:color="auto"/>
      </w:divBdr>
    </w:div>
    <w:div w:id="300158905">
      <w:bodyDiv w:val="1"/>
      <w:marLeft w:val="0"/>
      <w:marRight w:val="0"/>
      <w:marTop w:val="0"/>
      <w:marBottom w:val="0"/>
      <w:divBdr>
        <w:top w:val="none" w:sz="0" w:space="0" w:color="auto"/>
        <w:left w:val="none" w:sz="0" w:space="0" w:color="auto"/>
        <w:bottom w:val="none" w:sz="0" w:space="0" w:color="auto"/>
        <w:right w:val="none" w:sz="0" w:space="0" w:color="auto"/>
      </w:divBdr>
    </w:div>
    <w:div w:id="315063671">
      <w:bodyDiv w:val="1"/>
      <w:marLeft w:val="0"/>
      <w:marRight w:val="0"/>
      <w:marTop w:val="0"/>
      <w:marBottom w:val="0"/>
      <w:divBdr>
        <w:top w:val="none" w:sz="0" w:space="0" w:color="auto"/>
        <w:left w:val="none" w:sz="0" w:space="0" w:color="auto"/>
        <w:bottom w:val="none" w:sz="0" w:space="0" w:color="auto"/>
        <w:right w:val="none" w:sz="0" w:space="0" w:color="auto"/>
      </w:divBdr>
    </w:div>
    <w:div w:id="350879787">
      <w:bodyDiv w:val="1"/>
      <w:marLeft w:val="0"/>
      <w:marRight w:val="0"/>
      <w:marTop w:val="0"/>
      <w:marBottom w:val="0"/>
      <w:divBdr>
        <w:top w:val="none" w:sz="0" w:space="0" w:color="auto"/>
        <w:left w:val="none" w:sz="0" w:space="0" w:color="auto"/>
        <w:bottom w:val="none" w:sz="0" w:space="0" w:color="auto"/>
        <w:right w:val="none" w:sz="0" w:space="0" w:color="auto"/>
      </w:divBdr>
    </w:div>
    <w:div w:id="388460192">
      <w:bodyDiv w:val="1"/>
      <w:marLeft w:val="0"/>
      <w:marRight w:val="0"/>
      <w:marTop w:val="0"/>
      <w:marBottom w:val="0"/>
      <w:divBdr>
        <w:top w:val="none" w:sz="0" w:space="0" w:color="auto"/>
        <w:left w:val="none" w:sz="0" w:space="0" w:color="auto"/>
        <w:bottom w:val="none" w:sz="0" w:space="0" w:color="auto"/>
        <w:right w:val="none" w:sz="0" w:space="0" w:color="auto"/>
      </w:divBdr>
    </w:div>
    <w:div w:id="406657523">
      <w:bodyDiv w:val="1"/>
      <w:marLeft w:val="0"/>
      <w:marRight w:val="0"/>
      <w:marTop w:val="0"/>
      <w:marBottom w:val="0"/>
      <w:divBdr>
        <w:top w:val="none" w:sz="0" w:space="0" w:color="auto"/>
        <w:left w:val="none" w:sz="0" w:space="0" w:color="auto"/>
        <w:bottom w:val="none" w:sz="0" w:space="0" w:color="auto"/>
        <w:right w:val="none" w:sz="0" w:space="0" w:color="auto"/>
      </w:divBdr>
    </w:div>
    <w:div w:id="406996497">
      <w:bodyDiv w:val="1"/>
      <w:marLeft w:val="0"/>
      <w:marRight w:val="0"/>
      <w:marTop w:val="0"/>
      <w:marBottom w:val="0"/>
      <w:divBdr>
        <w:top w:val="none" w:sz="0" w:space="0" w:color="auto"/>
        <w:left w:val="none" w:sz="0" w:space="0" w:color="auto"/>
        <w:bottom w:val="none" w:sz="0" w:space="0" w:color="auto"/>
        <w:right w:val="none" w:sz="0" w:space="0" w:color="auto"/>
      </w:divBdr>
    </w:div>
    <w:div w:id="423040186">
      <w:bodyDiv w:val="1"/>
      <w:marLeft w:val="0"/>
      <w:marRight w:val="0"/>
      <w:marTop w:val="0"/>
      <w:marBottom w:val="0"/>
      <w:divBdr>
        <w:top w:val="none" w:sz="0" w:space="0" w:color="auto"/>
        <w:left w:val="none" w:sz="0" w:space="0" w:color="auto"/>
        <w:bottom w:val="none" w:sz="0" w:space="0" w:color="auto"/>
        <w:right w:val="none" w:sz="0" w:space="0" w:color="auto"/>
      </w:divBdr>
    </w:div>
    <w:div w:id="452868506">
      <w:bodyDiv w:val="1"/>
      <w:marLeft w:val="0"/>
      <w:marRight w:val="0"/>
      <w:marTop w:val="0"/>
      <w:marBottom w:val="0"/>
      <w:divBdr>
        <w:top w:val="none" w:sz="0" w:space="0" w:color="auto"/>
        <w:left w:val="none" w:sz="0" w:space="0" w:color="auto"/>
        <w:bottom w:val="none" w:sz="0" w:space="0" w:color="auto"/>
        <w:right w:val="none" w:sz="0" w:space="0" w:color="auto"/>
      </w:divBdr>
    </w:div>
    <w:div w:id="480733798">
      <w:bodyDiv w:val="1"/>
      <w:marLeft w:val="0"/>
      <w:marRight w:val="0"/>
      <w:marTop w:val="0"/>
      <w:marBottom w:val="0"/>
      <w:divBdr>
        <w:top w:val="none" w:sz="0" w:space="0" w:color="auto"/>
        <w:left w:val="none" w:sz="0" w:space="0" w:color="auto"/>
        <w:bottom w:val="none" w:sz="0" w:space="0" w:color="auto"/>
        <w:right w:val="none" w:sz="0" w:space="0" w:color="auto"/>
      </w:divBdr>
    </w:div>
    <w:div w:id="503008986">
      <w:bodyDiv w:val="1"/>
      <w:marLeft w:val="0"/>
      <w:marRight w:val="0"/>
      <w:marTop w:val="0"/>
      <w:marBottom w:val="0"/>
      <w:divBdr>
        <w:top w:val="none" w:sz="0" w:space="0" w:color="auto"/>
        <w:left w:val="none" w:sz="0" w:space="0" w:color="auto"/>
        <w:bottom w:val="none" w:sz="0" w:space="0" w:color="auto"/>
        <w:right w:val="none" w:sz="0" w:space="0" w:color="auto"/>
      </w:divBdr>
    </w:div>
    <w:div w:id="539325527">
      <w:bodyDiv w:val="1"/>
      <w:marLeft w:val="0"/>
      <w:marRight w:val="0"/>
      <w:marTop w:val="0"/>
      <w:marBottom w:val="0"/>
      <w:divBdr>
        <w:top w:val="none" w:sz="0" w:space="0" w:color="auto"/>
        <w:left w:val="none" w:sz="0" w:space="0" w:color="auto"/>
        <w:bottom w:val="none" w:sz="0" w:space="0" w:color="auto"/>
        <w:right w:val="none" w:sz="0" w:space="0" w:color="auto"/>
      </w:divBdr>
    </w:div>
    <w:div w:id="593054773">
      <w:bodyDiv w:val="1"/>
      <w:marLeft w:val="0"/>
      <w:marRight w:val="0"/>
      <w:marTop w:val="0"/>
      <w:marBottom w:val="0"/>
      <w:divBdr>
        <w:top w:val="none" w:sz="0" w:space="0" w:color="auto"/>
        <w:left w:val="none" w:sz="0" w:space="0" w:color="auto"/>
        <w:bottom w:val="none" w:sz="0" w:space="0" w:color="auto"/>
        <w:right w:val="none" w:sz="0" w:space="0" w:color="auto"/>
      </w:divBdr>
    </w:div>
    <w:div w:id="661467684">
      <w:bodyDiv w:val="1"/>
      <w:marLeft w:val="0"/>
      <w:marRight w:val="0"/>
      <w:marTop w:val="0"/>
      <w:marBottom w:val="0"/>
      <w:divBdr>
        <w:top w:val="none" w:sz="0" w:space="0" w:color="auto"/>
        <w:left w:val="none" w:sz="0" w:space="0" w:color="auto"/>
        <w:bottom w:val="none" w:sz="0" w:space="0" w:color="auto"/>
        <w:right w:val="none" w:sz="0" w:space="0" w:color="auto"/>
      </w:divBdr>
    </w:div>
    <w:div w:id="672924084">
      <w:bodyDiv w:val="1"/>
      <w:marLeft w:val="0"/>
      <w:marRight w:val="0"/>
      <w:marTop w:val="0"/>
      <w:marBottom w:val="0"/>
      <w:divBdr>
        <w:top w:val="none" w:sz="0" w:space="0" w:color="auto"/>
        <w:left w:val="none" w:sz="0" w:space="0" w:color="auto"/>
        <w:bottom w:val="none" w:sz="0" w:space="0" w:color="auto"/>
        <w:right w:val="none" w:sz="0" w:space="0" w:color="auto"/>
      </w:divBdr>
    </w:div>
    <w:div w:id="677270875">
      <w:bodyDiv w:val="1"/>
      <w:marLeft w:val="0"/>
      <w:marRight w:val="0"/>
      <w:marTop w:val="0"/>
      <w:marBottom w:val="0"/>
      <w:divBdr>
        <w:top w:val="none" w:sz="0" w:space="0" w:color="auto"/>
        <w:left w:val="none" w:sz="0" w:space="0" w:color="auto"/>
        <w:bottom w:val="none" w:sz="0" w:space="0" w:color="auto"/>
        <w:right w:val="none" w:sz="0" w:space="0" w:color="auto"/>
      </w:divBdr>
    </w:div>
    <w:div w:id="683895814">
      <w:bodyDiv w:val="1"/>
      <w:marLeft w:val="0"/>
      <w:marRight w:val="0"/>
      <w:marTop w:val="0"/>
      <w:marBottom w:val="0"/>
      <w:divBdr>
        <w:top w:val="none" w:sz="0" w:space="0" w:color="auto"/>
        <w:left w:val="none" w:sz="0" w:space="0" w:color="auto"/>
        <w:bottom w:val="none" w:sz="0" w:space="0" w:color="auto"/>
        <w:right w:val="none" w:sz="0" w:space="0" w:color="auto"/>
      </w:divBdr>
    </w:div>
    <w:div w:id="738478154">
      <w:bodyDiv w:val="1"/>
      <w:marLeft w:val="0"/>
      <w:marRight w:val="0"/>
      <w:marTop w:val="0"/>
      <w:marBottom w:val="0"/>
      <w:divBdr>
        <w:top w:val="none" w:sz="0" w:space="0" w:color="auto"/>
        <w:left w:val="none" w:sz="0" w:space="0" w:color="auto"/>
        <w:bottom w:val="none" w:sz="0" w:space="0" w:color="auto"/>
        <w:right w:val="none" w:sz="0" w:space="0" w:color="auto"/>
      </w:divBdr>
    </w:div>
    <w:div w:id="743530265">
      <w:bodyDiv w:val="1"/>
      <w:marLeft w:val="0"/>
      <w:marRight w:val="0"/>
      <w:marTop w:val="0"/>
      <w:marBottom w:val="0"/>
      <w:divBdr>
        <w:top w:val="none" w:sz="0" w:space="0" w:color="auto"/>
        <w:left w:val="none" w:sz="0" w:space="0" w:color="auto"/>
        <w:bottom w:val="none" w:sz="0" w:space="0" w:color="auto"/>
        <w:right w:val="none" w:sz="0" w:space="0" w:color="auto"/>
      </w:divBdr>
    </w:div>
    <w:div w:id="756292704">
      <w:bodyDiv w:val="1"/>
      <w:marLeft w:val="0"/>
      <w:marRight w:val="0"/>
      <w:marTop w:val="0"/>
      <w:marBottom w:val="0"/>
      <w:divBdr>
        <w:top w:val="none" w:sz="0" w:space="0" w:color="auto"/>
        <w:left w:val="none" w:sz="0" w:space="0" w:color="auto"/>
        <w:bottom w:val="none" w:sz="0" w:space="0" w:color="auto"/>
        <w:right w:val="none" w:sz="0" w:space="0" w:color="auto"/>
      </w:divBdr>
    </w:div>
    <w:div w:id="783770397">
      <w:bodyDiv w:val="1"/>
      <w:marLeft w:val="0"/>
      <w:marRight w:val="0"/>
      <w:marTop w:val="0"/>
      <w:marBottom w:val="0"/>
      <w:divBdr>
        <w:top w:val="none" w:sz="0" w:space="0" w:color="auto"/>
        <w:left w:val="none" w:sz="0" w:space="0" w:color="auto"/>
        <w:bottom w:val="none" w:sz="0" w:space="0" w:color="auto"/>
        <w:right w:val="none" w:sz="0" w:space="0" w:color="auto"/>
      </w:divBdr>
    </w:div>
    <w:div w:id="818693345">
      <w:bodyDiv w:val="1"/>
      <w:marLeft w:val="0"/>
      <w:marRight w:val="0"/>
      <w:marTop w:val="0"/>
      <w:marBottom w:val="0"/>
      <w:divBdr>
        <w:top w:val="none" w:sz="0" w:space="0" w:color="auto"/>
        <w:left w:val="none" w:sz="0" w:space="0" w:color="auto"/>
        <w:bottom w:val="none" w:sz="0" w:space="0" w:color="auto"/>
        <w:right w:val="none" w:sz="0" w:space="0" w:color="auto"/>
      </w:divBdr>
    </w:div>
    <w:div w:id="874545109">
      <w:bodyDiv w:val="1"/>
      <w:marLeft w:val="0"/>
      <w:marRight w:val="0"/>
      <w:marTop w:val="0"/>
      <w:marBottom w:val="0"/>
      <w:divBdr>
        <w:top w:val="none" w:sz="0" w:space="0" w:color="auto"/>
        <w:left w:val="none" w:sz="0" w:space="0" w:color="auto"/>
        <w:bottom w:val="none" w:sz="0" w:space="0" w:color="auto"/>
        <w:right w:val="none" w:sz="0" w:space="0" w:color="auto"/>
      </w:divBdr>
    </w:div>
    <w:div w:id="899169348">
      <w:bodyDiv w:val="1"/>
      <w:marLeft w:val="0"/>
      <w:marRight w:val="0"/>
      <w:marTop w:val="0"/>
      <w:marBottom w:val="0"/>
      <w:divBdr>
        <w:top w:val="none" w:sz="0" w:space="0" w:color="auto"/>
        <w:left w:val="none" w:sz="0" w:space="0" w:color="auto"/>
        <w:bottom w:val="none" w:sz="0" w:space="0" w:color="auto"/>
        <w:right w:val="none" w:sz="0" w:space="0" w:color="auto"/>
      </w:divBdr>
    </w:div>
    <w:div w:id="902446798">
      <w:bodyDiv w:val="1"/>
      <w:marLeft w:val="0"/>
      <w:marRight w:val="0"/>
      <w:marTop w:val="0"/>
      <w:marBottom w:val="0"/>
      <w:divBdr>
        <w:top w:val="none" w:sz="0" w:space="0" w:color="auto"/>
        <w:left w:val="none" w:sz="0" w:space="0" w:color="auto"/>
        <w:bottom w:val="none" w:sz="0" w:space="0" w:color="auto"/>
        <w:right w:val="none" w:sz="0" w:space="0" w:color="auto"/>
      </w:divBdr>
    </w:div>
    <w:div w:id="950404215">
      <w:bodyDiv w:val="1"/>
      <w:marLeft w:val="0"/>
      <w:marRight w:val="0"/>
      <w:marTop w:val="0"/>
      <w:marBottom w:val="0"/>
      <w:divBdr>
        <w:top w:val="none" w:sz="0" w:space="0" w:color="auto"/>
        <w:left w:val="none" w:sz="0" w:space="0" w:color="auto"/>
        <w:bottom w:val="none" w:sz="0" w:space="0" w:color="auto"/>
        <w:right w:val="none" w:sz="0" w:space="0" w:color="auto"/>
      </w:divBdr>
    </w:div>
    <w:div w:id="958226064">
      <w:bodyDiv w:val="1"/>
      <w:marLeft w:val="0"/>
      <w:marRight w:val="0"/>
      <w:marTop w:val="0"/>
      <w:marBottom w:val="0"/>
      <w:divBdr>
        <w:top w:val="none" w:sz="0" w:space="0" w:color="auto"/>
        <w:left w:val="none" w:sz="0" w:space="0" w:color="auto"/>
        <w:bottom w:val="none" w:sz="0" w:space="0" w:color="auto"/>
        <w:right w:val="none" w:sz="0" w:space="0" w:color="auto"/>
      </w:divBdr>
    </w:div>
    <w:div w:id="995377335">
      <w:bodyDiv w:val="1"/>
      <w:marLeft w:val="0"/>
      <w:marRight w:val="0"/>
      <w:marTop w:val="0"/>
      <w:marBottom w:val="0"/>
      <w:divBdr>
        <w:top w:val="none" w:sz="0" w:space="0" w:color="auto"/>
        <w:left w:val="none" w:sz="0" w:space="0" w:color="auto"/>
        <w:bottom w:val="none" w:sz="0" w:space="0" w:color="auto"/>
        <w:right w:val="none" w:sz="0" w:space="0" w:color="auto"/>
      </w:divBdr>
    </w:div>
    <w:div w:id="1005743124">
      <w:bodyDiv w:val="1"/>
      <w:marLeft w:val="0"/>
      <w:marRight w:val="0"/>
      <w:marTop w:val="0"/>
      <w:marBottom w:val="0"/>
      <w:divBdr>
        <w:top w:val="none" w:sz="0" w:space="0" w:color="auto"/>
        <w:left w:val="none" w:sz="0" w:space="0" w:color="auto"/>
        <w:bottom w:val="none" w:sz="0" w:space="0" w:color="auto"/>
        <w:right w:val="none" w:sz="0" w:space="0" w:color="auto"/>
      </w:divBdr>
    </w:div>
    <w:div w:id="1098260709">
      <w:bodyDiv w:val="1"/>
      <w:marLeft w:val="0"/>
      <w:marRight w:val="0"/>
      <w:marTop w:val="0"/>
      <w:marBottom w:val="0"/>
      <w:divBdr>
        <w:top w:val="none" w:sz="0" w:space="0" w:color="auto"/>
        <w:left w:val="none" w:sz="0" w:space="0" w:color="auto"/>
        <w:bottom w:val="none" w:sz="0" w:space="0" w:color="auto"/>
        <w:right w:val="none" w:sz="0" w:space="0" w:color="auto"/>
      </w:divBdr>
    </w:div>
    <w:div w:id="1161391169">
      <w:bodyDiv w:val="1"/>
      <w:marLeft w:val="0"/>
      <w:marRight w:val="0"/>
      <w:marTop w:val="0"/>
      <w:marBottom w:val="0"/>
      <w:divBdr>
        <w:top w:val="none" w:sz="0" w:space="0" w:color="auto"/>
        <w:left w:val="none" w:sz="0" w:space="0" w:color="auto"/>
        <w:bottom w:val="none" w:sz="0" w:space="0" w:color="auto"/>
        <w:right w:val="none" w:sz="0" w:space="0" w:color="auto"/>
      </w:divBdr>
    </w:div>
    <w:div w:id="1174497856">
      <w:bodyDiv w:val="1"/>
      <w:marLeft w:val="0"/>
      <w:marRight w:val="0"/>
      <w:marTop w:val="0"/>
      <w:marBottom w:val="0"/>
      <w:divBdr>
        <w:top w:val="none" w:sz="0" w:space="0" w:color="auto"/>
        <w:left w:val="none" w:sz="0" w:space="0" w:color="auto"/>
        <w:bottom w:val="none" w:sz="0" w:space="0" w:color="auto"/>
        <w:right w:val="none" w:sz="0" w:space="0" w:color="auto"/>
      </w:divBdr>
    </w:div>
    <w:div w:id="1266772535">
      <w:bodyDiv w:val="1"/>
      <w:marLeft w:val="0"/>
      <w:marRight w:val="0"/>
      <w:marTop w:val="0"/>
      <w:marBottom w:val="0"/>
      <w:divBdr>
        <w:top w:val="none" w:sz="0" w:space="0" w:color="auto"/>
        <w:left w:val="none" w:sz="0" w:space="0" w:color="auto"/>
        <w:bottom w:val="none" w:sz="0" w:space="0" w:color="auto"/>
        <w:right w:val="none" w:sz="0" w:space="0" w:color="auto"/>
      </w:divBdr>
    </w:div>
    <w:div w:id="1270971123">
      <w:bodyDiv w:val="1"/>
      <w:marLeft w:val="0"/>
      <w:marRight w:val="0"/>
      <w:marTop w:val="0"/>
      <w:marBottom w:val="0"/>
      <w:divBdr>
        <w:top w:val="none" w:sz="0" w:space="0" w:color="auto"/>
        <w:left w:val="none" w:sz="0" w:space="0" w:color="auto"/>
        <w:bottom w:val="none" w:sz="0" w:space="0" w:color="auto"/>
        <w:right w:val="none" w:sz="0" w:space="0" w:color="auto"/>
      </w:divBdr>
    </w:div>
    <w:div w:id="1309044704">
      <w:bodyDiv w:val="1"/>
      <w:marLeft w:val="0"/>
      <w:marRight w:val="0"/>
      <w:marTop w:val="0"/>
      <w:marBottom w:val="0"/>
      <w:divBdr>
        <w:top w:val="none" w:sz="0" w:space="0" w:color="auto"/>
        <w:left w:val="none" w:sz="0" w:space="0" w:color="auto"/>
        <w:bottom w:val="none" w:sz="0" w:space="0" w:color="auto"/>
        <w:right w:val="none" w:sz="0" w:space="0" w:color="auto"/>
      </w:divBdr>
    </w:div>
    <w:div w:id="1362122188">
      <w:bodyDiv w:val="1"/>
      <w:marLeft w:val="0"/>
      <w:marRight w:val="0"/>
      <w:marTop w:val="0"/>
      <w:marBottom w:val="0"/>
      <w:divBdr>
        <w:top w:val="none" w:sz="0" w:space="0" w:color="auto"/>
        <w:left w:val="none" w:sz="0" w:space="0" w:color="auto"/>
        <w:bottom w:val="none" w:sz="0" w:space="0" w:color="auto"/>
        <w:right w:val="none" w:sz="0" w:space="0" w:color="auto"/>
      </w:divBdr>
    </w:div>
    <w:div w:id="1363241242">
      <w:bodyDiv w:val="1"/>
      <w:marLeft w:val="0"/>
      <w:marRight w:val="0"/>
      <w:marTop w:val="0"/>
      <w:marBottom w:val="0"/>
      <w:divBdr>
        <w:top w:val="none" w:sz="0" w:space="0" w:color="auto"/>
        <w:left w:val="none" w:sz="0" w:space="0" w:color="auto"/>
        <w:bottom w:val="none" w:sz="0" w:space="0" w:color="auto"/>
        <w:right w:val="none" w:sz="0" w:space="0" w:color="auto"/>
      </w:divBdr>
    </w:div>
    <w:div w:id="1380398013">
      <w:bodyDiv w:val="1"/>
      <w:marLeft w:val="0"/>
      <w:marRight w:val="0"/>
      <w:marTop w:val="0"/>
      <w:marBottom w:val="0"/>
      <w:divBdr>
        <w:top w:val="none" w:sz="0" w:space="0" w:color="auto"/>
        <w:left w:val="none" w:sz="0" w:space="0" w:color="auto"/>
        <w:bottom w:val="none" w:sz="0" w:space="0" w:color="auto"/>
        <w:right w:val="none" w:sz="0" w:space="0" w:color="auto"/>
      </w:divBdr>
    </w:div>
    <w:div w:id="1415471868">
      <w:bodyDiv w:val="1"/>
      <w:marLeft w:val="0"/>
      <w:marRight w:val="0"/>
      <w:marTop w:val="0"/>
      <w:marBottom w:val="0"/>
      <w:divBdr>
        <w:top w:val="none" w:sz="0" w:space="0" w:color="auto"/>
        <w:left w:val="none" w:sz="0" w:space="0" w:color="auto"/>
        <w:bottom w:val="none" w:sz="0" w:space="0" w:color="auto"/>
        <w:right w:val="none" w:sz="0" w:space="0" w:color="auto"/>
      </w:divBdr>
    </w:div>
    <w:div w:id="1427573995">
      <w:bodyDiv w:val="1"/>
      <w:marLeft w:val="0"/>
      <w:marRight w:val="0"/>
      <w:marTop w:val="0"/>
      <w:marBottom w:val="0"/>
      <w:divBdr>
        <w:top w:val="none" w:sz="0" w:space="0" w:color="auto"/>
        <w:left w:val="none" w:sz="0" w:space="0" w:color="auto"/>
        <w:bottom w:val="none" w:sz="0" w:space="0" w:color="auto"/>
        <w:right w:val="none" w:sz="0" w:space="0" w:color="auto"/>
      </w:divBdr>
    </w:div>
    <w:div w:id="1493327291">
      <w:bodyDiv w:val="1"/>
      <w:marLeft w:val="0"/>
      <w:marRight w:val="0"/>
      <w:marTop w:val="0"/>
      <w:marBottom w:val="0"/>
      <w:divBdr>
        <w:top w:val="none" w:sz="0" w:space="0" w:color="auto"/>
        <w:left w:val="none" w:sz="0" w:space="0" w:color="auto"/>
        <w:bottom w:val="none" w:sz="0" w:space="0" w:color="auto"/>
        <w:right w:val="none" w:sz="0" w:space="0" w:color="auto"/>
      </w:divBdr>
    </w:div>
    <w:div w:id="1515653901">
      <w:bodyDiv w:val="1"/>
      <w:marLeft w:val="0"/>
      <w:marRight w:val="0"/>
      <w:marTop w:val="0"/>
      <w:marBottom w:val="0"/>
      <w:divBdr>
        <w:top w:val="none" w:sz="0" w:space="0" w:color="auto"/>
        <w:left w:val="none" w:sz="0" w:space="0" w:color="auto"/>
        <w:bottom w:val="none" w:sz="0" w:space="0" w:color="auto"/>
        <w:right w:val="none" w:sz="0" w:space="0" w:color="auto"/>
      </w:divBdr>
    </w:div>
    <w:div w:id="1594390904">
      <w:bodyDiv w:val="1"/>
      <w:marLeft w:val="0"/>
      <w:marRight w:val="0"/>
      <w:marTop w:val="0"/>
      <w:marBottom w:val="0"/>
      <w:divBdr>
        <w:top w:val="none" w:sz="0" w:space="0" w:color="auto"/>
        <w:left w:val="none" w:sz="0" w:space="0" w:color="auto"/>
        <w:bottom w:val="none" w:sz="0" w:space="0" w:color="auto"/>
        <w:right w:val="none" w:sz="0" w:space="0" w:color="auto"/>
      </w:divBdr>
    </w:div>
    <w:div w:id="1700157085">
      <w:bodyDiv w:val="1"/>
      <w:marLeft w:val="0"/>
      <w:marRight w:val="0"/>
      <w:marTop w:val="0"/>
      <w:marBottom w:val="0"/>
      <w:divBdr>
        <w:top w:val="none" w:sz="0" w:space="0" w:color="auto"/>
        <w:left w:val="none" w:sz="0" w:space="0" w:color="auto"/>
        <w:bottom w:val="none" w:sz="0" w:space="0" w:color="auto"/>
        <w:right w:val="none" w:sz="0" w:space="0" w:color="auto"/>
      </w:divBdr>
    </w:div>
    <w:div w:id="1742944074">
      <w:bodyDiv w:val="1"/>
      <w:marLeft w:val="0"/>
      <w:marRight w:val="0"/>
      <w:marTop w:val="0"/>
      <w:marBottom w:val="0"/>
      <w:divBdr>
        <w:top w:val="none" w:sz="0" w:space="0" w:color="auto"/>
        <w:left w:val="none" w:sz="0" w:space="0" w:color="auto"/>
        <w:bottom w:val="none" w:sz="0" w:space="0" w:color="auto"/>
        <w:right w:val="none" w:sz="0" w:space="0" w:color="auto"/>
      </w:divBdr>
    </w:div>
    <w:div w:id="1779909903">
      <w:bodyDiv w:val="1"/>
      <w:marLeft w:val="0"/>
      <w:marRight w:val="0"/>
      <w:marTop w:val="0"/>
      <w:marBottom w:val="0"/>
      <w:divBdr>
        <w:top w:val="none" w:sz="0" w:space="0" w:color="auto"/>
        <w:left w:val="none" w:sz="0" w:space="0" w:color="auto"/>
        <w:bottom w:val="none" w:sz="0" w:space="0" w:color="auto"/>
        <w:right w:val="none" w:sz="0" w:space="0" w:color="auto"/>
      </w:divBdr>
    </w:div>
    <w:div w:id="1780174916">
      <w:bodyDiv w:val="1"/>
      <w:marLeft w:val="0"/>
      <w:marRight w:val="0"/>
      <w:marTop w:val="0"/>
      <w:marBottom w:val="0"/>
      <w:divBdr>
        <w:top w:val="none" w:sz="0" w:space="0" w:color="auto"/>
        <w:left w:val="none" w:sz="0" w:space="0" w:color="auto"/>
        <w:bottom w:val="none" w:sz="0" w:space="0" w:color="auto"/>
        <w:right w:val="none" w:sz="0" w:space="0" w:color="auto"/>
      </w:divBdr>
    </w:div>
    <w:div w:id="1831946107">
      <w:bodyDiv w:val="1"/>
      <w:marLeft w:val="0"/>
      <w:marRight w:val="0"/>
      <w:marTop w:val="0"/>
      <w:marBottom w:val="0"/>
      <w:divBdr>
        <w:top w:val="none" w:sz="0" w:space="0" w:color="auto"/>
        <w:left w:val="none" w:sz="0" w:space="0" w:color="auto"/>
        <w:bottom w:val="none" w:sz="0" w:space="0" w:color="auto"/>
        <w:right w:val="none" w:sz="0" w:space="0" w:color="auto"/>
      </w:divBdr>
    </w:div>
    <w:div w:id="1848254163">
      <w:bodyDiv w:val="1"/>
      <w:marLeft w:val="0"/>
      <w:marRight w:val="0"/>
      <w:marTop w:val="0"/>
      <w:marBottom w:val="0"/>
      <w:divBdr>
        <w:top w:val="none" w:sz="0" w:space="0" w:color="auto"/>
        <w:left w:val="none" w:sz="0" w:space="0" w:color="auto"/>
        <w:bottom w:val="none" w:sz="0" w:space="0" w:color="auto"/>
        <w:right w:val="none" w:sz="0" w:space="0" w:color="auto"/>
      </w:divBdr>
    </w:div>
    <w:div w:id="1860964785">
      <w:bodyDiv w:val="1"/>
      <w:marLeft w:val="0"/>
      <w:marRight w:val="0"/>
      <w:marTop w:val="0"/>
      <w:marBottom w:val="0"/>
      <w:divBdr>
        <w:top w:val="none" w:sz="0" w:space="0" w:color="auto"/>
        <w:left w:val="none" w:sz="0" w:space="0" w:color="auto"/>
        <w:bottom w:val="none" w:sz="0" w:space="0" w:color="auto"/>
        <w:right w:val="none" w:sz="0" w:space="0" w:color="auto"/>
      </w:divBdr>
    </w:div>
    <w:div w:id="1924802824">
      <w:bodyDiv w:val="1"/>
      <w:marLeft w:val="0"/>
      <w:marRight w:val="0"/>
      <w:marTop w:val="0"/>
      <w:marBottom w:val="0"/>
      <w:divBdr>
        <w:top w:val="none" w:sz="0" w:space="0" w:color="auto"/>
        <w:left w:val="none" w:sz="0" w:space="0" w:color="auto"/>
        <w:bottom w:val="none" w:sz="0" w:space="0" w:color="auto"/>
        <w:right w:val="none" w:sz="0" w:space="0" w:color="auto"/>
      </w:divBdr>
    </w:div>
    <w:div w:id="1932812937">
      <w:bodyDiv w:val="1"/>
      <w:marLeft w:val="0"/>
      <w:marRight w:val="0"/>
      <w:marTop w:val="0"/>
      <w:marBottom w:val="0"/>
      <w:divBdr>
        <w:top w:val="none" w:sz="0" w:space="0" w:color="auto"/>
        <w:left w:val="none" w:sz="0" w:space="0" w:color="auto"/>
        <w:bottom w:val="none" w:sz="0" w:space="0" w:color="auto"/>
        <w:right w:val="none" w:sz="0" w:space="0" w:color="auto"/>
      </w:divBdr>
    </w:div>
    <w:div w:id="1939482353">
      <w:bodyDiv w:val="1"/>
      <w:marLeft w:val="0"/>
      <w:marRight w:val="0"/>
      <w:marTop w:val="0"/>
      <w:marBottom w:val="0"/>
      <w:divBdr>
        <w:top w:val="none" w:sz="0" w:space="0" w:color="auto"/>
        <w:left w:val="none" w:sz="0" w:space="0" w:color="auto"/>
        <w:bottom w:val="none" w:sz="0" w:space="0" w:color="auto"/>
        <w:right w:val="none" w:sz="0" w:space="0" w:color="auto"/>
      </w:divBdr>
    </w:div>
    <w:div w:id="1984122158">
      <w:bodyDiv w:val="1"/>
      <w:marLeft w:val="0"/>
      <w:marRight w:val="0"/>
      <w:marTop w:val="0"/>
      <w:marBottom w:val="0"/>
      <w:divBdr>
        <w:top w:val="none" w:sz="0" w:space="0" w:color="auto"/>
        <w:left w:val="none" w:sz="0" w:space="0" w:color="auto"/>
        <w:bottom w:val="none" w:sz="0" w:space="0" w:color="auto"/>
        <w:right w:val="none" w:sz="0" w:space="0" w:color="auto"/>
      </w:divBdr>
    </w:div>
    <w:div w:id="1991902967">
      <w:bodyDiv w:val="1"/>
      <w:marLeft w:val="0"/>
      <w:marRight w:val="0"/>
      <w:marTop w:val="0"/>
      <w:marBottom w:val="0"/>
      <w:divBdr>
        <w:top w:val="none" w:sz="0" w:space="0" w:color="auto"/>
        <w:left w:val="none" w:sz="0" w:space="0" w:color="auto"/>
        <w:bottom w:val="none" w:sz="0" w:space="0" w:color="auto"/>
        <w:right w:val="none" w:sz="0" w:space="0" w:color="auto"/>
      </w:divBdr>
    </w:div>
    <w:div w:id="2018312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hyperlink" Target="mailto:zyzhang@pku.edu.cn" TargetMode="External"/><Relationship Id="rId12" Type="http://schemas.openxmlformats.org/officeDocument/2006/relationships/image" Target="media/image5.png"/><Relationship Id="rId17" Type="http://schemas.openxmlformats.org/officeDocument/2006/relationships/image" Target="media/image10.tiff"/><Relationship Id="rId25" Type="http://schemas.openxmlformats.org/officeDocument/2006/relationships/image" Target="media/image18.png"/><Relationship Id="rId38" Type="http://schemas.microsoft.com/office/2018/08/relationships/commentsExtensible" Target="commentsExtensible.xml"/><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styles" Target="styles.xml"/><Relationship Id="rId6" Type="http://schemas.openxmlformats.org/officeDocument/2006/relationships/hyperlink" Target="mailto:yingw@bjtu.edu.cn" TargetMode="External"/><Relationship Id="rId11" Type="http://schemas.openxmlformats.org/officeDocument/2006/relationships/image" Target="media/image4.tiff"/><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8.tiff"/><Relationship Id="rId23" Type="http://schemas.openxmlformats.org/officeDocument/2006/relationships/image" Target="media/image16.png"/><Relationship Id="rId28" Type="http://schemas.openxmlformats.org/officeDocument/2006/relationships/image" Target="media/image21.tiff"/><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footer" Target="footer1.xml"/><Relationship Id="rId8"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30</Pages>
  <Words>6798</Words>
  <Characters>38749</Characters>
  <Application>Microsoft Office Word</Application>
  <DocSecurity>0</DocSecurity>
  <Lines>322</Lines>
  <Paragraphs>90</Paragraphs>
  <ScaleCrop>false</ScaleCrop>
  <Company/>
  <LinksUpToDate>false</LinksUpToDate>
  <CharactersWithSpaces>45457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 wang</dc:creator>
  <cp:keywords/>
  <dc:description>NE.Bib</dc:description>
  <cp:lastModifiedBy>zyzhang</cp:lastModifiedBy>
  <cp:revision>146</cp:revision>
  <cp:lastPrinted>2024-06-25T12:50:00Z</cp:lastPrinted>
  <dcterms:created xsi:type="dcterms:W3CDTF">2024-05-19T15:32:00Z</dcterms:created>
  <dcterms:modified xsi:type="dcterms:W3CDTF">2024-06-25T13:26:00Z</dcterms:modified>
</cp:coreProperties>
</file>