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80" w:rightFromText="180" w:vertAnchor="text" w:horzAnchor="page" w:tblpX="1520" w:tblpY="255"/>
        <w:tblOverlap w:val="never"/>
        <w:tblW w:w="8505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1984"/>
        <w:gridCol w:w="1984"/>
        <w:gridCol w:w="1985"/>
      </w:tblGrid>
      <w:tr w:rsidR="00C4202C" w:rsidRPr="009C4E4D" w14:paraId="324B4A62" w14:textId="77777777" w:rsidTr="000F4DC5">
        <w:trPr>
          <w:trHeight w:val="340"/>
        </w:trPr>
        <w:tc>
          <w:tcPr>
            <w:tcW w:w="8505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A64A643" w14:textId="5ED32D7A" w:rsidR="00C4202C" w:rsidRPr="009C4E4D" w:rsidRDefault="00C4202C" w:rsidP="00093F4F">
            <w:pPr>
              <w:jc w:val="left"/>
              <w:rPr>
                <w:rFonts w:ascii="Times New Roman" w:hAnsi="Times New Roman" w:cs="Times New Roman"/>
                <w:iCs/>
                <w:sz w:val="15"/>
                <w:szCs w:val="15"/>
              </w:rPr>
            </w:pPr>
            <w:r w:rsidRPr="009C4E4D">
              <w:rPr>
                <w:rFonts w:ascii="Times New Roman" w:hAnsi="Times New Roman" w:cs="Times New Roman"/>
                <w:b/>
                <w:bCs/>
                <w:iCs/>
                <w:sz w:val="15"/>
                <w:szCs w:val="15"/>
              </w:rPr>
              <w:t>Supplementary Table 1.</w:t>
            </w:r>
            <w:r w:rsidRPr="009C4E4D">
              <w:rPr>
                <w:rFonts w:ascii="Times New Roman" w:hAnsi="Times New Roman" w:cs="Times New Roman"/>
                <w:iCs/>
                <w:sz w:val="15"/>
                <w:szCs w:val="15"/>
              </w:rPr>
              <w:t xml:space="preserve"> The percentage of lymphocyte</w:t>
            </w:r>
            <w:r w:rsidRPr="009C4E4D">
              <w:rPr>
                <w:sz w:val="15"/>
                <w:szCs w:val="15"/>
              </w:rPr>
              <w:t xml:space="preserve"> </w:t>
            </w:r>
            <w:r w:rsidRPr="009C4E4D">
              <w:rPr>
                <w:rFonts w:ascii="Times New Roman" w:hAnsi="Times New Roman" w:cs="Times New Roman"/>
                <w:iCs/>
                <w:sz w:val="15"/>
                <w:szCs w:val="15"/>
              </w:rPr>
              <w:t>subpopulations decreased after radiotherapy.</w:t>
            </w:r>
          </w:p>
        </w:tc>
      </w:tr>
      <w:tr w:rsidR="00093F4F" w:rsidRPr="009C4E4D" w14:paraId="37352FC7" w14:textId="77777777" w:rsidTr="00093F4F">
        <w:trPr>
          <w:trHeight w:val="340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D052201" w14:textId="43856F3E" w:rsidR="00093F4F" w:rsidRPr="009D69FF" w:rsidRDefault="00D84807" w:rsidP="00093F4F">
            <w:pPr>
              <w:spacing w:line="120" w:lineRule="auto"/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bookmarkStart w:id="0" w:name="_Hlk163033974"/>
            <w:r w:rsidRPr="009D69F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Variables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8F689EE" w14:textId="2F06A83F" w:rsidR="00093F4F" w:rsidRPr="009D69FF" w:rsidRDefault="00D84807" w:rsidP="00093F4F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9D69FF">
              <w:rPr>
                <w:rFonts w:ascii="Times New Roman" w:hAnsi="Times New Roman" w:cs="Times New Roman"/>
                <w:b/>
                <w:bCs/>
                <w:iCs/>
                <w:sz w:val="15"/>
                <w:szCs w:val="15"/>
              </w:rPr>
              <w:t>SBRT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5165C2F" w14:textId="28C684F7" w:rsidR="00093F4F" w:rsidRPr="009D69FF" w:rsidRDefault="00D84807" w:rsidP="00093F4F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9D69FF">
              <w:rPr>
                <w:rFonts w:ascii="Times New Roman" w:hAnsi="Times New Roman" w:cs="Times New Roman"/>
                <w:b/>
                <w:bCs/>
                <w:iCs/>
                <w:sz w:val="15"/>
                <w:szCs w:val="15"/>
              </w:rPr>
              <w:t>CFRT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5DB400E" w14:textId="03266CA0" w:rsidR="00093F4F" w:rsidRPr="009D69FF" w:rsidRDefault="00D84807" w:rsidP="00093F4F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9D69FF">
              <w:rPr>
                <w:rFonts w:ascii="Times New Roman" w:hAnsi="Times New Roman" w:cs="Times New Roman"/>
                <w:b/>
                <w:bCs/>
                <w:i/>
                <w:sz w:val="15"/>
                <w:szCs w:val="15"/>
              </w:rPr>
              <w:t>p</w:t>
            </w:r>
            <w:r w:rsidRPr="009D69FF">
              <w:rPr>
                <w:rFonts w:ascii="Times New Roman" w:hAnsi="Times New Roman" w:cs="Times New Roman"/>
                <w:b/>
                <w:bCs/>
                <w:iCs/>
                <w:sz w:val="15"/>
                <w:szCs w:val="15"/>
              </w:rPr>
              <w:t>-value</w:t>
            </w:r>
          </w:p>
        </w:tc>
      </w:tr>
      <w:tr w:rsidR="00D84807" w:rsidRPr="009C4E4D" w14:paraId="12E7B345" w14:textId="77777777" w:rsidTr="00796737">
        <w:trPr>
          <w:trHeight w:val="340"/>
        </w:trPr>
        <w:tc>
          <w:tcPr>
            <w:tcW w:w="2552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48CF667" w14:textId="11FAF6A0" w:rsidR="00D84807" w:rsidRPr="009C4E4D" w:rsidRDefault="00B619C9" w:rsidP="00D84807">
            <w:pPr>
              <w:spacing w:line="12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9C4E4D">
              <w:rPr>
                <w:rFonts w:ascii="Times New Roman" w:hAnsi="Times New Roman" w:cs="Times New Roman" w:hint="eastAsia"/>
                <w:sz w:val="15"/>
                <w:szCs w:val="15"/>
              </w:rPr>
              <w:t>TPLC</w:t>
            </w:r>
          </w:p>
        </w:tc>
        <w:tc>
          <w:tcPr>
            <w:tcW w:w="1984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6ED5A874" w14:textId="5B874515" w:rsidR="00D84807" w:rsidRPr="009C4E4D" w:rsidRDefault="00D84807" w:rsidP="00D84807">
            <w:pPr>
              <w:spacing w:line="12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9C4E4D">
              <w:rPr>
                <w:rFonts w:ascii="Times New Roman" w:hAnsi="Times New Roman" w:cs="Times New Roman"/>
                <w:sz w:val="15"/>
                <w:szCs w:val="15"/>
              </w:rPr>
              <w:t>5</w:t>
            </w:r>
            <w:r w:rsidR="00B619C9" w:rsidRPr="009C4E4D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9C4E4D">
              <w:rPr>
                <w:rFonts w:ascii="Times New Roman" w:hAnsi="Times New Roman" w:cs="Times New Roman"/>
                <w:sz w:val="15"/>
                <w:szCs w:val="15"/>
              </w:rPr>
              <w:t>.</w:t>
            </w:r>
            <w:r w:rsidR="00B619C9" w:rsidRPr="009C4E4D">
              <w:rPr>
                <w:rFonts w:ascii="Times New Roman" w:hAnsi="Times New Roman" w:cs="Times New Roman" w:hint="eastAsia"/>
                <w:sz w:val="15"/>
                <w:szCs w:val="15"/>
              </w:rPr>
              <w:t>7</w:t>
            </w:r>
            <w:r w:rsidRPr="009C4E4D">
              <w:rPr>
                <w:rFonts w:ascii="Times New Roman" w:hAnsi="Times New Roman" w:cs="Times New Roman"/>
                <w:sz w:val="15"/>
                <w:szCs w:val="15"/>
              </w:rPr>
              <w:t>%</w:t>
            </w:r>
          </w:p>
        </w:tc>
        <w:tc>
          <w:tcPr>
            <w:tcW w:w="1984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5AC5E95" w14:textId="20BDF1AC" w:rsidR="00D84807" w:rsidRPr="009C4E4D" w:rsidRDefault="00D84807" w:rsidP="00D84807">
            <w:pPr>
              <w:spacing w:line="12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9C4E4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</w:t>
            </w:r>
            <w:r w:rsidR="00B619C9" w:rsidRPr="009C4E4D"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>6</w:t>
            </w:r>
            <w:r w:rsidRPr="009C4E4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.</w:t>
            </w:r>
            <w:r w:rsidR="00B619C9" w:rsidRPr="009C4E4D"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>4</w:t>
            </w:r>
            <w:r w:rsidRPr="009C4E4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%</w:t>
            </w: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0B53819" w14:textId="74274010" w:rsidR="00D84807" w:rsidRPr="009C4E4D" w:rsidRDefault="00D84807" w:rsidP="00D84807">
            <w:pPr>
              <w:spacing w:line="12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9C4E4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0.004</w:t>
            </w:r>
          </w:p>
        </w:tc>
      </w:tr>
      <w:tr w:rsidR="00D84807" w:rsidRPr="009C4E4D" w14:paraId="4127E69A" w14:textId="77777777" w:rsidTr="00796737">
        <w:trPr>
          <w:trHeight w:val="340"/>
        </w:trPr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DD51403" w14:textId="0C4BCA23" w:rsidR="00D84807" w:rsidRPr="009C4E4D" w:rsidRDefault="00D84807" w:rsidP="00D84807">
            <w:pPr>
              <w:spacing w:line="12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9C4E4D">
              <w:rPr>
                <w:rFonts w:ascii="Times New Roman" w:hAnsi="Times New Roman" w:cs="Times New Roman"/>
                <w:sz w:val="15"/>
                <w:szCs w:val="15"/>
              </w:rPr>
              <w:t>CD4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</w:tcPr>
          <w:p w14:paraId="526DAEE6" w14:textId="600AA6D6" w:rsidR="00D84807" w:rsidRPr="009C4E4D" w:rsidRDefault="00D84807" w:rsidP="00D84807">
            <w:pPr>
              <w:spacing w:line="12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9C4E4D">
              <w:rPr>
                <w:rFonts w:ascii="Times New Roman" w:hAnsi="Times New Roman" w:cs="Times New Roman"/>
                <w:sz w:val="15"/>
                <w:szCs w:val="15"/>
              </w:rPr>
              <w:t>46.5%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</w:tcPr>
          <w:p w14:paraId="54DB9867" w14:textId="0D538E7E" w:rsidR="00D84807" w:rsidRPr="009C4E4D" w:rsidRDefault="00B619C9" w:rsidP="00D84807">
            <w:pPr>
              <w:spacing w:line="12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9C4E4D"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>6</w:t>
            </w:r>
            <w:r w:rsidR="00D84807" w:rsidRPr="009C4E4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6.3%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</w:tcPr>
          <w:p w14:paraId="07728203" w14:textId="6D089ED9" w:rsidR="00D84807" w:rsidRPr="009C4E4D" w:rsidRDefault="00D84807" w:rsidP="00D84807">
            <w:pPr>
              <w:spacing w:line="12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9C4E4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0.00</w:t>
            </w:r>
            <w:r w:rsidR="00B619C9" w:rsidRPr="009C4E4D"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>3</w:t>
            </w:r>
          </w:p>
        </w:tc>
      </w:tr>
      <w:tr w:rsidR="00D84807" w:rsidRPr="009C4E4D" w14:paraId="1F233149" w14:textId="77777777" w:rsidTr="00796737">
        <w:trPr>
          <w:trHeight w:val="340"/>
        </w:trPr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2C673EB" w14:textId="52964A4D" w:rsidR="00D84807" w:rsidRPr="009C4E4D" w:rsidRDefault="00D84807" w:rsidP="00D84807">
            <w:pPr>
              <w:spacing w:line="12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9C4E4D">
              <w:rPr>
                <w:rFonts w:ascii="Times New Roman" w:hAnsi="Times New Roman" w:cs="Times New Roman"/>
                <w:kern w:val="0"/>
                <w:sz w:val="15"/>
                <w:szCs w:val="15"/>
              </w:rPr>
              <w:t>CD8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</w:tcPr>
          <w:p w14:paraId="0259CD46" w14:textId="3C9159C5" w:rsidR="00D84807" w:rsidRPr="009C4E4D" w:rsidRDefault="00B619C9" w:rsidP="00D84807">
            <w:pPr>
              <w:spacing w:line="12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9C4E4D"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  <w:r w:rsidR="00D84807" w:rsidRPr="009C4E4D">
              <w:rPr>
                <w:rFonts w:ascii="Times New Roman" w:hAnsi="Times New Roman" w:cs="Times New Roman"/>
                <w:sz w:val="15"/>
                <w:szCs w:val="15"/>
              </w:rPr>
              <w:t>0.4%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</w:tcPr>
          <w:p w14:paraId="4A24B42C" w14:textId="28FE2A5E" w:rsidR="00D84807" w:rsidRPr="009C4E4D" w:rsidRDefault="00D84807" w:rsidP="00D84807">
            <w:pPr>
              <w:spacing w:line="12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9C4E4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52.6%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</w:tcPr>
          <w:p w14:paraId="7D20C93C" w14:textId="25B55AF5" w:rsidR="00D84807" w:rsidRPr="009C4E4D" w:rsidRDefault="00D84807" w:rsidP="00D84807">
            <w:pPr>
              <w:spacing w:line="12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9C4E4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0.21</w:t>
            </w:r>
          </w:p>
        </w:tc>
      </w:tr>
      <w:tr w:rsidR="00D84807" w:rsidRPr="009C4E4D" w14:paraId="700D446E" w14:textId="77777777" w:rsidTr="00D84807">
        <w:trPr>
          <w:trHeight w:val="340"/>
        </w:trPr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4267B0A" w14:textId="68D38F5B" w:rsidR="00D84807" w:rsidRPr="009C4E4D" w:rsidRDefault="00D84807" w:rsidP="00D84807">
            <w:pPr>
              <w:spacing w:line="12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9C4E4D">
              <w:rPr>
                <w:rFonts w:ascii="Times New Roman" w:hAnsi="Times New Roman" w:cs="Times New Roman"/>
                <w:kern w:val="0"/>
                <w:sz w:val="15"/>
                <w:szCs w:val="15"/>
              </w:rPr>
              <w:t>NK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</w:tcPr>
          <w:p w14:paraId="734AE6FA" w14:textId="463DA3E9" w:rsidR="00D84807" w:rsidRPr="009C4E4D" w:rsidRDefault="00D84807" w:rsidP="00D84807">
            <w:pPr>
              <w:spacing w:line="12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9C4E4D">
              <w:rPr>
                <w:rFonts w:ascii="Times New Roman" w:hAnsi="Times New Roman" w:cs="Times New Roman"/>
                <w:sz w:val="15"/>
                <w:szCs w:val="15"/>
              </w:rPr>
              <w:t>47.3%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</w:tcPr>
          <w:p w14:paraId="1B8BF571" w14:textId="39AC0E79" w:rsidR="00D84807" w:rsidRPr="009C4E4D" w:rsidRDefault="00D84807" w:rsidP="00D84807">
            <w:pPr>
              <w:spacing w:line="12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9C4E4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71.8%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</w:tcPr>
          <w:p w14:paraId="6353A3D3" w14:textId="396F392E" w:rsidR="00D84807" w:rsidRPr="009C4E4D" w:rsidRDefault="00D84807" w:rsidP="00D84807">
            <w:pPr>
              <w:spacing w:line="120" w:lineRule="auto"/>
              <w:jc w:val="left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9C4E4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0.002</w:t>
            </w:r>
          </w:p>
        </w:tc>
      </w:tr>
      <w:tr w:rsidR="00D84807" w:rsidRPr="009C4E4D" w14:paraId="0C011B85" w14:textId="77777777" w:rsidTr="00130B06">
        <w:trPr>
          <w:trHeight w:val="340"/>
        </w:trPr>
        <w:tc>
          <w:tcPr>
            <w:tcW w:w="2552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807260C" w14:textId="172F7F69" w:rsidR="00D84807" w:rsidRPr="009C4E4D" w:rsidRDefault="00D84807" w:rsidP="00D84807">
            <w:pPr>
              <w:spacing w:line="120" w:lineRule="auto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9C4E4D">
              <w:rPr>
                <w:rFonts w:ascii="Times New Roman" w:hAnsi="Times New Roman" w:cs="Times New Roman"/>
                <w:kern w:val="0"/>
                <w:sz w:val="15"/>
                <w:szCs w:val="15"/>
              </w:rPr>
              <w:t>B</w:t>
            </w:r>
          </w:p>
        </w:tc>
        <w:tc>
          <w:tcPr>
            <w:tcW w:w="198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54B7E63" w14:textId="45C5FA82" w:rsidR="00D84807" w:rsidRPr="009C4E4D" w:rsidRDefault="00D84807" w:rsidP="00D84807">
            <w:pPr>
              <w:spacing w:line="12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9C4E4D">
              <w:rPr>
                <w:rFonts w:ascii="Times New Roman" w:hAnsi="Times New Roman" w:cs="Times New Roman"/>
                <w:sz w:val="15"/>
                <w:szCs w:val="15"/>
              </w:rPr>
              <w:t>78.9%</w:t>
            </w:r>
          </w:p>
        </w:tc>
        <w:tc>
          <w:tcPr>
            <w:tcW w:w="198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C3C889C" w14:textId="18B405E3" w:rsidR="00D84807" w:rsidRPr="009C4E4D" w:rsidRDefault="00D84807" w:rsidP="00D84807">
            <w:pPr>
              <w:spacing w:line="12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9C4E4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90.5%</w:t>
            </w: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951B10C" w14:textId="7AF15AD2" w:rsidR="00D84807" w:rsidRPr="009C4E4D" w:rsidRDefault="00D84807" w:rsidP="00D84807">
            <w:pPr>
              <w:spacing w:line="12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9C4E4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0.004</w:t>
            </w:r>
          </w:p>
        </w:tc>
      </w:tr>
      <w:tr w:rsidR="00130B06" w:rsidRPr="009C4E4D" w14:paraId="661A4C7C" w14:textId="77777777" w:rsidTr="00106EB7">
        <w:trPr>
          <w:trHeight w:val="340"/>
        </w:trPr>
        <w:tc>
          <w:tcPr>
            <w:tcW w:w="8505" w:type="dxa"/>
            <w:gridSpan w:val="4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AB6E920" w14:textId="56811A9E" w:rsidR="00130B06" w:rsidRPr="009C4E4D" w:rsidRDefault="00130B06" w:rsidP="00D84807">
            <w:pPr>
              <w:spacing w:line="120" w:lineRule="auto"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C4E4D"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>Abbreviations:</w:t>
            </w:r>
            <w:r w:rsidR="009D69FF"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 xml:space="preserve"> </w:t>
            </w:r>
            <w:r w:rsidR="009D69FF"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>CFRT</w:t>
            </w:r>
            <w:r w:rsidR="009D69FF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="009D69FF" w:rsidRPr="00D50BB7">
              <w:rPr>
                <w:rFonts w:ascii="Times New Roman" w:hAnsi="Times New Roman" w:cs="Times New Roman"/>
                <w:sz w:val="15"/>
                <w:szCs w:val="15"/>
              </w:rPr>
              <w:t>conventionally fractionated radiotherapy</w:t>
            </w:r>
            <w:r w:rsidR="009D69FF">
              <w:rPr>
                <w:rFonts w:ascii="Times New Roman" w:hAnsi="Times New Roman" w:cs="Times New Roman" w:hint="eastAsia"/>
                <w:sz w:val="15"/>
                <w:szCs w:val="15"/>
              </w:rPr>
              <w:t>;</w:t>
            </w:r>
            <w:r w:rsidRPr="009C4E4D"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 xml:space="preserve"> </w:t>
            </w:r>
            <w:r w:rsidR="009C4E4D" w:rsidRPr="009C4E4D"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>SBRT</w:t>
            </w:r>
            <w:r w:rsidR="009C4E4D" w:rsidRPr="009C4E4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, stereotactic body radiotherapy;</w:t>
            </w:r>
            <w:r w:rsidR="009C4E4D"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 xml:space="preserve"> </w:t>
            </w:r>
            <w:r w:rsidR="009C4E4D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TPLC, </w:t>
            </w:r>
            <w:r w:rsidR="009C4E4D" w:rsidRPr="009C4E4D">
              <w:rPr>
                <w:rFonts w:ascii="Times New Roman" w:hAnsi="Times New Roman" w:cs="Times New Roman"/>
                <w:sz w:val="15"/>
                <w:szCs w:val="15"/>
              </w:rPr>
              <w:t>total peripheral lymphocyte count</w:t>
            </w:r>
            <w:r w:rsidR="009C4E4D">
              <w:rPr>
                <w:rFonts w:ascii="Times New Roman" w:hAnsi="Times New Roman" w:cs="Times New Roman" w:hint="eastAsia"/>
                <w:sz w:val="15"/>
                <w:szCs w:val="15"/>
              </w:rPr>
              <w:t>.</w:t>
            </w:r>
          </w:p>
        </w:tc>
      </w:tr>
      <w:bookmarkEnd w:id="0"/>
    </w:tbl>
    <w:p w14:paraId="4E8D093D" w14:textId="77777777" w:rsidR="00EC4341" w:rsidRPr="009D69FF" w:rsidRDefault="00EC4341"/>
    <w:sectPr w:rsidR="00EC4341" w:rsidRPr="009D69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761301" w14:textId="77777777" w:rsidR="000334D4" w:rsidRDefault="000334D4" w:rsidP="00D84807">
      <w:r>
        <w:separator/>
      </w:r>
    </w:p>
  </w:endnote>
  <w:endnote w:type="continuationSeparator" w:id="0">
    <w:p w14:paraId="3DD36ACD" w14:textId="77777777" w:rsidR="000334D4" w:rsidRDefault="000334D4" w:rsidP="00D848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ED3F30" w14:textId="77777777" w:rsidR="000334D4" w:rsidRDefault="000334D4" w:rsidP="00D84807">
      <w:r>
        <w:separator/>
      </w:r>
    </w:p>
  </w:footnote>
  <w:footnote w:type="continuationSeparator" w:id="0">
    <w:p w14:paraId="7774DADA" w14:textId="77777777" w:rsidR="000334D4" w:rsidRDefault="000334D4" w:rsidP="00D848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4341"/>
    <w:rsid w:val="000060D2"/>
    <w:rsid w:val="000334D4"/>
    <w:rsid w:val="00046802"/>
    <w:rsid w:val="00093F4F"/>
    <w:rsid w:val="00130B06"/>
    <w:rsid w:val="002433A7"/>
    <w:rsid w:val="0028604A"/>
    <w:rsid w:val="002B2231"/>
    <w:rsid w:val="00347A4F"/>
    <w:rsid w:val="00366ADD"/>
    <w:rsid w:val="0086098F"/>
    <w:rsid w:val="009C4E4D"/>
    <w:rsid w:val="009D69FF"/>
    <w:rsid w:val="00B619C9"/>
    <w:rsid w:val="00C4202C"/>
    <w:rsid w:val="00D534F7"/>
    <w:rsid w:val="00D84807"/>
    <w:rsid w:val="00E5782D"/>
    <w:rsid w:val="00EC4341"/>
    <w:rsid w:val="00EF33AA"/>
    <w:rsid w:val="00F51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5EEFA7C"/>
  <w15:chartTrackingRefBased/>
  <w15:docId w15:val="{955486BD-B413-4DAB-8A78-671AE4732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47A4F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480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84807"/>
    <w:rPr>
      <w:sz w:val="18"/>
      <w:szCs w:val="18"/>
      <w14:ligatures w14:val="none"/>
    </w:rPr>
  </w:style>
  <w:style w:type="paragraph" w:styleId="a5">
    <w:name w:val="footer"/>
    <w:basedOn w:val="a"/>
    <w:link w:val="a6"/>
    <w:uiPriority w:val="99"/>
    <w:unhideWhenUsed/>
    <w:rsid w:val="00D848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84807"/>
    <w:rPr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5600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44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350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94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思橦</dc:creator>
  <cp:keywords/>
  <dc:description/>
  <cp:lastModifiedBy>王 思橦</cp:lastModifiedBy>
  <cp:revision>12</cp:revision>
  <cp:lastPrinted>2024-04-07T04:48:00Z</cp:lastPrinted>
  <dcterms:created xsi:type="dcterms:W3CDTF">2024-04-03T07:04:00Z</dcterms:created>
  <dcterms:modified xsi:type="dcterms:W3CDTF">2024-05-01T08:14:00Z</dcterms:modified>
</cp:coreProperties>
</file>