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vertAnchor="page" w:horzAnchor="margin" w:tblpY="1815"/>
        <w:tblW w:w="5000" w:type="pct"/>
        <w:tblLook w:val="04A0" w:firstRow="1" w:lastRow="0" w:firstColumn="1" w:lastColumn="0" w:noHBand="0" w:noVBand="1"/>
      </w:tblPr>
      <w:tblGrid>
        <w:gridCol w:w="4968"/>
        <w:gridCol w:w="2270"/>
        <w:gridCol w:w="1834"/>
      </w:tblGrid>
      <w:tr w:rsidR="004006FC" w:rsidRPr="00AF2FD8" w14:paraId="66D765F3" w14:textId="77777777" w:rsidTr="00AF2FD8">
        <w:tc>
          <w:tcPr>
            <w:tcW w:w="2738" w:type="pct"/>
            <w:tcBorders>
              <w:top w:val="thinThickSmallGap" w:sz="2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11D9F7F" w14:textId="4799723F" w:rsidR="006117CE" w:rsidRPr="00AF2FD8" w:rsidRDefault="000B3A58" w:rsidP="00094B4F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0B3A58">
              <w:rPr>
                <w:rFonts w:ascii="Times New Roman" w:hAnsi="Times New Roman" w:cs="Times New Roman"/>
                <w:b/>
                <w:bCs/>
              </w:rPr>
              <w:t>Parameters</w:t>
            </w:r>
          </w:p>
        </w:tc>
        <w:tc>
          <w:tcPr>
            <w:tcW w:w="1251" w:type="pct"/>
            <w:tcBorders>
              <w:top w:val="thinThickSmallGap" w:sz="2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87C7F0F" w14:textId="74019D34" w:rsidR="006117CE" w:rsidRPr="00AF2FD8" w:rsidRDefault="00702376" w:rsidP="0091790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011" w:type="pct"/>
            <w:tcBorders>
              <w:top w:val="thinThickSmallGap" w:sz="2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B235DF0" w14:textId="78D41394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117CE" w:rsidRPr="00AF2FD8" w14:paraId="43092E09" w14:textId="77777777" w:rsidTr="00AF2FD8">
        <w:tc>
          <w:tcPr>
            <w:tcW w:w="2738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06F0A18" w14:textId="687A56FD" w:rsidR="006117CE" w:rsidRPr="00AF2FD8" w:rsidRDefault="000B3A58" w:rsidP="00256DF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0B3A58">
              <w:rPr>
                <w:rFonts w:ascii="Times New Roman" w:hAnsi="Times New Roman" w:cs="Times New Roman"/>
                <w:b/>
                <w:bCs/>
              </w:rPr>
              <w:t xml:space="preserve">Age </w:t>
            </w:r>
            <w:r w:rsidRPr="00A36EEC">
              <w:rPr>
                <w:rFonts w:ascii="Times New Roman" w:hAnsi="Times New Roman" w:cs="Times New Roman"/>
                <w:b/>
                <w:bCs/>
                <w:i/>
                <w:iCs/>
              </w:rPr>
              <w:t>(median)</w:t>
            </w:r>
          </w:p>
        </w:tc>
        <w:tc>
          <w:tcPr>
            <w:tcW w:w="1251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6EE32D5B" w14:textId="6468E66E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11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C4FF8D1" w14:textId="275D0478" w:rsidR="006117CE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(19-82)</w:t>
            </w:r>
          </w:p>
        </w:tc>
      </w:tr>
      <w:tr w:rsidR="006117CE" w:rsidRPr="00AF2FD8" w14:paraId="4D7484B4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5237ED61" w14:textId="5746040A" w:rsidR="006117CE" w:rsidRPr="00AF2FD8" w:rsidRDefault="00917900" w:rsidP="00256DF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>Sex</w:t>
            </w:r>
            <w:r w:rsidR="00A36EEC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="00AF2FD8" w:rsidRPr="00A36EEC">
              <w:rPr>
                <w:rFonts w:ascii="Times New Roman" w:hAnsi="Times New Roman" w:cs="Times New Roman"/>
                <w:b/>
                <w:bCs/>
              </w:rPr>
              <w:t>f</w:t>
            </w:r>
            <w:r w:rsidRPr="00A36EEC">
              <w:rPr>
                <w:rFonts w:ascii="Times New Roman" w:hAnsi="Times New Roman" w:cs="Times New Roman"/>
                <w:b/>
                <w:bCs/>
              </w:rPr>
              <w:t>emale</w:t>
            </w:r>
            <w:r w:rsidR="00A36EEC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A8179" w14:textId="03FF9E43" w:rsidR="006117CE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5D3A1" w14:textId="0EE46577" w:rsidR="006117CE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46</w:t>
            </w:r>
          </w:p>
        </w:tc>
      </w:tr>
      <w:tr w:rsidR="006117CE" w:rsidRPr="00AF2FD8" w14:paraId="4F75C4BB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661CB474" w14:textId="5741AADA" w:rsidR="006117CE" w:rsidRPr="00AF2FD8" w:rsidRDefault="000B3A58" w:rsidP="00256DF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0B3A58">
              <w:rPr>
                <w:rFonts w:ascii="Times New Roman" w:hAnsi="Times New Roman" w:cs="Times New Roman"/>
                <w:b/>
                <w:bCs/>
              </w:rPr>
              <w:t>Comorbidities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3A4EC" w14:textId="77777777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AE953" w14:textId="77777777" w:rsidR="006117CE" w:rsidRPr="00AF2FD8" w:rsidRDefault="006117CE" w:rsidP="0091790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6117CE" w:rsidRPr="00AF2FD8" w14:paraId="072D01D3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740920E2" w14:textId="2801E974" w:rsidR="006117CE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7F71D8">
              <w:rPr>
                <w:rFonts w:ascii="Times New Roman" w:hAnsi="Times New Roman" w:cs="Times New Roman"/>
                <w:i/>
                <w:iCs/>
              </w:rPr>
              <w:t xml:space="preserve">Diabetes Mellitus, </w:t>
            </w:r>
            <w:r w:rsidR="007F71D8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F6DF9" w14:textId="77777777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AA447" w14:textId="77777777" w:rsidR="006117CE" w:rsidRPr="00AF2FD8" w:rsidRDefault="006117CE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19</w:t>
            </w:r>
          </w:p>
        </w:tc>
      </w:tr>
      <w:tr w:rsidR="006117CE" w:rsidRPr="00AF2FD8" w14:paraId="5CE65F19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64ABC0CF" w14:textId="3094E62F" w:rsidR="006117CE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Hypertension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0B824" w14:textId="77777777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508FC" w14:textId="77777777" w:rsidR="006117CE" w:rsidRPr="00AF2FD8" w:rsidRDefault="006117CE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27</w:t>
            </w:r>
          </w:p>
        </w:tc>
      </w:tr>
      <w:tr w:rsidR="006117CE" w:rsidRPr="00AF2FD8" w14:paraId="230423F8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0CDB1ABA" w14:textId="5B4F7216" w:rsidR="006117CE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Coronary Artery Disease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D007A" w14:textId="77777777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816EC" w14:textId="77777777" w:rsidR="006117CE" w:rsidRPr="00AF2FD8" w:rsidRDefault="006117CE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6</w:t>
            </w:r>
          </w:p>
        </w:tc>
      </w:tr>
      <w:tr w:rsidR="006117CE" w:rsidRPr="00AF2FD8" w14:paraId="168C7D00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70E49877" w14:textId="11D8AE1B" w:rsidR="006117CE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Chronic Renal Failure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9EFFD" w14:textId="77777777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87FD2" w14:textId="77777777" w:rsidR="006117CE" w:rsidRPr="00AF2FD8" w:rsidRDefault="006117CE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7</w:t>
            </w:r>
          </w:p>
        </w:tc>
      </w:tr>
      <w:tr w:rsidR="00256DF1" w:rsidRPr="00AF2FD8" w14:paraId="041A91FB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67BFF5CF" w14:textId="341CAE27" w:rsidR="00256DF1" w:rsidRPr="00AF2FD8" w:rsidRDefault="000B3A58" w:rsidP="00256DF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0B3A58">
              <w:rPr>
                <w:rFonts w:ascii="Times New Roman" w:hAnsi="Times New Roman" w:cs="Times New Roman"/>
                <w:b/>
                <w:bCs/>
              </w:rPr>
              <w:t>Diagnosis Subgroups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5FD56" w14:textId="77777777" w:rsidR="00256DF1" w:rsidRPr="00AF2FD8" w:rsidRDefault="00256DF1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49EBC" w14:textId="77777777" w:rsidR="00256DF1" w:rsidRPr="00AF2FD8" w:rsidRDefault="00256DF1" w:rsidP="0091790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256DF1" w:rsidRPr="00AF2FD8" w14:paraId="741082E1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0492433F" w14:textId="409BFBCE" w:rsidR="00256DF1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Hematologic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A6E66" w14:textId="2A276F1B" w:rsidR="00256DF1" w:rsidRPr="00AF2FD8" w:rsidRDefault="00256DF1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A26D5" w14:textId="75A692B6" w:rsidR="00256DF1" w:rsidRPr="00AF2FD8" w:rsidRDefault="00256DF1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26</w:t>
            </w:r>
          </w:p>
        </w:tc>
      </w:tr>
      <w:tr w:rsidR="00256DF1" w:rsidRPr="00AF2FD8" w14:paraId="256147C4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2B20A0FA" w14:textId="3B17D7F1" w:rsidR="00256DF1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Infection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C663F" w14:textId="6ACAE5AA" w:rsidR="00256DF1" w:rsidRPr="00AF2FD8" w:rsidRDefault="00256DF1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B470B" w14:textId="288CCA13" w:rsidR="00256DF1" w:rsidRPr="00AF2FD8" w:rsidRDefault="00256DF1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43</w:t>
            </w:r>
          </w:p>
        </w:tc>
      </w:tr>
      <w:tr w:rsidR="00256DF1" w:rsidRPr="00AF2FD8" w14:paraId="1C80A91E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0FDC0348" w14:textId="1CC404AE" w:rsidR="00256DF1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Rheumatologic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6ADF6" w14:textId="173C06B4" w:rsidR="00256DF1" w:rsidRPr="00AF2FD8" w:rsidRDefault="00256DF1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C70D0" w14:textId="663DD658" w:rsidR="00256DF1" w:rsidRPr="00AF2FD8" w:rsidRDefault="00256DF1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24</w:t>
            </w:r>
          </w:p>
        </w:tc>
      </w:tr>
      <w:tr w:rsidR="00256DF1" w:rsidRPr="00AF2FD8" w14:paraId="04EF1078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77BAE045" w14:textId="26F44FAB" w:rsidR="00256DF1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Solid Organ Malignancy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AACB4" w14:textId="37766B33" w:rsidR="00256DF1" w:rsidRPr="00AF2FD8" w:rsidRDefault="00256DF1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055FA" w14:textId="54FB5666" w:rsidR="00256DF1" w:rsidRPr="00AF2FD8" w:rsidRDefault="00256DF1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5</w:t>
            </w:r>
          </w:p>
        </w:tc>
      </w:tr>
      <w:tr w:rsidR="00256DF1" w:rsidRPr="00AF2FD8" w14:paraId="7FE69406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6D1C165B" w14:textId="05A11F67" w:rsidR="00256DF1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Sarcoidosis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28EFA" w14:textId="35857AE5" w:rsidR="00256DF1" w:rsidRPr="00AF2FD8" w:rsidRDefault="00256DF1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3F8A5" w14:textId="5CC8814D" w:rsidR="00256DF1" w:rsidRPr="00AF2FD8" w:rsidRDefault="00256DF1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</w:p>
        </w:tc>
      </w:tr>
      <w:tr w:rsidR="00256DF1" w:rsidRPr="00AF2FD8" w14:paraId="372288FC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30DFBEE6" w14:textId="113E6273" w:rsidR="00256DF1" w:rsidRPr="00AF2FD8" w:rsidRDefault="00CB69E4" w:rsidP="00256DF1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0B3A58">
              <w:t xml:space="preserve"> </w:t>
            </w:r>
            <w:r w:rsidR="000B3A58" w:rsidRPr="000B3A58">
              <w:rPr>
                <w:rFonts w:ascii="Times New Roman" w:hAnsi="Times New Roman" w:cs="Times New Roman"/>
                <w:i/>
                <w:iCs/>
              </w:rPr>
              <w:t>Subacute Thyroiditis</w:t>
            </w:r>
            <w:r w:rsidR="00E83E59">
              <w:rPr>
                <w:rFonts w:ascii="Times New Roman" w:hAnsi="Times New Roman" w:cs="Times New Roman"/>
                <w:i/>
                <w:iCs/>
              </w:rPr>
              <w:t xml:space="preserve">, </w:t>
            </w:r>
            <w:r w:rsidR="00E83E59" w:rsidRPr="007F71D8">
              <w:rPr>
                <w:rFonts w:ascii="Times New Roman" w:hAnsi="Times New Roman" w:cs="Times New Roman"/>
                <w:i/>
                <w:iCs/>
              </w:rPr>
              <w:t>(%)</w:t>
            </w:r>
            <w:bookmarkStart w:id="0" w:name="_GoBack"/>
            <w:bookmarkEnd w:id="0"/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B541A" w14:textId="4D15C68E" w:rsidR="00256DF1" w:rsidRPr="00AF2FD8" w:rsidRDefault="00256DF1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6150E" w14:textId="576F1CD6" w:rsidR="00256DF1" w:rsidRPr="00AF2FD8" w:rsidRDefault="00256DF1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</w:p>
        </w:tc>
      </w:tr>
      <w:tr w:rsidR="006117CE" w:rsidRPr="00AF2FD8" w14:paraId="10B88B63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26A41715" w14:textId="22A465A3" w:rsidR="006117CE" w:rsidRPr="00AF2FD8" w:rsidRDefault="007F71D8" w:rsidP="007F71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Time to </w:t>
            </w:r>
            <w:r w:rsidR="000B3A58" w:rsidRPr="000B3A58">
              <w:rPr>
                <w:rFonts w:ascii="Times New Roman" w:hAnsi="Times New Roman" w:cs="Times New Roman"/>
                <w:b/>
                <w:bCs/>
              </w:rPr>
              <w:t>Diagnosis</w:t>
            </w:r>
            <w:r w:rsidR="00AF2FD8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week</w:t>
            </w:r>
            <w:r w:rsidR="00AF2FD8">
              <w:rPr>
                <w:rFonts w:ascii="Times New Roman" w:hAnsi="Times New Roman" w:cs="Times New Roman"/>
                <w:b/>
                <w:bCs/>
              </w:rPr>
              <w:t xml:space="preserve"> 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64F4F" w14:textId="51D41A9C" w:rsidR="006117CE" w:rsidRPr="00AF2FD8" w:rsidRDefault="006117CE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D3288" w14:textId="510DA2B2" w:rsidR="006117CE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(4-45)</w:t>
            </w:r>
          </w:p>
        </w:tc>
      </w:tr>
      <w:tr w:rsidR="00917900" w:rsidRPr="00AF2FD8" w14:paraId="55CEA394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7B061424" w14:textId="3415CFB9" w:rsidR="00917900" w:rsidRPr="00AF2FD8" w:rsidRDefault="000B3A58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0B3A58">
              <w:rPr>
                <w:rFonts w:ascii="Times New Roman" w:hAnsi="Times New Roman" w:cs="Times New Roman"/>
                <w:b/>
                <w:bCs/>
              </w:rPr>
              <w:t>Hemoglobin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 xml:space="preserve">, g/dl </w:t>
            </w:r>
            <w:r w:rsidR="00917900"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(mean ± standart deviation)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F9533" w14:textId="155EEB72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BA390" w14:textId="3309916B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±1.6</w:t>
            </w:r>
          </w:p>
        </w:tc>
      </w:tr>
      <w:tr w:rsidR="00917900" w:rsidRPr="00AF2FD8" w14:paraId="2D088BDB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12C81F5F" w14:textId="63071CAC" w:rsidR="00917900" w:rsidRPr="00AF2FD8" w:rsidRDefault="000B3A58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0B3A58">
              <w:rPr>
                <w:rFonts w:ascii="Times New Roman" w:hAnsi="Times New Roman" w:cs="Times New Roman"/>
                <w:b/>
                <w:bCs/>
              </w:rPr>
              <w:t>Neutrophil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, 10</w:t>
            </w:r>
            <w:r w:rsidR="00917900" w:rsidRPr="00AF2FD8">
              <w:rPr>
                <w:rFonts w:ascii="Times New Roman" w:hAnsi="Times New Roman" w:cs="Times New Roman"/>
                <w:b/>
                <w:bCs/>
                <w:vertAlign w:val="superscript"/>
              </w:rPr>
              <w:t>9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/L</w:t>
            </w:r>
            <w:r w:rsidR="00917900"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84127" w14:textId="608DE9F5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2D24" w14:textId="4D9F5073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(0.01-27.3)</w:t>
            </w:r>
          </w:p>
        </w:tc>
      </w:tr>
      <w:tr w:rsidR="00917900" w:rsidRPr="00AF2FD8" w14:paraId="29307026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3BEA18DD" w14:textId="55BD7E22" w:rsidR="00917900" w:rsidRPr="00AF2FD8" w:rsidRDefault="00566C49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66C49">
              <w:rPr>
                <w:rFonts w:ascii="Times New Roman" w:hAnsi="Times New Roman" w:cs="Times New Roman"/>
                <w:b/>
                <w:bCs/>
              </w:rPr>
              <w:t>Lymphocyte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, 10</w:t>
            </w:r>
            <w:r w:rsidR="00917900" w:rsidRPr="00AF2FD8">
              <w:rPr>
                <w:rFonts w:ascii="Times New Roman" w:hAnsi="Times New Roman" w:cs="Times New Roman"/>
                <w:b/>
                <w:bCs/>
                <w:vertAlign w:val="superscript"/>
              </w:rPr>
              <w:t>9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/L</w:t>
            </w:r>
            <w:r w:rsidR="00917900"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8BAFE" w14:textId="09C2E885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A5A8C" w14:textId="265CFD31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(0.2-8.5)</w:t>
            </w:r>
          </w:p>
        </w:tc>
      </w:tr>
      <w:tr w:rsidR="00917900" w:rsidRPr="00AF2FD8" w14:paraId="73E711C4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424B19A0" w14:textId="5030AF85" w:rsidR="00917900" w:rsidRPr="00AF2FD8" w:rsidRDefault="00566C49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66C49">
              <w:rPr>
                <w:rFonts w:ascii="Times New Roman" w:hAnsi="Times New Roman" w:cs="Times New Roman"/>
                <w:b/>
                <w:bCs/>
              </w:rPr>
              <w:t>Monocyte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, 10</w:t>
            </w:r>
            <w:r w:rsidR="00917900" w:rsidRPr="00AF2FD8">
              <w:rPr>
                <w:rFonts w:ascii="Times New Roman" w:hAnsi="Times New Roman" w:cs="Times New Roman"/>
                <w:b/>
                <w:bCs/>
                <w:vertAlign w:val="superscript"/>
              </w:rPr>
              <w:t>9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/L</w:t>
            </w:r>
            <w:r w:rsidR="00917900"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2F553" w14:textId="7740BDEB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6811" w14:textId="7E831517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(0.01-31.6)</w:t>
            </w:r>
          </w:p>
        </w:tc>
      </w:tr>
      <w:tr w:rsidR="00917900" w:rsidRPr="00AF2FD8" w14:paraId="00C6551A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230A917A" w14:textId="692C23DD" w:rsidR="00917900" w:rsidRPr="00AF2FD8" w:rsidRDefault="00566C49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66C49">
              <w:rPr>
                <w:rFonts w:ascii="Times New Roman" w:hAnsi="Times New Roman" w:cs="Times New Roman"/>
                <w:b/>
                <w:bCs/>
              </w:rPr>
              <w:t>Platelets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, 10</w:t>
            </w:r>
            <w:r w:rsidR="00917900" w:rsidRPr="00AF2FD8">
              <w:rPr>
                <w:rFonts w:ascii="Times New Roman" w:hAnsi="Times New Roman" w:cs="Times New Roman"/>
                <w:b/>
                <w:bCs/>
                <w:vertAlign w:val="superscript"/>
              </w:rPr>
              <w:t>9</w:t>
            </w:r>
            <w:r w:rsidR="00917900" w:rsidRPr="00AF2FD8">
              <w:rPr>
                <w:rFonts w:ascii="Times New Roman" w:hAnsi="Times New Roman" w:cs="Times New Roman"/>
                <w:b/>
                <w:bCs/>
              </w:rPr>
              <w:t>/L</w:t>
            </w:r>
            <w:r w:rsidR="00917900"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BAF9D" w14:textId="0E075EB5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259.5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D0004" w14:textId="1439331E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±139</w:t>
            </w:r>
          </w:p>
        </w:tc>
      </w:tr>
      <w:tr w:rsidR="00917900" w:rsidRPr="00AF2FD8" w14:paraId="44205E70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53BB6A09" w14:textId="0360CBB7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 xml:space="preserve">Ferritin,  µg/L 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FBFD3" w14:textId="3CDE33BC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573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EDDD1" w14:textId="33737C6E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(7-40.000)</w:t>
            </w:r>
          </w:p>
        </w:tc>
      </w:tr>
      <w:tr w:rsidR="00917900" w:rsidRPr="00AF2FD8" w14:paraId="20FA13F0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1F561C57" w14:textId="2D5D3444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 xml:space="preserve">NLR, 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A015C" w14:textId="573DC1CD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2F266" w14:textId="757B1F92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(0.01-32.3)</w:t>
            </w:r>
          </w:p>
        </w:tc>
      </w:tr>
      <w:tr w:rsidR="00917900" w:rsidRPr="00AF2FD8" w14:paraId="1DD80D58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34DBB2B5" w14:textId="4257EB97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 xml:space="preserve">PLR, 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39F65" w14:textId="7B973C6A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181.5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6D721" w14:textId="73F5A3C5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(10-1150)</w:t>
            </w:r>
          </w:p>
        </w:tc>
      </w:tr>
      <w:tr w:rsidR="00917900" w:rsidRPr="00AF2FD8" w14:paraId="4EE77970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0484A238" w14:textId="0CED1306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 xml:space="preserve">SII, 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(median)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FE920" w14:textId="10CB1182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941.3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F65F6" w14:textId="2D34A8DB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(0.8-7016)</w:t>
            </w:r>
          </w:p>
        </w:tc>
      </w:tr>
      <w:tr w:rsidR="00917900" w:rsidRPr="00AF2FD8" w14:paraId="33CF33D6" w14:textId="77777777" w:rsidTr="00AF2FD8">
        <w:tc>
          <w:tcPr>
            <w:tcW w:w="2738" w:type="pct"/>
            <w:tcBorders>
              <w:top w:val="nil"/>
              <w:left w:val="nil"/>
              <w:bottom w:val="nil"/>
              <w:right w:val="nil"/>
            </w:tcBorders>
          </w:tcPr>
          <w:p w14:paraId="212AAD2F" w14:textId="7DFF8C6A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 xml:space="preserve">SIRI, 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(median)</w:t>
            </w:r>
            <w:r w:rsidRPr="00AF2FD8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2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2A256" w14:textId="2F3F772C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 xml:space="preserve">2.95 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ABB47" w14:textId="30CBA555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(0.1-45.9)</w:t>
            </w:r>
          </w:p>
        </w:tc>
      </w:tr>
      <w:tr w:rsidR="00917900" w:rsidRPr="00AF2FD8" w14:paraId="0B32E645" w14:textId="77777777" w:rsidTr="00AF2FD8">
        <w:tc>
          <w:tcPr>
            <w:tcW w:w="2738" w:type="pct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14:paraId="2F04768E" w14:textId="4FBACA66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 xml:space="preserve">NFR, 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</w:rPr>
              <w:t>(median)</w:t>
            </w:r>
            <w:r w:rsidRPr="00AF2FD8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251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5944F755" w14:textId="1E312B10" w:rsidR="00917900" w:rsidRPr="00AF2FD8" w:rsidRDefault="00917900" w:rsidP="00917900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1011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45D1583D" w14:textId="5F4DD150" w:rsidR="00917900" w:rsidRPr="00AF2FD8" w:rsidRDefault="00917900" w:rsidP="0091790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(0.01-830)</w:t>
            </w:r>
          </w:p>
        </w:tc>
      </w:tr>
    </w:tbl>
    <w:p w14:paraId="7F9A0E8F" w14:textId="342B3739" w:rsidR="00F86863" w:rsidRDefault="006117CE">
      <w:pPr>
        <w:rPr>
          <w:rFonts w:ascii="Times New Roman" w:hAnsi="Times New Roman" w:cs="Times New Roman"/>
        </w:rPr>
      </w:pPr>
      <w:r w:rsidRPr="006117CE">
        <w:rPr>
          <w:rFonts w:ascii="Times New Roman" w:hAnsi="Times New Roman" w:cs="Times New Roman"/>
        </w:rPr>
        <w:t xml:space="preserve"> Tabl</w:t>
      </w:r>
      <w:r w:rsidR="000B3A58">
        <w:rPr>
          <w:rFonts w:ascii="Times New Roman" w:hAnsi="Times New Roman" w:cs="Times New Roman"/>
        </w:rPr>
        <w:t>e</w:t>
      </w:r>
      <w:r w:rsidR="00A36EEC">
        <w:rPr>
          <w:rFonts w:ascii="Times New Roman" w:hAnsi="Times New Roman" w:cs="Times New Roman"/>
        </w:rPr>
        <w:t xml:space="preserve"> </w:t>
      </w:r>
      <w:r w:rsidRPr="006117CE">
        <w:rPr>
          <w:rFonts w:ascii="Times New Roman" w:hAnsi="Times New Roman" w:cs="Times New Roman"/>
        </w:rPr>
        <w:t xml:space="preserve">1: </w:t>
      </w:r>
      <w:r w:rsidR="000B3A58" w:rsidRPr="000B3A58">
        <w:rPr>
          <w:rFonts w:ascii="Times New Roman" w:hAnsi="Times New Roman" w:cs="Times New Roman"/>
        </w:rPr>
        <w:t>General Patient Characteristics (N:100)</w:t>
      </w:r>
    </w:p>
    <w:p w14:paraId="29782A1E" w14:textId="496D503B" w:rsidR="004006FC" w:rsidRPr="00D745CD" w:rsidRDefault="00566C49" w:rsidP="004006FC">
      <w:pPr>
        <w:rPr>
          <w:rFonts w:ascii="Times New Roman" w:hAnsi="Times New Roman" w:cs="Times New Roman"/>
          <w:sz w:val="20"/>
          <w:szCs w:val="20"/>
        </w:rPr>
      </w:pPr>
      <w:r w:rsidRPr="00566C49">
        <w:rPr>
          <w:rFonts w:ascii="Times New Roman" w:hAnsi="Times New Roman" w:cs="Times New Roman"/>
          <w:sz w:val="20"/>
          <w:szCs w:val="20"/>
        </w:rPr>
        <w:t>NLR: Neutrophil Lymphocyte Ratio</w:t>
      </w:r>
      <w:r w:rsidR="00A36EEC">
        <w:rPr>
          <w:rFonts w:ascii="Times New Roman" w:hAnsi="Times New Roman" w:cs="Times New Roman"/>
          <w:sz w:val="20"/>
          <w:szCs w:val="20"/>
        </w:rPr>
        <w:t>,</w:t>
      </w:r>
      <w:r w:rsidRPr="00566C49">
        <w:rPr>
          <w:rFonts w:ascii="Times New Roman" w:hAnsi="Times New Roman" w:cs="Times New Roman"/>
          <w:sz w:val="20"/>
          <w:szCs w:val="20"/>
        </w:rPr>
        <w:t xml:space="preserve"> PLR: Platelet Lymphocyte Ratio, SII: Serum Inflammation Index, SIRI: Systemic Inflammation Response Index, NFR: Neutrophil Ferritin Ratio</w:t>
      </w:r>
    </w:p>
    <w:p w14:paraId="1C6E9E0A" w14:textId="77777777" w:rsidR="004006FC" w:rsidRPr="004006FC" w:rsidRDefault="004006FC" w:rsidP="004006FC">
      <w:pPr>
        <w:rPr>
          <w:rFonts w:ascii="Times New Roman" w:hAnsi="Times New Roman" w:cs="Times New Roman"/>
        </w:rPr>
      </w:pPr>
    </w:p>
    <w:p w14:paraId="64C1B732" w14:textId="77777777" w:rsidR="004006FC" w:rsidRPr="004006FC" w:rsidRDefault="004006FC" w:rsidP="004006FC">
      <w:pPr>
        <w:rPr>
          <w:rFonts w:ascii="Times New Roman" w:hAnsi="Times New Roman" w:cs="Times New Roman"/>
        </w:rPr>
      </w:pPr>
    </w:p>
    <w:p w14:paraId="7058812E" w14:textId="5E35EAEC" w:rsidR="009E2713" w:rsidRDefault="009E2713" w:rsidP="004006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A196BA" w14:textId="498F773B" w:rsidR="0075571B" w:rsidRDefault="00566C49" w:rsidP="004006FC">
      <w:pPr>
        <w:rPr>
          <w:rFonts w:ascii="Times New Roman" w:hAnsi="Times New Roman" w:cs="Times New Roman"/>
        </w:rPr>
      </w:pPr>
      <w:r w:rsidRPr="00566C49">
        <w:rPr>
          <w:rFonts w:ascii="Times New Roman" w:hAnsi="Times New Roman" w:cs="Times New Roman"/>
        </w:rPr>
        <w:lastRenderedPageBreak/>
        <w:t>Table</w:t>
      </w:r>
      <w:r w:rsidR="00A36EEC">
        <w:rPr>
          <w:rFonts w:ascii="Times New Roman" w:hAnsi="Times New Roman" w:cs="Times New Roman"/>
        </w:rPr>
        <w:t xml:space="preserve"> </w:t>
      </w:r>
      <w:r w:rsidRPr="00566C49">
        <w:rPr>
          <w:rFonts w:ascii="Times New Roman" w:hAnsi="Times New Roman" w:cs="Times New Roman"/>
        </w:rPr>
        <w:t>2: Distribution of Reasons for FUO (n:100)</w:t>
      </w:r>
      <w:r w:rsidR="00D745CD">
        <w:rPr>
          <w:rFonts w:ascii="Times New Roman" w:hAnsi="Times New Roman" w:cs="Times New Roman"/>
        </w:rPr>
        <w:t xml:space="preserve">    </w:t>
      </w: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6528"/>
        <w:gridCol w:w="1419"/>
        <w:gridCol w:w="1125"/>
      </w:tblGrid>
      <w:tr w:rsidR="0075571B" w:rsidRPr="00AF2FD8" w14:paraId="4DB8F96D" w14:textId="77777777" w:rsidTr="00AF2FD8">
        <w:tc>
          <w:tcPr>
            <w:tcW w:w="3598" w:type="pct"/>
            <w:tcBorders>
              <w:top w:val="thinThickSmallGap" w:sz="2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48D4E060" w14:textId="699793F7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66C49">
              <w:rPr>
                <w:rFonts w:ascii="Times New Roman" w:hAnsi="Times New Roman" w:cs="Times New Roman"/>
                <w:b/>
                <w:bCs/>
              </w:rPr>
              <w:t>Diagnoses</w:t>
            </w:r>
          </w:p>
        </w:tc>
        <w:tc>
          <w:tcPr>
            <w:tcW w:w="782" w:type="pct"/>
            <w:tcBorders>
              <w:top w:val="thinThickSmallGap" w:sz="2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29B08DBB" w14:textId="73D1A364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620" w:type="pct"/>
            <w:tcBorders>
              <w:top w:val="thinThickSmallGap" w:sz="2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753A0404" w14:textId="101E9775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 w:rsidR="0075571B" w:rsidRPr="00AF2FD8" w14:paraId="5790376D" w14:textId="77777777" w:rsidTr="00AF2FD8">
        <w:tc>
          <w:tcPr>
            <w:tcW w:w="3598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C459AB2" w14:textId="28BEB2A7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66C49">
              <w:rPr>
                <w:rFonts w:ascii="Times New Roman" w:hAnsi="Times New Roman" w:cs="Times New Roman"/>
                <w:b/>
                <w:bCs/>
              </w:rPr>
              <w:t>Hematologic</w:t>
            </w:r>
          </w:p>
        </w:tc>
        <w:tc>
          <w:tcPr>
            <w:tcW w:w="782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54C7F2C" w14:textId="7D03A110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620" w:type="pct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2B79307" w14:textId="08A0163E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5571B" w:rsidRPr="00AF2FD8" w14:paraId="61E06706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B402B" w14:textId="077E00E6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Non-Hodgkin Lymphoma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98DDC" w14:textId="07797F2B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3FB66" w14:textId="08DF9B8D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53.9</w:t>
            </w:r>
          </w:p>
        </w:tc>
      </w:tr>
      <w:tr w:rsidR="0075571B" w:rsidRPr="00AF2FD8" w14:paraId="3DBA6B95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D2B64" w14:textId="6D8777F4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Hodgkin's Lymphoma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68FD7" w14:textId="17500E2D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91654" w14:textId="055F33E3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30.8</w:t>
            </w:r>
          </w:p>
        </w:tc>
      </w:tr>
      <w:tr w:rsidR="0075571B" w:rsidRPr="00AF2FD8" w14:paraId="138FE357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E0F84" w14:textId="43694628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Acute Myeloid Leukemia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135F" w14:textId="33E2A8C3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1E3DF" w14:textId="30563FC4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11.5</w:t>
            </w:r>
          </w:p>
        </w:tc>
      </w:tr>
      <w:tr w:rsidR="0075571B" w:rsidRPr="00AF2FD8" w14:paraId="6A9CBD22" w14:textId="77777777" w:rsidTr="00AF2FD8">
        <w:tc>
          <w:tcPr>
            <w:tcW w:w="3598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21147B7" w14:textId="50CA19CF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Acute Lymphoblastic Leukemia</w:t>
            </w:r>
          </w:p>
        </w:tc>
        <w:tc>
          <w:tcPr>
            <w:tcW w:w="782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BF8F96B" w14:textId="11E28B73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98551B7" w14:textId="77D913CC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3.8</w:t>
            </w:r>
          </w:p>
        </w:tc>
      </w:tr>
      <w:tr w:rsidR="0075571B" w:rsidRPr="00AF2FD8" w14:paraId="5DF6E7FB" w14:textId="77777777" w:rsidTr="00AF2FD8">
        <w:tc>
          <w:tcPr>
            <w:tcW w:w="3598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A10B186" w14:textId="3193347B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566C49">
              <w:rPr>
                <w:rFonts w:ascii="Times New Roman" w:hAnsi="Times New Roman" w:cs="Times New Roman"/>
                <w:b/>
                <w:bCs/>
              </w:rPr>
              <w:t>Non-Hematologic</w:t>
            </w:r>
          </w:p>
        </w:tc>
        <w:tc>
          <w:tcPr>
            <w:tcW w:w="782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D7711F0" w14:textId="2A6965B1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F2FD8">
              <w:rPr>
                <w:rFonts w:ascii="Times New Roman" w:hAnsi="Times New Roman" w:cs="Times New Roman"/>
                <w:b/>
                <w:bCs/>
              </w:rPr>
              <w:t>74</w:t>
            </w:r>
          </w:p>
        </w:tc>
        <w:tc>
          <w:tcPr>
            <w:tcW w:w="620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BF7D6C4" w14:textId="79F33089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5571B" w:rsidRPr="00AF2FD8" w14:paraId="6EF05282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E6CA9" w14:textId="785D6C0F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Still's Disease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B7F7C" w14:textId="54CCC787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6AE10" w14:textId="0081FF3A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  <w:r w:rsidR="003A1546" w:rsidRPr="00AF2FD8">
              <w:rPr>
                <w:rFonts w:ascii="Times New Roman" w:hAnsi="Times New Roman" w:cs="Times New Roman"/>
              </w:rPr>
              <w:t>3.5</w:t>
            </w:r>
          </w:p>
        </w:tc>
      </w:tr>
      <w:tr w:rsidR="0075571B" w:rsidRPr="00AF2FD8" w14:paraId="2E475CF4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93075" w14:textId="506B9BF4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Vasculitis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B0C7" w14:textId="67130265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E8594" w14:textId="1629039D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10.</w:t>
            </w:r>
            <w:r w:rsidR="0075571B" w:rsidRPr="00AF2FD8">
              <w:rPr>
                <w:rFonts w:ascii="Times New Roman" w:hAnsi="Times New Roman" w:cs="Times New Roman"/>
              </w:rPr>
              <w:t>8</w:t>
            </w:r>
          </w:p>
        </w:tc>
      </w:tr>
      <w:tr w:rsidR="0075571B" w:rsidRPr="00AF2FD8" w14:paraId="3D6752B5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AE493" w14:textId="4B7F633F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>SLE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F9181" w14:textId="710F3A15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DBAE2" w14:textId="3E7C6E53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4.1</w:t>
            </w:r>
          </w:p>
        </w:tc>
      </w:tr>
      <w:tr w:rsidR="0075571B" w:rsidRPr="00AF2FD8" w14:paraId="22E4A52E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A11A0" w14:textId="703D6105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Autoinflammatory Disease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2F92D" w14:textId="0C39AE46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DE2DA" w14:textId="46A12A0A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4.1</w:t>
            </w:r>
          </w:p>
        </w:tc>
      </w:tr>
      <w:tr w:rsidR="0075571B" w:rsidRPr="00AF2FD8" w14:paraId="444A63D7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BC04D" w14:textId="1E5F5AE2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Nonspecific Infectio</w:t>
            </w:r>
            <w:r w:rsidR="00A36EEC"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D3AAB" w14:textId="75B16D57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06CCB" w14:textId="2FD68AD7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31</w:t>
            </w:r>
            <w:r w:rsidR="004E7235" w:rsidRPr="00AF2FD8">
              <w:rPr>
                <w:rFonts w:ascii="Times New Roman" w:hAnsi="Times New Roman" w:cs="Times New Roman"/>
              </w:rPr>
              <w:t>.1</w:t>
            </w:r>
          </w:p>
        </w:tc>
      </w:tr>
      <w:tr w:rsidR="0075571B" w:rsidRPr="00AF2FD8" w14:paraId="5BBAEE3D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D76AB" w14:textId="7A4937E9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Infective Endocarditis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E5304" w14:textId="23798B8E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39293" w14:textId="54991F57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9.4</w:t>
            </w:r>
          </w:p>
        </w:tc>
      </w:tr>
      <w:tr w:rsidR="0075571B" w:rsidRPr="00AF2FD8" w14:paraId="44970A4F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5F514" w14:textId="44973F0F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Tuberculosis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7B9BD" w14:textId="4679A1A9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D4759" w14:textId="11542027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9.4</w:t>
            </w:r>
          </w:p>
        </w:tc>
      </w:tr>
      <w:tr w:rsidR="0075571B" w:rsidRPr="00AF2FD8" w14:paraId="47B113B6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F0909" w14:textId="690C215D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>Brusella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A6873" w14:textId="1168E13A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5D6DF" w14:textId="63623FF3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4.1</w:t>
            </w:r>
          </w:p>
        </w:tc>
      </w:tr>
      <w:tr w:rsidR="0075571B" w:rsidRPr="00AF2FD8" w14:paraId="2B208ADC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AA2B2" w14:textId="3EE2DD92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>Q Fever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07EC7" w14:textId="205B0FB8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C525C" w14:textId="4B3C2791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4.1</w:t>
            </w:r>
          </w:p>
        </w:tc>
      </w:tr>
      <w:tr w:rsidR="0075571B" w:rsidRPr="00AF2FD8" w14:paraId="1300A188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FC627" w14:textId="76E70724" w:rsidR="0075571B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Metastatic Adenocancer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18C14" w14:textId="3DE0A167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7A0CC" w14:textId="5DC6BACB" w:rsidR="0075571B" w:rsidRPr="00AF2FD8" w:rsidRDefault="003A154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4.1</w:t>
            </w:r>
          </w:p>
        </w:tc>
      </w:tr>
      <w:tr w:rsidR="0075571B" w:rsidRPr="00AF2FD8" w14:paraId="18629046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04588" w14:textId="77777777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AF2FD8">
              <w:rPr>
                <w:rFonts w:ascii="Times New Roman" w:hAnsi="Times New Roman" w:cs="Times New Roman"/>
                <w:i/>
                <w:iCs/>
              </w:rPr>
              <w:t>RCC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844C1" w14:textId="77777777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26B7E" w14:textId="2BF8E4C6" w:rsidR="0075571B" w:rsidRPr="00AF2FD8" w:rsidRDefault="0075571B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2</w:t>
            </w:r>
            <w:r w:rsidR="003A1546" w:rsidRPr="00AF2FD8">
              <w:rPr>
                <w:rFonts w:ascii="Times New Roman" w:hAnsi="Times New Roman" w:cs="Times New Roman"/>
              </w:rPr>
              <w:t>.7</w:t>
            </w:r>
          </w:p>
        </w:tc>
      </w:tr>
      <w:tr w:rsidR="00702376" w:rsidRPr="00AF2FD8" w14:paraId="2D93BBF0" w14:textId="77777777" w:rsidTr="00AF2FD8">
        <w:tc>
          <w:tcPr>
            <w:tcW w:w="35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9D6C" w14:textId="7BC6896A" w:rsidR="00702376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Sarcoidosis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D288C" w14:textId="7C58EF4D" w:rsidR="00702376" w:rsidRPr="00AF2FD8" w:rsidRDefault="0070237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98DD9" w14:textId="066D5068" w:rsidR="00702376" w:rsidRPr="00AF2FD8" w:rsidRDefault="0070237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  <w:r w:rsidR="003A1546" w:rsidRPr="00AF2FD8">
              <w:rPr>
                <w:rFonts w:ascii="Times New Roman" w:hAnsi="Times New Roman" w:cs="Times New Roman"/>
              </w:rPr>
              <w:t>.3</w:t>
            </w:r>
          </w:p>
        </w:tc>
      </w:tr>
      <w:tr w:rsidR="00702376" w:rsidRPr="00AF2FD8" w14:paraId="69916173" w14:textId="77777777" w:rsidTr="00AF2FD8">
        <w:tc>
          <w:tcPr>
            <w:tcW w:w="3598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2EBCD4EB" w14:textId="52E36DDF" w:rsidR="00702376" w:rsidRPr="00AF2FD8" w:rsidRDefault="00566C49" w:rsidP="00AF2FD8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66C49">
              <w:rPr>
                <w:rFonts w:ascii="Times New Roman" w:hAnsi="Times New Roman" w:cs="Times New Roman"/>
                <w:i/>
                <w:iCs/>
              </w:rPr>
              <w:t>Subacute Thyroiditis</w:t>
            </w:r>
          </w:p>
        </w:tc>
        <w:tc>
          <w:tcPr>
            <w:tcW w:w="782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1D410554" w14:textId="607B7AFA" w:rsidR="00702376" w:rsidRPr="00AF2FD8" w:rsidRDefault="0070237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0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627625B4" w14:textId="2AB25C68" w:rsidR="00702376" w:rsidRPr="00AF2FD8" w:rsidRDefault="00702376" w:rsidP="00AF2FD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F2FD8">
              <w:rPr>
                <w:rFonts w:ascii="Times New Roman" w:hAnsi="Times New Roman" w:cs="Times New Roman"/>
              </w:rPr>
              <w:t>1</w:t>
            </w:r>
            <w:r w:rsidR="003A1546" w:rsidRPr="00AF2FD8">
              <w:rPr>
                <w:rFonts w:ascii="Times New Roman" w:hAnsi="Times New Roman" w:cs="Times New Roman"/>
              </w:rPr>
              <w:t>.3</w:t>
            </w:r>
          </w:p>
        </w:tc>
      </w:tr>
    </w:tbl>
    <w:p w14:paraId="45B142A8" w14:textId="4B2E472C" w:rsidR="00D745CD" w:rsidRPr="0075571B" w:rsidRDefault="00566C49" w:rsidP="004006FC">
      <w:pPr>
        <w:rPr>
          <w:rFonts w:ascii="Times New Roman" w:hAnsi="Times New Roman" w:cs="Times New Roman"/>
        </w:rPr>
      </w:pPr>
      <w:r w:rsidRPr="00566C49">
        <w:rPr>
          <w:rFonts w:ascii="Times New Roman" w:hAnsi="Times New Roman" w:cs="Times New Roman"/>
          <w:sz w:val="20"/>
          <w:szCs w:val="20"/>
        </w:rPr>
        <w:t>SLE: systemic lupus erythematosus, RCC: renal cell carcinoma</w:t>
      </w:r>
    </w:p>
    <w:p w14:paraId="6F8FEAC7" w14:textId="77777777" w:rsidR="00D745CD" w:rsidRDefault="00D745CD" w:rsidP="004006FC">
      <w:pPr>
        <w:rPr>
          <w:rFonts w:ascii="Times New Roman" w:hAnsi="Times New Roman" w:cs="Times New Roman"/>
          <w:sz w:val="20"/>
          <w:szCs w:val="20"/>
        </w:rPr>
      </w:pPr>
    </w:p>
    <w:p w14:paraId="7ED62DF6" w14:textId="3CA2D19F" w:rsidR="00223E4A" w:rsidRPr="00AF2FD8" w:rsidRDefault="00D745CD" w:rsidP="004006F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>
        <w:rPr>
          <w:rFonts w:ascii="Times New Roman" w:hAnsi="Times New Roman" w:cs="Times New Roman"/>
        </w:rPr>
        <w:lastRenderedPageBreak/>
        <w:t>Tabl</w:t>
      </w:r>
      <w:r w:rsidR="00B64832">
        <w:rPr>
          <w:rFonts w:ascii="Times New Roman" w:hAnsi="Times New Roman" w:cs="Times New Roman"/>
        </w:rPr>
        <w:t>e</w:t>
      </w:r>
      <w:r w:rsidR="003362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3: </w:t>
      </w:r>
      <w:r w:rsidR="00B64832" w:rsidRPr="00B64832">
        <w:rPr>
          <w:rFonts w:ascii="Times New Roman" w:hAnsi="Times New Roman" w:cs="Times New Roman"/>
        </w:rPr>
        <w:t>Evaluation of Patient Characteristics According to Diagnosis Subgroups</w:t>
      </w:r>
      <w:r w:rsidR="00223E4A">
        <w:rPr>
          <w:rFonts w:ascii="Times New Roman" w:hAnsi="Times New Roman" w:cs="Times New Roman"/>
        </w:rPr>
        <w:tab/>
      </w:r>
    </w:p>
    <w:tbl>
      <w:tblPr>
        <w:tblStyle w:val="TabloKlavuzu"/>
        <w:tblW w:w="5468" w:type="pct"/>
        <w:tblLook w:val="04A0" w:firstRow="1" w:lastRow="0" w:firstColumn="1" w:lastColumn="0" w:noHBand="0" w:noVBand="1"/>
      </w:tblPr>
      <w:tblGrid>
        <w:gridCol w:w="3544"/>
        <w:gridCol w:w="2411"/>
        <w:gridCol w:w="2833"/>
        <w:gridCol w:w="1133"/>
      </w:tblGrid>
      <w:tr w:rsidR="00D745CD" w:rsidRPr="00AF2FD8" w14:paraId="1E8A6BA5" w14:textId="77777777" w:rsidTr="0033625E">
        <w:trPr>
          <w:trHeight w:val="784"/>
        </w:trPr>
        <w:tc>
          <w:tcPr>
            <w:tcW w:w="1786" w:type="pct"/>
            <w:tcBorders>
              <w:top w:val="thinThickSmallGap" w:sz="2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73870550" w14:textId="1F951868" w:rsidR="00D745CD" w:rsidRPr="00AF2FD8" w:rsidRDefault="00B64832" w:rsidP="00094B4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Parameters</w:t>
            </w:r>
          </w:p>
        </w:tc>
        <w:tc>
          <w:tcPr>
            <w:tcW w:w="1215" w:type="pct"/>
            <w:tcBorders>
              <w:top w:val="thinThickSmallGap" w:sz="2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1DE3BBD6" w14:textId="6F12E9E0" w:rsidR="00D745CD" w:rsidRPr="00AF2FD8" w:rsidRDefault="00B64832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Hematologic Diagnosis</w:t>
            </w:r>
            <w:r w:rsid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</w:r>
            <w:r w:rsidR="00D745CD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428" w:type="pct"/>
            <w:tcBorders>
              <w:top w:val="thinThickSmallGap" w:sz="2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44A9B844" w14:textId="168C57F8" w:rsidR="00D745CD" w:rsidRPr="00AF2FD8" w:rsidRDefault="00B64832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Non-Hematologic Diagnosis</w:t>
            </w:r>
            <w:r w:rsid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</w:r>
            <w:r w:rsidR="0033625E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571" w:type="pct"/>
            <w:tcBorders>
              <w:top w:val="thinThickSmallGap" w:sz="2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3E0ED308" w14:textId="18BDB4E5" w:rsidR="00D745CD" w:rsidRPr="00AF2FD8" w:rsidRDefault="00D745CD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p-</w:t>
            </w:r>
            <w:r w:rsid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value</w:t>
            </w:r>
          </w:p>
        </w:tc>
      </w:tr>
      <w:tr w:rsidR="00D745CD" w:rsidRPr="00AF2FD8" w14:paraId="68C1B5B1" w14:textId="77777777" w:rsidTr="0033625E">
        <w:trPr>
          <w:trHeight w:hRule="exact" w:val="454"/>
        </w:trPr>
        <w:tc>
          <w:tcPr>
            <w:tcW w:w="1786" w:type="pct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3F506658" w14:textId="080BE3F3" w:rsidR="00D745CD" w:rsidRPr="00AF2FD8" w:rsidRDefault="00B64832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Age</w:t>
            </w:r>
            <w:r w:rsid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33625E" w:rsidRPr="0033625E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1215" w:type="pct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0A7309CD" w14:textId="589F5BA8" w:rsidR="00D745CD" w:rsidRPr="00AF2FD8" w:rsidRDefault="00891CAC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57</w:t>
            </w:r>
            <w:r w:rsidR="00070B15" w:rsidRPr="00AF2FD8">
              <w:rPr>
                <w:rFonts w:ascii="Times New Roman" w:hAnsi="Times New Roman" w:cs="Times New Roman"/>
                <w:sz w:val="22"/>
                <w:szCs w:val="22"/>
              </w:rPr>
              <w:t xml:space="preserve"> (19-72)</w:t>
            </w:r>
          </w:p>
        </w:tc>
        <w:tc>
          <w:tcPr>
            <w:tcW w:w="1428" w:type="pct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7A4BAA0D" w14:textId="2AF5DA43" w:rsidR="00D745CD" w:rsidRPr="00AF2FD8" w:rsidRDefault="00223E4A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51</w:t>
            </w:r>
            <w:r w:rsidR="00070B15" w:rsidRPr="00AF2FD8">
              <w:rPr>
                <w:rFonts w:ascii="Times New Roman" w:hAnsi="Times New Roman" w:cs="Times New Roman"/>
                <w:sz w:val="22"/>
                <w:szCs w:val="22"/>
              </w:rPr>
              <w:t>(19-82)</w:t>
            </w:r>
          </w:p>
        </w:tc>
        <w:tc>
          <w:tcPr>
            <w:tcW w:w="571" w:type="pct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</w:tcPr>
          <w:p w14:paraId="43C7B7D9" w14:textId="132D3616" w:rsidR="00D745CD" w:rsidRPr="00AF2FD8" w:rsidRDefault="00223E4A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  <w:r w:rsidRPr="00AF2F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</w:tr>
      <w:tr w:rsidR="00D745CD" w:rsidRPr="00AF2FD8" w14:paraId="5ED78797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42422" w14:textId="5EC85F8A" w:rsidR="00D745CD" w:rsidRPr="00AF2FD8" w:rsidRDefault="00B64832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Gender</w:t>
            </w:r>
            <w:r w:rsid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female (%)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B2E94" w14:textId="0662135E" w:rsidR="00D745CD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8 (30.8)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6B1C3" w14:textId="15E4183F" w:rsidR="00D745CD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38 (51.3)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E896A" w14:textId="5691B2AA" w:rsidR="00D745CD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0.11</w:t>
            </w:r>
            <w:r w:rsidRPr="00AF2F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</w:tr>
      <w:tr w:rsidR="00D745CD" w:rsidRPr="00AF2FD8" w14:paraId="4F95F990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F4A4C" w14:textId="2D61F120" w:rsidR="00D745CD" w:rsidRPr="00AF2FD8" w:rsidRDefault="00456B9B" w:rsidP="00456B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Time to </w:t>
            </w:r>
            <w:r w:rsidR="00B64832"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Diagnosis</w:t>
            </w:r>
            <w:r w:rsid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, </w:t>
            </w:r>
            <w:r w:rsidR="00AF2FD8" w:rsidRP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week</w:t>
            </w:r>
            <w:r w:rsid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33625E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</w:t>
            </w:r>
            <w:r w:rsid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1FA48" w14:textId="659789A2" w:rsidR="00D745CD" w:rsidRPr="00AF2FD8" w:rsidRDefault="00223E4A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AF2FD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70B15" w:rsidRPr="00AF2FD8">
              <w:rPr>
                <w:rFonts w:ascii="Times New Roman" w:hAnsi="Times New Roman" w:cs="Times New Roman"/>
                <w:sz w:val="22"/>
                <w:szCs w:val="22"/>
              </w:rPr>
              <w:t>(4-45)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B9098" w14:textId="0D6CE211" w:rsidR="00D745CD" w:rsidRPr="00AF2FD8" w:rsidRDefault="00223E4A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070B15" w:rsidRPr="00AF2FD8">
              <w:rPr>
                <w:rFonts w:ascii="Times New Roman" w:hAnsi="Times New Roman" w:cs="Times New Roman"/>
                <w:sz w:val="22"/>
                <w:szCs w:val="22"/>
              </w:rPr>
              <w:t xml:space="preserve"> (4-16)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6FB66" w14:textId="6826BF27" w:rsidR="00D745CD" w:rsidRPr="00AF2FD8" w:rsidRDefault="00223E4A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0.024</w:t>
            </w: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06B69E84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CFAD3" w14:textId="2B43D171" w:rsidR="00AF2FD8" w:rsidRPr="00AF2FD8" w:rsidRDefault="00B64832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Hemoglobin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,  g/dl </w:t>
            </w:r>
            <w:r w:rsidR="00AF2FD8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(mean ± SD)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F6191" w14:textId="4E0B959C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10.02 ±1.8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EED9D" w14:textId="0EE11EB8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10.26 ±1.55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E7620" w14:textId="5B2A37D7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0.52</w:t>
            </w:r>
            <w:r w:rsidRPr="00AF2F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08C7E6F6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3E4E0" w14:textId="6DB380D4" w:rsidR="00AF2FD8" w:rsidRPr="00AF2FD8" w:rsidRDefault="00B64832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Neutrophil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AF2FD8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03DDE" w14:textId="2A6DA076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3.5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(0.01-20.5)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234FB" w14:textId="36AD2B5F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6.2 (0.01-27.3)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75807" w14:textId="37690066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&lt;0.001</w:t>
            </w: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581CE560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42A9B" w14:textId="0A2A5710" w:rsidR="00AF2FD8" w:rsidRPr="00AF2FD8" w:rsidRDefault="00B64832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Lymphocyte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AF2FD8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361D6" w14:textId="7C86E72A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1.05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(0.2-8.5)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D2D61" w14:textId="3C3EA153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(0.5-3.4)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2A599" w14:textId="21270322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0.002</w:t>
            </w: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7FE70BF3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7FB9F" w14:textId="27C157BC" w:rsidR="00AF2FD8" w:rsidRPr="00AF2FD8" w:rsidRDefault="00B64832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Monocyte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AF2FD8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CC572" w14:textId="3F20415C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0.65 (0.11-31.6)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F9995" w14:textId="22826682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0.63 (0.01-10.4)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3A393" w14:textId="574785A8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  <w:r w:rsidRPr="00AF2F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3D3C48C9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808B5" w14:textId="796D7E80" w:rsidR="00AF2FD8" w:rsidRPr="00AF2FD8" w:rsidRDefault="00B64832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6483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Platelets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AF2FD8"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AF2FD8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2D1C9" w14:textId="7D7ECFB4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185.5 ±125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6D12E" w14:textId="3329EB56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285.4 ±134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39E4A" w14:textId="70B16B06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0.001</w:t>
            </w: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c</w:t>
            </w:r>
          </w:p>
        </w:tc>
      </w:tr>
      <w:tr w:rsidR="00AF2FD8" w:rsidRPr="00AF2FD8" w14:paraId="56B3CBF3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97DC1" w14:textId="611F3859" w:rsidR="00AF2FD8" w:rsidRPr="00AF2FD8" w:rsidRDefault="00AF2FD8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Ferritin,  µg/L </w:t>
            </w:r>
            <w:r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A1374" w14:textId="24193CDC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1040.5 (141-40.000)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927C6" w14:textId="6A13DE12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468.5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(7-40.000)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7C094" w14:textId="06CE830B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0.003</w:t>
            </w: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5123755A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9784C" w14:textId="540D3B39" w:rsidR="00AF2FD8" w:rsidRPr="00AF2FD8" w:rsidRDefault="00AF2FD8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NLR </w:t>
            </w:r>
            <w:r w:rsidR="0033625E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8EB42" w14:textId="7F347963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4.05 (0.01-32.3)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5E8D1" w14:textId="0A58795C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4.4 (0.1-19.9)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1695A" w14:textId="63653F6D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0.36</w:t>
            </w:r>
            <w:r w:rsidRPr="00AF2F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6BA06FCF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D8728" w14:textId="67F3650B" w:rsidR="00AF2FD8" w:rsidRPr="00AF2FD8" w:rsidRDefault="00AF2FD8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PLR</w:t>
            </w:r>
            <w:r w:rsid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33625E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6E792" w14:textId="53004BFF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173.4 (10-1150)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E7DF1" w14:textId="66017B20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181.5 (18.1-496)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25F57" w14:textId="2D9203BD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0.90</w:t>
            </w:r>
            <w:r w:rsidRPr="00AF2F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61BF05BA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6B292" w14:textId="5220E322" w:rsidR="00AF2FD8" w:rsidRPr="00AF2FD8" w:rsidRDefault="00AF2FD8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SII</w:t>
            </w:r>
            <w:r w:rsid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33625E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50CC" w14:textId="6E8F1FD7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651.5 (1.1-3483)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18011" w14:textId="2C2F7505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1139.9 (0.8-7016)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B03D6" w14:textId="041E6E92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0.015</w:t>
            </w: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6B82ABC0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A28E9" w14:textId="3EAE6347" w:rsidR="00AF2FD8" w:rsidRPr="00AF2FD8" w:rsidRDefault="00AF2FD8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SIRI</w:t>
            </w:r>
            <w:r w:rsid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33625E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12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02F90" w14:textId="22A84FE6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2.9 (0.1-19.4)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D74A3" w14:textId="137061A6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3.05 (0.1-45.9)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07C70" w14:textId="14648C7B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0.61</w:t>
            </w:r>
            <w:r w:rsidRPr="00AF2FD8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</w:tr>
      <w:tr w:rsidR="00AF2FD8" w:rsidRPr="00AF2FD8" w14:paraId="54E5D3ED" w14:textId="77777777" w:rsidTr="0033625E">
        <w:trPr>
          <w:trHeight w:hRule="exact" w:val="454"/>
        </w:trPr>
        <w:tc>
          <w:tcPr>
            <w:tcW w:w="1786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50C950A6" w14:textId="42DF3548" w:rsidR="00AF2FD8" w:rsidRPr="00AF2FD8" w:rsidRDefault="00AF2FD8" w:rsidP="003362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NFR</w:t>
            </w:r>
            <w:r w:rsidR="003362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="0033625E" w:rsidRPr="00AF2FD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1215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5627D515" w14:textId="0893F0F8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2.11 (0.01-31.6)</w:t>
            </w:r>
          </w:p>
        </w:tc>
        <w:tc>
          <w:tcPr>
            <w:tcW w:w="1428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51266C3B" w14:textId="4A10882F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sz w:val="22"/>
                <w:szCs w:val="22"/>
              </w:rPr>
              <w:t>14.72 (0.01-830)</w:t>
            </w:r>
          </w:p>
        </w:tc>
        <w:tc>
          <w:tcPr>
            <w:tcW w:w="571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4A12F8F6" w14:textId="6025B3CA" w:rsidR="00AF2FD8" w:rsidRPr="00AF2FD8" w:rsidRDefault="00AF2FD8" w:rsidP="0033625E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&lt;0.001</w:t>
            </w:r>
            <w:r w:rsidRPr="00AF2FD8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a</w:t>
            </w:r>
          </w:p>
        </w:tc>
      </w:tr>
    </w:tbl>
    <w:p w14:paraId="3044E73F" w14:textId="641AD5D5" w:rsidR="00CB69E4" w:rsidRDefault="00223E4A" w:rsidP="00CB69E4">
      <w:pPr>
        <w:rPr>
          <w:rFonts w:ascii="Times New Roman" w:hAnsi="Times New Roman" w:cs="Times New Roman"/>
          <w:sz w:val="20"/>
          <w:szCs w:val="20"/>
        </w:rPr>
      </w:pPr>
      <w:r w:rsidRPr="00CB69E4">
        <w:rPr>
          <w:rFonts w:ascii="Times New Roman" w:hAnsi="Times New Roman" w:cs="Times New Roman"/>
          <w:sz w:val="20"/>
          <w:szCs w:val="20"/>
        </w:rPr>
        <w:t xml:space="preserve">a: Mann- Whitney U, b: Continuity Correction, </w:t>
      </w:r>
      <w:r w:rsidR="002916C3" w:rsidRPr="00CB69E4">
        <w:rPr>
          <w:rFonts w:ascii="Times New Roman" w:hAnsi="Times New Roman" w:cs="Times New Roman"/>
          <w:sz w:val="20"/>
          <w:szCs w:val="20"/>
        </w:rPr>
        <w:t>c:</w:t>
      </w:r>
      <w:r w:rsidR="00CB69E4">
        <w:rPr>
          <w:rFonts w:ascii="Times New Roman" w:hAnsi="Times New Roman" w:cs="Times New Roman"/>
          <w:sz w:val="20"/>
          <w:szCs w:val="20"/>
        </w:rPr>
        <w:t xml:space="preserve"> </w:t>
      </w:r>
      <w:r w:rsidR="002916C3" w:rsidRPr="00CB69E4">
        <w:rPr>
          <w:rFonts w:ascii="Times New Roman" w:hAnsi="Times New Roman" w:cs="Times New Roman"/>
          <w:sz w:val="20"/>
          <w:szCs w:val="20"/>
        </w:rPr>
        <w:t>Indepen</w:t>
      </w:r>
      <w:r w:rsidR="00851FCB" w:rsidRPr="00CB69E4">
        <w:rPr>
          <w:rFonts w:ascii="Times New Roman" w:hAnsi="Times New Roman" w:cs="Times New Roman"/>
          <w:sz w:val="20"/>
          <w:szCs w:val="20"/>
        </w:rPr>
        <w:t>dent Sample T Test</w:t>
      </w:r>
      <w:r w:rsidR="00CB69E4" w:rsidRPr="00CB69E4">
        <w:rPr>
          <w:rFonts w:ascii="Times New Roman" w:hAnsi="Times New Roman" w:cs="Times New Roman"/>
          <w:sz w:val="20"/>
          <w:szCs w:val="20"/>
        </w:rPr>
        <w:t xml:space="preserve">; NLR: </w:t>
      </w:r>
      <w:r w:rsidR="00B64832" w:rsidRPr="00B64832">
        <w:rPr>
          <w:rFonts w:ascii="Times New Roman" w:hAnsi="Times New Roman" w:cs="Times New Roman"/>
          <w:sz w:val="20"/>
          <w:szCs w:val="20"/>
        </w:rPr>
        <w:t>Neutrophil Lymphocyte Ratio PLR: Platelet Lymphocyte Ratio, SII: Serum Inflammation Index, SIRI: Systemic Inflammation Response Index, NFR: Neutrophil Ferritin Ratio</w:t>
      </w:r>
    </w:p>
    <w:p w14:paraId="4CC9506A" w14:textId="77777777" w:rsidR="009000A2" w:rsidRDefault="009000A2" w:rsidP="00CB69E4">
      <w:pPr>
        <w:rPr>
          <w:rFonts w:ascii="Times New Roman" w:hAnsi="Times New Roman" w:cs="Times New Roman"/>
          <w:sz w:val="20"/>
          <w:szCs w:val="20"/>
        </w:rPr>
      </w:pPr>
    </w:p>
    <w:p w14:paraId="6527E6AB" w14:textId="77777777" w:rsidR="009000A2" w:rsidRDefault="009000A2" w:rsidP="004006FC">
      <w:pPr>
        <w:rPr>
          <w:rFonts w:ascii="Times New Roman" w:hAnsi="Times New Roman" w:cs="Times New Roman"/>
          <w:sz w:val="20"/>
          <w:szCs w:val="20"/>
        </w:rPr>
        <w:sectPr w:rsidR="009000A2" w:rsidSect="00DD477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DC98731" w14:textId="3277E541" w:rsidR="004006FC" w:rsidRDefault="00094B4F" w:rsidP="004006F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</w:t>
      </w:r>
      <w:r w:rsidR="00B64832">
        <w:rPr>
          <w:rFonts w:ascii="Times New Roman" w:hAnsi="Times New Roman" w:cs="Times New Roman"/>
        </w:rPr>
        <w:t>e</w:t>
      </w:r>
      <w:r w:rsidR="00A36EE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4: </w:t>
      </w:r>
      <w:r w:rsidR="00B64832" w:rsidRPr="00B64832">
        <w:rPr>
          <w:rFonts w:ascii="Times New Roman" w:hAnsi="Times New Roman" w:cs="Times New Roman"/>
        </w:rPr>
        <w:t>Univariate and Multivariate Logistic Regression Analysis for Predicting Hematologic Diagnosis in Cases of Fever of Unknown Cause</w:t>
      </w: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4678"/>
        <w:gridCol w:w="1418"/>
        <w:gridCol w:w="1134"/>
        <w:gridCol w:w="1134"/>
        <w:gridCol w:w="994"/>
        <w:gridCol w:w="994"/>
        <w:gridCol w:w="1557"/>
        <w:gridCol w:w="994"/>
        <w:gridCol w:w="1101"/>
      </w:tblGrid>
      <w:tr w:rsidR="009000A2" w:rsidRPr="009000A2" w14:paraId="16D6F4A8" w14:textId="77777777" w:rsidTr="009000A2">
        <w:trPr>
          <w:trHeight w:val="303"/>
        </w:trPr>
        <w:tc>
          <w:tcPr>
            <w:tcW w:w="1670" w:type="pct"/>
            <w:vMerge w:val="restart"/>
            <w:tcBorders>
              <w:top w:val="thinThickSmallGap" w:sz="24" w:space="0" w:color="auto"/>
              <w:left w:val="nil"/>
              <w:right w:val="nil"/>
            </w:tcBorders>
            <w:vAlign w:val="center"/>
          </w:tcPr>
          <w:p w14:paraId="6806A91E" w14:textId="2C96DE65" w:rsidR="009000A2" w:rsidRPr="009000A2" w:rsidRDefault="00B64832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B64832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  <w:tc>
          <w:tcPr>
            <w:tcW w:w="1671" w:type="pct"/>
            <w:gridSpan w:val="4"/>
            <w:tcBorders>
              <w:top w:val="thinThickSmallGap" w:sz="24" w:space="0" w:color="auto"/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3CCD5863" w14:textId="276BD97B" w:rsidR="009000A2" w:rsidRPr="009000A2" w:rsidRDefault="00B64832" w:rsidP="009000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64832">
              <w:rPr>
                <w:rFonts w:ascii="Times New Roman" w:hAnsi="Times New Roman" w:cs="Times New Roman"/>
                <w:b/>
                <w:bCs/>
              </w:rPr>
              <w:t>Univariate Analysis</w:t>
            </w:r>
          </w:p>
        </w:tc>
        <w:tc>
          <w:tcPr>
            <w:tcW w:w="1659" w:type="pct"/>
            <w:gridSpan w:val="4"/>
            <w:tcBorders>
              <w:top w:val="thinThickSmallGap" w:sz="24" w:space="0" w:color="auto"/>
              <w:left w:val="single" w:sz="18" w:space="0" w:color="auto"/>
              <w:bottom w:val="single" w:sz="4" w:space="0" w:color="auto"/>
              <w:right w:val="nil"/>
            </w:tcBorders>
            <w:vAlign w:val="center"/>
          </w:tcPr>
          <w:p w14:paraId="308331BD" w14:textId="095FF81B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 xml:space="preserve">Multivariate </w:t>
            </w:r>
            <w:r w:rsidR="00B64832" w:rsidRPr="00B64832">
              <w:rPr>
                <w:rFonts w:ascii="Times New Roman" w:hAnsi="Times New Roman" w:cs="Times New Roman"/>
                <w:b/>
                <w:bCs/>
              </w:rPr>
              <w:t>Analysis</w:t>
            </w:r>
          </w:p>
        </w:tc>
      </w:tr>
      <w:tr w:rsidR="009000A2" w:rsidRPr="009000A2" w14:paraId="77BCE485" w14:textId="77777777" w:rsidTr="009000A2">
        <w:trPr>
          <w:trHeight w:val="303"/>
        </w:trPr>
        <w:tc>
          <w:tcPr>
            <w:tcW w:w="1670" w:type="pct"/>
            <w:vMerge/>
            <w:tcBorders>
              <w:left w:val="nil"/>
              <w:right w:val="nil"/>
            </w:tcBorders>
          </w:tcPr>
          <w:p w14:paraId="3B62149B" w14:textId="77777777" w:rsidR="009000A2" w:rsidRPr="009000A2" w:rsidRDefault="009000A2" w:rsidP="00E87F7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BD4258" w14:textId="259D46B9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8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27286" w14:textId="601DE5ED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95% Cl</w:t>
            </w:r>
          </w:p>
        </w:tc>
        <w:tc>
          <w:tcPr>
            <w:tcW w:w="355" w:type="pct"/>
            <w:vMerge w:val="restart"/>
            <w:tcBorders>
              <w:top w:val="single" w:sz="4" w:space="0" w:color="auto"/>
              <w:left w:val="nil"/>
              <w:right w:val="single" w:sz="18" w:space="0" w:color="auto"/>
            </w:tcBorders>
            <w:vAlign w:val="center"/>
          </w:tcPr>
          <w:p w14:paraId="22507957" w14:textId="2469674D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355" w:type="pct"/>
            <w:vMerge w:val="restart"/>
            <w:tcBorders>
              <w:top w:val="single" w:sz="4" w:space="0" w:color="auto"/>
              <w:left w:val="single" w:sz="18" w:space="0" w:color="auto"/>
              <w:right w:val="nil"/>
            </w:tcBorders>
            <w:vAlign w:val="center"/>
          </w:tcPr>
          <w:p w14:paraId="044BBF6C" w14:textId="3136B074" w:rsidR="009000A2" w:rsidRPr="009000A2" w:rsidRDefault="009000A2" w:rsidP="00F16B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D80E7" w14:textId="6B739859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95% Cl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26E21B" w14:textId="1CCA7BAE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9000A2" w:rsidRPr="009000A2" w14:paraId="770ECA1D" w14:textId="77777777" w:rsidTr="009000A2">
        <w:trPr>
          <w:trHeight w:val="303"/>
        </w:trPr>
        <w:tc>
          <w:tcPr>
            <w:tcW w:w="1670" w:type="pct"/>
            <w:vMerge/>
            <w:tcBorders>
              <w:left w:val="nil"/>
              <w:bottom w:val="double" w:sz="4" w:space="0" w:color="auto"/>
              <w:right w:val="nil"/>
            </w:tcBorders>
          </w:tcPr>
          <w:p w14:paraId="4F7499F0" w14:textId="77777777" w:rsidR="009000A2" w:rsidRPr="009000A2" w:rsidRDefault="009000A2" w:rsidP="00E87F7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6" w:type="pct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47425BE9" w14:textId="1A435EEC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7CCDDAC" w14:textId="6752EB70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Lower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960FC21" w14:textId="612BB784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Upper</w:t>
            </w:r>
          </w:p>
        </w:tc>
        <w:tc>
          <w:tcPr>
            <w:tcW w:w="355" w:type="pct"/>
            <w:vMerge/>
            <w:tcBorders>
              <w:left w:val="nil"/>
              <w:bottom w:val="double" w:sz="4" w:space="0" w:color="auto"/>
              <w:right w:val="single" w:sz="18" w:space="0" w:color="auto"/>
            </w:tcBorders>
            <w:vAlign w:val="center"/>
          </w:tcPr>
          <w:p w14:paraId="48B5665D" w14:textId="253604F8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vMerge/>
            <w:tcBorders>
              <w:left w:val="single" w:sz="18" w:space="0" w:color="auto"/>
              <w:bottom w:val="double" w:sz="4" w:space="0" w:color="auto"/>
              <w:right w:val="nil"/>
            </w:tcBorders>
            <w:vAlign w:val="center"/>
          </w:tcPr>
          <w:p w14:paraId="7224D898" w14:textId="2B63DD8A" w:rsidR="009000A2" w:rsidRPr="009000A2" w:rsidRDefault="009000A2" w:rsidP="00F16B5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A96451F" w14:textId="5AF75E71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Lower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1E65A27" w14:textId="5EEEFC3A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Upper</w:t>
            </w:r>
          </w:p>
        </w:tc>
        <w:tc>
          <w:tcPr>
            <w:tcW w:w="393" w:type="pct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14:paraId="3D1D643B" w14:textId="662461D8" w:rsidR="009000A2" w:rsidRPr="009000A2" w:rsidRDefault="009000A2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00A2" w:rsidRPr="009000A2" w14:paraId="30C2D2DD" w14:textId="77777777" w:rsidTr="009000A2">
        <w:trPr>
          <w:trHeight w:val="303"/>
        </w:trPr>
        <w:tc>
          <w:tcPr>
            <w:tcW w:w="1670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D6CB040" w14:textId="1FE78215" w:rsidR="00094B4F" w:rsidRPr="009000A2" w:rsidRDefault="00B64832" w:rsidP="00E87F7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</w:t>
            </w:r>
            <w:r w:rsidR="005516E6" w:rsidRPr="009000A2">
              <w:rPr>
                <w:rFonts w:ascii="Times New Roman" w:hAnsi="Times New Roman" w:cs="Times New Roman"/>
                <w:b/>
                <w:bCs/>
              </w:rPr>
              <w:t xml:space="preserve"> (Yıl)</w:t>
            </w:r>
          </w:p>
        </w:tc>
        <w:tc>
          <w:tcPr>
            <w:tcW w:w="506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DB24884" w14:textId="32035392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0.997</w:t>
            </w:r>
          </w:p>
        </w:tc>
        <w:tc>
          <w:tcPr>
            <w:tcW w:w="405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B94AB72" w14:textId="6017625D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0.972</w:t>
            </w:r>
          </w:p>
        </w:tc>
        <w:tc>
          <w:tcPr>
            <w:tcW w:w="405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718216CB" w14:textId="0C754F0B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1.023</w:t>
            </w:r>
          </w:p>
        </w:tc>
        <w:tc>
          <w:tcPr>
            <w:tcW w:w="355" w:type="pct"/>
            <w:tcBorders>
              <w:top w:val="double" w:sz="4" w:space="0" w:color="auto"/>
              <w:left w:val="nil"/>
              <w:bottom w:val="nil"/>
              <w:right w:val="single" w:sz="18" w:space="0" w:color="auto"/>
            </w:tcBorders>
            <w:vAlign w:val="center"/>
          </w:tcPr>
          <w:p w14:paraId="26B1568B" w14:textId="34DEDC35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0.808</w:t>
            </w:r>
          </w:p>
        </w:tc>
        <w:tc>
          <w:tcPr>
            <w:tcW w:w="355" w:type="pct"/>
            <w:tcBorders>
              <w:top w:val="doub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14:paraId="7C51E271" w14:textId="77777777" w:rsidR="00094B4F" w:rsidRPr="009000A2" w:rsidRDefault="00094B4F" w:rsidP="00F16B5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6C6901FC" w14:textId="77777777" w:rsidR="00094B4F" w:rsidRPr="009000A2" w:rsidRDefault="00094B4F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37E00D5" w14:textId="77777777" w:rsidR="00094B4F" w:rsidRPr="009000A2" w:rsidRDefault="00094B4F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63F2AE96" w14:textId="77777777" w:rsidR="00094B4F" w:rsidRPr="009000A2" w:rsidRDefault="00094B4F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00A2" w:rsidRPr="009000A2" w14:paraId="16F9290D" w14:textId="77777777" w:rsidTr="009000A2">
        <w:trPr>
          <w:trHeight w:val="317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3D203889" w14:textId="70DB5FAE" w:rsidR="00094B4F" w:rsidRPr="009000A2" w:rsidRDefault="00345E80" w:rsidP="00E87F7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345E80">
              <w:rPr>
                <w:rFonts w:ascii="Times New Roman" w:hAnsi="Times New Roman" w:cs="Times New Roman"/>
                <w:b/>
                <w:bCs/>
              </w:rPr>
              <w:t>Gender (Male [RC] vs Female)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5A7DA" w14:textId="2D5883EE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2.375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525FE" w14:textId="221865B6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F6C46" w14:textId="64C9C107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6.137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05D97B98" w14:textId="360505D0" w:rsidR="00094B4F" w:rsidRPr="009000A2" w:rsidRDefault="005516E6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0.074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367389C" w14:textId="3E749897" w:rsidR="00094B4F" w:rsidRPr="009000A2" w:rsidRDefault="00EC3F6C" w:rsidP="00F16B5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2.</w:t>
            </w:r>
            <w:r w:rsidR="004254A4" w:rsidRPr="009000A2">
              <w:rPr>
                <w:rFonts w:ascii="Times New Roman" w:hAnsi="Times New Roman" w:cs="Times New Roman"/>
              </w:rPr>
              <w:t>496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3699A" w14:textId="73125A03" w:rsidR="00094B4F" w:rsidRPr="009000A2" w:rsidRDefault="00EC3F6C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</w:t>
            </w:r>
            <w:r w:rsidR="004254A4" w:rsidRPr="009000A2">
              <w:rPr>
                <w:rFonts w:ascii="Times New Roman" w:hAnsi="Times New Roman" w:cs="Times New Roman"/>
              </w:rPr>
              <w:t>821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703DF" w14:textId="50A6ECA7" w:rsidR="00094B4F" w:rsidRPr="009000A2" w:rsidRDefault="004254A4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7.587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C746D" w14:textId="0C313F57" w:rsidR="00094B4F" w:rsidRPr="009000A2" w:rsidRDefault="00EC3F6C" w:rsidP="00E87F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</w:t>
            </w:r>
            <w:r w:rsidR="004254A4" w:rsidRPr="009000A2">
              <w:rPr>
                <w:rFonts w:ascii="Times New Roman" w:hAnsi="Times New Roman" w:cs="Times New Roman"/>
              </w:rPr>
              <w:t>107</w:t>
            </w:r>
          </w:p>
        </w:tc>
      </w:tr>
      <w:tr w:rsidR="009000A2" w:rsidRPr="009000A2" w14:paraId="3C198B11" w14:textId="77777777" w:rsidTr="009000A2">
        <w:trPr>
          <w:trHeight w:val="317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2F069557" w14:textId="2A1184E1" w:rsidR="009000A2" w:rsidRPr="009000A2" w:rsidRDefault="009000A2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Hemoglobin,  g/dl </w:t>
            </w:r>
            <w:r w:rsidRPr="009000A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(mean ± SD)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BF190" w14:textId="75D5335B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1.096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EFBAD" w14:textId="0F2032CE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0.831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9F7EE" w14:textId="6149CF5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1.447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51896EBB" w14:textId="67A439E2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0.516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069CCC9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1EE20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8F075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D8023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00A2" w:rsidRPr="009000A2" w14:paraId="14CE38DB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7DB61BAD" w14:textId="6116FFA2" w:rsidR="009000A2" w:rsidRPr="009000A2" w:rsidRDefault="00345E80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345E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Neutrophil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9000A2" w:rsidRPr="009000A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0B8E7" w14:textId="136942E2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1.178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255E8" w14:textId="79712B68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1.035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64C8B" w14:textId="0DB104A3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1.341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6F23513A" w14:textId="6007718A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38F00B04" w14:textId="0637DDE5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1.158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37656" w14:textId="6B83CCA8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0.990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FB1F0" w14:textId="00643D9F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1.355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9FEDA" w14:textId="1157ED59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0.067</w:t>
            </w:r>
          </w:p>
        </w:tc>
      </w:tr>
      <w:tr w:rsidR="009000A2" w:rsidRPr="009000A2" w14:paraId="44947D86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4667F563" w14:textId="24274B59" w:rsidR="009000A2" w:rsidRPr="009000A2" w:rsidRDefault="00345E80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345E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Lymphocyte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9000A2" w:rsidRPr="009000A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DA9EA" w14:textId="1372B0A6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1.533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C2C67" w14:textId="26F8C761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0.844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066AD" w14:textId="4F11DCC1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2.783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4CDFCCF8" w14:textId="7247CE9E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0.161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0C722EE" w14:textId="07D617DE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0.787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3E053" w14:textId="4E15343F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0.439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19E26" w14:textId="2A3CC305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1.413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D1B61" w14:textId="7DF62066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0.423</w:t>
            </w:r>
          </w:p>
        </w:tc>
      </w:tr>
      <w:tr w:rsidR="009000A2" w:rsidRPr="009000A2" w14:paraId="78A2C3CC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77FBBA7E" w14:textId="4B2CD719" w:rsidR="009000A2" w:rsidRPr="009000A2" w:rsidRDefault="00345E80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345E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Monocyte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9000A2" w:rsidRPr="009000A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E6824" w14:textId="38A541F6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DE401" w14:textId="31D36CF9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0.803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0B34F" w14:textId="02E9166F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1.066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20EBB957" w14:textId="6AE85BC1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0.280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E320EB5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AEFE6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22298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60B78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00A2" w:rsidRPr="009000A2" w14:paraId="7024CE2F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3D4DBA17" w14:textId="0D046830" w:rsidR="009000A2" w:rsidRPr="009000A2" w:rsidRDefault="00345E80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345E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Platelets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, 10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9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/L</w:t>
            </w:r>
            <w:r w:rsidR="009000A2" w:rsidRPr="009000A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 (median)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8E10A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E30EC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7A3FB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1.010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4DDA8A48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3F7CB8A" w14:textId="7BD7944C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84FBD" w14:textId="5E8E9DDE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7E0FF" w14:textId="7E60AE49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1.011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F8096" w14:textId="637A0330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0.072</w:t>
            </w:r>
          </w:p>
        </w:tc>
      </w:tr>
      <w:tr w:rsidR="009000A2" w:rsidRPr="009000A2" w14:paraId="057935D2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63729A00" w14:textId="4E5A6D76" w:rsidR="009000A2" w:rsidRPr="009000A2" w:rsidRDefault="00345E80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345E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Ferritin</w:t>
            </w:r>
            <w:r w:rsidR="009000A2" w:rsidRPr="009000A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,  µg/L </w:t>
            </w:r>
            <w:r w:rsidR="009000A2" w:rsidRPr="009000A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(median)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ACFF6" w14:textId="58C49F09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8E1A9" w14:textId="0F982312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613AB" w14:textId="461A3640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49BD69F4" w14:textId="257ADD85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0.195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2967F86" w14:textId="3DE2E2ED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6EEE6" w14:textId="04F22BD8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7E8BD" w14:textId="5938361E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87CD1" w14:textId="49D44B28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0.756</w:t>
            </w:r>
          </w:p>
        </w:tc>
      </w:tr>
      <w:tr w:rsidR="009000A2" w:rsidRPr="009000A2" w14:paraId="634877E3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354DE63D" w14:textId="3AEF3FD2" w:rsidR="009000A2" w:rsidRPr="009000A2" w:rsidRDefault="009000A2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NLR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90A6" w14:textId="78E6EC80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0.992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7E5A8" w14:textId="6530E101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21E19" w14:textId="5704111B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1.092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4EA9642C" w14:textId="4F904C00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0.873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374C393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FC534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D3DD2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98AA3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00A2" w:rsidRPr="009000A2" w14:paraId="710EE234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50252FB8" w14:textId="239A3668" w:rsidR="009000A2" w:rsidRPr="009000A2" w:rsidRDefault="009000A2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PLR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476FE" w14:textId="53B3DEA0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0.998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5BD3F" w14:textId="230A1E73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0.995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A04F5" w14:textId="70FB21D6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1.001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00CD1A80" w14:textId="3888462C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0.262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77E5EC4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65CDF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5A9E2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318E6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00A2" w:rsidRPr="009000A2" w14:paraId="5C1E7D49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4B2713D9" w14:textId="52DA28EF" w:rsidR="009000A2" w:rsidRPr="009000A2" w:rsidRDefault="009000A2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SIRI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1497E" w14:textId="69F9931C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1.022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D4290" w14:textId="472BF03E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0.941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F5558" w14:textId="7BC96B24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1.109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0389F24E" w14:textId="67B5285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0.607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E214BF0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B1978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CDDEC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A6B98" w14:textId="7777777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00A2" w:rsidRPr="009000A2" w14:paraId="6BD44142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nil"/>
              <w:right w:val="nil"/>
            </w:tcBorders>
          </w:tcPr>
          <w:p w14:paraId="303030C3" w14:textId="7E2617E3" w:rsidR="009000A2" w:rsidRPr="009000A2" w:rsidRDefault="009000A2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SII (low [RC] vs high</w:t>
            </w:r>
            <w:r w:rsidR="00345E80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B81C8" w14:textId="101EC35F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2.250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A06F" w14:textId="7E72FBAD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0.871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DA6CF" w14:textId="0D4833FC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5.814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5D14F6A4" w14:textId="3A1CBE9D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0.094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846C833" w14:textId="68FF66E1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0.333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AFF1B" w14:textId="2E7D358D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0.061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97996" w14:textId="6B71FF4D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1.822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A53F8" w14:textId="6CEFFC9A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</w:rPr>
              <w:t>0.205</w:t>
            </w:r>
          </w:p>
        </w:tc>
      </w:tr>
      <w:tr w:rsidR="009000A2" w:rsidRPr="009000A2" w14:paraId="5B3C568A" w14:textId="77777777" w:rsidTr="009000A2">
        <w:trPr>
          <w:trHeight w:val="303"/>
        </w:trPr>
        <w:tc>
          <w:tcPr>
            <w:tcW w:w="1670" w:type="pct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14:paraId="305011F8" w14:textId="17054B7A" w:rsidR="009000A2" w:rsidRPr="009000A2" w:rsidRDefault="009000A2" w:rsidP="009000A2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NFR (low [RC] vs high)</w:t>
            </w:r>
          </w:p>
        </w:tc>
        <w:tc>
          <w:tcPr>
            <w:tcW w:w="506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0ACE22ED" w14:textId="673B0185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6.533</w:t>
            </w:r>
          </w:p>
        </w:tc>
        <w:tc>
          <w:tcPr>
            <w:tcW w:w="405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211E8AAF" w14:textId="15E7FB27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2.329</w:t>
            </w:r>
          </w:p>
        </w:tc>
        <w:tc>
          <w:tcPr>
            <w:tcW w:w="405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2BBB11F9" w14:textId="671CAC06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18.331</w:t>
            </w:r>
          </w:p>
        </w:tc>
        <w:tc>
          <w:tcPr>
            <w:tcW w:w="355" w:type="pct"/>
            <w:tcBorders>
              <w:top w:val="nil"/>
              <w:left w:val="nil"/>
              <w:bottom w:val="thickThinSmallGap" w:sz="24" w:space="0" w:color="auto"/>
              <w:right w:val="single" w:sz="18" w:space="0" w:color="auto"/>
            </w:tcBorders>
            <w:vAlign w:val="center"/>
          </w:tcPr>
          <w:p w14:paraId="42AD525A" w14:textId="31580BFA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355" w:type="pct"/>
            <w:tcBorders>
              <w:top w:val="nil"/>
              <w:left w:val="single" w:sz="18" w:space="0" w:color="auto"/>
              <w:bottom w:val="thickThinSmallGap" w:sz="24" w:space="0" w:color="auto"/>
              <w:right w:val="nil"/>
            </w:tcBorders>
            <w:vAlign w:val="center"/>
          </w:tcPr>
          <w:p w14:paraId="0E3D18D2" w14:textId="29A92C39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4.525</w:t>
            </w:r>
          </w:p>
        </w:tc>
        <w:tc>
          <w:tcPr>
            <w:tcW w:w="556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58EDE6C3" w14:textId="3649192F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1.380</w:t>
            </w:r>
          </w:p>
        </w:tc>
        <w:tc>
          <w:tcPr>
            <w:tcW w:w="355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39BAA2B4" w14:textId="63911712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000A2">
              <w:rPr>
                <w:rFonts w:ascii="Times New Roman" w:hAnsi="Times New Roman" w:cs="Times New Roman"/>
              </w:rPr>
              <w:t>14.843</w:t>
            </w:r>
          </w:p>
        </w:tc>
        <w:tc>
          <w:tcPr>
            <w:tcW w:w="393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vAlign w:val="center"/>
          </w:tcPr>
          <w:p w14:paraId="4800A164" w14:textId="6484F1D2" w:rsidR="009000A2" w:rsidRPr="009000A2" w:rsidRDefault="009000A2" w:rsidP="009000A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00A2">
              <w:rPr>
                <w:rFonts w:ascii="Times New Roman" w:hAnsi="Times New Roman" w:cs="Times New Roman"/>
                <w:b/>
                <w:bCs/>
              </w:rPr>
              <w:t>0.013</w:t>
            </w:r>
          </w:p>
        </w:tc>
      </w:tr>
    </w:tbl>
    <w:p w14:paraId="247ADAA2" w14:textId="515DB285" w:rsidR="004006FC" w:rsidRPr="004006FC" w:rsidRDefault="000D1348" w:rsidP="00566C49">
      <w:pPr>
        <w:rPr>
          <w:rFonts w:ascii="Times New Roman" w:hAnsi="Times New Roman" w:cs="Times New Roman"/>
        </w:rPr>
      </w:pPr>
      <w:r w:rsidRPr="00A45CEB">
        <w:rPr>
          <w:rFonts w:ascii="Times New Roman" w:hAnsi="Times New Roman" w:cs="Times New Roman"/>
          <w:sz w:val="20"/>
          <w:szCs w:val="20"/>
        </w:rPr>
        <w:t>OR: Odds Ratio, CI: Confidential Interval, RC:</w:t>
      </w:r>
      <w:r w:rsidR="00A36EEC">
        <w:rPr>
          <w:rFonts w:ascii="Times New Roman" w:hAnsi="Times New Roman" w:cs="Times New Roman"/>
          <w:sz w:val="20"/>
          <w:szCs w:val="20"/>
        </w:rPr>
        <w:t xml:space="preserve"> </w:t>
      </w:r>
      <w:r w:rsidRPr="00A45CEB">
        <w:rPr>
          <w:rFonts w:ascii="Times New Roman" w:hAnsi="Times New Roman" w:cs="Times New Roman"/>
          <w:sz w:val="20"/>
          <w:szCs w:val="20"/>
        </w:rPr>
        <w:t>Refer</w:t>
      </w:r>
      <w:r w:rsidR="00A36EEC">
        <w:rPr>
          <w:rFonts w:ascii="Times New Roman" w:hAnsi="Times New Roman" w:cs="Times New Roman"/>
          <w:sz w:val="20"/>
          <w:szCs w:val="20"/>
        </w:rPr>
        <w:t>e</w:t>
      </w:r>
      <w:r w:rsidRPr="00A45CEB">
        <w:rPr>
          <w:rFonts w:ascii="Times New Roman" w:hAnsi="Times New Roman" w:cs="Times New Roman"/>
          <w:sz w:val="20"/>
          <w:szCs w:val="20"/>
        </w:rPr>
        <w:t xml:space="preserve">nce Category, Hb: Hemoglobin, Plt: </w:t>
      </w:r>
      <w:r w:rsidR="00345E80" w:rsidRPr="00345E80">
        <w:rPr>
          <w:rFonts w:ascii="Times New Roman" w:hAnsi="Times New Roman" w:cs="Times New Roman"/>
          <w:sz w:val="20"/>
          <w:szCs w:val="20"/>
        </w:rPr>
        <w:t>Platelets, NLR: Neutrophil Lymphocyte Ratio PLR: Platelet Lymphocyte Ratio, SII: Serum Inflammation Index, SIRI: Systemic Inflammation Response Index, NFR: Neutrophil Ferritin Ratio</w:t>
      </w:r>
    </w:p>
    <w:sectPr w:rsidR="004006FC" w:rsidRPr="004006FC" w:rsidSect="003362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1B1FEE" w14:textId="77777777" w:rsidR="003A5BF2" w:rsidRDefault="003A5BF2" w:rsidP="006117CE">
      <w:r>
        <w:separator/>
      </w:r>
    </w:p>
  </w:endnote>
  <w:endnote w:type="continuationSeparator" w:id="0">
    <w:p w14:paraId="0A5C53B6" w14:textId="77777777" w:rsidR="003A5BF2" w:rsidRDefault="003A5BF2" w:rsidP="00611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2F21BB" w14:textId="77777777" w:rsidR="003A5BF2" w:rsidRDefault="003A5BF2" w:rsidP="006117CE">
      <w:r>
        <w:separator/>
      </w:r>
    </w:p>
  </w:footnote>
  <w:footnote w:type="continuationSeparator" w:id="0">
    <w:p w14:paraId="7E2E4F9F" w14:textId="77777777" w:rsidR="003A5BF2" w:rsidRDefault="003A5BF2" w:rsidP="006117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cxszS2NDA2MrI0MDVW0lEKTi0uzszPAykwqgUA+ORI5ywAAAA="/>
  </w:docVars>
  <w:rsids>
    <w:rsidRoot w:val="001271DC"/>
    <w:rsid w:val="00070B15"/>
    <w:rsid w:val="00073C66"/>
    <w:rsid w:val="00094B4F"/>
    <w:rsid w:val="000B3A58"/>
    <w:rsid w:val="000D1348"/>
    <w:rsid w:val="000E05D2"/>
    <w:rsid w:val="00111560"/>
    <w:rsid w:val="001271DC"/>
    <w:rsid w:val="001B0C92"/>
    <w:rsid w:val="00223E4A"/>
    <w:rsid w:val="00256DF1"/>
    <w:rsid w:val="002916C3"/>
    <w:rsid w:val="002A0D01"/>
    <w:rsid w:val="002B27C3"/>
    <w:rsid w:val="002B46BF"/>
    <w:rsid w:val="003264F8"/>
    <w:rsid w:val="0033625E"/>
    <w:rsid w:val="00345E80"/>
    <w:rsid w:val="00346568"/>
    <w:rsid w:val="00366067"/>
    <w:rsid w:val="003A1546"/>
    <w:rsid w:val="003A5BF2"/>
    <w:rsid w:val="003C595D"/>
    <w:rsid w:val="003D34D7"/>
    <w:rsid w:val="004006FC"/>
    <w:rsid w:val="00400DB1"/>
    <w:rsid w:val="004254A4"/>
    <w:rsid w:val="00440DC1"/>
    <w:rsid w:val="00456B9B"/>
    <w:rsid w:val="004D2F90"/>
    <w:rsid w:val="004D398E"/>
    <w:rsid w:val="004E7235"/>
    <w:rsid w:val="004F1335"/>
    <w:rsid w:val="005148F9"/>
    <w:rsid w:val="0052090E"/>
    <w:rsid w:val="005516E6"/>
    <w:rsid w:val="00566C49"/>
    <w:rsid w:val="00567BF7"/>
    <w:rsid w:val="006117CE"/>
    <w:rsid w:val="006221ED"/>
    <w:rsid w:val="006A6498"/>
    <w:rsid w:val="00702376"/>
    <w:rsid w:val="00722BC4"/>
    <w:rsid w:val="0073222B"/>
    <w:rsid w:val="0075571B"/>
    <w:rsid w:val="007957F7"/>
    <w:rsid w:val="007F71D8"/>
    <w:rsid w:val="00851FCB"/>
    <w:rsid w:val="00853E21"/>
    <w:rsid w:val="0087289A"/>
    <w:rsid w:val="00891CAC"/>
    <w:rsid w:val="009000A2"/>
    <w:rsid w:val="00917900"/>
    <w:rsid w:val="00942A50"/>
    <w:rsid w:val="0095164A"/>
    <w:rsid w:val="009B327F"/>
    <w:rsid w:val="009E2713"/>
    <w:rsid w:val="00A36EEC"/>
    <w:rsid w:val="00A45CEB"/>
    <w:rsid w:val="00A81131"/>
    <w:rsid w:val="00AA7011"/>
    <w:rsid w:val="00AB247B"/>
    <w:rsid w:val="00AE32AC"/>
    <w:rsid w:val="00AF2FD8"/>
    <w:rsid w:val="00AF64DE"/>
    <w:rsid w:val="00B64832"/>
    <w:rsid w:val="00BB5DBF"/>
    <w:rsid w:val="00C31205"/>
    <w:rsid w:val="00C42A3D"/>
    <w:rsid w:val="00C52951"/>
    <w:rsid w:val="00CB69E4"/>
    <w:rsid w:val="00CC53B0"/>
    <w:rsid w:val="00D745CD"/>
    <w:rsid w:val="00DB111B"/>
    <w:rsid w:val="00DD4779"/>
    <w:rsid w:val="00E71BC1"/>
    <w:rsid w:val="00E83E59"/>
    <w:rsid w:val="00E87F72"/>
    <w:rsid w:val="00E90C62"/>
    <w:rsid w:val="00EC3F6C"/>
    <w:rsid w:val="00ED43A3"/>
    <w:rsid w:val="00F16B52"/>
    <w:rsid w:val="00F728CF"/>
    <w:rsid w:val="00F73012"/>
    <w:rsid w:val="00F7664D"/>
    <w:rsid w:val="00F86863"/>
    <w:rsid w:val="00FA1942"/>
    <w:rsid w:val="00FF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9871D0"/>
  <w15:chartTrackingRefBased/>
  <w15:docId w15:val="{249ECDF1-C3FC-5A48-91F9-F900EC173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1271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271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271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271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271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271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271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271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271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271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271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271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271DC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271DC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271D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271D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271D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271D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271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271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271D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271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271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271D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271D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271D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271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271D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271DC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271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6117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117CE"/>
  </w:style>
  <w:style w:type="paragraph" w:styleId="AltBilgi">
    <w:name w:val="footer"/>
    <w:basedOn w:val="Normal"/>
    <w:link w:val="AltBilgiChar"/>
    <w:uiPriority w:val="99"/>
    <w:unhideWhenUsed/>
    <w:rsid w:val="006117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117CE"/>
  </w:style>
  <w:style w:type="paragraph" w:styleId="Dzeltme">
    <w:name w:val="Revision"/>
    <w:hidden/>
    <w:uiPriority w:val="99"/>
    <w:semiHidden/>
    <w:rsid w:val="00917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038A819-E42D-4BEE-B1A3-4FCD155AD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BUU</cp:lastModifiedBy>
  <cp:revision>12</cp:revision>
  <cp:lastPrinted>2024-03-26T08:52:00Z</cp:lastPrinted>
  <dcterms:created xsi:type="dcterms:W3CDTF">2024-05-15T06:37:00Z</dcterms:created>
  <dcterms:modified xsi:type="dcterms:W3CDTF">2024-07-05T15:20:00Z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0b5220a2f9e5983893a2fd22af6c9631852d5e7f263ff35aa1269b17a087f96e</vt:lpwstr>
  </property>
</Properties>
</file>