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149" w:rsidRPr="00B944AF" w:rsidRDefault="00B32149" w:rsidP="00B32149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Table S2</w:t>
      </w:r>
      <w:r w:rsidRPr="00B944AF">
        <w:rPr>
          <w:b/>
          <w:bCs/>
          <w:sz w:val="24"/>
          <w:szCs w:val="24"/>
        </w:rPr>
        <w:t xml:space="preserve">. </w:t>
      </w:r>
      <w:r w:rsidRPr="00B944AF">
        <w:rPr>
          <w:rFonts w:eastAsia="微软雅黑"/>
          <w:b/>
          <w:bCs/>
          <w:sz w:val="24"/>
          <w:szCs w:val="24"/>
        </w:rPr>
        <w:t>Model Fit Indices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4" w:space="0" w:color="auto"/>
          <w:insideV w:val="none" w:sz="4" w:space="0" w:color="auto"/>
        </w:tblBorders>
        <w:tblLook w:val="0000" w:firstRow="0" w:lastRow="0" w:firstColumn="0" w:lastColumn="0" w:noHBand="0" w:noVBand="0"/>
      </w:tblPr>
      <w:tblGrid>
        <w:gridCol w:w="2073"/>
        <w:gridCol w:w="3760"/>
        <w:gridCol w:w="3193"/>
      </w:tblGrid>
      <w:tr w:rsidR="00B32149" w:rsidRPr="00B944AF" w:rsidTr="000229F7">
        <w:trPr>
          <w:trHeight w:val="45"/>
        </w:trPr>
        <w:tc>
          <w:tcPr>
            <w:tcW w:w="11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</w:p>
        </w:tc>
        <w:tc>
          <w:tcPr>
            <w:tcW w:w="20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Ref.</w:t>
            </w:r>
          </w:p>
        </w:tc>
        <w:tc>
          <w:tcPr>
            <w:tcW w:w="1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Measured results</w:t>
            </w:r>
          </w:p>
        </w:tc>
      </w:tr>
      <w:tr w:rsidR="00B32149" w:rsidRPr="00B944AF" w:rsidTr="000229F7">
        <w:trPr>
          <w:trHeight w:val="70"/>
        </w:trPr>
        <w:tc>
          <w:tcPr>
            <w:tcW w:w="11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CMIN/DF</w:t>
            </w:r>
          </w:p>
        </w:tc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1-3 excellent, 3-5 good</w:t>
            </w:r>
          </w:p>
        </w:tc>
        <w:tc>
          <w:tcPr>
            <w:tcW w:w="17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1.782</w:t>
            </w:r>
          </w:p>
        </w:tc>
      </w:tr>
      <w:tr w:rsidR="00B32149" w:rsidRPr="00B944AF" w:rsidTr="000229F7">
        <w:trPr>
          <w:trHeight w:val="45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RMSEA</w:t>
            </w:r>
          </w:p>
        </w:tc>
        <w:tc>
          <w:tcPr>
            <w:tcW w:w="2083" w:type="pct"/>
            <w:tcBorders>
              <w:top w:val="nil"/>
              <w:left w:val="nil"/>
              <w:bottom w:val="nil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&lt;0.08 good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0.040</w:t>
            </w:r>
          </w:p>
        </w:tc>
      </w:tr>
      <w:tr w:rsidR="00B32149" w:rsidRPr="00B944AF" w:rsidTr="000229F7">
        <w:trPr>
          <w:trHeight w:val="45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IFI</w:t>
            </w:r>
          </w:p>
        </w:tc>
        <w:tc>
          <w:tcPr>
            <w:tcW w:w="2083" w:type="pct"/>
            <w:tcBorders>
              <w:top w:val="nil"/>
              <w:left w:val="nil"/>
              <w:bottom w:val="nil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&gt;0.8 good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0.841</w:t>
            </w:r>
          </w:p>
        </w:tc>
      </w:tr>
      <w:tr w:rsidR="00B32149" w:rsidRPr="00B944AF" w:rsidTr="000229F7">
        <w:trPr>
          <w:trHeight w:val="45"/>
        </w:trPr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TLI</w:t>
            </w:r>
          </w:p>
        </w:tc>
        <w:tc>
          <w:tcPr>
            <w:tcW w:w="2083" w:type="pct"/>
            <w:tcBorders>
              <w:top w:val="nil"/>
              <w:left w:val="nil"/>
              <w:bottom w:val="nil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&gt;0.8 good</w:t>
            </w:r>
          </w:p>
        </w:tc>
        <w:tc>
          <w:tcPr>
            <w:tcW w:w="1769" w:type="pct"/>
            <w:tcBorders>
              <w:top w:val="nil"/>
              <w:left w:val="nil"/>
              <w:bottom w:val="nil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0.757</w:t>
            </w:r>
          </w:p>
        </w:tc>
      </w:tr>
      <w:tr w:rsidR="00B32149" w:rsidRPr="00B944AF" w:rsidTr="000229F7">
        <w:trPr>
          <w:trHeight w:val="45"/>
        </w:trPr>
        <w:tc>
          <w:tcPr>
            <w:tcW w:w="11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CFI</w:t>
            </w:r>
          </w:p>
        </w:tc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&gt;0.8 good</w:t>
            </w:r>
          </w:p>
        </w:tc>
        <w:tc>
          <w:tcPr>
            <w:tcW w:w="17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2149" w:rsidRPr="00B944AF" w:rsidRDefault="00B32149" w:rsidP="00B32149">
            <w:pPr>
              <w:widowControl w:val="0"/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0.827</w:t>
            </w:r>
          </w:p>
        </w:tc>
      </w:tr>
    </w:tbl>
    <w:p w:rsidR="00DB328F" w:rsidRPr="00B32149" w:rsidRDefault="00F15EDE" w:rsidP="00B32149">
      <w:pPr>
        <w:spacing w:line="480" w:lineRule="auto"/>
        <w:rPr>
          <w:rFonts w:hint="eastAsia"/>
        </w:rPr>
      </w:pPr>
      <w:bookmarkStart w:id="0" w:name="_GoBack"/>
      <w:bookmarkEnd w:id="0"/>
    </w:p>
    <w:sectPr w:rsidR="00DB328F" w:rsidRPr="00B32149" w:rsidSect="006E3CDF">
      <w:pgSz w:w="11906" w:h="16838"/>
      <w:pgMar w:top="1440" w:right="1440" w:bottom="144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5EDE" w:rsidRDefault="00F15EDE" w:rsidP="00B32149">
      <w:r>
        <w:separator/>
      </w:r>
    </w:p>
  </w:endnote>
  <w:endnote w:type="continuationSeparator" w:id="0">
    <w:p w:rsidR="00F15EDE" w:rsidRDefault="00F15EDE" w:rsidP="00B32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5EDE" w:rsidRDefault="00F15EDE" w:rsidP="00B32149">
      <w:r>
        <w:separator/>
      </w:r>
    </w:p>
  </w:footnote>
  <w:footnote w:type="continuationSeparator" w:id="0">
    <w:p w:rsidR="00F15EDE" w:rsidRDefault="00F15EDE" w:rsidP="00B321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FD2"/>
    <w:rsid w:val="00117261"/>
    <w:rsid w:val="00426FD2"/>
    <w:rsid w:val="005E7990"/>
    <w:rsid w:val="00B32149"/>
    <w:rsid w:val="00D318C4"/>
    <w:rsid w:val="00F15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6231E6"/>
  <w15:chartTrackingRefBased/>
  <w15:docId w15:val="{5D38E291-3036-462F-8E89-EF03EC25E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2149"/>
    <w:pPr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214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21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214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21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2</cp:revision>
  <dcterms:created xsi:type="dcterms:W3CDTF">2024-05-06T01:10:00Z</dcterms:created>
  <dcterms:modified xsi:type="dcterms:W3CDTF">2024-05-06T01:11:00Z</dcterms:modified>
</cp:coreProperties>
</file>