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B7A" w:rsidRPr="00C2752D" w:rsidRDefault="005A5E2E" w:rsidP="00FD1B7A">
      <w:pPr>
        <w:pStyle w:val="centered"/>
        <w:spacing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4F2413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4</w:t>
      </w:r>
      <w:bookmarkStart w:id="0" w:name="_GoBack"/>
      <w:bookmarkEnd w:id="0"/>
      <w:r w:rsidR="00FD1B7A" w:rsidRPr="00C2752D">
        <w:rPr>
          <w:rFonts w:ascii="Times New Roman" w:hAnsi="Times New Roman" w:cs="Times New Roman"/>
          <w:sz w:val="20"/>
          <w:szCs w:val="20"/>
        </w:rPr>
        <w:t>. Time varying Performance of updated biomarker using CD approach</w:t>
      </w:r>
      <w:r w:rsidR="00FD1B7A">
        <w:rPr>
          <w:rFonts w:ascii="Times New Roman" w:hAnsi="Times New Roman" w:cs="Times New Roman"/>
          <w:sz w:val="20"/>
          <w:szCs w:val="20"/>
        </w:rPr>
        <w:t xml:space="preserve"> (AUC with 95% CI)</w:t>
      </w:r>
    </w:p>
    <w:tbl>
      <w:tblPr>
        <w:tblW w:w="16848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2123"/>
        <w:gridCol w:w="1982"/>
        <w:gridCol w:w="1982"/>
        <w:gridCol w:w="1982"/>
        <w:gridCol w:w="1982"/>
        <w:gridCol w:w="1982"/>
        <w:gridCol w:w="1982"/>
        <w:gridCol w:w="1982"/>
      </w:tblGrid>
      <w:tr w:rsidR="00FD1B7A" w:rsidRPr="00C2752D" w:rsidTr="00FD1B7A">
        <w:trPr>
          <w:cantSplit/>
          <w:trHeight w:val="721"/>
          <w:tblHeader/>
          <w:jc w:val="center"/>
        </w:trPr>
        <w:tc>
          <w:tcPr>
            <w:tcW w:w="85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5A5E2E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</w:p>
        </w:tc>
        <w:tc>
          <w:tcPr>
            <w:tcW w:w="2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week1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week2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week3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week4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week5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week6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week7</w:t>
            </w:r>
          </w:p>
        </w:tc>
        <w:tc>
          <w:tcPr>
            <w:tcW w:w="19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week8</w:t>
            </w:r>
          </w:p>
        </w:tc>
      </w:tr>
      <w:tr w:rsidR="00FD1B7A" w:rsidRPr="00C2752D" w:rsidTr="00FD1B7A">
        <w:trPr>
          <w:cantSplit/>
          <w:trHeight w:val="721"/>
          <w:jc w:val="center"/>
        </w:trPr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Platelet</w:t>
            </w:r>
          </w:p>
        </w:tc>
        <w:tc>
          <w:tcPr>
            <w:tcW w:w="2123" w:type="dxa"/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0.871 (0.841~0.900)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0.923 (0.899~0.946)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0.944 (0.922~0.966)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0.788 (0.694~0.881)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0.989 (0.979~0.999)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0.655 (0.445~0.864)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0.953 (0.913~0.992)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0.999 (0.997~1.000)</w:t>
            </w:r>
          </w:p>
        </w:tc>
      </w:tr>
      <w:tr w:rsidR="00FD1B7A" w:rsidRPr="00C2752D" w:rsidTr="00FD1B7A">
        <w:trPr>
          <w:cantSplit/>
          <w:trHeight w:val="721"/>
          <w:jc w:val="center"/>
        </w:trPr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Lactate</w:t>
            </w:r>
          </w:p>
        </w:tc>
        <w:tc>
          <w:tcPr>
            <w:tcW w:w="2123" w:type="dxa"/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0.699 (0.657~0.741)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0.756 (0.692~0.819)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0.867 (0.83~0.904)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0.729 (0.648~0.81)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0.991 (0.983~0.999)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0.787 (0.669~0.904)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0.999 (0.998~1.000)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0.938 (0.887~0.989)</w:t>
            </w:r>
          </w:p>
        </w:tc>
      </w:tr>
      <w:tr w:rsidR="00FD1B7A" w:rsidRPr="00C2752D" w:rsidTr="00FD1B7A">
        <w:trPr>
          <w:cantSplit/>
          <w:trHeight w:val="721"/>
          <w:jc w:val="center"/>
        </w:trPr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WBC</w:t>
            </w:r>
          </w:p>
        </w:tc>
        <w:tc>
          <w:tcPr>
            <w:tcW w:w="2123" w:type="dxa"/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0.572 (0.517~0.627)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0.615 (0.540~0.689)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0.679 (0.585~0.773)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0.695 (0.589~0.800)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0.994 (0.989~0.999)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0.897 (0.818~0.975)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0.532 (0.228~0.836)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0.659 (0.391~0.927)</w:t>
            </w:r>
          </w:p>
        </w:tc>
      </w:tr>
      <w:tr w:rsidR="00FD1B7A" w:rsidRPr="00C2752D" w:rsidTr="00FD1B7A">
        <w:trPr>
          <w:cantSplit/>
          <w:trHeight w:val="721"/>
          <w:jc w:val="center"/>
        </w:trPr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TB</w:t>
            </w:r>
          </w:p>
        </w:tc>
        <w:tc>
          <w:tcPr>
            <w:tcW w:w="2123" w:type="dxa"/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0.595 (0.543~0.647)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0.686 (0.628~0.743)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0.822 (0.768~0.875)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0.746 (0.664~0.827)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0.982 (0.971~0.992)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0.438 (0.113~0.763)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0.935 (0.893~0.977)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0.960 (0.926~0.994)</w:t>
            </w:r>
          </w:p>
        </w:tc>
      </w:tr>
      <w:tr w:rsidR="00FD1B7A" w:rsidRPr="00C2752D" w:rsidTr="00FD1B7A">
        <w:trPr>
          <w:cantSplit/>
          <w:trHeight w:val="721"/>
          <w:jc w:val="center"/>
        </w:trPr>
        <w:tc>
          <w:tcPr>
            <w:tcW w:w="8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PT</w:t>
            </w:r>
          </w:p>
        </w:tc>
        <w:tc>
          <w:tcPr>
            <w:tcW w:w="2123" w:type="dxa"/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0.737 (0.693~0.781)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0.719 (0.654~0.783)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0.775 (0.719~0.83)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0.730 (0.615~0.844)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0.983 (0.973~0.992)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0.566 (0.245~0.887)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0.975 (0.952~0.998)</w:t>
            </w:r>
          </w:p>
        </w:tc>
        <w:tc>
          <w:tcPr>
            <w:tcW w:w="19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0.841 (0.761~0.921)</w:t>
            </w:r>
          </w:p>
        </w:tc>
      </w:tr>
      <w:tr w:rsidR="00FD1B7A" w:rsidRPr="00C2752D" w:rsidTr="00FD1B7A">
        <w:trPr>
          <w:cantSplit/>
          <w:trHeight w:val="721"/>
          <w:jc w:val="center"/>
        </w:trPr>
        <w:tc>
          <w:tcPr>
            <w:tcW w:w="851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Creatinie</w:t>
            </w:r>
          </w:p>
        </w:tc>
        <w:tc>
          <w:tcPr>
            <w:tcW w:w="2123" w:type="dxa"/>
            <w:tcBorders>
              <w:bottom w:val="single" w:sz="16" w:space="0" w:color="000000"/>
            </w:tcBorders>
            <w:shd w:val="clear" w:color="auto" w:fill="FFFFFF"/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0.850 (0.815~0.885)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0.811 (0.736~0.885)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0.850 (0.792~0.908)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0.599 (0.498~0.699)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0.861 (0.827~0.895)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0.288 (0.201~0.375)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0.652 (0.337~0.967)</w:t>
            </w:r>
          </w:p>
        </w:tc>
        <w:tc>
          <w:tcPr>
            <w:tcW w:w="1982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D1B7A" w:rsidRPr="00C2752D" w:rsidRDefault="00FD1B7A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0.525 (0.367~0.683)</w:t>
            </w:r>
          </w:p>
        </w:tc>
      </w:tr>
    </w:tbl>
    <w:p w:rsidR="00FD1B7A" w:rsidRPr="00C2752D" w:rsidRDefault="00FD1B7A" w:rsidP="00FD1B7A">
      <w:pPr>
        <w:spacing w:line="480" w:lineRule="auto"/>
        <w:contextualSpacing/>
        <w:mirrorIndents/>
        <w:rPr>
          <w:rFonts w:eastAsia="맑은 고딕"/>
          <w:sz w:val="20"/>
          <w:lang w:eastAsia="ko-KR"/>
        </w:rPr>
      </w:pPr>
      <w:r w:rsidRPr="00C2752D">
        <w:rPr>
          <w:sz w:val="20"/>
        </w:rPr>
        <w:t>TB, total bilirubin; PT, prothrombin time; WBC, white blood cell</w:t>
      </w:r>
    </w:p>
    <w:p w:rsidR="001205B1" w:rsidRPr="00FD1B7A" w:rsidRDefault="001205B1"/>
    <w:sectPr w:rsidR="001205B1" w:rsidRPr="00FD1B7A" w:rsidSect="00FD1B7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C0F" w:rsidRDefault="00DD7C0F" w:rsidP="005A5E2E">
      <w:pPr>
        <w:spacing w:line="240" w:lineRule="auto"/>
      </w:pPr>
      <w:r>
        <w:separator/>
      </w:r>
    </w:p>
  </w:endnote>
  <w:endnote w:type="continuationSeparator" w:id="0">
    <w:p w:rsidR="00DD7C0F" w:rsidRDefault="00DD7C0F" w:rsidP="005A5E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C0F" w:rsidRDefault="00DD7C0F" w:rsidP="005A5E2E">
      <w:pPr>
        <w:spacing w:line="240" w:lineRule="auto"/>
      </w:pPr>
      <w:r>
        <w:separator/>
      </w:r>
    </w:p>
  </w:footnote>
  <w:footnote w:type="continuationSeparator" w:id="0">
    <w:p w:rsidR="00DD7C0F" w:rsidRDefault="00DD7C0F" w:rsidP="005A5E2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B7A"/>
    <w:rsid w:val="001205B1"/>
    <w:rsid w:val="005A5E2E"/>
    <w:rsid w:val="00DD7C0F"/>
    <w:rsid w:val="00FD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C7C01"/>
  <w15:chartTrackingRefBased/>
  <w15:docId w15:val="{C2071FFD-B873-45B7-ABB6-F7011C139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B7A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entered">
    <w:name w:val="centered"/>
    <w:basedOn w:val="a"/>
    <w:qFormat/>
    <w:rsid w:val="00FD1B7A"/>
    <w:pPr>
      <w:spacing w:line="240" w:lineRule="auto"/>
      <w:jc w:val="center"/>
    </w:pPr>
    <w:rPr>
      <w:rFonts w:asciiTheme="minorHAnsi" w:eastAsiaTheme="minorEastAsia" w:hAnsiTheme="minorHAnsi" w:cstheme="minorBidi"/>
      <w:color w:val="auto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5A5E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A5E2E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4">
    <w:name w:val="footer"/>
    <w:basedOn w:val="a"/>
    <w:link w:val="Char0"/>
    <w:uiPriority w:val="99"/>
    <w:unhideWhenUsed/>
    <w:rsid w:val="005A5E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A5E2E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dohern</dc:creator>
  <cp:keywords/>
  <dc:description/>
  <cp:lastModifiedBy>BS</cp:lastModifiedBy>
  <cp:revision>2</cp:revision>
  <dcterms:created xsi:type="dcterms:W3CDTF">2020-11-23T00:32:00Z</dcterms:created>
  <dcterms:modified xsi:type="dcterms:W3CDTF">2020-11-23T00:32:00Z</dcterms:modified>
</cp:coreProperties>
</file>