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AD913" w14:textId="77777777" w:rsidR="005E28A7" w:rsidRDefault="005E28A7" w:rsidP="005E28A7">
      <w:pPr>
        <w:adjustRightInd w:val="0"/>
        <w:snapToGrid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SOFTWARE LIST</w:t>
      </w:r>
    </w:p>
    <w:p w14:paraId="4236886A" w14:textId="77777777" w:rsidR="005E28A7" w:rsidRDefault="005E28A7" w:rsidP="005E28A7">
      <w:pPr>
        <w:adjustRightInd w:val="0"/>
        <w:snapToGrid w:val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All analyses in this study were performed in R (4.2.2). The software and R packages used are:</w:t>
      </w:r>
    </w:p>
    <w:tbl>
      <w:tblPr>
        <w:tblW w:w="4998" w:type="pct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710"/>
        <w:gridCol w:w="1242"/>
        <w:gridCol w:w="5526"/>
      </w:tblGrid>
      <w:tr w:rsidR="005E28A7" w14:paraId="424661EF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5B0E1" w:themeFill="accent1" w:themeFillTint="99"/>
            <w:vAlign w:val="center"/>
          </w:tcPr>
          <w:p w14:paraId="411C3488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5B0E1" w:themeFill="accent1" w:themeFillTint="99"/>
            <w:vAlign w:val="center"/>
          </w:tcPr>
          <w:p w14:paraId="72182011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rPr>
                <w:rFonts w:eastAsia="SimSun" w:hint="eastAsia"/>
              </w:rPr>
              <w:t>versions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5B0E1" w:themeFill="accent1" w:themeFillTint="99"/>
            <w:vAlign w:val="center"/>
          </w:tcPr>
          <w:p w14:paraId="22932423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application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5B0E1" w:themeFill="accent1" w:themeFillTint="99"/>
            <w:vAlign w:val="center"/>
          </w:tcPr>
          <w:p w14:paraId="01DE2537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references</w:t>
            </w:r>
          </w:p>
        </w:tc>
      </w:tr>
      <w:tr w:rsidR="005E28A7" w14:paraId="4CCBBADF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7D516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nhanesA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66D82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1.0.2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3D6C4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</w:p>
          <w:p w14:paraId="1E92DC12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hint="eastAsia"/>
              </w:rPr>
              <w:t>NHANES database data extraction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613B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rPr>
                <w:lang w:val="sv-SE"/>
              </w:rPr>
              <w:t xml:space="preserve">Endres C, Ale L, Gentleman R, Sarkar D (2024). </w:t>
            </w:r>
            <w:r>
              <w:t>_nhanesA: NHANES Data Retrieval_. R package version 1.0.2,</w:t>
            </w:r>
            <w:r>
              <w:rPr>
                <w:rFonts w:eastAsia="SimSun" w:hint="eastAsia"/>
              </w:rPr>
              <w:t xml:space="preserve"> </w:t>
            </w:r>
            <w:r>
              <w:t>&lt;https://cran.r-project.org/package=n hanesA&gt;.</w:t>
            </w:r>
          </w:p>
        </w:tc>
      </w:tr>
      <w:tr w:rsidR="005E28A7" w14:paraId="6533D83D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CDDD2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survey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A5D8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4.2.1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5202C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Stratified analysis of exposure factors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FDD26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T. Lumley (2023) "survey: analysis of complex survey samples". R package</w:t>
            </w:r>
            <w:r>
              <w:rPr>
                <w:rFonts w:eastAsia="SimSun" w:hint="eastAsia"/>
              </w:rPr>
              <w:t xml:space="preserve"> </w:t>
            </w:r>
            <w:r>
              <w:t>version 4.2.</w:t>
            </w:r>
          </w:p>
        </w:tc>
      </w:tr>
      <w:tr w:rsidR="005E28A7" w14:paraId="14F440BA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B94DF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tableone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AFA64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0.13.2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49DD3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Baseline drawing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79D24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lang w:val="it-IT"/>
              </w:rPr>
            </w:pPr>
            <w:r>
              <w:t>Yoshida K, Bartel A (2022).tableone: Create 'Table 1' to Describe Baseline Characteristics with or</w:t>
            </w:r>
            <w:r>
              <w:rPr>
                <w:rFonts w:eastAsia="SimSun" w:hint="eastAsia"/>
              </w:rPr>
              <w:t xml:space="preserve"> </w:t>
            </w:r>
            <w:r>
              <w:t xml:space="preserve">without Propensity Score Weights_. </w:t>
            </w:r>
            <w:r>
              <w:rPr>
                <w:lang w:val="it-IT"/>
              </w:rPr>
              <w:t>R package version 0.13.2,</w:t>
            </w:r>
            <w:r>
              <w:rPr>
                <w:rFonts w:eastAsia="SimSun" w:hint="eastAsia"/>
                <w:lang w:val="it-IT"/>
              </w:rPr>
              <w:t xml:space="preserve"> </w:t>
            </w:r>
            <w:r>
              <w:rPr>
                <w:lang w:val="it-IT"/>
              </w:rPr>
              <w:t>&lt;https://CRAN.R-project.org/packag e=tableone&gt;.</w:t>
            </w:r>
          </w:p>
        </w:tc>
      </w:tr>
      <w:tr w:rsidR="005E28A7" w14:paraId="7CFA706F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E074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forestplot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CDE3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3.1.1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527CD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Forest mapping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4AF01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 xml:space="preserve">Gordon M, Lumley T (2022)._forestplot: Advanced Forest Plot Using 'grid'Graphics_. R </w:t>
            </w:r>
            <w:r>
              <w:rPr>
                <w:spacing w:val="-3"/>
              </w:rPr>
              <w:t xml:space="preserve">package </w:t>
            </w:r>
            <w:r>
              <w:t>version</w:t>
            </w:r>
            <w:r>
              <w:rPr>
                <w:rFonts w:eastAsia="SimSun" w:hint="eastAsia"/>
              </w:rPr>
              <w:t xml:space="preserve"> </w:t>
            </w:r>
            <w:r>
              <w:t>3.1.1,</w:t>
            </w:r>
            <w:r>
              <w:rPr>
                <w:rFonts w:eastAsia="SimSun" w:hint="eastAsia"/>
              </w:rPr>
              <w:t xml:space="preserve"> </w:t>
            </w:r>
            <w:r>
              <w:t>&lt;https://CRAN.R-project.org/packag e=forestplot&gt;.</w:t>
            </w:r>
          </w:p>
        </w:tc>
      </w:tr>
      <w:tr w:rsidR="005E28A7" w14:paraId="153FA603" w14:textId="77777777" w:rsidTr="009D4CE2">
        <w:trPr>
          <w:trHeight w:val="524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3F93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rms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BAE82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</w:pPr>
            <w:r>
              <w:t>6.5.0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B5B3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rFonts w:eastAsia="SimSun"/>
              </w:rPr>
            </w:pPr>
            <w:r>
              <w:rPr>
                <w:rFonts w:eastAsia="SimSun" w:hint="eastAsia"/>
              </w:rPr>
              <w:t>nomogram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7344" w14:textId="77777777" w:rsidR="005E28A7" w:rsidRDefault="005E28A7" w:rsidP="009D4CE2">
            <w:pPr>
              <w:pStyle w:val="TableParagraph"/>
              <w:adjustRightInd w:val="0"/>
              <w:snapToGrid w:val="0"/>
              <w:jc w:val="center"/>
              <w:rPr>
                <w:lang w:val="it-IT"/>
              </w:rPr>
            </w:pPr>
            <w:r>
              <w:t>Harrell Jr FE (2023). _rms: Regression</w:t>
            </w:r>
            <w:r>
              <w:rPr>
                <w:rFonts w:eastAsia="SimSun" w:hint="eastAsia"/>
              </w:rPr>
              <w:t xml:space="preserve"> </w:t>
            </w:r>
            <w:r>
              <w:t xml:space="preserve">Modeling Strategies_. </w:t>
            </w:r>
            <w:r>
              <w:rPr>
                <w:lang w:val="it-IT"/>
              </w:rPr>
              <w:t>R package version 6.5-0,&lt;https://CRAN.R-project.org/packag e=rms&gt;.</w:t>
            </w:r>
          </w:p>
        </w:tc>
      </w:tr>
    </w:tbl>
    <w:p w14:paraId="45D07E4E" w14:textId="77777777" w:rsidR="005E28A7" w:rsidRDefault="005E28A7" w:rsidP="005E28A7">
      <w:pPr>
        <w:pStyle w:val="ListParagraph"/>
        <w:adjustRightInd w:val="0"/>
        <w:snapToGrid w:val="0"/>
        <w:ind w:left="0"/>
        <w:rPr>
          <w:rFonts w:eastAsiaTheme="minorEastAsia"/>
          <w:lang w:bidi="ar"/>
        </w:rPr>
      </w:pPr>
    </w:p>
    <w:p w14:paraId="43DE3D11" w14:textId="77777777" w:rsidR="003A2514" w:rsidRDefault="003A2514"/>
    <w:sectPr w:rsidR="003A2514" w:rsidSect="005E28A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BBED0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E7CB09" w14:textId="77777777" w:rsidR="00000000" w:rsidRDefault="00000000">
    <w:r>
      <w:t>*</w:t>
    </w:r>
  </w:p>
  <w:p w14:paraId="1C64DD95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0B874" w14:textId="77777777" w:rsidR="00000000" w:rsidRDefault="00000000">
    <w:r>
      <w:t xml:space="preserve">*Address correspondence to these authors at the Department of Nephrology, Second Hospital of Lanzhou University, Lanzhou 730030, Gansu, China; E-mail: </w:t>
    </w:r>
    <w:hyperlink r:id="rId1" w:history="1">
      <w:r>
        <w:rPr>
          <w:color w:val="0000FF"/>
          <w:u w:val="single"/>
        </w:rPr>
        <w:t xml:space="preserve">ery_wangjqery@lzu.edu.cn </w:t>
      </w:r>
    </w:hyperlink>
    <w:r>
      <w:t xml:space="preserve">(J.W.), </w:t>
    </w:r>
    <w:hyperlink r:id="rId2" w:history="1">
      <w:r>
        <w:rPr>
          <w:color w:val="0000FF"/>
          <w:u w:val="single"/>
        </w:rPr>
        <w:t xml:space="preserve">ningyx19@lzu.edu.cn </w:t>
      </w:r>
    </w:hyperlink>
    <w:r>
      <w:t>(Y.N.)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E5514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784C4F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BBC2A8" wp14:editId="082798D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8A5F88" w14:textId="77777777" w:rsidR="00000000" w:rsidRDefault="00000000">
                          <w:pPr>
                            <w:pStyle w:val="Head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BBC2A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A8A5F88" w14:textId="77777777" w:rsidR="00000000" w:rsidRDefault="00000000">
                    <w:pPr>
                      <w:pStyle w:val="Head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BFAD1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1F934C" wp14:editId="4062BBF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9484CB" w14:textId="77777777" w:rsidR="00000000" w:rsidRDefault="00000000">
                          <w:pPr>
                            <w:pStyle w:val="Head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1F934C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1A9484CB" w14:textId="77777777" w:rsidR="00000000" w:rsidRDefault="00000000">
                    <w:pPr>
                      <w:pStyle w:val="Head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8A7"/>
    <w:rsid w:val="001B533D"/>
    <w:rsid w:val="00297C91"/>
    <w:rsid w:val="003A2514"/>
    <w:rsid w:val="005E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17DB"/>
  <w15:chartTrackingRefBased/>
  <w15:docId w15:val="{87A2BE3E-5E7E-4946-A117-B359B358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5E28A7"/>
    <w:pPr>
      <w:widowControl w:val="0"/>
      <w:spacing w:after="0" w:line="360" w:lineRule="auto"/>
      <w:jc w:val="both"/>
    </w:pPr>
    <w:rPr>
      <w:rFonts w:ascii="Times New Roman" w:eastAsiaTheme="minorEastAsia" w:hAnsi="Times New Roman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8A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8A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8A7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8A7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8A7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8A7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8A7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8A7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8A7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8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8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8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8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8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8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8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8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8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8A7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28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8A7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28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8A7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28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E28A7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28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8A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8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8A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5E28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5E28A7"/>
    <w:rPr>
      <w:rFonts w:ascii="Times New Roman" w:eastAsiaTheme="minorEastAsia" w:hAnsi="Times New Rom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5E28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5E28A7"/>
    <w:rPr>
      <w:rFonts w:ascii="Times New Roman" w:eastAsiaTheme="minorEastAsia" w:hAnsi="Times New Roman" w:cs="Times New Roman"/>
      <w:sz w:val="18"/>
      <w:szCs w:val="18"/>
      <w:lang w:eastAsia="zh-CN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E28A7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ningyx19@lzu.edu.cn" TargetMode="External"/><Relationship Id="rId1" Type="http://schemas.openxmlformats.org/officeDocument/2006/relationships/hyperlink" Target="mailto:ery_wangjqery@lz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Company>Springer Nature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2024-08-01T14:47:00Z</dcterms:created>
  <dcterms:modified xsi:type="dcterms:W3CDTF">2024-08-01T14:47:00Z</dcterms:modified>
</cp:coreProperties>
</file>