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9AA505" w14:textId="170ABE8C" w:rsidR="00E45D18" w:rsidRPr="00C34FBE" w:rsidRDefault="00C34FBE" w:rsidP="00C34FBE">
      <w:pPr>
        <w:pStyle w:val="Body"/>
        <w:rPr>
          <w:b/>
          <w:bCs/>
          <w:sz w:val="28"/>
          <w:szCs w:val="36"/>
        </w:rPr>
      </w:pPr>
      <w:r w:rsidRPr="00324BAF">
        <w:rPr>
          <w:b/>
          <w:bCs/>
          <w:sz w:val="28"/>
          <w:szCs w:val="36"/>
        </w:rPr>
        <w:t>Current Dermatology Reports</w:t>
      </w:r>
    </w:p>
    <w:p w14:paraId="006E448E" w14:textId="77777777" w:rsidR="00FB4176" w:rsidRPr="0057184A" w:rsidRDefault="00FB4176" w:rsidP="00E45D18">
      <w:pPr>
        <w:pStyle w:val="Body"/>
        <w:rPr>
          <w:b/>
          <w:bCs/>
          <w:sz w:val="48"/>
          <w:szCs w:val="46"/>
        </w:rPr>
      </w:pPr>
    </w:p>
    <w:p w14:paraId="17B97468" w14:textId="77777777" w:rsidR="00E45D18" w:rsidRPr="00EB3030" w:rsidRDefault="00E45D18" w:rsidP="00E45D18">
      <w:pPr>
        <w:rPr>
          <w:rFonts w:asciiTheme="majorBidi" w:hAnsiTheme="majorBidi" w:cstheme="majorBidi"/>
          <w:b/>
          <w:sz w:val="48"/>
          <w:szCs w:val="48"/>
        </w:rPr>
      </w:pPr>
      <w:r w:rsidRPr="00EB3030">
        <w:rPr>
          <w:rFonts w:asciiTheme="majorBidi" w:hAnsiTheme="majorBidi" w:cstheme="majorBidi"/>
          <w:b/>
          <w:sz w:val="48"/>
          <w:szCs w:val="48"/>
        </w:rPr>
        <w:t>Short Term Efficacy of Biological Treatment for Moderate-to-Severe Plaque Psoriasis: A Systematic Review and Network Meta-Analysis</w:t>
      </w:r>
    </w:p>
    <w:p w14:paraId="40B3671D" w14:textId="77777777" w:rsidR="00E45D18" w:rsidRPr="00CC70B3" w:rsidRDefault="00E45D18" w:rsidP="00E45D18">
      <w:pPr>
        <w:pStyle w:val="Body"/>
        <w:jc w:val="left"/>
        <w:rPr>
          <w:szCs w:val="26"/>
        </w:rPr>
      </w:pPr>
      <w:r w:rsidRPr="00CC70B3">
        <w:rPr>
          <w:szCs w:val="26"/>
        </w:rPr>
        <w:t>O. Ismail</w:t>
      </w:r>
      <w:r w:rsidRPr="00CC70B3">
        <w:rPr>
          <w:szCs w:val="26"/>
          <w:vertAlign w:val="superscript"/>
        </w:rPr>
        <w:t>1</w:t>
      </w:r>
      <w:r w:rsidRPr="00CC70B3">
        <w:rPr>
          <w:szCs w:val="26"/>
        </w:rPr>
        <w:t>*, K. Jaber</w:t>
      </w:r>
      <w:r w:rsidRPr="00CC70B3">
        <w:rPr>
          <w:szCs w:val="26"/>
          <w:vertAlign w:val="superscript"/>
        </w:rPr>
        <w:t>1</w:t>
      </w:r>
      <w:r w:rsidRPr="00CC70B3">
        <w:rPr>
          <w:szCs w:val="26"/>
        </w:rPr>
        <w:t>, Y. Jaber</w:t>
      </w:r>
      <w:r w:rsidRPr="00CC70B3">
        <w:rPr>
          <w:szCs w:val="26"/>
          <w:vertAlign w:val="superscript"/>
        </w:rPr>
        <w:t>1</w:t>
      </w:r>
      <w:r w:rsidRPr="00CC70B3">
        <w:rPr>
          <w:szCs w:val="26"/>
          <w:lang w:val="nl-NL"/>
        </w:rPr>
        <w:t>, U. Froukh</w:t>
      </w:r>
      <w:r w:rsidRPr="00CC70B3">
        <w:rPr>
          <w:szCs w:val="26"/>
          <w:vertAlign w:val="superscript"/>
        </w:rPr>
        <w:t>1</w:t>
      </w:r>
      <w:r w:rsidRPr="00CC70B3">
        <w:rPr>
          <w:szCs w:val="26"/>
        </w:rPr>
        <w:t>, A. Younis</w:t>
      </w:r>
      <w:r w:rsidRPr="00CC70B3">
        <w:rPr>
          <w:szCs w:val="26"/>
          <w:vertAlign w:val="superscript"/>
        </w:rPr>
        <w:t>1</w:t>
      </w:r>
      <w:r w:rsidRPr="00CC70B3">
        <w:rPr>
          <w:szCs w:val="26"/>
          <w:lang w:val="pt-PT"/>
        </w:rPr>
        <w:t>, K. Albdour</w:t>
      </w:r>
      <w:r w:rsidRPr="00CC70B3">
        <w:rPr>
          <w:szCs w:val="26"/>
          <w:vertAlign w:val="superscript"/>
        </w:rPr>
        <w:t>1</w:t>
      </w:r>
      <w:r w:rsidRPr="00CC70B3">
        <w:rPr>
          <w:szCs w:val="26"/>
        </w:rPr>
        <w:t>, Y.</w:t>
      </w:r>
      <w:r>
        <w:rPr>
          <w:szCs w:val="26"/>
        </w:rPr>
        <w:t xml:space="preserve"> </w:t>
      </w:r>
      <w:r w:rsidRPr="00CC70B3">
        <w:rPr>
          <w:szCs w:val="26"/>
        </w:rPr>
        <w:t>Momani</w:t>
      </w:r>
      <w:r w:rsidRPr="00CC70B3">
        <w:rPr>
          <w:szCs w:val="26"/>
          <w:vertAlign w:val="superscript"/>
        </w:rPr>
        <w:t>1</w:t>
      </w:r>
      <w:r w:rsidRPr="00CC70B3">
        <w:rPr>
          <w:szCs w:val="26"/>
          <w:lang w:val="nl-NL"/>
        </w:rPr>
        <w:t>, N.</w:t>
      </w:r>
      <w:r>
        <w:rPr>
          <w:szCs w:val="26"/>
          <w:lang w:val="nl-NL"/>
        </w:rPr>
        <w:t> </w:t>
      </w:r>
      <w:r w:rsidRPr="00CC70B3">
        <w:rPr>
          <w:szCs w:val="26"/>
          <w:lang w:val="nl-NL"/>
        </w:rPr>
        <w:t>Almaani</w:t>
      </w:r>
      <w:r w:rsidRPr="00CC70B3">
        <w:rPr>
          <w:szCs w:val="26"/>
          <w:vertAlign w:val="superscript"/>
        </w:rPr>
        <w:t>2</w:t>
      </w:r>
    </w:p>
    <w:p w14:paraId="3D879941" w14:textId="77777777" w:rsidR="00E45D18" w:rsidRPr="00CC70B3" w:rsidRDefault="00E45D18" w:rsidP="00E45D18">
      <w:pPr>
        <w:pStyle w:val="Body"/>
        <w:numPr>
          <w:ilvl w:val="0"/>
          <w:numId w:val="2"/>
        </w:numPr>
        <w:spacing w:after="0"/>
        <w:jc w:val="left"/>
        <w:rPr>
          <w:szCs w:val="26"/>
        </w:rPr>
      </w:pPr>
      <w:bookmarkStart w:id="0" w:name="_Hlk160309046"/>
      <w:r w:rsidRPr="00CC70B3">
        <w:rPr>
          <w:szCs w:val="26"/>
        </w:rPr>
        <w:t>School of Medicine, University of Jordan, Jordan</w:t>
      </w:r>
    </w:p>
    <w:p w14:paraId="160F24AA" w14:textId="77777777" w:rsidR="00E45D18" w:rsidRPr="00CC70B3" w:rsidRDefault="00E45D18" w:rsidP="00E45D18">
      <w:pPr>
        <w:pStyle w:val="Body"/>
        <w:numPr>
          <w:ilvl w:val="0"/>
          <w:numId w:val="2"/>
        </w:numPr>
        <w:jc w:val="left"/>
        <w:rPr>
          <w:szCs w:val="26"/>
        </w:rPr>
      </w:pPr>
      <w:bookmarkStart w:id="1" w:name="_Hlk160309072"/>
      <w:r w:rsidRPr="00CC70B3">
        <w:rPr>
          <w:szCs w:val="26"/>
        </w:rPr>
        <w:t>Department of Dermatology, School of Medicine, University of Jordan, Jordan</w:t>
      </w:r>
      <w:bookmarkEnd w:id="0"/>
      <w:bookmarkEnd w:id="1"/>
    </w:p>
    <w:p w14:paraId="5DFE3D43" w14:textId="77777777" w:rsidR="00E45D18" w:rsidRPr="00CC70B3" w:rsidRDefault="00E45D18" w:rsidP="00E45D18">
      <w:pPr>
        <w:pStyle w:val="Body"/>
        <w:jc w:val="left"/>
      </w:pPr>
      <w:r w:rsidRPr="00CC70B3">
        <w:t>* Corresponding author details:</w:t>
      </w:r>
    </w:p>
    <w:p w14:paraId="7D811352" w14:textId="77777777" w:rsidR="00E45D18" w:rsidRPr="00CC70B3" w:rsidRDefault="00E45D18" w:rsidP="00E45D18">
      <w:pPr>
        <w:pStyle w:val="Body"/>
        <w:jc w:val="left"/>
        <w:rPr>
          <w:rStyle w:val="None"/>
        </w:rPr>
      </w:pPr>
      <w:r w:rsidRPr="00CC70B3">
        <w:t xml:space="preserve">Email: </w:t>
      </w:r>
      <w:hyperlink r:id="rId6" w:history="1">
        <w:r w:rsidRPr="00CC70B3">
          <w:rPr>
            <w:rStyle w:val="Hyperlink0"/>
            <w:sz w:val="24"/>
            <w:szCs w:val="24"/>
          </w:rPr>
          <w:t>omar.moh.isml@gmail.com</w:t>
        </w:r>
      </w:hyperlink>
    </w:p>
    <w:p w14:paraId="5BCF24C7" w14:textId="77777777" w:rsidR="00E45D18" w:rsidRPr="00CC70B3" w:rsidRDefault="00E45D18" w:rsidP="00E45D18">
      <w:pPr>
        <w:pStyle w:val="Body"/>
        <w:jc w:val="left"/>
        <w:rPr>
          <w:rStyle w:val="None"/>
        </w:rPr>
      </w:pPr>
      <w:r w:rsidRPr="00CC70B3">
        <w:rPr>
          <w:rStyle w:val="None"/>
        </w:rPr>
        <w:t>Phone number: 00962791301329</w:t>
      </w:r>
    </w:p>
    <w:p w14:paraId="78C0E376" w14:textId="1EB3E459" w:rsidR="006A7AFC" w:rsidRPr="00E45D18" w:rsidRDefault="00E45D18" w:rsidP="00E45D18">
      <w:pPr>
        <w:pStyle w:val="Body"/>
        <w:jc w:val="left"/>
        <w:rPr>
          <w:rFonts w:cs="Times New Roman"/>
        </w:rPr>
      </w:pPr>
      <w:r w:rsidRPr="00CC70B3">
        <w:rPr>
          <w:rStyle w:val="None"/>
          <w:rFonts w:cs="Times New Roman"/>
        </w:rPr>
        <w:t xml:space="preserve">Address: </w:t>
      </w:r>
      <w:r w:rsidRPr="00CC70B3">
        <w:rPr>
          <w:rFonts w:cs="Times New Roman"/>
        </w:rPr>
        <w:t>School of Medicine, University of Jordan, Amman 11972, Jordan</w:t>
      </w:r>
    </w:p>
    <w:p w14:paraId="2C7292B4" w14:textId="77777777" w:rsidR="00AC280F" w:rsidRDefault="00AC280F"/>
    <w:p w14:paraId="31377796" w14:textId="77777777" w:rsidR="00FE5714" w:rsidRDefault="00FE5714"/>
    <w:p w14:paraId="15B78297" w14:textId="77777777" w:rsidR="00FE5714" w:rsidRDefault="00FE5714"/>
    <w:p w14:paraId="418B0EA0" w14:textId="77777777" w:rsidR="00C34FBE" w:rsidRDefault="00C34FBE"/>
    <w:p w14:paraId="26BD21A4" w14:textId="77777777" w:rsidR="00C10565" w:rsidRDefault="00C10565" w:rsidP="00C10565"/>
    <w:p w14:paraId="53048F4C" w14:textId="77777777" w:rsidR="00E45D18" w:rsidRDefault="00E45D18" w:rsidP="00C10565"/>
    <w:sdt>
      <w:sdtPr>
        <w:rPr>
          <w:rFonts w:asciiTheme="minorHAnsi" w:eastAsiaTheme="minorHAnsi" w:hAnsiTheme="minorHAnsi" w:cstheme="minorBidi"/>
          <w:b w:val="0"/>
          <w:kern w:val="2"/>
          <w:sz w:val="22"/>
          <w:szCs w:val="22"/>
          <w14:ligatures w14:val="standardContextual"/>
        </w:rPr>
        <w:id w:val="-953782480"/>
        <w:docPartObj>
          <w:docPartGallery w:val="Table of Contents"/>
          <w:docPartUnique/>
        </w:docPartObj>
      </w:sdtPr>
      <w:sdtEndPr>
        <w:rPr>
          <w:bCs/>
          <w:noProof/>
        </w:rPr>
      </w:sdtEndPr>
      <w:sdtContent>
        <w:p w14:paraId="5BDDFAC5" w14:textId="5B3AB6F4" w:rsidR="00C10565" w:rsidRDefault="00C10565">
          <w:pPr>
            <w:pStyle w:val="TOCHeading"/>
          </w:pPr>
          <w:r>
            <w:t>Contents</w:t>
          </w:r>
        </w:p>
        <w:p w14:paraId="01E5689A" w14:textId="4E7854BD" w:rsidR="007E68AD" w:rsidRDefault="00C10565">
          <w:pPr>
            <w:pStyle w:val="TOC1"/>
            <w:rPr>
              <w:rFonts w:eastAsiaTheme="minorEastAsia"/>
              <w:noProof/>
              <w:sz w:val="24"/>
              <w:szCs w:val="24"/>
            </w:rPr>
          </w:pPr>
          <w:r>
            <w:fldChar w:fldCharType="begin"/>
          </w:r>
          <w:r>
            <w:instrText xml:space="preserve"> TOC \o "1-3" \h \z \u </w:instrText>
          </w:r>
          <w:r>
            <w:fldChar w:fldCharType="separate"/>
          </w:r>
          <w:hyperlink w:anchor="_Toc163173361" w:history="1">
            <w:r w:rsidR="007E68AD" w:rsidRPr="001664C3">
              <w:rPr>
                <w:rStyle w:val="Hyperlink"/>
                <w:noProof/>
              </w:rPr>
              <w:t>Abbreviations</w:t>
            </w:r>
            <w:r w:rsidR="007E68AD">
              <w:rPr>
                <w:noProof/>
                <w:webHidden/>
              </w:rPr>
              <w:tab/>
            </w:r>
            <w:r w:rsidR="007E68AD">
              <w:rPr>
                <w:noProof/>
                <w:webHidden/>
              </w:rPr>
              <w:fldChar w:fldCharType="begin"/>
            </w:r>
            <w:r w:rsidR="007E68AD">
              <w:rPr>
                <w:noProof/>
                <w:webHidden/>
              </w:rPr>
              <w:instrText xml:space="preserve"> PAGEREF _Toc163173361 \h </w:instrText>
            </w:r>
            <w:r w:rsidR="007E68AD">
              <w:rPr>
                <w:noProof/>
                <w:webHidden/>
              </w:rPr>
            </w:r>
            <w:r w:rsidR="007E68AD">
              <w:rPr>
                <w:noProof/>
                <w:webHidden/>
              </w:rPr>
              <w:fldChar w:fldCharType="separate"/>
            </w:r>
            <w:r w:rsidR="007E68AD">
              <w:rPr>
                <w:noProof/>
                <w:webHidden/>
              </w:rPr>
              <w:t>3</w:t>
            </w:r>
            <w:r w:rsidR="007E68AD">
              <w:rPr>
                <w:noProof/>
                <w:webHidden/>
              </w:rPr>
              <w:fldChar w:fldCharType="end"/>
            </w:r>
          </w:hyperlink>
        </w:p>
        <w:p w14:paraId="58EA97D0" w14:textId="0A254B3A" w:rsidR="007E68AD" w:rsidRDefault="00000000">
          <w:pPr>
            <w:pStyle w:val="TOC1"/>
            <w:rPr>
              <w:rFonts w:eastAsiaTheme="minorEastAsia"/>
              <w:noProof/>
              <w:sz w:val="24"/>
              <w:szCs w:val="24"/>
            </w:rPr>
          </w:pPr>
          <w:hyperlink w:anchor="_Toc163173362" w:history="1">
            <w:r w:rsidR="007E68AD" w:rsidRPr="001664C3">
              <w:rPr>
                <w:rStyle w:val="Hyperlink"/>
                <w:noProof/>
              </w:rPr>
              <w:t>Characteristics of included studies</w:t>
            </w:r>
            <w:r w:rsidR="007E68AD">
              <w:rPr>
                <w:noProof/>
                <w:webHidden/>
              </w:rPr>
              <w:tab/>
            </w:r>
            <w:r w:rsidR="007E68AD">
              <w:rPr>
                <w:noProof/>
                <w:webHidden/>
              </w:rPr>
              <w:fldChar w:fldCharType="begin"/>
            </w:r>
            <w:r w:rsidR="007E68AD">
              <w:rPr>
                <w:noProof/>
                <w:webHidden/>
              </w:rPr>
              <w:instrText xml:space="preserve"> PAGEREF _Toc163173362 \h </w:instrText>
            </w:r>
            <w:r w:rsidR="007E68AD">
              <w:rPr>
                <w:noProof/>
                <w:webHidden/>
              </w:rPr>
            </w:r>
            <w:r w:rsidR="007E68AD">
              <w:rPr>
                <w:noProof/>
                <w:webHidden/>
              </w:rPr>
              <w:fldChar w:fldCharType="separate"/>
            </w:r>
            <w:r w:rsidR="007E68AD">
              <w:rPr>
                <w:noProof/>
                <w:webHidden/>
              </w:rPr>
              <w:t>5</w:t>
            </w:r>
            <w:r w:rsidR="007E68AD">
              <w:rPr>
                <w:noProof/>
                <w:webHidden/>
              </w:rPr>
              <w:fldChar w:fldCharType="end"/>
            </w:r>
          </w:hyperlink>
        </w:p>
        <w:p w14:paraId="3ACEE56D" w14:textId="0277BDFA" w:rsidR="007E68AD" w:rsidRDefault="00000000">
          <w:pPr>
            <w:pStyle w:val="TOC1"/>
            <w:rPr>
              <w:rFonts w:eastAsiaTheme="minorEastAsia"/>
              <w:noProof/>
              <w:sz w:val="24"/>
              <w:szCs w:val="24"/>
            </w:rPr>
          </w:pPr>
          <w:hyperlink w:anchor="_Toc163173363" w:history="1">
            <w:r w:rsidR="007E68AD" w:rsidRPr="001664C3">
              <w:rPr>
                <w:rStyle w:val="Hyperlink"/>
                <w:noProof/>
              </w:rPr>
              <w:t>Trial-level data for each outcome</w:t>
            </w:r>
            <w:r w:rsidR="007E68AD">
              <w:rPr>
                <w:noProof/>
                <w:webHidden/>
              </w:rPr>
              <w:tab/>
            </w:r>
            <w:r w:rsidR="007E68AD">
              <w:rPr>
                <w:noProof/>
                <w:webHidden/>
              </w:rPr>
              <w:fldChar w:fldCharType="begin"/>
            </w:r>
            <w:r w:rsidR="007E68AD">
              <w:rPr>
                <w:noProof/>
                <w:webHidden/>
              </w:rPr>
              <w:instrText xml:space="preserve"> PAGEREF _Toc163173363 \h </w:instrText>
            </w:r>
            <w:r w:rsidR="007E68AD">
              <w:rPr>
                <w:noProof/>
                <w:webHidden/>
              </w:rPr>
            </w:r>
            <w:r w:rsidR="007E68AD">
              <w:rPr>
                <w:noProof/>
                <w:webHidden/>
              </w:rPr>
              <w:fldChar w:fldCharType="separate"/>
            </w:r>
            <w:r w:rsidR="007E68AD">
              <w:rPr>
                <w:noProof/>
                <w:webHidden/>
              </w:rPr>
              <w:t>9</w:t>
            </w:r>
            <w:r w:rsidR="007E68AD">
              <w:rPr>
                <w:noProof/>
                <w:webHidden/>
              </w:rPr>
              <w:fldChar w:fldCharType="end"/>
            </w:r>
          </w:hyperlink>
        </w:p>
        <w:p w14:paraId="2E444F6E" w14:textId="63D9DE5D" w:rsidR="007E68AD" w:rsidRDefault="00000000">
          <w:pPr>
            <w:pStyle w:val="TOC1"/>
            <w:rPr>
              <w:rFonts w:eastAsiaTheme="minorEastAsia"/>
              <w:noProof/>
              <w:sz w:val="24"/>
              <w:szCs w:val="24"/>
            </w:rPr>
          </w:pPr>
          <w:hyperlink w:anchor="_Toc163173364" w:history="1">
            <w:r w:rsidR="007E68AD" w:rsidRPr="001664C3">
              <w:rPr>
                <w:rStyle w:val="Hyperlink"/>
                <w:noProof/>
              </w:rPr>
              <w:t>Risk of bias assessment</w:t>
            </w:r>
            <w:r w:rsidR="007E68AD">
              <w:rPr>
                <w:noProof/>
                <w:webHidden/>
              </w:rPr>
              <w:tab/>
            </w:r>
            <w:r w:rsidR="007E68AD">
              <w:rPr>
                <w:noProof/>
                <w:webHidden/>
              </w:rPr>
              <w:fldChar w:fldCharType="begin"/>
            </w:r>
            <w:r w:rsidR="007E68AD">
              <w:rPr>
                <w:noProof/>
                <w:webHidden/>
              </w:rPr>
              <w:instrText xml:space="preserve"> PAGEREF _Toc163173364 \h </w:instrText>
            </w:r>
            <w:r w:rsidR="007E68AD">
              <w:rPr>
                <w:noProof/>
                <w:webHidden/>
              </w:rPr>
            </w:r>
            <w:r w:rsidR="007E68AD">
              <w:rPr>
                <w:noProof/>
                <w:webHidden/>
              </w:rPr>
              <w:fldChar w:fldCharType="separate"/>
            </w:r>
            <w:r w:rsidR="007E68AD">
              <w:rPr>
                <w:noProof/>
                <w:webHidden/>
              </w:rPr>
              <w:t>23</w:t>
            </w:r>
            <w:r w:rsidR="007E68AD">
              <w:rPr>
                <w:noProof/>
                <w:webHidden/>
              </w:rPr>
              <w:fldChar w:fldCharType="end"/>
            </w:r>
          </w:hyperlink>
        </w:p>
        <w:p w14:paraId="0DA7F7B8" w14:textId="75693EC3" w:rsidR="007E68AD" w:rsidRDefault="00000000">
          <w:pPr>
            <w:pStyle w:val="TOC1"/>
            <w:rPr>
              <w:rFonts w:eastAsiaTheme="minorEastAsia"/>
              <w:noProof/>
              <w:sz w:val="24"/>
              <w:szCs w:val="24"/>
            </w:rPr>
          </w:pPr>
          <w:hyperlink w:anchor="_Toc163173365" w:history="1">
            <w:r w:rsidR="007E68AD" w:rsidRPr="001664C3">
              <w:rPr>
                <w:rStyle w:val="Hyperlink"/>
                <w:noProof/>
              </w:rPr>
              <w:t>References</w:t>
            </w:r>
            <w:r w:rsidR="007E68AD">
              <w:rPr>
                <w:noProof/>
                <w:webHidden/>
              </w:rPr>
              <w:tab/>
            </w:r>
            <w:r w:rsidR="007E68AD">
              <w:rPr>
                <w:noProof/>
                <w:webHidden/>
              </w:rPr>
              <w:fldChar w:fldCharType="begin"/>
            </w:r>
            <w:r w:rsidR="007E68AD">
              <w:rPr>
                <w:noProof/>
                <w:webHidden/>
              </w:rPr>
              <w:instrText xml:space="preserve"> PAGEREF _Toc163173365 \h </w:instrText>
            </w:r>
            <w:r w:rsidR="007E68AD">
              <w:rPr>
                <w:noProof/>
                <w:webHidden/>
              </w:rPr>
            </w:r>
            <w:r w:rsidR="007E68AD">
              <w:rPr>
                <w:noProof/>
                <w:webHidden/>
              </w:rPr>
              <w:fldChar w:fldCharType="separate"/>
            </w:r>
            <w:r w:rsidR="007E68AD">
              <w:rPr>
                <w:noProof/>
                <w:webHidden/>
              </w:rPr>
              <w:t>34</w:t>
            </w:r>
            <w:r w:rsidR="007E68AD">
              <w:rPr>
                <w:noProof/>
                <w:webHidden/>
              </w:rPr>
              <w:fldChar w:fldCharType="end"/>
            </w:r>
          </w:hyperlink>
        </w:p>
        <w:p w14:paraId="6DEA391F" w14:textId="7FD70FA1" w:rsidR="00C10565" w:rsidRDefault="00C10565">
          <w:r>
            <w:rPr>
              <w:b/>
              <w:bCs/>
              <w:noProof/>
            </w:rPr>
            <w:fldChar w:fldCharType="end"/>
          </w:r>
        </w:p>
      </w:sdtContent>
    </w:sdt>
    <w:p w14:paraId="5512845D" w14:textId="77777777" w:rsidR="00C10565" w:rsidRDefault="00C10565" w:rsidP="00C10565"/>
    <w:p w14:paraId="42379CE5" w14:textId="77777777" w:rsidR="00C10565" w:rsidRDefault="00C10565" w:rsidP="00C10565"/>
    <w:p w14:paraId="647EFCA5" w14:textId="77777777" w:rsidR="00C10565" w:rsidRDefault="00C10565" w:rsidP="00C10565"/>
    <w:p w14:paraId="172F41B7" w14:textId="77777777" w:rsidR="00E45D18" w:rsidRDefault="00E45D18" w:rsidP="00C10565"/>
    <w:p w14:paraId="05AEFB13" w14:textId="77777777" w:rsidR="00E45D18" w:rsidRDefault="00E45D18" w:rsidP="00C10565"/>
    <w:p w14:paraId="279D5C89" w14:textId="77777777" w:rsidR="00E45D18" w:rsidRDefault="00E45D18" w:rsidP="00C10565"/>
    <w:p w14:paraId="58217B82" w14:textId="77777777" w:rsidR="00C10565" w:rsidRDefault="00C10565" w:rsidP="00C10565"/>
    <w:p w14:paraId="35EAB668" w14:textId="77777777" w:rsidR="00C10565" w:rsidRDefault="00C10565" w:rsidP="00C10565"/>
    <w:p w14:paraId="48470747" w14:textId="77777777" w:rsidR="00E45D18" w:rsidRDefault="00E45D18" w:rsidP="00C10565"/>
    <w:p w14:paraId="5910F62D" w14:textId="77777777" w:rsidR="00E45D18" w:rsidRDefault="00E45D18" w:rsidP="00C10565"/>
    <w:p w14:paraId="59F606FC" w14:textId="77777777" w:rsidR="00E45D18" w:rsidRDefault="00E45D18" w:rsidP="00C10565"/>
    <w:p w14:paraId="4F7146BD" w14:textId="77777777" w:rsidR="00C10565" w:rsidRDefault="00C10565" w:rsidP="00C10565"/>
    <w:p w14:paraId="279981F7" w14:textId="77777777" w:rsidR="007E68AD" w:rsidRDefault="007E68AD" w:rsidP="00C10565"/>
    <w:p w14:paraId="7FF8163A" w14:textId="77777777" w:rsidR="007E68AD" w:rsidRPr="00166C19" w:rsidRDefault="007E68AD" w:rsidP="007E68AD">
      <w:pPr>
        <w:pStyle w:val="Heading1"/>
        <w:rPr>
          <w:b/>
        </w:rPr>
      </w:pPr>
      <w:bookmarkStart w:id="2" w:name="_Toc160830852"/>
      <w:bookmarkStart w:id="3" w:name="_Toc163173361"/>
      <w:bookmarkStart w:id="4" w:name="_Hlk163173935"/>
      <w:r w:rsidRPr="00166C19">
        <w:lastRenderedPageBreak/>
        <w:t>Abbreviations</w:t>
      </w:r>
      <w:bookmarkEnd w:id="2"/>
      <w:bookmarkEnd w:id="3"/>
    </w:p>
    <w:tbl>
      <w:tblPr>
        <w:tblW w:w="5400" w:type="dxa"/>
        <w:tblLook w:val="04A0" w:firstRow="1" w:lastRow="0" w:firstColumn="1" w:lastColumn="0" w:noHBand="0" w:noVBand="1"/>
      </w:tblPr>
      <w:tblGrid>
        <w:gridCol w:w="1440"/>
        <w:gridCol w:w="3960"/>
      </w:tblGrid>
      <w:tr w:rsidR="007E68AD" w:rsidRPr="00800F61" w14:paraId="245804E3" w14:textId="77777777" w:rsidTr="00057651">
        <w:trPr>
          <w:trHeight w:val="300"/>
        </w:trPr>
        <w:tc>
          <w:tcPr>
            <w:tcW w:w="1440" w:type="dxa"/>
            <w:tcBorders>
              <w:top w:val="single" w:sz="4" w:space="0" w:color="auto"/>
              <w:left w:val="nil"/>
              <w:bottom w:val="single" w:sz="4" w:space="0" w:color="auto"/>
              <w:right w:val="nil"/>
            </w:tcBorders>
            <w:shd w:val="clear" w:color="auto" w:fill="auto"/>
            <w:noWrap/>
            <w:vAlign w:val="center"/>
            <w:hideMark/>
          </w:tcPr>
          <w:p w14:paraId="6B79AB00" w14:textId="77777777" w:rsidR="007E68AD" w:rsidRPr="00800F61" w:rsidRDefault="007E68AD" w:rsidP="00057651">
            <w:pPr>
              <w:spacing w:after="0" w:line="240" w:lineRule="auto"/>
              <w:rPr>
                <w:rFonts w:asciiTheme="majorBidi" w:eastAsia="Times New Roman" w:hAnsiTheme="majorBidi" w:cstheme="majorBidi"/>
                <w:b/>
                <w:bCs/>
                <w:color w:val="000000"/>
                <w:kern w:val="0"/>
                <w:sz w:val="20"/>
                <w:szCs w:val="20"/>
                <w14:ligatures w14:val="none"/>
              </w:rPr>
            </w:pPr>
            <w:r w:rsidRPr="00800F61">
              <w:rPr>
                <w:rFonts w:asciiTheme="majorBidi" w:eastAsia="Times New Roman" w:hAnsiTheme="majorBidi" w:cstheme="majorBidi"/>
                <w:b/>
                <w:bCs/>
                <w:color w:val="000000"/>
                <w:kern w:val="0"/>
                <w:sz w:val="20"/>
                <w:szCs w:val="20"/>
                <w14:ligatures w14:val="none"/>
              </w:rPr>
              <w:t>Abbreviation</w:t>
            </w:r>
          </w:p>
        </w:tc>
        <w:tc>
          <w:tcPr>
            <w:tcW w:w="3960" w:type="dxa"/>
            <w:tcBorders>
              <w:top w:val="single" w:sz="4" w:space="0" w:color="auto"/>
              <w:left w:val="nil"/>
              <w:bottom w:val="single" w:sz="4" w:space="0" w:color="auto"/>
              <w:right w:val="nil"/>
            </w:tcBorders>
            <w:shd w:val="clear" w:color="auto" w:fill="auto"/>
            <w:noWrap/>
            <w:vAlign w:val="center"/>
            <w:hideMark/>
          </w:tcPr>
          <w:p w14:paraId="35A209A0" w14:textId="77777777" w:rsidR="007E68AD" w:rsidRPr="00800F61" w:rsidRDefault="007E68AD" w:rsidP="00057651">
            <w:pPr>
              <w:spacing w:after="0" w:line="240" w:lineRule="auto"/>
              <w:rPr>
                <w:rFonts w:asciiTheme="majorBidi" w:eastAsia="Times New Roman" w:hAnsiTheme="majorBidi" w:cstheme="majorBidi"/>
                <w:b/>
                <w:bCs/>
                <w:color w:val="000000"/>
                <w:kern w:val="0"/>
                <w:sz w:val="20"/>
                <w:szCs w:val="20"/>
                <w14:ligatures w14:val="none"/>
              </w:rPr>
            </w:pPr>
            <w:r w:rsidRPr="00800F61">
              <w:rPr>
                <w:rFonts w:asciiTheme="majorBidi" w:eastAsia="Times New Roman" w:hAnsiTheme="majorBidi" w:cstheme="majorBidi"/>
                <w:b/>
                <w:bCs/>
                <w:color w:val="000000"/>
                <w:kern w:val="0"/>
                <w:sz w:val="20"/>
                <w:szCs w:val="20"/>
                <w14:ligatures w14:val="none"/>
              </w:rPr>
              <w:t>Term</w:t>
            </w:r>
          </w:p>
        </w:tc>
      </w:tr>
      <w:tr w:rsidR="007E68AD" w:rsidRPr="00800F61" w14:paraId="1317BA16" w14:textId="77777777" w:rsidTr="00057651">
        <w:trPr>
          <w:trHeight w:val="300"/>
        </w:trPr>
        <w:tc>
          <w:tcPr>
            <w:tcW w:w="1440" w:type="dxa"/>
            <w:tcBorders>
              <w:top w:val="nil"/>
              <w:left w:val="nil"/>
              <w:bottom w:val="nil"/>
              <w:right w:val="nil"/>
            </w:tcBorders>
            <w:shd w:val="clear" w:color="auto" w:fill="auto"/>
            <w:noWrap/>
            <w:vAlign w:val="center"/>
            <w:hideMark/>
          </w:tcPr>
          <w:p w14:paraId="5FC0300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Pla</w:t>
            </w:r>
          </w:p>
        </w:tc>
        <w:tc>
          <w:tcPr>
            <w:tcW w:w="3960" w:type="dxa"/>
            <w:tcBorders>
              <w:top w:val="nil"/>
              <w:left w:val="nil"/>
              <w:bottom w:val="nil"/>
              <w:right w:val="nil"/>
            </w:tcBorders>
            <w:shd w:val="clear" w:color="auto" w:fill="auto"/>
            <w:noWrap/>
            <w:vAlign w:val="center"/>
            <w:hideMark/>
          </w:tcPr>
          <w:p w14:paraId="6B00A71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Placebo</w:t>
            </w:r>
          </w:p>
        </w:tc>
      </w:tr>
      <w:tr w:rsidR="007E68AD" w:rsidRPr="00800F61" w14:paraId="3F4FFEF9" w14:textId="77777777" w:rsidTr="00057651">
        <w:trPr>
          <w:trHeight w:val="300"/>
        </w:trPr>
        <w:tc>
          <w:tcPr>
            <w:tcW w:w="1440" w:type="dxa"/>
            <w:tcBorders>
              <w:top w:val="nil"/>
              <w:left w:val="nil"/>
              <w:bottom w:val="nil"/>
              <w:right w:val="nil"/>
            </w:tcBorders>
            <w:shd w:val="clear" w:color="auto" w:fill="auto"/>
            <w:noWrap/>
            <w:vAlign w:val="center"/>
            <w:hideMark/>
          </w:tcPr>
          <w:p w14:paraId="104A9A76"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Ada-1</w:t>
            </w:r>
          </w:p>
        </w:tc>
        <w:tc>
          <w:tcPr>
            <w:tcW w:w="3960" w:type="dxa"/>
            <w:tcBorders>
              <w:top w:val="nil"/>
              <w:left w:val="nil"/>
              <w:bottom w:val="nil"/>
              <w:right w:val="nil"/>
            </w:tcBorders>
            <w:shd w:val="clear" w:color="auto" w:fill="auto"/>
            <w:noWrap/>
            <w:vAlign w:val="center"/>
            <w:hideMark/>
          </w:tcPr>
          <w:p w14:paraId="19146AC0"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Adalimumab - 40mg Q2W</w:t>
            </w:r>
          </w:p>
        </w:tc>
      </w:tr>
      <w:tr w:rsidR="007E68AD" w:rsidRPr="00800F61" w14:paraId="7CB81DF1" w14:textId="77777777" w:rsidTr="00057651">
        <w:trPr>
          <w:trHeight w:val="300"/>
        </w:trPr>
        <w:tc>
          <w:tcPr>
            <w:tcW w:w="1440" w:type="dxa"/>
            <w:tcBorders>
              <w:top w:val="nil"/>
              <w:left w:val="nil"/>
              <w:bottom w:val="nil"/>
              <w:right w:val="nil"/>
            </w:tcBorders>
            <w:shd w:val="clear" w:color="auto" w:fill="auto"/>
            <w:noWrap/>
            <w:vAlign w:val="center"/>
            <w:hideMark/>
          </w:tcPr>
          <w:p w14:paraId="7AF56B46"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Ada-2</w:t>
            </w:r>
          </w:p>
        </w:tc>
        <w:tc>
          <w:tcPr>
            <w:tcW w:w="3960" w:type="dxa"/>
            <w:tcBorders>
              <w:top w:val="nil"/>
              <w:left w:val="nil"/>
              <w:bottom w:val="nil"/>
              <w:right w:val="nil"/>
            </w:tcBorders>
            <w:shd w:val="clear" w:color="auto" w:fill="auto"/>
            <w:noWrap/>
            <w:vAlign w:val="center"/>
            <w:hideMark/>
          </w:tcPr>
          <w:p w14:paraId="34214DF2"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Adalimumab - 40mg QW</w:t>
            </w:r>
          </w:p>
        </w:tc>
      </w:tr>
      <w:tr w:rsidR="007E68AD" w:rsidRPr="00800F61" w14:paraId="21434894" w14:textId="77777777" w:rsidTr="00057651">
        <w:trPr>
          <w:trHeight w:val="300"/>
        </w:trPr>
        <w:tc>
          <w:tcPr>
            <w:tcW w:w="1440" w:type="dxa"/>
            <w:tcBorders>
              <w:top w:val="nil"/>
              <w:left w:val="nil"/>
              <w:bottom w:val="nil"/>
              <w:right w:val="nil"/>
            </w:tcBorders>
            <w:shd w:val="clear" w:color="auto" w:fill="auto"/>
            <w:noWrap/>
            <w:vAlign w:val="center"/>
            <w:hideMark/>
          </w:tcPr>
          <w:p w14:paraId="3E61AF5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proofErr w:type="spellStart"/>
            <w:r w:rsidRPr="00800F61">
              <w:rPr>
                <w:rFonts w:asciiTheme="majorBidi" w:eastAsia="Times New Roman" w:hAnsiTheme="majorBidi" w:cstheme="majorBidi"/>
                <w:color w:val="000000"/>
                <w:kern w:val="0"/>
                <w:sz w:val="20"/>
                <w:szCs w:val="20"/>
                <w14:ligatures w14:val="none"/>
              </w:rPr>
              <w:t>Apre</w:t>
            </w:r>
            <w:proofErr w:type="spellEnd"/>
          </w:p>
        </w:tc>
        <w:tc>
          <w:tcPr>
            <w:tcW w:w="3960" w:type="dxa"/>
            <w:tcBorders>
              <w:top w:val="nil"/>
              <w:left w:val="nil"/>
              <w:bottom w:val="nil"/>
              <w:right w:val="nil"/>
            </w:tcBorders>
            <w:shd w:val="clear" w:color="auto" w:fill="auto"/>
            <w:noWrap/>
            <w:vAlign w:val="center"/>
            <w:hideMark/>
          </w:tcPr>
          <w:p w14:paraId="44919D10"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Apremilast </w:t>
            </w:r>
          </w:p>
        </w:tc>
      </w:tr>
      <w:tr w:rsidR="007E68AD" w:rsidRPr="00800F61" w14:paraId="3F98CEA9" w14:textId="77777777" w:rsidTr="00057651">
        <w:trPr>
          <w:trHeight w:val="300"/>
        </w:trPr>
        <w:tc>
          <w:tcPr>
            <w:tcW w:w="1440" w:type="dxa"/>
            <w:tcBorders>
              <w:top w:val="nil"/>
              <w:left w:val="nil"/>
              <w:bottom w:val="nil"/>
              <w:right w:val="nil"/>
            </w:tcBorders>
            <w:shd w:val="clear" w:color="auto" w:fill="auto"/>
            <w:noWrap/>
            <w:vAlign w:val="center"/>
            <w:hideMark/>
          </w:tcPr>
          <w:p w14:paraId="2D44207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Bim</w:t>
            </w:r>
          </w:p>
        </w:tc>
        <w:tc>
          <w:tcPr>
            <w:tcW w:w="3960" w:type="dxa"/>
            <w:tcBorders>
              <w:top w:val="nil"/>
              <w:left w:val="nil"/>
              <w:bottom w:val="nil"/>
              <w:right w:val="nil"/>
            </w:tcBorders>
            <w:shd w:val="clear" w:color="auto" w:fill="auto"/>
            <w:noWrap/>
            <w:vAlign w:val="center"/>
            <w:hideMark/>
          </w:tcPr>
          <w:p w14:paraId="299E791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Bimekizumab - 320mg Q4W</w:t>
            </w:r>
          </w:p>
        </w:tc>
      </w:tr>
      <w:tr w:rsidR="007E68AD" w:rsidRPr="00800F61" w14:paraId="6E1B1066" w14:textId="77777777" w:rsidTr="00057651">
        <w:trPr>
          <w:trHeight w:val="300"/>
        </w:trPr>
        <w:tc>
          <w:tcPr>
            <w:tcW w:w="1440" w:type="dxa"/>
            <w:tcBorders>
              <w:top w:val="nil"/>
              <w:left w:val="nil"/>
              <w:bottom w:val="nil"/>
              <w:right w:val="nil"/>
            </w:tcBorders>
            <w:shd w:val="clear" w:color="auto" w:fill="auto"/>
            <w:noWrap/>
            <w:vAlign w:val="center"/>
            <w:hideMark/>
          </w:tcPr>
          <w:p w14:paraId="643CF8A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Bro-1</w:t>
            </w:r>
          </w:p>
        </w:tc>
        <w:tc>
          <w:tcPr>
            <w:tcW w:w="3960" w:type="dxa"/>
            <w:tcBorders>
              <w:top w:val="nil"/>
              <w:left w:val="nil"/>
              <w:bottom w:val="nil"/>
              <w:right w:val="nil"/>
            </w:tcBorders>
            <w:shd w:val="clear" w:color="auto" w:fill="auto"/>
            <w:noWrap/>
            <w:vAlign w:val="center"/>
            <w:hideMark/>
          </w:tcPr>
          <w:p w14:paraId="121C98B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Brodalumab - 140mg Q2W</w:t>
            </w:r>
          </w:p>
        </w:tc>
      </w:tr>
      <w:tr w:rsidR="007E68AD" w:rsidRPr="00800F61" w14:paraId="06B0099E" w14:textId="77777777" w:rsidTr="00057651">
        <w:trPr>
          <w:trHeight w:val="300"/>
        </w:trPr>
        <w:tc>
          <w:tcPr>
            <w:tcW w:w="1440" w:type="dxa"/>
            <w:tcBorders>
              <w:top w:val="nil"/>
              <w:left w:val="nil"/>
              <w:bottom w:val="nil"/>
              <w:right w:val="nil"/>
            </w:tcBorders>
            <w:shd w:val="clear" w:color="auto" w:fill="auto"/>
            <w:noWrap/>
            <w:vAlign w:val="center"/>
            <w:hideMark/>
          </w:tcPr>
          <w:p w14:paraId="1F50FF2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Bro-2</w:t>
            </w:r>
          </w:p>
        </w:tc>
        <w:tc>
          <w:tcPr>
            <w:tcW w:w="3960" w:type="dxa"/>
            <w:tcBorders>
              <w:top w:val="nil"/>
              <w:left w:val="nil"/>
              <w:bottom w:val="nil"/>
              <w:right w:val="nil"/>
            </w:tcBorders>
            <w:shd w:val="clear" w:color="auto" w:fill="auto"/>
            <w:noWrap/>
            <w:vAlign w:val="center"/>
            <w:hideMark/>
          </w:tcPr>
          <w:p w14:paraId="015A77BC"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Brodalumab - 210mg Q2W</w:t>
            </w:r>
          </w:p>
        </w:tc>
      </w:tr>
      <w:tr w:rsidR="007E68AD" w:rsidRPr="00800F61" w14:paraId="742FEF2E" w14:textId="77777777" w:rsidTr="00057651">
        <w:trPr>
          <w:trHeight w:val="300"/>
        </w:trPr>
        <w:tc>
          <w:tcPr>
            <w:tcW w:w="1440" w:type="dxa"/>
            <w:tcBorders>
              <w:top w:val="nil"/>
              <w:left w:val="nil"/>
              <w:bottom w:val="nil"/>
              <w:right w:val="nil"/>
            </w:tcBorders>
            <w:shd w:val="clear" w:color="auto" w:fill="auto"/>
            <w:noWrap/>
            <w:vAlign w:val="center"/>
            <w:hideMark/>
          </w:tcPr>
          <w:p w14:paraId="2A6DAD3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CZP-1</w:t>
            </w:r>
          </w:p>
        </w:tc>
        <w:tc>
          <w:tcPr>
            <w:tcW w:w="3960" w:type="dxa"/>
            <w:tcBorders>
              <w:top w:val="nil"/>
              <w:left w:val="nil"/>
              <w:bottom w:val="nil"/>
              <w:right w:val="nil"/>
            </w:tcBorders>
            <w:shd w:val="clear" w:color="auto" w:fill="auto"/>
            <w:noWrap/>
            <w:vAlign w:val="center"/>
            <w:hideMark/>
          </w:tcPr>
          <w:p w14:paraId="4C9B12E0"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Certolizumab Pegol - 200mg Q2W</w:t>
            </w:r>
          </w:p>
        </w:tc>
      </w:tr>
      <w:tr w:rsidR="007E68AD" w:rsidRPr="00800F61" w14:paraId="30A8FA60" w14:textId="77777777" w:rsidTr="00057651">
        <w:trPr>
          <w:trHeight w:val="300"/>
        </w:trPr>
        <w:tc>
          <w:tcPr>
            <w:tcW w:w="1440" w:type="dxa"/>
            <w:tcBorders>
              <w:top w:val="nil"/>
              <w:left w:val="nil"/>
              <w:bottom w:val="nil"/>
              <w:right w:val="nil"/>
            </w:tcBorders>
            <w:shd w:val="clear" w:color="auto" w:fill="auto"/>
            <w:noWrap/>
            <w:vAlign w:val="center"/>
            <w:hideMark/>
          </w:tcPr>
          <w:p w14:paraId="6DF7AB1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CZP-2</w:t>
            </w:r>
          </w:p>
        </w:tc>
        <w:tc>
          <w:tcPr>
            <w:tcW w:w="3960" w:type="dxa"/>
            <w:tcBorders>
              <w:top w:val="nil"/>
              <w:left w:val="nil"/>
              <w:bottom w:val="nil"/>
              <w:right w:val="nil"/>
            </w:tcBorders>
            <w:shd w:val="clear" w:color="auto" w:fill="auto"/>
            <w:noWrap/>
            <w:vAlign w:val="center"/>
            <w:hideMark/>
          </w:tcPr>
          <w:p w14:paraId="516BD3C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Certolizumab Pegol - 400mg Q2W</w:t>
            </w:r>
          </w:p>
        </w:tc>
      </w:tr>
      <w:tr w:rsidR="007E68AD" w:rsidRPr="00800F61" w14:paraId="28CAAFD7" w14:textId="77777777" w:rsidTr="00057651">
        <w:trPr>
          <w:trHeight w:val="300"/>
        </w:trPr>
        <w:tc>
          <w:tcPr>
            <w:tcW w:w="1440" w:type="dxa"/>
            <w:tcBorders>
              <w:top w:val="nil"/>
              <w:left w:val="nil"/>
              <w:bottom w:val="nil"/>
              <w:right w:val="nil"/>
            </w:tcBorders>
            <w:shd w:val="clear" w:color="auto" w:fill="auto"/>
            <w:noWrap/>
            <w:vAlign w:val="center"/>
            <w:hideMark/>
          </w:tcPr>
          <w:p w14:paraId="5D99F05E"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CZP-3</w:t>
            </w:r>
          </w:p>
        </w:tc>
        <w:tc>
          <w:tcPr>
            <w:tcW w:w="3960" w:type="dxa"/>
            <w:tcBorders>
              <w:top w:val="nil"/>
              <w:left w:val="nil"/>
              <w:bottom w:val="nil"/>
              <w:right w:val="nil"/>
            </w:tcBorders>
            <w:shd w:val="clear" w:color="auto" w:fill="auto"/>
            <w:noWrap/>
            <w:vAlign w:val="center"/>
            <w:hideMark/>
          </w:tcPr>
          <w:p w14:paraId="75A72887"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Certolizumab Pegol - 400mg Q4W</w:t>
            </w:r>
          </w:p>
        </w:tc>
      </w:tr>
      <w:tr w:rsidR="007E68AD" w:rsidRPr="00800F61" w14:paraId="15641F52" w14:textId="77777777" w:rsidTr="00057651">
        <w:trPr>
          <w:trHeight w:val="300"/>
        </w:trPr>
        <w:tc>
          <w:tcPr>
            <w:tcW w:w="1440" w:type="dxa"/>
            <w:tcBorders>
              <w:top w:val="nil"/>
              <w:left w:val="nil"/>
              <w:bottom w:val="nil"/>
              <w:right w:val="nil"/>
            </w:tcBorders>
            <w:shd w:val="clear" w:color="auto" w:fill="auto"/>
            <w:noWrap/>
            <w:vAlign w:val="center"/>
            <w:hideMark/>
          </w:tcPr>
          <w:p w14:paraId="02C89B0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Eta-1</w:t>
            </w:r>
          </w:p>
        </w:tc>
        <w:tc>
          <w:tcPr>
            <w:tcW w:w="3960" w:type="dxa"/>
            <w:tcBorders>
              <w:top w:val="nil"/>
              <w:left w:val="nil"/>
              <w:bottom w:val="nil"/>
              <w:right w:val="nil"/>
            </w:tcBorders>
            <w:shd w:val="clear" w:color="auto" w:fill="auto"/>
            <w:noWrap/>
            <w:vAlign w:val="center"/>
            <w:hideMark/>
          </w:tcPr>
          <w:p w14:paraId="64F13AA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Etanercept - 25mg BIW</w:t>
            </w:r>
          </w:p>
        </w:tc>
      </w:tr>
      <w:tr w:rsidR="007E68AD" w:rsidRPr="00800F61" w14:paraId="4270DDD4" w14:textId="77777777" w:rsidTr="00057651">
        <w:trPr>
          <w:trHeight w:val="300"/>
        </w:trPr>
        <w:tc>
          <w:tcPr>
            <w:tcW w:w="1440" w:type="dxa"/>
            <w:tcBorders>
              <w:top w:val="nil"/>
              <w:left w:val="nil"/>
              <w:bottom w:val="nil"/>
              <w:right w:val="nil"/>
            </w:tcBorders>
            <w:shd w:val="clear" w:color="auto" w:fill="auto"/>
            <w:noWrap/>
            <w:vAlign w:val="center"/>
            <w:hideMark/>
          </w:tcPr>
          <w:p w14:paraId="3D12409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Eta-2</w:t>
            </w:r>
          </w:p>
        </w:tc>
        <w:tc>
          <w:tcPr>
            <w:tcW w:w="3960" w:type="dxa"/>
            <w:tcBorders>
              <w:top w:val="nil"/>
              <w:left w:val="nil"/>
              <w:bottom w:val="nil"/>
              <w:right w:val="nil"/>
            </w:tcBorders>
            <w:shd w:val="clear" w:color="auto" w:fill="auto"/>
            <w:noWrap/>
            <w:vAlign w:val="center"/>
            <w:hideMark/>
          </w:tcPr>
          <w:p w14:paraId="0043C1DD"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Etanercept - 25mg QW</w:t>
            </w:r>
          </w:p>
        </w:tc>
      </w:tr>
      <w:tr w:rsidR="007E68AD" w:rsidRPr="00800F61" w14:paraId="646C56D3" w14:textId="77777777" w:rsidTr="00057651">
        <w:trPr>
          <w:trHeight w:val="300"/>
        </w:trPr>
        <w:tc>
          <w:tcPr>
            <w:tcW w:w="1440" w:type="dxa"/>
            <w:tcBorders>
              <w:top w:val="nil"/>
              <w:left w:val="nil"/>
              <w:bottom w:val="nil"/>
              <w:right w:val="nil"/>
            </w:tcBorders>
            <w:shd w:val="clear" w:color="auto" w:fill="auto"/>
            <w:noWrap/>
            <w:vAlign w:val="center"/>
            <w:hideMark/>
          </w:tcPr>
          <w:p w14:paraId="7EFADDBD"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Eta-3</w:t>
            </w:r>
          </w:p>
        </w:tc>
        <w:tc>
          <w:tcPr>
            <w:tcW w:w="3960" w:type="dxa"/>
            <w:tcBorders>
              <w:top w:val="nil"/>
              <w:left w:val="nil"/>
              <w:bottom w:val="nil"/>
              <w:right w:val="nil"/>
            </w:tcBorders>
            <w:shd w:val="clear" w:color="auto" w:fill="auto"/>
            <w:noWrap/>
            <w:vAlign w:val="center"/>
            <w:hideMark/>
          </w:tcPr>
          <w:p w14:paraId="79198E13"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Etanercept - 50mg BIW</w:t>
            </w:r>
          </w:p>
        </w:tc>
      </w:tr>
      <w:tr w:rsidR="007E68AD" w:rsidRPr="00800F61" w14:paraId="1C0A6753" w14:textId="77777777" w:rsidTr="00057651">
        <w:trPr>
          <w:trHeight w:val="300"/>
        </w:trPr>
        <w:tc>
          <w:tcPr>
            <w:tcW w:w="1440" w:type="dxa"/>
            <w:tcBorders>
              <w:top w:val="nil"/>
              <w:left w:val="nil"/>
              <w:bottom w:val="nil"/>
              <w:right w:val="nil"/>
            </w:tcBorders>
            <w:shd w:val="clear" w:color="auto" w:fill="auto"/>
            <w:noWrap/>
            <w:vAlign w:val="center"/>
            <w:hideMark/>
          </w:tcPr>
          <w:p w14:paraId="2B4BDA7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Eta-4</w:t>
            </w:r>
          </w:p>
        </w:tc>
        <w:tc>
          <w:tcPr>
            <w:tcW w:w="3960" w:type="dxa"/>
            <w:tcBorders>
              <w:top w:val="nil"/>
              <w:left w:val="nil"/>
              <w:bottom w:val="nil"/>
              <w:right w:val="nil"/>
            </w:tcBorders>
            <w:shd w:val="clear" w:color="auto" w:fill="auto"/>
            <w:noWrap/>
            <w:vAlign w:val="center"/>
            <w:hideMark/>
          </w:tcPr>
          <w:p w14:paraId="1808935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Etanercept - 50mg QW</w:t>
            </w:r>
          </w:p>
        </w:tc>
      </w:tr>
      <w:tr w:rsidR="007E68AD" w:rsidRPr="00800F61" w14:paraId="53D9E2BE" w14:textId="77777777" w:rsidTr="00057651">
        <w:trPr>
          <w:trHeight w:val="300"/>
        </w:trPr>
        <w:tc>
          <w:tcPr>
            <w:tcW w:w="1440" w:type="dxa"/>
            <w:tcBorders>
              <w:top w:val="nil"/>
              <w:left w:val="nil"/>
              <w:bottom w:val="nil"/>
              <w:right w:val="nil"/>
            </w:tcBorders>
            <w:shd w:val="clear" w:color="auto" w:fill="auto"/>
            <w:noWrap/>
            <w:vAlign w:val="center"/>
            <w:hideMark/>
          </w:tcPr>
          <w:p w14:paraId="562A9D63"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Gus-1</w:t>
            </w:r>
          </w:p>
        </w:tc>
        <w:tc>
          <w:tcPr>
            <w:tcW w:w="3960" w:type="dxa"/>
            <w:tcBorders>
              <w:top w:val="nil"/>
              <w:left w:val="nil"/>
              <w:bottom w:val="nil"/>
              <w:right w:val="nil"/>
            </w:tcBorders>
            <w:shd w:val="clear" w:color="auto" w:fill="auto"/>
            <w:noWrap/>
            <w:vAlign w:val="center"/>
            <w:hideMark/>
          </w:tcPr>
          <w:p w14:paraId="3BE4CEA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- 50mg at weeks 0,4,8</w:t>
            </w:r>
          </w:p>
        </w:tc>
      </w:tr>
      <w:tr w:rsidR="007E68AD" w:rsidRPr="00800F61" w14:paraId="6C9FB89F" w14:textId="77777777" w:rsidTr="00057651">
        <w:trPr>
          <w:trHeight w:val="288"/>
        </w:trPr>
        <w:tc>
          <w:tcPr>
            <w:tcW w:w="1440" w:type="dxa"/>
            <w:tcBorders>
              <w:top w:val="nil"/>
              <w:left w:val="nil"/>
              <w:bottom w:val="nil"/>
              <w:right w:val="nil"/>
            </w:tcBorders>
            <w:shd w:val="clear" w:color="auto" w:fill="auto"/>
            <w:noWrap/>
            <w:vAlign w:val="center"/>
            <w:hideMark/>
          </w:tcPr>
          <w:p w14:paraId="68DC84B0"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Gus-2</w:t>
            </w:r>
          </w:p>
        </w:tc>
        <w:tc>
          <w:tcPr>
            <w:tcW w:w="3960" w:type="dxa"/>
            <w:tcBorders>
              <w:top w:val="nil"/>
              <w:left w:val="nil"/>
              <w:bottom w:val="nil"/>
              <w:right w:val="nil"/>
            </w:tcBorders>
            <w:shd w:val="clear" w:color="auto" w:fill="auto"/>
            <w:noWrap/>
            <w:vAlign w:val="center"/>
            <w:hideMark/>
          </w:tcPr>
          <w:p w14:paraId="6EDB42D4"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- 100mg at weeks 0,4</w:t>
            </w:r>
          </w:p>
        </w:tc>
      </w:tr>
      <w:tr w:rsidR="007E68AD" w:rsidRPr="00800F61" w14:paraId="49E56F9D" w14:textId="77777777" w:rsidTr="00057651">
        <w:trPr>
          <w:trHeight w:val="300"/>
        </w:trPr>
        <w:tc>
          <w:tcPr>
            <w:tcW w:w="1440" w:type="dxa"/>
            <w:tcBorders>
              <w:top w:val="nil"/>
              <w:left w:val="nil"/>
              <w:bottom w:val="nil"/>
              <w:right w:val="nil"/>
            </w:tcBorders>
            <w:shd w:val="clear" w:color="auto" w:fill="auto"/>
            <w:noWrap/>
            <w:vAlign w:val="center"/>
            <w:hideMark/>
          </w:tcPr>
          <w:p w14:paraId="467AA47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Gus-3</w:t>
            </w:r>
          </w:p>
        </w:tc>
        <w:tc>
          <w:tcPr>
            <w:tcW w:w="3960" w:type="dxa"/>
            <w:tcBorders>
              <w:top w:val="nil"/>
              <w:left w:val="nil"/>
              <w:bottom w:val="nil"/>
              <w:right w:val="nil"/>
            </w:tcBorders>
            <w:shd w:val="clear" w:color="auto" w:fill="auto"/>
            <w:noWrap/>
            <w:vAlign w:val="center"/>
            <w:hideMark/>
          </w:tcPr>
          <w:p w14:paraId="6A04816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- 100mg at weeks 0,4,8</w:t>
            </w:r>
          </w:p>
        </w:tc>
      </w:tr>
      <w:tr w:rsidR="007E68AD" w:rsidRPr="00800F61" w14:paraId="0AC74167" w14:textId="77777777" w:rsidTr="00057651">
        <w:trPr>
          <w:trHeight w:val="300"/>
        </w:trPr>
        <w:tc>
          <w:tcPr>
            <w:tcW w:w="1440" w:type="dxa"/>
            <w:tcBorders>
              <w:top w:val="nil"/>
              <w:left w:val="nil"/>
              <w:bottom w:val="nil"/>
              <w:right w:val="nil"/>
            </w:tcBorders>
            <w:shd w:val="clear" w:color="auto" w:fill="auto"/>
            <w:noWrap/>
            <w:vAlign w:val="center"/>
            <w:hideMark/>
          </w:tcPr>
          <w:p w14:paraId="01F7A50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Gus-4</w:t>
            </w:r>
          </w:p>
        </w:tc>
        <w:tc>
          <w:tcPr>
            <w:tcW w:w="3960" w:type="dxa"/>
            <w:tcBorders>
              <w:top w:val="nil"/>
              <w:left w:val="nil"/>
              <w:bottom w:val="nil"/>
              <w:right w:val="nil"/>
            </w:tcBorders>
            <w:shd w:val="clear" w:color="auto" w:fill="auto"/>
            <w:noWrap/>
            <w:vAlign w:val="center"/>
            <w:hideMark/>
          </w:tcPr>
          <w:p w14:paraId="148343A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- 100mg at weeks 0,4,12</w:t>
            </w:r>
          </w:p>
        </w:tc>
      </w:tr>
      <w:tr w:rsidR="007E68AD" w:rsidRPr="00800F61" w14:paraId="795F3856" w14:textId="77777777" w:rsidTr="00057651">
        <w:trPr>
          <w:trHeight w:val="300"/>
        </w:trPr>
        <w:tc>
          <w:tcPr>
            <w:tcW w:w="1440" w:type="dxa"/>
            <w:tcBorders>
              <w:top w:val="nil"/>
              <w:left w:val="nil"/>
              <w:bottom w:val="nil"/>
              <w:right w:val="nil"/>
            </w:tcBorders>
            <w:shd w:val="clear" w:color="auto" w:fill="auto"/>
            <w:noWrap/>
            <w:vAlign w:val="center"/>
            <w:hideMark/>
          </w:tcPr>
          <w:p w14:paraId="1924CDD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Gus-5</w:t>
            </w:r>
          </w:p>
        </w:tc>
        <w:tc>
          <w:tcPr>
            <w:tcW w:w="3960" w:type="dxa"/>
            <w:tcBorders>
              <w:top w:val="nil"/>
              <w:left w:val="nil"/>
              <w:bottom w:val="nil"/>
              <w:right w:val="nil"/>
            </w:tcBorders>
            <w:shd w:val="clear" w:color="auto" w:fill="auto"/>
            <w:noWrap/>
            <w:vAlign w:val="center"/>
            <w:hideMark/>
          </w:tcPr>
          <w:p w14:paraId="33F92DC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- 100mg Q4W</w:t>
            </w:r>
          </w:p>
        </w:tc>
      </w:tr>
      <w:tr w:rsidR="007E68AD" w:rsidRPr="00800F61" w14:paraId="4E462459" w14:textId="77777777" w:rsidTr="00057651">
        <w:trPr>
          <w:trHeight w:val="300"/>
        </w:trPr>
        <w:tc>
          <w:tcPr>
            <w:tcW w:w="1440" w:type="dxa"/>
            <w:tcBorders>
              <w:top w:val="nil"/>
              <w:left w:val="nil"/>
              <w:bottom w:val="nil"/>
              <w:right w:val="nil"/>
            </w:tcBorders>
            <w:shd w:val="clear" w:color="auto" w:fill="auto"/>
            <w:noWrap/>
            <w:vAlign w:val="center"/>
            <w:hideMark/>
          </w:tcPr>
          <w:p w14:paraId="550128C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Gus-6</w:t>
            </w:r>
          </w:p>
        </w:tc>
        <w:tc>
          <w:tcPr>
            <w:tcW w:w="3960" w:type="dxa"/>
            <w:tcBorders>
              <w:top w:val="nil"/>
              <w:left w:val="nil"/>
              <w:bottom w:val="nil"/>
              <w:right w:val="nil"/>
            </w:tcBorders>
            <w:shd w:val="clear" w:color="auto" w:fill="auto"/>
            <w:noWrap/>
            <w:vAlign w:val="center"/>
            <w:hideMark/>
          </w:tcPr>
          <w:p w14:paraId="2886967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Guselkumab - 100mg Q8W</w:t>
            </w:r>
          </w:p>
        </w:tc>
      </w:tr>
      <w:tr w:rsidR="007E68AD" w:rsidRPr="00800F61" w14:paraId="726E5093" w14:textId="77777777" w:rsidTr="00057651">
        <w:trPr>
          <w:trHeight w:val="300"/>
        </w:trPr>
        <w:tc>
          <w:tcPr>
            <w:tcW w:w="1440" w:type="dxa"/>
            <w:tcBorders>
              <w:top w:val="nil"/>
              <w:left w:val="nil"/>
              <w:bottom w:val="nil"/>
              <w:right w:val="nil"/>
            </w:tcBorders>
            <w:shd w:val="clear" w:color="auto" w:fill="auto"/>
            <w:noWrap/>
            <w:vAlign w:val="center"/>
            <w:hideMark/>
          </w:tcPr>
          <w:p w14:paraId="73ED461E"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Inf-1</w:t>
            </w:r>
          </w:p>
        </w:tc>
        <w:tc>
          <w:tcPr>
            <w:tcW w:w="3960" w:type="dxa"/>
            <w:tcBorders>
              <w:top w:val="nil"/>
              <w:left w:val="nil"/>
              <w:bottom w:val="nil"/>
              <w:right w:val="nil"/>
            </w:tcBorders>
            <w:shd w:val="clear" w:color="auto" w:fill="auto"/>
            <w:noWrap/>
            <w:vAlign w:val="center"/>
            <w:hideMark/>
          </w:tcPr>
          <w:p w14:paraId="70A7DA4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Infliximab - 3mg/kg at weeks 0,2,6</w:t>
            </w:r>
          </w:p>
        </w:tc>
      </w:tr>
      <w:tr w:rsidR="007E68AD" w:rsidRPr="00800F61" w14:paraId="38A87712" w14:textId="77777777" w:rsidTr="00057651">
        <w:trPr>
          <w:trHeight w:val="300"/>
        </w:trPr>
        <w:tc>
          <w:tcPr>
            <w:tcW w:w="1440" w:type="dxa"/>
            <w:tcBorders>
              <w:top w:val="nil"/>
              <w:left w:val="nil"/>
              <w:bottom w:val="nil"/>
              <w:right w:val="nil"/>
            </w:tcBorders>
            <w:shd w:val="clear" w:color="auto" w:fill="auto"/>
            <w:noWrap/>
            <w:vAlign w:val="center"/>
            <w:hideMark/>
          </w:tcPr>
          <w:p w14:paraId="0D1615C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Inf-2</w:t>
            </w:r>
          </w:p>
        </w:tc>
        <w:tc>
          <w:tcPr>
            <w:tcW w:w="3960" w:type="dxa"/>
            <w:tcBorders>
              <w:top w:val="nil"/>
              <w:left w:val="nil"/>
              <w:bottom w:val="nil"/>
              <w:right w:val="nil"/>
            </w:tcBorders>
            <w:shd w:val="clear" w:color="auto" w:fill="auto"/>
            <w:noWrap/>
            <w:vAlign w:val="center"/>
            <w:hideMark/>
          </w:tcPr>
          <w:p w14:paraId="234F6A2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Infliximab - 5mg/kg at weeks 0,2,6</w:t>
            </w:r>
          </w:p>
        </w:tc>
      </w:tr>
      <w:tr w:rsidR="007E68AD" w:rsidRPr="00800F61" w14:paraId="578A351D" w14:textId="77777777" w:rsidTr="00057651">
        <w:trPr>
          <w:trHeight w:val="300"/>
        </w:trPr>
        <w:tc>
          <w:tcPr>
            <w:tcW w:w="1440" w:type="dxa"/>
            <w:tcBorders>
              <w:top w:val="nil"/>
              <w:left w:val="nil"/>
              <w:bottom w:val="nil"/>
              <w:right w:val="nil"/>
            </w:tcBorders>
            <w:shd w:val="clear" w:color="auto" w:fill="auto"/>
            <w:noWrap/>
            <w:vAlign w:val="center"/>
            <w:hideMark/>
          </w:tcPr>
          <w:p w14:paraId="31ECAEA7"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Inf-3</w:t>
            </w:r>
          </w:p>
        </w:tc>
        <w:tc>
          <w:tcPr>
            <w:tcW w:w="3960" w:type="dxa"/>
            <w:tcBorders>
              <w:top w:val="nil"/>
              <w:left w:val="nil"/>
              <w:bottom w:val="nil"/>
              <w:right w:val="nil"/>
            </w:tcBorders>
            <w:shd w:val="clear" w:color="auto" w:fill="auto"/>
            <w:noWrap/>
            <w:vAlign w:val="center"/>
            <w:hideMark/>
          </w:tcPr>
          <w:p w14:paraId="5FF51096"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Infliximab - 10mg/kg at weeks 0,2,6</w:t>
            </w:r>
          </w:p>
        </w:tc>
      </w:tr>
      <w:tr w:rsidR="007E68AD" w:rsidRPr="00800F61" w14:paraId="491786C1" w14:textId="77777777" w:rsidTr="00057651">
        <w:trPr>
          <w:trHeight w:val="300"/>
        </w:trPr>
        <w:tc>
          <w:tcPr>
            <w:tcW w:w="1440" w:type="dxa"/>
            <w:tcBorders>
              <w:top w:val="nil"/>
              <w:left w:val="nil"/>
              <w:bottom w:val="nil"/>
              <w:right w:val="nil"/>
            </w:tcBorders>
            <w:shd w:val="clear" w:color="auto" w:fill="auto"/>
            <w:noWrap/>
            <w:vAlign w:val="center"/>
            <w:hideMark/>
          </w:tcPr>
          <w:p w14:paraId="6C248594"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Ixe-1</w:t>
            </w:r>
          </w:p>
        </w:tc>
        <w:tc>
          <w:tcPr>
            <w:tcW w:w="3960" w:type="dxa"/>
            <w:tcBorders>
              <w:top w:val="nil"/>
              <w:left w:val="nil"/>
              <w:bottom w:val="nil"/>
              <w:right w:val="nil"/>
            </w:tcBorders>
            <w:shd w:val="clear" w:color="auto" w:fill="auto"/>
            <w:noWrap/>
            <w:vAlign w:val="center"/>
            <w:hideMark/>
          </w:tcPr>
          <w:p w14:paraId="50257C1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Ixekizumab - 80mg Q2W</w:t>
            </w:r>
          </w:p>
        </w:tc>
      </w:tr>
      <w:tr w:rsidR="007E68AD" w:rsidRPr="00800F61" w14:paraId="47731759" w14:textId="77777777" w:rsidTr="00057651">
        <w:trPr>
          <w:trHeight w:val="300"/>
        </w:trPr>
        <w:tc>
          <w:tcPr>
            <w:tcW w:w="1440" w:type="dxa"/>
            <w:tcBorders>
              <w:top w:val="nil"/>
              <w:left w:val="nil"/>
              <w:bottom w:val="nil"/>
              <w:right w:val="nil"/>
            </w:tcBorders>
            <w:shd w:val="clear" w:color="auto" w:fill="auto"/>
            <w:noWrap/>
            <w:vAlign w:val="center"/>
            <w:hideMark/>
          </w:tcPr>
          <w:p w14:paraId="26997D9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Ixe-2</w:t>
            </w:r>
          </w:p>
        </w:tc>
        <w:tc>
          <w:tcPr>
            <w:tcW w:w="3960" w:type="dxa"/>
            <w:tcBorders>
              <w:top w:val="nil"/>
              <w:left w:val="nil"/>
              <w:bottom w:val="nil"/>
              <w:right w:val="nil"/>
            </w:tcBorders>
            <w:shd w:val="clear" w:color="auto" w:fill="auto"/>
            <w:noWrap/>
            <w:vAlign w:val="center"/>
            <w:hideMark/>
          </w:tcPr>
          <w:p w14:paraId="6974F8A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Ixekizumab - 80mg Q4W</w:t>
            </w:r>
          </w:p>
        </w:tc>
      </w:tr>
      <w:tr w:rsidR="007E68AD" w:rsidRPr="00800F61" w14:paraId="09F334D4" w14:textId="77777777" w:rsidTr="00057651">
        <w:trPr>
          <w:trHeight w:val="300"/>
        </w:trPr>
        <w:tc>
          <w:tcPr>
            <w:tcW w:w="1440" w:type="dxa"/>
            <w:tcBorders>
              <w:top w:val="nil"/>
              <w:left w:val="nil"/>
              <w:bottom w:val="nil"/>
              <w:right w:val="nil"/>
            </w:tcBorders>
            <w:shd w:val="clear" w:color="auto" w:fill="auto"/>
            <w:noWrap/>
            <w:vAlign w:val="center"/>
            <w:hideMark/>
          </w:tcPr>
          <w:p w14:paraId="25538986"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Ixe-3</w:t>
            </w:r>
          </w:p>
        </w:tc>
        <w:tc>
          <w:tcPr>
            <w:tcW w:w="3960" w:type="dxa"/>
            <w:tcBorders>
              <w:top w:val="nil"/>
              <w:left w:val="nil"/>
              <w:bottom w:val="nil"/>
              <w:right w:val="nil"/>
            </w:tcBorders>
            <w:shd w:val="clear" w:color="auto" w:fill="auto"/>
            <w:noWrap/>
            <w:vAlign w:val="center"/>
            <w:hideMark/>
          </w:tcPr>
          <w:p w14:paraId="10CFAB8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Ixekizumab - 160mg Q4W</w:t>
            </w:r>
          </w:p>
        </w:tc>
      </w:tr>
      <w:tr w:rsidR="007E68AD" w:rsidRPr="00800F61" w14:paraId="51065CCC" w14:textId="77777777" w:rsidTr="00057651">
        <w:trPr>
          <w:trHeight w:val="300"/>
        </w:trPr>
        <w:tc>
          <w:tcPr>
            <w:tcW w:w="1440" w:type="dxa"/>
            <w:tcBorders>
              <w:top w:val="nil"/>
              <w:left w:val="nil"/>
              <w:bottom w:val="nil"/>
              <w:right w:val="nil"/>
            </w:tcBorders>
            <w:shd w:val="clear" w:color="auto" w:fill="auto"/>
            <w:noWrap/>
            <w:vAlign w:val="center"/>
            <w:hideMark/>
          </w:tcPr>
          <w:p w14:paraId="523E6EF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proofErr w:type="spellStart"/>
            <w:r w:rsidRPr="00800F61">
              <w:rPr>
                <w:rFonts w:asciiTheme="majorBidi" w:eastAsia="Times New Roman" w:hAnsiTheme="majorBidi" w:cstheme="majorBidi"/>
                <w:color w:val="000000"/>
                <w:kern w:val="0"/>
                <w:sz w:val="20"/>
                <w:szCs w:val="20"/>
                <w14:ligatures w14:val="none"/>
              </w:rPr>
              <w:t>Mtx</w:t>
            </w:r>
            <w:proofErr w:type="spellEnd"/>
          </w:p>
        </w:tc>
        <w:tc>
          <w:tcPr>
            <w:tcW w:w="3960" w:type="dxa"/>
            <w:tcBorders>
              <w:top w:val="nil"/>
              <w:left w:val="nil"/>
              <w:bottom w:val="nil"/>
              <w:right w:val="nil"/>
            </w:tcBorders>
            <w:shd w:val="clear" w:color="auto" w:fill="auto"/>
            <w:noWrap/>
            <w:vAlign w:val="center"/>
            <w:hideMark/>
          </w:tcPr>
          <w:p w14:paraId="40351F8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Methotrexate</w:t>
            </w:r>
          </w:p>
        </w:tc>
      </w:tr>
      <w:tr w:rsidR="007E68AD" w:rsidRPr="00800F61" w14:paraId="0352ABB3" w14:textId="77777777" w:rsidTr="00057651">
        <w:trPr>
          <w:trHeight w:val="300"/>
        </w:trPr>
        <w:tc>
          <w:tcPr>
            <w:tcW w:w="1440" w:type="dxa"/>
            <w:tcBorders>
              <w:top w:val="nil"/>
              <w:left w:val="nil"/>
              <w:bottom w:val="nil"/>
              <w:right w:val="nil"/>
            </w:tcBorders>
            <w:shd w:val="clear" w:color="auto" w:fill="auto"/>
            <w:noWrap/>
            <w:vAlign w:val="center"/>
            <w:hideMark/>
          </w:tcPr>
          <w:p w14:paraId="7C22DC24"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Ris-1</w:t>
            </w:r>
          </w:p>
        </w:tc>
        <w:tc>
          <w:tcPr>
            <w:tcW w:w="3960" w:type="dxa"/>
            <w:tcBorders>
              <w:top w:val="nil"/>
              <w:left w:val="nil"/>
              <w:bottom w:val="nil"/>
              <w:right w:val="nil"/>
            </w:tcBorders>
            <w:shd w:val="clear" w:color="auto" w:fill="auto"/>
            <w:noWrap/>
            <w:vAlign w:val="center"/>
            <w:hideMark/>
          </w:tcPr>
          <w:p w14:paraId="60644FB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Risankizumab - 75mg at weeks 0,4</w:t>
            </w:r>
          </w:p>
        </w:tc>
      </w:tr>
      <w:tr w:rsidR="007E68AD" w:rsidRPr="00800F61" w14:paraId="3755AF24" w14:textId="77777777" w:rsidTr="00057651">
        <w:trPr>
          <w:trHeight w:val="300"/>
        </w:trPr>
        <w:tc>
          <w:tcPr>
            <w:tcW w:w="1440" w:type="dxa"/>
            <w:tcBorders>
              <w:top w:val="nil"/>
              <w:left w:val="nil"/>
              <w:bottom w:val="nil"/>
              <w:right w:val="nil"/>
            </w:tcBorders>
            <w:shd w:val="clear" w:color="auto" w:fill="auto"/>
            <w:noWrap/>
            <w:vAlign w:val="center"/>
            <w:hideMark/>
          </w:tcPr>
          <w:p w14:paraId="15919672"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lastRenderedPageBreak/>
              <w:t>Ris-2</w:t>
            </w:r>
          </w:p>
        </w:tc>
        <w:tc>
          <w:tcPr>
            <w:tcW w:w="3960" w:type="dxa"/>
            <w:tcBorders>
              <w:top w:val="nil"/>
              <w:left w:val="nil"/>
              <w:bottom w:val="nil"/>
              <w:right w:val="nil"/>
            </w:tcBorders>
            <w:shd w:val="clear" w:color="auto" w:fill="auto"/>
            <w:noWrap/>
            <w:vAlign w:val="center"/>
            <w:hideMark/>
          </w:tcPr>
          <w:p w14:paraId="0D45518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Risankizumab - 150mg at weeks 0,4</w:t>
            </w:r>
          </w:p>
        </w:tc>
      </w:tr>
      <w:tr w:rsidR="007E68AD" w:rsidRPr="00800F61" w14:paraId="25A48F90" w14:textId="77777777" w:rsidTr="00057651">
        <w:trPr>
          <w:trHeight w:val="300"/>
        </w:trPr>
        <w:tc>
          <w:tcPr>
            <w:tcW w:w="1440" w:type="dxa"/>
            <w:tcBorders>
              <w:top w:val="nil"/>
              <w:left w:val="nil"/>
              <w:bottom w:val="nil"/>
              <w:right w:val="nil"/>
            </w:tcBorders>
            <w:shd w:val="clear" w:color="auto" w:fill="auto"/>
            <w:noWrap/>
            <w:vAlign w:val="center"/>
            <w:hideMark/>
          </w:tcPr>
          <w:p w14:paraId="6D2CBEA8"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Sec-1</w:t>
            </w:r>
          </w:p>
        </w:tc>
        <w:tc>
          <w:tcPr>
            <w:tcW w:w="3960" w:type="dxa"/>
            <w:tcBorders>
              <w:top w:val="nil"/>
              <w:left w:val="nil"/>
              <w:bottom w:val="nil"/>
              <w:right w:val="nil"/>
            </w:tcBorders>
            <w:shd w:val="clear" w:color="auto" w:fill="auto"/>
            <w:noWrap/>
            <w:vAlign w:val="center"/>
            <w:hideMark/>
          </w:tcPr>
          <w:p w14:paraId="689B3747"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Secukinumab - 75mg Q4W</w:t>
            </w:r>
          </w:p>
        </w:tc>
      </w:tr>
      <w:tr w:rsidR="007E68AD" w:rsidRPr="00800F61" w14:paraId="076004D1" w14:textId="77777777" w:rsidTr="00057651">
        <w:trPr>
          <w:trHeight w:val="300"/>
        </w:trPr>
        <w:tc>
          <w:tcPr>
            <w:tcW w:w="1440" w:type="dxa"/>
            <w:tcBorders>
              <w:top w:val="nil"/>
              <w:left w:val="nil"/>
              <w:bottom w:val="nil"/>
              <w:right w:val="nil"/>
            </w:tcBorders>
            <w:shd w:val="clear" w:color="auto" w:fill="auto"/>
            <w:noWrap/>
            <w:vAlign w:val="center"/>
            <w:hideMark/>
          </w:tcPr>
          <w:p w14:paraId="352448F3"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Sec-2</w:t>
            </w:r>
          </w:p>
        </w:tc>
        <w:tc>
          <w:tcPr>
            <w:tcW w:w="3960" w:type="dxa"/>
            <w:tcBorders>
              <w:top w:val="nil"/>
              <w:left w:val="nil"/>
              <w:bottom w:val="nil"/>
              <w:right w:val="nil"/>
            </w:tcBorders>
            <w:shd w:val="clear" w:color="auto" w:fill="auto"/>
            <w:noWrap/>
            <w:vAlign w:val="center"/>
            <w:hideMark/>
          </w:tcPr>
          <w:p w14:paraId="4C0F709D"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Secukinumab - 150mg Q4W</w:t>
            </w:r>
          </w:p>
        </w:tc>
      </w:tr>
      <w:tr w:rsidR="007E68AD" w:rsidRPr="00800F61" w14:paraId="5DDE1F54" w14:textId="77777777" w:rsidTr="00057651">
        <w:trPr>
          <w:trHeight w:val="300"/>
        </w:trPr>
        <w:tc>
          <w:tcPr>
            <w:tcW w:w="1440" w:type="dxa"/>
            <w:tcBorders>
              <w:top w:val="nil"/>
              <w:left w:val="nil"/>
              <w:bottom w:val="nil"/>
              <w:right w:val="nil"/>
            </w:tcBorders>
            <w:shd w:val="clear" w:color="auto" w:fill="auto"/>
            <w:noWrap/>
            <w:vAlign w:val="center"/>
            <w:hideMark/>
          </w:tcPr>
          <w:p w14:paraId="09A567D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Sec-3</w:t>
            </w:r>
          </w:p>
        </w:tc>
        <w:tc>
          <w:tcPr>
            <w:tcW w:w="3960" w:type="dxa"/>
            <w:tcBorders>
              <w:top w:val="nil"/>
              <w:left w:val="nil"/>
              <w:bottom w:val="nil"/>
              <w:right w:val="nil"/>
            </w:tcBorders>
            <w:shd w:val="clear" w:color="auto" w:fill="auto"/>
            <w:noWrap/>
            <w:vAlign w:val="center"/>
            <w:hideMark/>
          </w:tcPr>
          <w:p w14:paraId="298E945B"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Secukinumab - 300mg Q4W</w:t>
            </w:r>
          </w:p>
        </w:tc>
      </w:tr>
      <w:tr w:rsidR="007E68AD" w:rsidRPr="00800F61" w14:paraId="4E3DD541" w14:textId="77777777" w:rsidTr="00057651">
        <w:trPr>
          <w:trHeight w:val="300"/>
        </w:trPr>
        <w:tc>
          <w:tcPr>
            <w:tcW w:w="1440" w:type="dxa"/>
            <w:tcBorders>
              <w:top w:val="nil"/>
              <w:left w:val="nil"/>
              <w:bottom w:val="nil"/>
              <w:right w:val="nil"/>
            </w:tcBorders>
            <w:shd w:val="clear" w:color="auto" w:fill="auto"/>
            <w:noWrap/>
            <w:vAlign w:val="center"/>
            <w:hideMark/>
          </w:tcPr>
          <w:p w14:paraId="2D64C32A"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Til-1</w:t>
            </w:r>
          </w:p>
        </w:tc>
        <w:tc>
          <w:tcPr>
            <w:tcW w:w="3960" w:type="dxa"/>
            <w:tcBorders>
              <w:top w:val="nil"/>
              <w:left w:val="nil"/>
              <w:bottom w:val="nil"/>
              <w:right w:val="nil"/>
            </w:tcBorders>
            <w:shd w:val="clear" w:color="auto" w:fill="auto"/>
            <w:noWrap/>
            <w:vAlign w:val="center"/>
            <w:hideMark/>
          </w:tcPr>
          <w:p w14:paraId="0DA00072"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Tildrakizumab - 100mg at weeks 0,4</w:t>
            </w:r>
          </w:p>
        </w:tc>
      </w:tr>
      <w:tr w:rsidR="007E68AD" w:rsidRPr="00800F61" w14:paraId="066FF983" w14:textId="77777777" w:rsidTr="00057651">
        <w:trPr>
          <w:trHeight w:val="300"/>
        </w:trPr>
        <w:tc>
          <w:tcPr>
            <w:tcW w:w="1440" w:type="dxa"/>
            <w:tcBorders>
              <w:top w:val="nil"/>
              <w:left w:val="nil"/>
              <w:bottom w:val="nil"/>
              <w:right w:val="nil"/>
            </w:tcBorders>
            <w:shd w:val="clear" w:color="auto" w:fill="auto"/>
            <w:noWrap/>
            <w:vAlign w:val="center"/>
            <w:hideMark/>
          </w:tcPr>
          <w:p w14:paraId="352AEF2A"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Til-2</w:t>
            </w:r>
          </w:p>
        </w:tc>
        <w:tc>
          <w:tcPr>
            <w:tcW w:w="3960" w:type="dxa"/>
            <w:tcBorders>
              <w:top w:val="nil"/>
              <w:left w:val="nil"/>
              <w:bottom w:val="nil"/>
              <w:right w:val="nil"/>
            </w:tcBorders>
            <w:shd w:val="clear" w:color="auto" w:fill="auto"/>
            <w:noWrap/>
            <w:vAlign w:val="center"/>
            <w:hideMark/>
          </w:tcPr>
          <w:p w14:paraId="4B25DBD9"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Tildrakizumab - 200mg at weeks 0,4</w:t>
            </w:r>
          </w:p>
        </w:tc>
      </w:tr>
      <w:tr w:rsidR="007E68AD" w:rsidRPr="00800F61" w14:paraId="65E8BFFF" w14:textId="77777777" w:rsidTr="00057651">
        <w:trPr>
          <w:trHeight w:val="300"/>
        </w:trPr>
        <w:tc>
          <w:tcPr>
            <w:tcW w:w="1440" w:type="dxa"/>
            <w:tcBorders>
              <w:top w:val="nil"/>
              <w:left w:val="nil"/>
              <w:bottom w:val="nil"/>
              <w:right w:val="nil"/>
            </w:tcBorders>
            <w:shd w:val="clear" w:color="auto" w:fill="auto"/>
            <w:noWrap/>
            <w:vAlign w:val="center"/>
            <w:hideMark/>
          </w:tcPr>
          <w:p w14:paraId="10C3DCBA"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Ust-1</w:t>
            </w:r>
          </w:p>
        </w:tc>
        <w:tc>
          <w:tcPr>
            <w:tcW w:w="3960" w:type="dxa"/>
            <w:tcBorders>
              <w:top w:val="nil"/>
              <w:left w:val="nil"/>
              <w:bottom w:val="nil"/>
              <w:right w:val="nil"/>
            </w:tcBorders>
            <w:shd w:val="clear" w:color="auto" w:fill="auto"/>
            <w:noWrap/>
            <w:vAlign w:val="center"/>
            <w:hideMark/>
          </w:tcPr>
          <w:p w14:paraId="44F77FA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Ustekinumab - 45mg at weeks 0,4</w:t>
            </w:r>
          </w:p>
        </w:tc>
      </w:tr>
      <w:tr w:rsidR="007E68AD" w:rsidRPr="00800F61" w14:paraId="3F079672" w14:textId="77777777" w:rsidTr="00057651">
        <w:trPr>
          <w:trHeight w:val="300"/>
        </w:trPr>
        <w:tc>
          <w:tcPr>
            <w:tcW w:w="1440" w:type="dxa"/>
            <w:tcBorders>
              <w:top w:val="nil"/>
              <w:left w:val="nil"/>
              <w:bottom w:val="nil"/>
              <w:right w:val="nil"/>
            </w:tcBorders>
            <w:shd w:val="clear" w:color="auto" w:fill="auto"/>
            <w:noWrap/>
            <w:vAlign w:val="center"/>
            <w:hideMark/>
          </w:tcPr>
          <w:p w14:paraId="2D1A786C"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Ust-2</w:t>
            </w:r>
          </w:p>
        </w:tc>
        <w:tc>
          <w:tcPr>
            <w:tcW w:w="3960" w:type="dxa"/>
            <w:tcBorders>
              <w:top w:val="nil"/>
              <w:left w:val="nil"/>
              <w:bottom w:val="nil"/>
              <w:right w:val="nil"/>
            </w:tcBorders>
            <w:shd w:val="clear" w:color="auto" w:fill="auto"/>
            <w:noWrap/>
            <w:vAlign w:val="center"/>
            <w:hideMark/>
          </w:tcPr>
          <w:p w14:paraId="6B8A9874"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Ustekinumab - 90mg at weeks 0,4</w:t>
            </w:r>
          </w:p>
        </w:tc>
      </w:tr>
      <w:tr w:rsidR="007E68AD" w:rsidRPr="00800F61" w14:paraId="1B361EAB" w14:textId="77777777" w:rsidTr="00057651">
        <w:trPr>
          <w:trHeight w:val="300"/>
        </w:trPr>
        <w:tc>
          <w:tcPr>
            <w:tcW w:w="1440" w:type="dxa"/>
            <w:tcBorders>
              <w:top w:val="nil"/>
              <w:left w:val="nil"/>
              <w:bottom w:val="nil"/>
              <w:right w:val="nil"/>
            </w:tcBorders>
            <w:shd w:val="clear" w:color="auto" w:fill="auto"/>
            <w:noWrap/>
            <w:vAlign w:val="center"/>
            <w:hideMark/>
          </w:tcPr>
          <w:p w14:paraId="21237A71"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PASI</w:t>
            </w:r>
          </w:p>
        </w:tc>
        <w:tc>
          <w:tcPr>
            <w:tcW w:w="3960" w:type="dxa"/>
            <w:tcBorders>
              <w:top w:val="nil"/>
              <w:left w:val="nil"/>
              <w:bottom w:val="nil"/>
              <w:right w:val="nil"/>
            </w:tcBorders>
            <w:shd w:val="clear" w:color="auto" w:fill="auto"/>
            <w:noWrap/>
            <w:vAlign w:val="center"/>
            <w:hideMark/>
          </w:tcPr>
          <w:p w14:paraId="691D1186"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Psoriasis area severity index</w:t>
            </w:r>
          </w:p>
        </w:tc>
      </w:tr>
      <w:tr w:rsidR="007E68AD" w:rsidRPr="00800F61" w14:paraId="18DFD5B7" w14:textId="77777777" w:rsidTr="00057651">
        <w:trPr>
          <w:trHeight w:val="300"/>
        </w:trPr>
        <w:tc>
          <w:tcPr>
            <w:tcW w:w="1440" w:type="dxa"/>
            <w:tcBorders>
              <w:top w:val="nil"/>
              <w:left w:val="nil"/>
              <w:bottom w:val="nil"/>
              <w:right w:val="nil"/>
            </w:tcBorders>
            <w:shd w:val="clear" w:color="auto" w:fill="auto"/>
            <w:noWrap/>
            <w:vAlign w:val="center"/>
            <w:hideMark/>
          </w:tcPr>
          <w:p w14:paraId="0643498F"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IGA</w:t>
            </w:r>
          </w:p>
        </w:tc>
        <w:tc>
          <w:tcPr>
            <w:tcW w:w="3960" w:type="dxa"/>
            <w:tcBorders>
              <w:top w:val="nil"/>
              <w:left w:val="nil"/>
              <w:bottom w:val="nil"/>
              <w:right w:val="nil"/>
            </w:tcBorders>
            <w:shd w:val="clear" w:color="auto" w:fill="auto"/>
            <w:noWrap/>
            <w:vAlign w:val="center"/>
            <w:hideMark/>
          </w:tcPr>
          <w:p w14:paraId="5E69B8B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Investigator global assessment</w:t>
            </w:r>
          </w:p>
        </w:tc>
      </w:tr>
      <w:tr w:rsidR="007E68AD" w:rsidRPr="00800F61" w14:paraId="43F84EB9" w14:textId="77777777" w:rsidTr="00057651">
        <w:trPr>
          <w:trHeight w:val="300"/>
        </w:trPr>
        <w:tc>
          <w:tcPr>
            <w:tcW w:w="1440" w:type="dxa"/>
            <w:tcBorders>
              <w:top w:val="nil"/>
              <w:left w:val="nil"/>
              <w:bottom w:val="nil"/>
              <w:right w:val="nil"/>
            </w:tcBorders>
            <w:shd w:val="clear" w:color="auto" w:fill="auto"/>
            <w:noWrap/>
            <w:vAlign w:val="center"/>
            <w:hideMark/>
          </w:tcPr>
          <w:p w14:paraId="5E169EC7"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DLQI</w:t>
            </w:r>
          </w:p>
        </w:tc>
        <w:tc>
          <w:tcPr>
            <w:tcW w:w="3960" w:type="dxa"/>
            <w:tcBorders>
              <w:top w:val="nil"/>
              <w:left w:val="nil"/>
              <w:bottom w:val="nil"/>
              <w:right w:val="nil"/>
            </w:tcBorders>
            <w:shd w:val="clear" w:color="auto" w:fill="auto"/>
            <w:noWrap/>
            <w:vAlign w:val="center"/>
            <w:hideMark/>
          </w:tcPr>
          <w:p w14:paraId="24D6153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Dermatology life quality index</w:t>
            </w:r>
          </w:p>
        </w:tc>
      </w:tr>
      <w:tr w:rsidR="007E68AD" w:rsidRPr="00800F61" w14:paraId="69674895" w14:textId="77777777" w:rsidTr="00057651">
        <w:trPr>
          <w:trHeight w:val="300"/>
        </w:trPr>
        <w:tc>
          <w:tcPr>
            <w:tcW w:w="1440" w:type="dxa"/>
            <w:tcBorders>
              <w:top w:val="nil"/>
              <w:left w:val="nil"/>
              <w:right w:val="nil"/>
            </w:tcBorders>
            <w:shd w:val="clear" w:color="auto" w:fill="auto"/>
            <w:noWrap/>
            <w:vAlign w:val="center"/>
            <w:hideMark/>
          </w:tcPr>
          <w:p w14:paraId="27F0D917"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AE</w:t>
            </w:r>
          </w:p>
        </w:tc>
        <w:tc>
          <w:tcPr>
            <w:tcW w:w="3960" w:type="dxa"/>
            <w:tcBorders>
              <w:top w:val="nil"/>
              <w:left w:val="nil"/>
              <w:right w:val="nil"/>
            </w:tcBorders>
            <w:shd w:val="clear" w:color="auto" w:fill="auto"/>
            <w:noWrap/>
            <w:vAlign w:val="center"/>
            <w:hideMark/>
          </w:tcPr>
          <w:p w14:paraId="5DC4FE93"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Adverse event</w:t>
            </w:r>
          </w:p>
        </w:tc>
      </w:tr>
      <w:tr w:rsidR="007E68AD" w:rsidRPr="00800F61" w14:paraId="779ADA0A" w14:textId="77777777" w:rsidTr="00057651">
        <w:trPr>
          <w:trHeight w:val="300"/>
        </w:trPr>
        <w:tc>
          <w:tcPr>
            <w:tcW w:w="1440" w:type="dxa"/>
            <w:tcBorders>
              <w:top w:val="nil"/>
              <w:left w:val="nil"/>
              <w:bottom w:val="single" w:sz="4" w:space="0" w:color="auto"/>
              <w:right w:val="nil"/>
            </w:tcBorders>
            <w:shd w:val="clear" w:color="auto" w:fill="auto"/>
            <w:noWrap/>
            <w:vAlign w:val="center"/>
            <w:hideMark/>
          </w:tcPr>
          <w:p w14:paraId="3A586DA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PsA</w:t>
            </w:r>
          </w:p>
        </w:tc>
        <w:tc>
          <w:tcPr>
            <w:tcW w:w="3960" w:type="dxa"/>
            <w:tcBorders>
              <w:top w:val="nil"/>
              <w:left w:val="nil"/>
              <w:bottom w:val="single" w:sz="4" w:space="0" w:color="auto"/>
              <w:right w:val="nil"/>
            </w:tcBorders>
            <w:shd w:val="clear" w:color="auto" w:fill="auto"/>
            <w:noWrap/>
            <w:vAlign w:val="center"/>
            <w:hideMark/>
          </w:tcPr>
          <w:p w14:paraId="6D7333E5" w14:textId="77777777" w:rsidR="007E68AD" w:rsidRPr="00800F61" w:rsidRDefault="007E68AD" w:rsidP="00057651">
            <w:pPr>
              <w:spacing w:after="0" w:line="240" w:lineRule="auto"/>
              <w:rPr>
                <w:rFonts w:asciiTheme="majorBidi" w:eastAsia="Times New Roman" w:hAnsiTheme="majorBidi" w:cstheme="majorBidi"/>
                <w:color w:val="000000"/>
                <w:kern w:val="0"/>
                <w:sz w:val="20"/>
                <w:szCs w:val="20"/>
                <w14:ligatures w14:val="none"/>
              </w:rPr>
            </w:pPr>
            <w:r w:rsidRPr="00800F61">
              <w:rPr>
                <w:rFonts w:asciiTheme="majorBidi" w:eastAsia="Times New Roman" w:hAnsiTheme="majorBidi" w:cstheme="majorBidi"/>
                <w:color w:val="000000"/>
                <w:kern w:val="0"/>
                <w:sz w:val="20"/>
                <w:szCs w:val="20"/>
                <w14:ligatures w14:val="none"/>
              </w:rPr>
              <w:t>Psoriatic arthritis</w:t>
            </w:r>
          </w:p>
        </w:tc>
      </w:tr>
    </w:tbl>
    <w:p w14:paraId="03D365A1" w14:textId="77777777" w:rsidR="007E68AD" w:rsidRDefault="007E68AD" w:rsidP="00C10565"/>
    <w:p w14:paraId="0B4A36A9" w14:textId="77777777" w:rsidR="007E68AD" w:rsidRDefault="007E68AD" w:rsidP="00C10565"/>
    <w:p w14:paraId="0F3582FA" w14:textId="77777777" w:rsidR="007E68AD" w:rsidRDefault="007E68AD" w:rsidP="00C10565"/>
    <w:p w14:paraId="4851E265" w14:textId="77777777" w:rsidR="007E68AD" w:rsidRDefault="007E68AD" w:rsidP="00C10565"/>
    <w:p w14:paraId="10C87037" w14:textId="77777777" w:rsidR="007E68AD" w:rsidRDefault="007E68AD" w:rsidP="00C10565"/>
    <w:p w14:paraId="208B8BF4" w14:textId="77777777" w:rsidR="007E68AD" w:rsidRDefault="007E68AD" w:rsidP="00C10565"/>
    <w:p w14:paraId="0BD953B2" w14:textId="77777777" w:rsidR="007E68AD" w:rsidRDefault="007E68AD" w:rsidP="00C10565"/>
    <w:p w14:paraId="51363310" w14:textId="77777777" w:rsidR="007E68AD" w:rsidRDefault="007E68AD" w:rsidP="00C10565"/>
    <w:bookmarkEnd w:id="4"/>
    <w:p w14:paraId="34FF79EF" w14:textId="77777777" w:rsidR="007E68AD" w:rsidRDefault="007E68AD" w:rsidP="00C10565"/>
    <w:p w14:paraId="7E024A78" w14:textId="3873859A" w:rsidR="00C10565" w:rsidRDefault="00C10565" w:rsidP="00C10565">
      <w:pPr>
        <w:pStyle w:val="Heading1"/>
      </w:pPr>
      <w:bookmarkStart w:id="5" w:name="_Toc160830854"/>
      <w:bookmarkStart w:id="6" w:name="_Toc163173362"/>
      <w:r>
        <w:lastRenderedPageBreak/>
        <w:t>Characteristics of included studies</w:t>
      </w:r>
      <w:bookmarkEnd w:id="5"/>
      <w:bookmarkEnd w:id="6"/>
    </w:p>
    <w:tbl>
      <w:tblPr>
        <w:tblW w:w="13540" w:type="dxa"/>
        <w:tblLook w:val="04A0" w:firstRow="1" w:lastRow="0" w:firstColumn="1" w:lastColumn="0" w:noHBand="0" w:noVBand="1"/>
      </w:tblPr>
      <w:tblGrid>
        <w:gridCol w:w="1835"/>
        <w:gridCol w:w="1673"/>
        <w:gridCol w:w="1279"/>
        <w:gridCol w:w="1118"/>
        <w:gridCol w:w="850"/>
        <w:gridCol w:w="1525"/>
        <w:gridCol w:w="2700"/>
        <w:gridCol w:w="2560"/>
      </w:tblGrid>
      <w:tr w:rsidR="00C10565" w:rsidRPr="006F1742" w14:paraId="1E710B7F" w14:textId="77777777" w:rsidTr="00057651">
        <w:trPr>
          <w:trHeight w:val="510"/>
        </w:trPr>
        <w:tc>
          <w:tcPr>
            <w:tcW w:w="1835" w:type="dxa"/>
            <w:tcBorders>
              <w:top w:val="single" w:sz="4" w:space="0" w:color="auto"/>
              <w:left w:val="nil"/>
              <w:bottom w:val="single" w:sz="4" w:space="0" w:color="auto"/>
              <w:right w:val="nil"/>
            </w:tcBorders>
            <w:shd w:val="clear" w:color="auto" w:fill="auto"/>
            <w:vAlign w:val="center"/>
            <w:hideMark/>
          </w:tcPr>
          <w:p w14:paraId="38EFD841"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Trial</w:t>
            </w:r>
          </w:p>
        </w:tc>
        <w:tc>
          <w:tcPr>
            <w:tcW w:w="1673" w:type="dxa"/>
            <w:tcBorders>
              <w:top w:val="single" w:sz="4" w:space="0" w:color="auto"/>
              <w:left w:val="nil"/>
              <w:bottom w:val="single" w:sz="4" w:space="0" w:color="auto"/>
              <w:right w:val="nil"/>
            </w:tcBorders>
            <w:shd w:val="clear" w:color="auto" w:fill="auto"/>
            <w:vAlign w:val="center"/>
            <w:hideMark/>
          </w:tcPr>
          <w:p w14:paraId="6447F66D"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Year of completion</w:t>
            </w:r>
          </w:p>
        </w:tc>
        <w:tc>
          <w:tcPr>
            <w:tcW w:w="1279" w:type="dxa"/>
            <w:tcBorders>
              <w:top w:val="single" w:sz="4" w:space="0" w:color="auto"/>
              <w:left w:val="nil"/>
              <w:bottom w:val="single" w:sz="4" w:space="0" w:color="auto"/>
              <w:right w:val="nil"/>
            </w:tcBorders>
            <w:shd w:val="clear" w:color="auto" w:fill="auto"/>
            <w:vAlign w:val="center"/>
            <w:hideMark/>
          </w:tcPr>
          <w:p w14:paraId="37C59202"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Continent</w:t>
            </w:r>
          </w:p>
        </w:tc>
        <w:tc>
          <w:tcPr>
            <w:tcW w:w="1118" w:type="dxa"/>
            <w:tcBorders>
              <w:top w:val="single" w:sz="4" w:space="0" w:color="auto"/>
              <w:left w:val="nil"/>
              <w:bottom w:val="single" w:sz="4" w:space="0" w:color="auto"/>
              <w:right w:val="nil"/>
            </w:tcBorders>
            <w:shd w:val="clear" w:color="auto" w:fill="auto"/>
            <w:vAlign w:val="center"/>
            <w:hideMark/>
          </w:tcPr>
          <w:p w14:paraId="317F2B79"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Duration of follow up</w:t>
            </w:r>
          </w:p>
        </w:tc>
        <w:tc>
          <w:tcPr>
            <w:tcW w:w="850" w:type="dxa"/>
            <w:tcBorders>
              <w:top w:val="single" w:sz="4" w:space="0" w:color="auto"/>
              <w:left w:val="nil"/>
              <w:bottom w:val="single" w:sz="4" w:space="0" w:color="auto"/>
              <w:right w:val="nil"/>
            </w:tcBorders>
            <w:shd w:val="clear" w:color="auto" w:fill="auto"/>
            <w:vAlign w:val="center"/>
            <w:hideMark/>
          </w:tcPr>
          <w:p w14:paraId="76B38524"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Sample Size</w:t>
            </w:r>
          </w:p>
        </w:tc>
        <w:tc>
          <w:tcPr>
            <w:tcW w:w="1525" w:type="dxa"/>
            <w:tcBorders>
              <w:top w:val="single" w:sz="4" w:space="0" w:color="auto"/>
              <w:left w:val="nil"/>
              <w:bottom w:val="single" w:sz="4" w:space="0" w:color="auto"/>
              <w:right w:val="nil"/>
            </w:tcBorders>
            <w:shd w:val="clear" w:color="auto" w:fill="auto"/>
            <w:vAlign w:val="center"/>
            <w:hideMark/>
          </w:tcPr>
          <w:p w14:paraId="60079B28"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proofErr w:type="spellStart"/>
            <w:proofErr w:type="gramStart"/>
            <w:r w:rsidRPr="006F1742">
              <w:rPr>
                <w:rFonts w:ascii="Times New Roman" w:eastAsia="Times New Roman" w:hAnsi="Times New Roman" w:cs="Times New Roman"/>
                <w:b/>
                <w:bCs/>
                <w:kern w:val="0"/>
                <w:sz w:val="20"/>
                <w:szCs w:val="20"/>
                <w14:ligatures w14:val="none"/>
              </w:rPr>
              <w:t>Male:Female</w:t>
            </w:r>
            <w:proofErr w:type="spellEnd"/>
            <w:proofErr w:type="gramEnd"/>
            <w:r w:rsidRPr="006F1742">
              <w:rPr>
                <w:rFonts w:ascii="Times New Roman" w:eastAsia="Times New Roman" w:hAnsi="Times New Roman" w:cs="Times New Roman"/>
                <w:b/>
                <w:bCs/>
                <w:kern w:val="0"/>
                <w:sz w:val="20"/>
                <w:szCs w:val="20"/>
                <w14:ligatures w14:val="none"/>
              </w:rPr>
              <w:t xml:space="preserve"> Ratio</w:t>
            </w:r>
          </w:p>
        </w:tc>
        <w:tc>
          <w:tcPr>
            <w:tcW w:w="2700" w:type="dxa"/>
            <w:tcBorders>
              <w:top w:val="single" w:sz="4" w:space="0" w:color="auto"/>
              <w:left w:val="nil"/>
              <w:bottom w:val="single" w:sz="4" w:space="0" w:color="auto"/>
              <w:right w:val="nil"/>
            </w:tcBorders>
            <w:shd w:val="clear" w:color="auto" w:fill="auto"/>
            <w:vAlign w:val="center"/>
            <w:hideMark/>
          </w:tcPr>
          <w:p w14:paraId="1ED828B9"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Psoriasis type</w:t>
            </w:r>
          </w:p>
        </w:tc>
        <w:tc>
          <w:tcPr>
            <w:tcW w:w="2560" w:type="dxa"/>
            <w:tcBorders>
              <w:top w:val="single" w:sz="4" w:space="0" w:color="auto"/>
              <w:left w:val="nil"/>
              <w:bottom w:val="single" w:sz="4" w:space="0" w:color="auto"/>
              <w:right w:val="nil"/>
            </w:tcBorders>
            <w:shd w:val="clear" w:color="auto" w:fill="auto"/>
            <w:vAlign w:val="center"/>
            <w:hideMark/>
          </w:tcPr>
          <w:p w14:paraId="659EF6DB" w14:textId="77777777" w:rsidR="00C10565" w:rsidRPr="006F1742" w:rsidRDefault="00C10565" w:rsidP="00057651">
            <w:pPr>
              <w:spacing w:after="0" w:line="240" w:lineRule="auto"/>
              <w:rPr>
                <w:rFonts w:ascii="Times New Roman" w:eastAsia="Times New Roman" w:hAnsi="Times New Roman" w:cs="Times New Roman"/>
                <w:b/>
                <w:bCs/>
                <w:kern w:val="0"/>
                <w:sz w:val="20"/>
                <w:szCs w:val="20"/>
                <w14:ligatures w14:val="none"/>
              </w:rPr>
            </w:pPr>
            <w:r w:rsidRPr="006F1742">
              <w:rPr>
                <w:rFonts w:ascii="Times New Roman" w:eastAsia="Times New Roman" w:hAnsi="Times New Roman" w:cs="Times New Roman"/>
                <w:b/>
                <w:bCs/>
                <w:kern w:val="0"/>
                <w:sz w:val="20"/>
                <w:szCs w:val="20"/>
                <w14:ligatures w14:val="none"/>
              </w:rPr>
              <w:t>Sponsor</w:t>
            </w:r>
          </w:p>
        </w:tc>
      </w:tr>
      <w:tr w:rsidR="00C10565" w:rsidRPr="006F1742" w14:paraId="39E598F3" w14:textId="77777777" w:rsidTr="00057651">
        <w:trPr>
          <w:trHeight w:val="255"/>
        </w:trPr>
        <w:tc>
          <w:tcPr>
            <w:tcW w:w="1835" w:type="dxa"/>
            <w:tcBorders>
              <w:top w:val="nil"/>
              <w:left w:val="nil"/>
              <w:bottom w:val="nil"/>
              <w:right w:val="nil"/>
            </w:tcBorders>
            <w:shd w:val="clear" w:color="auto" w:fill="auto"/>
            <w:vAlign w:val="center"/>
            <w:hideMark/>
          </w:tcPr>
          <w:p w14:paraId="71D2DC1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Menter et al, 2008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{"citationID":"3fo1Ro5O","properties":{"formattedCitation":"\\super 1\\nosupersub{}","plainCitation":"1","noteIndex":0},"citationItems":[{"id":24619,"uris":["http://zotero.org/users/local/cYIC6CL9/items/9IKY4TI9"],"itemData":{"id":24619,"type":"article-journal","abstract":"BACKGROUND: Adalimumab is a fully human monoclonal antibody that binds tumor necrosis factor, a key proinflammatory cytokine involved in the pathogenesis of psoriasis.\nOBJECTIVE: We sought to evaluate clinical efficacy and safety of adalimumab for moderate to severe psoriasis and investigate continuous versus interrupted therapy.\nMETHODS: We conducted a 52-week, multicenter study of 1212 patients randomized to receive adalimumab (40 mg) or placebo every other week for the first 15 weeks. At least 75% improvement in the Psoriasis Area and Severity Index (PASI) score was the criterion for advancement through this multiphase study.\nRESULTS: At week 16, 71% (578 of 814) of adalimumab- and 7% (26 of 398) of placebo-treated patients achieved greater than or equal to 75% improvement in the PASI score. During weeks 33 to 52, the percentage of patients rerandomized to placebo who lost adequate response (defined as &lt;50% improvement in the PASI response relative to baseline and at least a 6-point increase in PASI score from week 33) was 28% compared with 5% of patients treated continuously with adalimumab.\nLIMITATIONS: Lack of an active comparator and evaluation of maintenance of response beyond week 52 are limitations.\nCONCLUSION: Adalimumab is efficacious and well-tolerated in the treatment of chronic plaque psoriasis.\nTRIAL REGISTRATION: Clinical trials.gov. NCT00237887.","container-title":"Journal of the American Academy of Dermatology","DOI":"10.1016/j.jaad.2007.09.010","ISSN":"1097-6787","issue":"1","journalAbbreviation":"J Am Acad Dermatol","language":"eng","note":"PMID: 17936411","page":"106-115","source":"PubMed","title":"Adalimumab therapy for moderate to severe psoriasis: A randomized, controlled phase III trial","title-short":"Adalimumab therapy for moderate to severe psoriasis","volume":"58","author":[{"family":"Menter","given":"Alan"},{"family":"Tyring","given":"Stephen K."},{"family":"Gordon","given":"Kenneth"},{"family":"Kimball","given":"Alexa B."},{"family":"Leonardi","given":"Craig L."},{"family":"Langley","given":"Richard G."},{"family":"Strober","given":"Bruce E."},{"family":"Kaul","given":"Martin"},{"family":"Gu","given":"Yihua"},{"family":"Okun","given":"Martin"},{"family":"Papp","given":"Kim"}],"issued":{"date-parts":[["2008",1]]}}}],"schema":"https://github.com/citation-style-language/schema/raw/master/csl-citation.json"}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B3030">
              <w:rPr>
                <w:rFonts w:ascii="Times New Roman" w:hAnsi="Times New Roman" w:cs="Times New Roman"/>
                <w:kern w:val="0"/>
                <w:sz w:val="20"/>
                <w:vertAlign w:val="superscript"/>
              </w:rPr>
              <w:t>1</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4152D0E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2008</w:t>
            </w:r>
          </w:p>
        </w:tc>
        <w:tc>
          <w:tcPr>
            <w:tcW w:w="1279" w:type="dxa"/>
            <w:tcBorders>
              <w:top w:val="nil"/>
              <w:left w:val="nil"/>
              <w:bottom w:val="nil"/>
              <w:right w:val="nil"/>
            </w:tcBorders>
            <w:shd w:val="clear" w:color="auto" w:fill="auto"/>
            <w:vAlign w:val="center"/>
            <w:hideMark/>
          </w:tcPr>
          <w:p w14:paraId="2124E05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1EBF732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31B24BB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1212</w:t>
            </w:r>
          </w:p>
        </w:tc>
        <w:tc>
          <w:tcPr>
            <w:tcW w:w="1525" w:type="dxa"/>
            <w:tcBorders>
              <w:top w:val="nil"/>
              <w:left w:val="nil"/>
              <w:bottom w:val="nil"/>
              <w:right w:val="nil"/>
            </w:tcBorders>
            <w:shd w:val="clear" w:color="auto" w:fill="auto"/>
            <w:vAlign w:val="center"/>
            <w:hideMark/>
          </w:tcPr>
          <w:p w14:paraId="200F27B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1.96</w:t>
            </w:r>
          </w:p>
        </w:tc>
        <w:tc>
          <w:tcPr>
            <w:tcW w:w="2700" w:type="dxa"/>
            <w:tcBorders>
              <w:top w:val="nil"/>
              <w:left w:val="nil"/>
              <w:bottom w:val="nil"/>
              <w:right w:val="nil"/>
            </w:tcBorders>
            <w:shd w:val="clear" w:color="auto" w:fill="auto"/>
            <w:vAlign w:val="center"/>
            <w:hideMark/>
          </w:tcPr>
          <w:p w14:paraId="00742DF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41522D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w:t>
            </w:r>
          </w:p>
        </w:tc>
      </w:tr>
      <w:tr w:rsidR="00C10565" w:rsidRPr="006F1742" w14:paraId="34BECA9E" w14:textId="77777777" w:rsidTr="00057651">
        <w:trPr>
          <w:trHeight w:val="255"/>
        </w:trPr>
        <w:tc>
          <w:tcPr>
            <w:tcW w:w="1835" w:type="dxa"/>
            <w:tcBorders>
              <w:top w:val="nil"/>
              <w:left w:val="nil"/>
              <w:bottom w:val="nil"/>
              <w:right w:val="nil"/>
            </w:tcBorders>
            <w:shd w:val="clear" w:color="auto" w:fill="auto"/>
            <w:vAlign w:val="center"/>
            <w:hideMark/>
          </w:tcPr>
          <w:p w14:paraId="38296C4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Chaudhari et al, 2001</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{"citationID":"ocCS7sSl","properties":{"formattedCitation":"\\super 2\\nosupersub{}","plainCitation":"2","noteIndex":0},"citationItems":[{"id":24621,"uris":["http://zotero.org/users/local/cYIC6CL9/items/Q3NV7QJR"],"itemData":{"id":24621,"type":"article-journal","abstract":"BACKGROUND: Currently available treatments for moderate to severe psoriasis are either incompletely effective in some patients, or are associated with toxic effects. Since tumour necrosis factor alpha (TNF-alpha) is thought to have a role in the pathogenesis of psoriasis, we did a double-blind, randomised trial to assess the clinical benefit and safety of infliximab-a monoclonal antibody against TNF-alpha.\nMETHODS: 33 patients with moderate to severe plaque psoriasis were randomly assigned intravenous placebo (n=11), infliximab 5 mg/kg (n=11), or infliximab 10 mg/kg (n=11) at weeks 0, 2, and 6. Patients were assessed at week 10 for the primary endpoint (score on the physician's global assessment [PGA]). Analysis was by intention to treat.\nFINDINGS: Of the 33 patients enrolled, three dropped out. Nine of 11 (82%) patients in the infliximab 5 mg/kg group were responders (good, excellent, or clear rating on PGA), compared with two of 11 (18%) in the placebo group (difference 64% [95% CI 20-89], p=0.0089), and ten of 11 (91%) patients in the infliximab 10 mg/kg group were responders (difference from placebo 73% [30-94], p=0.0019). The median time to response was 4 weeks for patients in both infliximab groups. There were no serious adverse events, and infliximab was well tolerated.\nINTERPRETATION: In this controlled trial, patients receiving the anti-TNF-alpha agent infliximab as monotherapy experienced a high degree of clinical benefit and rapid time to response in the treatment of moderate to severe plaque psoriasis compared with patients who received placebo. These findings suggest that TNF-alpha has a pivotal role in the pathogenesis of psoriasis.","container-title":"Lancet (London, England)","DOI":"10.1016/s0140-6736(00)04954-0","ISSN":"0140-6736","issue":"9271","journalAbbreviation":"Lancet","language":"eng","note":"PMID: 11410193","page":"1842-1847","source":"PubMed","title":"Efficacy and safety of infliximab monotherapy for plaque-type psoriasis: a randomised trial","title-short":"Efficacy and safety of infliximab monotherapy for plaque-type psoriasis","volume":"357","author":[{"family":"Chaudhari","given":"U."},{"family":"Romano","given":"P."},{"family":"Mulcahy","given":"L. D."},{"family":"Dooley","given":"L. T."},{"family":"Baker","given":"D. G."},{"family":"Gottlieb","given":"A. B."}],"issued":{"date-parts":[["2001",6,9]]}}}],"schema":"https://github.com/citation-style-language/schema/raw/master/csl-citation.json"}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B3030">
              <w:rPr>
                <w:rFonts w:ascii="Times New Roman" w:hAnsi="Times New Roman" w:cs="Times New Roman"/>
                <w:kern w:val="0"/>
                <w:sz w:val="20"/>
                <w:vertAlign w:val="superscript"/>
              </w:rPr>
              <w:t>2</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282B39F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2001</w:t>
            </w:r>
          </w:p>
        </w:tc>
        <w:tc>
          <w:tcPr>
            <w:tcW w:w="1279" w:type="dxa"/>
            <w:tcBorders>
              <w:top w:val="nil"/>
              <w:left w:val="nil"/>
              <w:bottom w:val="nil"/>
              <w:right w:val="nil"/>
            </w:tcBorders>
            <w:shd w:val="clear" w:color="auto" w:fill="auto"/>
            <w:vAlign w:val="center"/>
            <w:hideMark/>
          </w:tcPr>
          <w:p w14:paraId="1D5B29E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D63116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 weeks</w:t>
            </w:r>
          </w:p>
        </w:tc>
        <w:tc>
          <w:tcPr>
            <w:tcW w:w="850" w:type="dxa"/>
            <w:tcBorders>
              <w:top w:val="nil"/>
              <w:left w:val="nil"/>
              <w:bottom w:val="nil"/>
              <w:right w:val="nil"/>
            </w:tcBorders>
            <w:shd w:val="clear" w:color="auto" w:fill="auto"/>
            <w:vAlign w:val="center"/>
            <w:hideMark/>
          </w:tcPr>
          <w:p w14:paraId="6C9E923F"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w:t>
            </w:r>
          </w:p>
        </w:tc>
        <w:tc>
          <w:tcPr>
            <w:tcW w:w="1525" w:type="dxa"/>
            <w:tcBorders>
              <w:top w:val="nil"/>
              <w:left w:val="nil"/>
              <w:bottom w:val="nil"/>
              <w:right w:val="nil"/>
            </w:tcBorders>
            <w:shd w:val="clear" w:color="auto" w:fill="auto"/>
            <w:vAlign w:val="center"/>
            <w:hideMark/>
          </w:tcPr>
          <w:p w14:paraId="1A5D7D3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2.14</w:t>
            </w:r>
          </w:p>
        </w:tc>
        <w:tc>
          <w:tcPr>
            <w:tcW w:w="2700" w:type="dxa"/>
            <w:tcBorders>
              <w:top w:val="nil"/>
              <w:left w:val="nil"/>
              <w:bottom w:val="nil"/>
              <w:right w:val="nil"/>
            </w:tcBorders>
            <w:shd w:val="clear" w:color="auto" w:fill="auto"/>
            <w:vAlign w:val="center"/>
            <w:hideMark/>
          </w:tcPr>
          <w:p w14:paraId="0F986F7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5F9A1B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p>
        </w:tc>
      </w:tr>
      <w:tr w:rsidR="00C10565" w:rsidRPr="006F1742" w14:paraId="64208C32" w14:textId="77777777" w:rsidTr="00057651">
        <w:trPr>
          <w:trHeight w:val="255"/>
        </w:trPr>
        <w:tc>
          <w:tcPr>
            <w:tcW w:w="1835" w:type="dxa"/>
            <w:tcBorders>
              <w:top w:val="nil"/>
              <w:left w:val="nil"/>
              <w:bottom w:val="nil"/>
              <w:right w:val="nil"/>
            </w:tcBorders>
            <w:shd w:val="clear" w:color="auto" w:fill="auto"/>
            <w:vAlign w:val="center"/>
            <w:hideMark/>
          </w:tcPr>
          <w:p w14:paraId="166FEC0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Reich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{"citationID":"XILt290l","properties":{"formattedCitation":"\\super 3\\nosupersub{}","plainCitation":"3","noteIndex":0},"citationItems":[{"id":24623,"uris":["http://zotero.org/users/local/cYIC6CL9/items/GIV43XCY"],"itemData":{"id":24623,"type":"article-journal","abstract":"BACKGROUND: Tumour necrosis factor alpha (TNFalpha) is thought to play a part in the pathogenesis of psoriasis. We assessed the efficacy and safety of continuous treatment with infliximab, a monoclonal antibody that binds to and neutralises the activity of TNFalpha, in patients with psoriasis.\nMETHODS: In this phase III, multicentre, double-blind trial, 378 patients with moderate-to-severe plaque psoriasis were allocated in a 4:1 ratio to receive infusions of either infliximab 5 mg/kg or placebo at weeks 0, 2, and 6, then every 8 weeks to week 46. At week 24, placebo-treated patients crossed over to infliximab treatment. Skin and nail signs of psoriasis were assessed using the psoriasis area and severity index (PASI) and nail psoriasis severity index (NAPSI), respectively. The primary endpoint, analysed on an intention-to-treat-basis, was the proportion of patients achieving at least a 75% improvement in PASI from baseline to week 10.\nFINDINGS: At week 10, 80% (242/301) of patients treated with infliximab achieved at least a 75% improvement from their baseline PASI (PASI 75) and 57% (172/301) achieved at least a 90% improvement (PASI 90), compared with 3% and 1% in the placebo group, respectively (p&lt;0.0001). At week 24, PASI 75 (82% for infliximab vs 4% for placebo) and PASI 90 (58%vs 1%) were maintained (p&lt;0.0001). At week 50, 61% achieved PASI 75 and 45% achieved PASI 90 in the infliximab group. Infliximab was generally well tolerated in most patients.\nINTERPRETATION: Infliximab is effective in both an induction and maintenance regimen for the treatment of moderate-to-severe psoriasis, with a high percentage of patients achieving sustained PASI 75 and PASI 90 improvement through 1 year.","container-title":"Lancet (London, England)","DOI":"10.1016/S0140-6736(05)67566-6","ISSN":"1474-547X","issue":"9494","journalAbbreviation":"Lancet","language":"eng","note":"PMID: 16226614","page":"1367-1374","source":"PubMed","title":"Infliximab induction and maintenance therapy for moderate-to-severe psoriasis: a phase III, multicentre, double-blind trial","title-short":"Infliximab induction and maintenance therapy for moderate-to-severe psoriasis","volume":"366","author":[{"family":"Reich","given":"Kristian"},{"family":"Nestle","given":"Frank O."},{"family":"Papp","given":"Kim"},{"family":"Ortonne","given":"Jean-Paul"},{"family":"Evans","given":"Robert"},{"family":"Guzzo","given":"Cynthia"},{"family":"Li","given":"Shu"},{"family":"Dooley","given":"Lisa T."},{"family":"Griffiths","given":"Christopher E. M."},{"literal":"EXPRESS study investigators"}],"issued":{"date-parts":[["2005",10,15]]}}}],"schema":"https://github.com/citation-style-language/schema/raw/master/csl-citation.json"}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3</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5EBDF60C"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389504B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7E3094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6BE86526"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378</w:t>
            </w:r>
          </w:p>
        </w:tc>
        <w:tc>
          <w:tcPr>
            <w:tcW w:w="1525" w:type="dxa"/>
            <w:tcBorders>
              <w:top w:val="nil"/>
              <w:left w:val="nil"/>
              <w:bottom w:val="nil"/>
              <w:right w:val="nil"/>
            </w:tcBorders>
            <w:shd w:val="clear" w:color="auto" w:fill="auto"/>
            <w:vAlign w:val="center"/>
            <w:hideMark/>
          </w:tcPr>
          <w:p w14:paraId="4D7D5A0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2.44</w:t>
            </w:r>
          </w:p>
        </w:tc>
        <w:tc>
          <w:tcPr>
            <w:tcW w:w="2700" w:type="dxa"/>
            <w:tcBorders>
              <w:top w:val="nil"/>
              <w:left w:val="nil"/>
              <w:bottom w:val="nil"/>
              <w:right w:val="nil"/>
            </w:tcBorders>
            <w:shd w:val="clear" w:color="auto" w:fill="auto"/>
            <w:vAlign w:val="center"/>
            <w:hideMark/>
          </w:tcPr>
          <w:p w14:paraId="5CF324F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6DF006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p>
        </w:tc>
      </w:tr>
      <w:tr w:rsidR="00C10565" w:rsidRPr="006F1742" w14:paraId="3D1E9897" w14:textId="77777777" w:rsidTr="00057651">
        <w:trPr>
          <w:trHeight w:val="255"/>
        </w:trPr>
        <w:tc>
          <w:tcPr>
            <w:tcW w:w="1835" w:type="dxa"/>
            <w:tcBorders>
              <w:top w:val="nil"/>
              <w:left w:val="nil"/>
              <w:bottom w:val="nil"/>
              <w:right w:val="nil"/>
            </w:tcBorders>
            <w:shd w:val="clear" w:color="auto" w:fill="auto"/>
            <w:vAlign w:val="center"/>
            <w:hideMark/>
          </w:tcPr>
          <w:p w14:paraId="4FAF4D5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Cai et al, 2017</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{"citationID":"g1SZfihs","properties":{"formattedCitation":"\\super 4\\nosupersub{}","plainCitation":"4","noteIndex":0},"citationItems":[{"id":24625,"uris":["http://zotero.org/users/local/cYIC6CL9/items/VMFBPMP8"],"itemData":{"id":24625,"type":"article-journal","abstract":"BACKGROUND: This phase 3 trial is the first to evaluate the efficacy and safety of treatment with the systemic TNF-α inhibitor, adalimumab, for Chinese patients with moderate-to-severe plaque psoriasis.\nMETHODS: In the 12-week, double-blind, placebo-controlled Period A, patients were randomized 4 : 1 to receive adalimumab 40 mg every-other-week (following a single 80 mg dose), or placebo every-other-week. In the subsequent 12-week, open-label, Period B, all patients received adalimumab 40 mg every-other-week starting at week 13, following a single, blinded dose at week 12 of adalimumab 80 mg or matching placebo (for patients receiving placebo or adalimumab in Period A respectively). In Period A, efficacy was analysed for all randomized patients and safety for all patients receiving ≥1 dose of the study drug.\nRESULTS: For the 425 patients in this study (87 placebo; 338 adalimumab), a higher percentage randomized to adalimumab achieved the primary endpoint of ≥75% improvement from baseline in PASI score (PASI 75) at week 12: placebo 11.5% (10/87); adalimumab 77.8% (263/338; P &lt; 0.001). Physician's Global Assessment of clear to minimal was achieved at week 12 by 14.9% placebo (13/87) and 80.5% adalimumab (272/338; P &lt; 0.001). For patients who received adalimumab at any time during the study (All-adalimumab Population), treatment-emergent adverse events (AEs) were reported by 63.4%; the most common was upper respiratory infection (16.1%). Serious AEs were reported by 3.5% of the All-adalimumab Population, and serious infectious AEs by 1.2%, which include lung infection, pneumonia and tuberculosis [2 (0.5%) patients each]. There was one death (chronic heart failure).\nCONCLUSION: In these Chinese patients with moderate-to-severe psoriasis, a significantly greater percentage treated with adalimumab compared with placebo achieved efficacy endpoints at week 12 and efficacy was sustained to week 24. Safety results were consistent with the known adalimumab safety profile; no new safety signals were identified in the 24 weeks of treatment.","container-title":"Journal of the European Academy of Dermatology and Venereology: JEADV","DOI":"10.1111/jdv.13746","ISSN":"1468-3083","issue":"1","journalAbbreviation":"J Eur Acad Dermatol Venereol","language":"eng","note":"PMID: 27504914\nPMCID: PMC5215651","page":"89-95","source":"PubMed","title":"Efficacy and safety of adalimumab in Chinese patients with moderate-to-severe plaque psoriasis: results from a phase 3, randomized, placebo-controlled, double-blind study","title-short":"Efficacy and safety of adalimumab in Chinese patients with moderate-to-severe plaque psoriasis","volume":"31","author":[{"family":"Cai","given":"L."},{"family":"Gu","given":"J."},{"family":"Zheng","given":"J."},{"family":"Zheng","given":"M."},{"family":"Wang","given":"G."},{"family":"Xi","given":"L.-Y."},{"family":"Hao","given":"F."},{"family":"Liu","given":"X.-M."},{"family":"Sun","given":"Q.-N."},{"family":"Wang","given":"Y."},{"family":"Lai","given":"W."},{"family":"Fang","given":"H."},{"family":"Tu","given":"Y.-T."},{"family":"Sun","given":"Q."},{"family":"Chen","given":"J."},{"family":"Gao","given":"X.-H."},{"family":"Gu","given":"Y."},{"family":"Teixeira","given":"H. D."},{"family":"Zhang","given":"J.-Z."},{"family":"Okun","given":"M. M."}],"issued":{"date-parts":[["2017",1]]}}}],"schema":"https://github.com/citation-style-language/schema/raw/master/csl-citation.json"}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4</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1336705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2A7FEDB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08CEEC2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0546853D"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425</w:t>
            </w:r>
          </w:p>
        </w:tc>
        <w:tc>
          <w:tcPr>
            <w:tcW w:w="1525" w:type="dxa"/>
            <w:tcBorders>
              <w:top w:val="nil"/>
              <w:left w:val="nil"/>
              <w:bottom w:val="nil"/>
              <w:right w:val="nil"/>
            </w:tcBorders>
            <w:shd w:val="clear" w:color="auto" w:fill="auto"/>
            <w:vAlign w:val="center"/>
            <w:hideMark/>
          </w:tcPr>
          <w:p w14:paraId="7D722C4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2.76</w:t>
            </w:r>
          </w:p>
        </w:tc>
        <w:tc>
          <w:tcPr>
            <w:tcW w:w="2700" w:type="dxa"/>
            <w:tcBorders>
              <w:top w:val="nil"/>
              <w:left w:val="nil"/>
              <w:bottom w:val="nil"/>
              <w:right w:val="nil"/>
            </w:tcBorders>
            <w:shd w:val="clear" w:color="auto" w:fill="auto"/>
            <w:vAlign w:val="center"/>
            <w:hideMark/>
          </w:tcPr>
          <w:p w14:paraId="201AA08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388E109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075437D2" w14:textId="77777777" w:rsidTr="00057651">
        <w:trPr>
          <w:trHeight w:val="255"/>
        </w:trPr>
        <w:tc>
          <w:tcPr>
            <w:tcW w:w="1835" w:type="dxa"/>
            <w:tcBorders>
              <w:top w:val="nil"/>
              <w:left w:val="nil"/>
              <w:bottom w:val="nil"/>
              <w:right w:val="nil"/>
            </w:tcBorders>
            <w:shd w:val="clear" w:color="auto" w:fill="auto"/>
            <w:vAlign w:val="center"/>
            <w:hideMark/>
          </w:tcPr>
          <w:p w14:paraId="59D0B3B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Igarashi et al, 2012</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{"citationID":"I6BhvBeZ","properties":{"formattedCitation":"\\super 5\\nosupersub{}","plainCitation":"5","noteIndex":0},"citationItems":[{"id":24628,"uris":["http://zotero.org/users/local/cYIC6CL9/items/B65XXRZH"],"itemData":{"id":24628,"type":"article-journal","abstract":"This phase 2/3, double-blind, placebo-controlled study was designed to assess the safety and efficacy of ustekinumab in Japanese patients with moderate-to-severe plaque-type psoriasis. Overall, 158 patients were randomized to receive ustekinumab 45 or 90 mg at weeks 0, 4, and every 12 weeks, or placebo with cross-over to ustekinumab at week 12. The primary end-point was the proportion of patients achieving at least 75% improvement in Psoriasis Area and Severity Index (PASI 75) at week 12. Physician's Global Assessment (PGA), Dermatology Life Quality Index (DLQI), Nail Psoriasis Severity Index and joint pain Visual Analog Scale (VAS) were also measured. At week 12, 59.4% and 67.7% of ustekinumab 45 and 90 mg patients achieved PASI 75, respectively, compared with 6.5% in the placebo group (P &lt; 0.0001 each). PASI 75 responses were maintained through week 64 in 65.0% and 78.6% of the ustekinumab-treated patients, respectively. Placebo cross-over patients had similar responses to ustekinumab-treated patients. Significant improvements in PGA, DLQI and VAS scores were observed at week 12 and generally maintained over time. Adverse events during the placebo-controlled period were similar among groups (45 mg, 65.6%; 90 mg, 59.7%; placebo, 65.6%). Serious adverse events were observed in 0%, 4.8% and 6.3% of patients, respectively. Through week 72, similar rates and types of adverse events and serious adverse events were reported in patients receiving 45 and 90 mg. Rates of injection site reactions and antibodies to ustekinumab were low. Ustekinumab was efficacious and generally well-tolerated in Japanese patients with moderate-to-severe plaque-type psoriasis through 72 weeks. These results are consistent with those reported in the global, phase 3 studies.","container-title":"The Journal of Dermatology","DOI":"10.1111/j.1346-8138.2011.01347.x","ISSN":"1346-8138","issue":"3","journalAbbreviation":"J Dermatol","language":"eng","note":"PMID: 21955098","page":"242-252","source":"PubMed","title":"Efficacy and safety of ustekinumab in Japanese patients with moderate-to-severe plaque-type psoriasis: long-term results from a phase 2/3 clinical trial","title-short":"Efficacy and safety of ustekinumab in Japanese patients with moderate-to-severe plaque-type psoriasis","volume":"39","author":[{"family":"Igarashi","given":"Atsuyuki"},{"family":"Kato","given":"Takeshi"},{"family":"Kato","given":"Mai"},{"family":"Song","given":"Michael"},{"family":"Nakagawa","given":"Hidemi"},{"literal":"Japanese Ustekinumab Study Group"}],"issued":{"date-parts":[["2012",3]]}}}],"schema":"https://github.com/citation-style-language/schema/raw/master/csl-citation.json"}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5</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68C668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43460F1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71BE2BE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27A7973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158</w:t>
            </w:r>
          </w:p>
        </w:tc>
        <w:tc>
          <w:tcPr>
            <w:tcW w:w="1525" w:type="dxa"/>
            <w:tcBorders>
              <w:top w:val="nil"/>
              <w:left w:val="nil"/>
              <w:bottom w:val="nil"/>
              <w:right w:val="nil"/>
            </w:tcBorders>
            <w:shd w:val="clear" w:color="auto" w:fill="auto"/>
            <w:vAlign w:val="center"/>
            <w:hideMark/>
          </w:tcPr>
          <w:p w14:paraId="635FC48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4.65</w:t>
            </w:r>
          </w:p>
        </w:tc>
        <w:tc>
          <w:tcPr>
            <w:tcW w:w="2700" w:type="dxa"/>
            <w:tcBorders>
              <w:top w:val="nil"/>
              <w:left w:val="nil"/>
              <w:bottom w:val="nil"/>
              <w:right w:val="nil"/>
            </w:tcBorders>
            <w:shd w:val="clear" w:color="auto" w:fill="auto"/>
            <w:vAlign w:val="center"/>
            <w:hideMark/>
          </w:tcPr>
          <w:p w14:paraId="6C047DA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355A2D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Pharmaceutical</w:t>
            </w:r>
          </w:p>
        </w:tc>
      </w:tr>
      <w:tr w:rsidR="00C10565" w:rsidRPr="006F1742" w14:paraId="1226B102" w14:textId="77777777" w:rsidTr="00057651">
        <w:trPr>
          <w:trHeight w:val="255"/>
        </w:trPr>
        <w:tc>
          <w:tcPr>
            <w:tcW w:w="1835" w:type="dxa"/>
            <w:tcBorders>
              <w:top w:val="nil"/>
              <w:left w:val="nil"/>
              <w:bottom w:val="nil"/>
              <w:right w:val="nil"/>
            </w:tcBorders>
            <w:shd w:val="clear" w:color="auto" w:fill="auto"/>
            <w:vAlign w:val="center"/>
            <w:hideMark/>
          </w:tcPr>
          <w:p w14:paraId="44EE2B7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Gordon et al, 2006</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{"citationID":"KQ5gZ6Pm","properties":{"formattedCitation":"\\super 6\\nosupersub{}","plainCitation":"6","noteIndex":0},"citationItems":[{"id":24630,"uris":["http://zotero.org/users/local/cYIC6CL9/items/QDDCPQEC"],"itemData":{"id":24630,"type":"article-journal","abstract":"BACKGROUND: Tumor necrosis factor is pivotal in the pathogenesis of psoriasis. Adalimumab is a fully human monoclonal immunoglobulin G1 antibody that neutralizes tumor necrosis factor.\nOBJECTIVES: We sought to assess the efficacy and safety of adalimumab in patients with moderate to severe plaque psoriasis.\nMETHODS: In this multicenter, randomized, double-blind, placebo-controlled study, 147 patients received adalimumab (40 mg every other week or 40 mg/wk) or placebo. After 12 weeks of blinded therapy, patients taking adalimumab could continue their assigned dosages in a 48-week extension trial; patients taking placebo were switched to adalimumab (40 mg every other week).\nRESULTS: At week 12, 53% of patients taking adalimumab every other week, 80% of patients taking adalimumab weekly, and 4% of patients taking placebo achieved 75% improvement in Psoriasis Area and Severity Index score (P &lt; .001). Responses were sustained for 60 weeks. No new safety signals were noted compared with the existing adalimumab clinical safety database.\nLIMITATIONS: The study was insufficiently powered to detect rare adverse events associated with adalimumab.\nCONCLUSIONS: Adalimumab significantly improved psoriasis and was well tolerated for 60 weeks.","container-title":"Journal of the American Academy of Dermatology","DOI":"10.1016/j.jaad.2006.05.027","ISSN":"1097-6787","issue":"4","journalAbbreviation":"J Am Acad Dermatol","language":"eng","note":"PMID: 17010738","page":"598-606","source":"PubMed","title":"Clinical response to adalimumab treatment in patients with moderate to severe psoriasis: double-blind, randomized controlled trial and open-label extension study","title-short":"Clinical response to adalimumab treatment in patients with moderate to severe psoriasis","volume":"55","author":[{"family":"Gordon","given":"Kenneth B."},{"family":"Langley","given":"Richard G."},{"family":"Leonardi","given":"Craig"},{"family":"Toth","given":"Darryl"},{"family":"Menter","given":"M. Alan"},{"family":"Kang","given":"Sewon"},{"family":"Heffernan","given":"Michael"},{"family":"Miller","given":"Bruce"},{"family":"Hamlin","given":"Regina"},{"family":"Lim","given":"Liberata"},{"family":"Zhong","given":"Jianhua"},{"family":"Hoffman","given":"Rebecca"},{"family":"Okun","given":"Martin M."}],"issued":{"date-parts":[["2006",10]]}}}],"schema":"https://github.com/citation-style-language/schema/raw/master/csl-citation.json"}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6</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000716B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2006</w:t>
            </w:r>
          </w:p>
        </w:tc>
        <w:tc>
          <w:tcPr>
            <w:tcW w:w="1279" w:type="dxa"/>
            <w:tcBorders>
              <w:top w:val="nil"/>
              <w:left w:val="nil"/>
              <w:bottom w:val="nil"/>
              <w:right w:val="nil"/>
            </w:tcBorders>
            <w:shd w:val="clear" w:color="auto" w:fill="auto"/>
            <w:vAlign w:val="center"/>
            <w:hideMark/>
          </w:tcPr>
          <w:p w14:paraId="2AFFBFE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3070DA3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746FDE9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147</w:t>
            </w:r>
          </w:p>
        </w:tc>
        <w:tc>
          <w:tcPr>
            <w:tcW w:w="1525" w:type="dxa"/>
            <w:tcBorders>
              <w:top w:val="nil"/>
              <w:left w:val="nil"/>
              <w:bottom w:val="nil"/>
              <w:right w:val="nil"/>
            </w:tcBorders>
            <w:shd w:val="clear" w:color="auto" w:fill="auto"/>
            <w:vAlign w:val="center"/>
            <w:hideMark/>
          </w:tcPr>
          <w:p w14:paraId="02BB6808"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2.06</w:t>
            </w:r>
          </w:p>
        </w:tc>
        <w:tc>
          <w:tcPr>
            <w:tcW w:w="2700" w:type="dxa"/>
            <w:tcBorders>
              <w:top w:val="nil"/>
              <w:left w:val="nil"/>
              <w:bottom w:val="nil"/>
              <w:right w:val="nil"/>
            </w:tcBorders>
            <w:shd w:val="clear" w:color="auto" w:fill="auto"/>
            <w:vAlign w:val="center"/>
            <w:hideMark/>
          </w:tcPr>
          <w:p w14:paraId="6A92A34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68F4A6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w:t>
            </w:r>
          </w:p>
        </w:tc>
      </w:tr>
      <w:tr w:rsidR="00C10565" w:rsidRPr="006F1742" w14:paraId="3184E0D2" w14:textId="77777777" w:rsidTr="00057651">
        <w:trPr>
          <w:trHeight w:val="255"/>
        </w:trPr>
        <w:tc>
          <w:tcPr>
            <w:tcW w:w="1835" w:type="dxa"/>
            <w:tcBorders>
              <w:top w:val="nil"/>
              <w:left w:val="nil"/>
              <w:bottom w:val="nil"/>
              <w:right w:val="nil"/>
            </w:tcBorders>
            <w:shd w:val="clear" w:color="auto" w:fill="auto"/>
            <w:vAlign w:val="center"/>
            <w:hideMark/>
          </w:tcPr>
          <w:p w14:paraId="71614DC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Gottlieb et al, 2004</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{"citationID":"iniJ4oti","properties":{"formattedCitation":"\\super 7\\nosupersub{}","plainCitation":"7","noteIndex":0},"citationItems":[{"id":24632,"uris":["http://zotero.org/users/local/cYIC6CL9/items/WVGP8PC8"],"itemData":{"id":24632,"type":"article-journal","abstract":"BACKGROUND: Tumor necrosis factor-alpha is a key mediator in the pathogenesis of psoriasis. Infliximab is a monoclonal antibody that specifically binds to tumor necrosis factor-alpha, blocking its biologic activity.\nOBJECTIVE: The purpose of this study was to access the efficacy and safety of infliximab induction therapy for patients with severe plaque psoriasis.\nMETHODS: In this multicenter, double-blind, placebo-controlled trial, 249 patients with severe plaque psoriasis were randomly assigned to receive intravenous infusions of either 3 or 5 mg/kg of infliximab or placebo given at weeks 0, 2, and 6. The primary end point was the proportion of patients who achieved at least 75% improvement in Psoriasis Area and Severity Index score from baseline at week 10. At week 26, patients whose Physician Global Assessment indicated moderate or severe disease were eligible for a single intravenous infusion of their assigned treatment to assess the safety of retreatment after a 20-week, treatment-free interval.\nRESULTS: At week 10, 72% of patients treated with infliximab (3 mg/kg) and 88% of patients treated with infliximab (5 mg/kg) achieved a 75% or greater improvement from baseline in Psoriasis Area and Severity Index score compared with 6% of patients treated with placebo (P &lt;.001). Improvement was observed in both infliximab groups as early as 2 weeks. Overall, 63%, 78%, and 79% of patients in the placebo, 3-, and 5-mg/kg groups, respectively, reported one or more adverse events.\nCONCLUSIONS: Infliximab treatment resulted in a rapid and significant improvement in the signs and symptoms of psoriasis. Infliximab was generally well tolerated.","container-title":"Journal of the American Academy of Dermatology","DOI":"10.1016/j.jaad.2004.02.021","ISSN":"1097-6787","issue":"4","journalAbbreviation":"J Am Acad Dermatol","language":"eng","note":"PMID: 15389187","page":"534-542","source":"PubMed","title":"Infliximab induction therapy for patients with severe plaque-type psoriasis: a randomized, double-blind, placebo-controlled trial","title-short":"Infliximab induction therapy for patients with severe plaque-type psoriasis","volume":"51","author":[{"family":"Gottlieb","given":"Alice B."},{"family":"Evans","given":"Robert"},{"family":"Li","given":"Shu"},{"family":"Dooley","given":"Lisa T."},{"family":"Guzzo","given":"Cynthia A."},{"family":"Baker","given":"Daniel"},{"family":"Bala","given":"Mohan"},{"family":"Marano","given":"Colleen W."},{"family":"Menter","given":"Alan"}],"issued":{"date-parts":[["2004",10]]}}}],"schema":"https://github.com/citation-style-language/schema/raw/master/csl-citation.json"}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7</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CF2948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2003</w:t>
            </w:r>
          </w:p>
        </w:tc>
        <w:tc>
          <w:tcPr>
            <w:tcW w:w="1279" w:type="dxa"/>
            <w:tcBorders>
              <w:top w:val="nil"/>
              <w:left w:val="nil"/>
              <w:bottom w:val="nil"/>
              <w:right w:val="nil"/>
            </w:tcBorders>
            <w:shd w:val="clear" w:color="auto" w:fill="auto"/>
            <w:vAlign w:val="center"/>
            <w:hideMark/>
          </w:tcPr>
          <w:p w14:paraId="4138DDF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3DA89EF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 weeks</w:t>
            </w:r>
          </w:p>
        </w:tc>
        <w:tc>
          <w:tcPr>
            <w:tcW w:w="850" w:type="dxa"/>
            <w:tcBorders>
              <w:top w:val="nil"/>
              <w:left w:val="nil"/>
              <w:bottom w:val="nil"/>
              <w:right w:val="nil"/>
            </w:tcBorders>
            <w:shd w:val="clear" w:color="auto" w:fill="auto"/>
            <w:vAlign w:val="center"/>
            <w:hideMark/>
          </w:tcPr>
          <w:p w14:paraId="08E7D0E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249</w:t>
            </w:r>
          </w:p>
        </w:tc>
        <w:tc>
          <w:tcPr>
            <w:tcW w:w="1525" w:type="dxa"/>
            <w:tcBorders>
              <w:top w:val="nil"/>
              <w:left w:val="nil"/>
              <w:bottom w:val="nil"/>
              <w:right w:val="nil"/>
            </w:tcBorders>
            <w:shd w:val="clear" w:color="auto" w:fill="auto"/>
            <w:vAlign w:val="center"/>
            <w:hideMark/>
          </w:tcPr>
          <w:p w14:paraId="404555C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2.32</w:t>
            </w:r>
          </w:p>
        </w:tc>
        <w:tc>
          <w:tcPr>
            <w:tcW w:w="2700" w:type="dxa"/>
            <w:tcBorders>
              <w:top w:val="nil"/>
              <w:left w:val="nil"/>
              <w:bottom w:val="nil"/>
              <w:right w:val="nil"/>
            </w:tcBorders>
            <w:shd w:val="clear" w:color="auto" w:fill="auto"/>
            <w:vAlign w:val="center"/>
            <w:hideMark/>
          </w:tcPr>
          <w:p w14:paraId="3EF9824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Severe</w:t>
            </w:r>
          </w:p>
        </w:tc>
        <w:tc>
          <w:tcPr>
            <w:tcW w:w="2560" w:type="dxa"/>
            <w:tcBorders>
              <w:top w:val="nil"/>
              <w:left w:val="nil"/>
              <w:bottom w:val="nil"/>
              <w:right w:val="nil"/>
            </w:tcBorders>
            <w:shd w:val="clear" w:color="auto" w:fill="auto"/>
            <w:vAlign w:val="center"/>
            <w:hideMark/>
          </w:tcPr>
          <w:p w14:paraId="05087BE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p>
        </w:tc>
      </w:tr>
      <w:tr w:rsidR="00C10565" w:rsidRPr="006F1742" w14:paraId="209BF55E" w14:textId="77777777" w:rsidTr="00057651">
        <w:trPr>
          <w:trHeight w:val="510"/>
        </w:trPr>
        <w:tc>
          <w:tcPr>
            <w:tcW w:w="1835" w:type="dxa"/>
            <w:tcBorders>
              <w:top w:val="nil"/>
              <w:left w:val="nil"/>
              <w:bottom w:val="nil"/>
              <w:right w:val="nil"/>
            </w:tcBorders>
            <w:shd w:val="clear" w:color="auto" w:fill="auto"/>
            <w:vAlign w:val="center"/>
            <w:hideMark/>
          </w:tcPr>
          <w:p w14:paraId="51B1A4B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Bagel et al, 2012</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{"citationID":"tpCOouiK","properties":{"formattedCitation":"\\super 8\\nosupersub{}","plainCitation":"8","noteIndex":0},"citationItems":[{"id":24634,"uris":["http://zotero.org/users/local/cYIC6CL9/items/DJA8RZN7"],"itemData":{"id":24634,"type":"article-journal","abstract":"BACKGROUND: Biologic therapies are used to treat moderate to severe psoriasis, but evidence from randomized, controlled studies is lacking regarding scalp-related effectiveness.\nOBJECTIVE: To evaluate the efficacy and safety of etanercept for scalp symptoms (erythema, induration, scale, and percentage of scalp involvement) in patients with moderate to severe plaque psoriasis and scalp involvement.\nMETHODS: In this randomized, placebo-controlled study, adult patients with stable plaque psoriasis and significant scalp symptoms received etanercept 50 mg twice weekly (BIW) by subcutaneous injection (SC) for 12 weeks, followed by etanercept 50 mg once weekly (QW) and placebo QW (Group A, n = 62) or SC placebo BIW for 12 weeks, followed by etanercept 50 mg BIW for 12 weeks (Group B, n = 62). The primary end point was percentage change in Psoriasis Scalp Severity Index (PSSI) at week 12.\nRESULTS: Demographics and disease characteristics were balanced: 56% men, 73% white, median age 41 years, median BMI 30.2 kg/m(2). At week 12, mean PSSI improvement was 86.8% (standard deviation [SD], 18.0%) in Group A and 20.4% (SD, 39.3%) in Group B (P &lt; .0001). At week 24, mean PSSI improvements were as follows: Group A, 90.6% (SD 13.1%); Group B, 79.1% (SD 33.6%). At week 12, 51 of 59 (86%) Group A patients and 7 of 61 (11%) Group B patients achieved PSSI 75 (P &lt;.0001). Three patients (2.7%) reported 5 serious adverse events: cholecystitis/cholelithiasis, fall/rib fracture, and metastatic malignant melanoma.\nLIMITATIONS: The study was insufficiently powered to detect rare adverse events potentially associated with etanercept.\nCONCLUSIONS: Etanercept is an effective, well-tolerated treatment for plaque psoriasis involving the scalp.","container-title":"Journal of the American Academy of Dermatology","DOI":"10.1016/j.jaad.2011.07.034","ISSN":"1097-6787","issue":"1","journalAbbreviation":"J Am Acad Dermatol","language":"eng","note":"PMID: 22014541","page":"86-92","source":"PubMed","title":"Moderate to severe plaque psoriasis with scalp involvement: a randomized, double-blind, placebo-controlled study of etanercept","title-short":"Moderate to severe plaque psoriasis with scalp involvement","volume":"67","author":[{"family":"Bagel","given":"Jerry"},{"family":"Lynde","given":"Charles"},{"family":"Tyring","given":"Stephen"},{"family":"Kricorian","given":"Gregory"},{"family":"Shi","given":"Yifei"},{"family":"Klekotka","given":"Paul"}],"issued":{"date-parts":[["2012",7]]}}}],"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8</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2708E4D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2011</w:t>
            </w:r>
          </w:p>
        </w:tc>
        <w:tc>
          <w:tcPr>
            <w:tcW w:w="1279" w:type="dxa"/>
            <w:tcBorders>
              <w:top w:val="nil"/>
              <w:left w:val="nil"/>
              <w:bottom w:val="nil"/>
              <w:right w:val="nil"/>
            </w:tcBorders>
            <w:shd w:val="clear" w:color="auto" w:fill="auto"/>
            <w:vAlign w:val="center"/>
            <w:hideMark/>
          </w:tcPr>
          <w:p w14:paraId="1B3EBB5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50A669F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B3B6B97"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124</w:t>
            </w:r>
          </w:p>
        </w:tc>
        <w:tc>
          <w:tcPr>
            <w:tcW w:w="1525" w:type="dxa"/>
            <w:tcBorders>
              <w:top w:val="nil"/>
              <w:left w:val="nil"/>
              <w:bottom w:val="nil"/>
              <w:right w:val="nil"/>
            </w:tcBorders>
            <w:shd w:val="clear" w:color="auto" w:fill="auto"/>
            <w:vAlign w:val="center"/>
            <w:hideMark/>
          </w:tcPr>
          <w:p w14:paraId="519B514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1.25</w:t>
            </w:r>
          </w:p>
        </w:tc>
        <w:tc>
          <w:tcPr>
            <w:tcW w:w="2700" w:type="dxa"/>
            <w:tcBorders>
              <w:top w:val="nil"/>
              <w:left w:val="nil"/>
              <w:bottom w:val="nil"/>
              <w:right w:val="nil"/>
            </w:tcBorders>
            <w:shd w:val="clear" w:color="auto" w:fill="auto"/>
            <w:vAlign w:val="center"/>
            <w:hideMark/>
          </w:tcPr>
          <w:p w14:paraId="4E8AE1D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Scalp involvement</w:t>
            </w:r>
          </w:p>
        </w:tc>
        <w:tc>
          <w:tcPr>
            <w:tcW w:w="2560" w:type="dxa"/>
            <w:tcBorders>
              <w:top w:val="nil"/>
              <w:left w:val="nil"/>
              <w:bottom w:val="nil"/>
              <w:right w:val="nil"/>
            </w:tcBorders>
            <w:shd w:val="clear" w:color="auto" w:fill="auto"/>
            <w:vAlign w:val="center"/>
            <w:hideMark/>
          </w:tcPr>
          <w:p w14:paraId="41060FE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Immunex</w:t>
            </w:r>
            <w:proofErr w:type="spellEnd"/>
          </w:p>
        </w:tc>
      </w:tr>
      <w:tr w:rsidR="00C10565" w:rsidRPr="006F1742" w14:paraId="1A31AFFC" w14:textId="77777777" w:rsidTr="00057651">
        <w:trPr>
          <w:trHeight w:val="255"/>
        </w:trPr>
        <w:tc>
          <w:tcPr>
            <w:tcW w:w="1835" w:type="dxa"/>
            <w:tcBorders>
              <w:top w:val="nil"/>
              <w:left w:val="nil"/>
              <w:bottom w:val="nil"/>
              <w:right w:val="nil"/>
            </w:tcBorders>
            <w:shd w:val="clear" w:color="auto" w:fill="auto"/>
            <w:vAlign w:val="center"/>
            <w:hideMark/>
          </w:tcPr>
          <w:p w14:paraId="1A20EDB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Revicki</w:t>
            </w:r>
            <w:proofErr w:type="spellEnd"/>
            <w:r w:rsidRPr="006F1742">
              <w:rPr>
                <w:rFonts w:ascii="Times New Roman" w:eastAsia="Times New Roman" w:hAnsi="Times New Roman" w:cs="Times New Roman"/>
                <w:kern w:val="0"/>
                <w:sz w:val="20"/>
                <w:szCs w:val="20"/>
                <w14:ligatures w14:val="none"/>
              </w:rPr>
              <w:t xml:space="preserve"> et al, 2008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{"citationID":"9ntPwZag","properties":{"formattedCitation":"\\super 9\\nosupersub{}","plainCitation":"9","noteIndex":0},"citationItems":[{"id":24636,"uris":["http://zotero.org/users/local/cYIC6CL9/items/UHY9XBEP"],"itemData":{"id":24636,"type":"article-journal","abstract":"BACKGROUND: Health-related quality of life (HRQOL) and other patient-reported outcomes (PROs) are important in evaluating the impact of psoriasis and its treatment.\nOBJECTIVES: To assess the impact of adalimumab treatment on HRQOL and other PROs in patients with moderate to severe psoriasis.\nMETHODS: A 16-week, double-blind, double-dummy, randomized controlled trial evaluated the efficacy and safety of adalimumab in 271 adults with moderate to severe chronic plaque psoriasis. Patients were randomized in a 2:2:1 ratio to adalimumab, methotrexate (MTX) or placebo. PROs were evaluated throughout the study and included the Dermatology Life Quality Index (DLQI), Patient's Global Assessment of disease severity, plaque psoriasis and psoriatic arthritis pain visual analogue scale (VAS), Psoriasis-Related Pruritus Assessment and EuroQOL 5D (EQ-5D).\nRESULTS: Statistically significant differences were observed between the adalimumab- and placebo-treated and the MTX-treated groups on mean DLQI total scores during the 16-week double-blind study (both P&lt;0.001). Significant differences, favouring adalimumab compared with placebo, were also observed on the Patient's Global Assessment of disease severity (P&lt;0.001), VAS for pain (P&lt;0.001), Psoriasis-Related Pruritus Assessment (P&lt;0.001), EQ-5D VAS (P&lt;0.001) and EQ-5D index score (P&lt;0.01). Compared with MTX, adalimumab resulted in statistically significantly greater improvements in the Patient's Global Assessment of disease severity (P&lt;0.001), the VAS for pain (P&lt;0.01) and the Psoriasis-Related Pruritus Assessment (P&lt;0.001).\nCONCLUSIONS: Adalimumab was efficacious in improving dermatology-specific HRQOL, disease control and symptom outcomes in patients with moderate to severe psoriasis.","container-title":"The British Journal of Dermatology","DOI":"10.1111/j.1365-2133.2007.08236.x","ISSN":"0007-0963","issue":"3","journalAbbreviation":"Br J Dermatol","language":"eng","note":"PMID: 18047521","page":"549-557","source":"PubMed","title":"Impact of adalimumab treatment on health-related quality of life and other patient-reported outcomes: results from a 16-week randomized controlled trial in patients with moderate to severe plaque psoriasis","title-short":"Impact of adalimumab treatment on health-related quality of life and other patient-reported outcomes","volume":"158","author":[{"family":"Revicki","given":"D."},{"family":"Willian","given":"M. K."},{"family":"Saurat","given":"J.-H."},{"family":"Papp","given":"K. A."},{"family":"Ortonne","given":"J.-P."},{"family":"Sexton","given":"C."},{"family":"Camez","given":"A."}],"issued":{"date-parts":[["2008",3]]}}}],"schema":"https://github.com/citation-style-language/schema/raw/master/csl-citation.json"}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9</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7C4B714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2007</w:t>
            </w:r>
          </w:p>
        </w:tc>
        <w:tc>
          <w:tcPr>
            <w:tcW w:w="1279" w:type="dxa"/>
            <w:tcBorders>
              <w:top w:val="nil"/>
              <w:left w:val="nil"/>
              <w:bottom w:val="nil"/>
              <w:right w:val="nil"/>
            </w:tcBorders>
            <w:shd w:val="clear" w:color="auto" w:fill="auto"/>
            <w:vAlign w:val="center"/>
            <w:hideMark/>
          </w:tcPr>
          <w:p w14:paraId="7545595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080CFB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68ACB3F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271</w:t>
            </w:r>
          </w:p>
        </w:tc>
        <w:tc>
          <w:tcPr>
            <w:tcW w:w="1525" w:type="dxa"/>
            <w:tcBorders>
              <w:top w:val="nil"/>
              <w:left w:val="nil"/>
              <w:bottom w:val="nil"/>
              <w:right w:val="nil"/>
            </w:tcBorders>
            <w:shd w:val="clear" w:color="auto" w:fill="auto"/>
            <w:vAlign w:val="center"/>
            <w:hideMark/>
          </w:tcPr>
          <w:p w14:paraId="4480A51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1.90</w:t>
            </w:r>
          </w:p>
        </w:tc>
        <w:tc>
          <w:tcPr>
            <w:tcW w:w="2700" w:type="dxa"/>
            <w:tcBorders>
              <w:top w:val="nil"/>
              <w:left w:val="nil"/>
              <w:bottom w:val="nil"/>
              <w:right w:val="nil"/>
            </w:tcBorders>
            <w:shd w:val="clear" w:color="auto" w:fill="auto"/>
            <w:vAlign w:val="center"/>
            <w:hideMark/>
          </w:tcPr>
          <w:p w14:paraId="164ADFB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175405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w:t>
            </w:r>
          </w:p>
        </w:tc>
      </w:tr>
      <w:tr w:rsidR="00C10565" w:rsidRPr="006F1742" w14:paraId="60F57ABB" w14:textId="77777777" w:rsidTr="00057651">
        <w:trPr>
          <w:trHeight w:val="255"/>
        </w:trPr>
        <w:tc>
          <w:tcPr>
            <w:tcW w:w="1835" w:type="dxa"/>
            <w:tcBorders>
              <w:top w:val="nil"/>
              <w:left w:val="nil"/>
              <w:bottom w:val="nil"/>
              <w:right w:val="nil"/>
            </w:tcBorders>
            <w:shd w:val="clear" w:color="auto" w:fill="auto"/>
            <w:vAlign w:val="center"/>
            <w:hideMark/>
          </w:tcPr>
          <w:p w14:paraId="7F39056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Yang et al, 2012</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{"citationID":"TkV1CZJU","properties":{"formattedCitation":"\\super 10\\nosupersub{}","plainCitation":"10","noteIndex":0},"citationItems":[{"id":24638,"uris":["http://zotero.org/users/local/cYIC6CL9/items/936HRCY3"],"itemData":{"id":24638,"type":"article-journal","abstract":"BACKGROUND: Tumor necrosis factor-α is a key mediator in the pathogenesis of psoriasis. Infliximab is a monoclonal antibody that specifically binds to tumor necrosis factor-α. The purpose of this study was to validate the efficacy and safety of 5 mg/kg infliximab therapy in Chinese patients with moderate to severe plaque psoriasis.\nMETHODS: In this multicenter, double-blind, placebo-controlled trial, 129 patients with moderate-to-severe psoriasis were randomized to the induction therapy (weeks 0, 2 and 6) with infliximab 5 mg/kg (n = 84) or placebo (n = 45), followed with infliximab 5 mg/kg scheduled at week 14 and week 22 in the infliximab group, and infliximab 5 mg/kg scheduled at weeks 10, 12 and 16 in the placebo group. The primary end point was the proportion of patients who achieved at least 75% improvement in Psoriasis Area and Severity Index (PASI 75 response rate) from baseline at week 10.\nRESULTS: At week 10, 81.0% of patients treated with infliximab (5 mg/kg) achieved a 75% or greater improvement compared with 2.2% of patients treated with placebo (P &lt; 0.001). A significant improvement in PASI, Physician's Global Assessment (PGA) and Dermatology Life Quality Index (DLQI), was seen from week 6 through week 14 in the infliximab group compared with the placebo group. Through week 22, PASI, PGA, DLQI were well maintained. The incidence of adverse events for the infliximab treatment group was slightly higher in comparison to the placebo treatment group during the first 10 weeks without statistical significance. However, there were 3 cases of tuberculosis that developed during the 26 weeks treatment with infliximal.\nCONCLUSIONS: Infliximab treatment was effective as induction and maintenance treatments for Chinese patients with moderate to severe plaque psoriasis. Most drug-induced adverse events were mild to moderate, and well tolerated. Screening for tuberculosis is essential and prophylactic treatment should be given if necessary.","container-title":"Chinese Medical Journal","ISSN":"2542-5641","issue":"11","journalAbbreviation":"Chin Med J (Engl)","language":"eng","note":"PMID: 22884040","page":"1845-1851","source":"PubMed","title":"Infliximab monotherapy for Chinese patients with moderate to severe plaque psoriasis: a randomized, double-blind, placebo-controlled multicenter trial","title-short":"Infliximab monotherapy for Chinese patients with moderate to severe plaque psoriasis","volume":"125","author":[{"family":"Yang","given":"Hai-Zhen"},{"family":"Wang","given":"Ke"},{"family":"Jin","given":"Hong-Zhong"},{"family":"Gao","given":"Tian-Wen"},{"family":"Xiao","given":"Sheng-Xiang"},{"family":"Xu","given":"Jin-Hua"},{"family":"Wang","given":"Bao-Xi"},{"family":"Zhang","given":"Fu-Ren"},{"family":"Li","given":"Chun-Yang"},{"family":"Liu","given":"Xiao-Ming"},{"family":"Tu","given":"Cai-Xia"},{"family":"Ji","given":"Su-Zhen"},{"family":"Shen","given":"Yang"},{"family":"Zhu","given":"Xue-Jun"}],"issued":{"date-parts":[["2012",6]]}}}],"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10</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499021D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3970345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2095B12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 weeks</w:t>
            </w:r>
          </w:p>
        </w:tc>
        <w:tc>
          <w:tcPr>
            <w:tcW w:w="850" w:type="dxa"/>
            <w:tcBorders>
              <w:top w:val="nil"/>
              <w:left w:val="nil"/>
              <w:bottom w:val="nil"/>
              <w:right w:val="nil"/>
            </w:tcBorders>
            <w:shd w:val="clear" w:color="auto" w:fill="auto"/>
            <w:vAlign w:val="center"/>
            <w:hideMark/>
          </w:tcPr>
          <w:p w14:paraId="29B9BEB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129</w:t>
            </w:r>
          </w:p>
        </w:tc>
        <w:tc>
          <w:tcPr>
            <w:tcW w:w="1525" w:type="dxa"/>
            <w:tcBorders>
              <w:top w:val="nil"/>
              <w:left w:val="nil"/>
              <w:bottom w:val="nil"/>
              <w:right w:val="nil"/>
            </w:tcBorders>
            <w:shd w:val="clear" w:color="auto" w:fill="auto"/>
            <w:vAlign w:val="center"/>
            <w:hideMark/>
          </w:tcPr>
          <w:p w14:paraId="55D6705C"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2.79</w:t>
            </w:r>
          </w:p>
        </w:tc>
        <w:tc>
          <w:tcPr>
            <w:tcW w:w="2700" w:type="dxa"/>
            <w:tcBorders>
              <w:top w:val="nil"/>
              <w:left w:val="nil"/>
              <w:bottom w:val="nil"/>
              <w:right w:val="nil"/>
            </w:tcBorders>
            <w:shd w:val="clear" w:color="auto" w:fill="auto"/>
            <w:vAlign w:val="center"/>
            <w:hideMark/>
          </w:tcPr>
          <w:p w14:paraId="1EA1594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EE9F8A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None</w:t>
            </w:r>
          </w:p>
        </w:tc>
      </w:tr>
      <w:tr w:rsidR="00C10565" w:rsidRPr="006F1742" w14:paraId="60933F61" w14:textId="77777777" w:rsidTr="00057651">
        <w:trPr>
          <w:trHeight w:val="255"/>
        </w:trPr>
        <w:tc>
          <w:tcPr>
            <w:tcW w:w="1835" w:type="dxa"/>
            <w:tcBorders>
              <w:top w:val="nil"/>
              <w:left w:val="nil"/>
              <w:bottom w:val="nil"/>
              <w:right w:val="nil"/>
            </w:tcBorders>
            <w:shd w:val="clear" w:color="auto" w:fill="auto"/>
            <w:vAlign w:val="center"/>
            <w:hideMark/>
          </w:tcPr>
          <w:p w14:paraId="4472442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Torii et al, 2010</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{"citationID":"H1dxqyDl","properties":{"formattedCitation":"\\super 11\\nosupersub{}","plainCitation":"11","noteIndex":0},"citationItems":[{"id":35500,"uris":["http://zotero.org/users/local/cYIC6CL9/items/U2FUW269"],"itemData":{"id":35500,"type":"article-journal","abstract":"BACKGROUND: A clinical trial of infliximab in psoriasis has not yet been performed in Asian populations, although infliximab has been approved for the indications of psoriatic arthritis and plaque psoriasis in the US and the EU.\nOBJECTIVE: This study aims to validate the efficacy and safety of infliximab in Japanese patients with plaque psoriasis and psoriatic arthritis.\nMETHODS: Patients with moderate-to-severe psoriasis, including psoriatic arthritis, were randomized to the induction therapy (Weeks 0, 2 and 6) with infliximab 5 mg/kg (n=37) or placebo (n=17). For the maintenance therapy, infliximab was administered every 8 weeks from Week 14 to Week 62 in the infliximab group, and placebo was switched to infliximab in the placebo group starting at Week 16. The primary efficacy endpoint was the proportion of patients who had achieved at least 75% improvement in the psoriasis area and severity index (PASI 75 response rate) from baseline at Week 10.\nRESULTS: At Week 10, a total of 68.6% of patients receiving infliximab and none of those receiving placebo, achieved PASI 75 response (p&lt;0.001). A significant improvement in PASI, PGA, DLQI, and patient's pain assessment was seen from Week 6 through Week 14 in the infliximab group compared with the placebo group. Through Week 66, PASI, PGA, DLQI as well as pain relief were better maintained.\nCONCLUSION: Infliximab could provide a sustained improvement effect on skin and joint symptoms, and accordingly contributed to a sustained improvement in the QOL of patients with moderate-to-severe plaque psoriasis and psoriatic arthritis. Infliximab was generally well tolerated in most patients. These results corresponded with the results of the trials in the US and the EU.","container-title":"Journal of Dermatological Science","DOI":"10.1016/j.jdermsci.2010.04.014","ISSN":"1873-569X","issue":"1","journalAbbreviation":"J Dermatol Sci","language":"eng","note":"PMID: 20547039","page":"40-49","source":"PubMed","title":"Infliximab monotherapy in Japanese patients with moderate-to-severe plaque psoriasis and psoriatic arthritis. A randomized, double-blind, placebo-controlled multicenter trial","volume":"59","author":[{"family":"Torii","given":"Hideshi"},{"family":"Nakagawa","given":"Hidemi"},{"literal":"Japanese Infliximab Study investigators"}],"issued":{"date-parts":[["2010",7]]}}}],"schema":"https://github.com/citation-style-language/schema/raw/master/csl-citation.json"}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11</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6EAC8AE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2010</w:t>
            </w:r>
          </w:p>
        </w:tc>
        <w:tc>
          <w:tcPr>
            <w:tcW w:w="1279" w:type="dxa"/>
            <w:tcBorders>
              <w:top w:val="nil"/>
              <w:left w:val="nil"/>
              <w:bottom w:val="nil"/>
              <w:right w:val="nil"/>
            </w:tcBorders>
            <w:shd w:val="clear" w:color="auto" w:fill="auto"/>
            <w:vAlign w:val="center"/>
            <w:hideMark/>
          </w:tcPr>
          <w:p w14:paraId="6C5A268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5985A64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 weeks</w:t>
            </w:r>
          </w:p>
        </w:tc>
        <w:tc>
          <w:tcPr>
            <w:tcW w:w="850" w:type="dxa"/>
            <w:tcBorders>
              <w:top w:val="nil"/>
              <w:left w:val="nil"/>
              <w:bottom w:val="nil"/>
              <w:right w:val="nil"/>
            </w:tcBorders>
            <w:shd w:val="clear" w:color="auto" w:fill="auto"/>
            <w:vAlign w:val="center"/>
            <w:hideMark/>
          </w:tcPr>
          <w:p w14:paraId="7749789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54</w:t>
            </w:r>
          </w:p>
        </w:tc>
        <w:tc>
          <w:tcPr>
            <w:tcW w:w="1525" w:type="dxa"/>
            <w:tcBorders>
              <w:top w:val="nil"/>
              <w:left w:val="nil"/>
              <w:bottom w:val="nil"/>
              <w:right w:val="nil"/>
            </w:tcBorders>
            <w:shd w:val="clear" w:color="auto" w:fill="auto"/>
            <w:vAlign w:val="center"/>
            <w:hideMark/>
          </w:tcPr>
          <w:p w14:paraId="58A32D0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w:t>
            </w:r>
          </w:p>
        </w:tc>
        <w:tc>
          <w:tcPr>
            <w:tcW w:w="2700" w:type="dxa"/>
            <w:tcBorders>
              <w:top w:val="nil"/>
              <w:left w:val="nil"/>
              <w:bottom w:val="nil"/>
              <w:right w:val="nil"/>
            </w:tcBorders>
            <w:shd w:val="clear" w:color="auto" w:fill="auto"/>
            <w:vAlign w:val="center"/>
            <w:hideMark/>
          </w:tcPr>
          <w:p w14:paraId="0703B4E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343E997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None</w:t>
            </w:r>
          </w:p>
        </w:tc>
      </w:tr>
      <w:tr w:rsidR="00C10565" w:rsidRPr="006F1742" w14:paraId="77EF33FD" w14:textId="77777777" w:rsidTr="00057651">
        <w:trPr>
          <w:trHeight w:val="510"/>
        </w:trPr>
        <w:tc>
          <w:tcPr>
            <w:tcW w:w="1835" w:type="dxa"/>
            <w:tcBorders>
              <w:top w:val="nil"/>
              <w:left w:val="nil"/>
              <w:bottom w:val="nil"/>
              <w:right w:val="nil"/>
            </w:tcBorders>
            <w:shd w:val="clear" w:color="auto" w:fill="auto"/>
            <w:vAlign w:val="center"/>
            <w:hideMark/>
          </w:tcPr>
          <w:p w14:paraId="0BF3467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Antoni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{"citationID":"qJMvsa2F","properties":{"formattedCitation":"\\super 12\\nosupersub{}","plainCitation":"12","noteIndex":0},"citationItems":[{"id":35502,"uris":["http://zotero.org/users/local/cYIC6CL9/items/M7PNDKRF"],"itemData":{"id":35502,"type":"article-journal","abstract":"OBJECTIVES: To evaluate further in a phase III, double blind trial the efficacy of infliximab in patients with active psoriatic arthritis (PsA), as observed in the smaller IMPACT trial.\nMETHODS: 200 patients with active PsA unresponsive to previous treatment were randomised to infusions of infliximab 5 mg/kg or placebo at weeks 0, 2, 6, 14, and 22. Patients with inadequate response entered early escape at week 16. The primary measure of clinical response was ACR20. Other measures included Psoriatic Arthritis Response Criteria (PsARC), Psoriasis Area and Severity Index (PASI), and dactylitis and enthesopathy assessments.\nRESULTS: At week 14, 58% of patients receiving infliximab and 11% of those receiving placebo achieved an ACR20 response and 77% of infliximab patients and 27% of placebo patients achieved PsARC (both p&lt;0.001). Among the 85% of patients with at least 3% body surface area psoriasis involvement at baseline, 53/83 (64%) patients receiving infliximab had at least 75% improvement in PASI compared with 2/87 (2%) patients receiving placebo at week 14 (p&lt;0.001). These therapeutic effects were maintained through the last evaluation (week 24). Fewer infliximab patients than placebo patients had dactylitis at week 14 (18% v 30%; p = 0.025) and week 24 (12% v 34%; p&lt;0.001). Fewer infliximab patients (22%) than placebo patients (34%) had active enthesopathy at week 14 (p = 0.016); corresponding figures at week 24 were 20% and 37% (p = 0.002). Infliximab was generally well tolerated, with a similar incidence of adverse events in each group.\nCONCLUSIONS: Infliximab 5 mg/kg through 24 weeks significantly improved active PsA, including dactylitis and enthesopathy, and associated psoriasis.","container-title":"Annals of the Rheumatic Diseases","DOI":"10.1136/ard.2004.032268","ISSN":"0003-4967","issue":"8","journalAbbreviation":"Ann Rheum Dis","language":"eng","note":"PMID: 15677701\nPMCID: PMC1755609","page":"1150-1157","source":"PubMed","title":"Infliximab improves signs and symptoms of psoriatic arthritis: results of the IMPACT 2 trial","title-short":"Infliximab improves signs and symptoms of psoriatic arthritis","volume":"64","author":[{"family":"Antoni","given":"C."},{"family":"Krueger","given":"G. G."},{"family":"Vlam","given":"K.","non-dropping-particle":"de"},{"family":"Birbara","given":"C."},{"family":"Beutler","given":"A."},{"family":"Guzzo","given":"C."},{"family":"Zhou","given":"B."},{"family":"Dooley","given":"L. T."},{"family":"Kavanaugh","given":"A."},{"literal":"IMPACT 2 Trial Investigators"}],"issued":{"date-parts":[["2005",8]]}}}],"schema":"https://github.com/citation-style-language/schema/raw/master/csl-citation.json"}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12</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0EE29E4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2004</w:t>
            </w:r>
          </w:p>
        </w:tc>
        <w:tc>
          <w:tcPr>
            <w:tcW w:w="1279" w:type="dxa"/>
            <w:tcBorders>
              <w:top w:val="nil"/>
              <w:left w:val="nil"/>
              <w:bottom w:val="nil"/>
              <w:right w:val="nil"/>
            </w:tcBorders>
            <w:shd w:val="clear" w:color="auto" w:fill="auto"/>
            <w:vAlign w:val="center"/>
            <w:hideMark/>
          </w:tcPr>
          <w:p w14:paraId="26DF680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63A6CB0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10C6C5E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104</w:t>
            </w:r>
          </w:p>
        </w:tc>
        <w:tc>
          <w:tcPr>
            <w:tcW w:w="1525" w:type="dxa"/>
            <w:tcBorders>
              <w:top w:val="nil"/>
              <w:left w:val="nil"/>
              <w:bottom w:val="nil"/>
              <w:right w:val="nil"/>
            </w:tcBorders>
            <w:shd w:val="clear" w:color="auto" w:fill="auto"/>
            <w:vAlign w:val="center"/>
            <w:hideMark/>
          </w:tcPr>
          <w:p w14:paraId="34A1D40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1.36</w:t>
            </w:r>
          </w:p>
        </w:tc>
        <w:tc>
          <w:tcPr>
            <w:tcW w:w="2700" w:type="dxa"/>
            <w:tcBorders>
              <w:top w:val="nil"/>
              <w:left w:val="nil"/>
              <w:bottom w:val="nil"/>
              <w:right w:val="nil"/>
            </w:tcBorders>
            <w:shd w:val="clear" w:color="auto" w:fill="auto"/>
            <w:vAlign w:val="center"/>
            <w:hideMark/>
          </w:tcPr>
          <w:p w14:paraId="3F50E0F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Mild-Severe + PsA</w:t>
            </w:r>
          </w:p>
        </w:tc>
        <w:tc>
          <w:tcPr>
            <w:tcW w:w="2560" w:type="dxa"/>
            <w:tcBorders>
              <w:top w:val="nil"/>
              <w:left w:val="nil"/>
              <w:bottom w:val="nil"/>
              <w:right w:val="nil"/>
            </w:tcBorders>
            <w:shd w:val="clear" w:color="auto" w:fill="auto"/>
            <w:vAlign w:val="center"/>
            <w:hideMark/>
          </w:tcPr>
          <w:p w14:paraId="1CD379A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xml:space="preserve"> and Schering-Plough</w:t>
            </w:r>
          </w:p>
        </w:tc>
      </w:tr>
      <w:tr w:rsidR="00C10565" w:rsidRPr="006F1742" w14:paraId="3955A5A5" w14:textId="77777777" w:rsidTr="00057651">
        <w:trPr>
          <w:trHeight w:val="510"/>
        </w:trPr>
        <w:tc>
          <w:tcPr>
            <w:tcW w:w="1835" w:type="dxa"/>
            <w:tcBorders>
              <w:top w:val="nil"/>
              <w:left w:val="nil"/>
              <w:bottom w:val="nil"/>
              <w:right w:val="nil"/>
            </w:tcBorders>
            <w:shd w:val="clear" w:color="auto" w:fill="auto"/>
            <w:vAlign w:val="center"/>
            <w:hideMark/>
          </w:tcPr>
          <w:p w14:paraId="2EAA6AD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NCT01553058</w:t>
            </w:r>
          </w:p>
        </w:tc>
        <w:tc>
          <w:tcPr>
            <w:tcW w:w="1673" w:type="dxa"/>
            <w:tcBorders>
              <w:top w:val="nil"/>
              <w:left w:val="nil"/>
              <w:bottom w:val="nil"/>
              <w:right w:val="nil"/>
            </w:tcBorders>
            <w:shd w:val="clear" w:color="auto" w:fill="auto"/>
            <w:vAlign w:val="center"/>
            <w:hideMark/>
          </w:tcPr>
          <w:p w14:paraId="5AD0C22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15B4E6B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5803320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0DA2F796"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64</w:t>
            </w:r>
          </w:p>
        </w:tc>
        <w:tc>
          <w:tcPr>
            <w:tcW w:w="1525" w:type="dxa"/>
            <w:tcBorders>
              <w:top w:val="nil"/>
              <w:left w:val="nil"/>
              <w:bottom w:val="nil"/>
              <w:right w:val="nil"/>
            </w:tcBorders>
            <w:shd w:val="clear" w:color="auto" w:fill="auto"/>
            <w:vAlign w:val="center"/>
            <w:hideMark/>
          </w:tcPr>
          <w:p w14:paraId="4000DC1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2.20</w:t>
            </w:r>
          </w:p>
        </w:tc>
        <w:tc>
          <w:tcPr>
            <w:tcW w:w="2700" w:type="dxa"/>
            <w:tcBorders>
              <w:top w:val="nil"/>
              <w:left w:val="nil"/>
              <w:bottom w:val="nil"/>
              <w:right w:val="nil"/>
            </w:tcBorders>
            <w:shd w:val="clear" w:color="auto" w:fill="auto"/>
            <w:vAlign w:val="center"/>
            <w:hideMark/>
          </w:tcPr>
          <w:p w14:paraId="7C07DA0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4436A6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University of Pennsylvania</w:t>
            </w:r>
          </w:p>
        </w:tc>
      </w:tr>
      <w:tr w:rsidR="00C10565" w:rsidRPr="006F1742" w14:paraId="2C04CD3F" w14:textId="77777777" w:rsidTr="00057651">
        <w:trPr>
          <w:trHeight w:val="510"/>
        </w:trPr>
        <w:tc>
          <w:tcPr>
            <w:tcW w:w="1835" w:type="dxa"/>
            <w:tcBorders>
              <w:top w:val="nil"/>
              <w:left w:val="nil"/>
              <w:bottom w:val="nil"/>
              <w:right w:val="nil"/>
            </w:tcBorders>
            <w:shd w:val="clear" w:color="auto" w:fill="auto"/>
            <w:vAlign w:val="center"/>
            <w:hideMark/>
          </w:tcPr>
          <w:p w14:paraId="25C0759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NCT01722331</w:t>
            </w:r>
          </w:p>
        </w:tc>
        <w:tc>
          <w:tcPr>
            <w:tcW w:w="1673" w:type="dxa"/>
            <w:tcBorders>
              <w:top w:val="nil"/>
              <w:left w:val="nil"/>
              <w:bottom w:val="nil"/>
              <w:right w:val="nil"/>
            </w:tcBorders>
            <w:shd w:val="clear" w:color="auto" w:fill="auto"/>
            <w:vAlign w:val="center"/>
            <w:hideMark/>
          </w:tcPr>
          <w:p w14:paraId="636B389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23667E1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2E007A5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3626612"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772</w:t>
            </w:r>
          </w:p>
        </w:tc>
        <w:tc>
          <w:tcPr>
            <w:tcW w:w="1525" w:type="dxa"/>
            <w:tcBorders>
              <w:top w:val="nil"/>
              <w:left w:val="nil"/>
              <w:bottom w:val="nil"/>
              <w:right w:val="nil"/>
            </w:tcBorders>
            <w:shd w:val="clear" w:color="auto" w:fill="auto"/>
            <w:vAlign w:val="center"/>
            <w:hideMark/>
          </w:tcPr>
          <w:p w14:paraId="50F2B42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2.23</w:t>
            </w:r>
          </w:p>
        </w:tc>
        <w:tc>
          <w:tcPr>
            <w:tcW w:w="2700" w:type="dxa"/>
            <w:tcBorders>
              <w:top w:val="nil"/>
              <w:left w:val="nil"/>
              <w:bottom w:val="nil"/>
              <w:right w:val="nil"/>
            </w:tcBorders>
            <w:shd w:val="clear" w:color="auto" w:fill="auto"/>
            <w:vAlign w:val="center"/>
            <w:hideMark/>
          </w:tcPr>
          <w:p w14:paraId="09F6206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246AA6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Sun Pharmaceutical Industries Limited</w:t>
            </w:r>
          </w:p>
        </w:tc>
      </w:tr>
      <w:tr w:rsidR="00C10565" w:rsidRPr="006F1742" w14:paraId="5B51FEAF" w14:textId="77777777" w:rsidTr="00057651">
        <w:trPr>
          <w:trHeight w:val="255"/>
        </w:trPr>
        <w:tc>
          <w:tcPr>
            <w:tcW w:w="1835" w:type="dxa"/>
            <w:tcBorders>
              <w:top w:val="nil"/>
              <w:left w:val="nil"/>
              <w:bottom w:val="nil"/>
              <w:right w:val="nil"/>
            </w:tcBorders>
            <w:shd w:val="clear" w:color="auto" w:fill="auto"/>
            <w:vAlign w:val="center"/>
            <w:hideMark/>
          </w:tcPr>
          <w:p w14:paraId="4F42C5D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Mease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{"citationID":"I0RHqvup","properties":{"formattedCitation":"\\super 13\\nosupersub{}","plainCitation":"13","noteIndex":0},"citationItems":[{"id":35505,"uris":["http://zotero.org/users/local/cYIC6CL9/items/I5FTGBCZ"],"itemData":{"id":35505,"type":"article-journal","abstract":"OBJECTIVE: Adalimumab, a fully human, anti-tumor necrosis factor monoclonal antibody, was evaluated for its safety and efficacy compared with placebo in the treatment of active psoriatic arthritis (PsA).\nMETHODS: Patients with moderately to severely active PsA and a history of inadequate response to nonsteroidal antiinflammatory drugs were randomized to receive 40 mg adalimumab or placebo subcutaneously every other week for 24 weeks. Study visits were at baseline, weeks 2 and 4, and every 4 weeks thereafter. The primary efficacy end points were the American College of Rheumatology 20% improvement (ACR20) response at week 12 and the change in the modified total Sharp score of structural damage at week 24. Secondary end points were measures of joint disease, disability, and quality of life in all patients, as well as the severity of skin disease in those patients with psoriasis involving at least 3% of body surface area.\nRESULTS: At week 12, 58% of the adalimumab-treated patients (87 of 151) achieved an ACR20 response, compared with 14% of the placebo-treated patients (23 of 162) (P &lt; 0.001). At week 24, similar ACR20 response rates were maintained and the mean change in the modified total Sharp score was -0.2 in patients receiving adalimumab and 1.0 in those receiving placebo (P &lt; 0.001). Among the 69 adalimumab-treated patients evaluated with the Psoriasis Area and Severity Index (PASI), 59% achieved a 75% PASI improvement response at 24 weeks, compared with 1% of the 69 placebo-treated patients evaluated (P &lt; 0.001). Disability and quality of life measures were also significantly improved with adalimumab treatment compared with placebo. Adalimumab was generally safe and well-tolerated.\nCONCLUSION: Adalimumab significantly improved joint and skin manifestations, inhibited structural changes on radiographs, lessened disability due to joint damage, and improved quality of life in patients with moderately to severely active PsA.","container-title":"Arthritis and Rheumatism","DOI":"10.1002/art.21306","ISSN":"0004-3591","issue":"10","journalAbbreviation":"Arthritis Rheum","language":"eng","note":"PMID: 16200601","page":"3279-3289","source":"PubMed","title":"Adalimumab for the treatment of patients with moderately to severely active psoriatic arthritis: results of a double-blind, randomized, placebo-controlled trial","title-short":"Adalimumab for the treatment of patients with moderately to severely active psoriatic arthritis","volume":"52","author":[{"family":"Mease","given":"Philip J."},{"family":"Gladman","given":"Dafna D."},{"family":"Ritchlin","given":"Christopher T."},{"family":"Ruderman","given":"Eric M."},{"family":"Steinfeld","given":"Serge D."},{"family":"Choy","given":"Ernest H. S."},{"family":"Sharp","given":"John T."},{"family":"Ory","given":"Peter A."},{"family":"Perdok","given":"Renee J."},{"family":"Weinberg","given":"Mark A."},{"literal":"Adalimumab Effectiveness in Psoriatic Arthritis Trial Study Group"}],"issued":{"date-parts":[["2005",10]]}}}],"schema":"https://github.com/citation-style-language/schema/raw/master/csl-citation.json"}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13</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4FAC049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153A20D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20B23E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306D7DE2"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313</w:t>
            </w:r>
          </w:p>
        </w:tc>
        <w:tc>
          <w:tcPr>
            <w:tcW w:w="1525" w:type="dxa"/>
            <w:tcBorders>
              <w:top w:val="nil"/>
              <w:left w:val="nil"/>
              <w:bottom w:val="nil"/>
              <w:right w:val="nil"/>
            </w:tcBorders>
            <w:shd w:val="clear" w:color="auto" w:fill="auto"/>
            <w:vAlign w:val="center"/>
            <w:hideMark/>
          </w:tcPr>
          <w:p w14:paraId="738311A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1.25</w:t>
            </w:r>
          </w:p>
        </w:tc>
        <w:tc>
          <w:tcPr>
            <w:tcW w:w="2700" w:type="dxa"/>
            <w:tcBorders>
              <w:top w:val="nil"/>
              <w:left w:val="nil"/>
              <w:bottom w:val="nil"/>
              <w:right w:val="nil"/>
            </w:tcBorders>
            <w:shd w:val="clear" w:color="auto" w:fill="auto"/>
            <w:vAlign w:val="center"/>
            <w:hideMark/>
          </w:tcPr>
          <w:p w14:paraId="0649299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3FCDF58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w:t>
            </w:r>
          </w:p>
        </w:tc>
      </w:tr>
      <w:tr w:rsidR="00C10565" w:rsidRPr="006F1742" w14:paraId="4A8CDD47" w14:textId="77777777" w:rsidTr="00057651">
        <w:trPr>
          <w:trHeight w:val="255"/>
        </w:trPr>
        <w:tc>
          <w:tcPr>
            <w:tcW w:w="1835" w:type="dxa"/>
            <w:tcBorders>
              <w:top w:val="nil"/>
              <w:left w:val="nil"/>
              <w:bottom w:val="nil"/>
              <w:right w:val="nil"/>
            </w:tcBorders>
            <w:shd w:val="clear" w:color="auto" w:fill="auto"/>
            <w:vAlign w:val="center"/>
            <w:hideMark/>
          </w:tcPr>
          <w:p w14:paraId="73A45EF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NCT03675308</w:t>
            </w:r>
          </w:p>
        </w:tc>
        <w:tc>
          <w:tcPr>
            <w:tcW w:w="1673" w:type="dxa"/>
            <w:tcBorders>
              <w:top w:val="nil"/>
              <w:left w:val="nil"/>
              <w:bottom w:val="nil"/>
              <w:right w:val="nil"/>
            </w:tcBorders>
            <w:shd w:val="clear" w:color="auto" w:fill="auto"/>
            <w:vAlign w:val="center"/>
            <w:hideMark/>
          </w:tcPr>
          <w:p w14:paraId="03DBBF9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20529F0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1CAAF9A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6639358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964</w:t>
            </w:r>
          </w:p>
        </w:tc>
        <w:tc>
          <w:tcPr>
            <w:tcW w:w="1525" w:type="dxa"/>
            <w:tcBorders>
              <w:top w:val="nil"/>
              <w:left w:val="nil"/>
              <w:bottom w:val="nil"/>
              <w:right w:val="nil"/>
            </w:tcBorders>
            <w:shd w:val="clear" w:color="auto" w:fill="auto"/>
            <w:vAlign w:val="center"/>
            <w:hideMark/>
          </w:tcPr>
          <w:p w14:paraId="3BC7EB3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1.02</w:t>
            </w:r>
          </w:p>
        </w:tc>
        <w:tc>
          <w:tcPr>
            <w:tcW w:w="2700" w:type="dxa"/>
            <w:tcBorders>
              <w:top w:val="nil"/>
              <w:left w:val="nil"/>
              <w:bottom w:val="nil"/>
              <w:right w:val="nil"/>
            </w:tcBorders>
            <w:shd w:val="clear" w:color="auto" w:fill="auto"/>
            <w:vAlign w:val="center"/>
            <w:hideMark/>
          </w:tcPr>
          <w:p w14:paraId="7F976F0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6F8B356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26D8EB75" w14:textId="77777777" w:rsidTr="00057651">
        <w:trPr>
          <w:trHeight w:val="255"/>
        </w:trPr>
        <w:tc>
          <w:tcPr>
            <w:tcW w:w="1835" w:type="dxa"/>
            <w:tcBorders>
              <w:top w:val="nil"/>
              <w:left w:val="nil"/>
              <w:bottom w:val="nil"/>
              <w:right w:val="nil"/>
            </w:tcBorders>
            <w:shd w:val="clear" w:color="auto" w:fill="auto"/>
            <w:vAlign w:val="center"/>
            <w:hideMark/>
          </w:tcPr>
          <w:p w14:paraId="1911C86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NCT03518047</w:t>
            </w:r>
          </w:p>
        </w:tc>
        <w:tc>
          <w:tcPr>
            <w:tcW w:w="1673" w:type="dxa"/>
            <w:tcBorders>
              <w:top w:val="nil"/>
              <w:left w:val="nil"/>
              <w:bottom w:val="nil"/>
              <w:right w:val="nil"/>
            </w:tcBorders>
            <w:shd w:val="clear" w:color="auto" w:fill="auto"/>
            <w:vAlign w:val="center"/>
            <w:hideMark/>
          </w:tcPr>
          <w:p w14:paraId="5A43036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57E7097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556231A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3316D7D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50</w:t>
            </w:r>
          </w:p>
        </w:tc>
        <w:tc>
          <w:tcPr>
            <w:tcW w:w="1525" w:type="dxa"/>
            <w:tcBorders>
              <w:top w:val="nil"/>
              <w:left w:val="nil"/>
              <w:bottom w:val="nil"/>
              <w:right w:val="nil"/>
            </w:tcBorders>
            <w:shd w:val="clear" w:color="auto" w:fill="auto"/>
            <w:vAlign w:val="center"/>
            <w:hideMark/>
          </w:tcPr>
          <w:p w14:paraId="0E6216B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1.17</w:t>
            </w:r>
          </w:p>
        </w:tc>
        <w:tc>
          <w:tcPr>
            <w:tcW w:w="2700" w:type="dxa"/>
            <w:tcBorders>
              <w:top w:val="nil"/>
              <w:left w:val="nil"/>
              <w:bottom w:val="nil"/>
              <w:right w:val="nil"/>
            </w:tcBorders>
            <w:shd w:val="clear" w:color="auto" w:fill="auto"/>
            <w:vAlign w:val="center"/>
            <w:hideMark/>
          </w:tcPr>
          <w:p w14:paraId="640F11C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3129ACD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3E0EE7F4" w14:textId="77777777" w:rsidTr="00057651">
        <w:trPr>
          <w:trHeight w:val="255"/>
        </w:trPr>
        <w:tc>
          <w:tcPr>
            <w:tcW w:w="1835" w:type="dxa"/>
            <w:tcBorders>
              <w:top w:val="nil"/>
              <w:left w:val="nil"/>
              <w:bottom w:val="nil"/>
              <w:right w:val="nil"/>
            </w:tcBorders>
            <w:shd w:val="clear" w:color="auto" w:fill="auto"/>
            <w:vAlign w:val="center"/>
            <w:hideMark/>
          </w:tcPr>
          <w:p w14:paraId="6ACDAD2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NCT03051217</w:t>
            </w:r>
          </w:p>
        </w:tc>
        <w:tc>
          <w:tcPr>
            <w:tcW w:w="1673" w:type="dxa"/>
            <w:tcBorders>
              <w:top w:val="nil"/>
              <w:left w:val="nil"/>
              <w:bottom w:val="nil"/>
              <w:right w:val="nil"/>
            </w:tcBorders>
            <w:shd w:val="clear" w:color="auto" w:fill="auto"/>
            <w:vAlign w:val="center"/>
            <w:hideMark/>
          </w:tcPr>
          <w:p w14:paraId="6F79E16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2022</w:t>
            </w:r>
          </w:p>
        </w:tc>
        <w:tc>
          <w:tcPr>
            <w:tcW w:w="1279" w:type="dxa"/>
            <w:tcBorders>
              <w:top w:val="nil"/>
              <w:left w:val="nil"/>
              <w:bottom w:val="nil"/>
              <w:right w:val="nil"/>
            </w:tcBorders>
            <w:shd w:val="clear" w:color="auto" w:fill="auto"/>
            <w:vAlign w:val="center"/>
            <w:hideMark/>
          </w:tcPr>
          <w:p w14:paraId="31CA0E7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2F995BB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29608B0B"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127</w:t>
            </w:r>
          </w:p>
        </w:tc>
        <w:tc>
          <w:tcPr>
            <w:tcW w:w="1525" w:type="dxa"/>
            <w:tcBorders>
              <w:top w:val="nil"/>
              <w:left w:val="nil"/>
              <w:bottom w:val="nil"/>
              <w:right w:val="nil"/>
            </w:tcBorders>
            <w:shd w:val="clear" w:color="auto" w:fill="auto"/>
            <w:vAlign w:val="center"/>
            <w:hideMark/>
          </w:tcPr>
          <w:p w14:paraId="77C2FFB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3.54</w:t>
            </w:r>
          </w:p>
        </w:tc>
        <w:tc>
          <w:tcPr>
            <w:tcW w:w="2700" w:type="dxa"/>
            <w:tcBorders>
              <w:top w:val="nil"/>
              <w:left w:val="nil"/>
              <w:bottom w:val="nil"/>
              <w:right w:val="nil"/>
            </w:tcBorders>
            <w:shd w:val="clear" w:color="auto" w:fill="auto"/>
            <w:vAlign w:val="center"/>
            <w:hideMark/>
          </w:tcPr>
          <w:p w14:paraId="0ED9A7D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F0997B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S.P.R.L.</w:t>
            </w:r>
          </w:p>
        </w:tc>
      </w:tr>
      <w:tr w:rsidR="00C10565" w:rsidRPr="006F1742" w14:paraId="61F499E6" w14:textId="77777777" w:rsidTr="00057651">
        <w:trPr>
          <w:trHeight w:val="510"/>
        </w:trPr>
        <w:tc>
          <w:tcPr>
            <w:tcW w:w="1835" w:type="dxa"/>
            <w:tcBorders>
              <w:top w:val="nil"/>
              <w:left w:val="nil"/>
              <w:bottom w:val="nil"/>
              <w:right w:val="nil"/>
            </w:tcBorders>
            <w:shd w:val="clear" w:color="auto" w:fill="auto"/>
            <w:vAlign w:val="center"/>
            <w:hideMark/>
          </w:tcPr>
          <w:p w14:paraId="5CE5619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NCT02207231</w:t>
            </w:r>
          </w:p>
        </w:tc>
        <w:tc>
          <w:tcPr>
            <w:tcW w:w="1673" w:type="dxa"/>
            <w:tcBorders>
              <w:top w:val="nil"/>
              <w:left w:val="nil"/>
              <w:bottom w:val="nil"/>
              <w:right w:val="nil"/>
            </w:tcBorders>
            <w:shd w:val="clear" w:color="auto" w:fill="auto"/>
            <w:vAlign w:val="center"/>
            <w:hideMark/>
          </w:tcPr>
          <w:p w14:paraId="66DECC6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2017</w:t>
            </w:r>
          </w:p>
        </w:tc>
        <w:tc>
          <w:tcPr>
            <w:tcW w:w="1279" w:type="dxa"/>
            <w:tcBorders>
              <w:top w:val="nil"/>
              <w:left w:val="nil"/>
              <w:bottom w:val="nil"/>
              <w:right w:val="nil"/>
            </w:tcBorders>
            <w:shd w:val="clear" w:color="auto" w:fill="auto"/>
            <w:vAlign w:val="center"/>
            <w:hideMark/>
          </w:tcPr>
          <w:p w14:paraId="0C547BB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201BBFD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639BDEE4"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837</w:t>
            </w:r>
          </w:p>
        </w:tc>
        <w:tc>
          <w:tcPr>
            <w:tcW w:w="1525" w:type="dxa"/>
            <w:tcBorders>
              <w:top w:val="nil"/>
              <w:left w:val="nil"/>
              <w:bottom w:val="nil"/>
              <w:right w:val="nil"/>
            </w:tcBorders>
            <w:shd w:val="clear" w:color="auto" w:fill="auto"/>
            <w:vAlign w:val="center"/>
            <w:hideMark/>
          </w:tcPr>
          <w:p w14:paraId="6DC2C2B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2.66</w:t>
            </w:r>
          </w:p>
        </w:tc>
        <w:tc>
          <w:tcPr>
            <w:tcW w:w="2700" w:type="dxa"/>
            <w:tcBorders>
              <w:top w:val="nil"/>
              <w:left w:val="nil"/>
              <w:bottom w:val="nil"/>
              <w:right w:val="nil"/>
            </w:tcBorders>
            <w:shd w:val="clear" w:color="auto" w:fill="auto"/>
            <w:vAlign w:val="center"/>
            <w:hideMark/>
          </w:tcPr>
          <w:p w14:paraId="63B4EA4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E8C931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37C0D008" w14:textId="77777777" w:rsidTr="00057651">
        <w:trPr>
          <w:trHeight w:val="255"/>
        </w:trPr>
        <w:tc>
          <w:tcPr>
            <w:tcW w:w="1835" w:type="dxa"/>
            <w:tcBorders>
              <w:top w:val="nil"/>
              <w:left w:val="nil"/>
              <w:bottom w:val="nil"/>
              <w:right w:val="nil"/>
            </w:tcBorders>
            <w:shd w:val="clear" w:color="auto" w:fill="auto"/>
            <w:vAlign w:val="center"/>
            <w:hideMark/>
          </w:tcPr>
          <w:p w14:paraId="7FC0E8A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NCT02349295</w:t>
            </w:r>
          </w:p>
        </w:tc>
        <w:tc>
          <w:tcPr>
            <w:tcW w:w="1673" w:type="dxa"/>
            <w:tcBorders>
              <w:top w:val="nil"/>
              <w:left w:val="nil"/>
              <w:bottom w:val="nil"/>
              <w:right w:val="nil"/>
            </w:tcBorders>
            <w:shd w:val="clear" w:color="auto" w:fill="auto"/>
            <w:vAlign w:val="center"/>
            <w:hideMark/>
          </w:tcPr>
          <w:p w14:paraId="26A9BE7C"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58FD6BE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D2109A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477C4739"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363</w:t>
            </w:r>
          </w:p>
        </w:tc>
        <w:tc>
          <w:tcPr>
            <w:tcW w:w="1525" w:type="dxa"/>
            <w:tcBorders>
              <w:top w:val="nil"/>
              <w:left w:val="nil"/>
              <w:bottom w:val="nil"/>
              <w:right w:val="nil"/>
            </w:tcBorders>
            <w:shd w:val="clear" w:color="auto" w:fill="auto"/>
            <w:vAlign w:val="center"/>
            <w:hideMark/>
          </w:tcPr>
          <w:p w14:paraId="05C543B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0.87</w:t>
            </w:r>
          </w:p>
        </w:tc>
        <w:tc>
          <w:tcPr>
            <w:tcW w:w="2700" w:type="dxa"/>
            <w:tcBorders>
              <w:top w:val="nil"/>
              <w:left w:val="nil"/>
              <w:bottom w:val="nil"/>
              <w:right w:val="nil"/>
            </w:tcBorders>
            <w:shd w:val="clear" w:color="auto" w:fill="auto"/>
            <w:vAlign w:val="center"/>
            <w:hideMark/>
          </w:tcPr>
          <w:p w14:paraId="7BC31CB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0732826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0236CAE1" w14:textId="77777777" w:rsidTr="00057651">
        <w:trPr>
          <w:trHeight w:val="510"/>
        </w:trPr>
        <w:tc>
          <w:tcPr>
            <w:tcW w:w="1835" w:type="dxa"/>
            <w:tcBorders>
              <w:top w:val="nil"/>
              <w:left w:val="nil"/>
              <w:bottom w:val="nil"/>
              <w:right w:val="nil"/>
            </w:tcBorders>
            <w:shd w:val="clear" w:color="auto" w:fill="auto"/>
            <w:vAlign w:val="center"/>
            <w:hideMark/>
          </w:tcPr>
          <w:p w14:paraId="7AF981F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NCT02207244</w:t>
            </w:r>
          </w:p>
        </w:tc>
        <w:tc>
          <w:tcPr>
            <w:tcW w:w="1673" w:type="dxa"/>
            <w:tcBorders>
              <w:top w:val="nil"/>
              <w:left w:val="nil"/>
              <w:bottom w:val="nil"/>
              <w:right w:val="nil"/>
            </w:tcBorders>
            <w:shd w:val="clear" w:color="auto" w:fill="auto"/>
            <w:vAlign w:val="center"/>
            <w:hideMark/>
          </w:tcPr>
          <w:p w14:paraId="50FCEB3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2015</w:t>
            </w:r>
          </w:p>
        </w:tc>
        <w:tc>
          <w:tcPr>
            <w:tcW w:w="1279" w:type="dxa"/>
            <w:tcBorders>
              <w:top w:val="nil"/>
              <w:left w:val="nil"/>
              <w:bottom w:val="nil"/>
              <w:right w:val="nil"/>
            </w:tcBorders>
            <w:shd w:val="clear" w:color="auto" w:fill="auto"/>
            <w:vAlign w:val="center"/>
            <w:hideMark/>
          </w:tcPr>
          <w:p w14:paraId="11D8F6F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B868AD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038832CB"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992</w:t>
            </w:r>
          </w:p>
        </w:tc>
        <w:tc>
          <w:tcPr>
            <w:tcW w:w="1525" w:type="dxa"/>
            <w:tcBorders>
              <w:top w:val="nil"/>
              <w:left w:val="nil"/>
              <w:bottom w:val="nil"/>
              <w:right w:val="nil"/>
            </w:tcBorders>
            <w:shd w:val="clear" w:color="auto" w:fill="auto"/>
            <w:vAlign w:val="center"/>
            <w:hideMark/>
          </w:tcPr>
          <w:p w14:paraId="1B11586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2.31</w:t>
            </w:r>
          </w:p>
        </w:tc>
        <w:tc>
          <w:tcPr>
            <w:tcW w:w="2700" w:type="dxa"/>
            <w:tcBorders>
              <w:top w:val="nil"/>
              <w:left w:val="nil"/>
              <w:bottom w:val="nil"/>
              <w:right w:val="nil"/>
            </w:tcBorders>
            <w:shd w:val="clear" w:color="auto" w:fill="auto"/>
            <w:vAlign w:val="center"/>
            <w:hideMark/>
          </w:tcPr>
          <w:p w14:paraId="037A672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9D3177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2EC08344" w14:textId="77777777" w:rsidTr="00057651">
        <w:trPr>
          <w:trHeight w:val="255"/>
        </w:trPr>
        <w:tc>
          <w:tcPr>
            <w:tcW w:w="1835" w:type="dxa"/>
            <w:tcBorders>
              <w:top w:val="nil"/>
              <w:left w:val="nil"/>
              <w:bottom w:val="nil"/>
              <w:right w:val="nil"/>
            </w:tcBorders>
            <w:shd w:val="clear" w:color="auto" w:fill="auto"/>
            <w:vAlign w:val="center"/>
            <w:hideMark/>
          </w:tcPr>
          <w:p w14:paraId="0B11CD2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lastRenderedPageBreak/>
              <w:t>NCT03364309</w:t>
            </w:r>
          </w:p>
        </w:tc>
        <w:tc>
          <w:tcPr>
            <w:tcW w:w="1673" w:type="dxa"/>
            <w:tcBorders>
              <w:top w:val="nil"/>
              <w:left w:val="nil"/>
              <w:bottom w:val="nil"/>
              <w:right w:val="nil"/>
            </w:tcBorders>
            <w:shd w:val="clear" w:color="auto" w:fill="auto"/>
            <w:vAlign w:val="center"/>
            <w:hideMark/>
          </w:tcPr>
          <w:p w14:paraId="44F7A8C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6C12F52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2E5401C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7D43DA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438</w:t>
            </w:r>
          </w:p>
        </w:tc>
        <w:tc>
          <w:tcPr>
            <w:tcW w:w="1525" w:type="dxa"/>
            <w:tcBorders>
              <w:top w:val="nil"/>
              <w:left w:val="nil"/>
              <w:bottom w:val="nil"/>
              <w:right w:val="nil"/>
            </w:tcBorders>
            <w:shd w:val="clear" w:color="auto" w:fill="auto"/>
            <w:vAlign w:val="center"/>
            <w:hideMark/>
          </w:tcPr>
          <w:p w14:paraId="544D0E4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3.25</w:t>
            </w:r>
          </w:p>
        </w:tc>
        <w:tc>
          <w:tcPr>
            <w:tcW w:w="2700" w:type="dxa"/>
            <w:tcBorders>
              <w:top w:val="nil"/>
              <w:left w:val="nil"/>
              <w:bottom w:val="nil"/>
              <w:right w:val="nil"/>
            </w:tcBorders>
            <w:shd w:val="clear" w:color="auto" w:fill="auto"/>
            <w:vAlign w:val="center"/>
            <w:hideMark/>
          </w:tcPr>
          <w:p w14:paraId="2B2963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DDC128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68F8CAC8" w14:textId="77777777" w:rsidTr="00057651">
        <w:trPr>
          <w:trHeight w:val="255"/>
        </w:trPr>
        <w:tc>
          <w:tcPr>
            <w:tcW w:w="1835" w:type="dxa"/>
            <w:tcBorders>
              <w:top w:val="nil"/>
              <w:left w:val="nil"/>
              <w:bottom w:val="nil"/>
              <w:right w:val="nil"/>
            </w:tcBorders>
            <w:shd w:val="clear" w:color="auto" w:fill="auto"/>
            <w:vAlign w:val="center"/>
            <w:hideMark/>
          </w:tcPr>
          <w:p w14:paraId="2A788BA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NCT02748863</w:t>
            </w:r>
          </w:p>
        </w:tc>
        <w:tc>
          <w:tcPr>
            <w:tcW w:w="1673" w:type="dxa"/>
            <w:tcBorders>
              <w:top w:val="nil"/>
              <w:left w:val="nil"/>
              <w:bottom w:val="nil"/>
              <w:right w:val="nil"/>
            </w:tcBorders>
            <w:shd w:val="clear" w:color="auto" w:fill="auto"/>
            <w:vAlign w:val="center"/>
            <w:hideMark/>
          </w:tcPr>
          <w:p w14:paraId="6D92C8E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2017</w:t>
            </w:r>
          </w:p>
        </w:tc>
        <w:tc>
          <w:tcPr>
            <w:tcW w:w="1279" w:type="dxa"/>
            <w:tcBorders>
              <w:top w:val="nil"/>
              <w:left w:val="nil"/>
              <w:bottom w:val="nil"/>
              <w:right w:val="nil"/>
            </w:tcBorders>
            <w:shd w:val="clear" w:color="auto" w:fill="auto"/>
            <w:vAlign w:val="center"/>
            <w:hideMark/>
          </w:tcPr>
          <w:p w14:paraId="333339F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F42802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453C564D"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214</w:t>
            </w:r>
          </w:p>
        </w:tc>
        <w:tc>
          <w:tcPr>
            <w:tcW w:w="1525" w:type="dxa"/>
            <w:tcBorders>
              <w:top w:val="nil"/>
              <w:left w:val="nil"/>
              <w:bottom w:val="nil"/>
              <w:right w:val="nil"/>
            </w:tcBorders>
            <w:shd w:val="clear" w:color="auto" w:fill="auto"/>
            <w:vAlign w:val="center"/>
            <w:hideMark/>
          </w:tcPr>
          <w:p w14:paraId="36C7AFE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1.64</w:t>
            </w:r>
          </w:p>
        </w:tc>
        <w:tc>
          <w:tcPr>
            <w:tcW w:w="2700" w:type="dxa"/>
            <w:tcBorders>
              <w:top w:val="nil"/>
              <w:left w:val="nil"/>
              <w:bottom w:val="nil"/>
              <w:right w:val="nil"/>
            </w:tcBorders>
            <w:shd w:val="clear" w:color="auto" w:fill="auto"/>
            <w:vAlign w:val="center"/>
            <w:hideMark/>
          </w:tcPr>
          <w:p w14:paraId="25B3E1E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0EEECA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04D17A16" w14:textId="77777777" w:rsidTr="00057651">
        <w:trPr>
          <w:trHeight w:val="255"/>
        </w:trPr>
        <w:tc>
          <w:tcPr>
            <w:tcW w:w="1835" w:type="dxa"/>
            <w:tcBorders>
              <w:top w:val="nil"/>
              <w:left w:val="nil"/>
              <w:bottom w:val="nil"/>
              <w:right w:val="nil"/>
            </w:tcBorders>
            <w:shd w:val="clear" w:color="auto" w:fill="auto"/>
            <w:vAlign w:val="center"/>
            <w:hideMark/>
          </w:tcPr>
          <w:p w14:paraId="2B8842E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NCT03875482</w:t>
            </w:r>
          </w:p>
        </w:tc>
        <w:tc>
          <w:tcPr>
            <w:tcW w:w="1673" w:type="dxa"/>
            <w:tcBorders>
              <w:top w:val="nil"/>
              <w:left w:val="nil"/>
              <w:bottom w:val="nil"/>
              <w:right w:val="nil"/>
            </w:tcBorders>
            <w:shd w:val="clear" w:color="auto" w:fill="auto"/>
            <w:vAlign w:val="center"/>
            <w:hideMark/>
          </w:tcPr>
          <w:p w14:paraId="257AB07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6ECFBEC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32D7EA4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2043B954"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157</w:t>
            </w:r>
          </w:p>
        </w:tc>
        <w:tc>
          <w:tcPr>
            <w:tcW w:w="1525" w:type="dxa"/>
            <w:tcBorders>
              <w:top w:val="nil"/>
              <w:left w:val="nil"/>
              <w:bottom w:val="nil"/>
              <w:right w:val="nil"/>
            </w:tcBorders>
            <w:shd w:val="clear" w:color="auto" w:fill="auto"/>
            <w:vAlign w:val="center"/>
            <w:hideMark/>
          </w:tcPr>
          <w:p w14:paraId="612997F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1.24</w:t>
            </w:r>
          </w:p>
        </w:tc>
        <w:tc>
          <w:tcPr>
            <w:tcW w:w="2700" w:type="dxa"/>
            <w:tcBorders>
              <w:top w:val="nil"/>
              <w:left w:val="nil"/>
              <w:bottom w:val="nil"/>
              <w:right w:val="nil"/>
            </w:tcBorders>
            <w:shd w:val="clear" w:color="auto" w:fill="auto"/>
            <w:vAlign w:val="center"/>
            <w:hideMark/>
          </w:tcPr>
          <w:p w14:paraId="13B6DCE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94485E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6672F094" w14:textId="77777777" w:rsidTr="00057651">
        <w:trPr>
          <w:trHeight w:val="510"/>
        </w:trPr>
        <w:tc>
          <w:tcPr>
            <w:tcW w:w="1835" w:type="dxa"/>
            <w:tcBorders>
              <w:top w:val="nil"/>
              <w:left w:val="nil"/>
              <w:bottom w:val="nil"/>
              <w:right w:val="nil"/>
            </w:tcBorders>
            <w:shd w:val="clear" w:color="auto" w:fill="auto"/>
            <w:vAlign w:val="center"/>
            <w:hideMark/>
          </w:tcPr>
          <w:p w14:paraId="734553F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NCT02982005</w:t>
            </w:r>
          </w:p>
        </w:tc>
        <w:tc>
          <w:tcPr>
            <w:tcW w:w="1673" w:type="dxa"/>
            <w:tcBorders>
              <w:top w:val="nil"/>
              <w:left w:val="nil"/>
              <w:bottom w:val="nil"/>
              <w:right w:val="nil"/>
            </w:tcBorders>
            <w:shd w:val="clear" w:color="auto" w:fill="auto"/>
            <w:vAlign w:val="center"/>
            <w:hideMark/>
          </w:tcPr>
          <w:p w14:paraId="45B215F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w:t>
            </w:r>
          </w:p>
        </w:tc>
        <w:tc>
          <w:tcPr>
            <w:tcW w:w="1279" w:type="dxa"/>
            <w:tcBorders>
              <w:top w:val="nil"/>
              <w:left w:val="nil"/>
              <w:bottom w:val="nil"/>
              <w:right w:val="nil"/>
            </w:tcBorders>
            <w:shd w:val="clear" w:color="auto" w:fill="auto"/>
            <w:vAlign w:val="center"/>
            <w:hideMark/>
          </w:tcPr>
          <w:p w14:paraId="5C02C28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70EEC98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3B546BD"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62</w:t>
            </w:r>
          </w:p>
        </w:tc>
        <w:tc>
          <w:tcPr>
            <w:tcW w:w="1525" w:type="dxa"/>
            <w:tcBorders>
              <w:top w:val="nil"/>
              <w:left w:val="nil"/>
              <w:bottom w:val="nil"/>
              <w:right w:val="nil"/>
            </w:tcBorders>
            <w:shd w:val="clear" w:color="auto" w:fill="auto"/>
            <w:vAlign w:val="center"/>
            <w:hideMark/>
          </w:tcPr>
          <w:p w14:paraId="2C67714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1.58</w:t>
            </w:r>
          </w:p>
        </w:tc>
        <w:tc>
          <w:tcPr>
            <w:tcW w:w="2700" w:type="dxa"/>
            <w:tcBorders>
              <w:top w:val="nil"/>
              <w:left w:val="nil"/>
              <w:bottom w:val="nil"/>
              <w:right w:val="nil"/>
            </w:tcBorders>
            <w:shd w:val="clear" w:color="auto" w:fill="auto"/>
            <w:vAlign w:val="center"/>
            <w:hideMark/>
          </w:tcPr>
          <w:p w14:paraId="1771F94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A75DB8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Kyowa Kirin Korea Co., Ltd.</w:t>
            </w:r>
          </w:p>
        </w:tc>
      </w:tr>
      <w:tr w:rsidR="00C10565" w:rsidRPr="006F1742" w14:paraId="75CB7CA5" w14:textId="77777777" w:rsidTr="00057651">
        <w:trPr>
          <w:trHeight w:val="255"/>
        </w:trPr>
        <w:tc>
          <w:tcPr>
            <w:tcW w:w="1835" w:type="dxa"/>
            <w:tcBorders>
              <w:top w:val="nil"/>
              <w:left w:val="nil"/>
              <w:bottom w:val="nil"/>
              <w:right w:val="nil"/>
            </w:tcBorders>
            <w:shd w:val="clear" w:color="auto" w:fill="auto"/>
            <w:vAlign w:val="center"/>
            <w:hideMark/>
          </w:tcPr>
          <w:p w14:paraId="62843C4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NCT02346240</w:t>
            </w:r>
          </w:p>
        </w:tc>
        <w:tc>
          <w:tcPr>
            <w:tcW w:w="1673" w:type="dxa"/>
            <w:tcBorders>
              <w:top w:val="nil"/>
              <w:left w:val="nil"/>
              <w:bottom w:val="nil"/>
              <w:right w:val="nil"/>
            </w:tcBorders>
            <w:shd w:val="clear" w:color="auto" w:fill="auto"/>
            <w:vAlign w:val="center"/>
            <w:hideMark/>
          </w:tcPr>
          <w:p w14:paraId="06083EF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056449C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36FD63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24793A1F"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559</w:t>
            </w:r>
          </w:p>
        </w:tc>
        <w:tc>
          <w:tcPr>
            <w:tcW w:w="1525" w:type="dxa"/>
            <w:tcBorders>
              <w:top w:val="nil"/>
              <w:left w:val="nil"/>
              <w:bottom w:val="nil"/>
              <w:right w:val="nil"/>
            </w:tcBorders>
            <w:shd w:val="clear" w:color="auto" w:fill="auto"/>
            <w:vAlign w:val="center"/>
            <w:hideMark/>
          </w:tcPr>
          <w:p w14:paraId="59B777C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2.14</w:t>
            </w:r>
          </w:p>
        </w:tc>
        <w:tc>
          <w:tcPr>
            <w:tcW w:w="2700" w:type="dxa"/>
            <w:tcBorders>
              <w:top w:val="nil"/>
              <w:left w:val="nil"/>
              <w:bottom w:val="nil"/>
              <w:right w:val="nil"/>
            </w:tcBorders>
            <w:shd w:val="clear" w:color="auto" w:fill="auto"/>
            <w:vAlign w:val="center"/>
            <w:hideMark/>
          </w:tcPr>
          <w:p w14:paraId="6E7ACFD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883DD3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S.P.R.L.</w:t>
            </w:r>
          </w:p>
        </w:tc>
      </w:tr>
      <w:tr w:rsidR="00C10565" w:rsidRPr="006F1742" w14:paraId="4DFAE0D5" w14:textId="77777777" w:rsidTr="00057651">
        <w:trPr>
          <w:trHeight w:val="255"/>
        </w:trPr>
        <w:tc>
          <w:tcPr>
            <w:tcW w:w="1835" w:type="dxa"/>
            <w:tcBorders>
              <w:top w:val="nil"/>
              <w:left w:val="nil"/>
              <w:bottom w:val="nil"/>
              <w:right w:val="nil"/>
            </w:tcBorders>
            <w:shd w:val="clear" w:color="auto" w:fill="auto"/>
            <w:vAlign w:val="center"/>
            <w:hideMark/>
          </w:tcPr>
          <w:p w14:paraId="1A79C02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NCT02672852</w:t>
            </w:r>
          </w:p>
        </w:tc>
        <w:tc>
          <w:tcPr>
            <w:tcW w:w="1673" w:type="dxa"/>
            <w:tcBorders>
              <w:top w:val="nil"/>
              <w:left w:val="nil"/>
              <w:bottom w:val="nil"/>
              <w:right w:val="nil"/>
            </w:tcBorders>
            <w:shd w:val="clear" w:color="auto" w:fill="auto"/>
            <w:vAlign w:val="center"/>
            <w:hideMark/>
          </w:tcPr>
          <w:p w14:paraId="4BCD558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2017</w:t>
            </w:r>
          </w:p>
        </w:tc>
        <w:tc>
          <w:tcPr>
            <w:tcW w:w="1279" w:type="dxa"/>
            <w:tcBorders>
              <w:top w:val="nil"/>
              <w:left w:val="nil"/>
              <w:bottom w:val="nil"/>
              <w:right w:val="nil"/>
            </w:tcBorders>
            <w:shd w:val="clear" w:color="auto" w:fill="auto"/>
            <w:vAlign w:val="center"/>
            <w:hideMark/>
          </w:tcPr>
          <w:p w14:paraId="1F57398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0475BF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7CA0F896"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507</w:t>
            </w:r>
          </w:p>
        </w:tc>
        <w:tc>
          <w:tcPr>
            <w:tcW w:w="1525" w:type="dxa"/>
            <w:tcBorders>
              <w:top w:val="nil"/>
              <w:left w:val="nil"/>
              <w:bottom w:val="nil"/>
              <w:right w:val="nil"/>
            </w:tcBorders>
            <w:shd w:val="clear" w:color="auto" w:fill="auto"/>
            <w:vAlign w:val="center"/>
            <w:hideMark/>
          </w:tcPr>
          <w:p w14:paraId="466D801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2.36</w:t>
            </w:r>
          </w:p>
        </w:tc>
        <w:tc>
          <w:tcPr>
            <w:tcW w:w="2700" w:type="dxa"/>
            <w:tcBorders>
              <w:top w:val="nil"/>
              <w:left w:val="nil"/>
              <w:bottom w:val="nil"/>
              <w:right w:val="nil"/>
            </w:tcBorders>
            <w:shd w:val="clear" w:color="auto" w:fill="auto"/>
            <w:vAlign w:val="center"/>
            <w:hideMark/>
          </w:tcPr>
          <w:p w14:paraId="71D8A87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FC46F9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1862D031" w14:textId="77777777" w:rsidTr="00057651">
        <w:trPr>
          <w:trHeight w:val="255"/>
        </w:trPr>
        <w:tc>
          <w:tcPr>
            <w:tcW w:w="1835" w:type="dxa"/>
            <w:tcBorders>
              <w:top w:val="nil"/>
              <w:left w:val="nil"/>
              <w:bottom w:val="nil"/>
              <w:right w:val="nil"/>
            </w:tcBorders>
            <w:shd w:val="clear" w:color="auto" w:fill="auto"/>
            <w:vAlign w:val="center"/>
            <w:hideMark/>
          </w:tcPr>
          <w:p w14:paraId="2C901C7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NCT02684370</w:t>
            </w:r>
          </w:p>
        </w:tc>
        <w:tc>
          <w:tcPr>
            <w:tcW w:w="1673" w:type="dxa"/>
            <w:tcBorders>
              <w:top w:val="nil"/>
              <w:left w:val="nil"/>
              <w:bottom w:val="nil"/>
              <w:right w:val="nil"/>
            </w:tcBorders>
            <w:shd w:val="clear" w:color="auto" w:fill="auto"/>
            <w:vAlign w:val="center"/>
            <w:hideMark/>
          </w:tcPr>
          <w:p w14:paraId="2FA0562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3515B8A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1D590DF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7C79CB3E"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506</w:t>
            </w:r>
          </w:p>
        </w:tc>
        <w:tc>
          <w:tcPr>
            <w:tcW w:w="1525" w:type="dxa"/>
            <w:tcBorders>
              <w:top w:val="nil"/>
              <w:left w:val="nil"/>
              <w:bottom w:val="nil"/>
              <w:right w:val="nil"/>
            </w:tcBorders>
            <w:shd w:val="clear" w:color="auto" w:fill="auto"/>
            <w:vAlign w:val="center"/>
            <w:hideMark/>
          </w:tcPr>
          <w:p w14:paraId="6776F5C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2.49</w:t>
            </w:r>
          </w:p>
        </w:tc>
        <w:tc>
          <w:tcPr>
            <w:tcW w:w="2700" w:type="dxa"/>
            <w:tcBorders>
              <w:top w:val="nil"/>
              <w:left w:val="nil"/>
              <w:bottom w:val="nil"/>
              <w:right w:val="nil"/>
            </w:tcBorders>
            <w:shd w:val="clear" w:color="auto" w:fill="auto"/>
            <w:vAlign w:val="center"/>
            <w:hideMark/>
          </w:tcPr>
          <w:p w14:paraId="59C058B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3185AD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5AD827E2" w14:textId="77777777" w:rsidTr="00057651">
        <w:trPr>
          <w:trHeight w:val="255"/>
        </w:trPr>
        <w:tc>
          <w:tcPr>
            <w:tcW w:w="1835" w:type="dxa"/>
            <w:tcBorders>
              <w:top w:val="nil"/>
              <w:left w:val="nil"/>
              <w:bottom w:val="nil"/>
              <w:right w:val="nil"/>
            </w:tcBorders>
            <w:shd w:val="clear" w:color="auto" w:fill="auto"/>
            <w:vAlign w:val="center"/>
            <w:hideMark/>
          </w:tcPr>
          <w:p w14:paraId="21D99D9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NCT02684357</w:t>
            </w:r>
          </w:p>
        </w:tc>
        <w:tc>
          <w:tcPr>
            <w:tcW w:w="1673" w:type="dxa"/>
            <w:tcBorders>
              <w:top w:val="nil"/>
              <w:left w:val="nil"/>
              <w:bottom w:val="nil"/>
              <w:right w:val="nil"/>
            </w:tcBorders>
            <w:shd w:val="clear" w:color="auto" w:fill="auto"/>
            <w:vAlign w:val="center"/>
            <w:hideMark/>
          </w:tcPr>
          <w:p w14:paraId="347FE07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28D2B53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367F724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524FB91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491</w:t>
            </w:r>
          </w:p>
        </w:tc>
        <w:tc>
          <w:tcPr>
            <w:tcW w:w="1525" w:type="dxa"/>
            <w:tcBorders>
              <w:top w:val="nil"/>
              <w:left w:val="nil"/>
              <w:bottom w:val="nil"/>
              <w:right w:val="nil"/>
            </w:tcBorders>
            <w:shd w:val="clear" w:color="auto" w:fill="auto"/>
            <w:vAlign w:val="center"/>
            <w:hideMark/>
          </w:tcPr>
          <w:p w14:paraId="577CF3D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2.17</w:t>
            </w:r>
          </w:p>
        </w:tc>
        <w:tc>
          <w:tcPr>
            <w:tcW w:w="2700" w:type="dxa"/>
            <w:tcBorders>
              <w:top w:val="nil"/>
              <w:left w:val="nil"/>
              <w:bottom w:val="nil"/>
              <w:right w:val="nil"/>
            </w:tcBorders>
            <w:shd w:val="clear" w:color="auto" w:fill="auto"/>
            <w:vAlign w:val="center"/>
            <w:hideMark/>
          </w:tcPr>
          <w:p w14:paraId="6FA326F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11AC3D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0598898F" w14:textId="77777777" w:rsidTr="00057651">
        <w:trPr>
          <w:trHeight w:val="510"/>
        </w:trPr>
        <w:tc>
          <w:tcPr>
            <w:tcW w:w="1835" w:type="dxa"/>
            <w:tcBorders>
              <w:top w:val="nil"/>
              <w:left w:val="nil"/>
              <w:bottom w:val="nil"/>
              <w:right w:val="nil"/>
            </w:tcBorders>
            <w:shd w:val="clear" w:color="auto" w:fill="auto"/>
            <w:vAlign w:val="center"/>
            <w:hideMark/>
          </w:tcPr>
          <w:p w14:paraId="317EF0F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NCT01729754</w:t>
            </w:r>
          </w:p>
        </w:tc>
        <w:tc>
          <w:tcPr>
            <w:tcW w:w="1673" w:type="dxa"/>
            <w:tcBorders>
              <w:top w:val="nil"/>
              <w:left w:val="nil"/>
              <w:bottom w:val="nil"/>
              <w:right w:val="nil"/>
            </w:tcBorders>
            <w:shd w:val="clear" w:color="auto" w:fill="auto"/>
            <w:vAlign w:val="center"/>
            <w:hideMark/>
          </w:tcPr>
          <w:p w14:paraId="6DEE910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2021</w:t>
            </w:r>
          </w:p>
        </w:tc>
        <w:tc>
          <w:tcPr>
            <w:tcW w:w="1279" w:type="dxa"/>
            <w:tcBorders>
              <w:top w:val="nil"/>
              <w:left w:val="nil"/>
              <w:bottom w:val="nil"/>
              <w:right w:val="nil"/>
            </w:tcBorders>
            <w:shd w:val="clear" w:color="auto" w:fill="auto"/>
            <w:vAlign w:val="center"/>
            <w:hideMark/>
          </w:tcPr>
          <w:p w14:paraId="743F02A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3055883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5C57DE87"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1090</w:t>
            </w:r>
          </w:p>
        </w:tc>
        <w:tc>
          <w:tcPr>
            <w:tcW w:w="1525" w:type="dxa"/>
            <w:tcBorders>
              <w:top w:val="nil"/>
              <w:left w:val="nil"/>
              <w:bottom w:val="nil"/>
              <w:right w:val="nil"/>
            </w:tcBorders>
            <w:shd w:val="clear" w:color="auto" w:fill="auto"/>
            <w:vAlign w:val="center"/>
            <w:hideMark/>
          </w:tcPr>
          <w:p w14:paraId="3200C97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2.50</w:t>
            </w:r>
          </w:p>
        </w:tc>
        <w:tc>
          <w:tcPr>
            <w:tcW w:w="2700" w:type="dxa"/>
            <w:tcBorders>
              <w:top w:val="nil"/>
              <w:left w:val="nil"/>
              <w:bottom w:val="nil"/>
              <w:right w:val="nil"/>
            </w:tcBorders>
            <w:shd w:val="clear" w:color="auto" w:fill="auto"/>
            <w:vAlign w:val="center"/>
            <w:hideMark/>
          </w:tcPr>
          <w:p w14:paraId="633EC88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AA0CAF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Sun Pharmaceutical Industries Limited</w:t>
            </w:r>
          </w:p>
        </w:tc>
      </w:tr>
      <w:tr w:rsidR="00C10565" w:rsidRPr="006F1742" w14:paraId="0328DBD2" w14:textId="77777777" w:rsidTr="00057651">
        <w:trPr>
          <w:trHeight w:val="255"/>
        </w:trPr>
        <w:tc>
          <w:tcPr>
            <w:tcW w:w="1835" w:type="dxa"/>
            <w:tcBorders>
              <w:top w:val="nil"/>
              <w:left w:val="nil"/>
              <w:bottom w:val="nil"/>
              <w:right w:val="nil"/>
            </w:tcBorders>
            <w:shd w:val="clear" w:color="auto" w:fill="auto"/>
            <w:vAlign w:val="center"/>
            <w:hideMark/>
          </w:tcPr>
          <w:p w14:paraId="47E1DC3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Menter et al, 2007</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{"citationID":"2EqKajNf","properties":{"formattedCitation":"\\super 14\\nosupersub{}","plainCitation":"14","noteIndex":0},"citationItems":[{"id":35507,"uris":["http://zotero.org/users/local/cYIC6CL9/items/6KG482YN"],"itemData":{"id":35507,"type":"article-journal","abstract":"BACKGROUND: Previous studies of infliximab in psoriasis have demonstrated rapid improvement with induction therapy and sustained response with regularly administered maintenance therapy.\nOBJECTIVE: The efficacy and safety of continuous (every-8-week) and intermittent (as-needed) maintenance regimens were compared.\nMETHODS: Patients with moderate-to-severe psoriasis (n = 835) were randomized to induction therapy (weeks 0, 2, and 6) with infliximab 3 mg/kg or 5 mg/kg or placebo. Infliximab-treated patients were randomized again at week 14 to continuous or intermittent maintenance regimens at their induction dose.\nRESULTS: At week 10, 75.5% and 70.3% of patients in the infliximab 5 mg/kg and 3 mg/kg groups, respectively, achieved PASI 75; 45.2% and 37.1% achieved PASI 90 (vs 1.9% [PASI 75] and 0.5% [PASI 90] for placebo; P &lt; .001). Through week 50, PASI responses were better maintained with continuous compared with intermittent therapy within each dose, and with 5 mg/kg compared with 3 mg/kg continuous therapy.\nLIMITATIONS: Longer term (&gt;1 year) maintenance therapy and further study of infliximab serum concentrations over this period, in both PASI 75 responders and non-responders, would be preferable.\nCONCLUSIONS: Through week 50, response was best maintained with continuous infliximab therapy. Infliximab was generally well-tolerated in most patients.","container-title":"Journal of the American Academy of Dermatology","DOI":"10.1016/j.jaad.2006.07.017","ISSN":"1097-6787","issue":"1","journalAbbreviation":"J Am Acad Dermatol","language":"eng","note":"PMID: 17097378","page":"31.e1-15","source":"PubMed","title":"A randomized comparison of continuous vs. intermittent infliximab maintenance regimens over 1 year in the treatment of moderate-to-severe plaque psoriasis","volume":"56","author":[{"family":"Menter","given":"Alan"},{"family":"Feldman","given":"Steven R."},{"family":"Weinstein","given":"Gerald D."},{"family":"Papp","given":"Kim"},{"family":"Evans","given":"Robert"},{"family":"Guzzo","given":"Cynthia"},{"family":"Li","given":"Shu"},{"family":"Dooley","given":"Lisa T."},{"family":"Arnold","given":"Cynthia"},{"family":"Gottlieb","given":"Alice B."}],"issued":{"date-parts":[["2007",1]]}}}],"schema":"https://github.com/citation-style-language/schema/raw/master/csl-citation.json"}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14</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ECAC6DC"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2006</w:t>
            </w:r>
          </w:p>
        </w:tc>
        <w:tc>
          <w:tcPr>
            <w:tcW w:w="1279" w:type="dxa"/>
            <w:tcBorders>
              <w:top w:val="nil"/>
              <w:left w:val="nil"/>
              <w:bottom w:val="nil"/>
              <w:right w:val="nil"/>
            </w:tcBorders>
            <w:shd w:val="clear" w:color="auto" w:fill="auto"/>
            <w:vAlign w:val="center"/>
            <w:hideMark/>
          </w:tcPr>
          <w:p w14:paraId="043BB05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0E8482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 weeks</w:t>
            </w:r>
          </w:p>
        </w:tc>
        <w:tc>
          <w:tcPr>
            <w:tcW w:w="850" w:type="dxa"/>
            <w:tcBorders>
              <w:top w:val="nil"/>
              <w:left w:val="nil"/>
              <w:bottom w:val="nil"/>
              <w:right w:val="nil"/>
            </w:tcBorders>
            <w:shd w:val="clear" w:color="auto" w:fill="auto"/>
            <w:vAlign w:val="center"/>
            <w:hideMark/>
          </w:tcPr>
          <w:p w14:paraId="6A24DE8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835</w:t>
            </w:r>
          </w:p>
        </w:tc>
        <w:tc>
          <w:tcPr>
            <w:tcW w:w="1525" w:type="dxa"/>
            <w:tcBorders>
              <w:top w:val="nil"/>
              <w:left w:val="nil"/>
              <w:bottom w:val="nil"/>
              <w:right w:val="nil"/>
            </w:tcBorders>
            <w:shd w:val="clear" w:color="auto" w:fill="auto"/>
            <w:vAlign w:val="center"/>
            <w:hideMark/>
          </w:tcPr>
          <w:p w14:paraId="2378C8A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1.97</w:t>
            </w:r>
          </w:p>
        </w:tc>
        <w:tc>
          <w:tcPr>
            <w:tcW w:w="2700" w:type="dxa"/>
            <w:tcBorders>
              <w:top w:val="nil"/>
              <w:left w:val="nil"/>
              <w:bottom w:val="nil"/>
              <w:right w:val="nil"/>
            </w:tcBorders>
            <w:shd w:val="clear" w:color="auto" w:fill="auto"/>
            <w:vAlign w:val="center"/>
            <w:hideMark/>
          </w:tcPr>
          <w:p w14:paraId="6BB60F5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277A60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Inc.</w:t>
            </w:r>
          </w:p>
        </w:tc>
      </w:tr>
      <w:tr w:rsidR="00C10565" w:rsidRPr="006F1742" w14:paraId="71A521A9" w14:textId="77777777" w:rsidTr="00057651">
        <w:trPr>
          <w:trHeight w:val="255"/>
        </w:trPr>
        <w:tc>
          <w:tcPr>
            <w:tcW w:w="1835" w:type="dxa"/>
            <w:tcBorders>
              <w:top w:val="nil"/>
              <w:left w:val="nil"/>
              <w:bottom w:val="nil"/>
              <w:right w:val="nil"/>
            </w:tcBorders>
            <w:shd w:val="clear" w:color="auto" w:fill="auto"/>
            <w:vAlign w:val="center"/>
            <w:hideMark/>
          </w:tcPr>
          <w:p w14:paraId="5185BE2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Antoni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{"citationID":"VsZfmVTn","properties":{"formattedCitation":"\\super 15\\nosupersub{}","plainCitation":"15","noteIndex":0},"citationItems":[{"id":35509,"uris":["http://zotero.org/users/local/cYIC6CL9/items/VV93YBWX"],"itemData":{"id":35509,"type":"article-journal","abstract":"OBJECTIVE: To investigate the efficacy and tolerability of infliximab therapy for the articular and dermatologic manifestations of active psoriatic arthritis (PsA).\nMETHODS: One hundred four patients with PsA in whom prior therapy with at least 1 disease-modifying antirheumatic drug (DMARD) had failed were recruited into this investigator-initiated, multicenter, randomized, double-blind, placebo-controlled clinical trial. During the initial blinded portion of the study, patients received infusions of infliximab (5 mg/kg) or placebo at weeks 0, 2, 6, and 14. After week 16, patients initially assigned to receive placebo crossed over to receive infliximab 5 mg/kg every 8 weeks through week 50, while patients initially randomized to infliximab continued to receive active treatment at the same dose through week 50. The primary efficacy outcome was achievement of the American College of Rheumatology 20% criteria for improvement in rheumatoid arthritis (ACR20) at week 16. Additional predefined clinical efficacy assessments included the Psoriasis Area and Severity Index (PASI) score, the ACR50 and ACR70 criteria, the Disease Activity Score in 28 joints, the Health Assessment Questionnaire, ratings of enthesitis and dactylitis, and the Psoriatic Arthritis Response Criteria score.\nRESULTS: The proportion of infliximab-treated patients who achieved an ACR20 response at week 16 (65%) was significantly higher than the proportion of placebo-treated patients who achieved this response (10%). In addition, 46% of infliximab-treated patients achieved an ACR50 response, and 29% achieved an ACR70 response; no placebo-treated patient achieved these end points. Among patients who had PASI scores of &gt;/=2.5 at baseline, 68% of infliximab-treated patients achieved improvement of &gt;/=75% in the PASI score at week 16 compared with none of the placebo-treated patients. Continued therapy with infliximab resulted in sustained improvement in articular and dermatologic manifestations of PsA through week 50. The incidence of adverse events was similar between the treatment groups.\nCONCLUSION: Therapy with infliximab at a dose of 5 mg/kg significantly improved the signs and symptoms of arthritis, psoriasis, dactylitis, and enthesitis in patients with active PsA that had been resistant to DMARD therapy. With continued infliximab treatment, benefits were sustained through 50 weeks. The benefit-to-risk ratio appeared favorable in this study population.","container-title":"Arthritis and Rheumatism","DOI":"10.1002/art.20967","ISSN":"0004-3591","issue":"4","journalAbbreviation":"Arthritis Rheum","language":"eng","note":"PMID: 15818699","page":"1227-1236","source":"PubMed","title":"Sustained benefits of infliximab therapy for dermatologic and articular manifestations of psoriatic arthritis: results from the infliximab multinational psoriatic arthritis controlled trial (IMPACT)","title-short":"Sustained benefits of infliximab therapy for dermatologic and articular manifestations of psoriatic arthritis","volume":"52","author":[{"family":"Antoni","given":"Christian E."},{"family":"Kavanaugh","given":"Arthur"},{"family":"Kirkham","given":"Bruce"},{"family":"Tutuncu","given":"Zuhre"},{"family":"Burmester","given":"Gerd R."},{"family":"Schneider","given":"Udo"},{"family":"Furst","given":"Daniel E."},{"family":"Molitor","given":"Jerry"},{"family":"Keystone","given":"Edward"},{"family":"Gladman","given":"Dafna"},{"family":"Manger","given":"Bernhard"},{"family":"Wassenberg","given":"Siegfried"},{"family":"Weier","given":"Ralf"},{"family":"Wallace","given":"Daniel J."},{"family":"Weisman","given":"Michael H."},{"family":"Kalden","given":"Joachim R."},{"family":"Smolen","given":"Josef"}],"issued":{"date-parts":[["2005",4]]}}}],"schema":"https://github.com/citation-style-language/schema/raw/master/csl-citation.json"}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15</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12DC1D1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215398D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1F1B92D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 weeks</w:t>
            </w:r>
          </w:p>
        </w:tc>
        <w:tc>
          <w:tcPr>
            <w:tcW w:w="850" w:type="dxa"/>
            <w:tcBorders>
              <w:top w:val="nil"/>
              <w:left w:val="nil"/>
              <w:bottom w:val="nil"/>
              <w:right w:val="nil"/>
            </w:tcBorders>
            <w:shd w:val="clear" w:color="auto" w:fill="auto"/>
            <w:vAlign w:val="center"/>
            <w:hideMark/>
          </w:tcPr>
          <w:p w14:paraId="7FDD7CC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w:t>
            </w:r>
          </w:p>
        </w:tc>
        <w:tc>
          <w:tcPr>
            <w:tcW w:w="1525" w:type="dxa"/>
            <w:tcBorders>
              <w:top w:val="nil"/>
              <w:left w:val="nil"/>
              <w:bottom w:val="nil"/>
              <w:right w:val="nil"/>
            </w:tcBorders>
            <w:shd w:val="clear" w:color="auto" w:fill="auto"/>
            <w:vAlign w:val="center"/>
            <w:hideMark/>
          </w:tcPr>
          <w:p w14:paraId="6F07BD7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1.56</w:t>
            </w:r>
          </w:p>
        </w:tc>
        <w:tc>
          <w:tcPr>
            <w:tcW w:w="2700" w:type="dxa"/>
            <w:tcBorders>
              <w:top w:val="nil"/>
              <w:left w:val="nil"/>
              <w:bottom w:val="nil"/>
              <w:right w:val="nil"/>
            </w:tcBorders>
            <w:shd w:val="clear" w:color="auto" w:fill="auto"/>
            <w:vAlign w:val="center"/>
            <w:hideMark/>
          </w:tcPr>
          <w:p w14:paraId="16FD92C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18F45D1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Inc.</w:t>
            </w:r>
          </w:p>
        </w:tc>
      </w:tr>
      <w:tr w:rsidR="00C10565" w:rsidRPr="006F1742" w14:paraId="2321504D" w14:textId="77777777" w:rsidTr="00057651">
        <w:trPr>
          <w:trHeight w:val="255"/>
        </w:trPr>
        <w:tc>
          <w:tcPr>
            <w:tcW w:w="1835" w:type="dxa"/>
            <w:tcBorders>
              <w:top w:val="nil"/>
              <w:left w:val="nil"/>
              <w:bottom w:val="nil"/>
              <w:right w:val="nil"/>
            </w:tcBorders>
            <w:shd w:val="clear" w:color="auto" w:fill="auto"/>
            <w:vAlign w:val="center"/>
            <w:hideMark/>
          </w:tcPr>
          <w:p w14:paraId="6709417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NCT03370133</w:t>
            </w:r>
          </w:p>
        </w:tc>
        <w:tc>
          <w:tcPr>
            <w:tcW w:w="1673" w:type="dxa"/>
            <w:tcBorders>
              <w:top w:val="nil"/>
              <w:left w:val="nil"/>
              <w:bottom w:val="nil"/>
              <w:right w:val="nil"/>
            </w:tcBorders>
            <w:shd w:val="clear" w:color="auto" w:fill="auto"/>
            <w:vAlign w:val="center"/>
            <w:hideMark/>
          </w:tcPr>
          <w:p w14:paraId="6921297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2019</w:t>
            </w:r>
          </w:p>
        </w:tc>
        <w:tc>
          <w:tcPr>
            <w:tcW w:w="1279" w:type="dxa"/>
            <w:tcBorders>
              <w:top w:val="nil"/>
              <w:left w:val="nil"/>
              <w:bottom w:val="nil"/>
              <w:right w:val="nil"/>
            </w:tcBorders>
            <w:shd w:val="clear" w:color="auto" w:fill="auto"/>
            <w:vAlign w:val="center"/>
            <w:hideMark/>
          </w:tcPr>
          <w:p w14:paraId="38401BF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E7D778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7E5F0A4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567</w:t>
            </w:r>
          </w:p>
        </w:tc>
        <w:tc>
          <w:tcPr>
            <w:tcW w:w="1525" w:type="dxa"/>
            <w:tcBorders>
              <w:top w:val="nil"/>
              <w:left w:val="nil"/>
              <w:bottom w:val="nil"/>
              <w:right w:val="nil"/>
            </w:tcBorders>
            <w:shd w:val="clear" w:color="auto" w:fill="auto"/>
            <w:vAlign w:val="center"/>
            <w:hideMark/>
          </w:tcPr>
          <w:p w14:paraId="1F19FAE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2.52</w:t>
            </w:r>
          </w:p>
        </w:tc>
        <w:tc>
          <w:tcPr>
            <w:tcW w:w="2700" w:type="dxa"/>
            <w:tcBorders>
              <w:top w:val="nil"/>
              <w:left w:val="nil"/>
              <w:bottom w:val="nil"/>
              <w:right w:val="nil"/>
            </w:tcBorders>
            <w:shd w:val="clear" w:color="auto" w:fill="auto"/>
            <w:vAlign w:val="center"/>
            <w:hideMark/>
          </w:tcPr>
          <w:p w14:paraId="42BBDAF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3BCC2E8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SRL</w:t>
            </w:r>
          </w:p>
        </w:tc>
      </w:tr>
      <w:tr w:rsidR="00C10565" w:rsidRPr="006F1742" w14:paraId="70A3DB41" w14:textId="77777777" w:rsidTr="00057651">
        <w:trPr>
          <w:trHeight w:val="255"/>
        </w:trPr>
        <w:tc>
          <w:tcPr>
            <w:tcW w:w="1835" w:type="dxa"/>
            <w:tcBorders>
              <w:top w:val="nil"/>
              <w:left w:val="nil"/>
              <w:bottom w:val="nil"/>
              <w:right w:val="nil"/>
            </w:tcBorders>
            <w:shd w:val="clear" w:color="auto" w:fill="auto"/>
            <w:vAlign w:val="center"/>
            <w:hideMark/>
          </w:tcPr>
          <w:p w14:paraId="5012655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NCT03410992</w:t>
            </w:r>
          </w:p>
        </w:tc>
        <w:tc>
          <w:tcPr>
            <w:tcW w:w="1673" w:type="dxa"/>
            <w:tcBorders>
              <w:top w:val="nil"/>
              <w:left w:val="nil"/>
              <w:bottom w:val="nil"/>
              <w:right w:val="nil"/>
            </w:tcBorders>
            <w:shd w:val="clear" w:color="auto" w:fill="auto"/>
            <w:vAlign w:val="center"/>
            <w:hideMark/>
          </w:tcPr>
          <w:p w14:paraId="6CC6FD3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28EC364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8EB87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4EBB2D4B"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435</w:t>
            </w:r>
          </w:p>
        </w:tc>
        <w:tc>
          <w:tcPr>
            <w:tcW w:w="1525" w:type="dxa"/>
            <w:tcBorders>
              <w:top w:val="nil"/>
              <w:left w:val="nil"/>
              <w:bottom w:val="nil"/>
              <w:right w:val="nil"/>
            </w:tcBorders>
            <w:shd w:val="clear" w:color="auto" w:fill="auto"/>
            <w:vAlign w:val="center"/>
            <w:hideMark/>
          </w:tcPr>
          <w:p w14:paraId="7DC57B9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2.57</w:t>
            </w:r>
          </w:p>
        </w:tc>
        <w:tc>
          <w:tcPr>
            <w:tcW w:w="2700" w:type="dxa"/>
            <w:tcBorders>
              <w:top w:val="nil"/>
              <w:left w:val="nil"/>
              <w:bottom w:val="nil"/>
              <w:right w:val="nil"/>
            </w:tcBorders>
            <w:shd w:val="clear" w:color="auto" w:fill="auto"/>
            <w:vAlign w:val="center"/>
            <w:hideMark/>
          </w:tcPr>
          <w:p w14:paraId="1C2479C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3E5F7F4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SRL</w:t>
            </w:r>
          </w:p>
        </w:tc>
      </w:tr>
      <w:tr w:rsidR="00C10565" w:rsidRPr="006F1742" w14:paraId="24A380F4" w14:textId="77777777" w:rsidTr="00057651">
        <w:trPr>
          <w:trHeight w:val="255"/>
        </w:trPr>
        <w:tc>
          <w:tcPr>
            <w:tcW w:w="1835" w:type="dxa"/>
            <w:tcBorders>
              <w:top w:val="nil"/>
              <w:left w:val="nil"/>
              <w:bottom w:val="nil"/>
              <w:right w:val="nil"/>
            </w:tcBorders>
            <w:shd w:val="clear" w:color="auto" w:fill="auto"/>
            <w:vAlign w:val="center"/>
            <w:hideMark/>
          </w:tcPr>
          <w:p w14:paraId="591F397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McInnes et al, 2020</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{"citationID":"fGDQ4Ujm","properties":{"formattedCitation":"\\super 16\\nosupersub{}","plainCitation":"16","noteIndex":0},"citationItems":[{"id":35511,"uris":["http://zotero.org/users/local/cYIC6CL9/items/7686J8MD"],"itemData":{"id":35511,"type":"article-journal","abstract":"BACKGROUND: Head-to-head trials in psoriatic arthritis are helpful in guiding clinical decision making. The EXCEED study evaluated the efficacy and safety of secukinumab versus adalimumab as first-line biological monotherapy for 52 weeks in patients with active psoriatic arthritis, with a musculoskeletal primary endpoint of American College of Rheumatology (ACR) 20 response.\nMETHODS: This parallel-group, double-blind, active-controlled, phase-3b, multicentre (168 sites in 26 countries) trial enrolled patients aged at least 18 years with active psoriatic arthritis. Eligible patients were randomly assigned (1:1) by means of interactive response technology to receive secukinumab or adalimumab. Patients, investigators, site personnel, and those doing the assessments (except independent study drug administrators) were masked to study assignment. 300 mg secukinumab was administered subcutaneously at baseline, weeks 1, 2, 3, and 4, and then every 4 weeks until week 48 as a pre-filled syringe. Adalimumab was administered every 2 weeks from baseline until week 50 as 40 mg per 0·4 mL citrate free subcutaneous injection. The primary outcome was the proportion of patients with at least 20% improvement in the ACR response criteria (ACR20) at week 52. Patients were analysed according to the treatment to which they were randomly assigned. Safety analyses included all safety data reported up to and including the week 52 visit for each patient who received at least one dose of study drug. The trial is registered at ClinicalTrials.gov, NCT02745080.\nFINDINGS: Between April 3, 2017 and Aug 23, 2018, we randomly assigned 853 patients to receive secukinumab (n=426) or adalimumab (n=427). 709 (83%) of 853 patients completed week 52 of the study, of whom 691 (81%) received the last study treatment at week 50. 61 (14%) of 426 patients in the secukinumab group discontinued treatment by week 52 versus 101 (24%) of 427 patients in the adalimumab group. The primary endpoint of superiority of secukinumab versus adalimumab for ACR20 response at week 52 was not met. 67% of patients in the secukinumab group achieved an ACR20 response at week 52 versus 62% of patients in the adalimumab group (OR 1·30, 95% CI 0·98-1·72; p=0·0719). The safety profiles of secukinumab and adalimumab were consistent with previous reports. Seven (2%) of 426 patients in the secukinumab group and six (1%) of 427 patients in the adalimumab group had serious infections. One death was reported in the secukinumab group due to colon cancer and was assessed as not related to the study drug by the investigator.\nINTERPRETATION: Secukinumab did not meet statistical significance for superiority versus adalimumab in the primary endpoint of ACR20 response at week 52. However, secukinumab was associated with a higher treatment retention rate than adalimumab. This study provides comparative data on two biological agents with different mechanisms of action, which could help guide clinical decision making in the management of patients with psoriatic arthritis.\nFUNDING: Novartis Pharma.","container-title":"Lancet (London, England)","DOI":"10.1016/S0140-6736(20)30564-X","ISSN":"1474-547X","issue":"10235","journalAbbreviation":"Lancet","language":"eng","note":"PMID: 32386593","page":"1496-1505","source":"PubMed","title":"Secukinumab versus adalimumab for treatment of active psoriatic arthritis (EXCEED): a double-blind, parallel-group, randomised, active-controlled, phase 3b trial","title-short":"Secukinumab versus adalimumab for treatment of active psoriatic arthritis (EXCEED)","volume":"395","author":[{"family":"McInnes","given":"Iain B."},{"family":"Behrens","given":"Frank"},{"family":"Mease","given":"Philip J."},{"family":"Kavanaugh","given":"Arthur"},{"family":"Ritchlin","given":"Christopher"},{"family":"Nash","given":"Peter"},{"family":"Masmitja","given":"Jordi Gratacós"},{"family":"Goupille","given":"Philippe"},{"family":"Korotaeva","given":"Tatiana"},{"family":"Gottlieb","given":"Alice B."},{"family":"Martin","given":"Ruvie"},{"family":"Ding","given":"Kevin"},{"family":"Pellet","given":"Pascale"},{"family":"Mpofu","given":"Shephard"},{"family":"Pricop","given":"Luminita"},{"literal":"EXCEED Study Group"}],"issued":{"date-parts":[["2020",5,9]]}}}],"schema":"https://github.com/citation-style-language/schema/raw/master/csl-citation.json"}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16</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1DED210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2019</w:t>
            </w:r>
          </w:p>
        </w:tc>
        <w:tc>
          <w:tcPr>
            <w:tcW w:w="1279" w:type="dxa"/>
            <w:tcBorders>
              <w:top w:val="nil"/>
              <w:left w:val="nil"/>
              <w:bottom w:val="nil"/>
              <w:right w:val="nil"/>
            </w:tcBorders>
            <w:shd w:val="clear" w:color="auto" w:fill="auto"/>
            <w:vAlign w:val="center"/>
            <w:hideMark/>
          </w:tcPr>
          <w:p w14:paraId="2D19520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3F6D994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A9D5F54"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853</w:t>
            </w:r>
          </w:p>
        </w:tc>
        <w:tc>
          <w:tcPr>
            <w:tcW w:w="1525" w:type="dxa"/>
            <w:tcBorders>
              <w:top w:val="nil"/>
              <w:left w:val="nil"/>
              <w:bottom w:val="nil"/>
              <w:right w:val="nil"/>
            </w:tcBorders>
            <w:shd w:val="clear" w:color="auto" w:fill="auto"/>
            <w:vAlign w:val="center"/>
            <w:hideMark/>
          </w:tcPr>
          <w:p w14:paraId="325EF80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1.05</w:t>
            </w:r>
          </w:p>
        </w:tc>
        <w:tc>
          <w:tcPr>
            <w:tcW w:w="2700" w:type="dxa"/>
            <w:tcBorders>
              <w:top w:val="nil"/>
              <w:left w:val="nil"/>
              <w:bottom w:val="nil"/>
              <w:right w:val="nil"/>
            </w:tcBorders>
            <w:shd w:val="clear" w:color="auto" w:fill="auto"/>
            <w:vAlign w:val="center"/>
            <w:hideMark/>
          </w:tcPr>
          <w:p w14:paraId="005CF3B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Any degree of psoriasis + PsA</w:t>
            </w:r>
          </w:p>
        </w:tc>
        <w:tc>
          <w:tcPr>
            <w:tcW w:w="2560" w:type="dxa"/>
            <w:tcBorders>
              <w:top w:val="nil"/>
              <w:left w:val="nil"/>
              <w:bottom w:val="nil"/>
              <w:right w:val="nil"/>
            </w:tcBorders>
            <w:shd w:val="clear" w:color="auto" w:fill="auto"/>
            <w:vAlign w:val="center"/>
            <w:hideMark/>
          </w:tcPr>
          <w:p w14:paraId="08FE738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01FC5E2F" w14:textId="77777777" w:rsidTr="00057651">
        <w:trPr>
          <w:trHeight w:val="255"/>
        </w:trPr>
        <w:tc>
          <w:tcPr>
            <w:tcW w:w="1835" w:type="dxa"/>
            <w:tcBorders>
              <w:top w:val="nil"/>
              <w:left w:val="nil"/>
              <w:bottom w:val="nil"/>
              <w:right w:val="nil"/>
            </w:tcBorders>
            <w:shd w:val="clear" w:color="auto" w:fill="auto"/>
            <w:vAlign w:val="center"/>
            <w:hideMark/>
          </w:tcPr>
          <w:p w14:paraId="2F96D03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NCT03589885</w:t>
            </w:r>
          </w:p>
        </w:tc>
        <w:tc>
          <w:tcPr>
            <w:tcW w:w="1673" w:type="dxa"/>
            <w:tcBorders>
              <w:top w:val="nil"/>
              <w:left w:val="nil"/>
              <w:bottom w:val="nil"/>
              <w:right w:val="nil"/>
            </w:tcBorders>
            <w:shd w:val="clear" w:color="auto" w:fill="auto"/>
            <w:vAlign w:val="center"/>
            <w:hideMark/>
          </w:tcPr>
          <w:p w14:paraId="47BFD3A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25273F7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6DBA843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276EC62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122</w:t>
            </w:r>
          </w:p>
        </w:tc>
        <w:tc>
          <w:tcPr>
            <w:tcW w:w="1525" w:type="dxa"/>
            <w:tcBorders>
              <w:top w:val="nil"/>
              <w:left w:val="nil"/>
              <w:bottom w:val="nil"/>
              <w:right w:val="nil"/>
            </w:tcBorders>
            <w:shd w:val="clear" w:color="auto" w:fill="auto"/>
            <w:vAlign w:val="center"/>
            <w:hideMark/>
          </w:tcPr>
          <w:p w14:paraId="5FB4014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2.30</w:t>
            </w:r>
          </w:p>
        </w:tc>
        <w:tc>
          <w:tcPr>
            <w:tcW w:w="2700" w:type="dxa"/>
            <w:tcBorders>
              <w:top w:val="nil"/>
              <w:left w:val="nil"/>
              <w:bottom w:val="nil"/>
              <w:right w:val="nil"/>
            </w:tcBorders>
            <w:shd w:val="clear" w:color="auto" w:fill="auto"/>
            <w:vAlign w:val="center"/>
            <w:hideMark/>
          </w:tcPr>
          <w:p w14:paraId="17A3105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5B5940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3F10D674" w14:textId="77777777" w:rsidTr="00057651">
        <w:trPr>
          <w:trHeight w:val="255"/>
        </w:trPr>
        <w:tc>
          <w:tcPr>
            <w:tcW w:w="1835" w:type="dxa"/>
            <w:tcBorders>
              <w:top w:val="nil"/>
              <w:left w:val="nil"/>
              <w:bottom w:val="nil"/>
              <w:right w:val="nil"/>
            </w:tcBorders>
            <w:shd w:val="clear" w:color="auto" w:fill="auto"/>
            <w:vAlign w:val="center"/>
            <w:hideMark/>
          </w:tcPr>
          <w:p w14:paraId="49B5E6C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NCT03066609</w:t>
            </w:r>
          </w:p>
        </w:tc>
        <w:tc>
          <w:tcPr>
            <w:tcW w:w="1673" w:type="dxa"/>
            <w:tcBorders>
              <w:top w:val="nil"/>
              <w:left w:val="nil"/>
              <w:bottom w:val="nil"/>
              <w:right w:val="nil"/>
            </w:tcBorders>
            <w:shd w:val="clear" w:color="auto" w:fill="auto"/>
            <w:vAlign w:val="center"/>
            <w:hideMark/>
          </w:tcPr>
          <w:p w14:paraId="6264030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31D4984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3E3B8B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232DA5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543</w:t>
            </w:r>
          </w:p>
        </w:tc>
        <w:tc>
          <w:tcPr>
            <w:tcW w:w="1525" w:type="dxa"/>
            <w:tcBorders>
              <w:top w:val="nil"/>
              <w:left w:val="nil"/>
              <w:bottom w:val="nil"/>
              <w:right w:val="nil"/>
            </w:tcBorders>
            <w:shd w:val="clear" w:color="auto" w:fill="auto"/>
            <w:vAlign w:val="center"/>
            <w:hideMark/>
          </w:tcPr>
          <w:p w14:paraId="43EE1CF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3.15</w:t>
            </w:r>
          </w:p>
        </w:tc>
        <w:tc>
          <w:tcPr>
            <w:tcW w:w="2700" w:type="dxa"/>
            <w:tcBorders>
              <w:top w:val="nil"/>
              <w:left w:val="nil"/>
              <w:bottom w:val="nil"/>
              <w:right w:val="nil"/>
            </w:tcBorders>
            <w:shd w:val="clear" w:color="auto" w:fill="auto"/>
            <w:vAlign w:val="center"/>
            <w:hideMark/>
          </w:tcPr>
          <w:p w14:paraId="20DAB4E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15BEFF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1C627948" w14:textId="77777777" w:rsidTr="00057651">
        <w:trPr>
          <w:trHeight w:val="510"/>
        </w:trPr>
        <w:tc>
          <w:tcPr>
            <w:tcW w:w="1835" w:type="dxa"/>
            <w:tcBorders>
              <w:top w:val="nil"/>
              <w:left w:val="nil"/>
              <w:bottom w:val="nil"/>
              <w:right w:val="nil"/>
            </w:tcBorders>
            <w:shd w:val="clear" w:color="auto" w:fill="auto"/>
            <w:vAlign w:val="center"/>
            <w:hideMark/>
          </w:tcPr>
          <w:p w14:paraId="03FFFB2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NCT02905331</w:t>
            </w:r>
          </w:p>
        </w:tc>
        <w:tc>
          <w:tcPr>
            <w:tcW w:w="1673" w:type="dxa"/>
            <w:tcBorders>
              <w:top w:val="nil"/>
              <w:left w:val="nil"/>
              <w:bottom w:val="nil"/>
              <w:right w:val="nil"/>
            </w:tcBorders>
            <w:shd w:val="clear" w:color="auto" w:fill="auto"/>
            <w:vAlign w:val="center"/>
            <w:hideMark/>
          </w:tcPr>
          <w:p w14:paraId="0E53ED4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44C18C6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5034820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096CC68C"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78</w:t>
            </w:r>
          </w:p>
        </w:tc>
        <w:tc>
          <w:tcPr>
            <w:tcW w:w="1525" w:type="dxa"/>
            <w:tcBorders>
              <w:top w:val="nil"/>
              <w:left w:val="nil"/>
              <w:bottom w:val="nil"/>
              <w:right w:val="nil"/>
            </w:tcBorders>
            <w:shd w:val="clear" w:color="auto" w:fill="auto"/>
            <w:vAlign w:val="center"/>
            <w:hideMark/>
          </w:tcPr>
          <w:p w14:paraId="2D099C5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2.12</w:t>
            </w:r>
          </w:p>
        </w:tc>
        <w:tc>
          <w:tcPr>
            <w:tcW w:w="2700" w:type="dxa"/>
            <w:tcBorders>
              <w:top w:val="nil"/>
              <w:left w:val="nil"/>
              <w:bottom w:val="nil"/>
              <w:right w:val="nil"/>
            </w:tcBorders>
            <w:shd w:val="clear" w:color="auto" w:fill="auto"/>
            <w:vAlign w:val="center"/>
            <w:hideMark/>
          </w:tcPr>
          <w:p w14:paraId="64BF60E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CF5CA6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34F572C0" w14:textId="77777777" w:rsidTr="00057651">
        <w:trPr>
          <w:trHeight w:val="255"/>
        </w:trPr>
        <w:tc>
          <w:tcPr>
            <w:tcW w:w="1835" w:type="dxa"/>
            <w:tcBorders>
              <w:top w:val="nil"/>
              <w:left w:val="nil"/>
              <w:bottom w:val="nil"/>
              <w:right w:val="nil"/>
            </w:tcBorders>
            <w:shd w:val="clear" w:color="auto" w:fill="auto"/>
            <w:vAlign w:val="center"/>
            <w:hideMark/>
          </w:tcPr>
          <w:p w14:paraId="08D38AE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Ohtsuki</w:t>
            </w:r>
            <w:proofErr w:type="spellEnd"/>
            <w:r w:rsidRPr="006F1742">
              <w:rPr>
                <w:rFonts w:ascii="Times New Roman" w:eastAsia="Times New Roman" w:hAnsi="Times New Roman" w:cs="Times New Roman"/>
                <w:kern w:val="0"/>
                <w:sz w:val="20"/>
                <w:szCs w:val="20"/>
                <w14:ligatures w14:val="none"/>
              </w:rPr>
              <w:t xml:space="preserve"> et al, 2018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{"citationID":"EEbeoiPj","properties":{"formattedCitation":"\\super 17\\nosupersub{}","plainCitation":"17","noteIndex":0},"citationItems":[{"id":35513,"uris":["http://zotero.org/users/local/cYIC6CL9/items/C8WFNT2E"],"itemData":{"id":35513,"type":"article-journal","abstract":"Previous global studies of guselkumab have demonstrated clinical benefits in patients with psoriasis. The aim of this 52-week, phase 3 study was to evaluate efficacy and safety of guselkumab in Japanese patients with moderate to severe plaque-type psoriasis. Patients randomly received guselkumab 50 mg or 100 mg at weeks 0, 4 and every 8 weeks, or placebo with cross-over to guselkumab 50 mg or 100 mg at week 16. Co-primary end-points were the proportion of patients achieving Investigator's Global Assessment (IGA) cleared/minimal (0/1) and 90% or more improvement in Psoriasis Area and Severity Index (PASI-90) at week 16. Overall, 192 patients were randomized to placebo, guselkumab 50 mg or 100 mg. At week 16, patients in the placebo group were crossed over to guselkumab 50 mg or 100 mg. At week 16, a significantly (P &lt; 0.001) higher proportion of patients receiving guselkumab 50 mg and 100 mg versus placebo achieved IGA 0/1 (92.3% and 88.9% vs 7.8%) and PASI-90 (70.8% and 69.8% vs 0%). Patients in guselkumab 50 mg and 100 mg groups achieved significant improvement versus placebo in PASI-75 (89.2% and 84.1% vs 6.3%, P &lt; 0.001) at week 16; improvement was maintained through week 52. Incidences of treatment-emergent adverse events were comparable among the groups through week 16; the most commonly reported was nasopharyngitis. No new safety concerns were observed until week 52. In conclusion, guselkumab treatment demonstrated superior efficacy over placebo and was well tolerated in Japanese patients with moderate to severe plaque-type psoriasis.","container-title":"The Journal of Dermatology","DOI":"10.1111/1346-8138.14504","ISSN":"1346-8138","issue":"9","journalAbbreviation":"J Dermatol","language":"eng","note":"PMID: 29905383\nPMCID: PMC6175099","page":"1053-1062","source":"PubMed","title":"Guselkumab, an anti-interleukin-23 monoclonal antibody, for the treatment of moderate to severe plaque-type psoriasis in Japanese patients: Efficacy and safety results from a phase 3, randomized, double-blind, placebo-controlled study","title-short":"Guselkumab, an anti-interleukin-23 monoclonal antibody, for the treatment of moderate to severe plaque-type psoriasis in Japanese patients","volume":"45","author":[{"family":"Ohtsuki","given":"Mamitaro"},{"family":"Kubo","given":"Hiroshi"},{"family":"Morishima","given":"Hitomi"},{"family":"Goto","given":"Ryosuke"},{"family":"Zheng","given":"Richuan"},{"family":"Nakagawa","given":"Hidemi"}],"issued":{"date-parts":[["2018",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17</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684D89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21772CA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73F88A7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20E4A68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192</w:t>
            </w:r>
          </w:p>
        </w:tc>
        <w:tc>
          <w:tcPr>
            <w:tcW w:w="1525" w:type="dxa"/>
            <w:tcBorders>
              <w:top w:val="nil"/>
              <w:left w:val="nil"/>
              <w:bottom w:val="nil"/>
              <w:right w:val="nil"/>
            </w:tcBorders>
            <w:shd w:val="clear" w:color="auto" w:fill="auto"/>
            <w:vAlign w:val="center"/>
            <w:hideMark/>
          </w:tcPr>
          <w:p w14:paraId="7ED4BAB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3.09</w:t>
            </w:r>
          </w:p>
        </w:tc>
        <w:tc>
          <w:tcPr>
            <w:tcW w:w="2700" w:type="dxa"/>
            <w:tcBorders>
              <w:top w:val="nil"/>
              <w:left w:val="nil"/>
              <w:bottom w:val="nil"/>
              <w:right w:val="nil"/>
            </w:tcBorders>
            <w:shd w:val="clear" w:color="auto" w:fill="auto"/>
            <w:vAlign w:val="center"/>
            <w:hideMark/>
          </w:tcPr>
          <w:p w14:paraId="420CEBF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4C5D7D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Pharmaceutical</w:t>
            </w:r>
          </w:p>
        </w:tc>
      </w:tr>
      <w:tr w:rsidR="00C10565" w:rsidRPr="006F1742" w14:paraId="6EB66059" w14:textId="77777777" w:rsidTr="00057651">
        <w:trPr>
          <w:trHeight w:val="255"/>
        </w:trPr>
        <w:tc>
          <w:tcPr>
            <w:tcW w:w="1835" w:type="dxa"/>
            <w:tcBorders>
              <w:top w:val="nil"/>
              <w:left w:val="nil"/>
              <w:bottom w:val="nil"/>
              <w:right w:val="nil"/>
            </w:tcBorders>
            <w:shd w:val="clear" w:color="auto" w:fill="auto"/>
            <w:vAlign w:val="center"/>
            <w:hideMark/>
          </w:tcPr>
          <w:p w14:paraId="473FF2F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NCT01087788</w:t>
            </w:r>
          </w:p>
        </w:tc>
        <w:tc>
          <w:tcPr>
            <w:tcW w:w="1673" w:type="dxa"/>
            <w:tcBorders>
              <w:top w:val="nil"/>
              <w:left w:val="nil"/>
              <w:bottom w:val="nil"/>
              <w:right w:val="nil"/>
            </w:tcBorders>
            <w:shd w:val="clear" w:color="auto" w:fill="auto"/>
            <w:vAlign w:val="center"/>
            <w:hideMark/>
          </w:tcPr>
          <w:p w14:paraId="7B589E9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2015</w:t>
            </w:r>
          </w:p>
        </w:tc>
        <w:tc>
          <w:tcPr>
            <w:tcW w:w="1279" w:type="dxa"/>
            <w:tcBorders>
              <w:top w:val="nil"/>
              <w:left w:val="nil"/>
              <w:bottom w:val="nil"/>
              <w:right w:val="nil"/>
            </w:tcBorders>
            <w:shd w:val="clear" w:color="auto" w:fill="auto"/>
            <w:vAlign w:val="center"/>
            <w:hideMark/>
          </w:tcPr>
          <w:p w14:paraId="11C8A47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5959C66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641CB26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409</w:t>
            </w:r>
          </w:p>
        </w:tc>
        <w:tc>
          <w:tcPr>
            <w:tcW w:w="1525" w:type="dxa"/>
            <w:tcBorders>
              <w:top w:val="nil"/>
              <w:left w:val="nil"/>
              <w:bottom w:val="nil"/>
              <w:right w:val="nil"/>
            </w:tcBorders>
            <w:shd w:val="clear" w:color="auto" w:fill="auto"/>
            <w:vAlign w:val="center"/>
            <w:hideMark/>
          </w:tcPr>
          <w:p w14:paraId="3BF535F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0.81</w:t>
            </w:r>
          </w:p>
        </w:tc>
        <w:tc>
          <w:tcPr>
            <w:tcW w:w="2700" w:type="dxa"/>
            <w:tcBorders>
              <w:top w:val="nil"/>
              <w:left w:val="nil"/>
              <w:bottom w:val="nil"/>
              <w:right w:val="nil"/>
            </w:tcBorders>
            <w:shd w:val="clear" w:color="auto" w:fill="auto"/>
            <w:vAlign w:val="center"/>
            <w:hideMark/>
          </w:tcPr>
          <w:p w14:paraId="4923498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69C9686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BIOSCIENCES GmbH</w:t>
            </w:r>
          </w:p>
        </w:tc>
      </w:tr>
      <w:tr w:rsidR="00C10565" w:rsidRPr="006F1742" w14:paraId="6FF2F7F3" w14:textId="77777777" w:rsidTr="00057651">
        <w:trPr>
          <w:trHeight w:val="255"/>
        </w:trPr>
        <w:tc>
          <w:tcPr>
            <w:tcW w:w="1835" w:type="dxa"/>
            <w:tcBorders>
              <w:top w:val="nil"/>
              <w:left w:val="nil"/>
              <w:bottom w:val="nil"/>
              <w:right w:val="nil"/>
            </w:tcBorders>
            <w:shd w:val="clear" w:color="auto" w:fill="auto"/>
            <w:vAlign w:val="center"/>
            <w:hideMark/>
          </w:tcPr>
          <w:p w14:paraId="659B33F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NCT03000075</w:t>
            </w:r>
          </w:p>
        </w:tc>
        <w:tc>
          <w:tcPr>
            <w:tcW w:w="1673" w:type="dxa"/>
            <w:tcBorders>
              <w:top w:val="nil"/>
              <w:left w:val="nil"/>
              <w:bottom w:val="nil"/>
              <w:right w:val="nil"/>
            </w:tcBorders>
            <w:shd w:val="clear" w:color="auto" w:fill="auto"/>
            <w:vAlign w:val="center"/>
            <w:hideMark/>
          </w:tcPr>
          <w:p w14:paraId="0E263BE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2017</w:t>
            </w:r>
          </w:p>
        </w:tc>
        <w:tc>
          <w:tcPr>
            <w:tcW w:w="1279" w:type="dxa"/>
            <w:tcBorders>
              <w:top w:val="nil"/>
              <w:left w:val="nil"/>
              <w:bottom w:val="nil"/>
              <w:right w:val="nil"/>
            </w:tcBorders>
            <w:shd w:val="clear" w:color="auto" w:fill="auto"/>
            <w:vAlign w:val="center"/>
            <w:hideMark/>
          </w:tcPr>
          <w:p w14:paraId="6BD5530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71DF174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168CA94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171</w:t>
            </w:r>
          </w:p>
        </w:tc>
        <w:tc>
          <w:tcPr>
            <w:tcW w:w="1525" w:type="dxa"/>
            <w:tcBorders>
              <w:top w:val="nil"/>
              <w:left w:val="nil"/>
              <w:bottom w:val="nil"/>
              <w:right w:val="nil"/>
            </w:tcBorders>
            <w:shd w:val="clear" w:color="auto" w:fill="auto"/>
            <w:vAlign w:val="center"/>
            <w:hideMark/>
          </w:tcPr>
          <w:p w14:paraId="2D46E25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5.11</w:t>
            </w:r>
          </w:p>
        </w:tc>
        <w:tc>
          <w:tcPr>
            <w:tcW w:w="2700" w:type="dxa"/>
            <w:tcBorders>
              <w:top w:val="nil"/>
              <w:left w:val="nil"/>
              <w:bottom w:val="nil"/>
              <w:right w:val="nil"/>
            </w:tcBorders>
            <w:shd w:val="clear" w:color="auto" w:fill="auto"/>
            <w:vAlign w:val="center"/>
            <w:hideMark/>
          </w:tcPr>
          <w:p w14:paraId="1365B30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3F92708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3813CBB4" w14:textId="77777777" w:rsidTr="00057651">
        <w:trPr>
          <w:trHeight w:val="255"/>
        </w:trPr>
        <w:tc>
          <w:tcPr>
            <w:tcW w:w="1835" w:type="dxa"/>
            <w:tcBorders>
              <w:top w:val="nil"/>
              <w:left w:val="nil"/>
              <w:bottom w:val="nil"/>
              <w:right w:val="nil"/>
            </w:tcBorders>
            <w:shd w:val="clear" w:color="auto" w:fill="auto"/>
            <w:vAlign w:val="center"/>
            <w:hideMark/>
          </w:tcPr>
          <w:p w14:paraId="571F257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NCT02694523</w:t>
            </w:r>
          </w:p>
        </w:tc>
        <w:tc>
          <w:tcPr>
            <w:tcW w:w="1673" w:type="dxa"/>
            <w:tcBorders>
              <w:top w:val="nil"/>
              <w:left w:val="nil"/>
              <w:bottom w:val="nil"/>
              <w:right w:val="nil"/>
            </w:tcBorders>
            <w:shd w:val="clear" w:color="auto" w:fill="auto"/>
            <w:vAlign w:val="center"/>
            <w:hideMark/>
          </w:tcPr>
          <w:p w14:paraId="60EDB16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2017</w:t>
            </w:r>
          </w:p>
        </w:tc>
        <w:tc>
          <w:tcPr>
            <w:tcW w:w="1279" w:type="dxa"/>
            <w:tcBorders>
              <w:top w:val="nil"/>
              <w:left w:val="nil"/>
              <w:bottom w:val="nil"/>
              <w:right w:val="nil"/>
            </w:tcBorders>
            <w:shd w:val="clear" w:color="auto" w:fill="auto"/>
            <w:vAlign w:val="center"/>
            <w:hideMark/>
          </w:tcPr>
          <w:p w14:paraId="19BCA95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5B878E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4102B552"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605</w:t>
            </w:r>
          </w:p>
        </w:tc>
        <w:tc>
          <w:tcPr>
            <w:tcW w:w="1525" w:type="dxa"/>
            <w:tcBorders>
              <w:top w:val="nil"/>
              <w:left w:val="nil"/>
              <w:bottom w:val="nil"/>
              <w:right w:val="nil"/>
            </w:tcBorders>
            <w:shd w:val="clear" w:color="auto" w:fill="auto"/>
            <w:vAlign w:val="center"/>
            <w:hideMark/>
          </w:tcPr>
          <w:p w14:paraId="1FF2D33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2.31</w:t>
            </w:r>
          </w:p>
        </w:tc>
        <w:tc>
          <w:tcPr>
            <w:tcW w:w="2700" w:type="dxa"/>
            <w:tcBorders>
              <w:top w:val="nil"/>
              <w:left w:val="nil"/>
              <w:bottom w:val="nil"/>
              <w:right w:val="nil"/>
            </w:tcBorders>
            <w:shd w:val="clear" w:color="auto" w:fill="auto"/>
            <w:vAlign w:val="center"/>
            <w:hideMark/>
          </w:tcPr>
          <w:p w14:paraId="419EE42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07A3F5A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AbbVie</w:t>
            </w:r>
          </w:p>
        </w:tc>
      </w:tr>
      <w:tr w:rsidR="00C10565" w:rsidRPr="006F1742" w14:paraId="0F70BEFD" w14:textId="77777777" w:rsidTr="00057651">
        <w:trPr>
          <w:trHeight w:val="255"/>
        </w:trPr>
        <w:tc>
          <w:tcPr>
            <w:tcW w:w="1835" w:type="dxa"/>
            <w:tcBorders>
              <w:top w:val="nil"/>
              <w:left w:val="nil"/>
              <w:bottom w:val="nil"/>
              <w:right w:val="nil"/>
            </w:tcBorders>
            <w:shd w:val="clear" w:color="auto" w:fill="auto"/>
            <w:vAlign w:val="center"/>
            <w:hideMark/>
          </w:tcPr>
          <w:p w14:paraId="6A7A8F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NCT01752634</w:t>
            </w:r>
          </w:p>
        </w:tc>
        <w:tc>
          <w:tcPr>
            <w:tcW w:w="1673" w:type="dxa"/>
            <w:tcBorders>
              <w:top w:val="nil"/>
              <w:left w:val="nil"/>
              <w:bottom w:val="nil"/>
              <w:right w:val="nil"/>
            </w:tcBorders>
            <w:shd w:val="clear" w:color="auto" w:fill="auto"/>
            <w:vAlign w:val="center"/>
            <w:hideMark/>
          </w:tcPr>
          <w:p w14:paraId="7AE137C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2014</w:t>
            </w:r>
          </w:p>
        </w:tc>
        <w:tc>
          <w:tcPr>
            <w:tcW w:w="1279" w:type="dxa"/>
            <w:tcBorders>
              <w:top w:val="nil"/>
              <w:left w:val="nil"/>
              <w:bottom w:val="nil"/>
              <w:right w:val="nil"/>
            </w:tcBorders>
            <w:shd w:val="clear" w:color="auto" w:fill="auto"/>
            <w:vAlign w:val="center"/>
            <w:hideMark/>
          </w:tcPr>
          <w:p w14:paraId="2D25082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0B5E7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5D80047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397</w:t>
            </w:r>
          </w:p>
        </w:tc>
        <w:tc>
          <w:tcPr>
            <w:tcW w:w="1525" w:type="dxa"/>
            <w:tcBorders>
              <w:top w:val="nil"/>
              <w:left w:val="nil"/>
              <w:bottom w:val="nil"/>
              <w:right w:val="nil"/>
            </w:tcBorders>
            <w:shd w:val="clear" w:color="auto" w:fill="auto"/>
            <w:vAlign w:val="center"/>
            <w:hideMark/>
          </w:tcPr>
          <w:p w14:paraId="1337AAE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0.94</w:t>
            </w:r>
          </w:p>
        </w:tc>
        <w:tc>
          <w:tcPr>
            <w:tcW w:w="2700" w:type="dxa"/>
            <w:tcBorders>
              <w:top w:val="nil"/>
              <w:left w:val="nil"/>
              <w:bottom w:val="nil"/>
              <w:right w:val="nil"/>
            </w:tcBorders>
            <w:shd w:val="clear" w:color="auto" w:fill="auto"/>
            <w:vAlign w:val="center"/>
            <w:hideMark/>
          </w:tcPr>
          <w:p w14:paraId="59A3961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73C2B39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1D78555F" w14:textId="77777777" w:rsidTr="00057651">
        <w:trPr>
          <w:trHeight w:val="255"/>
        </w:trPr>
        <w:tc>
          <w:tcPr>
            <w:tcW w:w="1835" w:type="dxa"/>
            <w:tcBorders>
              <w:top w:val="nil"/>
              <w:left w:val="nil"/>
              <w:bottom w:val="nil"/>
              <w:right w:val="nil"/>
            </w:tcBorders>
            <w:shd w:val="clear" w:color="auto" w:fill="auto"/>
            <w:vAlign w:val="center"/>
            <w:hideMark/>
          </w:tcPr>
          <w:p w14:paraId="735BB19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NCT01690299</w:t>
            </w:r>
          </w:p>
        </w:tc>
        <w:tc>
          <w:tcPr>
            <w:tcW w:w="1673" w:type="dxa"/>
            <w:tcBorders>
              <w:top w:val="nil"/>
              <w:left w:val="nil"/>
              <w:bottom w:val="nil"/>
              <w:right w:val="nil"/>
            </w:tcBorders>
            <w:shd w:val="clear" w:color="auto" w:fill="auto"/>
            <w:vAlign w:val="center"/>
            <w:hideMark/>
          </w:tcPr>
          <w:p w14:paraId="1FBA061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3E8783D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6FD94B0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7E215FA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250</w:t>
            </w:r>
          </w:p>
        </w:tc>
        <w:tc>
          <w:tcPr>
            <w:tcW w:w="1525" w:type="dxa"/>
            <w:tcBorders>
              <w:top w:val="nil"/>
              <w:left w:val="nil"/>
              <w:bottom w:val="nil"/>
              <w:right w:val="nil"/>
            </w:tcBorders>
            <w:shd w:val="clear" w:color="auto" w:fill="auto"/>
            <w:vAlign w:val="center"/>
            <w:hideMark/>
          </w:tcPr>
          <w:p w14:paraId="615E93F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1.69</w:t>
            </w:r>
          </w:p>
        </w:tc>
        <w:tc>
          <w:tcPr>
            <w:tcW w:w="2700" w:type="dxa"/>
            <w:tcBorders>
              <w:top w:val="nil"/>
              <w:left w:val="nil"/>
              <w:bottom w:val="nil"/>
              <w:right w:val="nil"/>
            </w:tcBorders>
            <w:shd w:val="clear" w:color="auto" w:fill="auto"/>
            <w:vAlign w:val="center"/>
            <w:hideMark/>
          </w:tcPr>
          <w:p w14:paraId="045EEA3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84BC2A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Amgen</w:t>
            </w:r>
          </w:p>
        </w:tc>
      </w:tr>
      <w:tr w:rsidR="00C10565" w:rsidRPr="006F1742" w14:paraId="2367B533" w14:textId="77777777" w:rsidTr="00057651">
        <w:trPr>
          <w:trHeight w:val="255"/>
        </w:trPr>
        <w:tc>
          <w:tcPr>
            <w:tcW w:w="1835" w:type="dxa"/>
            <w:tcBorders>
              <w:top w:val="nil"/>
              <w:left w:val="nil"/>
              <w:bottom w:val="nil"/>
              <w:right w:val="nil"/>
            </w:tcBorders>
            <w:shd w:val="clear" w:color="auto" w:fill="auto"/>
            <w:vAlign w:val="center"/>
            <w:hideMark/>
          </w:tcPr>
          <w:p w14:paraId="2C6FCDE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Griffiths et al, 2015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{"citationID":"kUiBQdAA","properties":{"formattedCitation":"\\super 18\\nosupersub{}","plainCitation":"18","noteIndex":0},"citationItems":[{"id":35405,"uris":["http://zotero.org/users/local/cYIC6CL9/items/STZDFPIF"],"itemData":{"id":35405,"type":"article-journal","abstract":"BACKGROUND: Etanercept (ETN) 50 mg once weekly (QW) or 50 mg twice weekly (BIW) for 12 weeks, followed by 50 mg QW in all subjects to Week 24 improved psoriasis in patients with concomitant psoriatic arthritis in the PRESTA trial.\nOBJECTIVES: To use data from PRESTA to evaluate the effect of ETN in the treatment of psoriasis by Psoriasis Area Severity Index (PASI) body-region and component, and determine if PASI responses correlate with the Dermatology Life Quality Index (DLQI).\nMETHODS: Median time to 75% improvement in PASI (PASI75), body- and component-specific subscales over 24 weeks were estimated. Pearson correlation coefficients determined the association between DLQI score and PASI total score, body- and component-specific subscales with ETN treatment at baseline and up to Week 24.\nRESULTS: In total, 748 patients from PRESTA were included (ETN 50 mg QW/QW, n = 371; BIW/QW, n = 377). Patients achieved PASI75 total score and 75% improvements in all body regions and components faster on ETN 50 mg BIW/QW than QW/QW (all P &lt; 0·05). Median time to 75% improvement was faster for the head and trunk followed by upper and lower extremities, and for induration and desquamation followed by erythema and total area. Weak to moderately positive correlations between improvements in DLQI and PASI total score (r = 0·223-0·463), all PASI body-specific (r = 0·114-0·432) and component-specific (r = 0·178-0·478) subscales were observed over 24 weeks.\nCONCLUSIONS: Etanercept treatment-response appears to occur in a body- and component-specific manner. Changes in quality of life are not captured by PASI or its subscales.","container-title":"The British Journal of Dermatology","DOI":"10.1111/bjd.13139","ISSN":"1365-2133","issue":"1","journalAbbreviation":"Br J Dermatol","language":"eng","note":"PMID: 24861696","page":"230-238","source":"PubMed","title":"Pattern of response in patients with moderate-to-severe psoriasis treated with etanercept","volume":"172","author":[{"family":"Griffiths","given":"C. E. M."},{"family":"Sterry","given":"W."},{"family":"Brock","given":"F."},{"family":"Dilleen","given":"M."},{"family":"Stefanidis","given":"D."},{"family":"Germain","given":"J. M."},{"family":"Mallbris","given":"L."}],"issued":{"date-parts":[["2015",1]]}}}],"schema":"https://github.com/citation-style-language/schema/raw/master/csl-citation.json"}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18</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583B70E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2008</w:t>
            </w:r>
          </w:p>
        </w:tc>
        <w:tc>
          <w:tcPr>
            <w:tcW w:w="1279" w:type="dxa"/>
            <w:tcBorders>
              <w:top w:val="nil"/>
              <w:left w:val="nil"/>
              <w:bottom w:val="nil"/>
              <w:right w:val="nil"/>
            </w:tcBorders>
            <w:shd w:val="clear" w:color="auto" w:fill="auto"/>
            <w:vAlign w:val="center"/>
            <w:hideMark/>
          </w:tcPr>
          <w:p w14:paraId="7B6676F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24F0203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2B113A32"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752</w:t>
            </w:r>
          </w:p>
        </w:tc>
        <w:tc>
          <w:tcPr>
            <w:tcW w:w="1525" w:type="dxa"/>
            <w:tcBorders>
              <w:top w:val="nil"/>
              <w:left w:val="nil"/>
              <w:bottom w:val="nil"/>
              <w:right w:val="nil"/>
            </w:tcBorders>
            <w:shd w:val="clear" w:color="auto" w:fill="auto"/>
            <w:vAlign w:val="center"/>
            <w:hideMark/>
          </w:tcPr>
          <w:p w14:paraId="4EF263E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1.70</w:t>
            </w:r>
          </w:p>
        </w:tc>
        <w:tc>
          <w:tcPr>
            <w:tcW w:w="2700" w:type="dxa"/>
            <w:tcBorders>
              <w:top w:val="nil"/>
              <w:left w:val="nil"/>
              <w:bottom w:val="nil"/>
              <w:right w:val="nil"/>
            </w:tcBorders>
            <w:shd w:val="clear" w:color="auto" w:fill="auto"/>
            <w:vAlign w:val="center"/>
            <w:hideMark/>
          </w:tcPr>
          <w:p w14:paraId="43F0A48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01E4038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Wyeth Research</w:t>
            </w:r>
          </w:p>
        </w:tc>
      </w:tr>
      <w:tr w:rsidR="00C10565" w:rsidRPr="006F1742" w14:paraId="140B2086" w14:textId="77777777" w:rsidTr="00057651">
        <w:trPr>
          <w:trHeight w:val="255"/>
        </w:trPr>
        <w:tc>
          <w:tcPr>
            <w:tcW w:w="1835" w:type="dxa"/>
            <w:tcBorders>
              <w:top w:val="nil"/>
              <w:left w:val="nil"/>
              <w:bottom w:val="nil"/>
              <w:right w:val="nil"/>
            </w:tcBorders>
            <w:shd w:val="clear" w:color="auto" w:fill="auto"/>
            <w:vAlign w:val="center"/>
            <w:hideMark/>
          </w:tcPr>
          <w:p w14:paraId="5C9F1BA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NCT01806597</w:t>
            </w:r>
          </w:p>
        </w:tc>
        <w:tc>
          <w:tcPr>
            <w:tcW w:w="1673" w:type="dxa"/>
            <w:tcBorders>
              <w:top w:val="nil"/>
              <w:left w:val="nil"/>
              <w:bottom w:val="nil"/>
              <w:right w:val="nil"/>
            </w:tcBorders>
            <w:shd w:val="clear" w:color="auto" w:fill="auto"/>
            <w:vAlign w:val="center"/>
            <w:hideMark/>
          </w:tcPr>
          <w:p w14:paraId="5EF3BF8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4806DE2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A84742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5668BFAD"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205</w:t>
            </w:r>
          </w:p>
        </w:tc>
        <w:tc>
          <w:tcPr>
            <w:tcW w:w="1525" w:type="dxa"/>
            <w:tcBorders>
              <w:top w:val="nil"/>
              <w:left w:val="nil"/>
              <w:bottom w:val="nil"/>
              <w:right w:val="nil"/>
            </w:tcBorders>
            <w:shd w:val="clear" w:color="auto" w:fill="auto"/>
            <w:vAlign w:val="center"/>
            <w:hideMark/>
          </w:tcPr>
          <w:p w14:paraId="0B8E42F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1.20</w:t>
            </w:r>
          </w:p>
        </w:tc>
        <w:tc>
          <w:tcPr>
            <w:tcW w:w="2700" w:type="dxa"/>
            <w:tcBorders>
              <w:top w:val="nil"/>
              <w:left w:val="nil"/>
              <w:bottom w:val="nil"/>
              <w:right w:val="nil"/>
            </w:tcBorders>
            <w:shd w:val="clear" w:color="auto" w:fill="auto"/>
            <w:vAlign w:val="center"/>
            <w:hideMark/>
          </w:tcPr>
          <w:p w14:paraId="6BAACB0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23B9D3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4C20D950" w14:textId="77777777" w:rsidTr="00057651">
        <w:trPr>
          <w:trHeight w:val="510"/>
        </w:trPr>
        <w:tc>
          <w:tcPr>
            <w:tcW w:w="1835" w:type="dxa"/>
            <w:tcBorders>
              <w:top w:val="nil"/>
              <w:left w:val="nil"/>
              <w:bottom w:val="nil"/>
              <w:right w:val="nil"/>
            </w:tcBorders>
            <w:shd w:val="clear" w:color="auto" w:fill="auto"/>
            <w:vAlign w:val="center"/>
            <w:hideMark/>
          </w:tcPr>
          <w:p w14:paraId="09EB6A7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van de Kerkhof et al, 2008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{"citationID":"Jfp9vRvK","properties":{"formattedCitation":"\\super 19\\nosupersub{}","plainCitation":"19","noteIndex":0},"citationItems":[{"id":35408,"uris":["http://zotero.org/users/local/cYIC6CL9/items/TNEPQ6G4"],"itemData":{"id":35408,"type":"article-journal","abstract":"BACKGROUND: In previous studies, etanercept 25 mg twice weekly (BIW) or 50 mg BIW significantly reduced disease severity in patients with plaque psoriasis and demonstrated a favourable safety profile.\nOBJECTIVES: To assess the efficacy and safety of etanercept 50 mg administered once weekly (QW) compared with placebo in patients with moderate-to-severe plaque psoriasis over 24 weeks.\nMETHODS: This study was conducted in two parts: (i) a 12-week, double-blind, placebo-controlled phase, in which patients received etanercept 50 mg QW or placebo QW; and (ii) a 12-week, open-label extension phase, in which all patients received etanercept 50 mg QW. Primary endpoint was a 75% or greater improvement from baseline in the Psoriasis Area and Severity Index (PASI 75) at week 12. Secondary endpoints included percentage PASI improvement and Physician's Global Assessment (PGA).\nRESULTS: One hundred and forty-two patients were analysed in the double-blind phase; 126 patients entered the open-label phase. At week 12, significantly more patients receiving etanercept 50 mg QW (37.5%) achieved PASI 75 response than patients receiving placebo (2.2%; P &lt; 0.0001). At week 24, 71.1% in the etanercept-etanercept group and 44.4% in the placebo-etanercept group achieved PASI 75. Mean percentage of PASI improvement from baseline was 55.4% with etanercept vs. 9.4% worsening with placebo at week 12 (P &lt; 0.0001), with 77.4% and 57.7% improvement in the etanercept-etanercept and placebo-etanercept groups at week 24. A PGA score of 0-1 (clear-almost clear) was achieved by 64% and 42% in the etanercept-etanercept and placebo-etanercept groups at week 24, respectively. Etanercept 50 mg QW was well tolerated. No deaths, serious infections, opportunistic infections (including tuberculosis), demyelinating disorders, malignancies or new safety signals were reported.\nCONCLUSIONS: Nearly three-quarters of patients with moderate-to-severe psoriasis receiving etanercept 50 mg QW achieved significant improvement in disease severity over 24 weeks. This study also showed a favourable tolerability and safety profile with etanercept 50 mg QW.","container-title":"The British Journal of Dermatology","DOI":"10.1111/j.1365-2133.2008.08771.x","ISSN":"1365-2133","issue":"5","journalAbbreviation":"Br J Dermatol","language":"eng","note":"PMID: 18673365","page":"1177-1185","source":"PubMed","title":"Once weekly administration of etanercept 50 mg is efficacious and well tolerated in patients with moderate-to-severe plaque psoriasis: a randomized controlled trial with open-label extension","title-short":"Once weekly administration of etanercept 50 mg is efficacious and well tolerated in patients with moderate-to-severe plaque psoriasis","volume":"159","author":[{"family":"Kerkhof","given":"P. C. M.","non-dropping-particle":"van de"},{"family":"Segaert","given":"S."},{"family":"Lahfa","given":"M."},{"family":"Luger","given":"T. A."},{"family":"Karolyi","given":"Z."},{"family":"Kaszuba","given":"A."},{"family":"Leigheb","given":"G."},{"family":"Camacho","given":"F. M."},{"family":"Forsea","given":"D."},{"family":"Zang","given":"C."},{"family":"Boussuge","given":"M. P."},{"family":"Paolozzi","given":"L."},{"family":"Wajdula","given":"J."}],"issued":{"date-parts":[["2008",11]]}}}],"schema":"https://github.com/citation-style-language/schema/raw/master/csl-citation.json"}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19</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2760B43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2008</w:t>
            </w:r>
          </w:p>
        </w:tc>
        <w:tc>
          <w:tcPr>
            <w:tcW w:w="1279" w:type="dxa"/>
            <w:tcBorders>
              <w:top w:val="nil"/>
              <w:left w:val="nil"/>
              <w:bottom w:val="nil"/>
              <w:right w:val="nil"/>
            </w:tcBorders>
            <w:shd w:val="clear" w:color="auto" w:fill="auto"/>
            <w:vAlign w:val="center"/>
            <w:hideMark/>
          </w:tcPr>
          <w:p w14:paraId="43EDAEE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105B3AA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6E683CC"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143</w:t>
            </w:r>
          </w:p>
        </w:tc>
        <w:tc>
          <w:tcPr>
            <w:tcW w:w="1525" w:type="dxa"/>
            <w:tcBorders>
              <w:top w:val="nil"/>
              <w:left w:val="nil"/>
              <w:bottom w:val="nil"/>
              <w:right w:val="nil"/>
            </w:tcBorders>
            <w:shd w:val="clear" w:color="auto" w:fill="auto"/>
            <w:vAlign w:val="center"/>
            <w:hideMark/>
          </w:tcPr>
          <w:p w14:paraId="245ADC2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1.42</w:t>
            </w:r>
          </w:p>
        </w:tc>
        <w:tc>
          <w:tcPr>
            <w:tcW w:w="2700" w:type="dxa"/>
            <w:tcBorders>
              <w:top w:val="nil"/>
              <w:left w:val="nil"/>
              <w:bottom w:val="nil"/>
              <w:right w:val="nil"/>
            </w:tcBorders>
            <w:shd w:val="clear" w:color="auto" w:fill="auto"/>
            <w:vAlign w:val="center"/>
            <w:hideMark/>
          </w:tcPr>
          <w:p w14:paraId="4CBBF8F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24A014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Wyeth Pharmaceuticals</w:t>
            </w:r>
          </w:p>
        </w:tc>
      </w:tr>
      <w:tr w:rsidR="00C10565" w:rsidRPr="006F1742" w14:paraId="529679E6" w14:textId="77777777" w:rsidTr="00057651">
        <w:trPr>
          <w:trHeight w:val="510"/>
        </w:trPr>
        <w:tc>
          <w:tcPr>
            <w:tcW w:w="1835" w:type="dxa"/>
            <w:tcBorders>
              <w:top w:val="nil"/>
              <w:left w:val="nil"/>
              <w:bottom w:val="nil"/>
              <w:right w:val="nil"/>
            </w:tcBorders>
            <w:shd w:val="clear" w:color="auto" w:fill="auto"/>
            <w:vAlign w:val="center"/>
            <w:hideMark/>
          </w:tcPr>
          <w:p w14:paraId="233DB2F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NCT01009086</w:t>
            </w:r>
          </w:p>
        </w:tc>
        <w:tc>
          <w:tcPr>
            <w:tcW w:w="1673" w:type="dxa"/>
            <w:tcBorders>
              <w:top w:val="nil"/>
              <w:left w:val="nil"/>
              <w:bottom w:val="nil"/>
              <w:right w:val="nil"/>
            </w:tcBorders>
            <w:shd w:val="clear" w:color="auto" w:fill="auto"/>
            <w:vAlign w:val="center"/>
            <w:hideMark/>
          </w:tcPr>
          <w:p w14:paraId="1106C27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2014</w:t>
            </w:r>
          </w:p>
        </w:tc>
        <w:tc>
          <w:tcPr>
            <w:tcW w:w="1279" w:type="dxa"/>
            <w:tcBorders>
              <w:top w:val="nil"/>
              <w:left w:val="nil"/>
              <w:bottom w:val="nil"/>
              <w:right w:val="nil"/>
            </w:tcBorders>
            <w:shd w:val="clear" w:color="auto" w:fill="auto"/>
            <w:vAlign w:val="center"/>
            <w:hideMark/>
          </w:tcPr>
          <w:p w14:paraId="4B5DF1F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6E18822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3D46ABF9"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615</w:t>
            </w:r>
          </w:p>
        </w:tc>
        <w:tc>
          <w:tcPr>
            <w:tcW w:w="1525" w:type="dxa"/>
            <w:tcBorders>
              <w:top w:val="nil"/>
              <w:left w:val="nil"/>
              <w:bottom w:val="nil"/>
              <w:right w:val="nil"/>
            </w:tcBorders>
            <w:shd w:val="clear" w:color="auto" w:fill="auto"/>
            <w:vAlign w:val="center"/>
            <w:hideMark/>
          </w:tcPr>
          <w:p w14:paraId="5B404F2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1.16</w:t>
            </w:r>
          </w:p>
        </w:tc>
        <w:tc>
          <w:tcPr>
            <w:tcW w:w="2700" w:type="dxa"/>
            <w:tcBorders>
              <w:top w:val="nil"/>
              <w:left w:val="nil"/>
              <w:bottom w:val="nil"/>
              <w:right w:val="nil"/>
            </w:tcBorders>
            <w:shd w:val="clear" w:color="auto" w:fill="auto"/>
            <w:vAlign w:val="center"/>
            <w:hideMark/>
          </w:tcPr>
          <w:p w14:paraId="4D28F03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3693790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2DFB2BC2" w14:textId="77777777" w:rsidTr="00057651">
        <w:trPr>
          <w:trHeight w:val="510"/>
        </w:trPr>
        <w:tc>
          <w:tcPr>
            <w:tcW w:w="1835" w:type="dxa"/>
            <w:tcBorders>
              <w:top w:val="nil"/>
              <w:left w:val="nil"/>
              <w:bottom w:val="nil"/>
              <w:right w:val="nil"/>
            </w:tcBorders>
            <w:shd w:val="clear" w:color="auto" w:fill="auto"/>
            <w:vAlign w:val="center"/>
            <w:hideMark/>
          </w:tcPr>
          <w:p w14:paraId="71CF588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lastRenderedPageBreak/>
              <w:t>NCT01077362</w:t>
            </w:r>
          </w:p>
        </w:tc>
        <w:tc>
          <w:tcPr>
            <w:tcW w:w="1673" w:type="dxa"/>
            <w:tcBorders>
              <w:top w:val="nil"/>
              <w:left w:val="nil"/>
              <w:bottom w:val="nil"/>
              <w:right w:val="nil"/>
            </w:tcBorders>
            <w:shd w:val="clear" w:color="auto" w:fill="auto"/>
            <w:vAlign w:val="center"/>
            <w:hideMark/>
          </w:tcPr>
          <w:p w14:paraId="3A84031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2014</w:t>
            </w:r>
          </w:p>
        </w:tc>
        <w:tc>
          <w:tcPr>
            <w:tcW w:w="1279" w:type="dxa"/>
            <w:tcBorders>
              <w:top w:val="nil"/>
              <w:left w:val="nil"/>
              <w:bottom w:val="nil"/>
              <w:right w:val="nil"/>
            </w:tcBorders>
            <w:shd w:val="clear" w:color="auto" w:fill="auto"/>
            <w:vAlign w:val="center"/>
            <w:hideMark/>
          </w:tcPr>
          <w:p w14:paraId="75767CB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5D9B54A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2B0B019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312</w:t>
            </w:r>
          </w:p>
        </w:tc>
        <w:tc>
          <w:tcPr>
            <w:tcW w:w="1525" w:type="dxa"/>
            <w:tcBorders>
              <w:top w:val="nil"/>
              <w:left w:val="nil"/>
              <w:bottom w:val="nil"/>
              <w:right w:val="nil"/>
            </w:tcBorders>
            <w:shd w:val="clear" w:color="auto" w:fill="auto"/>
            <w:vAlign w:val="center"/>
            <w:hideMark/>
          </w:tcPr>
          <w:p w14:paraId="60494B9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0.90</w:t>
            </w:r>
          </w:p>
        </w:tc>
        <w:tc>
          <w:tcPr>
            <w:tcW w:w="2700" w:type="dxa"/>
            <w:tcBorders>
              <w:top w:val="nil"/>
              <w:left w:val="nil"/>
              <w:bottom w:val="nil"/>
              <w:right w:val="nil"/>
            </w:tcBorders>
            <w:shd w:val="clear" w:color="auto" w:fill="auto"/>
            <w:vAlign w:val="center"/>
            <w:hideMark/>
          </w:tcPr>
          <w:p w14:paraId="76E6714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0194367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24585D69" w14:textId="77777777" w:rsidTr="00057651">
        <w:trPr>
          <w:trHeight w:val="255"/>
        </w:trPr>
        <w:tc>
          <w:tcPr>
            <w:tcW w:w="1835" w:type="dxa"/>
            <w:tcBorders>
              <w:top w:val="nil"/>
              <w:left w:val="nil"/>
              <w:bottom w:val="nil"/>
              <w:right w:val="nil"/>
            </w:tcBorders>
            <w:shd w:val="clear" w:color="auto" w:fill="auto"/>
            <w:vAlign w:val="center"/>
            <w:hideMark/>
          </w:tcPr>
          <w:p w14:paraId="17CA7CD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Saurat</w:t>
            </w:r>
            <w:proofErr w:type="spellEnd"/>
            <w:r w:rsidRPr="006F1742">
              <w:rPr>
                <w:rFonts w:ascii="Times New Roman" w:eastAsia="Times New Roman" w:hAnsi="Times New Roman" w:cs="Times New Roman"/>
                <w:kern w:val="0"/>
                <w:sz w:val="20"/>
                <w:szCs w:val="20"/>
                <w14:ligatures w14:val="none"/>
              </w:rPr>
              <w:t xml:space="preserve"> et al, 2008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{"citationID":"rQIfGRrP","properties":{"formattedCitation":"\\super 20\\nosupersub{}","plainCitation":"20","noteIndex":0},"citationItems":[{"id":35414,"uris":["http://zotero.org/users/local/cYIC6CL9/items/IUSUKGQZ"],"itemData":{"id":35414,"type":"article-journal","abstract":"BACKGROUND: Biologic therapies such as adalimumab, a tumour necrosis factor antagonist, are safe and effective in the treatment of moderate to severe chronic plaque psoriasis.\nOBJECTIVES: To compare a biologic agent with methotrexate, a traditional systemic agent, to define clearly the role of biologics in psoriasis.\nMETHODS: Patients with moderate to severe plaque psoriasis were randomized to adalimumab (80 mg subcutaneously at week 0, then 40 mg every other week, n=108), methotrexate (7.5 mg orally, increased as needed and as tolerated to 25 mg weekly; n=110) or placebo (n=53) for 16 weeks. The primary efficacy endpoint was the proportion of patients achieving at least a 75% improvement in the Psoriasis Area and Severity Index (PASI 75) after 16 weeks. Safety was assessed at all visits through week 16.\nRESULTS: After 16 weeks, 79.6% of adalimumab-treated patients achieved PASI 75, compared with 35.5% for methotrexate (P&lt;0.001 vs. adalimumab) and 18.9% for placebo (P&lt;0.001 vs. adalimumab). Statistically significantly more adalimumab-treated patients (16.7%) than methotrexate-treated patients (7.3%) or placebo-treated patients (1.9%) achieved complete clearance of disease. The response to adalimumab was rapid, with a 57% improvement in mean PASI observed at week 4. Adverse events were similar across treatment groups. Adverse events leading to study discontinuation were greatest in the methotrexate group, primarily because of hepatic-related adverse events.\nCONCLUSIONS: After 16 weeks, adalimumab demonstrated significantly superior efficacy and more rapid improvements in psoriasis compared with either methotrexate or placebo.","container-title":"The British Journal of Dermatology","DOI":"10.1111/j.1365-2133.2007.08315.x","ISSN":"0007-0963","issue":"3","journalAbbreviation":"Br J Dermatol","language":"eng","note":"PMID: 18047523","page":"558-566","source":"PubMed","title":"Efficacy and safety results from the randomized controlled comparative study of adalimumab vs. methotrexate vs. placebo in patients with psoriasis (CHAMPION)","volume":"158","author":[{"family":"Saurat","given":"J.-H."},{"family":"Stingl","given":"G."},{"family":"Dubertret","given":"L."},{"family":"Papp","given":"K."},{"family":"Langley","given":"R. G."},{"family":"Ortonne","given":"J.-P."},{"family":"Unnebrink","given":"K."},{"family":"Kaul","given":"M."},{"family":"Camez","given":"A."},{"literal":"CHAMPION Study Investigators"}],"issued":{"date-parts":[["2008",3]]}}}],"schema":"https://github.com/citation-style-language/schema/raw/master/csl-citation.json"}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20</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4E24B88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71C923B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C6C433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705BEBCC"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271</w:t>
            </w:r>
          </w:p>
        </w:tc>
        <w:tc>
          <w:tcPr>
            <w:tcW w:w="1525" w:type="dxa"/>
            <w:tcBorders>
              <w:top w:val="nil"/>
              <w:left w:val="nil"/>
              <w:bottom w:val="nil"/>
              <w:right w:val="nil"/>
            </w:tcBorders>
            <w:shd w:val="clear" w:color="auto" w:fill="auto"/>
            <w:vAlign w:val="center"/>
            <w:hideMark/>
          </w:tcPr>
          <w:p w14:paraId="1171E84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1.91</w:t>
            </w:r>
          </w:p>
        </w:tc>
        <w:tc>
          <w:tcPr>
            <w:tcW w:w="2700" w:type="dxa"/>
            <w:tcBorders>
              <w:top w:val="nil"/>
              <w:left w:val="nil"/>
              <w:bottom w:val="nil"/>
              <w:right w:val="nil"/>
            </w:tcBorders>
            <w:shd w:val="clear" w:color="auto" w:fill="auto"/>
            <w:vAlign w:val="center"/>
            <w:hideMark/>
          </w:tcPr>
          <w:p w14:paraId="59E78B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2E0C7A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 Laboratories</w:t>
            </w:r>
          </w:p>
        </w:tc>
      </w:tr>
      <w:tr w:rsidR="00C10565" w:rsidRPr="006F1742" w14:paraId="0B3F26AC" w14:textId="77777777" w:rsidTr="00057651">
        <w:trPr>
          <w:trHeight w:val="510"/>
        </w:trPr>
        <w:tc>
          <w:tcPr>
            <w:tcW w:w="1835" w:type="dxa"/>
            <w:tcBorders>
              <w:top w:val="nil"/>
              <w:left w:val="nil"/>
              <w:bottom w:val="nil"/>
              <w:right w:val="nil"/>
            </w:tcBorders>
            <w:shd w:val="clear" w:color="auto" w:fill="auto"/>
            <w:vAlign w:val="center"/>
            <w:hideMark/>
          </w:tcPr>
          <w:p w14:paraId="6D0455C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NCT01708590</w:t>
            </w:r>
          </w:p>
        </w:tc>
        <w:tc>
          <w:tcPr>
            <w:tcW w:w="1673" w:type="dxa"/>
            <w:tcBorders>
              <w:top w:val="nil"/>
              <w:left w:val="nil"/>
              <w:bottom w:val="nil"/>
              <w:right w:val="nil"/>
            </w:tcBorders>
            <w:shd w:val="clear" w:color="auto" w:fill="auto"/>
            <w:vAlign w:val="center"/>
            <w:hideMark/>
          </w:tcPr>
          <w:p w14:paraId="5A5B2B2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76924C4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65844D7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F9C2E17"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661</w:t>
            </w:r>
          </w:p>
        </w:tc>
        <w:tc>
          <w:tcPr>
            <w:tcW w:w="1525" w:type="dxa"/>
            <w:tcBorders>
              <w:top w:val="nil"/>
              <w:left w:val="nil"/>
              <w:bottom w:val="nil"/>
              <w:right w:val="nil"/>
            </w:tcBorders>
            <w:shd w:val="clear" w:color="auto" w:fill="auto"/>
            <w:vAlign w:val="center"/>
            <w:hideMark/>
          </w:tcPr>
          <w:p w14:paraId="45A0DEC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2.73</w:t>
            </w:r>
          </w:p>
        </w:tc>
        <w:tc>
          <w:tcPr>
            <w:tcW w:w="2700" w:type="dxa"/>
            <w:tcBorders>
              <w:top w:val="nil"/>
              <w:left w:val="nil"/>
              <w:bottom w:val="nil"/>
              <w:right w:val="nil"/>
            </w:tcBorders>
            <w:shd w:val="clear" w:color="auto" w:fill="auto"/>
            <w:vAlign w:val="center"/>
            <w:hideMark/>
          </w:tcPr>
          <w:p w14:paraId="478E670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3D1289D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Bausch Health Americas, Inc.</w:t>
            </w:r>
          </w:p>
        </w:tc>
      </w:tr>
      <w:tr w:rsidR="00C10565" w:rsidRPr="006F1742" w14:paraId="58DCD2AD" w14:textId="77777777" w:rsidTr="00057651">
        <w:trPr>
          <w:trHeight w:val="510"/>
        </w:trPr>
        <w:tc>
          <w:tcPr>
            <w:tcW w:w="1835" w:type="dxa"/>
            <w:tcBorders>
              <w:top w:val="nil"/>
              <w:left w:val="nil"/>
              <w:bottom w:val="nil"/>
              <w:right w:val="nil"/>
            </w:tcBorders>
            <w:shd w:val="clear" w:color="auto" w:fill="auto"/>
            <w:vAlign w:val="center"/>
            <w:hideMark/>
          </w:tcPr>
          <w:p w14:paraId="10BB49F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NCT03090100</w:t>
            </w:r>
          </w:p>
        </w:tc>
        <w:tc>
          <w:tcPr>
            <w:tcW w:w="1673" w:type="dxa"/>
            <w:tcBorders>
              <w:top w:val="nil"/>
              <w:left w:val="nil"/>
              <w:bottom w:val="nil"/>
              <w:right w:val="nil"/>
            </w:tcBorders>
            <w:shd w:val="clear" w:color="auto" w:fill="auto"/>
            <w:vAlign w:val="center"/>
            <w:hideMark/>
          </w:tcPr>
          <w:p w14:paraId="7C12168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2019</w:t>
            </w:r>
          </w:p>
        </w:tc>
        <w:tc>
          <w:tcPr>
            <w:tcW w:w="1279" w:type="dxa"/>
            <w:tcBorders>
              <w:top w:val="nil"/>
              <w:left w:val="nil"/>
              <w:bottom w:val="nil"/>
              <w:right w:val="nil"/>
            </w:tcBorders>
            <w:shd w:val="clear" w:color="auto" w:fill="auto"/>
            <w:vAlign w:val="center"/>
            <w:hideMark/>
          </w:tcPr>
          <w:p w14:paraId="5CF7D61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2ADC48E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12</w:t>
            </w:r>
            <w:r w:rsidRPr="006F1742">
              <w:rPr>
                <w:rFonts w:ascii="Times New Roman" w:eastAsia="Times New Roman" w:hAnsi="Times New Roman" w:cs="Times New Roman"/>
                <w:kern w:val="0"/>
                <w:sz w:val="20"/>
                <w:szCs w:val="20"/>
                <w14:ligatures w14:val="none"/>
              </w:rPr>
              <w:t xml:space="preserve"> weeks</w:t>
            </w:r>
          </w:p>
        </w:tc>
        <w:tc>
          <w:tcPr>
            <w:tcW w:w="850" w:type="dxa"/>
            <w:tcBorders>
              <w:top w:val="nil"/>
              <w:left w:val="nil"/>
              <w:bottom w:val="nil"/>
              <w:right w:val="nil"/>
            </w:tcBorders>
            <w:shd w:val="clear" w:color="auto" w:fill="auto"/>
            <w:vAlign w:val="center"/>
            <w:hideMark/>
          </w:tcPr>
          <w:p w14:paraId="5FE4BF7F"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1048</w:t>
            </w:r>
          </w:p>
        </w:tc>
        <w:tc>
          <w:tcPr>
            <w:tcW w:w="1525" w:type="dxa"/>
            <w:tcBorders>
              <w:top w:val="nil"/>
              <w:left w:val="nil"/>
              <w:bottom w:val="nil"/>
              <w:right w:val="nil"/>
            </w:tcBorders>
            <w:shd w:val="clear" w:color="auto" w:fill="auto"/>
            <w:vAlign w:val="center"/>
            <w:hideMark/>
          </w:tcPr>
          <w:p w14:paraId="65934A38"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2.07</w:t>
            </w:r>
          </w:p>
        </w:tc>
        <w:tc>
          <w:tcPr>
            <w:tcW w:w="2700" w:type="dxa"/>
            <w:tcBorders>
              <w:top w:val="nil"/>
              <w:left w:val="nil"/>
              <w:bottom w:val="nil"/>
              <w:right w:val="nil"/>
            </w:tcBorders>
            <w:shd w:val="clear" w:color="auto" w:fill="auto"/>
            <w:vAlign w:val="center"/>
            <w:hideMark/>
          </w:tcPr>
          <w:p w14:paraId="5E93337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0293B8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Janssen Research &amp; Development, LLC</w:t>
            </w:r>
          </w:p>
        </w:tc>
      </w:tr>
      <w:tr w:rsidR="00C10565" w:rsidRPr="006F1742" w14:paraId="230A6C34" w14:textId="77777777" w:rsidTr="00057651">
        <w:trPr>
          <w:trHeight w:val="765"/>
        </w:trPr>
        <w:tc>
          <w:tcPr>
            <w:tcW w:w="1835" w:type="dxa"/>
            <w:tcBorders>
              <w:top w:val="nil"/>
              <w:left w:val="nil"/>
              <w:bottom w:val="nil"/>
              <w:right w:val="nil"/>
            </w:tcBorders>
            <w:shd w:val="clear" w:color="auto" w:fill="auto"/>
            <w:vAlign w:val="center"/>
            <w:hideMark/>
          </w:tcPr>
          <w:p w14:paraId="2A8B18A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de Vries et al, 2017</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{"citationID":"dIZdW7c7","properties":{"formattedCitation":"\\super 21\\nosupersub{}","plainCitation":"21","noteIndex":0},"citationItems":[{"id":35418,"uris":["http://zotero.org/users/local/cYIC6CL9/items/B8LAD49C"],"itemData":{"id":35418,"type":"article-journal","abstract":"BACKGROUND: There are currently no independent data available comparing infliximab and etanercept for the treatment of psoriasis.\nOBJECTIVES: To compare these biologics without funding from pharmaceutical companies.\nMETHODS: Overall, 50 patients were randomized to etanercept (n = 23) 50 mg subcutaneously twice weekly or infliximab (n = 25) 5 mg kg-1 intravenously at week 0, 2, 6, 14 and 22. After 24 weeks, 19 patients stopped and 22 continued treatment and were followed up to week 48. The primary outcome was ≥ 75% improvement of Psoriasis Area and Severity Index (PASI 75) at week 24. The secondary outcomes included PASI 75 at week 6 (onset of action) and week 12, Investigator's Global Assessment (IGA), Patient Global Assessment, impact on quality of life (Skindex-17 and SF-36), Treatment Satisfaction Questionnaire of Medication, duration of remission, maintenance treatment and safety.\nRESULTS: At week 24, PASI 75 was achieved in 72% (infliximab) vs. 35% (etanercept) (P = 0·01). The onset of action was achieved in 52% (infliximab) and 4% (etanercept). At week 12, 76% (infliximab) and 22% (etanercept) achieved PASI 75 (P &lt; 0·001). At week 24, IGA 'clear or almost clear' was observed in 76% (infliximab) and 30% (etanercept) (P = 0·01). Skindex-17 symptom score was significantly better for infliximab. Maintenance treatment achieved PASI 75 for 67% (n = 6) infliximab vs. 50% (n = 5) etanercept, at week 48 (P = 0·65). Mild adverse events were reported in 76% (infliximab) vs. 66% (etanercept).\nCONCLUSIONS: Infliximab showed a rapid and significant higher level of efficacy until week 24 compared with etanercept. Long-term data showed no significant differences between both groups at week 48. Safety parameters were comparable.","container-title":"The British Journal of Dermatology","DOI":"10.1111/bjd.14867","ISSN":"1365-2133","issue":"3","journalAbbreviation":"Br J Dermatol","language":"eng","note":"PMID: 27416891","page":"624-633","source":"PubMed","title":"A prospective randomized controlled trial comparing infliximab and etanercept in patients with moderate-to-severe chronic plaque-type psoriasis: the Psoriasis Infliximab vs. Etanercept Comparison Evaluation (PIECE) study","title-short":"A prospective randomized controlled trial comparing infliximab and etanercept in patients with moderate-to-severe chronic plaque-type psoriasis","volume":"176","author":[{"family":"Vries","given":"A. C. Q.","non-dropping-particle":"de"},{"family":"Thio","given":"H. B."},{"family":"Kort","given":"W. J. A.","non-dropping-particle":"de"},{"family":"Opmeer","given":"B. C."},{"family":"Stok","given":"H. M.","non-dropping-particle":"van der"},{"family":"Jong","given":"E. M. G. J.","non-dropping-particle":"de"},{"family":"Horvath","given":"B."},{"family":"Busschbach","given":"J. J. V."},{"family":"Nijsten","given":"T. E. C."},{"family":"Spuls","given":"Ph I."}],"issued":{"date-parts":[["2017",3]]}}}],"schema":"https://github.com/citation-style-language/schema/raw/master/csl-citation.json"}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21</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53CB3E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2008</w:t>
            </w:r>
          </w:p>
        </w:tc>
        <w:tc>
          <w:tcPr>
            <w:tcW w:w="1279" w:type="dxa"/>
            <w:tcBorders>
              <w:top w:val="nil"/>
              <w:left w:val="nil"/>
              <w:bottom w:val="nil"/>
              <w:right w:val="nil"/>
            </w:tcBorders>
            <w:shd w:val="clear" w:color="auto" w:fill="auto"/>
            <w:vAlign w:val="center"/>
            <w:hideMark/>
          </w:tcPr>
          <w:p w14:paraId="74CE6F7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2E97448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7C2CEBA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48</w:t>
            </w:r>
          </w:p>
        </w:tc>
        <w:tc>
          <w:tcPr>
            <w:tcW w:w="1525" w:type="dxa"/>
            <w:tcBorders>
              <w:top w:val="nil"/>
              <w:left w:val="nil"/>
              <w:bottom w:val="nil"/>
              <w:right w:val="nil"/>
            </w:tcBorders>
            <w:shd w:val="clear" w:color="auto" w:fill="auto"/>
            <w:vAlign w:val="center"/>
            <w:hideMark/>
          </w:tcPr>
          <w:p w14:paraId="62591BC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1.82</w:t>
            </w:r>
          </w:p>
        </w:tc>
        <w:tc>
          <w:tcPr>
            <w:tcW w:w="2700" w:type="dxa"/>
            <w:tcBorders>
              <w:top w:val="nil"/>
              <w:left w:val="nil"/>
              <w:bottom w:val="nil"/>
              <w:right w:val="nil"/>
            </w:tcBorders>
            <w:shd w:val="clear" w:color="auto" w:fill="auto"/>
            <w:vAlign w:val="center"/>
            <w:hideMark/>
          </w:tcPr>
          <w:p w14:paraId="0F8B0DB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49AD5D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Netherlands Organization for Scientific Research-Medical Sciences</w:t>
            </w:r>
          </w:p>
        </w:tc>
      </w:tr>
      <w:tr w:rsidR="00C10565" w:rsidRPr="006F1742" w14:paraId="6B18420D" w14:textId="77777777" w:rsidTr="00057651">
        <w:trPr>
          <w:trHeight w:val="510"/>
        </w:trPr>
        <w:tc>
          <w:tcPr>
            <w:tcW w:w="1835" w:type="dxa"/>
            <w:tcBorders>
              <w:top w:val="nil"/>
              <w:left w:val="nil"/>
              <w:bottom w:val="nil"/>
              <w:right w:val="nil"/>
            </w:tcBorders>
            <w:shd w:val="clear" w:color="auto" w:fill="auto"/>
            <w:vAlign w:val="center"/>
            <w:hideMark/>
          </w:tcPr>
          <w:p w14:paraId="61E5CB3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NCT00267969</w:t>
            </w:r>
          </w:p>
        </w:tc>
        <w:tc>
          <w:tcPr>
            <w:tcW w:w="1673" w:type="dxa"/>
            <w:tcBorders>
              <w:top w:val="nil"/>
              <w:left w:val="nil"/>
              <w:bottom w:val="nil"/>
              <w:right w:val="nil"/>
            </w:tcBorders>
            <w:shd w:val="clear" w:color="auto" w:fill="auto"/>
            <w:vAlign w:val="center"/>
            <w:hideMark/>
          </w:tcPr>
          <w:p w14:paraId="47B23CB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1BD0581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22CFCD1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8FA9177"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766</w:t>
            </w:r>
          </w:p>
        </w:tc>
        <w:tc>
          <w:tcPr>
            <w:tcW w:w="1525" w:type="dxa"/>
            <w:tcBorders>
              <w:top w:val="nil"/>
              <w:left w:val="nil"/>
              <w:bottom w:val="nil"/>
              <w:right w:val="nil"/>
            </w:tcBorders>
            <w:shd w:val="clear" w:color="auto" w:fill="auto"/>
            <w:vAlign w:val="center"/>
            <w:hideMark/>
          </w:tcPr>
          <w:p w14:paraId="5FAB53F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2.26</w:t>
            </w:r>
          </w:p>
        </w:tc>
        <w:tc>
          <w:tcPr>
            <w:tcW w:w="2700" w:type="dxa"/>
            <w:tcBorders>
              <w:top w:val="nil"/>
              <w:left w:val="nil"/>
              <w:bottom w:val="nil"/>
              <w:right w:val="nil"/>
            </w:tcBorders>
            <w:shd w:val="clear" w:color="auto" w:fill="auto"/>
            <w:vAlign w:val="center"/>
            <w:hideMark/>
          </w:tcPr>
          <w:p w14:paraId="4AC17E2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C1274D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xml:space="preserve"> Research &amp; Development, Inc.</w:t>
            </w:r>
          </w:p>
        </w:tc>
      </w:tr>
      <w:tr w:rsidR="00C10565" w:rsidRPr="006F1742" w14:paraId="7C5700D1" w14:textId="77777777" w:rsidTr="00057651">
        <w:trPr>
          <w:trHeight w:val="510"/>
        </w:trPr>
        <w:tc>
          <w:tcPr>
            <w:tcW w:w="1835" w:type="dxa"/>
            <w:tcBorders>
              <w:top w:val="nil"/>
              <w:left w:val="nil"/>
              <w:bottom w:val="nil"/>
              <w:right w:val="nil"/>
            </w:tcBorders>
            <w:shd w:val="clear" w:color="auto" w:fill="auto"/>
            <w:vAlign w:val="center"/>
            <w:hideMark/>
          </w:tcPr>
          <w:p w14:paraId="1CAADB8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NCT00307437</w:t>
            </w:r>
          </w:p>
        </w:tc>
        <w:tc>
          <w:tcPr>
            <w:tcW w:w="1673" w:type="dxa"/>
            <w:tcBorders>
              <w:top w:val="nil"/>
              <w:left w:val="nil"/>
              <w:bottom w:val="nil"/>
              <w:right w:val="nil"/>
            </w:tcBorders>
            <w:shd w:val="clear" w:color="auto" w:fill="auto"/>
            <w:vAlign w:val="center"/>
            <w:hideMark/>
          </w:tcPr>
          <w:p w14:paraId="61B52FD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7EF9753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311BF1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ADC39DC"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1230</w:t>
            </w:r>
          </w:p>
        </w:tc>
        <w:tc>
          <w:tcPr>
            <w:tcW w:w="1525" w:type="dxa"/>
            <w:tcBorders>
              <w:top w:val="nil"/>
              <w:left w:val="nil"/>
              <w:bottom w:val="nil"/>
              <w:right w:val="nil"/>
            </w:tcBorders>
            <w:shd w:val="clear" w:color="auto" w:fill="auto"/>
            <w:vAlign w:val="center"/>
            <w:hideMark/>
          </w:tcPr>
          <w:p w14:paraId="0DA46D5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2.15</w:t>
            </w:r>
          </w:p>
        </w:tc>
        <w:tc>
          <w:tcPr>
            <w:tcW w:w="2700" w:type="dxa"/>
            <w:tcBorders>
              <w:top w:val="nil"/>
              <w:left w:val="nil"/>
              <w:bottom w:val="nil"/>
              <w:right w:val="nil"/>
            </w:tcBorders>
            <w:shd w:val="clear" w:color="auto" w:fill="auto"/>
            <w:vAlign w:val="center"/>
            <w:hideMark/>
          </w:tcPr>
          <w:p w14:paraId="7804445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6BF1A0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xml:space="preserve"> Research &amp; Development, Inc.</w:t>
            </w:r>
          </w:p>
        </w:tc>
      </w:tr>
      <w:tr w:rsidR="00C10565" w:rsidRPr="006F1742" w14:paraId="08B2931A" w14:textId="77777777" w:rsidTr="00057651">
        <w:trPr>
          <w:trHeight w:val="510"/>
        </w:trPr>
        <w:tc>
          <w:tcPr>
            <w:tcW w:w="1835" w:type="dxa"/>
            <w:tcBorders>
              <w:top w:val="nil"/>
              <w:left w:val="nil"/>
              <w:bottom w:val="nil"/>
              <w:right w:val="nil"/>
            </w:tcBorders>
            <w:shd w:val="clear" w:color="auto" w:fill="auto"/>
            <w:vAlign w:val="center"/>
            <w:hideMark/>
          </w:tcPr>
          <w:p w14:paraId="30C7568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NCT01708603</w:t>
            </w:r>
          </w:p>
        </w:tc>
        <w:tc>
          <w:tcPr>
            <w:tcW w:w="1673" w:type="dxa"/>
            <w:tcBorders>
              <w:top w:val="nil"/>
              <w:left w:val="nil"/>
              <w:bottom w:val="nil"/>
              <w:right w:val="nil"/>
            </w:tcBorders>
            <w:shd w:val="clear" w:color="auto" w:fill="auto"/>
            <w:vAlign w:val="center"/>
            <w:hideMark/>
          </w:tcPr>
          <w:p w14:paraId="6A50262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1FD58D1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5E91EDF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F63E5D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1831</w:t>
            </w:r>
          </w:p>
        </w:tc>
        <w:tc>
          <w:tcPr>
            <w:tcW w:w="1525" w:type="dxa"/>
            <w:tcBorders>
              <w:top w:val="nil"/>
              <w:left w:val="nil"/>
              <w:bottom w:val="nil"/>
              <w:right w:val="nil"/>
            </w:tcBorders>
            <w:shd w:val="clear" w:color="auto" w:fill="auto"/>
            <w:vAlign w:val="center"/>
            <w:hideMark/>
          </w:tcPr>
          <w:p w14:paraId="567453C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2.20</w:t>
            </w:r>
          </w:p>
        </w:tc>
        <w:tc>
          <w:tcPr>
            <w:tcW w:w="2700" w:type="dxa"/>
            <w:tcBorders>
              <w:top w:val="nil"/>
              <w:left w:val="nil"/>
              <w:bottom w:val="nil"/>
              <w:right w:val="nil"/>
            </w:tcBorders>
            <w:shd w:val="clear" w:color="auto" w:fill="auto"/>
            <w:vAlign w:val="center"/>
            <w:hideMark/>
          </w:tcPr>
          <w:p w14:paraId="47BEAC6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8E873E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Bausch Health Americas, Inc.</w:t>
            </w:r>
          </w:p>
        </w:tc>
      </w:tr>
      <w:tr w:rsidR="00C10565" w:rsidRPr="006F1742" w14:paraId="6C029470" w14:textId="77777777" w:rsidTr="00057651">
        <w:trPr>
          <w:trHeight w:val="510"/>
        </w:trPr>
        <w:tc>
          <w:tcPr>
            <w:tcW w:w="1835" w:type="dxa"/>
            <w:tcBorders>
              <w:top w:val="nil"/>
              <w:left w:val="nil"/>
              <w:bottom w:val="nil"/>
              <w:right w:val="nil"/>
            </w:tcBorders>
            <w:shd w:val="clear" w:color="auto" w:fill="auto"/>
            <w:vAlign w:val="center"/>
            <w:hideMark/>
          </w:tcPr>
          <w:p w14:paraId="45C1F26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NCT01708629</w:t>
            </w:r>
          </w:p>
        </w:tc>
        <w:tc>
          <w:tcPr>
            <w:tcW w:w="1673" w:type="dxa"/>
            <w:tcBorders>
              <w:top w:val="nil"/>
              <w:left w:val="nil"/>
              <w:bottom w:val="nil"/>
              <w:right w:val="nil"/>
            </w:tcBorders>
            <w:shd w:val="clear" w:color="auto" w:fill="auto"/>
            <w:vAlign w:val="center"/>
            <w:hideMark/>
          </w:tcPr>
          <w:p w14:paraId="3C7E69A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58A944D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70C336B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0C16C3F4"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1881</w:t>
            </w:r>
          </w:p>
        </w:tc>
        <w:tc>
          <w:tcPr>
            <w:tcW w:w="1525" w:type="dxa"/>
            <w:tcBorders>
              <w:top w:val="nil"/>
              <w:left w:val="nil"/>
              <w:bottom w:val="nil"/>
              <w:right w:val="nil"/>
            </w:tcBorders>
            <w:shd w:val="clear" w:color="auto" w:fill="auto"/>
            <w:vAlign w:val="center"/>
            <w:hideMark/>
          </w:tcPr>
          <w:p w14:paraId="6068276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2.17</w:t>
            </w:r>
          </w:p>
        </w:tc>
        <w:tc>
          <w:tcPr>
            <w:tcW w:w="2700" w:type="dxa"/>
            <w:tcBorders>
              <w:top w:val="nil"/>
              <w:left w:val="nil"/>
              <w:bottom w:val="nil"/>
              <w:right w:val="nil"/>
            </w:tcBorders>
            <w:shd w:val="clear" w:color="auto" w:fill="auto"/>
            <w:vAlign w:val="center"/>
            <w:hideMark/>
          </w:tcPr>
          <w:p w14:paraId="16BC8A5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A14D37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Bausch Health Americas, Inc.</w:t>
            </w:r>
          </w:p>
        </w:tc>
      </w:tr>
      <w:tr w:rsidR="00C10565" w:rsidRPr="006F1742" w14:paraId="7F270E37" w14:textId="77777777" w:rsidTr="00057651">
        <w:trPr>
          <w:trHeight w:val="255"/>
        </w:trPr>
        <w:tc>
          <w:tcPr>
            <w:tcW w:w="1835" w:type="dxa"/>
            <w:tcBorders>
              <w:top w:val="nil"/>
              <w:left w:val="nil"/>
              <w:bottom w:val="nil"/>
              <w:right w:val="nil"/>
            </w:tcBorders>
            <w:shd w:val="clear" w:color="auto" w:fill="auto"/>
            <w:vAlign w:val="center"/>
            <w:hideMark/>
          </w:tcPr>
          <w:p w14:paraId="3A057CB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NCT01358578</w:t>
            </w:r>
          </w:p>
        </w:tc>
        <w:tc>
          <w:tcPr>
            <w:tcW w:w="1673" w:type="dxa"/>
            <w:tcBorders>
              <w:top w:val="nil"/>
              <w:left w:val="nil"/>
              <w:bottom w:val="nil"/>
              <w:right w:val="nil"/>
            </w:tcBorders>
            <w:shd w:val="clear" w:color="auto" w:fill="auto"/>
            <w:vAlign w:val="center"/>
            <w:hideMark/>
          </w:tcPr>
          <w:p w14:paraId="7F8DF48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2015</w:t>
            </w:r>
          </w:p>
        </w:tc>
        <w:tc>
          <w:tcPr>
            <w:tcW w:w="1279" w:type="dxa"/>
            <w:tcBorders>
              <w:top w:val="nil"/>
              <w:left w:val="nil"/>
              <w:bottom w:val="nil"/>
              <w:right w:val="nil"/>
            </w:tcBorders>
            <w:shd w:val="clear" w:color="auto" w:fill="auto"/>
            <w:vAlign w:val="center"/>
            <w:hideMark/>
          </w:tcPr>
          <w:p w14:paraId="03EA076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4429DA4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4A8691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1306</w:t>
            </w:r>
          </w:p>
        </w:tc>
        <w:tc>
          <w:tcPr>
            <w:tcW w:w="1525" w:type="dxa"/>
            <w:tcBorders>
              <w:top w:val="nil"/>
              <w:left w:val="nil"/>
              <w:bottom w:val="nil"/>
              <w:right w:val="nil"/>
            </w:tcBorders>
            <w:shd w:val="clear" w:color="auto" w:fill="auto"/>
            <w:vAlign w:val="center"/>
            <w:hideMark/>
          </w:tcPr>
          <w:p w14:paraId="1BD40B7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2.46</w:t>
            </w:r>
          </w:p>
        </w:tc>
        <w:tc>
          <w:tcPr>
            <w:tcW w:w="2700" w:type="dxa"/>
            <w:tcBorders>
              <w:top w:val="nil"/>
              <w:left w:val="nil"/>
              <w:bottom w:val="nil"/>
              <w:right w:val="nil"/>
            </w:tcBorders>
            <w:shd w:val="clear" w:color="auto" w:fill="auto"/>
            <w:vAlign w:val="center"/>
            <w:hideMark/>
          </w:tcPr>
          <w:p w14:paraId="30C7CC7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BFB9F9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54CF7C2D" w14:textId="77777777" w:rsidTr="00057651">
        <w:trPr>
          <w:trHeight w:val="255"/>
        </w:trPr>
        <w:tc>
          <w:tcPr>
            <w:tcW w:w="1835" w:type="dxa"/>
            <w:tcBorders>
              <w:top w:val="nil"/>
              <w:left w:val="nil"/>
              <w:bottom w:val="nil"/>
              <w:right w:val="nil"/>
            </w:tcBorders>
            <w:shd w:val="clear" w:color="auto" w:fill="auto"/>
            <w:vAlign w:val="center"/>
            <w:hideMark/>
          </w:tcPr>
          <w:p w14:paraId="18595F9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NCT01365455</w:t>
            </w:r>
          </w:p>
        </w:tc>
        <w:tc>
          <w:tcPr>
            <w:tcW w:w="1673" w:type="dxa"/>
            <w:tcBorders>
              <w:top w:val="nil"/>
              <w:left w:val="nil"/>
              <w:bottom w:val="nil"/>
              <w:right w:val="nil"/>
            </w:tcBorders>
            <w:shd w:val="clear" w:color="auto" w:fill="auto"/>
            <w:vAlign w:val="center"/>
            <w:hideMark/>
          </w:tcPr>
          <w:p w14:paraId="37B44D2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2015</w:t>
            </w:r>
          </w:p>
        </w:tc>
        <w:tc>
          <w:tcPr>
            <w:tcW w:w="1279" w:type="dxa"/>
            <w:tcBorders>
              <w:top w:val="nil"/>
              <w:left w:val="nil"/>
              <w:bottom w:val="nil"/>
              <w:right w:val="nil"/>
            </w:tcBorders>
            <w:shd w:val="clear" w:color="auto" w:fill="auto"/>
            <w:vAlign w:val="center"/>
            <w:hideMark/>
          </w:tcPr>
          <w:p w14:paraId="1B01180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1403A13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A4D225B"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738</w:t>
            </w:r>
          </w:p>
        </w:tc>
        <w:tc>
          <w:tcPr>
            <w:tcW w:w="1525" w:type="dxa"/>
            <w:tcBorders>
              <w:top w:val="nil"/>
              <w:left w:val="nil"/>
              <w:bottom w:val="nil"/>
              <w:right w:val="nil"/>
            </w:tcBorders>
            <w:shd w:val="clear" w:color="auto" w:fill="auto"/>
            <w:vAlign w:val="center"/>
            <w:hideMark/>
          </w:tcPr>
          <w:p w14:paraId="2C2BF9A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2.22</w:t>
            </w:r>
          </w:p>
        </w:tc>
        <w:tc>
          <w:tcPr>
            <w:tcW w:w="2700" w:type="dxa"/>
            <w:tcBorders>
              <w:top w:val="nil"/>
              <w:left w:val="nil"/>
              <w:bottom w:val="nil"/>
              <w:right w:val="nil"/>
            </w:tcBorders>
            <w:shd w:val="clear" w:color="auto" w:fill="auto"/>
            <w:vAlign w:val="center"/>
            <w:hideMark/>
          </w:tcPr>
          <w:p w14:paraId="2E15CB3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52202B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69344E59" w14:textId="77777777" w:rsidTr="00057651">
        <w:trPr>
          <w:trHeight w:val="255"/>
        </w:trPr>
        <w:tc>
          <w:tcPr>
            <w:tcW w:w="1835" w:type="dxa"/>
            <w:tcBorders>
              <w:top w:val="nil"/>
              <w:left w:val="nil"/>
              <w:bottom w:val="nil"/>
              <w:right w:val="nil"/>
            </w:tcBorders>
            <w:shd w:val="clear" w:color="auto" w:fill="auto"/>
            <w:vAlign w:val="center"/>
            <w:hideMark/>
          </w:tcPr>
          <w:p w14:paraId="36DBA5B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NCT01636687</w:t>
            </w:r>
          </w:p>
        </w:tc>
        <w:tc>
          <w:tcPr>
            <w:tcW w:w="1673" w:type="dxa"/>
            <w:tcBorders>
              <w:top w:val="nil"/>
              <w:left w:val="nil"/>
              <w:bottom w:val="nil"/>
              <w:right w:val="nil"/>
            </w:tcBorders>
            <w:shd w:val="clear" w:color="auto" w:fill="auto"/>
            <w:vAlign w:val="center"/>
            <w:hideMark/>
          </w:tcPr>
          <w:p w14:paraId="2370148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1DD02C6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5643349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B457D4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182</w:t>
            </w:r>
          </w:p>
        </w:tc>
        <w:tc>
          <w:tcPr>
            <w:tcW w:w="1525" w:type="dxa"/>
            <w:tcBorders>
              <w:top w:val="nil"/>
              <w:left w:val="nil"/>
              <w:bottom w:val="nil"/>
              <w:right w:val="nil"/>
            </w:tcBorders>
            <w:shd w:val="clear" w:color="auto" w:fill="auto"/>
            <w:vAlign w:val="center"/>
            <w:hideMark/>
          </w:tcPr>
          <w:p w14:paraId="63E36F9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2.19</w:t>
            </w:r>
          </w:p>
        </w:tc>
        <w:tc>
          <w:tcPr>
            <w:tcW w:w="2700" w:type="dxa"/>
            <w:tcBorders>
              <w:top w:val="nil"/>
              <w:left w:val="nil"/>
              <w:bottom w:val="nil"/>
              <w:right w:val="nil"/>
            </w:tcBorders>
            <w:shd w:val="clear" w:color="auto" w:fill="auto"/>
            <w:vAlign w:val="center"/>
            <w:hideMark/>
          </w:tcPr>
          <w:p w14:paraId="273C142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46DEB78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24782686" w14:textId="77777777" w:rsidTr="00057651">
        <w:trPr>
          <w:trHeight w:val="255"/>
        </w:trPr>
        <w:tc>
          <w:tcPr>
            <w:tcW w:w="1835" w:type="dxa"/>
            <w:tcBorders>
              <w:top w:val="nil"/>
              <w:left w:val="nil"/>
              <w:bottom w:val="nil"/>
              <w:right w:val="nil"/>
            </w:tcBorders>
            <w:shd w:val="clear" w:color="auto" w:fill="auto"/>
            <w:vAlign w:val="center"/>
            <w:hideMark/>
          </w:tcPr>
          <w:p w14:paraId="16AE9A0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NCT01555125</w:t>
            </w:r>
          </w:p>
        </w:tc>
        <w:tc>
          <w:tcPr>
            <w:tcW w:w="1673" w:type="dxa"/>
            <w:tcBorders>
              <w:top w:val="nil"/>
              <w:left w:val="nil"/>
              <w:bottom w:val="nil"/>
              <w:right w:val="nil"/>
            </w:tcBorders>
            <w:shd w:val="clear" w:color="auto" w:fill="auto"/>
            <w:vAlign w:val="center"/>
            <w:hideMark/>
          </w:tcPr>
          <w:p w14:paraId="4357D56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1BA1FE7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30AB403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4CA7D6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177</w:t>
            </w:r>
          </w:p>
        </w:tc>
        <w:tc>
          <w:tcPr>
            <w:tcW w:w="1525" w:type="dxa"/>
            <w:tcBorders>
              <w:top w:val="nil"/>
              <w:left w:val="nil"/>
              <w:bottom w:val="nil"/>
              <w:right w:val="nil"/>
            </w:tcBorders>
            <w:shd w:val="clear" w:color="auto" w:fill="auto"/>
            <w:vAlign w:val="center"/>
            <w:hideMark/>
          </w:tcPr>
          <w:p w14:paraId="5739BDF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1.95</w:t>
            </w:r>
          </w:p>
        </w:tc>
        <w:tc>
          <w:tcPr>
            <w:tcW w:w="2700" w:type="dxa"/>
            <w:tcBorders>
              <w:top w:val="nil"/>
              <w:left w:val="nil"/>
              <w:bottom w:val="nil"/>
              <w:right w:val="nil"/>
            </w:tcBorders>
            <w:shd w:val="clear" w:color="auto" w:fill="auto"/>
            <w:vAlign w:val="center"/>
            <w:hideMark/>
          </w:tcPr>
          <w:p w14:paraId="5D38CB7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6E2C3A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15BF731B" w14:textId="77777777" w:rsidTr="00057651">
        <w:trPr>
          <w:trHeight w:val="255"/>
        </w:trPr>
        <w:tc>
          <w:tcPr>
            <w:tcW w:w="1835" w:type="dxa"/>
            <w:tcBorders>
              <w:top w:val="nil"/>
              <w:left w:val="nil"/>
              <w:bottom w:val="nil"/>
              <w:right w:val="nil"/>
            </w:tcBorders>
            <w:shd w:val="clear" w:color="auto" w:fill="auto"/>
            <w:vAlign w:val="center"/>
            <w:hideMark/>
          </w:tcPr>
          <w:p w14:paraId="306AA22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NCT01474512</w:t>
            </w:r>
          </w:p>
        </w:tc>
        <w:tc>
          <w:tcPr>
            <w:tcW w:w="1673" w:type="dxa"/>
            <w:tcBorders>
              <w:top w:val="nil"/>
              <w:left w:val="nil"/>
              <w:bottom w:val="nil"/>
              <w:right w:val="nil"/>
            </w:tcBorders>
            <w:shd w:val="clear" w:color="auto" w:fill="auto"/>
            <w:vAlign w:val="center"/>
            <w:hideMark/>
          </w:tcPr>
          <w:p w14:paraId="05DB398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463A28C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03B8AD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4749986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1296</w:t>
            </w:r>
          </w:p>
        </w:tc>
        <w:tc>
          <w:tcPr>
            <w:tcW w:w="1525" w:type="dxa"/>
            <w:tcBorders>
              <w:top w:val="nil"/>
              <w:left w:val="nil"/>
              <w:bottom w:val="nil"/>
              <w:right w:val="nil"/>
            </w:tcBorders>
            <w:shd w:val="clear" w:color="auto" w:fill="auto"/>
            <w:vAlign w:val="center"/>
            <w:hideMark/>
          </w:tcPr>
          <w:p w14:paraId="6D68291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2.14</w:t>
            </w:r>
          </w:p>
        </w:tc>
        <w:tc>
          <w:tcPr>
            <w:tcW w:w="2700" w:type="dxa"/>
            <w:tcBorders>
              <w:top w:val="nil"/>
              <w:left w:val="nil"/>
              <w:bottom w:val="nil"/>
              <w:right w:val="nil"/>
            </w:tcBorders>
            <w:shd w:val="clear" w:color="auto" w:fill="auto"/>
            <w:vAlign w:val="center"/>
            <w:hideMark/>
          </w:tcPr>
          <w:p w14:paraId="4FFC4AD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CD0EA7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2B88BDD0" w14:textId="77777777" w:rsidTr="00057651">
        <w:trPr>
          <w:trHeight w:val="255"/>
        </w:trPr>
        <w:tc>
          <w:tcPr>
            <w:tcW w:w="1835" w:type="dxa"/>
            <w:tcBorders>
              <w:top w:val="nil"/>
              <w:left w:val="nil"/>
              <w:bottom w:val="nil"/>
              <w:right w:val="nil"/>
            </w:tcBorders>
            <w:shd w:val="clear" w:color="auto" w:fill="auto"/>
            <w:vAlign w:val="center"/>
            <w:hideMark/>
          </w:tcPr>
          <w:p w14:paraId="6CAF9C2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NCT01597245</w:t>
            </w:r>
          </w:p>
        </w:tc>
        <w:tc>
          <w:tcPr>
            <w:tcW w:w="1673" w:type="dxa"/>
            <w:tcBorders>
              <w:top w:val="nil"/>
              <w:left w:val="nil"/>
              <w:bottom w:val="nil"/>
              <w:right w:val="nil"/>
            </w:tcBorders>
            <w:shd w:val="clear" w:color="auto" w:fill="auto"/>
            <w:vAlign w:val="center"/>
            <w:hideMark/>
          </w:tcPr>
          <w:p w14:paraId="2806CA6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2790A96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3C01DF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2C4ACAD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1224</w:t>
            </w:r>
          </w:p>
        </w:tc>
        <w:tc>
          <w:tcPr>
            <w:tcW w:w="1525" w:type="dxa"/>
            <w:tcBorders>
              <w:top w:val="nil"/>
              <w:left w:val="nil"/>
              <w:bottom w:val="nil"/>
              <w:right w:val="nil"/>
            </w:tcBorders>
            <w:shd w:val="clear" w:color="auto" w:fill="auto"/>
            <w:vAlign w:val="center"/>
            <w:hideMark/>
          </w:tcPr>
          <w:p w14:paraId="4C53D3B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2.04</w:t>
            </w:r>
          </w:p>
        </w:tc>
        <w:tc>
          <w:tcPr>
            <w:tcW w:w="2700" w:type="dxa"/>
            <w:tcBorders>
              <w:top w:val="nil"/>
              <w:left w:val="nil"/>
              <w:bottom w:val="nil"/>
              <w:right w:val="nil"/>
            </w:tcBorders>
            <w:shd w:val="clear" w:color="auto" w:fill="auto"/>
            <w:vAlign w:val="center"/>
            <w:hideMark/>
          </w:tcPr>
          <w:p w14:paraId="46EF311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13AE5A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307EC1FE" w14:textId="77777777" w:rsidTr="00057651">
        <w:trPr>
          <w:trHeight w:val="255"/>
        </w:trPr>
        <w:tc>
          <w:tcPr>
            <w:tcW w:w="1835" w:type="dxa"/>
            <w:tcBorders>
              <w:top w:val="nil"/>
              <w:left w:val="nil"/>
              <w:bottom w:val="nil"/>
              <w:right w:val="nil"/>
            </w:tcBorders>
            <w:shd w:val="clear" w:color="auto" w:fill="auto"/>
            <w:vAlign w:val="center"/>
            <w:hideMark/>
          </w:tcPr>
          <w:p w14:paraId="37E6AA5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NCT01646177</w:t>
            </w:r>
          </w:p>
        </w:tc>
        <w:tc>
          <w:tcPr>
            <w:tcW w:w="1673" w:type="dxa"/>
            <w:tcBorders>
              <w:top w:val="nil"/>
              <w:left w:val="nil"/>
              <w:bottom w:val="nil"/>
              <w:right w:val="nil"/>
            </w:tcBorders>
            <w:shd w:val="clear" w:color="auto" w:fill="auto"/>
            <w:vAlign w:val="center"/>
            <w:hideMark/>
          </w:tcPr>
          <w:p w14:paraId="27223E1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67B430A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6BB30A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5646B3DC"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1346</w:t>
            </w:r>
          </w:p>
        </w:tc>
        <w:tc>
          <w:tcPr>
            <w:tcW w:w="1525" w:type="dxa"/>
            <w:tcBorders>
              <w:top w:val="nil"/>
              <w:left w:val="nil"/>
              <w:bottom w:val="nil"/>
              <w:right w:val="nil"/>
            </w:tcBorders>
            <w:shd w:val="clear" w:color="auto" w:fill="auto"/>
            <w:vAlign w:val="center"/>
            <w:hideMark/>
          </w:tcPr>
          <w:p w14:paraId="716EF16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2.14</w:t>
            </w:r>
          </w:p>
        </w:tc>
        <w:tc>
          <w:tcPr>
            <w:tcW w:w="2700" w:type="dxa"/>
            <w:tcBorders>
              <w:top w:val="nil"/>
              <w:left w:val="nil"/>
              <w:bottom w:val="nil"/>
              <w:right w:val="nil"/>
            </w:tcBorders>
            <w:shd w:val="clear" w:color="auto" w:fill="auto"/>
            <w:vAlign w:val="center"/>
            <w:hideMark/>
          </w:tcPr>
          <w:p w14:paraId="483037F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CDFCB1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2454EB36" w14:textId="77777777" w:rsidTr="00057651">
        <w:trPr>
          <w:trHeight w:val="255"/>
        </w:trPr>
        <w:tc>
          <w:tcPr>
            <w:tcW w:w="1835" w:type="dxa"/>
            <w:tcBorders>
              <w:top w:val="nil"/>
              <w:left w:val="nil"/>
              <w:bottom w:val="nil"/>
              <w:right w:val="nil"/>
            </w:tcBorders>
            <w:shd w:val="clear" w:color="auto" w:fill="auto"/>
            <w:vAlign w:val="center"/>
            <w:hideMark/>
          </w:tcPr>
          <w:p w14:paraId="09E4ED5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NCT01695239</w:t>
            </w:r>
          </w:p>
        </w:tc>
        <w:tc>
          <w:tcPr>
            <w:tcW w:w="1673" w:type="dxa"/>
            <w:tcBorders>
              <w:top w:val="nil"/>
              <w:left w:val="nil"/>
              <w:bottom w:val="nil"/>
              <w:right w:val="nil"/>
            </w:tcBorders>
            <w:shd w:val="clear" w:color="auto" w:fill="auto"/>
            <w:vAlign w:val="center"/>
            <w:hideMark/>
          </w:tcPr>
          <w:p w14:paraId="2E71E1B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61EC414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3F90416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C2A617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417</w:t>
            </w:r>
          </w:p>
        </w:tc>
        <w:tc>
          <w:tcPr>
            <w:tcW w:w="1525" w:type="dxa"/>
            <w:tcBorders>
              <w:top w:val="nil"/>
              <w:left w:val="nil"/>
              <w:bottom w:val="nil"/>
              <w:right w:val="nil"/>
            </w:tcBorders>
            <w:shd w:val="clear" w:color="auto" w:fill="auto"/>
            <w:vAlign w:val="center"/>
            <w:hideMark/>
          </w:tcPr>
          <w:p w14:paraId="20E8EF0A"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0.85</w:t>
            </w:r>
          </w:p>
        </w:tc>
        <w:tc>
          <w:tcPr>
            <w:tcW w:w="2700" w:type="dxa"/>
            <w:tcBorders>
              <w:top w:val="nil"/>
              <w:left w:val="nil"/>
              <w:bottom w:val="nil"/>
              <w:right w:val="nil"/>
            </w:tcBorders>
            <w:shd w:val="clear" w:color="auto" w:fill="auto"/>
            <w:vAlign w:val="center"/>
            <w:hideMark/>
          </w:tcPr>
          <w:p w14:paraId="232714F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2D5B583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4AA00E9F" w14:textId="77777777" w:rsidTr="00057651">
        <w:trPr>
          <w:trHeight w:val="255"/>
        </w:trPr>
        <w:tc>
          <w:tcPr>
            <w:tcW w:w="1835" w:type="dxa"/>
            <w:tcBorders>
              <w:top w:val="nil"/>
              <w:left w:val="nil"/>
              <w:bottom w:val="nil"/>
              <w:right w:val="nil"/>
            </w:tcBorders>
            <w:shd w:val="clear" w:color="auto" w:fill="auto"/>
            <w:vAlign w:val="center"/>
            <w:hideMark/>
          </w:tcPr>
          <w:p w14:paraId="68D0424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NCT02326298</w:t>
            </w:r>
          </w:p>
        </w:tc>
        <w:tc>
          <w:tcPr>
            <w:tcW w:w="1673" w:type="dxa"/>
            <w:tcBorders>
              <w:top w:val="nil"/>
              <w:left w:val="nil"/>
              <w:bottom w:val="nil"/>
              <w:right w:val="nil"/>
            </w:tcBorders>
            <w:shd w:val="clear" w:color="auto" w:fill="auto"/>
            <w:vAlign w:val="center"/>
            <w:hideMark/>
          </w:tcPr>
          <w:p w14:paraId="188C229F"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5318EC6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7E31FF8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5F26107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234</w:t>
            </w:r>
          </w:p>
        </w:tc>
        <w:tc>
          <w:tcPr>
            <w:tcW w:w="1525" w:type="dxa"/>
            <w:tcBorders>
              <w:top w:val="nil"/>
              <w:left w:val="nil"/>
              <w:bottom w:val="nil"/>
              <w:right w:val="nil"/>
            </w:tcBorders>
            <w:shd w:val="clear" w:color="auto" w:fill="auto"/>
            <w:vAlign w:val="center"/>
            <w:hideMark/>
          </w:tcPr>
          <w:p w14:paraId="5252F82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2.25</w:t>
            </w:r>
          </w:p>
        </w:tc>
        <w:tc>
          <w:tcPr>
            <w:tcW w:w="2700" w:type="dxa"/>
            <w:tcBorders>
              <w:top w:val="nil"/>
              <w:left w:val="nil"/>
              <w:bottom w:val="nil"/>
              <w:right w:val="nil"/>
            </w:tcBorders>
            <w:shd w:val="clear" w:color="auto" w:fill="auto"/>
            <w:vAlign w:val="center"/>
            <w:hideMark/>
          </w:tcPr>
          <w:p w14:paraId="5406D63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5550B5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S.P.R.L.</w:t>
            </w:r>
          </w:p>
        </w:tc>
      </w:tr>
      <w:tr w:rsidR="00C10565" w:rsidRPr="006F1742" w14:paraId="117529AB" w14:textId="77777777" w:rsidTr="00057651">
        <w:trPr>
          <w:trHeight w:val="255"/>
        </w:trPr>
        <w:tc>
          <w:tcPr>
            <w:tcW w:w="1835" w:type="dxa"/>
            <w:tcBorders>
              <w:top w:val="nil"/>
              <w:left w:val="nil"/>
              <w:bottom w:val="nil"/>
              <w:right w:val="nil"/>
            </w:tcBorders>
            <w:shd w:val="clear" w:color="auto" w:fill="auto"/>
            <w:vAlign w:val="center"/>
            <w:hideMark/>
          </w:tcPr>
          <w:p w14:paraId="795DCEB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NCT02326272</w:t>
            </w:r>
          </w:p>
        </w:tc>
        <w:tc>
          <w:tcPr>
            <w:tcW w:w="1673" w:type="dxa"/>
            <w:tcBorders>
              <w:top w:val="nil"/>
              <w:left w:val="nil"/>
              <w:bottom w:val="nil"/>
              <w:right w:val="nil"/>
            </w:tcBorders>
            <w:shd w:val="clear" w:color="auto" w:fill="auto"/>
            <w:vAlign w:val="center"/>
            <w:hideMark/>
          </w:tcPr>
          <w:p w14:paraId="1ECF297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0C770AC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DE47B5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515D4BD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227</w:t>
            </w:r>
          </w:p>
        </w:tc>
        <w:tc>
          <w:tcPr>
            <w:tcW w:w="1525" w:type="dxa"/>
            <w:tcBorders>
              <w:top w:val="nil"/>
              <w:left w:val="nil"/>
              <w:bottom w:val="nil"/>
              <w:right w:val="nil"/>
            </w:tcBorders>
            <w:shd w:val="clear" w:color="auto" w:fill="auto"/>
            <w:vAlign w:val="center"/>
            <w:hideMark/>
          </w:tcPr>
          <w:p w14:paraId="0332712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1.27</w:t>
            </w:r>
          </w:p>
        </w:tc>
        <w:tc>
          <w:tcPr>
            <w:tcW w:w="2700" w:type="dxa"/>
            <w:tcBorders>
              <w:top w:val="nil"/>
              <w:left w:val="nil"/>
              <w:bottom w:val="nil"/>
              <w:right w:val="nil"/>
            </w:tcBorders>
            <w:shd w:val="clear" w:color="auto" w:fill="auto"/>
            <w:vAlign w:val="center"/>
            <w:hideMark/>
          </w:tcPr>
          <w:p w14:paraId="412B07E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ADA3D7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UCB Biopharma S.P.R.L.</w:t>
            </w:r>
          </w:p>
        </w:tc>
      </w:tr>
      <w:tr w:rsidR="00C10565" w:rsidRPr="006F1742" w14:paraId="45C47177" w14:textId="77777777" w:rsidTr="00057651">
        <w:trPr>
          <w:trHeight w:val="255"/>
        </w:trPr>
        <w:tc>
          <w:tcPr>
            <w:tcW w:w="1835" w:type="dxa"/>
            <w:tcBorders>
              <w:top w:val="nil"/>
              <w:left w:val="nil"/>
              <w:bottom w:val="nil"/>
              <w:right w:val="nil"/>
            </w:tcBorders>
            <w:shd w:val="clear" w:color="auto" w:fill="auto"/>
            <w:vAlign w:val="center"/>
            <w:hideMark/>
          </w:tcPr>
          <w:p w14:paraId="56CC4F6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NCT03573323</w:t>
            </w:r>
          </w:p>
        </w:tc>
        <w:tc>
          <w:tcPr>
            <w:tcW w:w="1673" w:type="dxa"/>
            <w:tcBorders>
              <w:top w:val="nil"/>
              <w:left w:val="nil"/>
              <w:bottom w:val="nil"/>
              <w:right w:val="nil"/>
            </w:tcBorders>
            <w:shd w:val="clear" w:color="auto" w:fill="auto"/>
            <w:vAlign w:val="center"/>
            <w:hideMark/>
          </w:tcPr>
          <w:p w14:paraId="770DEFF0"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6CBAB0C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511C1C4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E76B2BB"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1027</w:t>
            </w:r>
          </w:p>
        </w:tc>
        <w:tc>
          <w:tcPr>
            <w:tcW w:w="1525" w:type="dxa"/>
            <w:tcBorders>
              <w:top w:val="nil"/>
              <w:left w:val="nil"/>
              <w:bottom w:val="nil"/>
              <w:right w:val="nil"/>
            </w:tcBorders>
            <w:shd w:val="clear" w:color="auto" w:fill="auto"/>
            <w:vAlign w:val="center"/>
            <w:hideMark/>
          </w:tcPr>
          <w:p w14:paraId="6AB373F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1.74</w:t>
            </w:r>
          </w:p>
        </w:tc>
        <w:tc>
          <w:tcPr>
            <w:tcW w:w="2700" w:type="dxa"/>
            <w:tcBorders>
              <w:top w:val="nil"/>
              <w:left w:val="nil"/>
              <w:bottom w:val="nil"/>
              <w:right w:val="nil"/>
            </w:tcBorders>
            <w:shd w:val="clear" w:color="auto" w:fill="auto"/>
            <w:vAlign w:val="center"/>
            <w:hideMark/>
          </w:tcPr>
          <w:p w14:paraId="0174C83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7832892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Eli Lilly and Company</w:t>
            </w:r>
          </w:p>
        </w:tc>
      </w:tr>
      <w:tr w:rsidR="00C10565" w:rsidRPr="006F1742" w14:paraId="1901A823" w14:textId="77777777" w:rsidTr="00057651">
        <w:trPr>
          <w:trHeight w:val="510"/>
        </w:trPr>
        <w:tc>
          <w:tcPr>
            <w:tcW w:w="1835" w:type="dxa"/>
            <w:tcBorders>
              <w:top w:val="nil"/>
              <w:left w:val="nil"/>
              <w:bottom w:val="nil"/>
              <w:right w:val="nil"/>
            </w:tcBorders>
            <w:shd w:val="clear" w:color="auto" w:fill="auto"/>
            <w:vAlign w:val="center"/>
            <w:hideMark/>
          </w:tcPr>
          <w:p w14:paraId="1C41AE9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NCT00735787</w:t>
            </w:r>
          </w:p>
        </w:tc>
        <w:tc>
          <w:tcPr>
            <w:tcW w:w="1673" w:type="dxa"/>
            <w:tcBorders>
              <w:top w:val="nil"/>
              <w:left w:val="nil"/>
              <w:bottom w:val="nil"/>
              <w:right w:val="nil"/>
            </w:tcBorders>
            <w:shd w:val="clear" w:color="auto" w:fill="auto"/>
            <w:vAlign w:val="center"/>
            <w:hideMark/>
          </w:tcPr>
          <w:p w14:paraId="1ED3677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2010</w:t>
            </w:r>
          </w:p>
        </w:tc>
        <w:tc>
          <w:tcPr>
            <w:tcW w:w="1279" w:type="dxa"/>
            <w:tcBorders>
              <w:top w:val="nil"/>
              <w:left w:val="nil"/>
              <w:bottom w:val="nil"/>
              <w:right w:val="nil"/>
            </w:tcBorders>
            <w:shd w:val="clear" w:color="auto" w:fill="auto"/>
            <w:vAlign w:val="center"/>
            <w:hideMark/>
          </w:tcPr>
          <w:p w14:paraId="2F360CB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791937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36D2A8F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72</w:t>
            </w:r>
          </w:p>
        </w:tc>
        <w:tc>
          <w:tcPr>
            <w:tcW w:w="1525" w:type="dxa"/>
            <w:tcBorders>
              <w:top w:val="nil"/>
              <w:left w:val="nil"/>
              <w:bottom w:val="nil"/>
              <w:right w:val="nil"/>
            </w:tcBorders>
            <w:shd w:val="clear" w:color="auto" w:fill="auto"/>
            <w:vAlign w:val="center"/>
            <w:hideMark/>
          </w:tcPr>
          <w:p w14:paraId="4AA93E8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0.67</w:t>
            </w:r>
          </w:p>
        </w:tc>
        <w:tc>
          <w:tcPr>
            <w:tcW w:w="2700" w:type="dxa"/>
            <w:tcBorders>
              <w:top w:val="nil"/>
              <w:left w:val="nil"/>
              <w:bottom w:val="nil"/>
              <w:right w:val="nil"/>
            </w:tcBorders>
            <w:shd w:val="clear" w:color="auto" w:fill="auto"/>
            <w:vAlign w:val="center"/>
            <w:hideMark/>
          </w:tcPr>
          <w:p w14:paraId="59CFEA3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Hand and Feet involvement</w:t>
            </w:r>
          </w:p>
        </w:tc>
        <w:tc>
          <w:tcPr>
            <w:tcW w:w="2560" w:type="dxa"/>
            <w:tcBorders>
              <w:top w:val="nil"/>
              <w:left w:val="nil"/>
              <w:bottom w:val="nil"/>
              <w:right w:val="nil"/>
            </w:tcBorders>
            <w:shd w:val="clear" w:color="auto" w:fill="auto"/>
            <w:vAlign w:val="center"/>
            <w:hideMark/>
          </w:tcPr>
          <w:p w14:paraId="185892B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Abbott</w:t>
            </w:r>
          </w:p>
        </w:tc>
      </w:tr>
      <w:tr w:rsidR="00C10565" w:rsidRPr="006F1742" w14:paraId="43D21A0D" w14:textId="77777777" w:rsidTr="00057651">
        <w:trPr>
          <w:trHeight w:val="255"/>
        </w:trPr>
        <w:tc>
          <w:tcPr>
            <w:tcW w:w="1835" w:type="dxa"/>
            <w:tcBorders>
              <w:top w:val="nil"/>
              <w:left w:val="nil"/>
              <w:bottom w:val="nil"/>
              <w:right w:val="nil"/>
            </w:tcBorders>
            <w:shd w:val="clear" w:color="auto" w:fill="auto"/>
            <w:vAlign w:val="center"/>
            <w:hideMark/>
          </w:tcPr>
          <w:p w14:paraId="6F9C13E3"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NCT03055494</w:t>
            </w:r>
          </w:p>
        </w:tc>
        <w:tc>
          <w:tcPr>
            <w:tcW w:w="1673" w:type="dxa"/>
            <w:tcBorders>
              <w:top w:val="nil"/>
              <w:left w:val="nil"/>
              <w:bottom w:val="nil"/>
              <w:right w:val="nil"/>
            </w:tcBorders>
            <w:shd w:val="clear" w:color="auto" w:fill="auto"/>
            <w:vAlign w:val="center"/>
            <w:hideMark/>
          </w:tcPr>
          <w:p w14:paraId="51B3EF1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2020</w:t>
            </w:r>
          </w:p>
        </w:tc>
        <w:tc>
          <w:tcPr>
            <w:tcW w:w="1279" w:type="dxa"/>
            <w:tcBorders>
              <w:top w:val="nil"/>
              <w:left w:val="nil"/>
              <w:bottom w:val="nil"/>
              <w:right w:val="nil"/>
            </w:tcBorders>
            <w:shd w:val="clear" w:color="auto" w:fill="auto"/>
            <w:vAlign w:val="center"/>
            <w:hideMark/>
          </w:tcPr>
          <w:p w14:paraId="7EE90AE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D54BBF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46BC412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82</w:t>
            </w:r>
          </w:p>
        </w:tc>
        <w:tc>
          <w:tcPr>
            <w:tcW w:w="1525" w:type="dxa"/>
            <w:tcBorders>
              <w:top w:val="nil"/>
              <w:left w:val="nil"/>
              <w:bottom w:val="nil"/>
              <w:right w:val="nil"/>
            </w:tcBorders>
            <w:shd w:val="clear" w:color="auto" w:fill="auto"/>
            <w:vAlign w:val="center"/>
            <w:hideMark/>
          </w:tcPr>
          <w:p w14:paraId="3F1C857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1.73</w:t>
            </w:r>
          </w:p>
        </w:tc>
        <w:tc>
          <w:tcPr>
            <w:tcW w:w="2700" w:type="dxa"/>
            <w:tcBorders>
              <w:top w:val="nil"/>
              <w:left w:val="nil"/>
              <w:bottom w:val="nil"/>
              <w:right w:val="nil"/>
            </w:tcBorders>
            <w:shd w:val="clear" w:color="auto" w:fill="auto"/>
            <w:vAlign w:val="center"/>
            <w:hideMark/>
          </w:tcPr>
          <w:p w14:paraId="4439936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6FD7C5F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08961E8D" w14:textId="77777777" w:rsidTr="00057651">
        <w:trPr>
          <w:trHeight w:val="255"/>
        </w:trPr>
        <w:tc>
          <w:tcPr>
            <w:tcW w:w="1835" w:type="dxa"/>
            <w:tcBorders>
              <w:top w:val="nil"/>
              <w:left w:val="nil"/>
              <w:bottom w:val="nil"/>
              <w:right w:val="nil"/>
            </w:tcBorders>
            <w:shd w:val="clear" w:color="auto" w:fill="auto"/>
            <w:vAlign w:val="center"/>
            <w:hideMark/>
          </w:tcPr>
          <w:p w14:paraId="6E3E3AA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NCT01807520</w:t>
            </w:r>
          </w:p>
        </w:tc>
        <w:tc>
          <w:tcPr>
            <w:tcW w:w="1673" w:type="dxa"/>
            <w:tcBorders>
              <w:top w:val="nil"/>
              <w:left w:val="nil"/>
              <w:bottom w:val="nil"/>
              <w:right w:val="nil"/>
            </w:tcBorders>
            <w:shd w:val="clear" w:color="auto" w:fill="auto"/>
            <w:vAlign w:val="center"/>
            <w:hideMark/>
          </w:tcPr>
          <w:p w14:paraId="645D72B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2018</w:t>
            </w:r>
          </w:p>
        </w:tc>
        <w:tc>
          <w:tcPr>
            <w:tcW w:w="1279" w:type="dxa"/>
            <w:tcBorders>
              <w:top w:val="nil"/>
              <w:left w:val="nil"/>
              <w:bottom w:val="nil"/>
              <w:right w:val="nil"/>
            </w:tcBorders>
            <w:shd w:val="clear" w:color="auto" w:fill="auto"/>
            <w:vAlign w:val="center"/>
            <w:hideMark/>
          </w:tcPr>
          <w:p w14:paraId="700679C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437A699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16 Weeks</w:t>
            </w:r>
          </w:p>
        </w:tc>
        <w:tc>
          <w:tcPr>
            <w:tcW w:w="850" w:type="dxa"/>
            <w:tcBorders>
              <w:top w:val="nil"/>
              <w:left w:val="nil"/>
              <w:bottom w:val="nil"/>
              <w:right w:val="nil"/>
            </w:tcBorders>
            <w:shd w:val="clear" w:color="auto" w:fill="auto"/>
            <w:vAlign w:val="center"/>
            <w:hideMark/>
          </w:tcPr>
          <w:p w14:paraId="4A32670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198</w:t>
            </w:r>
          </w:p>
        </w:tc>
        <w:tc>
          <w:tcPr>
            <w:tcW w:w="1525" w:type="dxa"/>
            <w:tcBorders>
              <w:top w:val="nil"/>
              <w:left w:val="nil"/>
              <w:bottom w:val="nil"/>
              <w:right w:val="nil"/>
            </w:tcBorders>
            <w:shd w:val="clear" w:color="auto" w:fill="auto"/>
            <w:vAlign w:val="center"/>
            <w:hideMark/>
          </w:tcPr>
          <w:p w14:paraId="0AA66955"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4.21</w:t>
            </w:r>
          </w:p>
        </w:tc>
        <w:tc>
          <w:tcPr>
            <w:tcW w:w="2700" w:type="dxa"/>
            <w:tcBorders>
              <w:top w:val="nil"/>
              <w:left w:val="nil"/>
              <w:bottom w:val="nil"/>
              <w:right w:val="nil"/>
            </w:tcBorders>
            <w:shd w:val="clear" w:color="auto" w:fill="auto"/>
            <w:vAlign w:val="center"/>
            <w:hideMark/>
          </w:tcPr>
          <w:p w14:paraId="2D239EC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nail involvement</w:t>
            </w:r>
          </w:p>
        </w:tc>
        <w:tc>
          <w:tcPr>
            <w:tcW w:w="2560" w:type="dxa"/>
            <w:tcBorders>
              <w:top w:val="nil"/>
              <w:left w:val="nil"/>
              <w:bottom w:val="nil"/>
              <w:right w:val="nil"/>
            </w:tcBorders>
            <w:shd w:val="clear" w:color="auto" w:fill="auto"/>
            <w:vAlign w:val="center"/>
            <w:hideMark/>
          </w:tcPr>
          <w:p w14:paraId="4A8FC56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5BBB7FA9" w14:textId="77777777" w:rsidTr="00057651">
        <w:trPr>
          <w:trHeight w:val="765"/>
        </w:trPr>
        <w:tc>
          <w:tcPr>
            <w:tcW w:w="1835" w:type="dxa"/>
            <w:tcBorders>
              <w:top w:val="nil"/>
              <w:left w:val="nil"/>
              <w:bottom w:val="nil"/>
              <w:right w:val="nil"/>
            </w:tcBorders>
            <w:shd w:val="clear" w:color="auto" w:fill="auto"/>
            <w:vAlign w:val="center"/>
            <w:hideMark/>
          </w:tcPr>
          <w:p w14:paraId="021EB7E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lastRenderedPageBreak/>
              <w:t>NCT00581555</w:t>
            </w:r>
          </w:p>
        </w:tc>
        <w:tc>
          <w:tcPr>
            <w:tcW w:w="1673" w:type="dxa"/>
            <w:tcBorders>
              <w:top w:val="nil"/>
              <w:left w:val="nil"/>
              <w:bottom w:val="nil"/>
              <w:right w:val="nil"/>
            </w:tcBorders>
            <w:shd w:val="clear" w:color="auto" w:fill="auto"/>
            <w:vAlign w:val="center"/>
            <w:hideMark/>
          </w:tcPr>
          <w:p w14:paraId="6F82DB7B"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2012</w:t>
            </w:r>
          </w:p>
        </w:tc>
        <w:tc>
          <w:tcPr>
            <w:tcW w:w="1279" w:type="dxa"/>
            <w:tcBorders>
              <w:top w:val="nil"/>
              <w:left w:val="nil"/>
              <w:bottom w:val="nil"/>
              <w:right w:val="nil"/>
            </w:tcBorders>
            <w:shd w:val="clear" w:color="auto" w:fill="auto"/>
            <w:vAlign w:val="center"/>
            <w:hideMark/>
          </w:tcPr>
          <w:p w14:paraId="0A2AFC7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2E2438A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E9EF75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120</w:t>
            </w:r>
          </w:p>
        </w:tc>
        <w:tc>
          <w:tcPr>
            <w:tcW w:w="1525" w:type="dxa"/>
            <w:tcBorders>
              <w:top w:val="nil"/>
              <w:left w:val="nil"/>
              <w:bottom w:val="nil"/>
              <w:right w:val="nil"/>
            </w:tcBorders>
            <w:shd w:val="clear" w:color="auto" w:fill="auto"/>
            <w:vAlign w:val="center"/>
            <w:hideMark/>
          </w:tcPr>
          <w:p w14:paraId="7383FB8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2.24</w:t>
            </w:r>
          </w:p>
        </w:tc>
        <w:tc>
          <w:tcPr>
            <w:tcW w:w="2700" w:type="dxa"/>
            <w:tcBorders>
              <w:top w:val="nil"/>
              <w:left w:val="nil"/>
              <w:bottom w:val="nil"/>
              <w:right w:val="nil"/>
            </w:tcBorders>
            <w:shd w:val="clear" w:color="auto" w:fill="auto"/>
            <w:vAlign w:val="center"/>
            <w:hideMark/>
          </w:tcPr>
          <w:p w14:paraId="29546C7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who have achieved an adequate response with ciclosporin</w:t>
            </w:r>
          </w:p>
        </w:tc>
        <w:tc>
          <w:tcPr>
            <w:tcW w:w="2560" w:type="dxa"/>
            <w:tcBorders>
              <w:top w:val="nil"/>
              <w:left w:val="nil"/>
              <w:bottom w:val="nil"/>
              <w:right w:val="nil"/>
            </w:tcBorders>
            <w:shd w:val="clear" w:color="auto" w:fill="auto"/>
            <w:vAlign w:val="center"/>
            <w:hideMark/>
          </w:tcPr>
          <w:p w14:paraId="26D1DA9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Pfizer</w:t>
            </w:r>
          </w:p>
        </w:tc>
      </w:tr>
      <w:tr w:rsidR="00C10565" w:rsidRPr="006F1742" w14:paraId="4B6E4E05" w14:textId="77777777" w:rsidTr="00057651">
        <w:trPr>
          <w:trHeight w:val="255"/>
        </w:trPr>
        <w:tc>
          <w:tcPr>
            <w:tcW w:w="1835" w:type="dxa"/>
            <w:tcBorders>
              <w:top w:val="nil"/>
              <w:left w:val="nil"/>
              <w:bottom w:val="nil"/>
              <w:right w:val="nil"/>
            </w:tcBorders>
            <w:shd w:val="clear" w:color="auto" w:fill="auto"/>
            <w:vAlign w:val="center"/>
            <w:hideMark/>
          </w:tcPr>
          <w:p w14:paraId="431D681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Tsai et al, 2011</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{"citationID":"xe1fXhK0","properties":{"formattedCitation":"\\super 22\\nosupersub{}","plainCitation":"22","noteIndex":0},"citationItems":[{"id":35516,"uris":["http://zotero.org/users/local/cYIC6CL9/items/IE6ED872"],"itemData":{"id":35516,"type":"article-journal","abstract":"BACKGROUND: Ustekinumab has been evaluated in Caucasian patients with psoriasis, but no studies have been conducted in Asian patients.\nOBJECTIVE: To assess the efficacy and safety of ustekinumab in Taiwanese and Korean patients with moderate-to-severe psoriasis.\nMETHODS: In this 36-week, multicenter, double-blind, placebo-controlled study, 121 patients with moderate-to-severe psoriasis were randomized (1:1) to receive subcutaneous injections of ustekinumab 45mg at weeks 0, 4, 16 or placebo at weeks 0, 4 and ustekinumab 45mg at weeks 12, 16. Efficacy endpoints at week 12 included the proportion of patients achieving at least 75% improvement from baseline in Psoriasis Area and Severity Index (PASI 75; primary endpoint), proportion of patients with Physician's Global Assessment (PGA) of cleared or minimal, and change from baseline in Dermatology Life Quality Index (DLQI).\nRESULTS: At week 12, the proportion of patients achieving PASI 75 was 67.2% and 5.0% in the ustekinumab 45mg and placebo groups, respectively (p&lt;0.001). PGA of cleared or minimal was achieved by 70.5% (ustekinumab) and 8.3% (placebo; p&lt;0.001), and median DLQI changes were -11.0 and 0.0, respectively (p&lt;0.001). Efficacy was maintained through week 28 in ustekinumab-treated patients. Adverse event (AE) profiles at week 12 were similar between the ustekinumab and placebo groups: 65.6% and 70.0%, respectively, had at least one reported AE. Through week 36, no disproportionate increase in AEs was observed, with the exception of abnormal hepatic function, which was related to concomitant isoniazid treatment for latent tuberculosis. Injection-site reactions were rare and mild. No deaths, malignancies, or cardiovascular events were reported.\nCONCLUSIONS: Treatment with subcutaneous ustekinumab 45mg offers a favorable benefit/risk profile for Taiwanese and Korean patients with moderate-to-severe psoriasis. The efficacy and safety profile is consistent with the global phase III studies of ustekinumab in psoriasis.","container-title":"Journal of Dermatological Science","DOI":"10.1016/j.jdermsci.2011.05.005","ISSN":"1873-569X","issue":"3","journalAbbreviation":"J Dermatol Sci","language":"eng","note":"PMID: 21741220","page":"154-163","source":"PubMed","title":"Efficacy and safety of ustekinumab for the treatment of moderate-to-severe psoriasis: a phase III, randomized, placebo-controlled trial in Taiwanese and Korean patients (PEARL)","title-short":"Efficacy and safety of ustekinumab for the treatment of moderate-to-severe psoriasis","volume":"63","author":[{"family":"Tsai","given":"Tsen-Fang"},{"family":"Ho","given":"Ji-Chen"},{"family":"Song","given":"Michael"},{"family":"Szapary","given":"Philippe"},{"family":"Guzzo","given":"Cynthia"},{"family":"Shen","given":"Yuang-Kuang"},{"family":"Li","given":"Shu"},{"family":"Kim","given":"Kwang-Joong"},{"family":"Kim","given":"Tae-Yoon"},{"family":"Choi","given":"Jee-Ho"},{"family":"Youn","given":"Jai-Il"},{"literal":"PEARL Investigators"}],"issued":{"date-parts":[["2011",9]]}}}],"schema":"https://github.com/citation-style-language/schema/raw/master/csl-citation.json"}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22</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5A2DF658"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2010</w:t>
            </w:r>
          </w:p>
        </w:tc>
        <w:tc>
          <w:tcPr>
            <w:tcW w:w="1279" w:type="dxa"/>
            <w:tcBorders>
              <w:top w:val="nil"/>
              <w:left w:val="nil"/>
              <w:bottom w:val="nil"/>
              <w:right w:val="nil"/>
            </w:tcBorders>
            <w:shd w:val="clear" w:color="auto" w:fill="auto"/>
            <w:vAlign w:val="center"/>
            <w:hideMark/>
          </w:tcPr>
          <w:p w14:paraId="3050613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nil"/>
              <w:right w:val="nil"/>
            </w:tcBorders>
            <w:shd w:val="clear" w:color="auto" w:fill="auto"/>
            <w:vAlign w:val="center"/>
            <w:hideMark/>
          </w:tcPr>
          <w:p w14:paraId="16AE4D4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7D67B06"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121</w:t>
            </w:r>
          </w:p>
        </w:tc>
        <w:tc>
          <w:tcPr>
            <w:tcW w:w="1525" w:type="dxa"/>
            <w:tcBorders>
              <w:top w:val="nil"/>
              <w:left w:val="nil"/>
              <w:bottom w:val="nil"/>
              <w:right w:val="nil"/>
            </w:tcBorders>
            <w:shd w:val="clear" w:color="auto" w:fill="auto"/>
            <w:vAlign w:val="center"/>
            <w:hideMark/>
          </w:tcPr>
          <w:p w14:paraId="3A3A68C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5.72</w:t>
            </w:r>
          </w:p>
        </w:tc>
        <w:tc>
          <w:tcPr>
            <w:tcW w:w="2700" w:type="dxa"/>
            <w:tcBorders>
              <w:top w:val="nil"/>
              <w:left w:val="nil"/>
              <w:bottom w:val="nil"/>
              <w:right w:val="nil"/>
            </w:tcBorders>
            <w:shd w:val="clear" w:color="auto" w:fill="auto"/>
            <w:vAlign w:val="center"/>
            <w:hideMark/>
          </w:tcPr>
          <w:p w14:paraId="6DD34F3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E9313D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Inc.</w:t>
            </w:r>
          </w:p>
        </w:tc>
      </w:tr>
      <w:tr w:rsidR="00C10565" w:rsidRPr="006F1742" w14:paraId="1C5566E9" w14:textId="77777777" w:rsidTr="00057651">
        <w:trPr>
          <w:trHeight w:val="255"/>
        </w:trPr>
        <w:tc>
          <w:tcPr>
            <w:tcW w:w="1835" w:type="dxa"/>
            <w:tcBorders>
              <w:top w:val="nil"/>
              <w:left w:val="nil"/>
              <w:bottom w:val="nil"/>
              <w:right w:val="nil"/>
            </w:tcBorders>
            <w:shd w:val="clear" w:color="auto" w:fill="auto"/>
            <w:vAlign w:val="center"/>
            <w:hideMark/>
          </w:tcPr>
          <w:p w14:paraId="61B3E0E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NCT00454584</w:t>
            </w:r>
          </w:p>
        </w:tc>
        <w:tc>
          <w:tcPr>
            <w:tcW w:w="1673" w:type="dxa"/>
            <w:tcBorders>
              <w:top w:val="nil"/>
              <w:left w:val="nil"/>
              <w:bottom w:val="nil"/>
              <w:right w:val="nil"/>
            </w:tcBorders>
            <w:shd w:val="clear" w:color="auto" w:fill="auto"/>
            <w:vAlign w:val="center"/>
            <w:hideMark/>
          </w:tcPr>
          <w:p w14:paraId="4CC78B2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2010</w:t>
            </w:r>
          </w:p>
        </w:tc>
        <w:tc>
          <w:tcPr>
            <w:tcW w:w="1279" w:type="dxa"/>
            <w:tcBorders>
              <w:top w:val="nil"/>
              <w:left w:val="nil"/>
              <w:bottom w:val="nil"/>
              <w:right w:val="nil"/>
            </w:tcBorders>
            <w:shd w:val="clear" w:color="auto" w:fill="auto"/>
            <w:vAlign w:val="center"/>
            <w:hideMark/>
          </w:tcPr>
          <w:p w14:paraId="1E33435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2FAA71F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8E1D32A"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903</w:t>
            </w:r>
          </w:p>
        </w:tc>
        <w:tc>
          <w:tcPr>
            <w:tcW w:w="1525" w:type="dxa"/>
            <w:tcBorders>
              <w:top w:val="nil"/>
              <w:left w:val="nil"/>
              <w:bottom w:val="nil"/>
              <w:right w:val="nil"/>
            </w:tcBorders>
            <w:shd w:val="clear" w:color="auto" w:fill="auto"/>
            <w:vAlign w:val="center"/>
            <w:hideMark/>
          </w:tcPr>
          <w:p w14:paraId="4A6EB6F7"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2.11</w:t>
            </w:r>
          </w:p>
        </w:tc>
        <w:tc>
          <w:tcPr>
            <w:tcW w:w="2700" w:type="dxa"/>
            <w:tcBorders>
              <w:top w:val="nil"/>
              <w:left w:val="nil"/>
              <w:bottom w:val="nil"/>
              <w:right w:val="nil"/>
            </w:tcBorders>
            <w:shd w:val="clear" w:color="auto" w:fill="auto"/>
            <w:vAlign w:val="center"/>
            <w:hideMark/>
          </w:tcPr>
          <w:p w14:paraId="146E113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5D979C5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Centocor</w:t>
            </w:r>
            <w:proofErr w:type="spellEnd"/>
            <w:r w:rsidRPr="006F1742">
              <w:rPr>
                <w:rFonts w:ascii="Times New Roman" w:eastAsia="Times New Roman" w:hAnsi="Times New Roman" w:cs="Times New Roman"/>
                <w:kern w:val="0"/>
                <w:sz w:val="20"/>
                <w:szCs w:val="20"/>
                <w14:ligatures w14:val="none"/>
              </w:rPr>
              <w:t>, Inc.</w:t>
            </w:r>
          </w:p>
        </w:tc>
      </w:tr>
      <w:tr w:rsidR="00C10565" w:rsidRPr="006F1742" w14:paraId="735E351F" w14:textId="77777777" w:rsidTr="00057651">
        <w:trPr>
          <w:trHeight w:val="255"/>
        </w:trPr>
        <w:tc>
          <w:tcPr>
            <w:tcW w:w="1835" w:type="dxa"/>
            <w:tcBorders>
              <w:top w:val="nil"/>
              <w:left w:val="nil"/>
              <w:bottom w:val="nil"/>
              <w:right w:val="nil"/>
            </w:tcBorders>
            <w:shd w:val="clear" w:color="auto" w:fill="auto"/>
            <w:vAlign w:val="center"/>
            <w:hideMark/>
          </w:tcPr>
          <w:p w14:paraId="1359C00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Reich et al, 2009</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{"citationID":"wDTIpRDG","properties":{"formattedCitation":"\\super 23\\nosupersub{}","plainCitation":"23","noteIndex":0},"citationItems":[{"id":35518,"uris":["http://zotero.org/users/local/cYIC6CL9/items/6BKVRNWX"],"itemData":{"id":35518,"type":"article-journal","abstract":"OBJECTIVE: To assess baseline patient-reported outcomes (PROs) and PRO improvement in patients with psoriasis administered etanercept 50 mg once weekly (QW).\nMETHODS: Adult patients with moderate-to-severe plaque psoriasis participated in a 12-week, double-blind, controlled trial in which they received etanercept 50 mg QW (n = 96) or placebo QW (n = 46), followed by a 12-week, open-label extension in which they received etanercept 50 mg QW (etanercept-etanercept, n = 90; placebo-etanercept, n = 36). Patients completed the Dermatology Life Quality Index (DLQI), EuroQoL-5D (EQ-5D) and Functional Assessment of Chronic Illness Therapy-Fatigue (FACIT-F) at baseline and subsequent study visits.\nRESULTS: At baseline, DLQI and EQ-5D scores indicated significant quality of life (QoL) impairment, and FACIT-F scores suggested more fatigue than in the general population. At week 12, etanercept 50 mg QW provided statistically significantly (p &lt; 0.05) and clinically meaningfully greater improvement in DLQI and EQ-5D utility scores than placebo, but not in FACIT-F scores. After 24 weeks of etanercept, the mean DLQI suggested psoriasis had a small effect on QoL, while EQ-5D and FACIT-F scores were comparable to population norms.\nCONCLUSIONS: Patients with moderate-to-severe psoriasis entered this trial with serious PRO impairment. At week 12, etanercept 50 mg QW provided significant QoL improvements compared with placebo. After 24 weeks of etanercept, the patients' serious PRO impairment had largely abated.","container-title":"Dermatology (Basel, Switzerland)","DOI":"10.1159/000237871","ISSN":"1421-9832","issue":"3","journalAbbreviation":"Dermatology","language":"eng","note":"PMID: 19752505","page":"239-249","source":"PubMed","title":"Once-weekly administration of etanercept 50 mg improves patient-reported outcomes in patients with moderate-to-severe plaque psoriasis","volume":"219","author":[{"family":"Reich","given":"Kristian"},{"family":"Segaert","given":"Siegfried"},{"family":"Van de Kerkhof","given":"Peter"},{"family":"Durian","given":"Cis"},{"family":"Boussuge","given":"Marie Pierre"},{"family":"Paolozzi","given":"Laurence"},{"family":"Wajdula","given":"Joseph"},{"family":"Boggs","given":"Robert"}],"issued":{"date-parts":[["2009"]]}}}],"schema":"https://github.com/citation-style-language/schema/raw/master/csl-citation.json"}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23</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75299088"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2009</w:t>
            </w:r>
          </w:p>
        </w:tc>
        <w:tc>
          <w:tcPr>
            <w:tcW w:w="1279" w:type="dxa"/>
            <w:tcBorders>
              <w:top w:val="nil"/>
              <w:left w:val="nil"/>
              <w:bottom w:val="nil"/>
              <w:right w:val="nil"/>
            </w:tcBorders>
            <w:shd w:val="clear" w:color="auto" w:fill="auto"/>
            <w:vAlign w:val="center"/>
            <w:hideMark/>
          </w:tcPr>
          <w:p w14:paraId="569A9B2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Europe</w:t>
            </w:r>
          </w:p>
        </w:tc>
        <w:tc>
          <w:tcPr>
            <w:tcW w:w="1118" w:type="dxa"/>
            <w:tcBorders>
              <w:top w:val="nil"/>
              <w:left w:val="nil"/>
              <w:bottom w:val="nil"/>
              <w:right w:val="nil"/>
            </w:tcBorders>
            <w:shd w:val="clear" w:color="auto" w:fill="auto"/>
            <w:vAlign w:val="center"/>
            <w:hideMark/>
          </w:tcPr>
          <w:p w14:paraId="043E263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5F4CF507"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142</w:t>
            </w:r>
          </w:p>
        </w:tc>
        <w:tc>
          <w:tcPr>
            <w:tcW w:w="1525" w:type="dxa"/>
            <w:tcBorders>
              <w:top w:val="nil"/>
              <w:left w:val="nil"/>
              <w:bottom w:val="nil"/>
              <w:right w:val="nil"/>
            </w:tcBorders>
            <w:shd w:val="clear" w:color="auto" w:fill="auto"/>
            <w:vAlign w:val="center"/>
            <w:hideMark/>
          </w:tcPr>
          <w:p w14:paraId="266100B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1.45</w:t>
            </w:r>
          </w:p>
        </w:tc>
        <w:tc>
          <w:tcPr>
            <w:tcW w:w="2700" w:type="dxa"/>
            <w:tcBorders>
              <w:top w:val="nil"/>
              <w:left w:val="nil"/>
              <w:bottom w:val="nil"/>
              <w:right w:val="nil"/>
            </w:tcBorders>
            <w:shd w:val="clear" w:color="auto" w:fill="auto"/>
            <w:vAlign w:val="center"/>
            <w:hideMark/>
          </w:tcPr>
          <w:p w14:paraId="7265008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27D361D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Wyeth Research</w:t>
            </w:r>
          </w:p>
        </w:tc>
      </w:tr>
      <w:tr w:rsidR="00C10565" w:rsidRPr="006F1742" w14:paraId="1C7BA48E" w14:textId="77777777" w:rsidTr="00057651">
        <w:trPr>
          <w:trHeight w:val="510"/>
        </w:trPr>
        <w:tc>
          <w:tcPr>
            <w:tcW w:w="1835" w:type="dxa"/>
            <w:tcBorders>
              <w:top w:val="nil"/>
              <w:left w:val="nil"/>
              <w:bottom w:val="nil"/>
              <w:right w:val="nil"/>
            </w:tcBorders>
            <w:shd w:val="clear" w:color="auto" w:fill="auto"/>
            <w:vAlign w:val="center"/>
            <w:hideMark/>
          </w:tcPr>
          <w:p w14:paraId="0028DE4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Feldman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{"citationID":"oq1L73ih","properties":{"formattedCitation":"\\super 24\\nosupersub{}","plainCitation":"24","noteIndex":0},"citationItems":[{"id":35520,"uris":["http://zotero.org/users/local/cYIC6CL9/items/ZT2264LW"],"itemData":{"id":35520,"type":"article-journal","abstract":"In this randomized, double-blind, phase III trial, patients with psoriasis received etanercept for 24 weeks or placebo for 12 weeks followed by etanercept for 12 weeks. At week 12, improvement in Dermatology Life Quality Index was 47% to 61% with etanercept compared with 11% with placebo (P &lt; .0001). Etanercept rapidly and substantially improved patients' health-related quality of life.","container-title":"Journal of the American Academy of Dermatology","DOI":"10.1016/j.jaad.2005.06.053","ISSN":"1097-6787","issue":"5","journalAbbreviation":"J Am Acad Dermatol","language":"eng","note":"PMID: 16243150","page":"887-889","source":"PubMed","title":"Etanercept improves the health-related quality of life of patients with psoriasis: results of a phase III randomized clinical trial","title-short":"Etanercept improves the health-related quality of life of patients with psoriasis","volume":"53","author":[{"family":"Feldman","given":"Steven R."},{"family":"Kimball","given":"Alexa Boer"},{"family":"Krueger","given":"Gerald G."},{"family":"Woolley","given":"J. Michael"},{"family":"Lalla","given":"Deepa"},{"family":"Jahreis","given":"Angelika"}],"issued":{"date-parts":[["2005",11]]}}}],"schema":"https://github.com/citation-style-language/schema/raw/master/csl-citation.json"}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E72F14">
              <w:rPr>
                <w:rFonts w:ascii="Times New Roman" w:hAnsi="Times New Roman" w:cs="Times New Roman"/>
                <w:kern w:val="0"/>
                <w:sz w:val="20"/>
                <w:vertAlign w:val="superscript"/>
              </w:rPr>
              <w:t>24</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AE4E32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79EB04F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482A6FF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F172B48"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652</w:t>
            </w:r>
          </w:p>
        </w:tc>
        <w:tc>
          <w:tcPr>
            <w:tcW w:w="1525" w:type="dxa"/>
            <w:tcBorders>
              <w:top w:val="nil"/>
              <w:left w:val="nil"/>
              <w:bottom w:val="nil"/>
              <w:right w:val="nil"/>
            </w:tcBorders>
            <w:shd w:val="clear" w:color="auto" w:fill="auto"/>
            <w:vAlign w:val="center"/>
            <w:hideMark/>
          </w:tcPr>
          <w:p w14:paraId="56E431FC"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1.86</w:t>
            </w:r>
          </w:p>
        </w:tc>
        <w:tc>
          <w:tcPr>
            <w:tcW w:w="2700" w:type="dxa"/>
            <w:tcBorders>
              <w:top w:val="nil"/>
              <w:left w:val="nil"/>
              <w:bottom w:val="nil"/>
              <w:right w:val="nil"/>
            </w:tcBorders>
            <w:shd w:val="clear" w:color="auto" w:fill="auto"/>
            <w:vAlign w:val="center"/>
            <w:hideMark/>
          </w:tcPr>
          <w:p w14:paraId="0B5E7FA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 xml:space="preserve">Severe </w:t>
            </w:r>
          </w:p>
        </w:tc>
        <w:tc>
          <w:tcPr>
            <w:tcW w:w="2560" w:type="dxa"/>
            <w:tcBorders>
              <w:top w:val="nil"/>
              <w:left w:val="nil"/>
              <w:bottom w:val="nil"/>
              <w:right w:val="nil"/>
            </w:tcBorders>
            <w:shd w:val="clear" w:color="auto" w:fill="auto"/>
            <w:vAlign w:val="center"/>
            <w:hideMark/>
          </w:tcPr>
          <w:p w14:paraId="435484E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Amgen Inc and its subsidiaries</w:t>
            </w:r>
          </w:p>
        </w:tc>
      </w:tr>
      <w:tr w:rsidR="00C10565" w:rsidRPr="006F1742" w14:paraId="36A36A22" w14:textId="77777777" w:rsidTr="00057651">
        <w:trPr>
          <w:trHeight w:val="255"/>
        </w:trPr>
        <w:tc>
          <w:tcPr>
            <w:tcW w:w="1835" w:type="dxa"/>
            <w:tcBorders>
              <w:top w:val="nil"/>
              <w:left w:val="nil"/>
              <w:bottom w:val="nil"/>
              <w:right w:val="nil"/>
            </w:tcBorders>
            <w:shd w:val="clear" w:color="auto" w:fill="auto"/>
            <w:vAlign w:val="center"/>
            <w:hideMark/>
          </w:tcPr>
          <w:p w14:paraId="4E64A11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Tyring</w:t>
            </w:r>
            <w:proofErr w:type="spellEnd"/>
            <w:r w:rsidRPr="006F1742">
              <w:rPr>
                <w:rFonts w:ascii="Times New Roman" w:eastAsia="Times New Roman" w:hAnsi="Times New Roman" w:cs="Times New Roman"/>
                <w:kern w:val="0"/>
                <w:sz w:val="20"/>
                <w:szCs w:val="20"/>
                <w14:ligatures w14:val="none"/>
              </w:rPr>
              <w:t xml:space="preserve"> et al, 2007</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{"citationID":"Gn3PGyfl","properties":{"formattedCitation":"\\super 25\\nosupersub{}","plainCitation":"25","noteIndex":0},"citationItems":[{"id":35522,"uris":["http://zotero.org/users/local/cYIC6CL9/items/DAEHRVSY"],"itemData":{"id":35522,"type":"article-journal","abstract":"OBJECTIVE: To evaluate the safety and efficacy of long-term treatment of psoriasis with etanercept, 50 mg twice weekly.\nDESIGN, SETTING, AND PATIENTS: A phase 3, randomized, double-blind trial with an open-label extension. A total of 618 adult patients with moderate to severe plaque psoriasis were studied at 39 medical centers in the United States and Canada from May 23, 2003, through June 22, 2005.\nINTERVENTIONS: Patients were randomized to receive placebo or etanercept for 12 weeks. Beginning with week 13, all patients (N=591) received etanercept.\nMAIN OUTCOME MEASURES: Exposure-adjusted adverse event rates were calculated. Efficacy measures included efficacy and patient global assessment of psoriasis.\nRESULTS: Exposure-adjusted rates of adverse events, serious adverse events, infections, and serious infections were similar for placebo and etanercept treatments. Nonneutralizing antibodies to etanercept, observed in 18.3% of patients, had no apparent effect on safety or efficacy. Patients responded within 2 weeks to etanercept, with statistically significant differences in the Psoriasis Area and Severity Index and Dermatology Life Quality Index between the etanercept and placebo groups at week 12. At week 24, after 12 weeks of open-label etanercept treatment, patients in the original placebo group had clinical benefits comparable to those of patients in the original etanercept group. As both groups progressed through the open-label period, the Psoriasis Area and Severity Index response peaked at week 48. At week 96, 51.6% of the original placebo-treated patients and 51.1% of the original etanercept-treated patients had improvements from baseline in the Psoriasis Area and Severity Index of at least 75%.\nCONCLUSIONS: Extended exposure to 50 mg of etanercept twice weekly resulted in exposure-adjusted rates of adverse events and infections similar to those in patients receiving placebo. Improvements in physician- and patient-reported measures of psoriasis severity were observed for up to 96 weeks of continuous etanercept therapy. Trial Registration clinicaltrials.gov Identifier NCT00111449.","container-title":"Archives of Dermatology","DOI":"10.1001/archderm.143.6.719","ISSN":"0003-987X","issue":"6","journalAbbreviation":"Arch Dermatol","language":"eng","note":"PMID: 17576937","page":"719-726","source":"PubMed","title":"Long-term safety and efficacy of 50 mg of etanercept twice weekly in patients with psoriasis","volume":"143","author":[{"family":"Tyring","given":"Stephen"},{"family":"Gordon","given":"Kenneth B."},{"family":"Poulin","given":"Yves"},{"family":"Langley","given":"Richard G."},{"family":"Gottlieb","given":"Alice B."},{"family":"Dunn","given":"Meleana"},{"family":"Jahreis","given":"Angelika"}],"issued":{"date-parts":[["2007",6]]}}}],"schema":"https://github.com/citation-style-language/schema/raw/master/csl-citation.json"}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25</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0585EB52"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7DA16015"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32F007C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3D674AC4"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618</w:t>
            </w:r>
          </w:p>
        </w:tc>
        <w:tc>
          <w:tcPr>
            <w:tcW w:w="1525" w:type="dxa"/>
            <w:tcBorders>
              <w:top w:val="nil"/>
              <w:left w:val="nil"/>
              <w:bottom w:val="nil"/>
              <w:right w:val="nil"/>
            </w:tcBorders>
            <w:shd w:val="clear" w:color="auto" w:fill="auto"/>
            <w:vAlign w:val="center"/>
            <w:hideMark/>
          </w:tcPr>
          <w:p w14:paraId="3EAC032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2.09</w:t>
            </w:r>
          </w:p>
        </w:tc>
        <w:tc>
          <w:tcPr>
            <w:tcW w:w="2700" w:type="dxa"/>
            <w:tcBorders>
              <w:top w:val="nil"/>
              <w:left w:val="nil"/>
              <w:bottom w:val="nil"/>
              <w:right w:val="nil"/>
            </w:tcBorders>
            <w:shd w:val="clear" w:color="auto" w:fill="auto"/>
            <w:vAlign w:val="center"/>
            <w:hideMark/>
          </w:tcPr>
          <w:p w14:paraId="68014FE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nil"/>
              <w:right w:val="nil"/>
            </w:tcBorders>
            <w:shd w:val="clear" w:color="auto" w:fill="auto"/>
            <w:vAlign w:val="center"/>
            <w:hideMark/>
          </w:tcPr>
          <w:p w14:paraId="1563F46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Immunex</w:t>
            </w:r>
            <w:proofErr w:type="spellEnd"/>
            <w:r w:rsidRPr="006F1742">
              <w:rPr>
                <w:rFonts w:ascii="Times New Roman" w:eastAsia="Times New Roman" w:hAnsi="Times New Roman" w:cs="Times New Roman"/>
                <w:kern w:val="0"/>
                <w:sz w:val="20"/>
                <w:szCs w:val="20"/>
                <w14:ligatures w14:val="none"/>
              </w:rPr>
              <w:t xml:space="preserve"> Corporation</w:t>
            </w:r>
          </w:p>
        </w:tc>
      </w:tr>
      <w:tr w:rsidR="00C10565" w:rsidRPr="006F1742" w14:paraId="541CFFD3" w14:textId="77777777" w:rsidTr="00057651">
        <w:trPr>
          <w:trHeight w:val="255"/>
        </w:trPr>
        <w:tc>
          <w:tcPr>
            <w:tcW w:w="1835" w:type="dxa"/>
            <w:tcBorders>
              <w:top w:val="nil"/>
              <w:left w:val="nil"/>
              <w:bottom w:val="nil"/>
              <w:right w:val="nil"/>
            </w:tcBorders>
            <w:shd w:val="clear" w:color="auto" w:fill="auto"/>
            <w:vAlign w:val="center"/>
            <w:hideMark/>
          </w:tcPr>
          <w:p w14:paraId="362B70F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Papp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{"citationID":"yrnY83ly","properties":{"formattedCitation":"\\super 26\\nosupersub{}","plainCitation":"26","noteIndex":0},"citationItems":[{"id":35524,"uris":["http://zotero.org/users/local/cYIC6CL9/items/Y7QENZ66"],"itemData":{"id":35524,"type":"article-journal","abstract":"BACKGROUND: In previous studies, etanercept significantly improved plaque psoriasis and was well tolerated.\nOBJECTIVES: To examine further the efficacy and safety of etanercept and to assess maintenance of treatment effect after dose reduction of etanercept.\nMETHODS: In this multicentre 24-week study in the U.S.A., Canada and Western Europe, patients were at least 18 years old; had active, clinically stable plaque psoriasis involving at least 10% of body surface area; had a minimum Psoriasis Area and Severity Index (PASI) of 10 at screening; and had received or were a candidate to receive systemic psoriasis therapy or phototherapy. During the first 12 weeks of the study, patients were randomly assigned to receive by subcutaneous injection etanercept twice weekly (BIW) at a dose of 50 mg or 25 mg, or placebo BIW in a double-blind fashion. During the second 12 weeks, all patients received etanercept 25 mg BIW. The primary endpoint was a 75% or greater improvement from baseline in PASI (PASI 75) at 12 weeks.\nRESULTS: Five hundred and eighty-three subjects were randomized and received at least one dose of study drug. At week 12, a PASI 75 was achieved by 49% of patients in the etanercept 50 mg BIW group, 34% in the 25 mg BIW group, and 3% in the placebo group (P &lt; 0.0001 for each etanercept group compared with placebo). At week 24 (after 12 weeks of open-label 25 mg etanercept BIW), a PASI 75 was achieved by 54% of patients whose dose was reduced from 50 mg BIW to 25 mg BIW, by 45% of patients in the continuous 25 mg BIW group, and by 28% in the group that received placebo followed by etanercept 25 mg BIW. Etanercept was well tolerated throughout the study.\nCONCLUSIONS: Etanercept provided clinically meaningful benefit to patients with chronic plaque psoriasis, with no apparent decrease in efficacy after dose reduction.","container-title":"The British Journal of Dermatology","DOI":"10.1111/j.1365-2133.2005.06688.x","ISSN":"0007-0963","issue":"6","journalAbbreviation":"Br J Dermatol","language":"eng","note":"PMID: 15948997","page":"1304-1312","source":"PubMed","title":"A global phase III randomized controlled trial of etanercept in psoriasis: safety, efficacy, and effect of dose reduction","title-short":"A global phase III randomized controlled trial of etanercept in psoriasis","volume":"152","author":[{"family":"Papp","given":"K. A."},{"family":"Tyring","given":"S."},{"family":"Lahfa","given":"M."},{"family":"Prinz","given":"J."},{"family":"Griffiths","given":"C. E. M."},{"family":"Nakanishi","given":"A. M."},{"family":"Zitnik","given":"R."},{"family":"Kerkhof","given":"P. C. M.","non-dropping-particle":"van de"},{"family":"Melvin","given":"Linda"},{"literal":"Etanercept Psoriasis Study Group"}],"issued":{"date-parts":[["2005",6]]}}}],"schema":"https://github.com/citation-style-language/schema/raw/master/csl-citation.json"}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26</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3B99B309"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2003</w:t>
            </w:r>
          </w:p>
        </w:tc>
        <w:tc>
          <w:tcPr>
            <w:tcW w:w="1279" w:type="dxa"/>
            <w:tcBorders>
              <w:top w:val="nil"/>
              <w:left w:val="nil"/>
              <w:bottom w:val="nil"/>
              <w:right w:val="nil"/>
            </w:tcBorders>
            <w:shd w:val="clear" w:color="auto" w:fill="auto"/>
            <w:vAlign w:val="center"/>
            <w:hideMark/>
          </w:tcPr>
          <w:p w14:paraId="12762B0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5A5E4FD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6F29B4D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583</w:t>
            </w:r>
          </w:p>
        </w:tc>
        <w:tc>
          <w:tcPr>
            <w:tcW w:w="1525" w:type="dxa"/>
            <w:tcBorders>
              <w:top w:val="nil"/>
              <w:left w:val="nil"/>
              <w:bottom w:val="nil"/>
              <w:right w:val="nil"/>
            </w:tcBorders>
            <w:shd w:val="clear" w:color="auto" w:fill="auto"/>
            <w:vAlign w:val="center"/>
            <w:hideMark/>
          </w:tcPr>
          <w:p w14:paraId="2E0B4564"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1.90</w:t>
            </w:r>
          </w:p>
        </w:tc>
        <w:tc>
          <w:tcPr>
            <w:tcW w:w="2700" w:type="dxa"/>
            <w:tcBorders>
              <w:top w:val="nil"/>
              <w:left w:val="nil"/>
              <w:bottom w:val="nil"/>
              <w:right w:val="nil"/>
            </w:tcBorders>
            <w:shd w:val="clear" w:color="auto" w:fill="auto"/>
            <w:vAlign w:val="center"/>
            <w:hideMark/>
          </w:tcPr>
          <w:p w14:paraId="0171EA78"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Severe</w:t>
            </w:r>
          </w:p>
        </w:tc>
        <w:tc>
          <w:tcPr>
            <w:tcW w:w="2560" w:type="dxa"/>
            <w:tcBorders>
              <w:top w:val="nil"/>
              <w:left w:val="nil"/>
              <w:bottom w:val="nil"/>
              <w:right w:val="nil"/>
            </w:tcBorders>
            <w:shd w:val="clear" w:color="auto" w:fill="auto"/>
            <w:vAlign w:val="center"/>
            <w:hideMark/>
          </w:tcPr>
          <w:p w14:paraId="0A3CA89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Immunex</w:t>
            </w:r>
            <w:proofErr w:type="spellEnd"/>
            <w:r w:rsidRPr="006F1742">
              <w:rPr>
                <w:rFonts w:ascii="Times New Roman" w:eastAsia="Times New Roman" w:hAnsi="Times New Roman" w:cs="Times New Roman"/>
                <w:kern w:val="0"/>
                <w:sz w:val="20"/>
                <w:szCs w:val="20"/>
                <w14:ligatures w14:val="none"/>
              </w:rPr>
              <w:t xml:space="preserve"> Corporation</w:t>
            </w:r>
          </w:p>
        </w:tc>
      </w:tr>
      <w:tr w:rsidR="00C10565" w:rsidRPr="006F1742" w14:paraId="1838DA15" w14:textId="77777777" w:rsidTr="00057651">
        <w:trPr>
          <w:trHeight w:val="255"/>
        </w:trPr>
        <w:tc>
          <w:tcPr>
            <w:tcW w:w="1835" w:type="dxa"/>
            <w:tcBorders>
              <w:top w:val="nil"/>
              <w:left w:val="nil"/>
              <w:bottom w:val="nil"/>
              <w:right w:val="nil"/>
            </w:tcBorders>
            <w:shd w:val="clear" w:color="auto" w:fill="auto"/>
            <w:vAlign w:val="center"/>
            <w:hideMark/>
          </w:tcPr>
          <w:p w14:paraId="778F2BD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Leonardi et al, 2003</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{"citationID":"10QtOmhT","properties":{"formattedCitation":"\\super 27\\nosupersub{}","plainCitation":"27","noteIndex":0},"citationItems":[{"id":35526,"uris":["http://zotero.org/users/local/cYIC6CL9/items/H6NT42SJ"],"itemData":{"id":35526,"type":"article-journal","abstract":"BACKGROUND: Inflammatory cytokines such as tumor necrosis factor (TNF) have been implicated in the pathogenesis of psoriasis. We evaluated the safety and efficacy of etanercept, a TNF antagonist, for the treatment of plaque psoriasis.\nMETHODS: In this 24-week, double-blind study, 672 patients underwent randomization and 652 either received placebo or received etanercept subcutaneously at a low dose (25 mg once weekly), a medium dose (25 mg twice weekly), or a high dose (50 mg twice weekly). After 12 weeks, patients in the placebo group began twice-weekly treatment with 25 mg of etanercept. The primary measure of clinical response was the psoriasis area-and-severity index.\nRESULTS: At week 12, there was an improvement from base line of 75 percent or more in the psoriasis area-and-severity index in 4 percent of the patients in the placebo group, as compared with 14 percent of those in the low-dose--etanercept group, 34 percent in the medium-dose--etanercept group, and 49 percent in the high-dose-etanercept group (P&lt;0.001 for all three comparisons with the placebo group). The clinical responses continued to improve with longer treatment. At week 24, there was at least a 75 percent improvement in the psoriasis area-and-severity index in 25 percent of the patients in the low-dose group, 44 percent of those in the medium-dose group, and 59 percent in the high-dose group. The responses as measured by improvements in the psoriasis area-and-severity index were paralleled by improvements in global assessments by physicians and the patients and in quality-of-life measures. Etanercept was generally well tolerated.\nCONCLUSIONS: The treatment of psoriasis with etanercept led to a significant reduction in the severity of disease over a period of 24 weeks.","container-title":"The New England Journal of Medicine","DOI":"10.1056/NEJMoa030409","ISSN":"1533-4406","issue":"21","journalAbbreviation":"N Engl J Med","language":"eng","note":"PMID: 14627786","page":"2014-2022","source":"PubMed","title":"Etanercept as monotherapy in patients with psoriasis","volume":"349","author":[{"family":"Leonardi","given":"Craig L."},{"family":"Powers","given":"Jerold L."},{"family":"Matheson","given":"Robert T."},{"family":"Goffe","given":"Bernard S."},{"family":"Zitnik","given":"Ralph"},{"family":"Wang","given":"Andrea"},{"family":"Gottlieb","given":"Alice B."},{"literal":"Etanercept Psoriasis Study Group"}],"issued":{"date-parts":[["2003",11,20]]}}}],"schema":"https://github.com/citation-style-language/schema/raw/master/csl-citation.json"}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27</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4A92962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2003</w:t>
            </w:r>
          </w:p>
        </w:tc>
        <w:tc>
          <w:tcPr>
            <w:tcW w:w="1279" w:type="dxa"/>
            <w:tcBorders>
              <w:top w:val="nil"/>
              <w:left w:val="nil"/>
              <w:bottom w:val="nil"/>
              <w:right w:val="nil"/>
            </w:tcBorders>
            <w:shd w:val="clear" w:color="auto" w:fill="auto"/>
            <w:vAlign w:val="center"/>
            <w:hideMark/>
          </w:tcPr>
          <w:p w14:paraId="74971A20"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63D23429"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1227F086"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652</w:t>
            </w:r>
          </w:p>
        </w:tc>
        <w:tc>
          <w:tcPr>
            <w:tcW w:w="1525" w:type="dxa"/>
            <w:tcBorders>
              <w:top w:val="nil"/>
              <w:left w:val="nil"/>
              <w:bottom w:val="nil"/>
              <w:right w:val="nil"/>
            </w:tcBorders>
            <w:shd w:val="clear" w:color="auto" w:fill="auto"/>
            <w:vAlign w:val="center"/>
            <w:hideMark/>
          </w:tcPr>
          <w:p w14:paraId="2143002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2.05</w:t>
            </w:r>
          </w:p>
        </w:tc>
        <w:tc>
          <w:tcPr>
            <w:tcW w:w="2700" w:type="dxa"/>
            <w:tcBorders>
              <w:top w:val="nil"/>
              <w:left w:val="nil"/>
              <w:bottom w:val="nil"/>
              <w:right w:val="nil"/>
            </w:tcBorders>
            <w:shd w:val="clear" w:color="auto" w:fill="auto"/>
            <w:vAlign w:val="center"/>
            <w:hideMark/>
          </w:tcPr>
          <w:p w14:paraId="226A7A5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Severe</w:t>
            </w:r>
          </w:p>
        </w:tc>
        <w:tc>
          <w:tcPr>
            <w:tcW w:w="2560" w:type="dxa"/>
            <w:tcBorders>
              <w:top w:val="nil"/>
              <w:left w:val="nil"/>
              <w:bottom w:val="nil"/>
              <w:right w:val="nil"/>
            </w:tcBorders>
            <w:shd w:val="clear" w:color="auto" w:fill="auto"/>
            <w:vAlign w:val="center"/>
            <w:hideMark/>
          </w:tcPr>
          <w:p w14:paraId="69E52E9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Immunex</w:t>
            </w:r>
            <w:proofErr w:type="spellEnd"/>
            <w:r w:rsidRPr="006F1742">
              <w:rPr>
                <w:rFonts w:ascii="Times New Roman" w:eastAsia="Times New Roman" w:hAnsi="Times New Roman" w:cs="Times New Roman"/>
                <w:kern w:val="0"/>
                <w:sz w:val="20"/>
                <w:szCs w:val="20"/>
                <w14:ligatures w14:val="none"/>
              </w:rPr>
              <w:t xml:space="preserve"> Corporation</w:t>
            </w:r>
          </w:p>
        </w:tc>
      </w:tr>
      <w:tr w:rsidR="00C10565" w:rsidRPr="006F1742" w14:paraId="49937604" w14:textId="77777777" w:rsidTr="00057651">
        <w:trPr>
          <w:trHeight w:val="255"/>
        </w:trPr>
        <w:tc>
          <w:tcPr>
            <w:tcW w:w="1835" w:type="dxa"/>
            <w:tcBorders>
              <w:top w:val="nil"/>
              <w:left w:val="nil"/>
              <w:bottom w:val="nil"/>
              <w:right w:val="nil"/>
            </w:tcBorders>
            <w:shd w:val="clear" w:color="auto" w:fill="auto"/>
            <w:vAlign w:val="center"/>
            <w:hideMark/>
          </w:tcPr>
          <w:p w14:paraId="581303D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Krueger et al, 2005</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{"citationID":"gsY7nhIR","properties":{"formattedCitation":"\\super 28\\nosupersub{}","plainCitation":"28","noteIndex":0},"citationItems":[{"id":35529,"uris":["http://zotero.org/users/local/cYIC6CL9/items/NFGMYK6A"],"itemData":{"id":35529,"type":"article-journal","abstract":"BACKGROUND: Etanercept, a soluble tumour necrosis factor receptor, lessens the severity of psoriasis as measured by physician-reported clinical outcomes. Equally important is the patient perspective on the effect of etanercept therapy on daily life.\nOBJECTIVES: To assess patient-reported outcomes (PROs) in patients with psoriasis receiving etanercept therapy.\nMETHODS: In this multinational, randomized, phase III trial, patients with psoriasis received placebo (n = 193), etanercept 50 mg per week (n = 196) or etanercept 50 mg twice weekly (n = 194) during the initial 12-week, double-blind period. Thereafter, all patients received open-label etanercept (50 mg per week). The following PROs were assessed: Dermatology Life Quality Index (DLQI), Short Form-36 Health Survey (SF-36), patient rating of pruritus, and patient global assessment of psoriasis.\nRESULTS: At week 12, DLQI total score improved by 65-70% in patients receiving etanercept compared with 6% in patients receiving placebo (P &lt; 0.0001), and improvement in DLQI was clinically meaningful (&gt; or = 5-point improvement or 0 score) for 72-77% of patients receiving etanercept therapy. All DLQI and SF-36 subscales and the SF-36 physical and mental component summary scores demonstrated significantly greater improvement with etanercept therapy than with placebo, illustrating that etanercept benefits patients with psoriasis across multiple domains that contribute to health-related quality of life. With etanercept therapy, distributions of patient ratings of pruritus and global assessment of disease shifted from moderate to severe (baseline) to minimal to good (week 12). Etanercept-induced benefits of PROs were maintained for patients who reduced their dose after 12 weeks.\nCONCLUSIONS: Etanercept therapy improves PROs in patients with psoriasis and makes a meaningful difference to their lives. These results support the efficacy profile of physician-reported clinical measures while providing a more complete understanding of the benefits experienced by patients with psoriasis treated with etanercept.","container-title":"The British Journal of Dermatology","DOI":"10.1111/j.1365-2133.2005.06948.x","ISSN":"0007-0963","issue":"6","journalAbbreviation":"Br J Dermatol","language":"eng","note":"PMID: 16307657","page":"1192-1199","source":"PubMed","title":"Patient-reported outcomes of psoriasis improvement with etanercept therapy: results of a randomized phase III trial","title-short":"Patient-reported outcomes of psoriasis improvement with etanercept therapy","volume":"153","author":[{"family":"Krueger","given":"G. G."},{"family":"Langley","given":"R. G."},{"family":"Finlay","given":"A. Y."},{"family":"Griffiths","given":"C. E. M."},{"family":"Woolley","given":"J. M."},{"family":"Lalla","given":"D."},{"family":"Jahreis","given":"A."}],"issued":{"date-parts":[["2005",12]]}}}],"schema":"https://github.com/citation-style-language/schema/raw/master/csl-citation.json"}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28</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6C870906"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2005</w:t>
            </w:r>
          </w:p>
        </w:tc>
        <w:tc>
          <w:tcPr>
            <w:tcW w:w="1279" w:type="dxa"/>
            <w:tcBorders>
              <w:top w:val="nil"/>
              <w:left w:val="nil"/>
              <w:bottom w:val="nil"/>
              <w:right w:val="nil"/>
            </w:tcBorders>
            <w:shd w:val="clear" w:color="auto" w:fill="auto"/>
            <w:vAlign w:val="center"/>
            <w:hideMark/>
          </w:tcPr>
          <w:p w14:paraId="137214A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1A90277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2746A1F3"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583</w:t>
            </w:r>
          </w:p>
        </w:tc>
        <w:tc>
          <w:tcPr>
            <w:tcW w:w="1525" w:type="dxa"/>
            <w:tcBorders>
              <w:top w:val="nil"/>
              <w:left w:val="nil"/>
              <w:bottom w:val="nil"/>
              <w:right w:val="nil"/>
            </w:tcBorders>
            <w:shd w:val="clear" w:color="auto" w:fill="auto"/>
            <w:vAlign w:val="center"/>
            <w:hideMark/>
          </w:tcPr>
          <w:p w14:paraId="5BBFB71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1.89</w:t>
            </w:r>
          </w:p>
        </w:tc>
        <w:tc>
          <w:tcPr>
            <w:tcW w:w="2700" w:type="dxa"/>
            <w:tcBorders>
              <w:top w:val="nil"/>
              <w:left w:val="nil"/>
              <w:bottom w:val="nil"/>
              <w:right w:val="nil"/>
            </w:tcBorders>
            <w:shd w:val="clear" w:color="auto" w:fill="auto"/>
            <w:vAlign w:val="center"/>
            <w:hideMark/>
          </w:tcPr>
          <w:p w14:paraId="64DF3EE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Severe</w:t>
            </w:r>
          </w:p>
        </w:tc>
        <w:tc>
          <w:tcPr>
            <w:tcW w:w="2560" w:type="dxa"/>
            <w:tcBorders>
              <w:top w:val="nil"/>
              <w:left w:val="nil"/>
              <w:bottom w:val="nil"/>
              <w:right w:val="nil"/>
            </w:tcBorders>
            <w:shd w:val="clear" w:color="auto" w:fill="auto"/>
            <w:vAlign w:val="center"/>
            <w:hideMark/>
          </w:tcPr>
          <w:p w14:paraId="637CE614"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None</w:t>
            </w:r>
          </w:p>
        </w:tc>
      </w:tr>
      <w:tr w:rsidR="00C10565" w:rsidRPr="006F1742" w14:paraId="4594A777" w14:textId="77777777" w:rsidTr="00057651">
        <w:trPr>
          <w:trHeight w:val="255"/>
        </w:trPr>
        <w:tc>
          <w:tcPr>
            <w:tcW w:w="1835" w:type="dxa"/>
            <w:tcBorders>
              <w:top w:val="nil"/>
              <w:left w:val="nil"/>
              <w:bottom w:val="nil"/>
              <w:right w:val="nil"/>
            </w:tcBorders>
            <w:shd w:val="clear" w:color="auto" w:fill="auto"/>
            <w:vAlign w:val="center"/>
            <w:hideMark/>
          </w:tcPr>
          <w:p w14:paraId="39234EBF"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Mease et al, 2000</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{"citationID":"OBRwmkm2","properties":{"formattedCitation":"\\super 29\\nosupersub{}","plainCitation":"29","noteIndex":0},"citationItems":[{"id":35531,"uris":["http://zotero.org/users/local/cYIC6CL9/items/UD8X8DKS"],"itemData":{"id":35531,"type":"article-journal","abstract":"BACKGROUND: Etanercept, a tumour-necrosis-factor inhibitor, has shown efficacy in the treatment of rheumatoid arthritis. Psoriatic arthritis and psoriasis are disease states in which tumour necrosis factor, a proinflammatory cytokine, is present in increased concentrations in joints and in the skin. Therefore, psoriatic arthritis and psoriasis may be appropriate therapeutic targets for etanercept.\nMETHODS: This randomised, double-blind, placebo-controlled, 12 week study assessed the efficacy and safety of etanercept (25 mg twice-weekly subcutaneous injections) or placebo in 60 patients with psoriatic arthritis and psoriasis. Psoriatic arthritis endpoints included the proportion of patients who met the Psoriatic Arthritis Response Criteria (PsARC) and who met the American College of Rheumatology preliminary criteria for improvement (ACR20). Psoriasis endpoints included improvement in the psoriasis area and severity index (PASI) and improvement in prospectively-identified individual target lesions.\nFINDINGS: In this 12 week study, 26 (87%) of etanercept-treated patients met the PsARC, compared with seven (23%) of placebo-controlled patients. The ARC20 was achieved by 22 (73%) of etanercept-treated patients compared with four (13%) of placebo-treated patients. Of the 19 patients in each treatment group who could be assessed for psoriasis (&gt; or = 3% body surface area), five (26%) of etanercept-treated patients achieved a 75% improvement in the PASI, compared with none of the placebo-treated patients (p=0.015). The median PASI improvement was 46% in etanercept-treated patients versus 9% in placebo-treated patients; similarly, median target lesion improvements were 50% and 0, respectively. Etanercept was well tolerated.\nINTERPRETATION: Etanercept offers patients with psoriatic arthritis and psoriasis a new therapeutic option for control of their disease.","container-title":"Lancet (London, England)","DOI":"10.1016/S0140-6736(00)02530-7","ISSN":"0140-6736","issue":"9227","journalAbbreviation":"Lancet","language":"eng","note":"PMID: 10972371","page":"385-390","source":"PubMed","title":"Etanercept in the treatment of psoriatic arthritis and psoriasis: a randomised trial","title-short":"Etanercept in the treatment of psoriatic arthritis and psoriasis","volume":"356","author":[{"family":"Mease","given":"P. J."},{"family":"Goffe","given":"B. S."},{"family":"Metz","given":"J."},{"family":"VanderStoep","given":"A."},{"family":"Finck","given":"B."},{"family":"Burge","given":"D. J."}],"issued":{"date-parts":[["2000",7,29]]}}}],"schema":"https://github.com/citation-style-language/schema/raw/master/csl-citation.json"}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29</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nil"/>
              <w:right w:val="nil"/>
            </w:tcBorders>
            <w:shd w:val="clear" w:color="auto" w:fill="auto"/>
            <w:vAlign w:val="center"/>
            <w:hideMark/>
          </w:tcPr>
          <w:p w14:paraId="1A90C051"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2000</w:t>
            </w:r>
          </w:p>
        </w:tc>
        <w:tc>
          <w:tcPr>
            <w:tcW w:w="1279" w:type="dxa"/>
            <w:tcBorders>
              <w:top w:val="nil"/>
              <w:left w:val="nil"/>
              <w:bottom w:val="nil"/>
              <w:right w:val="nil"/>
            </w:tcBorders>
            <w:shd w:val="clear" w:color="auto" w:fill="auto"/>
            <w:vAlign w:val="center"/>
            <w:hideMark/>
          </w:tcPr>
          <w:p w14:paraId="3E2EAF7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North America</w:t>
            </w:r>
          </w:p>
        </w:tc>
        <w:tc>
          <w:tcPr>
            <w:tcW w:w="1118" w:type="dxa"/>
            <w:tcBorders>
              <w:top w:val="nil"/>
              <w:left w:val="nil"/>
              <w:bottom w:val="nil"/>
              <w:right w:val="nil"/>
            </w:tcBorders>
            <w:shd w:val="clear" w:color="auto" w:fill="auto"/>
            <w:vAlign w:val="center"/>
            <w:hideMark/>
          </w:tcPr>
          <w:p w14:paraId="200EC32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nil"/>
              <w:right w:val="nil"/>
            </w:tcBorders>
            <w:shd w:val="clear" w:color="auto" w:fill="auto"/>
            <w:vAlign w:val="center"/>
            <w:hideMark/>
          </w:tcPr>
          <w:p w14:paraId="71623F61"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60</w:t>
            </w:r>
          </w:p>
        </w:tc>
        <w:tc>
          <w:tcPr>
            <w:tcW w:w="1525" w:type="dxa"/>
            <w:tcBorders>
              <w:top w:val="nil"/>
              <w:left w:val="nil"/>
              <w:bottom w:val="nil"/>
              <w:right w:val="nil"/>
            </w:tcBorders>
            <w:shd w:val="clear" w:color="auto" w:fill="auto"/>
            <w:vAlign w:val="center"/>
            <w:hideMark/>
          </w:tcPr>
          <w:p w14:paraId="6126689E"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1.31</w:t>
            </w:r>
          </w:p>
        </w:tc>
        <w:tc>
          <w:tcPr>
            <w:tcW w:w="2700" w:type="dxa"/>
            <w:tcBorders>
              <w:top w:val="nil"/>
              <w:left w:val="nil"/>
              <w:bottom w:val="nil"/>
              <w:right w:val="nil"/>
            </w:tcBorders>
            <w:shd w:val="clear" w:color="auto" w:fill="auto"/>
            <w:vAlign w:val="center"/>
            <w:hideMark/>
          </w:tcPr>
          <w:p w14:paraId="1988635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2057062D"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proofErr w:type="spellStart"/>
            <w:r w:rsidRPr="006F1742">
              <w:rPr>
                <w:rFonts w:ascii="Times New Roman" w:eastAsia="Times New Roman" w:hAnsi="Times New Roman" w:cs="Times New Roman"/>
                <w:kern w:val="0"/>
                <w:sz w:val="20"/>
                <w:szCs w:val="20"/>
                <w14:ligatures w14:val="none"/>
              </w:rPr>
              <w:t>Immunex</w:t>
            </w:r>
            <w:proofErr w:type="spellEnd"/>
            <w:r w:rsidRPr="006F1742">
              <w:rPr>
                <w:rFonts w:ascii="Times New Roman" w:eastAsia="Times New Roman" w:hAnsi="Times New Roman" w:cs="Times New Roman"/>
                <w:kern w:val="0"/>
                <w:sz w:val="20"/>
                <w:szCs w:val="20"/>
                <w14:ligatures w14:val="none"/>
              </w:rPr>
              <w:t xml:space="preserve"> Corporation</w:t>
            </w:r>
          </w:p>
        </w:tc>
      </w:tr>
      <w:tr w:rsidR="00C10565" w:rsidRPr="006F1742" w14:paraId="2AF52242" w14:textId="77777777" w:rsidTr="00057651">
        <w:trPr>
          <w:trHeight w:val="255"/>
        </w:trPr>
        <w:tc>
          <w:tcPr>
            <w:tcW w:w="1835" w:type="dxa"/>
            <w:tcBorders>
              <w:top w:val="nil"/>
              <w:left w:val="nil"/>
              <w:bottom w:val="nil"/>
              <w:right w:val="nil"/>
            </w:tcBorders>
            <w:shd w:val="clear" w:color="auto" w:fill="auto"/>
            <w:vAlign w:val="center"/>
            <w:hideMark/>
          </w:tcPr>
          <w:p w14:paraId="72E96621"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NCT01392326</w:t>
            </w:r>
          </w:p>
        </w:tc>
        <w:tc>
          <w:tcPr>
            <w:tcW w:w="1673" w:type="dxa"/>
            <w:tcBorders>
              <w:top w:val="nil"/>
              <w:left w:val="nil"/>
              <w:bottom w:val="nil"/>
              <w:right w:val="nil"/>
            </w:tcBorders>
            <w:shd w:val="clear" w:color="auto" w:fill="auto"/>
            <w:vAlign w:val="center"/>
            <w:hideMark/>
          </w:tcPr>
          <w:p w14:paraId="7F00016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2016</w:t>
            </w:r>
          </w:p>
        </w:tc>
        <w:tc>
          <w:tcPr>
            <w:tcW w:w="1279" w:type="dxa"/>
            <w:tcBorders>
              <w:top w:val="nil"/>
              <w:left w:val="nil"/>
              <w:bottom w:val="nil"/>
              <w:right w:val="nil"/>
            </w:tcBorders>
            <w:shd w:val="clear" w:color="auto" w:fill="auto"/>
            <w:vAlign w:val="center"/>
            <w:hideMark/>
          </w:tcPr>
          <w:p w14:paraId="3E42277B"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International</w:t>
            </w:r>
          </w:p>
        </w:tc>
        <w:tc>
          <w:tcPr>
            <w:tcW w:w="1118" w:type="dxa"/>
            <w:tcBorders>
              <w:top w:val="nil"/>
              <w:left w:val="nil"/>
              <w:bottom w:val="nil"/>
              <w:right w:val="nil"/>
            </w:tcBorders>
            <w:shd w:val="clear" w:color="auto" w:fill="auto"/>
            <w:vAlign w:val="center"/>
            <w:hideMark/>
          </w:tcPr>
          <w:p w14:paraId="0AF15E8C"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24 Weeks</w:t>
            </w:r>
          </w:p>
        </w:tc>
        <w:tc>
          <w:tcPr>
            <w:tcW w:w="850" w:type="dxa"/>
            <w:tcBorders>
              <w:top w:val="nil"/>
              <w:left w:val="nil"/>
              <w:bottom w:val="nil"/>
              <w:right w:val="nil"/>
            </w:tcBorders>
            <w:shd w:val="clear" w:color="auto" w:fill="auto"/>
            <w:vAlign w:val="center"/>
            <w:hideMark/>
          </w:tcPr>
          <w:p w14:paraId="68C4D190"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606</w:t>
            </w:r>
          </w:p>
        </w:tc>
        <w:tc>
          <w:tcPr>
            <w:tcW w:w="1525" w:type="dxa"/>
            <w:tcBorders>
              <w:top w:val="nil"/>
              <w:left w:val="nil"/>
              <w:bottom w:val="nil"/>
              <w:right w:val="nil"/>
            </w:tcBorders>
            <w:shd w:val="clear" w:color="auto" w:fill="auto"/>
            <w:vAlign w:val="center"/>
            <w:hideMark/>
          </w:tcPr>
          <w:p w14:paraId="61A85DB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0.83</w:t>
            </w:r>
          </w:p>
        </w:tc>
        <w:tc>
          <w:tcPr>
            <w:tcW w:w="2700" w:type="dxa"/>
            <w:tcBorders>
              <w:top w:val="nil"/>
              <w:left w:val="nil"/>
              <w:bottom w:val="nil"/>
              <w:right w:val="nil"/>
            </w:tcBorders>
            <w:shd w:val="clear" w:color="auto" w:fill="auto"/>
            <w:vAlign w:val="center"/>
            <w:hideMark/>
          </w:tcPr>
          <w:p w14:paraId="131F7472"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 + PsA</w:t>
            </w:r>
          </w:p>
        </w:tc>
        <w:tc>
          <w:tcPr>
            <w:tcW w:w="2560" w:type="dxa"/>
            <w:tcBorders>
              <w:top w:val="nil"/>
              <w:left w:val="nil"/>
              <w:bottom w:val="nil"/>
              <w:right w:val="nil"/>
            </w:tcBorders>
            <w:shd w:val="clear" w:color="auto" w:fill="auto"/>
            <w:vAlign w:val="center"/>
            <w:hideMark/>
          </w:tcPr>
          <w:p w14:paraId="38C2F9C7"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Novartis Pharmaceuticals</w:t>
            </w:r>
          </w:p>
        </w:tc>
      </w:tr>
      <w:tr w:rsidR="00C10565" w:rsidRPr="006F1742" w14:paraId="2552AD8F" w14:textId="77777777" w:rsidTr="00057651">
        <w:trPr>
          <w:trHeight w:val="1275"/>
        </w:trPr>
        <w:tc>
          <w:tcPr>
            <w:tcW w:w="1835" w:type="dxa"/>
            <w:tcBorders>
              <w:top w:val="nil"/>
              <w:left w:val="nil"/>
              <w:bottom w:val="single" w:sz="4" w:space="0" w:color="auto"/>
              <w:right w:val="nil"/>
            </w:tcBorders>
            <w:shd w:val="clear" w:color="auto" w:fill="auto"/>
            <w:vAlign w:val="center"/>
            <w:hideMark/>
          </w:tcPr>
          <w:p w14:paraId="1930051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Liu et al, 2018</w:t>
            </w:r>
            <w:r>
              <w:rPr>
                <w:rFonts w:ascii="Times New Roman" w:eastAsia="Times New Roman" w:hAnsi="Times New Roman" w:cs="Times New Roman"/>
                <w:kern w:val="0"/>
                <w:sz w:val="20"/>
                <w:szCs w:val="20"/>
                <w14:ligatures w14:val="none"/>
              </w:rPr>
              <w:fldChar w:fldCharType="begin"/>
            </w:r>
            <w:r>
              <w:rPr>
                <w:rFonts w:ascii="Times New Roman" w:eastAsia="Times New Roman" w:hAnsi="Times New Roman" w:cs="Times New Roman"/>
                <w:kern w:val="0"/>
                <w:sz w:val="20"/>
                <w:szCs w:val="20"/>
                <w14:ligatures w14:val="none"/>
              </w:rPr>
              <w:instrText xml:space="preserve"> ADDIN ZOTERO_ITEM CSL_CITATION {"citationID":"ZNLinkVw","properties":{"formattedCitation":"\\super 30\\nosupersub{}","plainCitation":"30","noteIndex":0},"citationItems":[{"id":35533,"uris":["http://zotero.org/users/local/cYIC6CL9/items/82RQGUKF"],"itemData":{"id":35533,"type":"article-journal","abstract":"Psoriasis is a T-cell mediated disease that involves IL-23/Th17 and IL-12/Th1 axes. Ustekinumab, a fully human monoclonal antibody targeting the p40 subunit of both IL-12 and IL-23, has proven to be efficient and safe for treating patients with psoriasis. Yet, there have been no reports with human skin/blood samples that would elucidate the molecular mechanisms by which ustekinumab calms psoriasis skin lesions. To investigate the efficacy and molecular pathway (RORC, t-BOX and GATA) of ustekinumab in treating patients with psoriasis skin lesions. A total of 30 patients with psoriasis were randomized into placebo group and treatment group. PASI of each patient was calculated at 0, 12 and 24 weeks post-treatment. The mRNA levels of RORC, t-BOX and GATA in peripheral blood mononuclear cells separated from patients’ whole blood were analyzed using qPCR. Decreased mRNA of RORC, t-BOX and GATA were observed after continuous injections, indicating that ustekinumab exerts its effect by interacting with these molecules; while no significant difference in foxp3 mRNA levels were found between placebo group and treatment group.","container-title":"Brazilian Journal of Pharmaceutical Sciences","DOI":"10.1590/s2175-97902018000417349","ISSN":"2175-9790","journalAbbreviation":"Braz. J. Pharm. Sci.","language":"en","note":"publisher: Universidade de São Paulo, Faculdade de Ciências Farmacêuticas","page":"e17349","source":"SciELO","title":"Ustekinumab treats psoriasis by suppressing RORC and T-box but its suppression of GATA restrains its efficacy","volume":"54","author":[{"family":"Liu","given":"Lun-Fei"},{"family":"Chen","given":"Ji-Su"},{"family":"Shen","given":"Ji-Yang"},{"family":"Dou","given":"Ting-Ting"},{"family":"Zhou","given":"Jiong"},{"family":"Cai","given":"Sui-Qing"},{"family":"Zheng","given":"Min"}],"issued":{"date-parts":[["2019",4,8]]}}}],"schema":"https://github.com/citation-style-language/schema/raw/master/csl-citation.json"} </w:instrText>
            </w:r>
            <w:r>
              <w:rPr>
                <w:rFonts w:ascii="Times New Roman" w:eastAsia="Times New Roman" w:hAnsi="Times New Roman" w:cs="Times New Roman"/>
                <w:kern w:val="0"/>
                <w:sz w:val="20"/>
                <w:szCs w:val="20"/>
                <w14:ligatures w14:val="none"/>
              </w:rPr>
              <w:fldChar w:fldCharType="separate"/>
            </w:r>
            <w:r w:rsidRPr="00676008">
              <w:rPr>
                <w:rFonts w:ascii="Times New Roman" w:hAnsi="Times New Roman" w:cs="Times New Roman"/>
                <w:kern w:val="0"/>
                <w:sz w:val="20"/>
                <w:vertAlign w:val="superscript"/>
              </w:rPr>
              <w:t>30</w:t>
            </w:r>
            <w:r>
              <w:rPr>
                <w:rFonts w:ascii="Times New Roman" w:eastAsia="Times New Roman" w:hAnsi="Times New Roman" w:cs="Times New Roman"/>
                <w:kern w:val="0"/>
                <w:sz w:val="20"/>
                <w:szCs w:val="20"/>
                <w14:ligatures w14:val="none"/>
              </w:rPr>
              <w:fldChar w:fldCharType="end"/>
            </w:r>
          </w:p>
        </w:tc>
        <w:tc>
          <w:tcPr>
            <w:tcW w:w="1673" w:type="dxa"/>
            <w:tcBorders>
              <w:top w:val="nil"/>
              <w:left w:val="nil"/>
              <w:bottom w:val="single" w:sz="4" w:space="0" w:color="auto"/>
              <w:right w:val="nil"/>
            </w:tcBorders>
            <w:shd w:val="clear" w:color="auto" w:fill="auto"/>
            <w:vAlign w:val="center"/>
            <w:hideMark/>
          </w:tcPr>
          <w:p w14:paraId="623FDEED"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2019</w:t>
            </w:r>
          </w:p>
        </w:tc>
        <w:tc>
          <w:tcPr>
            <w:tcW w:w="1279" w:type="dxa"/>
            <w:tcBorders>
              <w:top w:val="nil"/>
              <w:left w:val="nil"/>
              <w:bottom w:val="single" w:sz="4" w:space="0" w:color="auto"/>
              <w:right w:val="nil"/>
            </w:tcBorders>
            <w:shd w:val="clear" w:color="auto" w:fill="auto"/>
            <w:vAlign w:val="center"/>
            <w:hideMark/>
          </w:tcPr>
          <w:p w14:paraId="4758244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Asia</w:t>
            </w:r>
          </w:p>
        </w:tc>
        <w:tc>
          <w:tcPr>
            <w:tcW w:w="1118" w:type="dxa"/>
            <w:tcBorders>
              <w:top w:val="nil"/>
              <w:left w:val="nil"/>
              <w:bottom w:val="single" w:sz="4" w:space="0" w:color="auto"/>
              <w:right w:val="nil"/>
            </w:tcBorders>
            <w:shd w:val="clear" w:color="auto" w:fill="auto"/>
            <w:vAlign w:val="center"/>
            <w:hideMark/>
          </w:tcPr>
          <w:p w14:paraId="1B75A7FE"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12 weeks</w:t>
            </w:r>
          </w:p>
        </w:tc>
        <w:tc>
          <w:tcPr>
            <w:tcW w:w="850" w:type="dxa"/>
            <w:tcBorders>
              <w:top w:val="nil"/>
              <w:left w:val="nil"/>
              <w:bottom w:val="single" w:sz="4" w:space="0" w:color="auto"/>
              <w:right w:val="nil"/>
            </w:tcBorders>
            <w:shd w:val="clear" w:color="auto" w:fill="auto"/>
            <w:vAlign w:val="center"/>
            <w:hideMark/>
          </w:tcPr>
          <w:p w14:paraId="0BBA8515" w14:textId="77777777" w:rsidR="00C10565" w:rsidRPr="006F1742" w:rsidRDefault="00C10565" w:rsidP="00057651">
            <w:pPr>
              <w:spacing w:after="0" w:line="240" w:lineRule="auto"/>
              <w:jc w:val="right"/>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30</w:t>
            </w:r>
          </w:p>
        </w:tc>
        <w:tc>
          <w:tcPr>
            <w:tcW w:w="1525" w:type="dxa"/>
            <w:tcBorders>
              <w:top w:val="nil"/>
              <w:left w:val="nil"/>
              <w:bottom w:val="single" w:sz="4" w:space="0" w:color="auto"/>
              <w:right w:val="nil"/>
            </w:tcBorders>
            <w:shd w:val="clear" w:color="auto" w:fill="auto"/>
            <w:vAlign w:val="center"/>
            <w:hideMark/>
          </w:tcPr>
          <w:p w14:paraId="0D9026E3" w14:textId="77777777" w:rsidR="00C10565" w:rsidRPr="006F1742" w:rsidRDefault="00C10565" w:rsidP="00057651">
            <w:pPr>
              <w:spacing w:after="0" w:line="240" w:lineRule="auto"/>
              <w:jc w:val="center"/>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3.29</w:t>
            </w:r>
          </w:p>
        </w:tc>
        <w:tc>
          <w:tcPr>
            <w:tcW w:w="2700" w:type="dxa"/>
            <w:tcBorders>
              <w:top w:val="nil"/>
              <w:left w:val="nil"/>
              <w:bottom w:val="single" w:sz="4" w:space="0" w:color="auto"/>
              <w:right w:val="nil"/>
            </w:tcBorders>
            <w:shd w:val="clear" w:color="auto" w:fill="auto"/>
            <w:vAlign w:val="center"/>
            <w:hideMark/>
          </w:tcPr>
          <w:p w14:paraId="6E30850A"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Moderate-Severe</w:t>
            </w:r>
          </w:p>
        </w:tc>
        <w:tc>
          <w:tcPr>
            <w:tcW w:w="2560" w:type="dxa"/>
            <w:tcBorders>
              <w:top w:val="nil"/>
              <w:left w:val="nil"/>
              <w:bottom w:val="single" w:sz="4" w:space="0" w:color="auto"/>
              <w:right w:val="nil"/>
            </w:tcBorders>
            <w:shd w:val="clear" w:color="auto" w:fill="auto"/>
            <w:vAlign w:val="center"/>
            <w:hideMark/>
          </w:tcPr>
          <w:p w14:paraId="566CC1C6" w14:textId="77777777" w:rsidR="00C10565" w:rsidRPr="006F1742" w:rsidRDefault="00C10565" w:rsidP="00057651">
            <w:pPr>
              <w:spacing w:after="0" w:line="240" w:lineRule="auto"/>
              <w:rPr>
                <w:rFonts w:ascii="Times New Roman" w:eastAsia="Times New Roman" w:hAnsi="Times New Roman" w:cs="Times New Roman"/>
                <w:kern w:val="0"/>
                <w:sz w:val="20"/>
                <w:szCs w:val="20"/>
                <w14:ligatures w14:val="none"/>
              </w:rPr>
            </w:pPr>
            <w:r w:rsidRPr="006F1742">
              <w:rPr>
                <w:rFonts w:ascii="Times New Roman" w:eastAsia="Times New Roman" w:hAnsi="Times New Roman" w:cs="Times New Roman"/>
                <w:kern w:val="0"/>
                <w:sz w:val="20"/>
                <w:szCs w:val="20"/>
                <w14:ligatures w14:val="none"/>
              </w:rPr>
              <w:t>National Natural Science Foundation of China and Zhejiang Provincial Health Technology Planning Project</w:t>
            </w:r>
          </w:p>
        </w:tc>
      </w:tr>
    </w:tbl>
    <w:p w14:paraId="6FD91E9D" w14:textId="77777777" w:rsidR="00C10565" w:rsidRDefault="00C10565" w:rsidP="00C10565">
      <w:pPr>
        <w:rPr>
          <w:b/>
          <w:bCs/>
        </w:rPr>
      </w:pPr>
    </w:p>
    <w:p w14:paraId="77785ACD" w14:textId="77777777" w:rsidR="00C10565" w:rsidRDefault="00C10565" w:rsidP="00C10565">
      <w:pPr>
        <w:rPr>
          <w:b/>
          <w:bCs/>
        </w:rPr>
      </w:pPr>
    </w:p>
    <w:p w14:paraId="5F406EB8" w14:textId="77777777" w:rsidR="00C10565" w:rsidRDefault="00C10565" w:rsidP="00C10565">
      <w:pPr>
        <w:rPr>
          <w:b/>
          <w:bCs/>
        </w:rPr>
      </w:pPr>
    </w:p>
    <w:p w14:paraId="622D7F84" w14:textId="77777777" w:rsidR="00C10565" w:rsidRDefault="00C10565" w:rsidP="00C10565">
      <w:pPr>
        <w:rPr>
          <w:b/>
          <w:bCs/>
        </w:rPr>
      </w:pPr>
    </w:p>
    <w:p w14:paraId="7B34B21D" w14:textId="77777777" w:rsidR="00C10565" w:rsidRDefault="00C10565" w:rsidP="00C10565">
      <w:pPr>
        <w:rPr>
          <w:b/>
          <w:bCs/>
        </w:rPr>
      </w:pPr>
    </w:p>
    <w:p w14:paraId="7638B3DB" w14:textId="77777777" w:rsidR="00C10565" w:rsidRDefault="00C10565" w:rsidP="00C10565">
      <w:pPr>
        <w:rPr>
          <w:b/>
          <w:bCs/>
        </w:rPr>
      </w:pPr>
    </w:p>
    <w:p w14:paraId="67078A99" w14:textId="42D92B4E" w:rsidR="00C10565" w:rsidRDefault="00C10565" w:rsidP="00C10565">
      <w:pPr>
        <w:pStyle w:val="Heading1"/>
      </w:pPr>
      <w:bookmarkStart w:id="7" w:name="_Toc160830855"/>
      <w:bookmarkStart w:id="8" w:name="_Toc163173363"/>
      <w:r>
        <w:lastRenderedPageBreak/>
        <w:t>Trial-level data for each outcome</w:t>
      </w:r>
      <w:bookmarkEnd w:id="7"/>
      <w:bookmarkEnd w:id="8"/>
    </w:p>
    <w:p w14:paraId="275CF93C" w14:textId="77777777" w:rsidR="00C10565" w:rsidRDefault="00C10565" w:rsidP="00C10565">
      <w:pPr>
        <w:rPr>
          <w:b/>
          <w:bCs/>
        </w:rPr>
      </w:pPr>
      <w:bookmarkStart w:id="9" w:name="_Hlk158989235"/>
      <w:r>
        <w:rPr>
          <w:b/>
          <w:bCs/>
        </w:rPr>
        <w:t xml:space="preserve">S3.1 Achieving 75% reduction on the PASI scale </w:t>
      </w:r>
    </w:p>
    <w:tbl>
      <w:tblPr>
        <w:tblW w:w="11685" w:type="dxa"/>
        <w:tblLook w:val="04A0" w:firstRow="1" w:lastRow="0" w:firstColumn="1" w:lastColumn="0" w:noHBand="0" w:noVBand="1"/>
      </w:tblPr>
      <w:tblGrid>
        <w:gridCol w:w="2133"/>
        <w:gridCol w:w="796"/>
        <w:gridCol w:w="796"/>
        <w:gridCol w:w="796"/>
        <w:gridCol w:w="796"/>
        <w:gridCol w:w="796"/>
        <w:gridCol w:w="796"/>
        <w:gridCol w:w="796"/>
        <w:gridCol w:w="796"/>
        <w:gridCol w:w="796"/>
        <w:gridCol w:w="796"/>
        <w:gridCol w:w="796"/>
        <w:gridCol w:w="796"/>
      </w:tblGrid>
      <w:tr w:rsidR="00C10565" w:rsidRPr="00126E57" w14:paraId="50EC66F0" w14:textId="77777777" w:rsidTr="00057651">
        <w:trPr>
          <w:trHeight w:val="300"/>
        </w:trPr>
        <w:tc>
          <w:tcPr>
            <w:tcW w:w="2133" w:type="dxa"/>
            <w:tcBorders>
              <w:top w:val="single" w:sz="4" w:space="0" w:color="auto"/>
              <w:left w:val="nil"/>
              <w:bottom w:val="single" w:sz="4" w:space="0" w:color="auto"/>
              <w:right w:val="nil"/>
            </w:tcBorders>
            <w:shd w:val="clear" w:color="auto" w:fill="auto"/>
            <w:noWrap/>
            <w:vAlign w:val="center"/>
            <w:hideMark/>
          </w:tcPr>
          <w:p w14:paraId="34D22A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Trial</w:t>
            </w:r>
          </w:p>
        </w:tc>
        <w:tc>
          <w:tcPr>
            <w:tcW w:w="796" w:type="dxa"/>
            <w:tcBorders>
              <w:top w:val="single" w:sz="4" w:space="0" w:color="auto"/>
              <w:left w:val="nil"/>
              <w:bottom w:val="single" w:sz="4" w:space="0" w:color="auto"/>
              <w:right w:val="nil"/>
            </w:tcBorders>
            <w:shd w:val="clear" w:color="auto" w:fill="auto"/>
            <w:noWrap/>
            <w:vAlign w:val="center"/>
            <w:hideMark/>
          </w:tcPr>
          <w:p w14:paraId="7DB9D59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1</w:t>
            </w:r>
          </w:p>
        </w:tc>
        <w:tc>
          <w:tcPr>
            <w:tcW w:w="796" w:type="dxa"/>
            <w:tcBorders>
              <w:top w:val="single" w:sz="4" w:space="0" w:color="auto"/>
              <w:left w:val="nil"/>
              <w:bottom w:val="single" w:sz="4" w:space="0" w:color="auto"/>
              <w:right w:val="nil"/>
            </w:tcBorders>
            <w:shd w:val="clear" w:color="auto" w:fill="auto"/>
            <w:noWrap/>
            <w:vAlign w:val="center"/>
            <w:hideMark/>
          </w:tcPr>
          <w:p w14:paraId="5D4445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1</w:t>
            </w:r>
          </w:p>
        </w:tc>
        <w:tc>
          <w:tcPr>
            <w:tcW w:w="796" w:type="dxa"/>
            <w:tcBorders>
              <w:top w:val="single" w:sz="4" w:space="0" w:color="auto"/>
              <w:left w:val="nil"/>
              <w:bottom w:val="single" w:sz="4" w:space="0" w:color="auto"/>
              <w:right w:val="nil"/>
            </w:tcBorders>
            <w:shd w:val="clear" w:color="auto" w:fill="auto"/>
            <w:noWrap/>
            <w:vAlign w:val="center"/>
            <w:hideMark/>
          </w:tcPr>
          <w:p w14:paraId="1F2AD6C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1</w:t>
            </w:r>
          </w:p>
        </w:tc>
        <w:tc>
          <w:tcPr>
            <w:tcW w:w="796" w:type="dxa"/>
            <w:tcBorders>
              <w:top w:val="single" w:sz="4" w:space="0" w:color="auto"/>
              <w:left w:val="nil"/>
              <w:bottom w:val="single" w:sz="4" w:space="0" w:color="auto"/>
              <w:right w:val="nil"/>
            </w:tcBorders>
            <w:shd w:val="clear" w:color="auto" w:fill="auto"/>
            <w:noWrap/>
            <w:vAlign w:val="center"/>
            <w:hideMark/>
          </w:tcPr>
          <w:p w14:paraId="497F631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2</w:t>
            </w:r>
          </w:p>
        </w:tc>
        <w:tc>
          <w:tcPr>
            <w:tcW w:w="796" w:type="dxa"/>
            <w:tcBorders>
              <w:top w:val="single" w:sz="4" w:space="0" w:color="auto"/>
              <w:left w:val="nil"/>
              <w:bottom w:val="single" w:sz="4" w:space="0" w:color="auto"/>
              <w:right w:val="nil"/>
            </w:tcBorders>
            <w:shd w:val="clear" w:color="auto" w:fill="auto"/>
            <w:noWrap/>
            <w:vAlign w:val="center"/>
            <w:hideMark/>
          </w:tcPr>
          <w:p w14:paraId="370A5E4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2</w:t>
            </w:r>
          </w:p>
        </w:tc>
        <w:tc>
          <w:tcPr>
            <w:tcW w:w="796" w:type="dxa"/>
            <w:tcBorders>
              <w:top w:val="single" w:sz="4" w:space="0" w:color="auto"/>
              <w:left w:val="nil"/>
              <w:bottom w:val="single" w:sz="4" w:space="0" w:color="auto"/>
              <w:right w:val="nil"/>
            </w:tcBorders>
            <w:shd w:val="clear" w:color="auto" w:fill="auto"/>
            <w:noWrap/>
            <w:vAlign w:val="center"/>
            <w:hideMark/>
          </w:tcPr>
          <w:p w14:paraId="23CF7E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2</w:t>
            </w:r>
          </w:p>
        </w:tc>
        <w:tc>
          <w:tcPr>
            <w:tcW w:w="796" w:type="dxa"/>
            <w:tcBorders>
              <w:top w:val="single" w:sz="4" w:space="0" w:color="auto"/>
              <w:left w:val="nil"/>
              <w:bottom w:val="single" w:sz="4" w:space="0" w:color="auto"/>
              <w:right w:val="nil"/>
            </w:tcBorders>
            <w:shd w:val="clear" w:color="auto" w:fill="auto"/>
            <w:noWrap/>
            <w:vAlign w:val="center"/>
            <w:hideMark/>
          </w:tcPr>
          <w:p w14:paraId="6A2AF00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3</w:t>
            </w:r>
          </w:p>
        </w:tc>
        <w:tc>
          <w:tcPr>
            <w:tcW w:w="796" w:type="dxa"/>
            <w:tcBorders>
              <w:top w:val="single" w:sz="4" w:space="0" w:color="auto"/>
              <w:left w:val="nil"/>
              <w:bottom w:val="single" w:sz="4" w:space="0" w:color="auto"/>
              <w:right w:val="nil"/>
            </w:tcBorders>
            <w:shd w:val="clear" w:color="auto" w:fill="auto"/>
            <w:noWrap/>
            <w:vAlign w:val="center"/>
            <w:hideMark/>
          </w:tcPr>
          <w:p w14:paraId="0C4839A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3</w:t>
            </w:r>
          </w:p>
        </w:tc>
        <w:tc>
          <w:tcPr>
            <w:tcW w:w="796" w:type="dxa"/>
            <w:tcBorders>
              <w:top w:val="single" w:sz="4" w:space="0" w:color="auto"/>
              <w:left w:val="nil"/>
              <w:bottom w:val="single" w:sz="4" w:space="0" w:color="auto"/>
              <w:right w:val="nil"/>
            </w:tcBorders>
            <w:shd w:val="clear" w:color="auto" w:fill="auto"/>
            <w:noWrap/>
            <w:vAlign w:val="center"/>
            <w:hideMark/>
          </w:tcPr>
          <w:p w14:paraId="49D7A89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3</w:t>
            </w:r>
          </w:p>
        </w:tc>
        <w:tc>
          <w:tcPr>
            <w:tcW w:w="796" w:type="dxa"/>
            <w:tcBorders>
              <w:top w:val="single" w:sz="4" w:space="0" w:color="auto"/>
              <w:left w:val="nil"/>
              <w:bottom w:val="single" w:sz="4" w:space="0" w:color="auto"/>
              <w:right w:val="nil"/>
            </w:tcBorders>
            <w:shd w:val="clear" w:color="auto" w:fill="auto"/>
            <w:noWrap/>
            <w:vAlign w:val="center"/>
            <w:hideMark/>
          </w:tcPr>
          <w:p w14:paraId="716B46D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4</w:t>
            </w:r>
          </w:p>
        </w:tc>
        <w:tc>
          <w:tcPr>
            <w:tcW w:w="796" w:type="dxa"/>
            <w:tcBorders>
              <w:top w:val="single" w:sz="4" w:space="0" w:color="auto"/>
              <w:left w:val="nil"/>
              <w:bottom w:val="single" w:sz="4" w:space="0" w:color="auto"/>
              <w:right w:val="nil"/>
            </w:tcBorders>
            <w:shd w:val="clear" w:color="auto" w:fill="auto"/>
            <w:noWrap/>
            <w:vAlign w:val="center"/>
            <w:hideMark/>
          </w:tcPr>
          <w:p w14:paraId="3B88FF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4</w:t>
            </w:r>
          </w:p>
        </w:tc>
        <w:tc>
          <w:tcPr>
            <w:tcW w:w="796" w:type="dxa"/>
            <w:tcBorders>
              <w:top w:val="single" w:sz="4" w:space="0" w:color="auto"/>
              <w:left w:val="nil"/>
              <w:bottom w:val="single" w:sz="4" w:space="0" w:color="auto"/>
              <w:right w:val="nil"/>
            </w:tcBorders>
            <w:shd w:val="clear" w:color="auto" w:fill="auto"/>
            <w:noWrap/>
            <w:vAlign w:val="center"/>
            <w:hideMark/>
          </w:tcPr>
          <w:p w14:paraId="11C5161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4</w:t>
            </w:r>
          </w:p>
        </w:tc>
      </w:tr>
      <w:tr w:rsidR="00C10565" w:rsidRPr="00126E57" w14:paraId="243A76DE" w14:textId="77777777" w:rsidTr="00057651">
        <w:trPr>
          <w:trHeight w:val="300"/>
        </w:trPr>
        <w:tc>
          <w:tcPr>
            <w:tcW w:w="2133" w:type="dxa"/>
            <w:tcBorders>
              <w:top w:val="nil"/>
              <w:left w:val="nil"/>
              <w:bottom w:val="nil"/>
              <w:right w:val="nil"/>
            </w:tcBorders>
            <w:shd w:val="clear" w:color="auto" w:fill="auto"/>
            <w:noWrap/>
            <w:vAlign w:val="center"/>
            <w:hideMark/>
          </w:tcPr>
          <w:p w14:paraId="1835DA1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NCT02346240</w:t>
            </w:r>
          </w:p>
        </w:tc>
        <w:tc>
          <w:tcPr>
            <w:tcW w:w="796" w:type="dxa"/>
            <w:tcBorders>
              <w:top w:val="nil"/>
              <w:left w:val="nil"/>
              <w:bottom w:val="nil"/>
              <w:right w:val="nil"/>
            </w:tcBorders>
            <w:shd w:val="clear" w:color="auto" w:fill="auto"/>
            <w:noWrap/>
            <w:vAlign w:val="center"/>
            <w:hideMark/>
          </w:tcPr>
          <w:p w14:paraId="64FC29C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96" w:type="dxa"/>
            <w:tcBorders>
              <w:top w:val="nil"/>
              <w:left w:val="nil"/>
              <w:bottom w:val="nil"/>
              <w:right w:val="nil"/>
            </w:tcBorders>
            <w:shd w:val="clear" w:color="auto" w:fill="auto"/>
            <w:noWrap/>
            <w:vAlign w:val="center"/>
            <w:hideMark/>
          </w:tcPr>
          <w:p w14:paraId="38DA879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167</w:t>
            </w:r>
          </w:p>
        </w:tc>
        <w:tc>
          <w:tcPr>
            <w:tcW w:w="796" w:type="dxa"/>
            <w:tcBorders>
              <w:top w:val="nil"/>
              <w:left w:val="nil"/>
              <w:bottom w:val="nil"/>
              <w:right w:val="nil"/>
            </w:tcBorders>
            <w:shd w:val="clear" w:color="auto" w:fill="auto"/>
            <w:noWrap/>
            <w:vAlign w:val="center"/>
            <w:hideMark/>
          </w:tcPr>
          <w:p w14:paraId="3290615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125</w:t>
            </w:r>
          </w:p>
        </w:tc>
        <w:tc>
          <w:tcPr>
            <w:tcW w:w="796" w:type="dxa"/>
            <w:tcBorders>
              <w:top w:val="nil"/>
              <w:left w:val="nil"/>
              <w:bottom w:val="nil"/>
              <w:right w:val="nil"/>
            </w:tcBorders>
            <w:shd w:val="clear" w:color="auto" w:fill="auto"/>
            <w:noWrap/>
            <w:vAlign w:val="center"/>
            <w:hideMark/>
          </w:tcPr>
          <w:p w14:paraId="67F3AE0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96" w:type="dxa"/>
            <w:tcBorders>
              <w:top w:val="nil"/>
              <w:left w:val="nil"/>
              <w:bottom w:val="nil"/>
              <w:right w:val="nil"/>
            </w:tcBorders>
            <w:shd w:val="clear" w:color="auto" w:fill="auto"/>
            <w:noWrap/>
            <w:vAlign w:val="center"/>
            <w:hideMark/>
          </w:tcPr>
          <w:p w14:paraId="0A6952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165</w:t>
            </w:r>
          </w:p>
        </w:tc>
        <w:tc>
          <w:tcPr>
            <w:tcW w:w="796" w:type="dxa"/>
            <w:tcBorders>
              <w:top w:val="nil"/>
              <w:left w:val="nil"/>
              <w:bottom w:val="nil"/>
              <w:right w:val="nil"/>
            </w:tcBorders>
            <w:shd w:val="clear" w:color="auto" w:fill="auto"/>
            <w:noWrap/>
            <w:vAlign w:val="center"/>
            <w:hideMark/>
          </w:tcPr>
          <w:p w14:paraId="0594F5B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113</w:t>
            </w:r>
          </w:p>
        </w:tc>
        <w:tc>
          <w:tcPr>
            <w:tcW w:w="796" w:type="dxa"/>
            <w:tcBorders>
              <w:top w:val="nil"/>
              <w:left w:val="nil"/>
              <w:bottom w:val="nil"/>
              <w:right w:val="nil"/>
            </w:tcBorders>
            <w:shd w:val="clear" w:color="auto" w:fill="auto"/>
            <w:noWrap/>
            <w:vAlign w:val="center"/>
            <w:hideMark/>
          </w:tcPr>
          <w:p w14:paraId="3EA40D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3695B12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170</w:t>
            </w:r>
          </w:p>
        </w:tc>
        <w:tc>
          <w:tcPr>
            <w:tcW w:w="796" w:type="dxa"/>
            <w:tcBorders>
              <w:top w:val="nil"/>
              <w:left w:val="nil"/>
              <w:bottom w:val="nil"/>
              <w:right w:val="nil"/>
            </w:tcBorders>
            <w:shd w:val="clear" w:color="auto" w:fill="auto"/>
            <w:noWrap/>
            <w:vAlign w:val="center"/>
            <w:hideMark/>
          </w:tcPr>
          <w:p w14:paraId="27BAABB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91</w:t>
            </w:r>
          </w:p>
        </w:tc>
        <w:tc>
          <w:tcPr>
            <w:tcW w:w="796" w:type="dxa"/>
            <w:tcBorders>
              <w:top w:val="nil"/>
              <w:left w:val="nil"/>
              <w:bottom w:val="nil"/>
              <w:right w:val="nil"/>
            </w:tcBorders>
            <w:shd w:val="clear" w:color="auto" w:fill="auto"/>
            <w:noWrap/>
            <w:vAlign w:val="center"/>
            <w:hideMark/>
          </w:tcPr>
          <w:p w14:paraId="3F5A77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C9FAD6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w:t>
            </w:r>
          </w:p>
        </w:tc>
        <w:tc>
          <w:tcPr>
            <w:tcW w:w="796" w:type="dxa"/>
            <w:tcBorders>
              <w:top w:val="nil"/>
              <w:left w:val="nil"/>
              <w:bottom w:val="nil"/>
              <w:right w:val="nil"/>
            </w:tcBorders>
            <w:shd w:val="clear" w:color="auto" w:fill="auto"/>
            <w:noWrap/>
            <w:vAlign w:val="center"/>
            <w:hideMark/>
          </w:tcPr>
          <w:p w14:paraId="64CCEA0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r>
      <w:tr w:rsidR="00C10565" w:rsidRPr="00126E57" w14:paraId="2B7A326A" w14:textId="77777777" w:rsidTr="00057651">
        <w:trPr>
          <w:trHeight w:val="300"/>
        </w:trPr>
        <w:tc>
          <w:tcPr>
            <w:tcW w:w="2133" w:type="dxa"/>
            <w:tcBorders>
              <w:top w:val="nil"/>
              <w:left w:val="nil"/>
              <w:bottom w:val="nil"/>
              <w:right w:val="nil"/>
            </w:tcBorders>
            <w:shd w:val="clear" w:color="auto" w:fill="auto"/>
            <w:noWrap/>
            <w:vAlign w:val="center"/>
            <w:hideMark/>
          </w:tcPr>
          <w:p w14:paraId="71EEED3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Leonardi et al, 2003</w:t>
            </w:r>
          </w:p>
        </w:tc>
        <w:tc>
          <w:tcPr>
            <w:tcW w:w="796" w:type="dxa"/>
            <w:tcBorders>
              <w:top w:val="nil"/>
              <w:left w:val="nil"/>
              <w:bottom w:val="nil"/>
              <w:right w:val="nil"/>
            </w:tcBorders>
            <w:shd w:val="clear" w:color="auto" w:fill="auto"/>
            <w:noWrap/>
            <w:vAlign w:val="center"/>
            <w:hideMark/>
          </w:tcPr>
          <w:p w14:paraId="760EB37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Eta-2</w:t>
            </w:r>
          </w:p>
        </w:tc>
        <w:tc>
          <w:tcPr>
            <w:tcW w:w="796" w:type="dxa"/>
            <w:tcBorders>
              <w:top w:val="nil"/>
              <w:left w:val="nil"/>
              <w:bottom w:val="nil"/>
              <w:right w:val="nil"/>
            </w:tcBorders>
            <w:shd w:val="clear" w:color="auto" w:fill="auto"/>
            <w:noWrap/>
            <w:vAlign w:val="center"/>
            <w:hideMark/>
          </w:tcPr>
          <w:p w14:paraId="2D07B2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160</w:t>
            </w:r>
          </w:p>
        </w:tc>
        <w:tc>
          <w:tcPr>
            <w:tcW w:w="796" w:type="dxa"/>
            <w:tcBorders>
              <w:top w:val="nil"/>
              <w:left w:val="nil"/>
              <w:bottom w:val="nil"/>
              <w:right w:val="nil"/>
            </w:tcBorders>
            <w:shd w:val="clear" w:color="auto" w:fill="auto"/>
            <w:noWrap/>
            <w:vAlign w:val="center"/>
            <w:hideMark/>
          </w:tcPr>
          <w:p w14:paraId="1B56A87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796" w:type="dxa"/>
            <w:tcBorders>
              <w:top w:val="nil"/>
              <w:left w:val="nil"/>
              <w:bottom w:val="nil"/>
              <w:right w:val="nil"/>
            </w:tcBorders>
            <w:shd w:val="clear" w:color="auto" w:fill="auto"/>
            <w:noWrap/>
            <w:vAlign w:val="center"/>
            <w:hideMark/>
          </w:tcPr>
          <w:p w14:paraId="668AD02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Eta-1</w:t>
            </w:r>
          </w:p>
        </w:tc>
        <w:tc>
          <w:tcPr>
            <w:tcW w:w="796" w:type="dxa"/>
            <w:tcBorders>
              <w:top w:val="nil"/>
              <w:left w:val="nil"/>
              <w:bottom w:val="nil"/>
              <w:right w:val="nil"/>
            </w:tcBorders>
            <w:shd w:val="clear" w:color="auto" w:fill="auto"/>
            <w:noWrap/>
            <w:vAlign w:val="center"/>
            <w:hideMark/>
          </w:tcPr>
          <w:p w14:paraId="765F3A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162</w:t>
            </w:r>
          </w:p>
        </w:tc>
        <w:tc>
          <w:tcPr>
            <w:tcW w:w="796" w:type="dxa"/>
            <w:tcBorders>
              <w:top w:val="nil"/>
              <w:left w:val="nil"/>
              <w:bottom w:val="nil"/>
              <w:right w:val="nil"/>
            </w:tcBorders>
            <w:shd w:val="clear" w:color="auto" w:fill="auto"/>
            <w:noWrap/>
            <w:vAlign w:val="center"/>
            <w:hideMark/>
          </w:tcPr>
          <w:p w14:paraId="3E451FE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55</w:t>
            </w:r>
          </w:p>
        </w:tc>
        <w:tc>
          <w:tcPr>
            <w:tcW w:w="796" w:type="dxa"/>
            <w:tcBorders>
              <w:top w:val="nil"/>
              <w:left w:val="nil"/>
              <w:bottom w:val="nil"/>
              <w:right w:val="nil"/>
            </w:tcBorders>
            <w:shd w:val="clear" w:color="auto" w:fill="auto"/>
            <w:noWrap/>
            <w:vAlign w:val="center"/>
            <w:hideMark/>
          </w:tcPr>
          <w:p w14:paraId="7CE5078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795EAB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164</w:t>
            </w:r>
          </w:p>
        </w:tc>
        <w:tc>
          <w:tcPr>
            <w:tcW w:w="796" w:type="dxa"/>
            <w:tcBorders>
              <w:top w:val="nil"/>
              <w:left w:val="nil"/>
              <w:bottom w:val="nil"/>
              <w:right w:val="nil"/>
            </w:tcBorders>
            <w:shd w:val="clear" w:color="auto" w:fill="auto"/>
            <w:noWrap/>
            <w:vAlign w:val="center"/>
            <w:hideMark/>
          </w:tcPr>
          <w:p w14:paraId="3FE5FE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81</w:t>
            </w:r>
          </w:p>
        </w:tc>
        <w:tc>
          <w:tcPr>
            <w:tcW w:w="796" w:type="dxa"/>
            <w:tcBorders>
              <w:top w:val="nil"/>
              <w:left w:val="nil"/>
              <w:bottom w:val="nil"/>
              <w:right w:val="nil"/>
            </w:tcBorders>
            <w:shd w:val="clear" w:color="auto" w:fill="auto"/>
            <w:noWrap/>
            <w:vAlign w:val="center"/>
            <w:hideMark/>
          </w:tcPr>
          <w:p w14:paraId="756FCC2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CF92E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166</w:t>
            </w:r>
          </w:p>
        </w:tc>
        <w:tc>
          <w:tcPr>
            <w:tcW w:w="796" w:type="dxa"/>
            <w:tcBorders>
              <w:top w:val="nil"/>
              <w:left w:val="nil"/>
              <w:bottom w:val="nil"/>
              <w:right w:val="nil"/>
            </w:tcBorders>
            <w:shd w:val="clear" w:color="auto" w:fill="auto"/>
            <w:noWrap/>
            <w:vAlign w:val="center"/>
            <w:hideMark/>
          </w:tcPr>
          <w:p w14:paraId="5E6A34D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r>
      <w:tr w:rsidR="00C10565" w:rsidRPr="00126E57" w14:paraId="0954BAEC" w14:textId="77777777" w:rsidTr="00057651">
        <w:trPr>
          <w:trHeight w:val="300"/>
        </w:trPr>
        <w:tc>
          <w:tcPr>
            <w:tcW w:w="2133" w:type="dxa"/>
            <w:tcBorders>
              <w:top w:val="nil"/>
              <w:left w:val="nil"/>
              <w:bottom w:val="nil"/>
              <w:right w:val="nil"/>
            </w:tcBorders>
            <w:shd w:val="clear" w:color="auto" w:fill="auto"/>
            <w:noWrap/>
            <w:vAlign w:val="center"/>
            <w:hideMark/>
          </w:tcPr>
          <w:p w14:paraId="09ECCE3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NCT01358578</w:t>
            </w:r>
          </w:p>
        </w:tc>
        <w:tc>
          <w:tcPr>
            <w:tcW w:w="796" w:type="dxa"/>
            <w:tcBorders>
              <w:top w:val="nil"/>
              <w:left w:val="nil"/>
              <w:bottom w:val="nil"/>
              <w:right w:val="nil"/>
            </w:tcBorders>
            <w:shd w:val="clear" w:color="auto" w:fill="auto"/>
            <w:noWrap/>
            <w:vAlign w:val="center"/>
            <w:hideMark/>
          </w:tcPr>
          <w:p w14:paraId="5CB01F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6BBAEC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327</w:t>
            </w:r>
          </w:p>
        </w:tc>
        <w:tc>
          <w:tcPr>
            <w:tcW w:w="796" w:type="dxa"/>
            <w:tcBorders>
              <w:top w:val="nil"/>
              <w:left w:val="nil"/>
              <w:bottom w:val="nil"/>
              <w:right w:val="nil"/>
            </w:tcBorders>
            <w:shd w:val="clear" w:color="auto" w:fill="auto"/>
            <w:noWrap/>
            <w:vAlign w:val="center"/>
            <w:hideMark/>
          </w:tcPr>
          <w:p w14:paraId="7D21620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219</w:t>
            </w:r>
          </w:p>
        </w:tc>
        <w:tc>
          <w:tcPr>
            <w:tcW w:w="796" w:type="dxa"/>
            <w:tcBorders>
              <w:top w:val="nil"/>
              <w:left w:val="nil"/>
              <w:bottom w:val="nil"/>
              <w:right w:val="nil"/>
            </w:tcBorders>
            <w:shd w:val="clear" w:color="auto" w:fill="auto"/>
            <w:noWrap/>
            <w:vAlign w:val="center"/>
            <w:hideMark/>
          </w:tcPr>
          <w:p w14:paraId="04BB47B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1FBA29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327</w:t>
            </w:r>
          </w:p>
        </w:tc>
        <w:tc>
          <w:tcPr>
            <w:tcW w:w="796" w:type="dxa"/>
            <w:tcBorders>
              <w:top w:val="nil"/>
              <w:left w:val="nil"/>
              <w:bottom w:val="nil"/>
              <w:right w:val="nil"/>
            </w:tcBorders>
            <w:shd w:val="clear" w:color="auto" w:fill="auto"/>
            <w:noWrap/>
            <w:vAlign w:val="center"/>
            <w:hideMark/>
          </w:tcPr>
          <w:p w14:paraId="43D0D8D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249</w:t>
            </w:r>
          </w:p>
        </w:tc>
        <w:tc>
          <w:tcPr>
            <w:tcW w:w="796" w:type="dxa"/>
            <w:tcBorders>
              <w:top w:val="nil"/>
              <w:left w:val="nil"/>
              <w:bottom w:val="nil"/>
              <w:right w:val="nil"/>
            </w:tcBorders>
            <w:shd w:val="clear" w:color="auto" w:fill="auto"/>
            <w:noWrap/>
            <w:vAlign w:val="center"/>
            <w:hideMark/>
          </w:tcPr>
          <w:p w14:paraId="3E1C12C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5608AE7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326</w:t>
            </w:r>
          </w:p>
        </w:tc>
        <w:tc>
          <w:tcPr>
            <w:tcW w:w="796" w:type="dxa"/>
            <w:tcBorders>
              <w:top w:val="nil"/>
              <w:left w:val="nil"/>
              <w:bottom w:val="nil"/>
              <w:right w:val="nil"/>
            </w:tcBorders>
            <w:shd w:val="clear" w:color="auto" w:fill="auto"/>
            <w:noWrap/>
            <w:vAlign w:val="center"/>
            <w:hideMark/>
          </w:tcPr>
          <w:p w14:paraId="2618D2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142</w:t>
            </w:r>
          </w:p>
        </w:tc>
        <w:tc>
          <w:tcPr>
            <w:tcW w:w="796" w:type="dxa"/>
            <w:tcBorders>
              <w:top w:val="nil"/>
              <w:left w:val="nil"/>
              <w:bottom w:val="nil"/>
              <w:right w:val="nil"/>
            </w:tcBorders>
            <w:shd w:val="clear" w:color="auto" w:fill="auto"/>
            <w:noWrap/>
            <w:vAlign w:val="center"/>
            <w:hideMark/>
          </w:tcPr>
          <w:p w14:paraId="21460F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7D07B0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326</w:t>
            </w:r>
          </w:p>
        </w:tc>
        <w:tc>
          <w:tcPr>
            <w:tcW w:w="796" w:type="dxa"/>
            <w:tcBorders>
              <w:top w:val="nil"/>
              <w:left w:val="nil"/>
              <w:bottom w:val="nil"/>
              <w:right w:val="nil"/>
            </w:tcBorders>
            <w:shd w:val="clear" w:color="auto" w:fill="auto"/>
            <w:noWrap/>
            <w:vAlign w:val="center"/>
            <w:hideMark/>
          </w:tcPr>
          <w:p w14:paraId="340D9D3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r>
      <w:tr w:rsidR="00C10565" w:rsidRPr="00126E57" w14:paraId="0313F3CE" w14:textId="77777777" w:rsidTr="00057651">
        <w:trPr>
          <w:trHeight w:val="300"/>
        </w:trPr>
        <w:tc>
          <w:tcPr>
            <w:tcW w:w="2133" w:type="dxa"/>
            <w:tcBorders>
              <w:top w:val="nil"/>
              <w:left w:val="nil"/>
              <w:bottom w:val="nil"/>
              <w:right w:val="nil"/>
            </w:tcBorders>
            <w:shd w:val="clear" w:color="auto" w:fill="auto"/>
            <w:noWrap/>
            <w:vAlign w:val="center"/>
            <w:hideMark/>
          </w:tcPr>
          <w:p w14:paraId="129399D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NCT01729754</w:t>
            </w:r>
          </w:p>
        </w:tc>
        <w:tc>
          <w:tcPr>
            <w:tcW w:w="796" w:type="dxa"/>
            <w:tcBorders>
              <w:top w:val="nil"/>
              <w:left w:val="nil"/>
              <w:bottom w:val="nil"/>
              <w:right w:val="nil"/>
            </w:tcBorders>
            <w:shd w:val="clear" w:color="auto" w:fill="auto"/>
            <w:noWrap/>
            <w:vAlign w:val="center"/>
            <w:hideMark/>
          </w:tcPr>
          <w:p w14:paraId="4381D07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Til-2</w:t>
            </w:r>
          </w:p>
        </w:tc>
        <w:tc>
          <w:tcPr>
            <w:tcW w:w="796" w:type="dxa"/>
            <w:tcBorders>
              <w:top w:val="nil"/>
              <w:left w:val="nil"/>
              <w:bottom w:val="nil"/>
              <w:right w:val="nil"/>
            </w:tcBorders>
            <w:shd w:val="clear" w:color="auto" w:fill="auto"/>
            <w:noWrap/>
            <w:vAlign w:val="center"/>
            <w:hideMark/>
          </w:tcPr>
          <w:p w14:paraId="6626DBF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314</w:t>
            </w:r>
          </w:p>
        </w:tc>
        <w:tc>
          <w:tcPr>
            <w:tcW w:w="796" w:type="dxa"/>
            <w:tcBorders>
              <w:top w:val="nil"/>
              <w:left w:val="nil"/>
              <w:bottom w:val="nil"/>
              <w:right w:val="nil"/>
            </w:tcBorders>
            <w:shd w:val="clear" w:color="auto" w:fill="auto"/>
            <w:noWrap/>
            <w:vAlign w:val="center"/>
            <w:hideMark/>
          </w:tcPr>
          <w:p w14:paraId="7BD0724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206</w:t>
            </w:r>
          </w:p>
        </w:tc>
        <w:tc>
          <w:tcPr>
            <w:tcW w:w="796" w:type="dxa"/>
            <w:tcBorders>
              <w:top w:val="nil"/>
              <w:left w:val="nil"/>
              <w:bottom w:val="nil"/>
              <w:right w:val="nil"/>
            </w:tcBorders>
            <w:shd w:val="clear" w:color="auto" w:fill="auto"/>
            <w:noWrap/>
            <w:vAlign w:val="center"/>
            <w:hideMark/>
          </w:tcPr>
          <w:p w14:paraId="06BE1EA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Til-1</w:t>
            </w:r>
          </w:p>
        </w:tc>
        <w:tc>
          <w:tcPr>
            <w:tcW w:w="796" w:type="dxa"/>
            <w:tcBorders>
              <w:top w:val="nil"/>
              <w:left w:val="nil"/>
              <w:bottom w:val="nil"/>
              <w:right w:val="nil"/>
            </w:tcBorders>
            <w:shd w:val="clear" w:color="auto" w:fill="auto"/>
            <w:noWrap/>
            <w:vAlign w:val="center"/>
            <w:hideMark/>
          </w:tcPr>
          <w:p w14:paraId="46AB0AD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796" w:type="dxa"/>
            <w:tcBorders>
              <w:top w:val="nil"/>
              <w:left w:val="nil"/>
              <w:bottom w:val="nil"/>
              <w:right w:val="nil"/>
            </w:tcBorders>
            <w:shd w:val="clear" w:color="auto" w:fill="auto"/>
            <w:noWrap/>
            <w:vAlign w:val="center"/>
            <w:hideMark/>
          </w:tcPr>
          <w:p w14:paraId="2ACBC4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188</w:t>
            </w:r>
          </w:p>
        </w:tc>
        <w:tc>
          <w:tcPr>
            <w:tcW w:w="796" w:type="dxa"/>
            <w:tcBorders>
              <w:top w:val="nil"/>
              <w:left w:val="nil"/>
              <w:bottom w:val="nil"/>
              <w:right w:val="nil"/>
            </w:tcBorders>
            <w:shd w:val="clear" w:color="auto" w:fill="auto"/>
            <w:noWrap/>
            <w:vAlign w:val="center"/>
            <w:hideMark/>
          </w:tcPr>
          <w:p w14:paraId="664F9F3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179C65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313</w:t>
            </w:r>
          </w:p>
        </w:tc>
        <w:tc>
          <w:tcPr>
            <w:tcW w:w="796" w:type="dxa"/>
            <w:tcBorders>
              <w:top w:val="nil"/>
              <w:left w:val="nil"/>
              <w:bottom w:val="nil"/>
              <w:right w:val="nil"/>
            </w:tcBorders>
            <w:shd w:val="clear" w:color="auto" w:fill="auto"/>
            <w:noWrap/>
            <w:vAlign w:val="center"/>
            <w:hideMark/>
          </w:tcPr>
          <w:p w14:paraId="65DDED5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151</w:t>
            </w:r>
          </w:p>
        </w:tc>
        <w:tc>
          <w:tcPr>
            <w:tcW w:w="796" w:type="dxa"/>
            <w:tcBorders>
              <w:top w:val="nil"/>
              <w:left w:val="nil"/>
              <w:bottom w:val="nil"/>
              <w:right w:val="nil"/>
            </w:tcBorders>
            <w:shd w:val="clear" w:color="auto" w:fill="auto"/>
            <w:noWrap/>
            <w:vAlign w:val="center"/>
            <w:hideMark/>
          </w:tcPr>
          <w:p w14:paraId="0DE78E0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74097C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156</w:t>
            </w:r>
          </w:p>
        </w:tc>
        <w:tc>
          <w:tcPr>
            <w:tcW w:w="796" w:type="dxa"/>
            <w:tcBorders>
              <w:top w:val="nil"/>
              <w:left w:val="nil"/>
              <w:bottom w:val="nil"/>
              <w:right w:val="nil"/>
            </w:tcBorders>
            <w:shd w:val="clear" w:color="auto" w:fill="auto"/>
            <w:noWrap/>
            <w:vAlign w:val="center"/>
            <w:hideMark/>
          </w:tcPr>
          <w:p w14:paraId="540C9DF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r>
      <w:tr w:rsidR="00C10565" w:rsidRPr="00126E57" w14:paraId="5D0D2F75" w14:textId="77777777" w:rsidTr="00057651">
        <w:trPr>
          <w:trHeight w:val="300"/>
        </w:trPr>
        <w:tc>
          <w:tcPr>
            <w:tcW w:w="2133" w:type="dxa"/>
            <w:tcBorders>
              <w:top w:val="nil"/>
              <w:left w:val="nil"/>
              <w:bottom w:val="nil"/>
              <w:right w:val="nil"/>
            </w:tcBorders>
            <w:shd w:val="clear" w:color="auto" w:fill="auto"/>
            <w:noWrap/>
            <w:vAlign w:val="center"/>
            <w:hideMark/>
          </w:tcPr>
          <w:p w14:paraId="2F7CE3B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NCT01695239</w:t>
            </w:r>
          </w:p>
        </w:tc>
        <w:tc>
          <w:tcPr>
            <w:tcW w:w="796" w:type="dxa"/>
            <w:tcBorders>
              <w:top w:val="nil"/>
              <w:left w:val="nil"/>
              <w:bottom w:val="nil"/>
              <w:right w:val="nil"/>
            </w:tcBorders>
            <w:shd w:val="clear" w:color="auto" w:fill="auto"/>
            <w:noWrap/>
            <w:vAlign w:val="center"/>
            <w:hideMark/>
          </w:tcPr>
          <w:p w14:paraId="653931C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5E36D27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796" w:type="dxa"/>
            <w:tcBorders>
              <w:top w:val="nil"/>
              <w:left w:val="nil"/>
              <w:bottom w:val="nil"/>
              <w:right w:val="nil"/>
            </w:tcBorders>
            <w:shd w:val="clear" w:color="auto" w:fill="auto"/>
            <w:noWrap/>
            <w:vAlign w:val="center"/>
            <w:hideMark/>
          </w:tcPr>
          <w:p w14:paraId="7835FEA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796" w:type="dxa"/>
            <w:tcBorders>
              <w:top w:val="nil"/>
              <w:left w:val="nil"/>
              <w:bottom w:val="nil"/>
              <w:right w:val="nil"/>
            </w:tcBorders>
            <w:shd w:val="clear" w:color="auto" w:fill="auto"/>
            <w:noWrap/>
            <w:vAlign w:val="center"/>
            <w:hideMark/>
          </w:tcPr>
          <w:p w14:paraId="4A76D5B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4BF266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73</w:t>
            </w:r>
          </w:p>
        </w:tc>
        <w:tc>
          <w:tcPr>
            <w:tcW w:w="796" w:type="dxa"/>
            <w:tcBorders>
              <w:top w:val="nil"/>
              <w:left w:val="nil"/>
              <w:bottom w:val="nil"/>
              <w:right w:val="nil"/>
            </w:tcBorders>
            <w:shd w:val="clear" w:color="auto" w:fill="auto"/>
            <w:noWrap/>
            <w:vAlign w:val="center"/>
            <w:hideMark/>
          </w:tcPr>
          <w:p w14:paraId="2D4EBCA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55</w:t>
            </w:r>
          </w:p>
        </w:tc>
        <w:tc>
          <w:tcPr>
            <w:tcW w:w="796" w:type="dxa"/>
            <w:tcBorders>
              <w:top w:val="nil"/>
              <w:left w:val="nil"/>
              <w:bottom w:val="nil"/>
              <w:right w:val="nil"/>
            </w:tcBorders>
            <w:shd w:val="clear" w:color="auto" w:fill="auto"/>
            <w:noWrap/>
            <w:vAlign w:val="center"/>
            <w:hideMark/>
          </w:tcPr>
          <w:p w14:paraId="40A93B7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375A75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24512D9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96" w:type="dxa"/>
            <w:tcBorders>
              <w:top w:val="nil"/>
              <w:left w:val="nil"/>
              <w:bottom w:val="nil"/>
              <w:right w:val="nil"/>
            </w:tcBorders>
            <w:shd w:val="clear" w:color="auto" w:fill="auto"/>
            <w:noWrap/>
            <w:vAlign w:val="center"/>
            <w:hideMark/>
          </w:tcPr>
          <w:p w14:paraId="594E87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34AB091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nil"/>
              <w:right w:val="nil"/>
            </w:tcBorders>
            <w:shd w:val="clear" w:color="auto" w:fill="auto"/>
            <w:noWrap/>
            <w:vAlign w:val="center"/>
            <w:hideMark/>
          </w:tcPr>
          <w:p w14:paraId="2089AF0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r>
      <w:tr w:rsidR="00C10565" w:rsidRPr="00126E57" w14:paraId="68E0CCAC" w14:textId="77777777" w:rsidTr="00057651">
        <w:trPr>
          <w:trHeight w:val="300"/>
        </w:trPr>
        <w:tc>
          <w:tcPr>
            <w:tcW w:w="2133" w:type="dxa"/>
            <w:tcBorders>
              <w:top w:val="nil"/>
              <w:left w:val="nil"/>
              <w:bottom w:val="nil"/>
              <w:right w:val="nil"/>
            </w:tcBorders>
            <w:shd w:val="clear" w:color="auto" w:fill="auto"/>
            <w:noWrap/>
            <w:vAlign w:val="center"/>
            <w:hideMark/>
          </w:tcPr>
          <w:p w14:paraId="5DE27C0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NCT01597245</w:t>
            </w:r>
          </w:p>
        </w:tc>
        <w:tc>
          <w:tcPr>
            <w:tcW w:w="796" w:type="dxa"/>
            <w:tcBorders>
              <w:top w:val="nil"/>
              <w:left w:val="nil"/>
              <w:bottom w:val="nil"/>
              <w:right w:val="nil"/>
            </w:tcBorders>
            <w:shd w:val="clear" w:color="auto" w:fill="auto"/>
            <w:noWrap/>
            <w:vAlign w:val="center"/>
            <w:hideMark/>
          </w:tcPr>
          <w:p w14:paraId="54BC572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586777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358</w:t>
            </w:r>
          </w:p>
        </w:tc>
        <w:tc>
          <w:tcPr>
            <w:tcW w:w="796" w:type="dxa"/>
            <w:tcBorders>
              <w:top w:val="nil"/>
              <w:left w:val="nil"/>
              <w:bottom w:val="nil"/>
              <w:right w:val="nil"/>
            </w:tcBorders>
            <w:shd w:val="clear" w:color="auto" w:fill="auto"/>
            <w:noWrap/>
            <w:vAlign w:val="center"/>
            <w:hideMark/>
          </w:tcPr>
          <w:p w14:paraId="145628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149</w:t>
            </w:r>
          </w:p>
        </w:tc>
        <w:tc>
          <w:tcPr>
            <w:tcW w:w="796" w:type="dxa"/>
            <w:tcBorders>
              <w:top w:val="nil"/>
              <w:left w:val="nil"/>
              <w:bottom w:val="nil"/>
              <w:right w:val="nil"/>
            </w:tcBorders>
            <w:shd w:val="clear" w:color="auto" w:fill="auto"/>
            <w:noWrap/>
            <w:vAlign w:val="center"/>
            <w:hideMark/>
          </w:tcPr>
          <w:p w14:paraId="4857636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5B8C7A2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796" w:type="dxa"/>
            <w:tcBorders>
              <w:top w:val="nil"/>
              <w:left w:val="nil"/>
              <w:bottom w:val="nil"/>
              <w:right w:val="nil"/>
            </w:tcBorders>
            <w:shd w:val="clear" w:color="auto" w:fill="auto"/>
            <w:noWrap/>
            <w:vAlign w:val="center"/>
            <w:hideMark/>
          </w:tcPr>
          <w:p w14:paraId="3736CB9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269</w:t>
            </w:r>
          </w:p>
        </w:tc>
        <w:tc>
          <w:tcPr>
            <w:tcW w:w="796" w:type="dxa"/>
            <w:tcBorders>
              <w:top w:val="nil"/>
              <w:left w:val="nil"/>
              <w:bottom w:val="nil"/>
              <w:right w:val="nil"/>
            </w:tcBorders>
            <w:shd w:val="clear" w:color="auto" w:fill="auto"/>
            <w:noWrap/>
            <w:vAlign w:val="center"/>
            <w:hideMark/>
          </w:tcPr>
          <w:p w14:paraId="4C2D13C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785CB4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351</w:t>
            </w:r>
          </w:p>
        </w:tc>
        <w:tc>
          <w:tcPr>
            <w:tcW w:w="796" w:type="dxa"/>
            <w:tcBorders>
              <w:top w:val="nil"/>
              <w:left w:val="nil"/>
              <w:bottom w:val="nil"/>
              <w:right w:val="nil"/>
            </w:tcBorders>
            <w:shd w:val="clear" w:color="auto" w:fill="auto"/>
            <w:noWrap/>
            <w:vAlign w:val="center"/>
            <w:hideMark/>
          </w:tcPr>
          <w:p w14:paraId="178FF6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315</w:t>
            </w:r>
          </w:p>
        </w:tc>
        <w:tc>
          <w:tcPr>
            <w:tcW w:w="796" w:type="dxa"/>
            <w:tcBorders>
              <w:top w:val="nil"/>
              <w:left w:val="nil"/>
              <w:bottom w:val="nil"/>
              <w:right w:val="nil"/>
            </w:tcBorders>
            <w:shd w:val="clear" w:color="auto" w:fill="auto"/>
            <w:noWrap/>
            <w:vAlign w:val="center"/>
            <w:hideMark/>
          </w:tcPr>
          <w:p w14:paraId="0901E58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8D0362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168</w:t>
            </w:r>
          </w:p>
        </w:tc>
        <w:tc>
          <w:tcPr>
            <w:tcW w:w="796" w:type="dxa"/>
            <w:tcBorders>
              <w:top w:val="nil"/>
              <w:left w:val="nil"/>
              <w:bottom w:val="nil"/>
              <w:right w:val="nil"/>
            </w:tcBorders>
            <w:shd w:val="clear" w:color="auto" w:fill="auto"/>
            <w:noWrap/>
            <w:vAlign w:val="center"/>
            <w:hideMark/>
          </w:tcPr>
          <w:p w14:paraId="56BB420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r>
      <w:tr w:rsidR="00C10565" w:rsidRPr="00126E57" w14:paraId="2190F37E" w14:textId="77777777" w:rsidTr="00057651">
        <w:trPr>
          <w:trHeight w:val="300"/>
        </w:trPr>
        <w:tc>
          <w:tcPr>
            <w:tcW w:w="2133" w:type="dxa"/>
            <w:tcBorders>
              <w:top w:val="nil"/>
              <w:left w:val="nil"/>
              <w:bottom w:val="nil"/>
              <w:right w:val="nil"/>
            </w:tcBorders>
            <w:shd w:val="clear" w:color="auto" w:fill="auto"/>
            <w:noWrap/>
            <w:vAlign w:val="center"/>
            <w:hideMark/>
          </w:tcPr>
          <w:p w14:paraId="1318E34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NCT01646177</w:t>
            </w:r>
          </w:p>
        </w:tc>
        <w:tc>
          <w:tcPr>
            <w:tcW w:w="796" w:type="dxa"/>
            <w:tcBorders>
              <w:top w:val="nil"/>
              <w:left w:val="nil"/>
              <w:bottom w:val="nil"/>
              <w:right w:val="nil"/>
            </w:tcBorders>
            <w:shd w:val="clear" w:color="auto" w:fill="auto"/>
            <w:noWrap/>
            <w:vAlign w:val="center"/>
            <w:hideMark/>
          </w:tcPr>
          <w:p w14:paraId="3CD44A9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373DC8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382</w:t>
            </w:r>
          </w:p>
        </w:tc>
        <w:tc>
          <w:tcPr>
            <w:tcW w:w="796" w:type="dxa"/>
            <w:tcBorders>
              <w:top w:val="nil"/>
              <w:left w:val="nil"/>
              <w:bottom w:val="nil"/>
              <w:right w:val="nil"/>
            </w:tcBorders>
            <w:shd w:val="clear" w:color="auto" w:fill="auto"/>
            <w:noWrap/>
            <w:vAlign w:val="center"/>
            <w:hideMark/>
          </w:tcPr>
          <w:p w14:paraId="5835AA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204</w:t>
            </w:r>
          </w:p>
        </w:tc>
        <w:tc>
          <w:tcPr>
            <w:tcW w:w="796" w:type="dxa"/>
            <w:tcBorders>
              <w:top w:val="nil"/>
              <w:left w:val="nil"/>
              <w:bottom w:val="nil"/>
              <w:right w:val="nil"/>
            </w:tcBorders>
            <w:shd w:val="clear" w:color="auto" w:fill="auto"/>
            <w:noWrap/>
            <w:vAlign w:val="center"/>
            <w:hideMark/>
          </w:tcPr>
          <w:p w14:paraId="1DE0EB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58B129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386</w:t>
            </w:r>
          </w:p>
        </w:tc>
        <w:tc>
          <w:tcPr>
            <w:tcW w:w="796" w:type="dxa"/>
            <w:tcBorders>
              <w:top w:val="nil"/>
              <w:left w:val="nil"/>
              <w:bottom w:val="nil"/>
              <w:right w:val="nil"/>
            </w:tcBorders>
            <w:shd w:val="clear" w:color="auto" w:fill="auto"/>
            <w:noWrap/>
            <w:vAlign w:val="center"/>
            <w:hideMark/>
          </w:tcPr>
          <w:p w14:paraId="1F862CA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325</w:t>
            </w:r>
          </w:p>
        </w:tc>
        <w:tc>
          <w:tcPr>
            <w:tcW w:w="796" w:type="dxa"/>
            <w:tcBorders>
              <w:top w:val="nil"/>
              <w:left w:val="nil"/>
              <w:bottom w:val="nil"/>
              <w:right w:val="nil"/>
            </w:tcBorders>
            <w:shd w:val="clear" w:color="auto" w:fill="auto"/>
            <w:noWrap/>
            <w:vAlign w:val="center"/>
            <w:hideMark/>
          </w:tcPr>
          <w:p w14:paraId="796C7D3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520D03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385</w:t>
            </w:r>
          </w:p>
        </w:tc>
        <w:tc>
          <w:tcPr>
            <w:tcW w:w="796" w:type="dxa"/>
            <w:tcBorders>
              <w:top w:val="nil"/>
              <w:left w:val="nil"/>
              <w:bottom w:val="nil"/>
              <w:right w:val="nil"/>
            </w:tcBorders>
            <w:shd w:val="clear" w:color="auto" w:fill="auto"/>
            <w:noWrap/>
            <w:vAlign w:val="center"/>
            <w:hideMark/>
          </w:tcPr>
          <w:p w14:paraId="584BE8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336</w:t>
            </w:r>
          </w:p>
        </w:tc>
        <w:tc>
          <w:tcPr>
            <w:tcW w:w="796" w:type="dxa"/>
            <w:tcBorders>
              <w:top w:val="nil"/>
              <w:left w:val="nil"/>
              <w:bottom w:val="nil"/>
              <w:right w:val="nil"/>
            </w:tcBorders>
            <w:shd w:val="clear" w:color="auto" w:fill="auto"/>
            <w:noWrap/>
            <w:vAlign w:val="center"/>
            <w:hideMark/>
          </w:tcPr>
          <w:p w14:paraId="7322FCF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04E9B3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193</w:t>
            </w:r>
          </w:p>
        </w:tc>
        <w:tc>
          <w:tcPr>
            <w:tcW w:w="796" w:type="dxa"/>
            <w:tcBorders>
              <w:top w:val="nil"/>
              <w:left w:val="nil"/>
              <w:bottom w:val="nil"/>
              <w:right w:val="nil"/>
            </w:tcBorders>
            <w:shd w:val="clear" w:color="auto" w:fill="auto"/>
            <w:noWrap/>
            <w:vAlign w:val="center"/>
            <w:hideMark/>
          </w:tcPr>
          <w:p w14:paraId="02A57B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w:t>
            </w:r>
          </w:p>
        </w:tc>
      </w:tr>
      <w:tr w:rsidR="00C10565" w:rsidRPr="00126E57" w14:paraId="204AB703" w14:textId="77777777" w:rsidTr="00057651">
        <w:trPr>
          <w:trHeight w:val="300"/>
        </w:trPr>
        <w:tc>
          <w:tcPr>
            <w:tcW w:w="2133" w:type="dxa"/>
            <w:tcBorders>
              <w:top w:val="nil"/>
              <w:left w:val="nil"/>
              <w:bottom w:val="nil"/>
              <w:right w:val="nil"/>
            </w:tcBorders>
            <w:shd w:val="clear" w:color="auto" w:fill="auto"/>
            <w:noWrap/>
            <w:vAlign w:val="center"/>
            <w:hideMark/>
          </w:tcPr>
          <w:p w14:paraId="50D9F6E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NCT02207231</w:t>
            </w:r>
          </w:p>
        </w:tc>
        <w:tc>
          <w:tcPr>
            <w:tcW w:w="796" w:type="dxa"/>
            <w:tcBorders>
              <w:top w:val="nil"/>
              <w:left w:val="nil"/>
              <w:bottom w:val="nil"/>
              <w:right w:val="nil"/>
            </w:tcBorders>
            <w:shd w:val="clear" w:color="auto" w:fill="auto"/>
            <w:noWrap/>
            <w:vAlign w:val="center"/>
            <w:hideMark/>
          </w:tcPr>
          <w:p w14:paraId="54E2BDE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199B74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334</w:t>
            </w:r>
          </w:p>
        </w:tc>
        <w:tc>
          <w:tcPr>
            <w:tcW w:w="796" w:type="dxa"/>
            <w:tcBorders>
              <w:top w:val="nil"/>
              <w:left w:val="nil"/>
              <w:bottom w:val="nil"/>
              <w:right w:val="nil"/>
            </w:tcBorders>
            <w:shd w:val="clear" w:color="auto" w:fill="auto"/>
            <w:noWrap/>
            <w:vAlign w:val="center"/>
            <w:hideMark/>
          </w:tcPr>
          <w:p w14:paraId="7BD10D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244</w:t>
            </w:r>
          </w:p>
        </w:tc>
        <w:tc>
          <w:tcPr>
            <w:tcW w:w="796" w:type="dxa"/>
            <w:tcBorders>
              <w:top w:val="nil"/>
              <w:left w:val="nil"/>
              <w:bottom w:val="nil"/>
              <w:right w:val="nil"/>
            </w:tcBorders>
            <w:shd w:val="clear" w:color="auto" w:fill="auto"/>
            <w:noWrap/>
            <w:vAlign w:val="center"/>
            <w:hideMark/>
          </w:tcPr>
          <w:p w14:paraId="1DFE8C9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Gus-4</w:t>
            </w:r>
          </w:p>
        </w:tc>
        <w:tc>
          <w:tcPr>
            <w:tcW w:w="796" w:type="dxa"/>
            <w:tcBorders>
              <w:top w:val="nil"/>
              <w:left w:val="nil"/>
              <w:bottom w:val="nil"/>
              <w:right w:val="nil"/>
            </w:tcBorders>
            <w:shd w:val="clear" w:color="auto" w:fill="auto"/>
            <w:noWrap/>
            <w:vAlign w:val="center"/>
            <w:hideMark/>
          </w:tcPr>
          <w:p w14:paraId="49632D6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329</w:t>
            </w:r>
          </w:p>
        </w:tc>
        <w:tc>
          <w:tcPr>
            <w:tcW w:w="796" w:type="dxa"/>
            <w:tcBorders>
              <w:top w:val="nil"/>
              <w:left w:val="nil"/>
              <w:bottom w:val="nil"/>
              <w:right w:val="nil"/>
            </w:tcBorders>
            <w:shd w:val="clear" w:color="auto" w:fill="auto"/>
            <w:noWrap/>
            <w:vAlign w:val="center"/>
            <w:hideMark/>
          </w:tcPr>
          <w:p w14:paraId="7CD0BD7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300</w:t>
            </w:r>
          </w:p>
        </w:tc>
        <w:tc>
          <w:tcPr>
            <w:tcW w:w="796" w:type="dxa"/>
            <w:tcBorders>
              <w:top w:val="nil"/>
              <w:left w:val="nil"/>
              <w:bottom w:val="nil"/>
              <w:right w:val="nil"/>
            </w:tcBorders>
            <w:shd w:val="clear" w:color="auto" w:fill="auto"/>
            <w:noWrap/>
            <w:vAlign w:val="center"/>
            <w:hideMark/>
          </w:tcPr>
          <w:p w14:paraId="6F02BA7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6B8D89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796" w:type="dxa"/>
            <w:tcBorders>
              <w:top w:val="nil"/>
              <w:left w:val="nil"/>
              <w:bottom w:val="nil"/>
              <w:right w:val="nil"/>
            </w:tcBorders>
            <w:shd w:val="clear" w:color="auto" w:fill="auto"/>
            <w:noWrap/>
            <w:vAlign w:val="center"/>
            <w:hideMark/>
          </w:tcPr>
          <w:p w14:paraId="0C595BC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5B232C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F7A74D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7E110B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7AC024A" w14:textId="77777777" w:rsidTr="00057651">
        <w:trPr>
          <w:trHeight w:val="300"/>
        </w:trPr>
        <w:tc>
          <w:tcPr>
            <w:tcW w:w="2133" w:type="dxa"/>
            <w:tcBorders>
              <w:top w:val="nil"/>
              <w:left w:val="nil"/>
              <w:bottom w:val="nil"/>
              <w:right w:val="nil"/>
            </w:tcBorders>
            <w:shd w:val="clear" w:color="auto" w:fill="auto"/>
            <w:noWrap/>
            <w:vAlign w:val="center"/>
            <w:hideMark/>
          </w:tcPr>
          <w:p w14:paraId="6D5BBDF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NCT02207244</w:t>
            </w:r>
          </w:p>
        </w:tc>
        <w:tc>
          <w:tcPr>
            <w:tcW w:w="796" w:type="dxa"/>
            <w:tcBorders>
              <w:top w:val="nil"/>
              <w:left w:val="nil"/>
              <w:bottom w:val="nil"/>
              <w:right w:val="nil"/>
            </w:tcBorders>
            <w:shd w:val="clear" w:color="auto" w:fill="auto"/>
            <w:noWrap/>
            <w:vAlign w:val="center"/>
            <w:hideMark/>
          </w:tcPr>
          <w:p w14:paraId="7393785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7B7C395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67B1483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170</w:t>
            </w:r>
          </w:p>
        </w:tc>
        <w:tc>
          <w:tcPr>
            <w:tcW w:w="796" w:type="dxa"/>
            <w:tcBorders>
              <w:top w:val="nil"/>
              <w:left w:val="nil"/>
              <w:bottom w:val="nil"/>
              <w:right w:val="nil"/>
            </w:tcBorders>
            <w:shd w:val="clear" w:color="auto" w:fill="auto"/>
            <w:noWrap/>
            <w:vAlign w:val="center"/>
            <w:hideMark/>
          </w:tcPr>
          <w:p w14:paraId="172CAFC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Gus-4</w:t>
            </w:r>
          </w:p>
        </w:tc>
        <w:tc>
          <w:tcPr>
            <w:tcW w:w="796" w:type="dxa"/>
            <w:tcBorders>
              <w:top w:val="nil"/>
              <w:left w:val="nil"/>
              <w:bottom w:val="nil"/>
              <w:right w:val="nil"/>
            </w:tcBorders>
            <w:shd w:val="clear" w:color="auto" w:fill="auto"/>
            <w:noWrap/>
            <w:vAlign w:val="center"/>
            <w:hideMark/>
          </w:tcPr>
          <w:p w14:paraId="285FABC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496</w:t>
            </w:r>
          </w:p>
        </w:tc>
        <w:tc>
          <w:tcPr>
            <w:tcW w:w="796" w:type="dxa"/>
            <w:tcBorders>
              <w:top w:val="nil"/>
              <w:left w:val="nil"/>
              <w:bottom w:val="nil"/>
              <w:right w:val="nil"/>
            </w:tcBorders>
            <w:shd w:val="clear" w:color="auto" w:fill="auto"/>
            <w:noWrap/>
            <w:vAlign w:val="center"/>
            <w:hideMark/>
          </w:tcPr>
          <w:p w14:paraId="794CAB6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428</w:t>
            </w:r>
          </w:p>
        </w:tc>
        <w:tc>
          <w:tcPr>
            <w:tcW w:w="796" w:type="dxa"/>
            <w:tcBorders>
              <w:top w:val="nil"/>
              <w:left w:val="nil"/>
              <w:bottom w:val="nil"/>
              <w:right w:val="nil"/>
            </w:tcBorders>
            <w:shd w:val="clear" w:color="auto" w:fill="auto"/>
            <w:noWrap/>
            <w:vAlign w:val="center"/>
            <w:hideMark/>
          </w:tcPr>
          <w:p w14:paraId="0D5899A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B0AC89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07BD78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0AC01E4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757032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020DC3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0871449" w14:textId="77777777" w:rsidTr="00057651">
        <w:trPr>
          <w:trHeight w:val="300"/>
        </w:trPr>
        <w:tc>
          <w:tcPr>
            <w:tcW w:w="2133" w:type="dxa"/>
            <w:tcBorders>
              <w:top w:val="nil"/>
              <w:left w:val="nil"/>
              <w:bottom w:val="nil"/>
              <w:right w:val="nil"/>
            </w:tcBorders>
            <w:shd w:val="clear" w:color="auto" w:fill="auto"/>
            <w:noWrap/>
            <w:vAlign w:val="center"/>
            <w:hideMark/>
          </w:tcPr>
          <w:p w14:paraId="1CE0BD7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Gordon et al, 2006</w:t>
            </w:r>
          </w:p>
        </w:tc>
        <w:tc>
          <w:tcPr>
            <w:tcW w:w="796" w:type="dxa"/>
            <w:tcBorders>
              <w:top w:val="nil"/>
              <w:left w:val="nil"/>
              <w:bottom w:val="nil"/>
              <w:right w:val="nil"/>
            </w:tcBorders>
            <w:shd w:val="clear" w:color="auto" w:fill="auto"/>
            <w:noWrap/>
            <w:vAlign w:val="center"/>
            <w:hideMark/>
          </w:tcPr>
          <w:p w14:paraId="74D0EC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Ada-2</w:t>
            </w:r>
          </w:p>
        </w:tc>
        <w:tc>
          <w:tcPr>
            <w:tcW w:w="796" w:type="dxa"/>
            <w:tcBorders>
              <w:top w:val="nil"/>
              <w:left w:val="nil"/>
              <w:bottom w:val="nil"/>
              <w:right w:val="nil"/>
            </w:tcBorders>
            <w:shd w:val="clear" w:color="auto" w:fill="auto"/>
            <w:noWrap/>
            <w:vAlign w:val="center"/>
            <w:hideMark/>
          </w:tcPr>
          <w:p w14:paraId="0E1275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7538D5C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42</w:t>
            </w:r>
          </w:p>
        </w:tc>
        <w:tc>
          <w:tcPr>
            <w:tcW w:w="796" w:type="dxa"/>
            <w:tcBorders>
              <w:top w:val="nil"/>
              <w:left w:val="nil"/>
              <w:bottom w:val="nil"/>
              <w:right w:val="nil"/>
            </w:tcBorders>
            <w:shd w:val="clear" w:color="auto" w:fill="auto"/>
            <w:noWrap/>
            <w:vAlign w:val="center"/>
            <w:hideMark/>
          </w:tcPr>
          <w:p w14:paraId="206EC13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53F60C6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796" w:type="dxa"/>
            <w:tcBorders>
              <w:top w:val="nil"/>
              <w:left w:val="nil"/>
              <w:bottom w:val="nil"/>
              <w:right w:val="nil"/>
            </w:tcBorders>
            <w:shd w:val="clear" w:color="auto" w:fill="auto"/>
            <w:noWrap/>
            <w:vAlign w:val="center"/>
            <w:hideMark/>
          </w:tcPr>
          <w:p w14:paraId="2146AD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w:t>
            </w:r>
          </w:p>
        </w:tc>
        <w:tc>
          <w:tcPr>
            <w:tcW w:w="796" w:type="dxa"/>
            <w:tcBorders>
              <w:top w:val="nil"/>
              <w:left w:val="nil"/>
              <w:bottom w:val="nil"/>
              <w:right w:val="nil"/>
            </w:tcBorders>
            <w:shd w:val="clear" w:color="auto" w:fill="auto"/>
            <w:noWrap/>
            <w:vAlign w:val="center"/>
            <w:hideMark/>
          </w:tcPr>
          <w:p w14:paraId="2F7DB8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513F1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6926CC6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96" w:type="dxa"/>
            <w:tcBorders>
              <w:top w:val="nil"/>
              <w:left w:val="nil"/>
              <w:bottom w:val="nil"/>
              <w:right w:val="nil"/>
            </w:tcBorders>
            <w:shd w:val="clear" w:color="auto" w:fill="auto"/>
            <w:noWrap/>
            <w:vAlign w:val="center"/>
            <w:hideMark/>
          </w:tcPr>
          <w:p w14:paraId="107C298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6526DB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3481CD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6A5B916" w14:textId="77777777" w:rsidTr="00057651">
        <w:trPr>
          <w:trHeight w:val="300"/>
        </w:trPr>
        <w:tc>
          <w:tcPr>
            <w:tcW w:w="2133" w:type="dxa"/>
            <w:tcBorders>
              <w:top w:val="nil"/>
              <w:left w:val="nil"/>
              <w:bottom w:val="nil"/>
              <w:right w:val="nil"/>
            </w:tcBorders>
            <w:shd w:val="clear" w:color="auto" w:fill="auto"/>
            <w:noWrap/>
            <w:vAlign w:val="center"/>
            <w:hideMark/>
          </w:tcPr>
          <w:p w14:paraId="7922067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NCT01708590</w:t>
            </w:r>
          </w:p>
        </w:tc>
        <w:tc>
          <w:tcPr>
            <w:tcW w:w="796" w:type="dxa"/>
            <w:tcBorders>
              <w:top w:val="nil"/>
              <w:left w:val="nil"/>
              <w:bottom w:val="nil"/>
              <w:right w:val="nil"/>
            </w:tcBorders>
            <w:shd w:val="clear" w:color="auto" w:fill="auto"/>
            <w:noWrap/>
            <w:vAlign w:val="center"/>
            <w:hideMark/>
          </w:tcPr>
          <w:p w14:paraId="295FDEA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796" w:type="dxa"/>
            <w:tcBorders>
              <w:top w:val="nil"/>
              <w:left w:val="nil"/>
              <w:bottom w:val="nil"/>
              <w:right w:val="nil"/>
            </w:tcBorders>
            <w:shd w:val="clear" w:color="auto" w:fill="auto"/>
            <w:noWrap/>
            <w:vAlign w:val="center"/>
            <w:hideMark/>
          </w:tcPr>
          <w:p w14:paraId="5DEE50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222</w:t>
            </w:r>
          </w:p>
        </w:tc>
        <w:tc>
          <w:tcPr>
            <w:tcW w:w="796" w:type="dxa"/>
            <w:tcBorders>
              <w:top w:val="nil"/>
              <w:left w:val="nil"/>
              <w:bottom w:val="nil"/>
              <w:right w:val="nil"/>
            </w:tcBorders>
            <w:shd w:val="clear" w:color="auto" w:fill="auto"/>
            <w:noWrap/>
            <w:vAlign w:val="center"/>
            <w:hideMark/>
          </w:tcPr>
          <w:p w14:paraId="1A995DF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185</w:t>
            </w:r>
          </w:p>
        </w:tc>
        <w:tc>
          <w:tcPr>
            <w:tcW w:w="796" w:type="dxa"/>
            <w:tcBorders>
              <w:top w:val="nil"/>
              <w:left w:val="nil"/>
              <w:bottom w:val="nil"/>
              <w:right w:val="nil"/>
            </w:tcBorders>
            <w:shd w:val="clear" w:color="auto" w:fill="auto"/>
            <w:noWrap/>
            <w:vAlign w:val="center"/>
            <w:hideMark/>
          </w:tcPr>
          <w:p w14:paraId="08B71FF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Bro-1</w:t>
            </w:r>
          </w:p>
        </w:tc>
        <w:tc>
          <w:tcPr>
            <w:tcW w:w="796" w:type="dxa"/>
            <w:tcBorders>
              <w:top w:val="nil"/>
              <w:left w:val="nil"/>
              <w:bottom w:val="nil"/>
              <w:right w:val="nil"/>
            </w:tcBorders>
            <w:shd w:val="clear" w:color="auto" w:fill="auto"/>
            <w:noWrap/>
            <w:vAlign w:val="center"/>
            <w:hideMark/>
          </w:tcPr>
          <w:p w14:paraId="7451AF3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219</w:t>
            </w:r>
          </w:p>
        </w:tc>
        <w:tc>
          <w:tcPr>
            <w:tcW w:w="796" w:type="dxa"/>
            <w:tcBorders>
              <w:top w:val="nil"/>
              <w:left w:val="nil"/>
              <w:bottom w:val="nil"/>
              <w:right w:val="nil"/>
            </w:tcBorders>
            <w:shd w:val="clear" w:color="auto" w:fill="auto"/>
            <w:noWrap/>
            <w:vAlign w:val="center"/>
            <w:hideMark/>
          </w:tcPr>
          <w:p w14:paraId="7CBB366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132</w:t>
            </w:r>
          </w:p>
        </w:tc>
        <w:tc>
          <w:tcPr>
            <w:tcW w:w="796" w:type="dxa"/>
            <w:tcBorders>
              <w:top w:val="nil"/>
              <w:left w:val="nil"/>
              <w:bottom w:val="nil"/>
              <w:right w:val="nil"/>
            </w:tcBorders>
            <w:shd w:val="clear" w:color="auto" w:fill="auto"/>
            <w:noWrap/>
            <w:vAlign w:val="center"/>
            <w:hideMark/>
          </w:tcPr>
          <w:p w14:paraId="3522150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78CCB9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220</w:t>
            </w:r>
          </w:p>
        </w:tc>
        <w:tc>
          <w:tcPr>
            <w:tcW w:w="796" w:type="dxa"/>
            <w:tcBorders>
              <w:top w:val="nil"/>
              <w:left w:val="nil"/>
              <w:bottom w:val="nil"/>
              <w:right w:val="nil"/>
            </w:tcBorders>
            <w:shd w:val="clear" w:color="auto" w:fill="auto"/>
            <w:noWrap/>
            <w:vAlign w:val="center"/>
            <w:hideMark/>
          </w:tcPr>
          <w:p w14:paraId="6F6C10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1FBCA0D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272547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71EE0E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A88BE78" w14:textId="77777777" w:rsidTr="00057651">
        <w:trPr>
          <w:trHeight w:val="300"/>
        </w:trPr>
        <w:tc>
          <w:tcPr>
            <w:tcW w:w="2133" w:type="dxa"/>
            <w:tcBorders>
              <w:top w:val="nil"/>
              <w:left w:val="nil"/>
              <w:bottom w:val="nil"/>
              <w:right w:val="nil"/>
            </w:tcBorders>
            <w:shd w:val="clear" w:color="auto" w:fill="auto"/>
            <w:noWrap/>
            <w:vAlign w:val="center"/>
            <w:hideMark/>
          </w:tcPr>
          <w:p w14:paraId="6EBA2DF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NCT01708629</w:t>
            </w:r>
          </w:p>
        </w:tc>
        <w:tc>
          <w:tcPr>
            <w:tcW w:w="796" w:type="dxa"/>
            <w:tcBorders>
              <w:top w:val="nil"/>
              <w:left w:val="nil"/>
              <w:bottom w:val="nil"/>
              <w:right w:val="nil"/>
            </w:tcBorders>
            <w:shd w:val="clear" w:color="auto" w:fill="auto"/>
            <w:noWrap/>
            <w:vAlign w:val="center"/>
            <w:hideMark/>
          </w:tcPr>
          <w:p w14:paraId="77819C8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796" w:type="dxa"/>
            <w:tcBorders>
              <w:top w:val="nil"/>
              <w:left w:val="nil"/>
              <w:bottom w:val="nil"/>
              <w:right w:val="nil"/>
            </w:tcBorders>
            <w:shd w:val="clear" w:color="auto" w:fill="auto"/>
            <w:noWrap/>
            <w:vAlign w:val="center"/>
            <w:hideMark/>
          </w:tcPr>
          <w:p w14:paraId="425E5AA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624</w:t>
            </w:r>
          </w:p>
        </w:tc>
        <w:tc>
          <w:tcPr>
            <w:tcW w:w="796" w:type="dxa"/>
            <w:tcBorders>
              <w:top w:val="nil"/>
              <w:left w:val="nil"/>
              <w:bottom w:val="nil"/>
              <w:right w:val="nil"/>
            </w:tcBorders>
            <w:shd w:val="clear" w:color="auto" w:fill="auto"/>
            <w:noWrap/>
            <w:vAlign w:val="center"/>
            <w:hideMark/>
          </w:tcPr>
          <w:p w14:paraId="38C9A0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531</w:t>
            </w:r>
          </w:p>
        </w:tc>
        <w:tc>
          <w:tcPr>
            <w:tcW w:w="796" w:type="dxa"/>
            <w:tcBorders>
              <w:top w:val="nil"/>
              <w:left w:val="nil"/>
              <w:bottom w:val="nil"/>
              <w:right w:val="nil"/>
            </w:tcBorders>
            <w:shd w:val="clear" w:color="auto" w:fill="auto"/>
            <w:noWrap/>
            <w:vAlign w:val="center"/>
            <w:hideMark/>
          </w:tcPr>
          <w:p w14:paraId="2A15855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Bro-1</w:t>
            </w:r>
          </w:p>
        </w:tc>
        <w:tc>
          <w:tcPr>
            <w:tcW w:w="796" w:type="dxa"/>
            <w:tcBorders>
              <w:top w:val="nil"/>
              <w:left w:val="nil"/>
              <w:bottom w:val="nil"/>
              <w:right w:val="nil"/>
            </w:tcBorders>
            <w:shd w:val="clear" w:color="auto" w:fill="auto"/>
            <w:noWrap/>
            <w:vAlign w:val="center"/>
            <w:hideMark/>
          </w:tcPr>
          <w:p w14:paraId="16A8A55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629</w:t>
            </w:r>
          </w:p>
        </w:tc>
        <w:tc>
          <w:tcPr>
            <w:tcW w:w="796" w:type="dxa"/>
            <w:tcBorders>
              <w:top w:val="nil"/>
              <w:left w:val="nil"/>
              <w:bottom w:val="nil"/>
              <w:right w:val="nil"/>
            </w:tcBorders>
            <w:shd w:val="clear" w:color="auto" w:fill="auto"/>
            <w:noWrap/>
            <w:vAlign w:val="center"/>
            <w:hideMark/>
          </w:tcPr>
          <w:p w14:paraId="5EDB82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435</w:t>
            </w:r>
          </w:p>
        </w:tc>
        <w:tc>
          <w:tcPr>
            <w:tcW w:w="796" w:type="dxa"/>
            <w:tcBorders>
              <w:top w:val="nil"/>
              <w:left w:val="nil"/>
              <w:bottom w:val="nil"/>
              <w:right w:val="nil"/>
            </w:tcBorders>
            <w:shd w:val="clear" w:color="auto" w:fill="auto"/>
            <w:noWrap/>
            <w:vAlign w:val="center"/>
            <w:hideMark/>
          </w:tcPr>
          <w:p w14:paraId="261AD93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F0BEE8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315</w:t>
            </w:r>
          </w:p>
        </w:tc>
        <w:tc>
          <w:tcPr>
            <w:tcW w:w="796" w:type="dxa"/>
            <w:tcBorders>
              <w:top w:val="nil"/>
              <w:left w:val="nil"/>
              <w:bottom w:val="nil"/>
              <w:right w:val="nil"/>
            </w:tcBorders>
            <w:shd w:val="clear" w:color="auto" w:fill="auto"/>
            <w:noWrap/>
            <w:vAlign w:val="center"/>
            <w:hideMark/>
          </w:tcPr>
          <w:p w14:paraId="37CB22F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796" w:type="dxa"/>
            <w:tcBorders>
              <w:top w:val="nil"/>
              <w:left w:val="nil"/>
              <w:bottom w:val="nil"/>
              <w:right w:val="nil"/>
            </w:tcBorders>
            <w:shd w:val="clear" w:color="auto" w:fill="auto"/>
            <w:noWrap/>
            <w:vAlign w:val="center"/>
            <w:hideMark/>
          </w:tcPr>
          <w:p w14:paraId="070A0B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761003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F52E78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5C1F995" w14:textId="77777777" w:rsidTr="00057651">
        <w:trPr>
          <w:trHeight w:val="300"/>
        </w:trPr>
        <w:tc>
          <w:tcPr>
            <w:tcW w:w="2133" w:type="dxa"/>
            <w:tcBorders>
              <w:top w:val="nil"/>
              <w:left w:val="nil"/>
              <w:bottom w:val="nil"/>
              <w:right w:val="nil"/>
            </w:tcBorders>
            <w:shd w:val="clear" w:color="auto" w:fill="auto"/>
            <w:noWrap/>
            <w:vAlign w:val="center"/>
            <w:hideMark/>
          </w:tcPr>
          <w:p w14:paraId="2AFFE3A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NCT01708603</w:t>
            </w:r>
          </w:p>
        </w:tc>
        <w:tc>
          <w:tcPr>
            <w:tcW w:w="796" w:type="dxa"/>
            <w:tcBorders>
              <w:top w:val="nil"/>
              <w:left w:val="nil"/>
              <w:bottom w:val="nil"/>
              <w:right w:val="nil"/>
            </w:tcBorders>
            <w:shd w:val="clear" w:color="auto" w:fill="auto"/>
            <w:noWrap/>
            <w:vAlign w:val="center"/>
            <w:hideMark/>
          </w:tcPr>
          <w:p w14:paraId="35CE34C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796" w:type="dxa"/>
            <w:tcBorders>
              <w:top w:val="nil"/>
              <w:left w:val="nil"/>
              <w:bottom w:val="nil"/>
              <w:right w:val="nil"/>
            </w:tcBorders>
            <w:shd w:val="clear" w:color="auto" w:fill="auto"/>
            <w:noWrap/>
            <w:vAlign w:val="center"/>
            <w:hideMark/>
          </w:tcPr>
          <w:p w14:paraId="42CB4A0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612</w:t>
            </w:r>
          </w:p>
        </w:tc>
        <w:tc>
          <w:tcPr>
            <w:tcW w:w="796" w:type="dxa"/>
            <w:tcBorders>
              <w:top w:val="nil"/>
              <w:left w:val="nil"/>
              <w:bottom w:val="nil"/>
              <w:right w:val="nil"/>
            </w:tcBorders>
            <w:shd w:val="clear" w:color="auto" w:fill="auto"/>
            <w:noWrap/>
            <w:vAlign w:val="center"/>
            <w:hideMark/>
          </w:tcPr>
          <w:p w14:paraId="0BE2B3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528</w:t>
            </w:r>
          </w:p>
        </w:tc>
        <w:tc>
          <w:tcPr>
            <w:tcW w:w="796" w:type="dxa"/>
            <w:tcBorders>
              <w:top w:val="nil"/>
              <w:left w:val="nil"/>
              <w:bottom w:val="nil"/>
              <w:right w:val="nil"/>
            </w:tcBorders>
            <w:shd w:val="clear" w:color="auto" w:fill="auto"/>
            <w:noWrap/>
            <w:vAlign w:val="center"/>
            <w:hideMark/>
          </w:tcPr>
          <w:p w14:paraId="12FCA7E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Bro-1</w:t>
            </w:r>
          </w:p>
        </w:tc>
        <w:tc>
          <w:tcPr>
            <w:tcW w:w="796" w:type="dxa"/>
            <w:tcBorders>
              <w:top w:val="nil"/>
              <w:left w:val="nil"/>
              <w:bottom w:val="nil"/>
              <w:right w:val="nil"/>
            </w:tcBorders>
            <w:shd w:val="clear" w:color="auto" w:fill="auto"/>
            <w:noWrap/>
            <w:vAlign w:val="center"/>
            <w:hideMark/>
          </w:tcPr>
          <w:p w14:paraId="01C25E7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610</w:t>
            </w:r>
          </w:p>
        </w:tc>
        <w:tc>
          <w:tcPr>
            <w:tcW w:w="796" w:type="dxa"/>
            <w:tcBorders>
              <w:top w:val="nil"/>
              <w:left w:val="nil"/>
              <w:bottom w:val="nil"/>
              <w:right w:val="nil"/>
            </w:tcBorders>
            <w:shd w:val="clear" w:color="auto" w:fill="auto"/>
            <w:noWrap/>
            <w:vAlign w:val="center"/>
            <w:hideMark/>
          </w:tcPr>
          <w:p w14:paraId="18AF37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406</w:t>
            </w:r>
          </w:p>
        </w:tc>
        <w:tc>
          <w:tcPr>
            <w:tcW w:w="796" w:type="dxa"/>
            <w:tcBorders>
              <w:top w:val="nil"/>
              <w:left w:val="nil"/>
              <w:bottom w:val="nil"/>
              <w:right w:val="nil"/>
            </w:tcBorders>
            <w:shd w:val="clear" w:color="auto" w:fill="auto"/>
            <w:noWrap/>
            <w:vAlign w:val="center"/>
            <w:hideMark/>
          </w:tcPr>
          <w:p w14:paraId="14E0BC0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C9B420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309</w:t>
            </w:r>
          </w:p>
        </w:tc>
        <w:tc>
          <w:tcPr>
            <w:tcW w:w="796" w:type="dxa"/>
            <w:tcBorders>
              <w:top w:val="nil"/>
              <w:left w:val="nil"/>
              <w:bottom w:val="nil"/>
              <w:right w:val="nil"/>
            </w:tcBorders>
            <w:shd w:val="clear" w:color="auto" w:fill="auto"/>
            <w:noWrap/>
            <w:vAlign w:val="center"/>
            <w:hideMark/>
          </w:tcPr>
          <w:p w14:paraId="3B3FB67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796" w:type="dxa"/>
            <w:tcBorders>
              <w:top w:val="nil"/>
              <w:left w:val="nil"/>
              <w:bottom w:val="nil"/>
              <w:right w:val="nil"/>
            </w:tcBorders>
            <w:shd w:val="clear" w:color="auto" w:fill="auto"/>
            <w:noWrap/>
            <w:vAlign w:val="center"/>
            <w:hideMark/>
          </w:tcPr>
          <w:p w14:paraId="1647E37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EEE768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D46875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A20F7F7" w14:textId="77777777" w:rsidTr="00057651">
        <w:trPr>
          <w:trHeight w:val="300"/>
        </w:trPr>
        <w:tc>
          <w:tcPr>
            <w:tcW w:w="2133" w:type="dxa"/>
            <w:tcBorders>
              <w:top w:val="nil"/>
              <w:left w:val="nil"/>
              <w:bottom w:val="nil"/>
              <w:right w:val="nil"/>
            </w:tcBorders>
            <w:shd w:val="clear" w:color="auto" w:fill="auto"/>
            <w:noWrap/>
            <w:vAlign w:val="center"/>
            <w:hideMark/>
          </w:tcPr>
          <w:p w14:paraId="4D9083C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NCT02326298</w:t>
            </w:r>
          </w:p>
        </w:tc>
        <w:tc>
          <w:tcPr>
            <w:tcW w:w="796" w:type="dxa"/>
            <w:tcBorders>
              <w:top w:val="nil"/>
              <w:left w:val="nil"/>
              <w:bottom w:val="nil"/>
              <w:right w:val="nil"/>
            </w:tcBorders>
            <w:shd w:val="clear" w:color="auto" w:fill="auto"/>
            <w:noWrap/>
            <w:vAlign w:val="center"/>
            <w:hideMark/>
          </w:tcPr>
          <w:p w14:paraId="3C1D0B9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96" w:type="dxa"/>
            <w:tcBorders>
              <w:top w:val="nil"/>
              <w:left w:val="nil"/>
              <w:bottom w:val="nil"/>
              <w:right w:val="nil"/>
            </w:tcBorders>
            <w:shd w:val="clear" w:color="auto" w:fill="auto"/>
            <w:noWrap/>
            <w:vAlign w:val="center"/>
            <w:hideMark/>
          </w:tcPr>
          <w:p w14:paraId="415187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95</w:t>
            </w:r>
          </w:p>
        </w:tc>
        <w:tc>
          <w:tcPr>
            <w:tcW w:w="796" w:type="dxa"/>
            <w:tcBorders>
              <w:top w:val="nil"/>
              <w:left w:val="nil"/>
              <w:bottom w:val="nil"/>
              <w:right w:val="nil"/>
            </w:tcBorders>
            <w:shd w:val="clear" w:color="auto" w:fill="auto"/>
            <w:noWrap/>
            <w:vAlign w:val="center"/>
            <w:hideMark/>
          </w:tcPr>
          <w:p w14:paraId="6FB7D61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63</w:t>
            </w:r>
          </w:p>
        </w:tc>
        <w:tc>
          <w:tcPr>
            <w:tcW w:w="796" w:type="dxa"/>
            <w:tcBorders>
              <w:top w:val="nil"/>
              <w:left w:val="nil"/>
              <w:bottom w:val="nil"/>
              <w:right w:val="nil"/>
            </w:tcBorders>
            <w:shd w:val="clear" w:color="auto" w:fill="auto"/>
            <w:noWrap/>
            <w:vAlign w:val="center"/>
            <w:hideMark/>
          </w:tcPr>
          <w:p w14:paraId="7A9D29A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96" w:type="dxa"/>
            <w:tcBorders>
              <w:top w:val="nil"/>
              <w:left w:val="nil"/>
              <w:bottom w:val="nil"/>
              <w:right w:val="nil"/>
            </w:tcBorders>
            <w:shd w:val="clear" w:color="auto" w:fill="auto"/>
            <w:noWrap/>
            <w:vAlign w:val="center"/>
            <w:hideMark/>
          </w:tcPr>
          <w:p w14:paraId="7A543B9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88</w:t>
            </w:r>
          </w:p>
        </w:tc>
        <w:tc>
          <w:tcPr>
            <w:tcW w:w="796" w:type="dxa"/>
            <w:tcBorders>
              <w:top w:val="nil"/>
              <w:left w:val="nil"/>
              <w:bottom w:val="nil"/>
              <w:right w:val="nil"/>
            </w:tcBorders>
            <w:shd w:val="clear" w:color="auto" w:fill="auto"/>
            <w:noWrap/>
            <w:vAlign w:val="center"/>
            <w:hideMark/>
          </w:tcPr>
          <w:p w14:paraId="0C7F122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nil"/>
              <w:right w:val="nil"/>
            </w:tcBorders>
            <w:shd w:val="clear" w:color="auto" w:fill="auto"/>
            <w:noWrap/>
            <w:vAlign w:val="center"/>
            <w:hideMark/>
          </w:tcPr>
          <w:p w14:paraId="01E85D9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A5AB07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796" w:type="dxa"/>
            <w:tcBorders>
              <w:top w:val="nil"/>
              <w:left w:val="nil"/>
              <w:bottom w:val="nil"/>
              <w:right w:val="nil"/>
            </w:tcBorders>
            <w:shd w:val="clear" w:color="auto" w:fill="auto"/>
            <w:noWrap/>
            <w:vAlign w:val="center"/>
            <w:hideMark/>
          </w:tcPr>
          <w:p w14:paraId="143073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96" w:type="dxa"/>
            <w:tcBorders>
              <w:top w:val="nil"/>
              <w:left w:val="nil"/>
              <w:bottom w:val="nil"/>
              <w:right w:val="nil"/>
            </w:tcBorders>
            <w:shd w:val="clear" w:color="auto" w:fill="auto"/>
            <w:noWrap/>
            <w:vAlign w:val="center"/>
            <w:hideMark/>
          </w:tcPr>
          <w:p w14:paraId="21CA697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D3D77E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A2F0D5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2487B65" w14:textId="77777777" w:rsidTr="00057651">
        <w:trPr>
          <w:trHeight w:val="300"/>
        </w:trPr>
        <w:tc>
          <w:tcPr>
            <w:tcW w:w="2133" w:type="dxa"/>
            <w:tcBorders>
              <w:top w:val="nil"/>
              <w:left w:val="nil"/>
              <w:bottom w:val="nil"/>
              <w:right w:val="nil"/>
            </w:tcBorders>
            <w:shd w:val="clear" w:color="auto" w:fill="auto"/>
            <w:noWrap/>
            <w:vAlign w:val="center"/>
            <w:hideMark/>
          </w:tcPr>
          <w:p w14:paraId="4DD57B4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NCT02326272</w:t>
            </w:r>
          </w:p>
        </w:tc>
        <w:tc>
          <w:tcPr>
            <w:tcW w:w="796" w:type="dxa"/>
            <w:tcBorders>
              <w:top w:val="nil"/>
              <w:left w:val="nil"/>
              <w:bottom w:val="nil"/>
              <w:right w:val="nil"/>
            </w:tcBorders>
            <w:shd w:val="clear" w:color="auto" w:fill="auto"/>
            <w:noWrap/>
            <w:vAlign w:val="center"/>
            <w:hideMark/>
          </w:tcPr>
          <w:p w14:paraId="11E6FD4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96" w:type="dxa"/>
            <w:tcBorders>
              <w:top w:val="nil"/>
              <w:left w:val="nil"/>
              <w:bottom w:val="nil"/>
              <w:right w:val="nil"/>
            </w:tcBorders>
            <w:shd w:val="clear" w:color="auto" w:fill="auto"/>
            <w:noWrap/>
            <w:vAlign w:val="center"/>
            <w:hideMark/>
          </w:tcPr>
          <w:p w14:paraId="658F664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91</w:t>
            </w:r>
          </w:p>
        </w:tc>
        <w:tc>
          <w:tcPr>
            <w:tcW w:w="796" w:type="dxa"/>
            <w:tcBorders>
              <w:top w:val="nil"/>
              <w:left w:val="nil"/>
              <w:bottom w:val="nil"/>
              <w:right w:val="nil"/>
            </w:tcBorders>
            <w:shd w:val="clear" w:color="auto" w:fill="auto"/>
            <w:noWrap/>
            <w:vAlign w:val="center"/>
            <w:hideMark/>
          </w:tcPr>
          <w:p w14:paraId="4952C72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74</w:t>
            </w:r>
          </w:p>
        </w:tc>
        <w:tc>
          <w:tcPr>
            <w:tcW w:w="796" w:type="dxa"/>
            <w:tcBorders>
              <w:top w:val="nil"/>
              <w:left w:val="nil"/>
              <w:bottom w:val="nil"/>
              <w:right w:val="nil"/>
            </w:tcBorders>
            <w:shd w:val="clear" w:color="auto" w:fill="auto"/>
            <w:noWrap/>
            <w:vAlign w:val="center"/>
            <w:hideMark/>
          </w:tcPr>
          <w:p w14:paraId="07AFAA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96" w:type="dxa"/>
            <w:tcBorders>
              <w:top w:val="nil"/>
              <w:left w:val="nil"/>
              <w:bottom w:val="nil"/>
              <w:right w:val="nil"/>
            </w:tcBorders>
            <w:shd w:val="clear" w:color="auto" w:fill="auto"/>
            <w:noWrap/>
            <w:vAlign w:val="center"/>
            <w:hideMark/>
          </w:tcPr>
          <w:p w14:paraId="79313BB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796" w:type="dxa"/>
            <w:tcBorders>
              <w:top w:val="nil"/>
              <w:left w:val="nil"/>
              <w:bottom w:val="nil"/>
              <w:right w:val="nil"/>
            </w:tcBorders>
            <w:shd w:val="clear" w:color="auto" w:fill="auto"/>
            <w:noWrap/>
            <w:vAlign w:val="center"/>
            <w:hideMark/>
          </w:tcPr>
          <w:p w14:paraId="70CE121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72</w:t>
            </w:r>
          </w:p>
        </w:tc>
        <w:tc>
          <w:tcPr>
            <w:tcW w:w="796" w:type="dxa"/>
            <w:tcBorders>
              <w:top w:val="nil"/>
              <w:left w:val="nil"/>
              <w:bottom w:val="nil"/>
              <w:right w:val="nil"/>
            </w:tcBorders>
            <w:shd w:val="clear" w:color="auto" w:fill="auto"/>
            <w:noWrap/>
            <w:vAlign w:val="center"/>
            <w:hideMark/>
          </w:tcPr>
          <w:p w14:paraId="2C99A29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CFFAD1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796" w:type="dxa"/>
            <w:tcBorders>
              <w:top w:val="nil"/>
              <w:left w:val="nil"/>
              <w:bottom w:val="nil"/>
              <w:right w:val="nil"/>
            </w:tcBorders>
            <w:shd w:val="clear" w:color="auto" w:fill="auto"/>
            <w:noWrap/>
            <w:vAlign w:val="center"/>
            <w:hideMark/>
          </w:tcPr>
          <w:p w14:paraId="17A0E9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13338D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BCCA25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47CC96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20D6700" w14:textId="77777777" w:rsidTr="00057651">
        <w:trPr>
          <w:trHeight w:val="300"/>
        </w:trPr>
        <w:tc>
          <w:tcPr>
            <w:tcW w:w="2133" w:type="dxa"/>
            <w:tcBorders>
              <w:top w:val="nil"/>
              <w:left w:val="nil"/>
              <w:bottom w:val="nil"/>
              <w:right w:val="nil"/>
            </w:tcBorders>
            <w:shd w:val="clear" w:color="auto" w:fill="auto"/>
            <w:noWrap/>
            <w:vAlign w:val="center"/>
            <w:hideMark/>
          </w:tcPr>
          <w:p w14:paraId="21B2A3E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NCT03051217</w:t>
            </w:r>
          </w:p>
        </w:tc>
        <w:tc>
          <w:tcPr>
            <w:tcW w:w="796" w:type="dxa"/>
            <w:tcBorders>
              <w:top w:val="nil"/>
              <w:left w:val="nil"/>
              <w:bottom w:val="nil"/>
              <w:right w:val="nil"/>
            </w:tcBorders>
            <w:shd w:val="clear" w:color="auto" w:fill="auto"/>
            <w:noWrap/>
            <w:vAlign w:val="center"/>
            <w:hideMark/>
          </w:tcPr>
          <w:p w14:paraId="5D461F4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96" w:type="dxa"/>
            <w:tcBorders>
              <w:top w:val="nil"/>
              <w:left w:val="nil"/>
              <w:bottom w:val="nil"/>
              <w:right w:val="nil"/>
            </w:tcBorders>
            <w:shd w:val="clear" w:color="auto" w:fill="auto"/>
            <w:noWrap/>
            <w:vAlign w:val="center"/>
            <w:hideMark/>
          </w:tcPr>
          <w:p w14:paraId="662A71C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96" w:type="dxa"/>
            <w:tcBorders>
              <w:top w:val="nil"/>
              <w:left w:val="nil"/>
              <w:bottom w:val="nil"/>
              <w:right w:val="nil"/>
            </w:tcBorders>
            <w:shd w:val="clear" w:color="auto" w:fill="auto"/>
            <w:noWrap/>
            <w:vAlign w:val="center"/>
            <w:hideMark/>
          </w:tcPr>
          <w:p w14:paraId="055CE0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46</w:t>
            </w:r>
          </w:p>
        </w:tc>
        <w:tc>
          <w:tcPr>
            <w:tcW w:w="796" w:type="dxa"/>
            <w:tcBorders>
              <w:top w:val="nil"/>
              <w:left w:val="nil"/>
              <w:bottom w:val="nil"/>
              <w:right w:val="nil"/>
            </w:tcBorders>
            <w:shd w:val="clear" w:color="auto" w:fill="auto"/>
            <w:noWrap/>
            <w:vAlign w:val="center"/>
            <w:hideMark/>
          </w:tcPr>
          <w:p w14:paraId="5720411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96" w:type="dxa"/>
            <w:tcBorders>
              <w:top w:val="nil"/>
              <w:left w:val="nil"/>
              <w:bottom w:val="nil"/>
              <w:right w:val="nil"/>
            </w:tcBorders>
            <w:shd w:val="clear" w:color="auto" w:fill="auto"/>
            <w:noWrap/>
            <w:vAlign w:val="center"/>
            <w:hideMark/>
          </w:tcPr>
          <w:p w14:paraId="0B6DF97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96" w:type="dxa"/>
            <w:tcBorders>
              <w:top w:val="nil"/>
              <w:left w:val="nil"/>
              <w:bottom w:val="nil"/>
              <w:right w:val="nil"/>
            </w:tcBorders>
            <w:shd w:val="clear" w:color="auto" w:fill="auto"/>
            <w:noWrap/>
            <w:vAlign w:val="center"/>
            <w:hideMark/>
          </w:tcPr>
          <w:p w14:paraId="1507B8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w:t>
            </w:r>
          </w:p>
        </w:tc>
        <w:tc>
          <w:tcPr>
            <w:tcW w:w="796" w:type="dxa"/>
            <w:tcBorders>
              <w:top w:val="nil"/>
              <w:left w:val="nil"/>
              <w:bottom w:val="nil"/>
              <w:right w:val="nil"/>
            </w:tcBorders>
            <w:shd w:val="clear" w:color="auto" w:fill="auto"/>
            <w:noWrap/>
            <w:vAlign w:val="center"/>
            <w:hideMark/>
          </w:tcPr>
          <w:p w14:paraId="6448516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567D5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w:t>
            </w:r>
          </w:p>
        </w:tc>
        <w:tc>
          <w:tcPr>
            <w:tcW w:w="796" w:type="dxa"/>
            <w:tcBorders>
              <w:top w:val="nil"/>
              <w:left w:val="nil"/>
              <w:bottom w:val="nil"/>
              <w:right w:val="nil"/>
            </w:tcBorders>
            <w:shd w:val="clear" w:color="auto" w:fill="auto"/>
            <w:noWrap/>
            <w:vAlign w:val="center"/>
            <w:hideMark/>
          </w:tcPr>
          <w:p w14:paraId="3B795D9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3A0846F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A984FA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03450D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AAFFAFB" w14:textId="77777777" w:rsidTr="00057651">
        <w:trPr>
          <w:trHeight w:val="300"/>
        </w:trPr>
        <w:tc>
          <w:tcPr>
            <w:tcW w:w="2133" w:type="dxa"/>
            <w:tcBorders>
              <w:top w:val="nil"/>
              <w:left w:val="nil"/>
              <w:bottom w:val="nil"/>
              <w:right w:val="nil"/>
            </w:tcBorders>
            <w:shd w:val="clear" w:color="auto" w:fill="auto"/>
            <w:noWrap/>
            <w:vAlign w:val="center"/>
            <w:hideMark/>
          </w:tcPr>
          <w:p w14:paraId="7735354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Papp et al, 2005</w:t>
            </w:r>
          </w:p>
        </w:tc>
        <w:tc>
          <w:tcPr>
            <w:tcW w:w="796" w:type="dxa"/>
            <w:tcBorders>
              <w:top w:val="nil"/>
              <w:left w:val="nil"/>
              <w:bottom w:val="nil"/>
              <w:right w:val="nil"/>
            </w:tcBorders>
            <w:shd w:val="clear" w:color="auto" w:fill="auto"/>
            <w:noWrap/>
            <w:vAlign w:val="center"/>
            <w:hideMark/>
          </w:tcPr>
          <w:p w14:paraId="4F48D8A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38AD4B9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194</w:t>
            </w:r>
          </w:p>
        </w:tc>
        <w:tc>
          <w:tcPr>
            <w:tcW w:w="796" w:type="dxa"/>
            <w:tcBorders>
              <w:top w:val="nil"/>
              <w:left w:val="nil"/>
              <w:bottom w:val="nil"/>
              <w:right w:val="nil"/>
            </w:tcBorders>
            <w:shd w:val="clear" w:color="auto" w:fill="auto"/>
            <w:noWrap/>
            <w:vAlign w:val="center"/>
            <w:hideMark/>
          </w:tcPr>
          <w:p w14:paraId="6B3921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96</w:t>
            </w:r>
          </w:p>
        </w:tc>
        <w:tc>
          <w:tcPr>
            <w:tcW w:w="796" w:type="dxa"/>
            <w:tcBorders>
              <w:top w:val="nil"/>
              <w:left w:val="nil"/>
              <w:bottom w:val="nil"/>
              <w:right w:val="nil"/>
            </w:tcBorders>
            <w:shd w:val="clear" w:color="auto" w:fill="auto"/>
            <w:noWrap/>
            <w:vAlign w:val="center"/>
            <w:hideMark/>
          </w:tcPr>
          <w:p w14:paraId="09C1DA4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Eta-1</w:t>
            </w:r>
          </w:p>
        </w:tc>
        <w:tc>
          <w:tcPr>
            <w:tcW w:w="796" w:type="dxa"/>
            <w:tcBorders>
              <w:top w:val="nil"/>
              <w:left w:val="nil"/>
              <w:bottom w:val="nil"/>
              <w:right w:val="nil"/>
            </w:tcBorders>
            <w:shd w:val="clear" w:color="auto" w:fill="auto"/>
            <w:noWrap/>
            <w:vAlign w:val="center"/>
            <w:hideMark/>
          </w:tcPr>
          <w:p w14:paraId="6CDED7F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196</w:t>
            </w:r>
          </w:p>
        </w:tc>
        <w:tc>
          <w:tcPr>
            <w:tcW w:w="796" w:type="dxa"/>
            <w:tcBorders>
              <w:top w:val="nil"/>
              <w:left w:val="nil"/>
              <w:bottom w:val="nil"/>
              <w:right w:val="nil"/>
            </w:tcBorders>
            <w:shd w:val="clear" w:color="auto" w:fill="auto"/>
            <w:noWrap/>
            <w:vAlign w:val="center"/>
            <w:hideMark/>
          </w:tcPr>
          <w:p w14:paraId="3C10DFB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nil"/>
              <w:right w:val="nil"/>
            </w:tcBorders>
            <w:shd w:val="clear" w:color="auto" w:fill="auto"/>
            <w:noWrap/>
            <w:vAlign w:val="center"/>
            <w:hideMark/>
          </w:tcPr>
          <w:p w14:paraId="6E639BB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E5A923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193</w:t>
            </w:r>
          </w:p>
        </w:tc>
        <w:tc>
          <w:tcPr>
            <w:tcW w:w="796" w:type="dxa"/>
            <w:tcBorders>
              <w:top w:val="nil"/>
              <w:left w:val="nil"/>
              <w:bottom w:val="nil"/>
              <w:right w:val="nil"/>
            </w:tcBorders>
            <w:shd w:val="clear" w:color="auto" w:fill="auto"/>
            <w:noWrap/>
            <w:vAlign w:val="center"/>
            <w:hideMark/>
          </w:tcPr>
          <w:p w14:paraId="73A7A82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01EA19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CD0464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D24752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AE2A1C2" w14:textId="77777777" w:rsidTr="00057651">
        <w:trPr>
          <w:trHeight w:val="300"/>
        </w:trPr>
        <w:tc>
          <w:tcPr>
            <w:tcW w:w="2133" w:type="dxa"/>
            <w:tcBorders>
              <w:top w:val="nil"/>
              <w:left w:val="nil"/>
              <w:bottom w:val="nil"/>
              <w:right w:val="nil"/>
            </w:tcBorders>
            <w:shd w:val="clear" w:color="auto" w:fill="auto"/>
            <w:noWrap/>
            <w:vAlign w:val="center"/>
            <w:hideMark/>
          </w:tcPr>
          <w:p w14:paraId="7C3C504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NCT01690299</w:t>
            </w:r>
          </w:p>
        </w:tc>
        <w:tc>
          <w:tcPr>
            <w:tcW w:w="796" w:type="dxa"/>
            <w:tcBorders>
              <w:top w:val="nil"/>
              <w:left w:val="nil"/>
              <w:bottom w:val="nil"/>
              <w:right w:val="nil"/>
            </w:tcBorders>
            <w:shd w:val="clear" w:color="auto" w:fill="auto"/>
            <w:noWrap/>
            <w:vAlign w:val="center"/>
            <w:hideMark/>
          </w:tcPr>
          <w:p w14:paraId="30DFA05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96" w:type="dxa"/>
            <w:tcBorders>
              <w:top w:val="nil"/>
              <w:left w:val="nil"/>
              <w:bottom w:val="nil"/>
              <w:right w:val="nil"/>
            </w:tcBorders>
            <w:shd w:val="clear" w:color="auto" w:fill="auto"/>
            <w:noWrap/>
            <w:vAlign w:val="center"/>
            <w:hideMark/>
          </w:tcPr>
          <w:p w14:paraId="0E16CB1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83</w:t>
            </w:r>
          </w:p>
        </w:tc>
        <w:tc>
          <w:tcPr>
            <w:tcW w:w="796" w:type="dxa"/>
            <w:tcBorders>
              <w:top w:val="nil"/>
              <w:left w:val="nil"/>
              <w:bottom w:val="nil"/>
              <w:right w:val="nil"/>
            </w:tcBorders>
            <w:shd w:val="clear" w:color="auto" w:fill="auto"/>
            <w:noWrap/>
            <w:vAlign w:val="center"/>
            <w:hideMark/>
          </w:tcPr>
          <w:p w14:paraId="1B7A5F5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796" w:type="dxa"/>
            <w:tcBorders>
              <w:top w:val="nil"/>
              <w:left w:val="nil"/>
              <w:bottom w:val="nil"/>
              <w:right w:val="nil"/>
            </w:tcBorders>
            <w:shd w:val="clear" w:color="auto" w:fill="auto"/>
            <w:noWrap/>
            <w:vAlign w:val="center"/>
            <w:hideMark/>
          </w:tcPr>
          <w:p w14:paraId="40A85D9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Apre</w:t>
            </w:r>
            <w:proofErr w:type="spellEnd"/>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nil"/>
              <w:right w:val="nil"/>
            </w:tcBorders>
            <w:shd w:val="clear" w:color="auto" w:fill="auto"/>
            <w:noWrap/>
            <w:vAlign w:val="center"/>
            <w:hideMark/>
          </w:tcPr>
          <w:p w14:paraId="161BC45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83</w:t>
            </w:r>
          </w:p>
        </w:tc>
        <w:tc>
          <w:tcPr>
            <w:tcW w:w="796" w:type="dxa"/>
            <w:tcBorders>
              <w:top w:val="nil"/>
              <w:left w:val="nil"/>
              <w:bottom w:val="nil"/>
              <w:right w:val="nil"/>
            </w:tcBorders>
            <w:shd w:val="clear" w:color="auto" w:fill="auto"/>
            <w:noWrap/>
            <w:vAlign w:val="center"/>
            <w:hideMark/>
          </w:tcPr>
          <w:p w14:paraId="4248574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w:t>
            </w:r>
          </w:p>
        </w:tc>
        <w:tc>
          <w:tcPr>
            <w:tcW w:w="796" w:type="dxa"/>
            <w:tcBorders>
              <w:top w:val="nil"/>
              <w:left w:val="nil"/>
              <w:bottom w:val="nil"/>
              <w:right w:val="nil"/>
            </w:tcBorders>
            <w:shd w:val="clear" w:color="auto" w:fill="auto"/>
            <w:noWrap/>
            <w:vAlign w:val="center"/>
            <w:hideMark/>
          </w:tcPr>
          <w:p w14:paraId="6C4953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4248A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84</w:t>
            </w:r>
          </w:p>
        </w:tc>
        <w:tc>
          <w:tcPr>
            <w:tcW w:w="796" w:type="dxa"/>
            <w:tcBorders>
              <w:top w:val="nil"/>
              <w:left w:val="nil"/>
              <w:bottom w:val="nil"/>
              <w:right w:val="nil"/>
            </w:tcBorders>
            <w:shd w:val="clear" w:color="auto" w:fill="auto"/>
            <w:noWrap/>
            <w:vAlign w:val="center"/>
            <w:hideMark/>
          </w:tcPr>
          <w:p w14:paraId="18D7AD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252DF70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F6A77B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27FC62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1BAEC1D" w14:textId="77777777" w:rsidTr="00057651">
        <w:trPr>
          <w:trHeight w:val="300"/>
        </w:trPr>
        <w:tc>
          <w:tcPr>
            <w:tcW w:w="2133" w:type="dxa"/>
            <w:tcBorders>
              <w:top w:val="nil"/>
              <w:left w:val="nil"/>
              <w:bottom w:val="nil"/>
              <w:right w:val="nil"/>
            </w:tcBorders>
            <w:shd w:val="clear" w:color="auto" w:fill="auto"/>
            <w:noWrap/>
            <w:vAlign w:val="center"/>
            <w:hideMark/>
          </w:tcPr>
          <w:p w14:paraId="4364818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Ohtsuki</w:t>
            </w:r>
            <w:proofErr w:type="spellEnd"/>
            <w:r w:rsidRPr="00126E57">
              <w:rPr>
                <w:rFonts w:ascii="Times New Roman" w:eastAsia="Times New Roman" w:hAnsi="Times New Roman" w:cs="Times New Roman"/>
                <w:color w:val="000000"/>
                <w:kern w:val="0"/>
                <w:sz w:val="20"/>
                <w:szCs w:val="20"/>
                <w14:ligatures w14:val="none"/>
              </w:rPr>
              <w:t xml:space="preserve"> et al, 2018</w:t>
            </w:r>
          </w:p>
        </w:tc>
        <w:tc>
          <w:tcPr>
            <w:tcW w:w="796" w:type="dxa"/>
            <w:tcBorders>
              <w:top w:val="nil"/>
              <w:left w:val="nil"/>
              <w:bottom w:val="nil"/>
              <w:right w:val="nil"/>
            </w:tcBorders>
            <w:shd w:val="clear" w:color="auto" w:fill="auto"/>
            <w:noWrap/>
            <w:vAlign w:val="center"/>
            <w:hideMark/>
          </w:tcPr>
          <w:p w14:paraId="01C9905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Gus-1</w:t>
            </w:r>
          </w:p>
        </w:tc>
        <w:tc>
          <w:tcPr>
            <w:tcW w:w="796" w:type="dxa"/>
            <w:tcBorders>
              <w:top w:val="nil"/>
              <w:left w:val="nil"/>
              <w:bottom w:val="nil"/>
              <w:right w:val="nil"/>
            </w:tcBorders>
            <w:shd w:val="clear" w:color="auto" w:fill="auto"/>
            <w:noWrap/>
            <w:vAlign w:val="center"/>
            <w:hideMark/>
          </w:tcPr>
          <w:p w14:paraId="2CB2A52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65</w:t>
            </w:r>
          </w:p>
        </w:tc>
        <w:tc>
          <w:tcPr>
            <w:tcW w:w="796" w:type="dxa"/>
            <w:tcBorders>
              <w:top w:val="nil"/>
              <w:left w:val="nil"/>
              <w:bottom w:val="nil"/>
              <w:right w:val="nil"/>
            </w:tcBorders>
            <w:shd w:val="clear" w:color="auto" w:fill="auto"/>
            <w:noWrap/>
            <w:vAlign w:val="center"/>
            <w:hideMark/>
          </w:tcPr>
          <w:p w14:paraId="5C76C3A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796" w:type="dxa"/>
            <w:tcBorders>
              <w:top w:val="nil"/>
              <w:left w:val="nil"/>
              <w:bottom w:val="nil"/>
              <w:right w:val="nil"/>
            </w:tcBorders>
            <w:shd w:val="clear" w:color="auto" w:fill="auto"/>
            <w:noWrap/>
            <w:vAlign w:val="center"/>
            <w:hideMark/>
          </w:tcPr>
          <w:p w14:paraId="533DB40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Gus-3</w:t>
            </w:r>
          </w:p>
        </w:tc>
        <w:tc>
          <w:tcPr>
            <w:tcW w:w="796" w:type="dxa"/>
            <w:tcBorders>
              <w:top w:val="nil"/>
              <w:left w:val="nil"/>
              <w:bottom w:val="nil"/>
              <w:right w:val="nil"/>
            </w:tcBorders>
            <w:shd w:val="clear" w:color="auto" w:fill="auto"/>
            <w:noWrap/>
            <w:vAlign w:val="center"/>
            <w:hideMark/>
          </w:tcPr>
          <w:p w14:paraId="012FD4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63</w:t>
            </w:r>
          </w:p>
        </w:tc>
        <w:tc>
          <w:tcPr>
            <w:tcW w:w="796" w:type="dxa"/>
            <w:tcBorders>
              <w:top w:val="nil"/>
              <w:left w:val="nil"/>
              <w:bottom w:val="nil"/>
              <w:right w:val="nil"/>
            </w:tcBorders>
            <w:shd w:val="clear" w:color="auto" w:fill="auto"/>
            <w:noWrap/>
            <w:vAlign w:val="center"/>
            <w:hideMark/>
          </w:tcPr>
          <w:p w14:paraId="22E78F7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96" w:type="dxa"/>
            <w:tcBorders>
              <w:top w:val="nil"/>
              <w:left w:val="nil"/>
              <w:bottom w:val="nil"/>
              <w:right w:val="nil"/>
            </w:tcBorders>
            <w:shd w:val="clear" w:color="auto" w:fill="auto"/>
            <w:noWrap/>
            <w:vAlign w:val="center"/>
            <w:hideMark/>
          </w:tcPr>
          <w:p w14:paraId="28782C7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54E9A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796" w:type="dxa"/>
            <w:tcBorders>
              <w:top w:val="nil"/>
              <w:left w:val="nil"/>
              <w:bottom w:val="nil"/>
              <w:right w:val="nil"/>
            </w:tcBorders>
            <w:shd w:val="clear" w:color="auto" w:fill="auto"/>
            <w:noWrap/>
            <w:vAlign w:val="center"/>
            <w:hideMark/>
          </w:tcPr>
          <w:p w14:paraId="53974F3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6EC69AA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428CF1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C9D831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4528E55" w14:textId="77777777" w:rsidTr="00057651">
        <w:trPr>
          <w:trHeight w:val="300"/>
        </w:trPr>
        <w:tc>
          <w:tcPr>
            <w:tcW w:w="2133" w:type="dxa"/>
            <w:tcBorders>
              <w:top w:val="nil"/>
              <w:left w:val="nil"/>
              <w:bottom w:val="nil"/>
              <w:right w:val="nil"/>
            </w:tcBorders>
            <w:shd w:val="clear" w:color="auto" w:fill="auto"/>
            <w:noWrap/>
            <w:vAlign w:val="center"/>
            <w:hideMark/>
          </w:tcPr>
          <w:p w14:paraId="7B00D77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Gottlieb et al, 2004</w:t>
            </w:r>
          </w:p>
        </w:tc>
        <w:tc>
          <w:tcPr>
            <w:tcW w:w="796" w:type="dxa"/>
            <w:tcBorders>
              <w:top w:val="nil"/>
              <w:left w:val="nil"/>
              <w:bottom w:val="nil"/>
              <w:right w:val="nil"/>
            </w:tcBorders>
            <w:shd w:val="clear" w:color="auto" w:fill="auto"/>
            <w:noWrap/>
            <w:vAlign w:val="center"/>
            <w:hideMark/>
          </w:tcPr>
          <w:p w14:paraId="6A56121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Inf-1</w:t>
            </w:r>
          </w:p>
        </w:tc>
        <w:tc>
          <w:tcPr>
            <w:tcW w:w="796" w:type="dxa"/>
            <w:tcBorders>
              <w:top w:val="nil"/>
              <w:left w:val="nil"/>
              <w:bottom w:val="nil"/>
              <w:right w:val="nil"/>
            </w:tcBorders>
            <w:shd w:val="clear" w:color="auto" w:fill="auto"/>
            <w:noWrap/>
            <w:vAlign w:val="center"/>
            <w:hideMark/>
          </w:tcPr>
          <w:p w14:paraId="03021AC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99</w:t>
            </w:r>
          </w:p>
        </w:tc>
        <w:tc>
          <w:tcPr>
            <w:tcW w:w="796" w:type="dxa"/>
            <w:tcBorders>
              <w:top w:val="nil"/>
              <w:left w:val="nil"/>
              <w:bottom w:val="nil"/>
              <w:right w:val="nil"/>
            </w:tcBorders>
            <w:shd w:val="clear" w:color="auto" w:fill="auto"/>
            <w:noWrap/>
            <w:vAlign w:val="center"/>
            <w:hideMark/>
          </w:tcPr>
          <w:p w14:paraId="02CA5D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71</w:t>
            </w:r>
          </w:p>
        </w:tc>
        <w:tc>
          <w:tcPr>
            <w:tcW w:w="796" w:type="dxa"/>
            <w:tcBorders>
              <w:top w:val="nil"/>
              <w:left w:val="nil"/>
              <w:bottom w:val="nil"/>
              <w:right w:val="nil"/>
            </w:tcBorders>
            <w:shd w:val="clear" w:color="auto" w:fill="auto"/>
            <w:noWrap/>
            <w:vAlign w:val="center"/>
            <w:hideMark/>
          </w:tcPr>
          <w:p w14:paraId="2875827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3F1BBFF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99</w:t>
            </w:r>
          </w:p>
        </w:tc>
        <w:tc>
          <w:tcPr>
            <w:tcW w:w="796" w:type="dxa"/>
            <w:tcBorders>
              <w:top w:val="nil"/>
              <w:left w:val="nil"/>
              <w:bottom w:val="nil"/>
              <w:right w:val="nil"/>
            </w:tcBorders>
            <w:shd w:val="clear" w:color="auto" w:fill="auto"/>
            <w:noWrap/>
            <w:vAlign w:val="center"/>
            <w:hideMark/>
          </w:tcPr>
          <w:p w14:paraId="26A0084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796" w:type="dxa"/>
            <w:tcBorders>
              <w:top w:val="nil"/>
              <w:left w:val="nil"/>
              <w:bottom w:val="nil"/>
              <w:right w:val="nil"/>
            </w:tcBorders>
            <w:shd w:val="clear" w:color="auto" w:fill="auto"/>
            <w:noWrap/>
            <w:vAlign w:val="center"/>
            <w:hideMark/>
          </w:tcPr>
          <w:p w14:paraId="646B33D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FB065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796" w:type="dxa"/>
            <w:tcBorders>
              <w:top w:val="nil"/>
              <w:left w:val="nil"/>
              <w:bottom w:val="nil"/>
              <w:right w:val="nil"/>
            </w:tcBorders>
            <w:shd w:val="clear" w:color="auto" w:fill="auto"/>
            <w:noWrap/>
            <w:vAlign w:val="center"/>
            <w:hideMark/>
          </w:tcPr>
          <w:p w14:paraId="2D37462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96" w:type="dxa"/>
            <w:tcBorders>
              <w:top w:val="nil"/>
              <w:left w:val="nil"/>
              <w:bottom w:val="nil"/>
              <w:right w:val="nil"/>
            </w:tcBorders>
            <w:shd w:val="clear" w:color="auto" w:fill="auto"/>
            <w:noWrap/>
            <w:vAlign w:val="center"/>
            <w:hideMark/>
          </w:tcPr>
          <w:p w14:paraId="3C8BF5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0638D4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630AC6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B1EBA3B" w14:textId="77777777" w:rsidTr="00057651">
        <w:trPr>
          <w:trHeight w:val="300"/>
        </w:trPr>
        <w:tc>
          <w:tcPr>
            <w:tcW w:w="2133" w:type="dxa"/>
            <w:tcBorders>
              <w:top w:val="nil"/>
              <w:left w:val="nil"/>
              <w:bottom w:val="nil"/>
              <w:right w:val="nil"/>
            </w:tcBorders>
            <w:shd w:val="clear" w:color="auto" w:fill="auto"/>
            <w:noWrap/>
            <w:vAlign w:val="center"/>
            <w:hideMark/>
          </w:tcPr>
          <w:p w14:paraId="1E2B457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Menter et al, 2007</w:t>
            </w:r>
          </w:p>
        </w:tc>
        <w:tc>
          <w:tcPr>
            <w:tcW w:w="796" w:type="dxa"/>
            <w:tcBorders>
              <w:top w:val="nil"/>
              <w:left w:val="nil"/>
              <w:bottom w:val="nil"/>
              <w:right w:val="nil"/>
            </w:tcBorders>
            <w:shd w:val="clear" w:color="auto" w:fill="auto"/>
            <w:noWrap/>
            <w:vAlign w:val="center"/>
            <w:hideMark/>
          </w:tcPr>
          <w:p w14:paraId="7D13F5E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Inf-1</w:t>
            </w:r>
          </w:p>
        </w:tc>
        <w:tc>
          <w:tcPr>
            <w:tcW w:w="796" w:type="dxa"/>
            <w:tcBorders>
              <w:top w:val="nil"/>
              <w:left w:val="nil"/>
              <w:bottom w:val="nil"/>
              <w:right w:val="nil"/>
            </w:tcBorders>
            <w:shd w:val="clear" w:color="auto" w:fill="auto"/>
            <w:noWrap/>
            <w:vAlign w:val="center"/>
            <w:hideMark/>
          </w:tcPr>
          <w:p w14:paraId="01CDE12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313</w:t>
            </w:r>
          </w:p>
        </w:tc>
        <w:tc>
          <w:tcPr>
            <w:tcW w:w="796" w:type="dxa"/>
            <w:tcBorders>
              <w:top w:val="nil"/>
              <w:left w:val="nil"/>
              <w:bottom w:val="nil"/>
              <w:right w:val="nil"/>
            </w:tcBorders>
            <w:shd w:val="clear" w:color="auto" w:fill="auto"/>
            <w:noWrap/>
            <w:vAlign w:val="center"/>
            <w:hideMark/>
          </w:tcPr>
          <w:p w14:paraId="5242A7F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220</w:t>
            </w:r>
          </w:p>
        </w:tc>
        <w:tc>
          <w:tcPr>
            <w:tcW w:w="796" w:type="dxa"/>
            <w:tcBorders>
              <w:top w:val="nil"/>
              <w:left w:val="nil"/>
              <w:bottom w:val="nil"/>
              <w:right w:val="nil"/>
            </w:tcBorders>
            <w:shd w:val="clear" w:color="auto" w:fill="auto"/>
            <w:noWrap/>
            <w:vAlign w:val="center"/>
            <w:hideMark/>
          </w:tcPr>
          <w:p w14:paraId="6233C8E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77AEA8D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314</w:t>
            </w:r>
          </w:p>
        </w:tc>
        <w:tc>
          <w:tcPr>
            <w:tcW w:w="796" w:type="dxa"/>
            <w:tcBorders>
              <w:top w:val="nil"/>
              <w:left w:val="nil"/>
              <w:bottom w:val="nil"/>
              <w:right w:val="nil"/>
            </w:tcBorders>
            <w:shd w:val="clear" w:color="auto" w:fill="auto"/>
            <w:noWrap/>
            <w:vAlign w:val="center"/>
            <w:hideMark/>
          </w:tcPr>
          <w:p w14:paraId="0290546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237</w:t>
            </w:r>
          </w:p>
        </w:tc>
        <w:tc>
          <w:tcPr>
            <w:tcW w:w="796" w:type="dxa"/>
            <w:tcBorders>
              <w:top w:val="nil"/>
              <w:left w:val="nil"/>
              <w:bottom w:val="nil"/>
              <w:right w:val="nil"/>
            </w:tcBorders>
            <w:shd w:val="clear" w:color="auto" w:fill="auto"/>
            <w:noWrap/>
            <w:vAlign w:val="center"/>
            <w:hideMark/>
          </w:tcPr>
          <w:p w14:paraId="760245C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03C18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208</w:t>
            </w:r>
          </w:p>
        </w:tc>
        <w:tc>
          <w:tcPr>
            <w:tcW w:w="796" w:type="dxa"/>
            <w:tcBorders>
              <w:top w:val="nil"/>
              <w:left w:val="nil"/>
              <w:bottom w:val="nil"/>
              <w:right w:val="nil"/>
            </w:tcBorders>
            <w:shd w:val="clear" w:color="auto" w:fill="auto"/>
            <w:noWrap/>
            <w:vAlign w:val="center"/>
            <w:hideMark/>
          </w:tcPr>
          <w:p w14:paraId="2C83AC7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527BB77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F39CAC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7246AB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DF5F72B" w14:textId="77777777" w:rsidTr="00057651">
        <w:trPr>
          <w:trHeight w:val="300"/>
        </w:trPr>
        <w:tc>
          <w:tcPr>
            <w:tcW w:w="2133" w:type="dxa"/>
            <w:tcBorders>
              <w:top w:val="nil"/>
              <w:left w:val="nil"/>
              <w:bottom w:val="nil"/>
              <w:right w:val="nil"/>
            </w:tcBorders>
            <w:shd w:val="clear" w:color="auto" w:fill="auto"/>
            <w:noWrap/>
            <w:vAlign w:val="center"/>
            <w:hideMark/>
          </w:tcPr>
          <w:p w14:paraId="14DB5BC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Chaudhari et al, 2001</w:t>
            </w:r>
          </w:p>
        </w:tc>
        <w:tc>
          <w:tcPr>
            <w:tcW w:w="796" w:type="dxa"/>
            <w:tcBorders>
              <w:top w:val="nil"/>
              <w:left w:val="nil"/>
              <w:bottom w:val="nil"/>
              <w:right w:val="nil"/>
            </w:tcBorders>
            <w:shd w:val="clear" w:color="auto" w:fill="auto"/>
            <w:noWrap/>
            <w:vAlign w:val="center"/>
            <w:hideMark/>
          </w:tcPr>
          <w:p w14:paraId="3E5C9BF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01D80ED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w:t>
            </w:r>
          </w:p>
        </w:tc>
        <w:tc>
          <w:tcPr>
            <w:tcW w:w="796" w:type="dxa"/>
            <w:tcBorders>
              <w:top w:val="nil"/>
              <w:left w:val="nil"/>
              <w:bottom w:val="nil"/>
              <w:right w:val="nil"/>
            </w:tcBorders>
            <w:shd w:val="clear" w:color="auto" w:fill="auto"/>
            <w:noWrap/>
            <w:vAlign w:val="center"/>
            <w:hideMark/>
          </w:tcPr>
          <w:p w14:paraId="58BD820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796" w:type="dxa"/>
            <w:tcBorders>
              <w:top w:val="nil"/>
              <w:left w:val="nil"/>
              <w:bottom w:val="nil"/>
              <w:right w:val="nil"/>
            </w:tcBorders>
            <w:shd w:val="clear" w:color="auto" w:fill="auto"/>
            <w:noWrap/>
            <w:vAlign w:val="center"/>
            <w:hideMark/>
          </w:tcPr>
          <w:p w14:paraId="79331EE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Inf-3</w:t>
            </w:r>
          </w:p>
        </w:tc>
        <w:tc>
          <w:tcPr>
            <w:tcW w:w="796" w:type="dxa"/>
            <w:tcBorders>
              <w:top w:val="nil"/>
              <w:left w:val="nil"/>
              <w:bottom w:val="nil"/>
              <w:right w:val="nil"/>
            </w:tcBorders>
            <w:shd w:val="clear" w:color="auto" w:fill="auto"/>
            <w:noWrap/>
            <w:vAlign w:val="center"/>
            <w:hideMark/>
          </w:tcPr>
          <w:p w14:paraId="3935E0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w:t>
            </w:r>
          </w:p>
        </w:tc>
        <w:tc>
          <w:tcPr>
            <w:tcW w:w="796" w:type="dxa"/>
            <w:tcBorders>
              <w:top w:val="nil"/>
              <w:left w:val="nil"/>
              <w:bottom w:val="nil"/>
              <w:right w:val="nil"/>
            </w:tcBorders>
            <w:shd w:val="clear" w:color="auto" w:fill="auto"/>
            <w:noWrap/>
            <w:vAlign w:val="center"/>
            <w:hideMark/>
          </w:tcPr>
          <w:p w14:paraId="6303EA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28556A7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FE3073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w:t>
            </w:r>
          </w:p>
        </w:tc>
        <w:tc>
          <w:tcPr>
            <w:tcW w:w="796" w:type="dxa"/>
            <w:tcBorders>
              <w:top w:val="nil"/>
              <w:left w:val="nil"/>
              <w:bottom w:val="nil"/>
              <w:right w:val="nil"/>
            </w:tcBorders>
            <w:shd w:val="clear" w:color="auto" w:fill="auto"/>
            <w:noWrap/>
            <w:vAlign w:val="center"/>
            <w:hideMark/>
          </w:tcPr>
          <w:p w14:paraId="73989F9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412F898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7BBA48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4A3E0D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06055A8" w14:textId="77777777" w:rsidTr="00057651">
        <w:trPr>
          <w:trHeight w:val="300"/>
        </w:trPr>
        <w:tc>
          <w:tcPr>
            <w:tcW w:w="2133" w:type="dxa"/>
            <w:tcBorders>
              <w:top w:val="nil"/>
              <w:left w:val="nil"/>
              <w:bottom w:val="nil"/>
              <w:right w:val="nil"/>
            </w:tcBorders>
            <w:shd w:val="clear" w:color="auto" w:fill="auto"/>
            <w:noWrap/>
            <w:vAlign w:val="center"/>
            <w:hideMark/>
          </w:tcPr>
          <w:p w14:paraId="5017FC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NCT03364309</w:t>
            </w:r>
          </w:p>
        </w:tc>
        <w:tc>
          <w:tcPr>
            <w:tcW w:w="796" w:type="dxa"/>
            <w:tcBorders>
              <w:top w:val="nil"/>
              <w:left w:val="nil"/>
              <w:bottom w:val="nil"/>
              <w:right w:val="nil"/>
            </w:tcBorders>
            <w:shd w:val="clear" w:color="auto" w:fill="auto"/>
            <w:noWrap/>
            <w:vAlign w:val="center"/>
            <w:hideMark/>
          </w:tcPr>
          <w:p w14:paraId="43441F7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27788D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176</w:t>
            </w:r>
          </w:p>
        </w:tc>
        <w:tc>
          <w:tcPr>
            <w:tcW w:w="796" w:type="dxa"/>
            <w:tcBorders>
              <w:top w:val="nil"/>
              <w:left w:val="nil"/>
              <w:bottom w:val="nil"/>
              <w:right w:val="nil"/>
            </w:tcBorders>
            <w:shd w:val="clear" w:color="auto" w:fill="auto"/>
            <w:noWrap/>
            <w:vAlign w:val="center"/>
            <w:hideMark/>
          </w:tcPr>
          <w:p w14:paraId="56E6815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165</w:t>
            </w:r>
          </w:p>
        </w:tc>
        <w:tc>
          <w:tcPr>
            <w:tcW w:w="796" w:type="dxa"/>
            <w:tcBorders>
              <w:top w:val="nil"/>
              <w:left w:val="nil"/>
              <w:bottom w:val="nil"/>
              <w:right w:val="nil"/>
            </w:tcBorders>
            <w:shd w:val="clear" w:color="auto" w:fill="auto"/>
            <w:noWrap/>
            <w:vAlign w:val="center"/>
            <w:hideMark/>
          </w:tcPr>
          <w:p w14:paraId="63FCD9B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76385B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796" w:type="dxa"/>
            <w:tcBorders>
              <w:top w:val="nil"/>
              <w:left w:val="nil"/>
              <w:bottom w:val="nil"/>
              <w:right w:val="nil"/>
            </w:tcBorders>
            <w:shd w:val="clear" w:color="auto" w:fill="auto"/>
            <w:noWrap/>
            <w:vAlign w:val="center"/>
            <w:hideMark/>
          </w:tcPr>
          <w:p w14:paraId="6B1B358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152</w:t>
            </w:r>
          </w:p>
        </w:tc>
        <w:tc>
          <w:tcPr>
            <w:tcW w:w="796" w:type="dxa"/>
            <w:tcBorders>
              <w:top w:val="nil"/>
              <w:left w:val="nil"/>
              <w:bottom w:val="nil"/>
              <w:right w:val="nil"/>
            </w:tcBorders>
            <w:shd w:val="clear" w:color="auto" w:fill="auto"/>
            <w:noWrap/>
            <w:vAlign w:val="center"/>
            <w:hideMark/>
          </w:tcPr>
          <w:p w14:paraId="0DE1A25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41C8CF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88</w:t>
            </w:r>
          </w:p>
        </w:tc>
        <w:tc>
          <w:tcPr>
            <w:tcW w:w="796" w:type="dxa"/>
            <w:tcBorders>
              <w:top w:val="nil"/>
              <w:left w:val="nil"/>
              <w:bottom w:val="nil"/>
              <w:right w:val="nil"/>
            </w:tcBorders>
            <w:shd w:val="clear" w:color="auto" w:fill="auto"/>
            <w:noWrap/>
            <w:vAlign w:val="center"/>
            <w:hideMark/>
          </w:tcPr>
          <w:p w14:paraId="76579D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w:t>
            </w:r>
          </w:p>
        </w:tc>
        <w:tc>
          <w:tcPr>
            <w:tcW w:w="796" w:type="dxa"/>
            <w:tcBorders>
              <w:top w:val="nil"/>
              <w:left w:val="nil"/>
              <w:bottom w:val="nil"/>
              <w:right w:val="nil"/>
            </w:tcBorders>
            <w:shd w:val="clear" w:color="auto" w:fill="auto"/>
            <w:noWrap/>
            <w:vAlign w:val="center"/>
            <w:hideMark/>
          </w:tcPr>
          <w:p w14:paraId="1A4871B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83FC6D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1BCBB0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0F3DD62" w14:textId="77777777" w:rsidTr="00057651">
        <w:trPr>
          <w:trHeight w:val="300"/>
        </w:trPr>
        <w:tc>
          <w:tcPr>
            <w:tcW w:w="2133" w:type="dxa"/>
            <w:tcBorders>
              <w:top w:val="nil"/>
              <w:left w:val="nil"/>
              <w:bottom w:val="nil"/>
              <w:right w:val="nil"/>
            </w:tcBorders>
            <w:shd w:val="clear" w:color="auto" w:fill="auto"/>
            <w:noWrap/>
            <w:vAlign w:val="center"/>
            <w:hideMark/>
          </w:tcPr>
          <w:p w14:paraId="3AC304F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NCT02349295</w:t>
            </w:r>
          </w:p>
        </w:tc>
        <w:tc>
          <w:tcPr>
            <w:tcW w:w="796" w:type="dxa"/>
            <w:tcBorders>
              <w:top w:val="nil"/>
              <w:left w:val="nil"/>
              <w:bottom w:val="nil"/>
              <w:right w:val="nil"/>
            </w:tcBorders>
            <w:shd w:val="clear" w:color="auto" w:fill="auto"/>
            <w:noWrap/>
            <w:vAlign w:val="center"/>
            <w:hideMark/>
          </w:tcPr>
          <w:p w14:paraId="66A1759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5B289B6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796" w:type="dxa"/>
            <w:tcBorders>
              <w:top w:val="nil"/>
              <w:left w:val="nil"/>
              <w:bottom w:val="nil"/>
              <w:right w:val="nil"/>
            </w:tcBorders>
            <w:shd w:val="clear" w:color="auto" w:fill="auto"/>
            <w:noWrap/>
            <w:vAlign w:val="center"/>
            <w:hideMark/>
          </w:tcPr>
          <w:p w14:paraId="3FDEF38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42</w:t>
            </w:r>
          </w:p>
        </w:tc>
        <w:tc>
          <w:tcPr>
            <w:tcW w:w="796" w:type="dxa"/>
            <w:tcBorders>
              <w:top w:val="nil"/>
              <w:left w:val="nil"/>
              <w:bottom w:val="nil"/>
              <w:right w:val="nil"/>
            </w:tcBorders>
            <w:shd w:val="clear" w:color="auto" w:fill="auto"/>
            <w:noWrap/>
            <w:vAlign w:val="center"/>
            <w:hideMark/>
          </w:tcPr>
          <w:p w14:paraId="6731102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6044A18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796" w:type="dxa"/>
            <w:tcBorders>
              <w:top w:val="nil"/>
              <w:left w:val="nil"/>
              <w:bottom w:val="nil"/>
              <w:right w:val="nil"/>
            </w:tcBorders>
            <w:shd w:val="clear" w:color="auto" w:fill="auto"/>
            <w:noWrap/>
            <w:vAlign w:val="center"/>
            <w:hideMark/>
          </w:tcPr>
          <w:p w14:paraId="43F55BD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39</w:t>
            </w:r>
          </w:p>
        </w:tc>
        <w:tc>
          <w:tcPr>
            <w:tcW w:w="796" w:type="dxa"/>
            <w:tcBorders>
              <w:top w:val="nil"/>
              <w:left w:val="nil"/>
              <w:bottom w:val="nil"/>
              <w:right w:val="nil"/>
            </w:tcBorders>
            <w:shd w:val="clear" w:color="auto" w:fill="auto"/>
            <w:noWrap/>
            <w:vAlign w:val="center"/>
            <w:hideMark/>
          </w:tcPr>
          <w:p w14:paraId="36D1DA0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BA5B62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nil"/>
              <w:right w:val="nil"/>
            </w:tcBorders>
            <w:shd w:val="clear" w:color="auto" w:fill="auto"/>
            <w:noWrap/>
            <w:vAlign w:val="center"/>
            <w:hideMark/>
          </w:tcPr>
          <w:p w14:paraId="0F49C2D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w:t>
            </w:r>
          </w:p>
        </w:tc>
        <w:tc>
          <w:tcPr>
            <w:tcW w:w="796" w:type="dxa"/>
            <w:tcBorders>
              <w:top w:val="nil"/>
              <w:left w:val="nil"/>
              <w:bottom w:val="nil"/>
              <w:right w:val="nil"/>
            </w:tcBorders>
            <w:shd w:val="clear" w:color="auto" w:fill="auto"/>
            <w:noWrap/>
            <w:vAlign w:val="center"/>
            <w:hideMark/>
          </w:tcPr>
          <w:p w14:paraId="1BC3C5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06F8BB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24EB7F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CF3638F" w14:textId="77777777" w:rsidTr="00057651">
        <w:trPr>
          <w:trHeight w:val="300"/>
        </w:trPr>
        <w:tc>
          <w:tcPr>
            <w:tcW w:w="2133" w:type="dxa"/>
            <w:tcBorders>
              <w:top w:val="nil"/>
              <w:left w:val="nil"/>
              <w:bottom w:val="nil"/>
              <w:right w:val="nil"/>
            </w:tcBorders>
            <w:shd w:val="clear" w:color="auto" w:fill="auto"/>
            <w:noWrap/>
            <w:vAlign w:val="center"/>
            <w:hideMark/>
          </w:tcPr>
          <w:p w14:paraId="5680FF5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NCT01474512</w:t>
            </w:r>
          </w:p>
        </w:tc>
        <w:tc>
          <w:tcPr>
            <w:tcW w:w="796" w:type="dxa"/>
            <w:tcBorders>
              <w:top w:val="nil"/>
              <w:left w:val="nil"/>
              <w:bottom w:val="nil"/>
              <w:right w:val="nil"/>
            </w:tcBorders>
            <w:shd w:val="clear" w:color="auto" w:fill="auto"/>
            <w:noWrap/>
            <w:vAlign w:val="center"/>
            <w:hideMark/>
          </w:tcPr>
          <w:p w14:paraId="2DCFDD6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96" w:type="dxa"/>
            <w:tcBorders>
              <w:top w:val="nil"/>
              <w:left w:val="nil"/>
              <w:bottom w:val="nil"/>
              <w:right w:val="nil"/>
            </w:tcBorders>
            <w:shd w:val="clear" w:color="auto" w:fill="auto"/>
            <w:noWrap/>
            <w:vAlign w:val="center"/>
            <w:hideMark/>
          </w:tcPr>
          <w:p w14:paraId="1A6DB8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432</w:t>
            </w:r>
          </w:p>
        </w:tc>
        <w:tc>
          <w:tcPr>
            <w:tcW w:w="796" w:type="dxa"/>
            <w:tcBorders>
              <w:top w:val="nil"/>
              <w:left w:val="nil"/>
              <w:bottom w:val="nil"/>
              <w:right w:val="nil"/>
            </w:tcBorders>
            <w:shd w:val="clear" w:color="auto" w:fill="auto"/>
            <w:noWrap/>
            <w:vAlign w:val="center"/>
            <w:hideMark/>
          </w:tcPr>
          <w:p w14:paraId="7E591D0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357</w:t>
            </w:r>
          </w:p>
        </w:tc>
        <w:tc>
          <w:tcPr>
            <w:tcW w:w="796" w:type="dxa"/>
            <w:tcBorders>
              <w:top w:val="nil"/>
              <w:left w:val="nil"/>
              <w:bottom w:val="nil"/>
              <w:right w:val="nil"/>
            </w:tcBorders>
            <w:shd w:val="clear" w:color="auto" w:fill="auto"/>
            <w:noWrap/>
            <w:vAlign w:val="center"/>
            <w:hideMark/>
          </w:tcPr>
          <w:p w14:paraId="3BBC226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Ixe-3</w:t>
            </w:r>
          </w:p>
        </w:tc>
        <w:tc>
          <w:tcPr>
            <w:tcW w:w="796" w:type="dxa"/>
            <w:tcBorders>
              <w:top w:val="nil"/>
              <w:left w:val="nil"/>
              <w:bottom w:val="nil"/>
              <w:right w:val="nil"/>
            </w:tcBorders>
            <w:shd w:val="clear" w:color="auto" w:fill="auto"/>
            <w:noWrap/>
            <w:vAlign w:val="center"/>
            <w:hideMark/>
          </w:tcPr>
          <w:p w14:paraId="3B7FFF5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433</w:t>
            </w:r>
          </w:p>
        </w:tc>
        <w:tc>
          <w:tcPr>
            <w:tcW w:w="796" w:type="dxa"/>
            <w:tcBorders>
              <w:top w:val="nil"/>
              <w:left w:val="nil"/>
              <w:bottom w:val="nil"/>
              <w:right w:val="nil"/>
            </w:tcBorders>
            <w:shd w:val="clear" w:color="auto" w:fill="auto"/>
            <w:noWrap/>
            <w:vAlign w:val="center"/>
            <w:hideMark/>
          </w:tcPr>
          <w:p w14:paraId="387287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386</w:t>
            </w:r>
          </w:p>
        </w:tc>
        <w:tc>
          <w:tcPr>
            <w:tcW w:w="796" w:type="dxa"/>
            <w:tcBorders>
              <w:top w:val="nil"/>
              <w:left w:val="nil"/>
              <w:bottom w:val="nil"/>
              <w:right w:val="nil"/>
            </w:tcBorders>
            <w:shd w:val="clear" w:color="auto" w:fill="auto"/>
            <w:noWrap/>
            <w:vAlign w:val="center"/>
            <w:hideMark/>
          </w:tcPr>
          <w:p w14:paraId="1CC96CE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66480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431</w:t>
            </w:r>
          </w:p>
        </w:tc>
        <w:tc>
          <w:tcPr>
            <w:tcW w:w="796" w:type="dxa"/>
            <w:tcBorders>
              <w:top w:val="nil"/>
              <w:left w:val="nil"/>
              <w:bottom w:val="nil"/>
              <w:right w:val="nil"/>
            </w:tcBorders>
            <w:shd w:val="clear" w:color="auto" w:fill="auto"/>
            <w:noWrap/>
            <w:vAlign w:val="center"/>
            <w:hideMark/>
          </w:tcPr>
          <w:p w14:paraId="08986A3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w:t>
            </w:r>
          </w:p>
        </w:tc>
        <w:tc>
          <w:tcPr>
            <w:tcW w:w="796" w:type="dxa"/>
            <w:tcBorders>
              <w:top w:val="nil"/>
              <w:left w:val="nil"/>
              <w:bottom w:val="nil"/>
              <w:right w:val="nil"/>
            </w:tcBorders>
            <w:shd w:val="clear" w:color="auto" w:fill="auto"/>
            <w:noWrap/>
            <w:vAlign w:val="center"/>
            <w:hideMark/>
          </w:tcPr>
          <w:p w14:paraId="5A2FB9E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3FB279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52B65F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7659396" w14:textId="77777777" w:rsidTr="00057651">
        <w:trPr>
          <w:trHeight w:val="300"/>
        </w:trPr>
        <w:tc>
          <w:tcPr>
            <w:tcW w:w="2133" w:type="dxa"/>
            <w:tcBorders>
              <w:top w:val="nil"/>
              <w:left w:val="nil"/>
              <w:bottom w:val="nil"/>
              <w:right w:val="nil"/>
            </w:tcBorders>
            <w:shd w:val="clear" w:color="auto" w:fill="auto"/>
            <w:noWrap/>
            <w:vAlign w:val="center"/>
            <w:hideMark/>
          </w:tcPr>
          <w:p w14:paraId="503F52F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Saurat</w:t>
            </w:r>
            <w:proofErr w:type="spellEnd"/>
            <w:r w:rsidRPr="00126E57">
              <w:rPr>
                <w:rFonts w:ascii="Times New Roman" w:eastAsia="Times New Roman" w:hAnsi="Times New Roman" w:cs="Times New Roman"/>
                <w:color w:val="000000"/>
                <w:kern w:val="0"/>
                <w:sz w:val="20"/>
                <w:szCs w:val="20"/>
                <w14:ligatures w14:val="none"/>
              </w:rPr>
              <w:t xml:space="preserve"> et al, 2008</w:t>
            </w:r>
          </w:p>
        </w:tc>
        <w:tc>
          <w:tcPr>
            <w:tcW w:w="796" w:type="dxa"/>
            <w:tcBorders>
              <w:top w:val="nil"/>
              <w:left w:val="nil"/>
              <w:bottom w:val="nil"/>
              <w:right w:val="nil"/>
            </w:tcBorders>
            <w:shd w:val="clear" w:color="auto" w:fill="auto"/>
            <w:noWrap/>
            <w:vAlign w:val="center"/>
            <w:hideMark/>
          </w:tcPr>
          <w:p w14:paraId="285DDA4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Mtx</w:t>
            </w:r>
            <w:proofErr w:type="spellEnd"/>
          </w:p>
        </w:tc>
        <w:tc>
          <w:tcPr>
            <w:tcW w:w="796" w:type="dxa"/>
            <w:tcBorders>
              <w:top w:val="nil"/>
              <w:left w:val="nil"/>
              <w:bottom w:val="nil"/>
              <w:right w:val="nil"/>
            </w:tcBorders>
            <w:shd w:val="clear" w:color="auto" w:fill="auto"/>
            <w:noWrap/>
            <w:vAlign w:val="center"/>
            <w:hideMark/>
          </w:tcPr>
          <w:p w14:paraId="338B40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110</w:t>
            </w:r>
          </w:p>
        </w:tc>
        <w:tc>
          <w:tcPr>
            <w:tcW w:w="796" w:type="dxa"/>
            <w:tcBorders>
              <w:top w:val="nil"/>
              <w:left w:val="nil"/>
              <w:bottom w:val="nil"/>
              <w:right w:val="nil"/>
            </w:tcBorders>
            <w:shd w:val="clear" w:color="auto" w:fill="auto"/>
            <w:noWrap/>
            <w:vAlign w:val="center"/>
            <w:hideMark/>
          </w:tcPr>
          <w:p w14:paraId="00258C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39</w:t>
            </w:r>
          </w:p>
        </w:tc>
        <w:tc>
          <w:tcPr>
            <w:tcW w:w="796" w:type="dxa"/>
            <w:tcBorders>
              <w:top w:val="nil"/>
              <w:left w:val="nil"/>
              <w:bottom w:val="nil"/>
              <w:right w:val="nil"/>
            </w:tcBorders>
            <w:shd w:val="clear" w:color="auto" w:fill="auto"/>
            <w:noWrap/>
            <w:vAlign w:val="center"/>
            <w:hideMark/>
          </w:tcPr>
          <w:p w14:paraId="3B7C25D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24C5BB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796" w:type="dxa"/>
            <w:tcBorders>
              <w:top w:val="nil"/>
              <w:left w:val="nil"/>
              <w:bottom w:val="nil"/>
              <w:right w:val="nil"/>
            </w:tcBorders>
            <w:shd w:val="clear" w:color="auto" w:fill="auto"/>
            <w:noWrap/>
            <w:vAlign w:val="center"/>
            <w:hideMark/>
          </w:tcPr>
          <w:p w14:paraId="50C441E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86</w:t>
            </w:r>
          </w:p>
        </w:tc>
        <w:tc>
          <w:tcPr>
            <w:tcW w:w="796" w:type="dxa"/>
            <w:tcBorders>
              <w:top w:val="nil"/>
              <w:left w:val="nil"/>
              <w:bottom w:val="nil"/>
              <w:right w:val="nil"/>
            </w:tcBorders>
            <w:shd w:val="clear" w:color="auto" w:fill="auto"/>
            <w:noWrap/>
            <w:vAlign w:val="center"/>
            <w:hideMark/>
          </w:tcPr>
          <w:p w14:paraId="1421457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B72941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96" w:type="dxa"/>
            <w:tcBorders>
              <w:top w:val="nil"/>
              <w:left w:val="nil"/>
              <w:bottom w:val="nil"/>
              <w:right w:val="nil"/>
            </w:tcBorders>
            <w:shd w:val="clear" w:color="auto" w:fill="auto"/>
            <w:noWrap/>
            <w:vAlign w:val="center"/>
            <w:hideMark/>
          </w:tcPr>
          <w:p w14:paraId="55A7F02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26B3D7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C5324E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CBC85C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886A181" w14:textId="77777777" w:rsidTr="00057651">
        <w:trPr>
          <w:trHeight w:val="300"/>
        </w:trPr>
        <w:tc>
          <w:tcPr>
            <w:tcW w:w="2133" w:type="dxa"/>
            <w:tcBorders>
              <w:top w:val="nil"/>
              <w:left w:val="nil"/>
              <w:bottom w:val="nil"/>
              <w:right w:val="nil"/>
            </w:tcBorders>
            <w:shd w:val="clear" w:color="auto" w:fill="auto"/>
            <w:noWrap/>
            <w:vAlign w:val="center"/>
            <w:hideMark/>
          </w:tcPr>
          <w:p w14:paraId="3EDBCF6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lastRenderedPageBreak/>
              <w:t>Revicki</w:t>
            </w:r>
            <w:proofErr w:type="spellEnd"/>
            <w:r w:rsidRPr="00126E57">
              <w:rPr>
                <w:rFonts w:ascii="Times New Roman" w:eastAsia="Times New Roman" w:hAnsi="Times New Roman" w:cs="Times New Roman"/>
                <w:color w:val="000000"/>
                <w:kern w:val="0"/>
                <w:sz w:val="20"/>
                <w:szCs w:val="20"/>
                <w14:ligatures w14:val="none"/>
              </w:rPr>
              <w:t xml:space="preserve"> et al, 2008</w:t>
            </w:r>
          </w:p>
        </w:tc>
        <w:tc>
          <w:tcPr>
            <w:tcW w:w="796" w:type="dxa"/>
            <w:tcBorders>
              <w:top w:val="nil"/>
              <w:left w:val="nil"/>
              <w:bottom w:val="nil"/>
              <w:right w:val="nil"/>
            </w:tcBorders>
            <w:shd w:val="clear" w:color="auto" w:fill="auto"/>
            <w:noWrap/>
            <w:vAlign w:val="center"/>
            <w:hideMark/>
          </w:tcPr>
          <w:p w14:paraId="11B0DAE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Mtx</w:t>
            </w:r>
            <w:proofErr w:type="spellEnd"/>
          </w:p>
        </w:tc>
        <w:tc>
          <w:tcPr>
            <w:tcW w:w="796" w:type="dxa"/>
            <w:tcBorders>
              <w:top w:val="nil"/>
              <w:left w:val="nil"/>
              <w:bottom w:val="nil"/>
              <w:right w:val="nil"/>
            </w:tcBorders>
            <w:shd w:val="clear" w:color="auto" w:fill="auto"/>
            <w:noWrap/>
            <w:vAlign w:val="center"/>
            <w:hideMark/>
          </w:tcPr>
          <w:p w14:paraId="48CA3E4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796" w:type="dxa"/>
            <w:tcBorders>
              <w:top w:val="nil"/>
              <w:left w:val="nil"/>
              <w:bottom w:val="nil"/>
              <w:right w:val="nil"/>
            </w:tcBorders>
            <w:shd w:val="clear" w:color="auto" w:fill="auto"/>
            <w:noWrap/>
            <w:vAlign w:val="center"/>
            <w:hideMark/>
          </w:tcPr>
          <w:p w14:paraId="11C5429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w:t>
            </w:r>
          </w:p>
        </w:tc>
        <w:tc>
          <w:tcPr>
            <w:tcW w:w="796" w:type="dxa"/>
            <w:tcBorders>
              <w:top w:val="nil"/>
              <w:left w:val="nil"/>
              <w:bottom w:val="nil"/>
              <w:right w:val="nil"/>
            </w:tcBorders>
            <w:shd w:val="clear" w:color="auto" w:fill="auto"/>
            <w:noWrap/>
            <w:vAlign w:val="center"/>
            <w:hideMark/>
          </w:tcPr>
          <w:p w14:paraId="5798E8F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202ED9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103</w:t>
            </w:r>
          </w:p>
        </w:tc>
        <w:tc>
          <w:tcPr>
            <w:tcW w:w="796" w:type="dxa"/>
            <w:tcBorders>
              <w:top w:val="nil"/>
              <w:left w:val="nil"/>
              <w:bottom w:val="nil"/>
              <w:right w:val="nil"/>
            </w:tcBorders>
            <w:shd w:val="clear" w:color="auto" w:fill="auto"/>
            <w:noWrap/>
            <w:vAlign w:val="center"/>
            <w:hideMark/>
          </w:tcPr>
          <w:p w14:paraId="405F8C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82</w:t>
            </w:r>
          </w:p>
        </w:tc>
        <w:tc>
          <w:tcPr>
            <w:tcW w:w="796" w:type="dxa"/>
            <w:tcBorders>
              <w:top w:val="nil"/>
              <w:left w:val="nil"/>
              <w:bottom w:val="nil"/>
              <w:right w:val="nil"/>
            </w:tcBorders>
            <w:shd w:val="clear" w:color="auto" w:fill="auto"/>
            <w:noWrap/>
            <w:vAlign w:val="center"/>
            <w:hideMark/>
          </w:tcPr>
          <w:p w14:paraId="2CAECDC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918DEB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96" w:type="dxa"/>
            <w:tcBorders>
              <w:top w:val="nil"/>
              <w:left w:val="nil"/>
              <w:bottom w:val="nil"/>
              <w:right w:val="nil"/>
            </w:tcBorders>
            <w:shd w:val="clear" w:color="auto" w:fill="auto"/>
            <w:noWrap/>
            <w:vAlign w:val="center"/>
            <w:hideMark/>
          </w:tcPr>
          <w:p w14:paraId="5A24549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3ECDFD5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F7D06A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A757E9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F283810" w14:textId="77777777" w:rsidTr="00057651">
        <w:trPr>
          <w:trHeight w:val="300"/>
        </w:trPr>
        <w:tc>
          <w:tcPr>
            <w:tcW w:w="2133" w:type="dxa"/>
            <w:tcBorders>
              <w:top w:val="nil"/>
              <w:left w:val="nil"/>
              <w:bottom w:val="nil"/>
              <w:right w:val="nil"/>
            </w:tcBorders>
            <w:shd w:val="clear" w:color="auto" w:fill="auto"/>
            <w:noWrap/>
            <w:vAlign w:val="center"/>
            <w:hideMark/>
          </w:tcPr>
          <w:p w14:paraId="2FEE975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NCT03000075</w:t>
            </w:r>
          </w:p>
        </w:tc>
        <w:tc>
          <w:tcPr>
            <w:tcW w:w="796" w:type="dxa"/>
            <w:tcBorders>
              <w:top w:val="nil"/>
              <w:left w:val="nil"/>
              <w:bottom w:val="nil"/>
              <w:right w:val="nil"/>
            </w:tcBorders>
            <w:shd w:val="clear" w:color="auto" w:fill="auto"/>
            <w:noWrap/>
            <w:vAlign w:val="center"/>
            <w:hideMark/>
          </w:tcPr>
          <w:p w14:paraId="6F300D3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2178BEF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55</w:t>
            </w:r>
          </w:p>
        </w:tc>
        <w:tc>
          <w:tcPr>
            <w:tcW w:w="796" w:type="dxa"/>
            <w:tcBorders>
              <w:top w:val="nil"/>
              <w:left w:val="nil"/>
              <w:bottom w:val="nil"/>
              <w:right w:val="nil"/>
            </w:tcBorders>
            <w:shd w:val="clear" w:color="auto" w:fill="auto"/>
            <w:noWrap/>
            <w:vAlign w:val="center"/>
            <w:hideMark/>
          </w:tcPr>
          <w:p w14:paraId="3041FF0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6EE1F42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Ris-1</w:t>
            </w:r>
          </w:p>
        </w:tc>
        <w:tc>
          <w:tcPr>
            <w:tcW w:w="796" w:type="dxa"/>
            <w:tcBorders>
              <w:top w:val="nil"/>
              <w:left w:val="nil"/>
              <w:bottom w:val="nil"/>
              <w:right w:val="nil"/>
            </w:tcBorders>
            <w:shd w:val="clear" w:color="auto" w:fill="auto"/>
            <w:noWrap/>
            <w:vAlign w:val="center"/>
            <w:hideMark/>
          </w:tcPr>
          <w:p w14:paraId="6D606DF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796" w:type="dxa"/>
            <w:tcBorders>
              <w:top w:val="nil"/>
              <w:left w:val="nil"/>
              <w:bottom w:val="nil"/>
              <w:right w:val="nil"/>
            </w:tcBorders>
            <w:shd w:val="clear" w:color="auto" w:fill="auto"/>
            <w:noWrap/>
            <w:vAlign w:val="center"/>
            <w:hideMark/>
          </w:tcPr>
          <w:p w14:paraId="2768331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637CCB6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594044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796" w:type="dxa"/>
            <w:tcBorders>
              <w:top w:val="nil"/>
              <w:left w:val="nil"/>
              <w:bottom w:val="nil"/>
              <w:right w:val="nil"/>
            </w:tcBorders>
            <w:shd w:val="clear" w:color="auto" w:fill="auto"/>
            <w:noWrap/>
            <w:vAlign w:val="center"/>
            <w:hideMark/>
          </w:tcPr>
          <w:p w14:paraId="5A7544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796" w:type="dxa"/>
            <w:tcBorders>
              <w:top w:val="nil"/>
              <w:left w:val="nil"/>
              <w:bottom w:val="nil"/>
              <w:right w:val="nil"/>
            </w:tcBorders>
            <w:shd w:val="clear" w:color="auto" w:fill="auto"/>
            <w:noWrap/>
            <w:vAlign w:val="center"/>
            <w:hideMark/>
          </w:tcPr>
          <w:p w14:paraId="5FD1D67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01E5A2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775040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B46C6DD" w14:textId="77777777" w:rsidTr="00057651">
        <w:trPr>
          <w:trHeight w:val="375"/>
        </w:trPr>
        <w:tc>
          <w:tcPr>
            <w:tcW w:w="2133" w:type="dxa"/>
            <w:tcBorders>
              <w:top w:val="nil"/>
              <w:left w:val="nil"/>
              <w:bottom w:val="nil"/>
              <w:right w:val="nil"/>
            </w:tcBorders>
            <w:shd w:val="clear" w:color="auto" w:fill="auto"/>
            <w:noWrap/>
            <w:vAlign w:val="center"/>
            <w:hideMark/>
          </w:tcPr>
          <w:p w14:paraId="24FBAE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NCT01392326</w:t>
            </w:r>
          </w:p>
        </w:tc>
        <w:tc>
          <w:tcPr>
            <w:tcW w:w="796" w:type="dxa"/>
            <w:tcBorders>
              <w:top w:val="nil"/>
              <w:left w:val="nil"/>
              <w:bottom w:val="nil"/>
              <w:right w:val="nil"/>
            </w:tcBorders>
            <w:shd w:val="clear" w:color="auto" w:fill="auto"/>
            <w:noWrap/>
            <w:vAlign w:val="center"/>
            <w:hideMark/>
          </w:tcPr>
          <w:p w14:paraId="66654BC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Sec-1</w:t>
            </w:r>
          </w:p>
        </w:tc>
        <w:tc>
          <w:tcPr>
            <w:tcW w:w="796" w:type="dxa"/>
            <w:tcBorders>
              <w:top w:val="nil"/>
              <w:left w:val="nil"/>
              <w:bottom w:val="nil"/>
              <w:right w:val="nil"/>
            </w:tcBorders>
            <w:shd w:val="clear" w:color="auto" w:fill="auto"/>
            <w:noWrap/>
            <w:vAlign w:val="center"/>
            <w:hideMark/>
          </w:tcPr>
          <w:p w14:paraId="57187C8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796" w:type="dxa"/>
            <w:tcBorders>
              <w:top w:val="nil"/>
              <w:left w:val="nil"/>
              <w:bottom w:val="nil"/>
              <w:right w:val="nil"/>
            </w:tcBorders>
            <w:shd w:val="clear" w:color="auto" w:fill="auto"/>
            <w:noWrap/>
            <w:vAlign w:val="center"/>
            <w:hideMark/>
          </w:tcPr>
          <w:p w14:paraId="616E87E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70</w:t>
            </w:r>
          </w:p>
        </w:tc>
        <w:tc>
          <w:tcPr>
            <w:tcW w:w="796" w:type="dxa"/>
            <w:tcBorders>
              <w:top w:val="nil"/>
              <w:left w:val="nil"/>
              <w:bottom w:val="nil"/>
              <w:right w:val="nil"/>
            </w:tcBorders>
            <w:shd w:val="clear" w:color="auto" w:fill="auto"/>
            <w:noWrap/>
            <w:vAlign w:val="center"/>
            <w:hideMark/>
          </w:tcPr>
          <w:p w14:paraId="6860BDF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6263F7F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796" w:type="dxa"/>
            <w:tcBorders>
              <w:top w:val="nil"/>
              <w:left w:val="nil"/>
              <w:bottom w:val="nil"/>
              <w:right w:val="nil"/>
            </w:tcBorders>
            <w:shd w:val="clear" w:color="auto" w:fill="auto"/>
            <w:noWrap/>
            <w:vAlign w:val="center"/>
            <w:hideMark/>
          </w:tcPr>
          <w:p w14:paraId="302D36D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66</w:t>
            </w:r>
          </w:p>
        </w:tc>
        <w:tc>
          <w:tcPr>
            <w:tcW w:w="796" w:type="dxa"/>
            <w:tcBorders>
              <w:top w:val="nil"/>
              <w:left w:val="nil"/>
              <w:bottom w:val="nil"/>
              <w:right w:val="nil"/>
            </w:tcBorders>
            <w:shd w:val="clear" w:color="auto" w:fill="auto"/>
            <w:noWrap/>
            <w:vAlign w:val="center"/>
            <w:hideMark/>
          </w:tcPr>
          <w:p w14:paraId="519CD99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953BA9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109</w:t>
            </w:r>
          </w:p>
        </w:tc>
        <w:tc>
          <w:tcPr>
            <w:tcW w:w="796" w:type="dxa"/>
            <w:tcBorders>
              <w:top w:val="nil"/>
              <w:left w:val="nil"/>
              <w:bottom w:val="nil"/>
              <w:right w:val="nil"/>
            </w:tcBorders>
            <w:shd w:val="clear" w:color="auto" w:fill="auto"/>
            <w:noWrap/>
            <w:vAlign w:val="center"/>
            <w:hideMark/>
          </w:tcPr>
          <w:p w14:paraId="6C29F2B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796" w:type="dxa"/>
            <w:tcBorders>
              <w:top w:val="nil"/>
              <w:left w:val="nil"/>
              <w:bottom w:val="nil"/>
              <w:right w:val="nil"/>
            </w:tcBorders>
            <w:shd w:val="clear" w:color="auto" w:fill="auto"/>
            <w:noWrap/>
            <w:vAlign w:val="center"/>
            <w:hideMark/>
          </w:tcPr>
          <w:p w14:paraId="205067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79466A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332B49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8A3E394" w14:textId="77777777" w:rsidTr="00057651">
        <w:trPr>
          <w:trHeight w:val="300"/>
        </w:trPr>
        <w:tc>
          <w:tcPr>
            <w:tcW w:w="2133" w:type="dxa"/>
            <w:tcBorders>
              <w:top w:val="nil"/>
              <w:left w:val="nil"/>
              <w:bottom w:val="nil"/>
              <w:right w:val="nil"/>
            </w:tcBorders>
            <w:shd w:val="clear" w:color="auto" w:fill="auto"/>
            <w:noWrap/>
            <w:vAlign w:val="center"/>
            <w:hideMark/>
          </w:tcPr>
          <w:p w14:paraId="15480D7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NCT01636687</w:t>
            </w:r>
          </w:p>
        </w:tc>
        <w:tc>
          <w:tcPr>
            <w:tcW w:w="796" w:type="dxa"/>
            <w:tcBorders>
              <w:top w:val="nil"/>
              <w:left w:val="nil"/>
              <w:bottom w:val="nil"/>
              <w:right w:val="nil"/>
            </w:tcBorders>
            <w:shd w:val="clear" w:color="auto" w:fill="auto"/>
            <w:noWrap/>
            <w:vAlign w:val="center"/>
            <w:hideMark/>
          </w:tcPr>
          <w:p w14:paraId="0839476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187504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796" w:type="dxa"/>
            <w:tcBorders>
              <w:top w:val="nil"/>
              <w:left w:val="nil"/>
              <w:bottom w:val="nil"/>
              <w:right w:val="nil"/>
            </w:tcBorders>
            <w:shd w:val="clear" w:color="auto" w:fill="auto"/>
            <w:noWrap/>
            <w:vAlign w:val="center"/>
            <w:hideMark/>
          </w:tcPr>
          <w:p w14:paraId="5C3E34A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w:t>
            </w:r>
          </w:p>
        </w:tc>
        <w:tc>
          <w:tcPr>
            <w:tcW w:w="796" w:type="dxa"/>
            <w:tcBorders>
              <w:top w:val="nil"/>
              <w:left w:val="nil"/>
              <w:bottom w:val="nil"/>
              <w:right w:val="nil"/>
            </w:tcBorders>
            <w:shd w:val="clear" w:color="auto" w:fill="auto"/>
            <w:noWrap/>
            <w:vAlign w:val="center"/>
            <w:hideMark/>
          </w:tcPr>
          <w:p w14:paraId="5977BB8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6162B68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796" w:type="dxa"/>
            <w:tcBorders>
              <w:top w:val="nil"/>
              <w:left w:val="nil"/>
              <w:bottom w:val="nil"/>
              <w:right w:val="nil"/>
            </w:tcBorders>
            <w:shd w:val="clear" w:color="auto" w:fill="auto"/>
            <w:noWrap/>
            <w:vAlign w:val="center"/>
            <w:hideMark/>
          </w:tcPr>
          <w:p w14:paraId="2300927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67FF8EA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210C26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796" w:type="dxa"/>
            <w:tcBorders>
              <w:top w:val="nil"/>
              <w:left w:val="nil"/>
              <w:bottom w:val="nil"/>
              <w:right w:val="nil"/>
            </w:tcBorders>
            <w:shd w:val="clear" w:color="auto" w:fill="auto"/>
            <w:noWrap/>
            <w:vAlign w:val="center"/>
            <w:hideMark/>
          </w:tcPr>
          <w:p w14:paraId="67FF07E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3DDE96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F34798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B2795A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4627EA7" w14:textId="77777777" w:rsidTr="00057651">
        <w:trPr>
          <w:trHeight w:val="300"/>
        </w:trPr>
        <w:tc>
          <w:tcPr>
            <w:tcW w:w="2133" w:type="dxa"/>
            <w:tcBorders>
              <w:top w:val="nil"/>
              <w:left w:val="nil"/>
              <w:bottom w:val="nil"/>
              <w:right w:val="nil"/>
            </w:tcBorders>
            <w:shd w:val="clear" w:color="auto" w:fill="auto"/>
            <w:noWrap/>
            <w:vAlign w:val="center"/>
            <w:hideMark/>
          </w:tcPr>
          <w:p w14:paraId="425E976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NCT03066609</w:t>
            </w:r>
          </w:p>
        </w:tc>
        <w:tc>
          <w:tcPr>
            <w:tcW w:w="796" w:type="dxa"/>
            <w:tcBorders>
              <w:top w:val="nil"/>
              <w:left w:val="nil"/>
              <w:bottom w:val="nil"/>
              <w:right w:val="nil"/>
            </w:tcBorders>
            <w:shd w:val="clear" w:color="auto" w:fill="auto"/>
            <w:noWrap/>
            <w:vAlign w:val="center"/>
            <w:hideMark/>
          </w:tcPr>
          <w:p w14:paraId="41E3475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47340D2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136</w:t>
            </w:r>
          </w:p>
        </w:tc>
        <w:tc>
          <w:tcPr>
            <w:tcW w:w="796" w:type="dxa"/>
            <w:tcBorders>
              <w:top w:val="nil"/>
              <w:left w:val="nil"/>
              <w:bottom w:val="nil"/>
              <w:right w:val="nil"/>
            </w:tcBorders>
            <w:shd w:val="clear" w:color="auto" w:fill="auto"/>
            <w:noWrap/>
            <w:vAlign w:val="center"/>
            <w:hideMark/>
          </w:tcPr>
          <w:p w14:paraId="32E853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112</w:t>
            </w:r>
          </w:p>
        </w:tc>
        <w:tc>
          <w:tcPr>
            <w:tcW w:w="796" w:type="dxa"/>
            <w:tcBorders>
              <w:top w:val="nil"/>
              <w:left w:val="nil"/>
              <w:bottom w:val="nil"/>
              <w:right w:val="nil"/>
            </w:tcBorders>
            <w:shd w:val="clear" w:color="auto" w:fill="auto"/>
            <w:noWrap/>
            <w:vAlign w:val="center"/>
            <w:hideMark/>
          </w:tcPr>
          <w:p w14:paraId="15D91FC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45A52F4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272</w:t>
            </w:r>
          </w:p>
        </w:tc>
        <w:tc>
          <w:tcPr>
            <w:tcW w:w="796" w:type="dxa"/>
            <w:tcBorders>
              <w:top w:val="nil"/>
              <w:left w:val="nil"/>
              <w:bottom w:val="nil"/>
              <w:right w:val="nil"/>
            </w:tcBorders>
            <w:shd w:val="clear" w:color="auto" w:fill="auto"/>
            <w:noWrap/>
            <w:vAlign w:val="center"/>
            <w:hideMark/>
          </w:tcPr>
          <w:p w14:paraId="6D134E5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254</w:t>
            </w:r>
          </w:p>
        </w:tc>
        <w:tc>
          <w:tcPr>
            <w:tcW w:w="796" w:type="dxa"/>
            <w:tcBorders>
              <w:top w:val="nil"/>
              <w:left w:val="nil"/>
              <w:bottom w:val="nil"/>
              <w:right w:val="nil"/>
            </w:tcBorders>
            <w:shd w:val="clear" w:color="auto" w:fill="auto"/>
            <w:noWrap/>
            <w:vAlign w:val="center"/>
            <w:hideMark/>
          </w:tcPr>
          <w:p w14:paraId="18B07AF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56AA4E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135</w:t>
            </w:r>
          </w:p>
        </w:tc>
        <w:tc>
          <w:tcPr>
            <w:tcW w:w="796" w:type="dxa"/>
            <w:tcBorders>
              <w:top w:val="nil"/>
              <w:left w:val="nil"/>
              <w:bottom w:val="nil"/>
              <w:right w:val="nil"/>
            </w:tcBorders>
            <w:shd w:val="clear" w:color="auto" w:fill="auto"/>
            <w:noWrap/>
            <w:vAlign w:val="center"/>
            <w:hideMark/>
          </w:tcPr>
          <w:p w14:paraId="27453B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25FC714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092D6F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C4E56B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C44A6AD" w14:textId="77777777" w:rsidTr="00057651">
        <w:trPr>
          <w:trHeight w:val="300"/>
        </w:trPr>
        <w:tc>
          <w:tcPr>
            <w:tcW w:w="2133" w:type="dxa"/>
            <w:tcBorders>
              <w:top w:val="nil"/>
              <w:left w:val="nil"/>
              <w:bottom w:val="nil"/>
              <w:right w:val="nil"/>
            </w:tcBorders>
            <w:shd w:val="clear" w:color="auto" w:fill="auto"/>
            <w:noWrap/>
            <w:vAlign w:val="center"/>
            <w:hideMark/>
          </w:tcPr>
          <w:p w14:paraId="31A1BF6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NCT01365455</w:t>
            </w:r>
          </w:p>
        </w:tc>
        <w:tc>
          <w:tcPr>
            <w:tcW w:w="796" w:type="dxa"/>
            <w:tcBorders>
              <w:top w:val="nil"/>
              <w:left w:val="nil"/>
              <w:bottom w:val="nil"/>
              <w:right w:val="nil"/>
            </w:tcBorders>
            <w:shd w:val="clear" w:color="auto" w:fill="auto"/>
            <w:noWrap/>
            <w:vAlign w:val="center"/>
            <w:hideMark/>
          </w:tcPr>
          <w:p w14:paraId="2537EFF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6DFD96A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245</w:t>
            </w:r>
          </w:p>
        </w:tc>
        <w:tc>
          <w:tcPr>
            <w:tcW w:w="796" w:type="dxa"/>
            <w:tcBorders>
              <w:top w:val="nil"/>
              <w:left w:val="nil"/>
              <w:bottom w:val="nil"/>
              <w:right w:val="nil"/>
            </w:tcBorders>
            <w:shd w:val="clear" w:color="auto" w:fill="auto"/>
            <w:noWrap/>
            <w:vAlign w:val="center"/>
            <w:hideMark/>
          </w:tcPr>
          <w:p w14:paraId="34890F7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796" w:type="dxa"/>
            <w:tcBorders>
              <w:top w:val="nil"/>
              <w:left w:val="nil"/>
              <w:bottom w:val="nil"/>
              <w:right w:val="nil"/>
            </w:tcBorders>
            <w:shd w:val="clear" w:color="auto" w:fill="auto"/>
            <w:noWrap/>
            <w:vAlign w:val="center"/>
            <w:hideMark/>
          </w:tcPr>
          <w:p w14:paraId="0922DB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1945584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245</w:t>
            </w:r>
          </w:p>
        </w:tc>
        <w:tc>
          <w:tcPr>
            <w:tcW w:w="796" w:type="dxa"/>
            <w:tcBorders>
              <w:top w:val="nil"/>
              <w:left w:val="nil"/>
              <w:bottom w:val="nil"/>
              <w:right w:val="nil"/>
            </w:tcBorders>
            <w:shd w:val="clear" w:color="auto" w:fill="auto"/>
            <w:noWrap/>
            <w:vAlign w:val="center"/>
            <w:hideMark/>
          </w:tcPr>
          <w:p w14:paraId="14591E3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200</w:t>
            </w:r>
          </w:p>
        </w:tc>
        <w:tc>
          <w:tcPr>
            <w:tcW w:w="796" w:type="dxa"/>
            <w:tcBorders>
              <w:top w:val="nil"/>
              <w:left w:val="nil"/>
              <w:bottom w:val="nil"/>
              <w:right w:val="nil"/>
            </w:tcBorders>
            <w:shd w:val="clear" w:color="auto" w:fill="auto"/>
            <w:noWrap/>
            <w:vAlign w:val="center"/>
            <w:hideMark/>
          </w:tcPr>
          <w:p w14:paraId="39E9368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2DE311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610CFFF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w:t>
            </w:r>
          </w:p>
        </w:tc>
        <w:tc>
          <w:tcPr>
            <w:tcW w:w="796" w:type="dxa"/>
            <w:tcBorders>
              <w:top w:val="nil"/>
              <w:left w:val="nil"/>
              <w:bottom w:val="nil"/>
              <w:right w:val="nil"/>
            </w:tcBorders>
            <w:shd w:val="clear" w:color="auto" w:fill="auto"/>
            <w:noWrap/>
            <w:vAlign w:val="center"/>
            <w:hideMark/>
          </w:tcPr>
          <w:p w14:paraId="4AC56A3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287DF7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195009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3905C7E" w14:textId="77777777" w:rsidTr="00057651">
        <w:trPr>
          <w:trHeight w:val="300"/>
        </w:trPr>
        <w:tc>
          <w:tcPr>
            <w:tcW w:w="2133" w:type="dxa"/>
            <w:tcBorders>
              <w:top w:val="nil"/>
              <w:left w:val="nil"/>
              <w:bottom w:val="nil"/>
              <w:right w:val="nil"/>
            </w:tcBorders>
            <w:shd w:val="clear" w:color="auto" w:fill="auto"/>
            <w:noWrap/>
            <w:vAlign w:val="center"/>
            <w:hideMark/>
          </w:tcPr>
          <w:p w14:paraId="00BB246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NCT01555125</w:t>
            </w:r>
          </w:p>
        </w:tc>
        <w:tc>
          <w:tcPr>
            <w:tcW w:w="796" w:type="dxa"/>
            <w:tcBorders>
              <w:top w:val="nil"/>
              <w:left w:val="nil"/>
              <w:bottom w:val="nil"/>
              <w:right w:val="nil"/>
            </w:tcBorders>
            <w:shd w:val="clear" w:color="auto" w:fill="auto"/>
            <w:noWrap/>
            <w:vAlign w:val="center"/>
            <w:hideMark/>
          </w:tcPr>
          <w:p w14:paraId="267125E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5DC8645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6BBD426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96" w:type="dxa"/>
            <w:tcBorders>
              <w:top w:val="nil"/>
              <w:left w:val="nil"/>
              <w:bottom w:val="nil"/>
              <w:right w:val="nil"/>
            </w:tcBorders>
            <w:shd w:val="clear" w:color="auto" w:fill="auto"/>
            <w:noWrap/>
            <w:vAlign w:val="center"/>
            <w:hideMark/>
          </w:tcPr>
          <w:p w14:paraId="56A8D91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269CE40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6BE5B6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44</w:t>
            </w:r>
          </w:p>
        </w:tc>
        <w:tc>
          <w:tcPr>
            <w:tcW w:w="796" w:type="dxa"/>
            <w:tcBorders>
              <w:top w:val="nil"/>
              <w:left w:val="nil"/>
              <w:bottom w:val="nil"/>
              <w:right w:val="nil"/>
            </w:tcBorders>
            <w:shd w:val="clear" w:color="auto" w:fill="auto"/>
            <w:noWrap/>
            <w:vAlign w:val="center"/>
            <w:hideMark/>
          </w:tcPr>
          <w:p w14:paraId="6692005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A244C3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vAlign w:val="center"/>
            <w:hideMark/>
          </w:tcPr>
          <w:p w14:paraId="2D8BE94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6B818E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445B84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1BBFAC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C1CE3AE" w14:textId="77777777" w:rsidTr="00057651">
        <w:trPr>
          <w:trHeight w:val="300"/>
        </w:trPr>
        <w:tc>
          <w:tcPr>
            <w:tcW w:w="2133" w:type="dxa"/>
            <w:tcBorders>
              <w:top w:val="nil"/>
              <w:left w:val="nil"/>
              <w:bottom w:val="nil"/>
              <w:right w:val="nil"/>
            </w:tcBorders>
            <w:shd w:val="clear" w:color="auto" w:fill="auto"/>
            <w:noWrap/>
            <w:vAlign w:val="center"/>
            <w:hideMark/>
          </w:tcPr>
          <w:p w14:paraId="54390A1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NCT01807520</w:t>
            </w:r>
          </w:p>
        </w:tc>
        <w:tc>
          <w:tcPr>
            <w:tcW w:w="796" w:type="dxa"/>
            <w:tcBorders>
              <w:top w:val="nil"/>
              <w:left w:val="nil"/>
              <w:bottom w:val="nil"/>
              <w:right w:val="nil"/>
            </w:tcBorders>
            <w:shd w:val="clear" w:color="auto" w:fill="auto"/>
            <w:noWrap/>
            <w:vAlign w:val="center"/>
            <w:hideMark/>
          </w:tcPr>
          <w:p w14:paraId="2B44F6A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0FB797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nil"/>
              <w:right w:val="nil"/>
            </w:tcBorders>
            <w:shd w:val="clear" w:color="auto" w:fill="auto"/>
            <w:noWrap/>
            <w:vAlign w:val="center"/>
            <w:hideMark/>
          </w:tcPr>
          <w:p w14:paraId="113139C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796" w:type="dxa"/>
            <w:tcBorders>
              <w:top w:val="nil"/>
              <w:left w:val="nil"/>
              <w:bottom w:val="nil"/>
              <w:right w:val="nil"/>
            </w:tcBorders>
            <w:shd w:val="clear" w:color="auto" w:fill="auto"/>
            <w:noWrap/>
            <w:vAlign w:val="center"/>
            <w:hideMark/>
          </w:tcPr>
          <w:p w14:paraId="2882597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2BAFF4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66</w:t>
            </w:r>
          </w:p>
        </w:tc>
        <w:tc>
          <w:tcPr>
            <w:tcW w:w="796" w:type="dxa"/>
            <w:tcBorders>
              <w:top w:val="nil"/>
              <w:left w:val="nil"/>
              <w:bottom w:val="nil"/>
              <w:right w:val="nil"/>
            </w:tcBorders>
            <w:shd w:val="clear" w:color="auto" w:fill="auto"/>
            <w:noWrap/>
            <w:vAlign w:val="center"/>
            <w:hideMark/>
          </w:tcPr>
          <w:p w14:paraId="1838B9B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w:t>
            </w:r>
          </w:p>
        </w:tc>
        <w:tc>
          <w:tcPr>
            <w:tcW w:w="796" w:type="dxa"/>
            <w:tcBorders>
              <w:top w:val="nil"/>
              <w:left w:val="nil"/>
              <w:bottom w:val="nil"/>
              <w:right w:val="nil"/>
            </w:tcBorders>
            <w:shd w:val="clear" w:color="auto" w:fill="auto"/>
            <w:noWrap/>
            <w:vAlign w:val="center"/>
            <w:hideMark/>
          </w:tcPr>
          <w:p w14:paraId="5339BC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90479D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65</w:t>
            </w:r>
          </w:p>
        </w:tc>
        <w:tc>
          <w:tcPr>
            <w:tcW w:w="796" w:type="dxa"/>
            <w:tcBorders>
              <w:top w:val="nil"/>
              <w:left w:val="nil"/>
              <w:bottom w:val="nil"/>
              <w:right w:val="nil"/>
            </w:tcBorders>
            <w:shd w:val="clear" w:color="auto" w:fill="auto"/>
            <w:noWrap/>
            <w:vAlign w:val="center"/>
            <w:hideMark/>
          </w:tcPr>
          <w:p w14:paraId="6BC2310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13DF94D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35CBD1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7CFDB4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03B8A57" w14:textId="77777777" w:rsidTr="00057651">
        <w:trPr>
          <w:trHeight w:val="300"/>
        </w:trPr>
        <w:tc>
          <w:tcPr>
            <w:tcW w:w="2133" w:type="dxa"/>
            <w:tcBorders>
              <w:top w:val="nil"/>
              <w:left w:val="nil"/>
              <w:bottom w:val="nil"/>
              <w:right w:val="nil"/>
            </w:tcBorders>
            <w:shd w:val="clear" w:color="auto" w:fill="auto"/>
            <w:noWrap/>
            <w:vAlign w:val="center"/>
            <w:hideMark/>
          </w:tcPr>
          <w:p w14:paraId="1B57415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NCT01722331</w:t>
            </w:r>
          </w:p>
        </w:tc>
        <w:tc>
          <w:tcPr>
            <w:tcW w:w="796" w:type="dxa"/>
            <w:tcBorders>
              <w:top w:val="nil"/>
              <w:left w:val="nil"/>
              <w:bottom w:val="nil"/>
              <w:right w:val="nil"/>
            </w:tcBorders>
            <w:shd w:val="clear" w:color="auto" w:fill="auto"/>
            <w:noWrap/>
            <w:vAlign w:val="center"/>
            <w:hideMark/>
          </w:tcPr>
          <w:p w14:paraId="7D73344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Til-1</w:t>
            </w:r>
          </w:p>
        </w:tc>
        <w:tc>
          <w:tcPr>
            <w:tcW w:w="796" w:type="dxa"/>
            <w:tcBorders>
              <w:top w:val="nil"/>
              <w:left w:val="nil"/>
              <w:bottom w:val="nil"/>
              <w:right w:val="nil"/>
            </w:tcBorders>
            <w:shd w:val="clear" w:color="auto" w:fill="auto"/>
            <w:noWrap/>
            <w:vAlign w:val="center"/>
            <w:hideMark/>
          </w:tcPr>
          <w:p w14:paraId="47A930B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309</w:t>
            </w:r>
          </w:p>
        </w:tc>
        <w:tc>
          <w:tcPr>
            <w:tcW w:w="796" w:type="dxa"/>
            <w:tcBorders>
              <w:top w:val="nil"/>
              <w:left w:val="nil"/>
              <w:bottom w:val="nil"/>
              <w:right w:val="nil"/>
            </w:tcBorders>
            <w:shd w:val="clear" w:color="auto" w:fill="auto"/>
            <w:noWrap/>
            <w:vAlign w:val="center"/>
            <w:hideMark/>
          </w:tcPr>
          <w:p w14:paraId="40BE4A2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197</w:t>
            </w:r>
          </w:p>
        </w:tc>
        <w:tc>
          <w:tcPr>
            <w:tcW w:w="796" w:type="dxa"/>
            <w:tcBorders>
              <w:top w:val="nil"/>
              <w:left w:val="nil"/>
              <w:bottom w:val="nil"/>
              <w:right w:val="nil"/>
            </w:tcBorders>
            <w:shd w:val="clear" w:color="auto" w:fill="auto"/>
            <w:noWrap/>
            <w:vAlign w:val="center"/>
            <w:hideMark/>
          </w:tcPr>
          <w:p w14:paraId="5F2E743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Til-2</w:t>
            </w:r>
          </w:p>
        </w:tc>
        <w:tc>
          <w:tcPr>
            <w:tcW w:w="796" w:type="dxa"/>
            <w:tcBorders>
              <w:top w:val="nil"/>
              <w:left w:val="nil"/>
              <w:bottom w:val="nil"/>
              <w:right w:val="nil"/>
            </w:tcBorders>
            <w:shd w:val="clear" w:color="auto" w:fill="auto"/>
            <w:noWrap/>
            <w:vAlign w:val="center"/>
            <w:hideMark/>
          </w:tcPr>
          <w:p w14:paraId="142CF32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308</w:t>
            </w:r>
          </w:p>
        </w:tc>
        <w:tc>
          <w:tcPr>
            <w:tcW w:w="796" w:type="dxa"/>
            <w:tcBorders>
              <w:top w:val="nil"/>
              <w:left w:val="nil"/>
              <w:bottom w:val="nil"/>
              <w:right w:val="nil"/>
            </w:tcBorders>
            <w:shd w:val="clear" w:color="auto" w:fill="auto"/>
            <w:noWrap/>
            <w:vAlign w:val="center"/>
            <w:hideMark/>
          </w:tcPr>
          <w:p w14:paraId="1B78766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192</w:t>
            </w:r>
          </w:p>
        </w:tc>
        <w:tc>
          <w:tcPr>
            <w:tcW w:w="796" w:type="dxa"/>
            <w:tcBorders>
              <w:top w:val="nil"/>
              <w:left w:val="nil"/>
              <w:bottom w:val="nil"/>
              <w:right w:val="nil"/>
            </w:tcBorders>
            <w:shd w:val="clear" w:color="auto" w:fill="auto"/>
            <w:noWrap/>
            <w:vAlign w:val="center"/>
            <w:hideMark/>
          </w:tcPr>
          <w:p w14:paraId="776354C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38B9920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155</w:t>
            </w:r>
          </w:p>
        </w:tc>
        <w:tc>
          <w:tcPr>
            <w:tcW w:w="796" w:type="dxa"/>
            <w:tcBorders>
              <w:top w:val="nil"/>
              <w:left w:val="nil"/>
              <w:bottom w:val="nil"/>
              <w:right w:val="nil"/>
            </w:tcBorders>
            <w:shd w:val="clear" w:color="auto" w:fill="auto"/>
            <w:noWrap/>
            <w:vAlign w:val="center"/>
            <w:hideMark/>
          </w:tcPr>
          <w:p w14:paraId="422397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796" w:type="dxa"/>
            <w:tcBorders>
              <w:top w:val="nil"/>
              <w:left w:val="nil"/>
              <w:bottom w:val="nil"/>
              <w:right w:val="nil"/>
            </w:tcBorders>
            <w:shd w:val="clear" w:color="auto" w:fill="auto"/>
            <w:noWrap/>
            <w:vAlign w:val="center"/>
            <w:hideMark/>
          </w:tcPr>
          <w:p w14:paraId="6A72CAE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0DF3DB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F4F4CA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94A6E17" w14:textId="77777777" w:rsidTr="00057651">
        <w:trPr>
          <w:trHeight w:val="315"/>
        </w:trPr>
        <w:tc>
          <w:tcPr>
            <w:tcW w:w="2133" w:type="dxa"/>
            <w:tcBorders>
              <w:top w:val="nil"/>
              <w:left w:val="nil"/>
              <w:bottom w:val="nil"/>
              <w:right w:val="nil"/>
            </w:tcBorders>
            <w:shd w:val="clear" w:color="auto" w:fill="auto"/>
            <w:noWrap/>
            <w:vAlign w:val="center"/>
            <w:hideMark/>
          </w:tcPr>
          <w:p w14:paraId="4736FA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Igarashi et al, 2012</w:t>
            </w:r>
          </w:p>
        </w:tc>
        <w:tc>
          <w:tcPr>
            <w:tcW w:w="796" w:type="dxa"/>
            <w:tcBorders>
              <w:top w:val="nil"/>
              <w:left w:val="nil"/>
              <w:bottom w:val="nil"/>
              <w:right w:val="nil"/>
            </w:tcBorders>
            <w:shd w:val="clear" w:color="auto" w:fill="auto"/>
            <w:noWrap/>
            <w:vAlign w:val="center"/>
            <w:hideMark/>
          </w:tcPr>
          <w:p w14:paraId="23436A5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6C52AA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796" w:type="dxa"/>
            <w:tcBorders>
              <w:top w:val="nil"/>
              <w:left w:val="nil"/>
              <w:bottom w:val="nil"/>
              <w:right w:val="nil"/>
            </w:tcBorders>
            <w:shd w:val="clear" w:color="auto" w:fill="auto"/>
            <w:noWrap/>
            <w:vAlign w:val="center"/>
            <w:hideMark/>
          </w:tcPr>
          <w:p w14:paraId="3A6F3A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w:t>
            </w:r>
          </w:p>
        </w:tc>
        <w:tc>
          <w:tcPr>
            <w:tcW w:w="796" w:type="dxa"/>
            <w:tcBorders>
              <w:top w:val="nil"/>
              <w:left w:val="nil"/>
              <w:bottom w:val="nil"/>
              <w:right w:val="nil"/>
            </w:tcBorders>
            <w:shd w:val="clear" w:color="auto" w:fill="auto"/>
            <w:noWrap/>
            <w:vAlign w:val="center"/>
            <w:hideMark/>
          </w:tcPr>
          <w:p w14:paraId="5819FFD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7877BD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24B1C4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42</w:t>
            </w:r>
          </w:p>
        </w:tc>
        <w:tc>
          <w:tcPr>
            <w:tcW w:w="796" w:type="dxa"/>
            <w:tcBorders>
              <w:top w:val="nil"/>
              <w:left w:val="nil"/>
              <w:bottom w:val="nil"/>
              <w:right w:val="nil"/>
            </w:tcBorders>
            <w:shd w:val="clear" w:color="auto" w:fill="auto"/>
            <w:noWrap/>
            <w:vAlign w:val="center"/>
            <w:hideMark/>
          </w:tcPr>
          <w:p w14:paraId="52CBDFE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25886D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w:t>
            </w:r>
          </w:p>
        </w:tc>
        <w:tc>
          <w:tcPr>
            <w:tcW w:w="796" w:type="dxa"/>
            <w:tcBorders>
              <w:top w:val="nil"/>
              <w:left w:val="nil"/>
              <w:bottom w:val="nil"/>
              <w:right w:val="nil"/>
            </w:tcBorders>
            <w:shd w:val="clear" w:color="auto" w:fill="auto"/>
            <w:noWrap/>
            <w:vAlign w:val="center"/>
            <w:hideMark/>
          </w:tcPr>
          <w:p w14:paraId="493ABB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6D28C72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06D4D4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C399D0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3EC2CF7" w14:textId="77777777" w:rsidTr="00057651">
        <w:trPr>
          <w:trHeight w:val="300"/>
        </w:trPr>
        <w:tc>
          <w:tcPr>
            <w:tcW w:w="2133" w:type="dxa"/>
            <w:tcBorders>
              <w:top w:val="nil"/>
              <w:left w:val="nil"/>
              <w:bottom w:val="nil"/>
              <w:right w:val="nil"/>
            </w:tcBorders>
            <w:shd w:val="clear" w:color="auto" w:fill="auto"/>
            <w:noWrap/>
            <w:vAlign w:val="center"/>
            <w:hideMark/>
          </w:tcPr>
          <w:p w14:paraId="576E19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NCT01077362</w:t>
            </w:r>
          </w:p>
        </w:tc>
        <w:tc>
          <w:tcPr>
            <w:tcW w:w="796" w:type="dxa"/>
            <w:tcBorders>
              <w:top w:val="nil"/>
              <w:left w:val="nil"/>
              <w:bottom w:val="nil"/>
              <w:right w:val="nil"/>
            </w:tcBorders>
            <w:shd w:val="clear" w:color="auto" w:fill="auto"/>
            <w:noWrap/>
            <w:vAlign w:val="center"/>
            <w:hideMark/>
          </w:tcPr>
          <w:p w14:paraId="35D84FE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467F3F6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103</w:t>
            </w:r>
          </w:p>
        </w:tc>
        <w:tc>
          <w:tcPr>
            <w:tcW w:w="796" w:type="dxa"/>
            <w:tcBorders>
              <w:top w:val="nil"/>
              <w:left w:val="nil"/>
              <w:bottom w:val="nil"/>
              <w:right w:val="nil"/>
            </w:tcBorders>
            <w:shd w:val="clear" w:color="auto" w:fill="auto"/>
            <w:noWrap/>
            <w:vAlign w:val="center"/>
            <w:hideMark/>
          </w:tcPr>
          <w:p w14:paraId="1AAFC8A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96" w:type="dxa"/>
            <w:tcBorders>
              <w:top w:val="nil"/>
              <w:left w:val="nil"/>
              <w:bottom w:val="nil"/>
              <w:right w:val="nil"/>
            </w:tcBorders>
            <w:shd w:val="clear" w:color="auto" w:fill="auto"/>
            <w:noWrap/>
            <w:vAlign w:val="center"/>
            <w:hideMark/>
          </w:tcPr>
          <w:p w14:paraId="64B27D8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2E864E0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105</w:t>
            </w:r>
          </w:p>
        </w:tc>
        <w:tc>
          <w:tcPr>
            <w:tcW w:w="796" w:type="dxa"/>
            <w:tcBorders>
              <w:top w:val="nil"/>
              <w:left w:val="nil"/>
              <w:bottom w:val="nil"/>
              <w:right w:val="nil"/>
            </w:tcBorders>
            <w:shd w:val="clear" w:color="auto" w:fill="auto"/>
            <w:noWrap/>
            <w:vAlign w:val="center"/>
            <w:hideMark/>
          </w:tcPr>
          <w:p w14:paraId="716B4B6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796" w:type="dxa"/>
            <w:tcBorders>
              <w:top w:val="nil"/>
              <w:left w:val="nil"/>
              <w:bottom w:val="nil"/>
              <w:right w:val="nil"/>
            </w:tcBorders>
            <w:shd w:val="clear" w:color="auto" w:fill="auto"/>
            <w:noWrap/>
            <w:vAlign w:val="center"/>
            <w:hideMark/>
          </w:tcPr>
          <w:p w14:paraId="3C38ED3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EF00F9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104</w:t>
            </w:r>
          </w:p>
        </w:tc>
        <w:tc>
          <w:tcPr>
            <w:tcW w:w="796" w:type="dxa"/>
            <w:tcBorders>
              <w:top w:val="nil"/>
              <w:left w:val="nil"/>
              <w:bottom w:val="nil"/>
              <w:right w:val="nil"/>
            </w:tcBorders>
            <w:shd w:val="clear" w:color="auto" w:fill="auto"/>
            <w:noWrap/>
            <w:vAlign w:val="center"/>
            <w:hideMark/>
          </w:tcPr>
          <w:p w14:paraId="0A932D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4B3849F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79B0C4"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C7F1F9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86D58DC" w14:textId="77777777" w:rsidTr="00057651">
        <w:trPr>
          <w:trHeight w:val="300"/>
        </w:trPr>
        <w:tc>
          <w:tcPr>
            <w:tcW w:w="2133" w:type="dxa"/>
            <w:tcBorders>
              <w:top w:val="nil"/>
              <w:left w:val="nil"/>
              <w:bottom w:val="nil"/>
              <w:right w:val="nil"/>
            </w:tcBorders>
            <w:shd w:val="clear" w:color="auto" w:fill="auto"/>
            <w:noWrap/>
            <w:vAlign w:val="center"/>
            <w:hideMark/>
          </w:tcPr>
          <w:p w14:paraId="6685C7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NCT00267969</w:t>
            </w:r>
          </w:p>
        </w:tc>
        <w:tc>
          <w:tcPr>
            <w:tcW w:w="796" w:type="dxa"/>
            <w:tcBorders>
              <w:top w:val="nil"/>
              <w:left w:val="nil"/>
              <w:bottom w:val="nil"/>
              <w:right w:val="nil"/>
            </w:tcBorders>
            <w:shd w:val="clear" w:color="auto" w:fill="auto"/>
            <w:noWrap/>
            <w:vAlign w:val="center"/>
            <w:hideMark/>
          </w:tcPr>
          <w:p w14:paraId="353B274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395E3D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255</w:t>
            </w:r>
          </w:p>
        </w:tc>
        <w:tc>
          <w:tcPr>
            <w:tcW w:w="796" w:type="dxa"/>
            <w:tcBorders>
              <w:top w:val="nil"/>
              <w:left w:val="nil"/>
              <w:bottom w:val="nil"/>
              <w:right w:val="nil"/>
            </w:tcBorders>
            <w:shd w:val="clear" w:color="auto" w:fill="auto"/>
            <w:noWrap/>
            <w:vAlign w:val="center"/>
            <w:hideMark/>
          </w:tcPr>
          <w:p w14:paraId="6F5E19F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171</w:t>
            </w:r>
          </w:p>
        </w:tc>
        <w:tc>
          <w:tcPr>
            <w:tcW w:w="796" w:type="dxa"/>
            <w:tcBorders>
              <w:top w:val="nil"/>
              <w:left w:val="nil"/>
              <w:bottom w:val="nil"/>
              <w:right w:val="nil"/>
            </w:tcBorders>
            <w:shd w:val="clear" w:color="auto" w:fill="auto"/>
            <w:noWrap/>
            <w:vAlign w:val="center"/>
            <w:hideMark/>
          </w:tcPr>
          <w:p w14:paraId="081766D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04D1D4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256</w:t>
            </w:r>
          </w:p>
        </w:tc>
        <w:tc>
          <w:tcPr>
            <w:tcW w:w="796" w:type="dxa"/>
            <w:tcBorders>
              <w:top w:val="nil"/>
              <w:left w:val="nil"/>
              <w:bottom w:val="nil"/>
              <w:right w:val="nil"/>
            </w:tcBorders>
            <w:shd w:val="clear" w:color="auto" w:fill="auto"/>
            <w:noWrap/>
            <w:vAlign w:val="center"/>
            <w:hideMark/>
          </w:tcPr>
          <w:p w14:paraId="00C1A1B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170</w:t>
            </w:r>
          </w:p>
        </w:tc>
        <w:tc>
          <w:tcPr>
            <w:tcW w:w="796" w:type="dxa"/>
            <w:tcBorders>
              <w:top w:val="nil"/>
              <w:left w:val="nil"/>
              <w:bottom w:val="nil"/>
              <w:right w:val="nil"/>
            </w:tcBorders>
            <w:shd w:val="clear" w:color="auto" w:fill="auto"/>
            <w:noWrap/>
            <w:vAlign w:val="center"/>
            <w:hideMark/>
          </w:tcPr>
          <w:p w14:paraId="1F64AD0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44F12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255</w:t>
            </w:r>
          </w:p>
        </w:tc>
        <w:tc>
          <w:tcPr>
            <w:tcW w:w="796" w:type="dxa"/>
            <w:tcBorders>
              <w:top w:val="nil"/>
              <w:left w:val="nil"/>
              <w:bottom w:val="nil"/>
              <w:right w:val="nil"/>
            </w:tcBorders>
            <w:shd w:val="clear" w:color="auto" w:fill="auto"/>
            <w:noWrap/>
            <w:vAlign w:val="center"/>
            <w:hideMark/>
          </w:tcPr>
          <w:p w14:paraId="18903FD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w:t>
            </w:r>
          </w:p>
        </w:tc>
        <w:tc>
          <w:tcPr>
            <w:tcW w:w="796" w:type="dxa"/>
            <w:tcBorders>
              <w:top w:val="nil"/>
              <w:left w:val="nil"/>
              <w:bottom w:val="nil"/>
              <w:right w:val="nil"/>
            </w:tcBorders>
            <w:shd w:val="clear" w:color="auto" w:fill="auto"/>
            <w:noWrap/>
            <w:vAlign w:val="center"/>
            <w:hideMark/>
          </w:tcPr>
          <w:p w14:paraId="70EDC7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D07083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1D30B8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4E2533E" w14:textId="77777777" w:rsidTr="00057651">
        <w:trPr>
          <w:trHeight w:val="315"/>
        </w:trPr>
        <w:tc>
          <w:tcPr>
            <w:tcW w:w="2133" w:type="dxa"/>
            <w:tcBorders>
              <w:top w:val="nil"/>
              <w:left w:val="nil"/>
              <w:bottom w:val="nil"/>
              <w:right w:val="nil"/>
            </w:tcBorders>
            <w:shd w:val="clear" w:color="auto" w:fill="auto"/>
            <w:noWrap/>
            <w:vAlign w:val="center"/>
            <w:hideMark/>
          </w:tcPr>
          <w:p w14:paraId="75F6D99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NCT00307437</w:t>
            </w:r>
          </w:p>
        </w:tc>
        <w:tc>
          <w:tcPr>
            <w:tcW w:w="796" w:type="dxa"/>
            <w:tcBorders>
              <w:top w:val="nil"/>
              <w:left w:val="nil"/>
              <w:bottom w:val="nil"/>
              <w:right w:val="nil"/>
            </w:tcBorders>
            <w:shd w:val="clear" w:color="auto" w:fill="auto"/>
            <w:noWrap/>
            <w:vAlign w:val="center"/>
            <w:hideMark/>
          </w:tcPr>
          <w:p w14:paraId="1A05943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631434F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409</w:t>
            </w:r>
          </w:p>
        </w:tc>
        <w:tc>
          <w:tcPr>
            <w:tcW w:w="796" w:type="dxa"/>
            <w:tcBorders>
              <w:top w:val="nil"/>
              <w:left w:val="nil"/>
              <w:bottom w:val="nil"/>
              <w:right w:val="nil"/>
            </w:tcBorders>
            <w:shd w:val="clear" w:color="auto" w:fill="auto"/>
            <w:noWrap/>
            <w:vAlign w:val="center"/>
            <w:hideMark/>
          </w:tcPr>
          <w:p w14:paraId="19417F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273</w:t>
            </w:r>
          </w:p>
        </w:tc>
        <w:tc>
          <w:tcPr>
            <w:tcW w:w="796" w:type="dxa"/>
            <w:tcBorders>
              <w:top w:val="nil"/>
              <w:left w:val="nil"/>
              <w:bottom w:val="nil"/>
              <w:right w:val="nil"/>
            </w:tcBorders>
            <w:shd w:val="clear" w:color="auto" w:fill="auto"/>
            <w:noWrap/>
            <w:vAlign w:val="center"/>
            <w:hideMark/>
          </w:tcPr>
          <w:p w14:paraId="00B468A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241F67F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411</w:t>
            </w:r>
          </w:p>
        </w:tc>
        <w:tc>
          <w:tcPr>
            <w:tcW w:w="796" w:type="dxa"/>
            <w:tcBorders>
              <w:top w:val="nil"/>
              <w:left w:val="nil"/>
              <w:bottom w:val="nil"/>
              <w:right w:val="nil"/>
            </w:tcBorders>
            <w:shd w:val="clear" w:color="auto" w:fill="auto"/>
            <w:noWrap/>
            <w:vAlign w:val="center"/>
            <w:hideMark/>
          </w:tcPr>
          <w:p w14:paraId="63E564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311</w:t>
            </w:r>
          </w:p>
        </w:tc>
        <w:tc>
          <w:tcPr>
            <w:tcW w:w="796" w:type="dxa"/>
            <w:tcBorders>
              <w:top w:val="nil"/>
              <w:left w:val="nil"/>
              <w:bottom w:val="nil"/>
              <w:right w:val="nil"/>
            </w:tcBorders>
            <w:shd w:val="clear" w:color="auto" w:fill="auto"/>
            <w:noWrap/>
            <w:vAlign w:val="center"/>
            <w:hideMark/>
          </w:tcPr>
          <w:p w14:paraId="7243BC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BA693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410</w:t>
            </w:r>
          </w:p>
        </w:tc>
        <w:tc>
          <w:tcPr>
            <w:tcW w:w="796" w:type="dxa"/>
            <w:tcBorders>
              <w:top w:val="nil"/>
              <w:left w:val="nil"/>
              <w:bottom w:val="nil"/>
              <w:right w:val="nil"/>
            </w:tcBorders>
            <w:shd w:val="clear" w:color="auto" w:fill="auto"/>
            <w:noWrap/>
            <w:vAlign w:val="center"/>
            <w:hideMark/>
          </w:tcPr>
          <w:p w14:paraId="307BE48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96" w:type="dxa"/>
            <w:tcBorders>
              <w:top w:val="nil"/>
              <w:left w:val="nil"/>
              <w:bottom w:val="nil"/>
              <w:right w:val="nil"/>
            </w:tcBorders>
            <w:shd w:val="clear" w:color="auto" w:fill="auto"/>
            <w:noWrap/>
            <w:vAlign w:val="center"/>
            <w:hideMark/>
          </w:tcPr>
          <w:p w14:paraId="1BFC08D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EEBA6C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169DA2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672B9CA" w14:textId="77777777" w:rsidTr="00057651">
        <w:trPr>
          <w:trHeight w:val="300"/>
        </w:trPr>
        <w:tc>
          <w:tcPr>
            <w:tcW w:w="2133" w:type="dxa"/>
            <w:tcBorders>
              <w:top w:val="nil"/>
              <w:left w:val="nil"/>
              <w:bottom w:val="nil"/>
              <w:right w:val="nil"/>
            </w:tcBorders>
            <w:shd w:val="clear" w:color="auto" w:fill="auto"/>
            <w:noWrap/>
            <w:vAlign w:val="center"/>
            <w:hideMark/>
          </w:tcPr>
          <w:p w14:paraId="29A06C4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NCT01009086</w:t>
            </w:r>
          </w:p>
        </w:tc>
        <w:tc>
          <w:tcPr>
            <w:tcW w:w="796" w:type="dxa"/>
            <w:tcBorders>
              <w:top w:val="nil"/>
              <w:left w:val="nil"/>
              <w:bottom w:val="nil"/>
              <w:right w:val="nil"/>
            </w:tcBorders>
            <w:shd w:val="clear" w:color="auto" w:fill="auto"/>
            <w:noWrap/>
            <w:vAlign w:val="center"/>
            <w:hideMark/>
          </w:tcPr>
          <w:p w14:paraId="0A65E7D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027BB7A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205</w:t>
            </w:r>
          </w:p>
        </w:tc>
        <w:tc>
          <w:tcPr>
            <w:tcW w:w="796" w:type="dxa"/>
            <w:tcBorders>
              <w:top w:val="nil"/>
              <w:left w:val="nil"/>
              <w:bottom w:val="nil"/>
              <w:right w:val="nil"/>
            </w:tcBorders>
            <w:shd w:val="clear" w:color="auto" w:fill="auto"/>
            <w:noWrap/>
            <w:vAlign w:val="center"/>
            <w:hideMark/>
          </w:tcPr>
          <w:p w14:paraId="5F40B93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83</w:t>
            </w:r>
          </w:p>
        </w:tc>
        <w:tc>
          <w:tcPr>
            <w:tcW w:w="796" w:type="dxa"/>
            <w:tcBorders>
              <w:top w:val="nil"/>
              <w:left w:val="nil"/>
              <w:bottom w:val="nil"/>
              <w:right w:val="nil"/>
            </w:tcBorders>
            <w:shd w:val="clear" w:color="auto" w:fill="auto"/>
            <w:noWrap/>
            <w:vAlign w:val="center"/>
            <w:hideMark/>
          </w:tcPr>
          <w:p w14:paraId="510E340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28EE87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204</w:t>
            </w:r>
          </w:p>
        </w:tc>
        <w:tc>
          <w:tcPr>
            <w:tcW w:w="796" w:type="dxa"/>
            <w:tcBorders>
              <w:top w:val="nil"/>
              <w:left w:val="nil"/>
              <w:bottom w:val="nil"/>
              <w:right w:val="nil"/>
            </w:tcBorders>
            <w:shd w:val="clear" w:color="auto" w:fill="auto"/>
            <w:noWrap/>
            <w:vAlign w:val="center"/>
            <w:hideMark/>
          </w:tcPr>
          <w:p w14:paraId="61DB763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93</w:t>
            </w:r>
          </w:p>
        </w:tc>
        <w:tc>
          <w:tcPr>
            <w:tcW w:w="796" w:type="dxa"/>
            <w:tcBorders>
              <w:top w:val="nil"/>
              <w:left w:val="nil"/>
              <w:bottom w:val="nil"/>
              <w:right w:val="nil"/>
            </w:tcBorders>
            <w:shd w:val="clear" w:color="auto" w:fill="auto"/>
            <w:noWrap/>
            <w:vAlign w:val="center"/>
            <w:hideMark/>
          </w:tcPr>
          <w:p w14:paraId="3B54150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3B73B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206</w:t>
            </w:r>
          </w:p>
        </w:tc>
        <w:tc>
          <w:tcPr>
            <w:tcW w:w="796" w:type="dxa"/>
            <w:tcBorders>
              <w:top w:val="nil"/>
              <w:left w:val="nil"/>
              <w:bottom w:val="nil"/>
              <w:right w:val="nil"/>
            </w:tcBorders>
            <w:shd w:val="clear" w:color="auto" w:fill="auto"/>
            <w:noWrap/>
            <w:vAlign w:val="center"/>
            <w:hideMark/>
          </w:tcPr>
          <w:p w14:paraId="47690F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796" w:type="dxa"/>
            <w:tcBorders>
              <w:top w:val="nil"/>
              <w:left w:val="nil"/>
              <w:bottom w:val="nil"/>
              <w:right w:val="nil"/>
            </w:tcBorders>
            <w:shd w:val="clear" w:color="auto" w:fill="auto"/>
            <w:noWrap/>
            <w:vAlign w:val="center"/>
            <w:hideMark/>
          </w:tcPr>
          <w:p w14:paraId="248AF1E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16F228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F8B84C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9042B54" w14:textId="77777777" w:rsidTr="00057651">
        <w:trPr>
          <w:trHeight w:val="300"/>
        </w:trPr>
        <w:tc>
          <w:tcPr>
            <w:tcW w:w="2133" w:type="dxa"/>
            <w:tcBorders>
              <w:top w:val="nil"/>
              <w:left w:val="nil"/>
              <w:bottom w:val="nil"/>
              <w:right w:val="nil"/>
            </w:tcBorders>
            <w:shd w:val="clear" w:color="auto" w:fill="auto"/>
            <w:noWrap/>
            <w:vAlign w:val="center"/>
            <w:hideMark/>
          </w:tcPr>
          <w:p w14:paraId="3A4E4F6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NCT00454584</w:t>
            </w:r>
          </w:p>
        </w:tc>
        <w:tc>
          <w:tcPr>
            <w:tcW w:w="796" w:type="dxa"/>
            <w:tcBorders>
              <w:top w:val="nil"/>
              <w:left w:val="nil"/>
              <w:bottom w:val="nil"/>
              <w:right w:val="nil"/>
            </w:tcBorders>
            <w:shd w:val="clear" w:color="auto" w:fill="auto"/>
            <w:noWrap/>
            <w:vAlign w:val="center"/>
            <w:hideMark/>
          </w:tcPr>
          <w:p w14:paraId="694878C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96" w:type="dxa"/>
            <w:tcBorders>
              <w:top w:val="nil"/>
              <w:left w:val="nil"/>
              <w:bottom w:val="nil"/>
              <w:right w:val="nil"/>
            </w:tcBorders>
            <w:shd w:val="clear" w:color="auto" w:fill="auto"/>
            <w:noWrap/>
            <w:vAlign w:val="center"/>
            <w:hideMark/>
          </w:tcPr>
          <w:p w14:paraId="1C4D84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796" w:type="dxa"/>
            <w:tcBorders>
              <w:top w:val="nil"/>
              <w:left w:val="nil"/>
              <w:bottom w:val="nil"/>
              <w:right w:val="nil"/>
            </w:tcBorders>
            <w:shd w:val="clear" w:color="auto" w:fill="auto"/>
            <w:noWrap/>
            <w:vAlign w:val="center"/>
            <w:hideMark/>
          </w:tcPr>
          <w:p w14:paraId="64E568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256</w:t>
            </w:r>
          </w:p>
        </w:tc>
        <w:tc>
          <w:tcPr>
            <w:tcW w:w="796" w:type="dxa"/>
            <w:tcBorders>
              <w:top w:val="nil"/>
              <w:left w:val="nil"/>
              <w:bottom w:val="nil"/>
              <w:right w:val="nil"/>
            </w:tcBorders>
            <w:shd w:val="clear" w:color="auto" w:fill="auto"/>
            <w:noWrap/>
            <w:vAlign w:val="center"/>
            <w:hideMark/>
          </w:tcPr>
          <w:p w14:paraId="4FE9E50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5B0459F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796" w:type="dxa"/>
            <w:tcBorders>
              <w:top w:val="nil"/>
              <w:left w:val="nil"/>
              <w:bottom w:val="nil"/>
              <w:right w:val="nil"/>
            </w:tcBorders>
            <w:shd w:val="clear" w:color="auto" w:fill="auto"/>
            <w:noWrap/>
            <w:vAlign w:val="center"/>
            <w:hideMark/>
          </w:tcPr>
          <w:p w14:paraId="50FD494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197</w:t>
            </w:r>
          </w:p>
        </w:tc>
        <w:tc>
          <w:tcPr>
            <w:tcW w:w="796" w:type="dxa"/>
            <w:tcBorders>
              <w:top w:val="nil"/>
              <w:left w:val="nil"/>
              <w:bottom w:val="nil"/>
              <w:right w:val="nil"/>
            </w:tcBorders>
            <w:shd w:val="clear" w:color="auto" w:fill="auto"/>
            <w:noWrap/>
            <w:vAlign w:val="center"/>
            <w:hideMark/>
          </w:tcPr>
          <w:p w14:paraId="1FF1FB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214EC4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209</w:t>
            </w:r>
          </w:p>
        </w:tc>
        <w:tc>
          <w:tcPr>
            <w:tcW w:w="796" w:type="dxa"/>
            <w:tcBorders>
              <w:top w:val="nil"/>
              <w:left w:val="nil"/>
              <w:bottom w:val="nil"/>
              <w:right w:val="nil"/>
            </w:tcBorders>
            <w:shd w:val="clear" w:color="auto" w:fill="auto"/>
            <w:noWrap/>
            <w:vAlign w:val="center"/>
            <w:hideMark/>
          </w:tcPr>
          <w:p w14:paraId="65DFBAB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141</w:t>
            </w:r>
          </w:p>
        </w:tc>
        <w:tc>
          <w:tcPr>
            <w:tcW w:w="796" w:type="dxa"/>
            <w:tcBorders>
              <w:top w:val="nil"/>
              <w:left w:val="nil"/>
              <w:bottom w:val="nil"/>
              <w:right w:val="nil"/>
            </w:tcBorders>
            <w:shd w:val="clear" w:color="auto" w:fill="auto"/>
            <w:noWrap/>
            <w:vAlign w:val="center"/>
            <w:hideMark/>
          </w:tcPr>
          <w:p w14:paraId="530BEA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B323A2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0ECD71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58EE04B" w14:textId="77777777" w:rsidTr="00057651">
        <w:trPr>
          <w:trHeight w:val="300"/>
        </w:trPr>
        <w:tc>
          <w:tcPr>
            <w:tcW w:w="2133" w:type="dxa"/>
            <w:tcBorders>
              <w:top w:val="nil"/>
              <w:left w:val="nil"/>
              <w:bottom w:val="nil"/>
              <w:right w:val="nil"/>
            </w:tcBorders>
            <w:shd w:val="clear" w:color="auto" w:fill="auto"/>
            <w:noWrap/>
            <w:vAlign w:val="center"/>
            <w:hideMark/>
          </w:tcPr>
          <w:p w14:paraId="6FFF022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NCT01553058</w:t>
            </w:r>
          </w:p>
        </w:tc>
        <w:tc>
          <w:tcPr>
            <w:tcW w:w="796" w:type="dxa"/>
            <w:tcBorders>
              <w:top w:val="nil"/>
              <w:left w:val="nil"/>
              <w:bottom w:val="nil"/>
              <w:right w:val="nil"/>
            </w:tcBorders>
            <w:shd w:val="clear" w:color="auto" w:fill="auto"/>
            <w:noWrap/>
            <w:vAlign w:val="center"/>
            <w:hideMark/>
          </w:tcPr>
          <w:p w14:paraId="2502FE7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7EE9FD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w:t>
            </w:r>
          </w:p>
        </w:tc>
        <w:tc>
          <w:tcPr>
            <w:tcW w:w="796" w:type="dxa"/>
            <w:tcBorders>
              <w:top w:val="nil"/>
              <w:left w:val="nil"/>
              <w:bottom w:val="nil"/>
              <w:right w:val="nil"/>
            </w:tcBorders>
            <w:shd w:val="clear" w:color="auto" w:fill="auto"/>
            <w:noWrap/>
            <w:vAlign w:val="center"/>
            <w:hideMark/>
          </w:tcPr>
          <w:p w14:paraId="71B73C6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96" w:type="dxa"/>
            <w:tcBorders>
              <w:top w:val="nil"/>
              <w:left w:val="nil"/>
              <w:bottom w:val="nil"/>
              <w:right w:val="nil"/>
            </w:tcBorders>
            <w:shd w:val="clear" w:color="auto" w:fill="auto"/>
            <w:noWrap/>
            <w:vAlign w:val="center"/>
            <w:hideMark/>
          </w:tcPr>
          <w:p w14:paraId="1D9637F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6EE60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w:t>
            </w:r>
          </w:p>
        </w:tc>
        <w:tc>
          <w:tcPr>
            <w:tcW w:w="796" w:type="dxa"/>
            <w:tcBorders>
              <w:top w:val="nil"/>
              <w:left w:val="nil"/>
              <w:bottom w:val="nil"/>
              <w:right w:val="nil"/>
            </w:tcBorders>
            <w:shd w:val="clear" w:color="auto" w:fill="auto"/>
            <w:noWrap/>
            <w:vAlign w:val="center"/>
            <w:hideMark/>
          </w:tcPr>
          <w:p w14:paraId="2209BF5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6AFE328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4E4B77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55FFF7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ED855E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C63E79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FB95F6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78524D5" w14:textId="77777777" w:rsidTr="00057651">
        <w:trPr>
          <w:trHeight w:val="300"/>
        </w:trPr>
        <w:tc>
          <w:tcPr>
            <w:tcW w:w="2133" w:type="dxa"/>
            <w:tcBorders>
              <w:top w:val="nil"/>
              <w:left w:val="nil"/>
              <w:bottom w:val="nil"/>
              <w:right w:val="nil"/>
            </w:tcBorders>
            <w:shd w:val="clear" w:color="auto" w:fill="auto"/>
            <w:noWrap/>
            <w:vAlign w:val="center"/>
            <w:hideMark/>
          </w:tcPr>
          <w:p w14:paraId="153F753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NCT00735787</w:t>
            </w:r>
          </w:p>
        </w:tc>
        <w:tc>
          <w:tcPr>
            <w:tcW w:w="796" w:type="dxa"/>
            <w:tcBorders>
              <w:top w:val="nil"/>
              <w:left w:val="nil"/>
              <w:bottom w:val="nil"/>
              <w:right w:val="nil"/>
            </w:tcBorders>
            <w:shd w:val="clear" w:color="auto" w:fill="auto"/>
            <w:noWrap/>
            <w:vAlign w:val="center"/>
            <w:hideMark/>
          </w:tcPr>
          <w:p w14:paraId="3E807B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621DF3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796" w:type="dxa"/>
            <w:tcBorders>
              <w:top w:val="nil"/>
              <w:left w:val="nil"/>
              <w:bottom w:val="nil"/>
              <w:right w:val="nil"/>
            </w:tcBorders>
            <w:shd w:val="clear" w:color="auto" w:fill="auto"/>
            <w:noWrap/>
            <w:vAlign w:val="center"/>
            <w:hideMark/>
          </w:tcPr>
          <w:p w14:paraId="3221E9F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96" w:type="dxa"/>
            <w:tcBorders>
              <w:top w:val="nil"/>
              <w:left w:val="nil"/>
              <w:bottom w:val="nil"/>
              <w:right w:val="nil"/>
            </w:tcBorders>
            <w:shd w:val="clear" w:color="auto" w:fill="auto"/>
            <w:noWrap/>
            <w:vAlign w:val="center"/>
            <w:hideMark/>
          </w:tcPr>
          <w:p w14:paraId="5A19596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988D3B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796" w:type="dxa"/>
            <w:tcBorders>
              <w:top w:val="nil"/>
              <w:left w:val="nil"/>
              <w:bottom w:val="nil"/>
              <w:right w:val="nil"/>
            </w:tcBorders>
            <w:shd w:val="clear" w:color="auto" w:fill="auto"/>
            <w:noWrap/>
            <w:vAlign w:val="center"/>
            <w:hideMark/>
          </w:tcPr>
          <w:p w14:paraId="312EC58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6A5CD92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702C85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0CB928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CC153B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FB51A9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1CA434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0966DEF" w14:textId="77777777" w:rsidTr="00057651">
        <w:trPr>
          <w:trHeight w:val="300"/>
        </w:trPr>
        <w:tc>
          <w:tcPr>
            <w:tcW w:w="2133" w:type="dxa"/>
            <w:tcBorders>
              <w:top w:val="nil"/>
              <w:left w:val="nil"/>
              <w:bottom w:val="nil"/>
              <w:right w:val="nil"/>
            </w:tcBorders>
            <w:shd w:val="clear" w:color="auto" w:fill="auto"/>
            <w:noWrap/>
            <w:vAlign w:val="center"/>
            <w:hideMark/>
          </w:tcPr>
          <w:p w14:paraId="49E2F86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Mease et al, 2005</w:t>
            </w:r>
          </w:p>
        </w:tc>
        <w:tc>
          <w:tcPr>
            <w:tcW w:w="796" w:type="dxa"/>
            <w:tcBorders>
              <w:top w:val="nil"/>
              <w:left w:val="nil"/>
              <w:bottom w:val="nil"/>
              <w:right w:val="nil"/>
            </w:tcBorders>
            <w:shd w:val="clear" w:color="auto" w:fill="auto"/>
            <w:noWrap/>
            <w:vAlign w:val="center"/>
            <w:hideMark/>
          </w:tcPr>
          <w:p w14:paraId="235FD5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2E86643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151</w:t>
            </w:r>
          </w:p>
        </w:tc>
        <w:tc>
          <w:tcPr>
            <w:tcW w:w="796" w:type="dxa"/>
            <w:tcBorders>
              <w:top w:val="nil"/>
              <w:left w:val="nil"/>
              <w:bottom w:val="nil"/>
              <w:right w:val="nil"/>
            </w:tcBorders>
            <w:shd w:val="clear" w:color="auto" w:fill="auto"/>
            <w:noWrap/>
            <w:vAlign w:val="center"/>
            <w:hideMark/>
          </w:tcPr>
          <w:p w14:paraId="74BFF7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89</w:t>
            </w:r>
          </w:p>
        </w:tc>
        <w:tc>
          <w:tcPr>
            <w:tcW w:w="796" w:type="dxa"/>
            <w:tcBorders>
              <w:top w:val="nil"/>
              <w:left w:val="nil"/>
              <w:bottom w:val="nil"/>
              <w:right w:val="nil"/>
            </w:tcBorders>
            <w:shd w:val="clear" w:color="auto" w:fill="auto"/>
            <w:noWrap/>
            <w:vAlign w:val="center"/>
            <w:hideMark/>
          </w:tcPr>
          <w:p w14:paraId="0397772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4C1BE4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162</w:t>
            </w:r>
          </w:p>
        </w:tc>
        <w:tc>
          <w:tcPr>
            <w:tcW w:w="796" w:type="dxa"/>
            <w:tcBorders>
              <w:top w:val="nil"/>
              <w:left w:val="nil"/>
              <w:bottom w:val="nil"/>
              <w:right w:val="nil"/>
            </w:tcBorders>
            <w:shd w:val="clear" w:color="auto" w:fill="auto"/>
            <w:noWrap/>
            <w:vAlign w:val="center"/>
            <w:hideMark/>
          </w:tcPr>
          <w:p w14:paraId="77AE41D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732207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B79B98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7CFB08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5B443A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F94F76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0E3DCB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EFCD100" w14:textId="77777777" w:rsidTr="00057651">
        <w:trPr>
          <w:trHeight w:val="300"/>
        </w:trPr>
        <w:tc>
          <w:tcPr>
            <w:tcW w:w="2133" w:type="dxa"/>
            <w:tcBorders>
              <w:top w:val="nil"/>
              <w:left w:val="nil"/>
              <w:bottom w:val="nil"/>
              <w:right w:val="nil"/>
            </w:tcBorders>
            <w:shd w:val="clear" w:color="auto" w:fill="auto"/>
            <w:noWrap/>
            <w:vAlign w:val="center"/>
            <w:hideMark/>
          </w:tcPr>
          <w:p w14:paraId="6604386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Cai et al, 2017</w:t>
            </w:r>
          </w:p>
        </w:tc>
        <w:tc>
          <w:tcPr>
            <w:tcW w:w="796" w:type="dxa"/>
            <w:tcBorders>
              <w:top w:val="nil"/>
              <w:left w:val="nil"/>
              <w:bottom w:val="nil"/>
              <w:right w:val="nil"/>
            </w:tcBorders>
            <w:shd w:val="clear" w:color="auto" w:fill="auto"/>
            <w:noWrap/>
            <w:vAlign w:val="center"/>
            <w:hideMark/>
          </w:tcPr>
          <w:p w14:paraId="4AF581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476DEFF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338</w:t>
            </w:r>
          </w:p>
        </w:tc>
        <w:tc>
          <w:tcPr>
            <w:tcW w:w="796" w:type="dxa"/>
            <w:tcBorders>
              <w:top w:val="nil"/>
              <w:left w:val="nil"/>
              <w:bottom w:val="nil"/>
              <w:right w:val="nil"/>
            </w:tcBorders>
            <w:shd w:val="clear" w:color="auto" w:fill="auto"/>
            <w:noWrap/>
            <w:vAlign w:val="center"/>
            <w:hideMark/>
          </w:tcPr>
          <w:p w14:paraId="5F9BA8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263</w:t>
            </w:r>
          </w:p>
        </w:tc>
        <w:tc>
          <w:tcPr>
            <w:tcW w:w="796" w:type="dxa"/>
            <w:tcBorders>
              <w:top w:val="nil"/>
              <w:left w:val="nil"/>
              <w:bottom w:val="nil"/>
              <w:right w:val="nil"/>
            </w:tcBorders>
            <w:shd w:val="clear" w:color="auto" w:fill="auto"/>
            <w:noWrap/>
            <w:vAlign w:val="center"/>
            <w:hideMark/>
          </w:tcPr>
          <w:p w14:paraId="71A6B02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2C0F4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796" w:type="dxa"/>
            <w:tcBorders>
              <w:top w:val="nil"/>
              <w:left w:val="nil"/>
              <w:bottom w:val="nil"/>
              <w:right w:val="nil"/>
            </w:tcBorders>
            <w:shd w:val="clear" w:color="auto" w:fill="auto"/>
            <w:noWrap/>
            <w:vAlign w:val="center"/>
            <w:hideMark/>
          </w:tcPr>
          <w:p w14:paraId="5F7F297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2C65956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020DFC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83626A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0754EB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F5AE82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D89EAA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64D5D16" w14:textId="77777777" w:rsidTr="00057651">
        <w:trPr>
          <w:trHeight w:val="300"/>
        </w:trPr>
        <w:tc>
          <w:tcPr>
            <w:tcW w:w="2133" w:type="dxa"/>
            <w:tcBorders>
              <w:top w:val="nil"/>
              <w:left w:val="nil"/>
              <w:bottom w:val="nil"/>
              <w:right w:val="nil"/>
            </w:tcBorders>
            <w:shd w:val="clear" w:color="auto" w:fill="auto"/>
            <w:noWrap/>
            <w:vAlign w:val="center"/>
            <w:hideMark/>
          </w:tcPr>
          <w:p w14:paraId="73EAEB4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Menter et al, 2008</w:t>
            </w:r>
          </w:p>
        </w:tc>
        <w:tc>
          <w:tcPr>
            <w:tcW w:w="796" w:type="dxa"/>
            <w:tcBorders>
              <w:top w:val="nil"/>
              <w:left w:val="nil"/>
              <w:bottom w:val="nil"/>
              <w:right w:val="nil"/>
            </w:tcBorders>
            <w:shd w:val="clear" w:color="auto" w:fill="auto"/>
            <w:noWrap/>
            <w:vAlign w:val="center"/>
            <w:hideMark/>
          </w:tcPr>
          <w:p w14:paraId="164FF90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15104D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814</w:t>
            </w:r>
          </w:p>
        </w:tc>
        <w:tc>
          <w:tcPr>
            <w:tcW w:w="796" w:type="dxa"/>
            <w:tcBorders>
              <w:top w:val="nil"/>
              <w:left w:val="nil"/>
              <w:bottom w:val="nil"/>
              <w:right w:val="nil"/>
            </w:tcBorders>
            <w:shd w:val="clear" w:color="auto" w:fill="auto"/>
            <w:noWrap/>
            <w:vAlign w:val="center"/>
            <w:hideMark/>
          </w:tcPr>
          <w:p w14:paraId="2D79A2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578</w:t>
            </w:r>
          </w:p>
        </w:tc>
        <w:tc>
          <w:tcPr>
            <w:tcW w:w="796" w:type="dxa"/>
            <w:tcBorders>
              <w:top w:val="nil"/>
              <w:left w:val="nil"/>
              <w:bottom w:val="nil"/>
              <w:right w:val="nil"/>
            </w:tcBorders>
            <w:shd w:val="clear" w:color="auto" w:fill="auto"/>
            <w:noWrap/>
            <w:vAlign w:val="center"/>
            <w:hideMark/>
          </w:tcPr>
          <w:p w14:paraId="2E4CBCA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0EE1A2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398</w:t>
            </w:r>
          </w:p>
        </w:tc>
        <w:tc>
          <w:tcPr>
            <w:tcW w:w="796" w:type="dxa"/>
            <w:tcBorders>
              <w:top w:val="nil"/>
              <w:left w:val="nil"/>
              <w:bottom w:val="nil"/>
              <w:right w:val="nil"/>
            </w:tcBorders>
            <w:shd w:val="clear" w:color="auto" w:fill="auto"/>
            <w:noWrap/>
            <w:vAlign w:val="center"/>
            <w:hideMark/>
          </w:tcPr>
          <w:p w14:paraId="596E089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w:t>
            </w:r>
          </w:p>
        </w:tc>
        <w:tc>
          <w:tcPr>
            <w:tcW w:w="796" w:type="dxa"/>
            <w:tcBorders>
              <w:top w:val="nil"/>
              <w:left w:val="nil"/>
              <w:bottom w:val="nil"/>
              <w:right w:val="nil"/>
            </w:tcBorders>
            <w:shd w:val="clear" w:color="auto" w:fill="auto"/>
            <w:noWrap/>
            <w:vAlign w:val="center"/>
            <w:hideMark/>
          </w:tcPr>
          <w:p w14:paraId="6D4C21B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CB6E87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000D58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B0B792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23384F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D81C41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BE5B65B" w14:textId="77777777" w:rsidTr="00057651">
        <w:trPr>
          <w:trHeight w:val="300"/>
        </w:trPr>
        <w:tc>
          <w:tcPr>
            <w:tcW w:w="2133" w:type="dxa"/>
            <w:tcBorders>
              <w:top w:val="nil"/>
              <w:left w:val="nil"/>
              <w:bottom w:val="nil"/>
              <w:right w:val="nil"/>
            </w:tcBorders>
            <w:shd w:val="clear" w:color="auto" w:fill="auto"/>
            <w:noWrap/>
            <w:vAlign w:val="center"/>
            <w:hideMark/>
          </w:tcPr>
          <w:p w14:paraId="50F8D29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NCT02982005</w:t>
            </w:r>
          </w:p>
        </w:tc>
        <w:tc>
          <w:tcPr>
            <w:tcW w:w="796" w:type="dxa"/>
            <w:tcBorders>
              <w:top w:val="nil"/>
              <w:left w:val="nil"/>
              <w:bottom w:val="nil"/>
              <w:right w:val="nil"/>
            </w:tcBorders>
            <w:shd w:val="clear" w:color="auto" w:fill="auto"/>
            <w:noWrap/>
            <w:vAlign w:val="center"/>
            <w:hideMark/>
          </w:tcPr>
          <w:p w14:paraId="74B383C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796" w:type="dxa"/>
            <w:tcBorders>
              <w:top w:val="nil"/>
              <w:left w:val="nil"/>
              <w:bottom w:val="nil"/>
              <w:right w:val="nil"/>
            </w:tcBorders>
            <w:shd w:val="clear" w:color="auto" w:fill="auto"/>
            <w:noWrap/>
            <w:vAlign w:val="center"/>
            <w:hideMark/>
          </w:tcPr>
          <w:p w14:paraId="25D4625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796" w:type="dxa"/>
            <w:tcBorders>
              <w:top w:val="nil"/>
              <w:left w:val="nil"/>
              <w:bottom w:val="nil"/>
              <w:right w:val="nil"/>
            </w:tcBorders>
            <w:shd w:val="clear" w:color="auto" w:fill="auto"/>
            <w:noWrap/>
            <w:vAlign w:val="center"/>
            <w:hideMark/>
          </w:tcPr>
          <w:p w14:paraId="5FCD315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w:t>
            </w:r>
          </w:p>
        </w:tc>
        <w:tc>
          <w:tcPr>
            <w:tcW w:w="796" w:type="dxa"/>
            <w:tcBorders>
              <w:top w:val="nil"/>
              <w:left w:val="nil"/>
              <w:bottom w:val="nil"/>
              <w:right w:val="nil"/>
            </w:tcBorders>
            <w:shd w:val="clear" w:color="auto" w:fill="auto"/>
            <w:noWrap/>
            <w:vAlign w:val="center"/>
            <w:hideMark/>
          </w:tcPr>
          <w:p w14:paraId="5DE9D37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E62F4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w:t>
            </w:r>
          </w:p>
        </w:tc>
        <w:tc>
          <w:tcPr>
            <w:tcW w:w="796" w:type="dxa"/>
            <w:tcBorders>
              <w:top w:val="nil"/>
              <w:left w:val="nil"/>
              <w:bottom w:val="nil"/>
              <w:right w:val="nil"/>
            </w:tcBorders>
            <w:shd w:val="clear" w:color="auto" w:fill="auto"/>
            <w:noWrap/>
            <w:vAlign w:val="center"/>
            <w:hideMark/>
          </w:tcPr>
          <w:p w14:paraId="654970D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4D79D7D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65B469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6B04B7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44B5BE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A10D68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302C25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7C25DAD" w14:textId="77777777" w:rsidTr="00057651">
        <w:trPr>
          <w:trHeight w:val="300"/>
        </w:trPr>
        <w:tc>
          <w:tcPr>
            <w:tcW w:w="2133" w:type="dxa"/>
            <w:tcBorders>
              <w:top w:val="nil"/>
              <w:left w:val="nil"/>
              <w:bottom w:val="nil"/>
              <w:right w:val="nil"/>
            </w:tcBorders>
            <w:shd w:val="clear" w:color="auto" w:fill="auto"/>
            <w:noWrap/>
            <w:vAlign w:val="center"/>
            <w:hideMark/>
          </w:tcPr>
          <w:p w14:paraId="5691907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Mease et al, 2000</w:t>
            </w:r>
          </w:p>
        </w:tc>
        <w:tc>
          <w:tcPr>
            <w:tcW w:w="796" w:type="dxa"/>
            <w:tcBorders>
              <w:top w:val="nil"/>
              <w:left w:val="nil"/>
              <w:bottom w:val="nil"/>
              <w:right w:val="nil"/>
            </w:tcBorders>
            <w:shd w:val="clear" w:color="auto" w:fill="auto"/>
            <w:noWrap/>
            <w:vAlign w:val="center"/>
            <w:hideMark/>
          </w:tcPr>
          <w:p w14:paraId="2960C43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Eta-1</w:t>
            </w:r>
          </w:p>
        </w:tc>
        <w:tc>
          <w:tcPr>
            <w:tcW w:w="796" w:type="dxa"/>
            <w:tcBorders>
              <w:top w:val="nil"/>
              <w:left w:val="nil"/>
              <w:bottom w:val="nil"/>
              <w:right w:val="nil"/>
            </w:tcBorders>
            <w:shd w:val="clear" w:color="auto" w:fill="auto"/>
            <w:noWrap/>
            <w:vAlign w:val="center"/>
            <w:hideMark/>
          </w:tcPr>
          <w:p w14:paraId="0053F2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w:t>
            </w:r>
          </w:p>
        </w:tc>
        <w:tc>
          <w:tcPr>
            <w:tcW w:w="796" w:type="dxa"/>
            <w:tcBorders>
              <w:top w:val="nil"/>
              <w:left w:val="nil"/>
              <w:bottom w:val="nil"/>
              <w:right w:val="nil"/>
            </w:tcBorders>
            <w:shd w:val="clear" w:color="auto" w:fill="auto"/>
            <w:noWrap/>
            <w:vAlign w:val="center"/>
            <w:hideMark/>
          </w:tcPr>
          <w:p w14:paraId="2F9C62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796" w:type="dxa"/>
            <w:tcBorders>
              <w:top w:val="nil"/>
              <w:left w:val="nil"/>
              <w:bottom w:val="nil"/>
              <w:right w:val="nil"/>
            </w:tcBorders>
            <w:shd w:val="clear" w:color="auto" w:fill="auto"/>
            <w:noWrap/>
            <w:vAlign w:val="center"/>
            <w:hideMark/>
          </w:tcPr>
          <w:p w14:paraId="1D758C6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199449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w:t>
            </w:r>
          </w:p>
        </w:tc>
        <w:tc>
          <w:tcPr>
            <w:tcW w:w="796" w:type="dxa"/>
            <w:tcBorders>
              <w:top w:val="nil"/>
              <w:left w:val="nil"/>
              <w:bottom w:val="nil"/>
              <w:right w:val="nil"/>
            </w:tcBorders>
            <w:shd w:val="clear" w:color="auto" w:fill="auto"/>
            <w:noWrap/>
            <w:vAlign w:val="center"/>
            <w:hideMark/>
          </w:tcPr>
          <w:p w14:paraId="2FE9D6A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38DDD2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0DCFF8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9429BA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B5B354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518DC0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5BE11E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EC46893" w14:textId="77777777" w:rsidTr="00057651">
        <w:trPr>
          <w:trHeight w:val="300"/>
        </w:trPr>
        <w:tc>
          <w:tcPr>
            <w:tcW w:w="2133" w:type="dxa"/>
            <w:tcBorders>
              <w:top w:val="nil"/>
              <w:left w:val="nil"/>
              <w:bottom w:val="nil"/>
              <w:right w:val="nil"/>
            </w:tcBorders>
            <w:shd w:val="clear" w:color="auto" w:fill="auto"/>
            <w:noWrap/>
            <w:vAlign w:val="center"/>
            <w:hideMark/>
          </w:tcPr>
          <w:p w14:paraId="7690B8F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Bagel et al, 2012</w:t>
            </w:r>
          </w:p>
        </w:tc>
        <w:tc>
          <w:tcPr>
            <w:tcW w:w="796" w:type="dxa"/>
            <w:tcBorders>
              <w:top w:val="nil"/>
              <w:left w:val="nil"/>
              <w:bottom w:val="nil"/>
              <w:right w:val="nil"/>
            </w:tcBorders>
            <w:shd w:val="clear" w:color="auto" w:fill="auto"/>
            <w:noWrap/>
            <w:vAlign w:val="center"/>
            <w:hideMark/>
          </w:tcPr>
          <w:p w14:paraId="2914FD8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254DF7A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3B21DD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96" w:type="dxa"/>
            <w:tcBorders>
              <w:top w:val="nil"/>
              <w:left w:val="nil"/>
              <w:bottom w:val="nil"/>
              <w:right w:val="nil"/>
            </w:tcBorders>
            <w:shd w:val="clear" w:color="auto" w:fill="auto"/>
            <w:noWrap/>
            <w:vAlign w:val="center"/>
            <w:hideMark/>
          </w:tcPr>
          <w:p w14:paraId="1D38040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8FE3B5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1C3702B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w:t>
            </w:r>
          </w:p>
        </w:tc>
        <w:tc>
          <w:tcPr>
            <w:tcW w:w="796" w:type="dxa"/>
            <w:tcBorders>
              <w:top w:val="nil"/>
              <w:left w:val="nil"/>
              <w:bottom w:val="nil"/>
              <w:right w:val="nil"/>
            </w:tcBorders>
            <w:shd w:val="clear" w:color="auto" w:fill="auto"/>
            <w:noWrap/>
            <w:vAlign w:val="center"/>
            <w:hideMark/>
          </w:tcPr>
          <w:p w14:paraId="05703AB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D8856B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273901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66B5B2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F94EC1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F32110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9FCDB1D" w14:textId="77777777" w:rsidTr="00057651">
        <w:trPr>
          <w:trHeight w:val="300"/>
        </w:trPr>
        <w:tc>
          <w:tcPr>
            <w:tcW w:w="2133" w:type="dxa"/>
            <w:tcBorders>
              <w:top w:val="nil"/>
              <w:left w:val="nil"/>
              <w:bottom w:val="nil"/>
              <w:right w:val="nil"/>
            </w:tcBorders>
            <w:shd w:val="clear" w:color="auto" w:fill="auto"/>
            <w:noWrap/>
            <w:vAlign w:val="center"/>
            <w:hideMark/>
          </w:tcPr>
          <w:p w14:paraId="0FECB53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Tyring</w:t>
            </w:r>
            <w:proofErr w:type="spellEnd"/>
            <w:r w:rsidRPr="00126E57">
              <w:rPr>
                <w:rFonts w:ascii="Times New Roman" w:eastAsia="Times New Roman" w:hAnsi="Times New Roman" w:cs="Times New Roman"/>
                <w:color w:val="000000"/>
                <w:kern w:val="0"/>
                <w:sz w:val="20"/>
                <w:szCs w:val="20"/>
                <w14:ligatures w14:val="none"/>
              </w:rPr>
              <w:t xml:space="preserve"> et al, 2007</w:t>
            </w:r>
          </w:p>
        </w:tc>
        <w:tc>
          <w:tcPr>
            <w:tcW w:w="796" w:type="dxa"/>
            <w:tcBorders>
              <w:top w:val="nil"/>
              <w:left w:val="nil"/>
              <w:bottom w:val="nil"/>
              <w:right w:val="nil"/>
            </w:tcBorders>
            <w:shd w:val="clear" w:color="auto" w:fill="auto"/>
            <w:noWrap/>
            <w:vAlign w:val="center"/>
            <w:hideMark/>
          </w:tcPr>
          <w:p w14:paraId="06F16C8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76DC630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311</w:t>
            </w:r>
          </w:p>
        </w:tc>
        <w:tc>
          <w:tcPr>
            <w:tcW w:w="796" w:type="dxa"/>
            <w:tcBorders>
              <w:top w:val="nil"/>
              <w:left w:val="nil"/>
              <w:bottom w:val="nil"/>
              <w:right w:val="nil"/>
            </w:tcBorders>
            <w:shd w:val="clear" w:color="auto" w:fill="auto"/>
            <w:noWrap/>
            <w:vAlign w:val="center"/>
            <w:hideMark/>
          </w:tcPr>
          <w:p w14:paraId="7FD11A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147</w:t>
            </w:r>
          </w:p>
        </w:tc>
        <w:tc>
          <w:tcPr>
            <w:tcW w:w="796" w:type="dxa"/>
            <w:tcBorders>
              <w:top w:val="nil"/>
              <w:left w:val="nil"/>
              <w:bottom w:val="nil"/>
              <w:right w:val="nil"/>
            </w:tcBorders>
            <w:shd w:val="clear" w:color="auto" w:fill="auto"/>
            <w:noWrap/>
            <w:vAlign w:val="center"/>
            <w:hideMark/>
          </w:tcPr>
          <w:p w14:paraId="13E9075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DCBFC8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796" w:type="dxa"/>
            <w:tcBorders>
              <w:top w:val="nil"/>
              <w:left w:val="nil"/>
              <w:bottom w:val="nil"/>
              <w:right w:val="nil"/>
            </w:tcBorders>
            <w:shd w:val="clear" w:color="auto" w:fill="auto"/>
            <w:noWrap/>
            <w:vAlign w:val="center"/>
            <w:hideMark/>
          </w:tcPr>
          <w:p w14:paraId="45A2E7E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96" w:type="dxa"/>
            <w:tcBorders>
              <w:top w:val="nil"/>
              <w:left w:val="nil"/>
              <w:bottom w:val="nil"/>
              <w:right w:val="nil"/>
            </w:tcBorders>
            <w:shd w:val="clear" w:color="auto" w:fill="auto"/>
            <w:noWrap/>
            <w:vAlign w:val="center"/>
            <w:hideMark/>
          </w:tcPr>
          <w:p w14:paraId="15A6AF3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69D3404"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7E13F2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741139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69844F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A9AA6C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A5431BC" w14:textId="77777777" w:rsidTr="00057651">
        <w:trPr>
          <w:trHeight w:val="300"/>
        </w:trPr>
        <w:tc>
          <w:tcPr>
            <w:tcW w:w="2133" w:type="dxa"/>
            <w:tcBorders>
              <w:top w:val="nil"/>
              <w:left w:val="nil"/>
              <w:bottom w:val="nil"/>
              <w:right w:val="nil"/>
            </w:tcBorders>
            <w:shd w:val="clear" w:color="auto" w:fill="auto"/>
            <w:noWrap/>
            <w:vAlign w:val="center"/>
            <w:hideMark/>
          </w:tcPr>
          <w:p w14:paraId="346EB19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Griffiths et al, 2015</w:t>
            </w:r>
          </w:p>
        </w:tc>
        <w:tc>
          <w:tcPr>
            <w:tcW w:w="796" w:type="dxa"/>
            <w:tcBorders>
              <w:top w:val="nil"/>
              <w:left w:val="nil"/>
              <w:bottom w:val="nil"/>
              <w:right w:val="nil"/>
            </w:tcBorders>
            <w:shd w:val="clear" w:color="auto" w:fill="auto"/>
            <w:noWrap/>
            <w:vAlign w:val="center"/>
            <w:hideMark/>
          </w:tcPr>
          <w:p w14:paraId="159ECCD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0824FA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379</w:t>
            </w:r>
          </w:p>
        </w:tc>
        <w:tc>
          <w:tcPr>
            <w:tcW w:w="796" w:type="dxa"/>
            <w:tcBorders>
              <w:top w:val="nil"/>
              <w:left w:val="nil"/>
              <w:bottom w:val="nil"/>
              <w:right w:val="nil"/>
            </w:tcBorders>
            <w:shd w:val="clear" w:color="auto" w:fill="auto"/>
            <w:noWrap/>
            <w:vAlign w:val="center"/>
            <w:hideMark/>
          </w:tcPr>
          <w:p w14:paraId="0DA3E7B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796" w:type="dxa"/>
            <w:tcBorders>
              <w:top w:val="nil"/>
              <w:left w:val="nil"/>
              <w:bottom w:val="nil"/>
              <w:right w:val="nil"/>
            </w:tcBorders>
            <w:shd w:val="clear" w:color="auto" w:fill="auto"/>
            <w:noWrap/>
            <w:vAlign w:val="center"/>
            <w:hideMark/>
          </w:tcPr>
          <w:p w14:paraId="63FC4B3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96" w:type="dxa"/>
            <w:tcBorders>
              <w:top w:val="nil"/>
              <w:left w:val="nil"/>
              <w:bottom w:val="nil"/>
              <w:right w:val="nil"/>
            </w:tcBorders>
            <w:shd w:val="clear" w:color="auto" w:fill="auto"/>
            <w:noWrap/>
            <w:vAlign w:val="center"/>
            <w:hideMark/>
          </w:tcPr>
          <w:p w14:paraId="60DE55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373</w:t>
            </w:r>
          </w:p>
        </w:tc>
        <w:tc>
          <w:tcPr>
            <w:tcW w:w="796" w:type="dxa"/>
            <w:tcBorders>
              <w:top w:val="nil"/>
              <w:left w:val="nil"/>
              <w:bottom w:val="nil"/>
              <w:right w:val="nil"/>
            </w:tcBorders>
            <w:shd w:val="clear" w:color="auto" w:fill="auto"/>
            <w:noWrap/>
            <w:vAlign w:val="center"/>
            <w:hideMark/>
          </w:tcPr>
          <w:p w14:paraId="4C878A0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171</w:t>
            </w:r>
          </w:p>
        </w:tc>
        <w:tc>
          <w:tcPr>
            <w:tcW w:w="796" w:type="dxa"/>
            <w:tcBorders>
              <w:top w:val="nil"/>
              <w:left w:val="nil"/>
              <w:bottom w:val="nil"/>
              <w:right w:val="nil"/>
            </w:tcBorders>
            <w:shd w:val="clear" w:color="auto" w:fill="auto"/>
            <w:noWrap/>
            <w:vAlign w:val="center"/>
            <w:hideMark/>
          </w:tcPr>
          <w:p w14:paraId="06C7238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0A9FA7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3FA383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14C5EE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9E2204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2FD4BD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2C13646" w14:textId="77777777" w:rsidTr="00057651">
        <w:trPr>
          <w:trHeight w:val="300"/>
        </w:trPr>
        <w:tc>
          <w:tcPr>
            <w:tcW w:w="2133" w:type="dxa"/>
            <w:tcBorders>
              <w:top w:val="nil"/>
              <w:left w:val="nil"/>
              <w:bottom w:val="nil"/>
              <w:right w:val="nil"/>
            </w:tcBorders>
            <w:shd w:val="clear" w:color="auto" w:fill="auto"/>
            <w:noWrap/>
            <w:vAlign w:val="center"/>
            <w:hideMark/>
          </w:tcPr>
          <w:p w14:paraId="5B04A19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van de Kerkhof et al, 2008</w:t>
            </w:r>
          </w:p>
        </w:tc>
        <w:tc>
          <w:tcPr>
            <w:tcW w:w="796" w:type="dxa"/>
            <w:tcBorders>
              <w:top w:val="nil"/>
              <w:left w:val="nil"/>
              <w:bottom w:val="nil"/>
              <w:right w:val="nil"/>
            </w:tcBorders>
            <w:shd w:val="clear" w:color="auto" w:fill="auto"/>
            <w:noWrap/>
            <w:vAlign w:val="center"/>
            <w:hideMark/>
          </w:tcPr>
          <w:p w14:paraId="5BB8ACD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96" w:type="dxa"/>
            <w:tcBorders>
              <w:top w:val="nil"/>
              <w:left w:val="nil"/>
              <w:bottom w:val="nil"/>
              <w:right w:val="nil"/>
            </w:tcBorders>
            <w:shd w:val="clear" w:color="auto" w:fill="auto"/>
            <w:noWrap/>
            <w:vAlign w:val="center"/>
            <w:hideMark/>
          </w:tcPr>
          <w:p w14:paraId="56CCC0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96</w:t>
            </w:r>
          </w:p>
        </w:tc>
        <w:tc>
          <w:tcPr>
            <w:tcW w:w="796" w:type="dxa"/>
            <w:tcBorders>
              <w:top w:val="nil"/>
              <w:left w:val="nil"/>
              <w:bottom w:val="nil"/>
              <w:right w:val="nil"/>
            </w:tcBorders>
            <w:shd w:val="clear" w:color="auto" w:fill="auto"/>
            <w:noWrap/>
            <w:vAlign w:val="center"/>
            <w:hideMark/>
          </w:tcPr>
          <w:p w14:paraId="08069D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36</w:t>
            </w:r>
          </w:p>
        </w:tc>
        <w:tc>
          <w:tcPr>
            <w:tcW w:w="796" w:type="dxa"/>
            <w:tcBorders>
              <w:top w:val="nil"/>
              <w:left w:val="nil"/>
              <w:bottom w:val="nil"/>
              <w:right w:val="nil"/>
            </w:tcBorders>
            <w:shd w:val="clear" w:color="auto" w:fill="auto"/>
            <w:noWrap/>
            <w:vAlign w:val="center"/>
            <w:hideMark/>
          </w:tcPr>
          <w:p w14:paraId="00CBAC5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0A05F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46</w:t>
            </w:r>
          </w:p>
        </w:tc>
        <w:tc>
          <w:tcPr>
            <w:tcW w:w="796" w:type="dxa"/>
            <w:tcBorders>
              <w:top w:val="nil"/>
              <w:left w:val="nil"/>
              <w:bottom w:val="nil"/>
              <w:right w:val="nil"/>
            </w:tcBorders>
            <w:shd w:val="clear" w:color="auto" w:fill="auto"/>
            <w:noWrap/>
            <w:vAlign w:val="center"/>
            <w:hideMark/>
          </w:tcPr>
          <w:p w14:paraId="4372F0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96" w:type="dxa"/>
            <w:tcBorders>
              <w:top w:val="nil"/>
              <w:left w:val="nil"/>
              <w:bottom w:val="nil"/>
              <w:right w:val="nil"/>
            </w:tcBorders>
            <w:shd w:val="clear" w:color="auto" w:fill="auto"/>
            <w:noWrap/>
            <w:vAlign w:val="center"/>
            <w:hideMark/>
          </w:tcPr>
          <w:p w14:paraId="2B83D99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C3FF94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D4A2CA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1A0984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8FEB4C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E6B3AF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BACA19E" w14:textId="77777777" w:rsidTr="00057651">
        <w:trPr>
          <w:trHeight w:val="300"/>
        </w:trPr>
        <w:tc>
          <w:tcPr>
            <w:tcW w:w="2133" w:type="dxa"/>
            <w:tcBorders>
              <w:top w:val="nil"/>
              <w:left w:val="nil"/>
              <w:bottom w:val="nil"/>
              <w:right w:val="nil"/>
            </w:tcBorders>
            <w:shd w:val="clear" w:color="auto" w:fill="auto"/>
            <w:noWrap/>
            <w:vAlign w:val="center"/>
            <w:hideMark/>
          </w:tcPr>
          <w:p w14:paraId="094BE58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NCT00581555</w:t>
            </w:r>
          </w:p>
        </w:tc>
        <w:tc>
          <w:tcPr>
            <w:tcW w:w="796" w:type="dxa"/>
            <w:tcBorders>
              <w:top w:val="nil"/>
              <w:left w:val="nil"/>
              <w:bottom w:val="nil"/>
              <w:right w:val="nil"/>
            </w:tcBorders>
            <w:shd w:val="clear" w:color="auto" w:fill="auto"/>
            <w:noWrap/>
            <w:vAlign w:val="center"/>
            <w:hideMark/>
          </w:tcPr>
          <w:p w14:paraId="3FB184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96" w:type="dxa"/>
            <w:tcBorders>
              <w:top w:val="nil"/>
              <w:left w:val="nil"/>
              <w:bottom w:val="nil"/>
              <w:right w:val="nil"/>
            </w:tcBorders>
            <w:shd w:val="clear" w:color="auto" w:fill="auto"/>
            <w:noWrap/>
            <w:vAlign w:val="center"/>
            <w:hideMark/>
          </w:tcPr>
          <w:p w14:paraId="1844340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796" w:type="dxa"/>
            <w:tcBorders>
              <w:top w:val="nil"/>
              <w:left w:val="nil"/>
              <w:bottom w:val="nil"/>
              <w:right w:val="nil"/>
            </w:tcBorders>
            <w:shd w:val="clear" w:color="auto" w:fill="auto"/>
            <w:noWrap/>
            <w:vAlign w:val="center"/>
            <w:hideMark/>
          </w:tcPr>
          <w:p w14:paraId="0B8C23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1A35A38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6CFCF8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3D596B8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47</w:t>
            </w:r>
          </w:p>
        </w:tc>
        <w:tc>
          <w:tcPr>
            <w:tcW w:w="796" w:type="dxa"/>
            <w:tcBorders>
              <w:top w:val="nil"/>
              <w:left w:val="nil"/>
              <w:bottom w:val="nil"/>
              <w:right w:val="nil"/>
            </w:tcBorders>
            <w:shd w:val="clear" w:color="auto" w:fill="auto"/>
            <w:noWrap/>
            <w:vAlign w:val="center"/>
            <w:hideMark/>
          </w:tcPr>
          <w:p w14:paraId="2A7FBD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18ABB4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23F538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2745FD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58DEC2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0A9C30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2649ADC" w14:textId="77777777" w:rsidTr="00057651">
        <w:trPr>
          <w:trHeight w:val="300"/>
        </w:trPr>
        <w:tc>
          <w:tcPr>
            <w:tcW w:w="2133" w:type="dxa"/>
            <w:tcBorders>
              <w:top w:val="nil"/>
              <w:left w:val="nil"/>
              <w:bottom w:val="nil"/>
              <w:right w:val="nil"/>
            </w:tcBorders>
            <w:shd w:val="clear" w:color="auto" w:fill="auto"/>
            <w:noWrap/>
            <w:vAlign w:val="center"/>
            <w:hideMark/>
          </w:tcPr>
          <w:p w14:paraId="78C0E05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NCT02905331</w:t>
            </w:r>
          </w:p>
        </w:tc>
        <w:tc>
          <w:tcPr>
            <w:tcW w:w="796" w:type="dxa"/>
            <w:tcBorders>
              <w:top w:val="nil"/>
              <w:left w:val="nil"/>
              <w:bottom w:val="nil"/>
              <w:right w:val="nil"/>
            </w:tcBorders>
            <w:shd w:val="clear" w:color="auto" w:fill="auto"/>
            <w:noWrap/>
            <w:vAlign w:val="center"/>
            <w:hideMark/>
          </w:tcPr>
          <w:p w14:paraId="1A6B93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96" w:type="dxa"/>
            <w:tcBorders>
              <w:top w:val="nil"/>
              <w:left w:val="nil"/>
              <w:bottom w:val="nil"/>
              <w:right w:val="nil"/>
            </w:tcBorders>
            <w:shd w:val="clear" w:color="auto" w:fill="auto"/>
            <w:noWrap/>
            <w:vAlign w:val="center"/>
            <w:hideMark/>
          </w:tcPr>
          <w:p w14:paraId="2BFE046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4AFBB5B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96" w:type="dxa"/>
            <w:tcBorders>
              <w:top w:val="nil"/>
              <w:left w:val="nil"/>
              <w:bottom w:val="nil"/>
              <w:right w:val="nil"/>
            </w:tcBorders>
            <w:shd w:val="clear" w:color="auto" w:fill="auto"/>
            <w:noWrap/>
            <w:vAlign w:val="center"/>
            <w:hideMark/>
          </w:tcPr>
          <w:p w14:paraId="35760BB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CAC18B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796" w:type="dxa"/>
            <w:tcBorders>
              <w:top w:val="nil"/>
              <w:left w:val="nil"/>
              <w:bottom w:val="nil"/>
              <w:right w:val="nil"/>
            </w:tcBorders>
            <w:shd w:val="clear" w:color="auto" w:fill="auto"/>
            <w:noWrap/>
            <w:vAlign w:val="center"/>
            <w:hideMark/>
          </w:tcPr>
          <w:p w14:paraId="413DD96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7CCA674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BEA3D8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448542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5D1B88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9A11B1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499FBF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E75675F" w14:textId="77777777" w:rsidTr="00057651">
        <w:trPr>
          <w:trHeight w:val="300"/>
        </w:trPr>
        <w:tc>
          <w:tcPr>
            <w:tcW w:w="2133" w:type="dxa"/>
            <w:tcBorders>
              <w:top w:val="nil"/>
              <w:left w:val="nil"/>
              <w:bottom w:val="nil"/>
              <w:right w:val="nil"/>
            </w:tcBorders>
            <w:shd w:val="clear" w:color="auto" w:fill="auto"/>
            <w:noWrap/>
            <w:vAlign w:val="center"/>
            <w:hideMark/>
          </w:tcPr>
          <w:p w14:paraId="5895B91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NCT03090100</w:t>
            </w:r>
          </w:p>
        </w:tc>
        <w:tc>
          <w:tcPr>
            <w:tcW w:w="796" w:type="dxa"/>
            <w:tcBorders>
              <w:top w:val="nil"/>
              <w:left w:val="nil"/>
              <w:bottom w:val="nil"/>
              <w:right w:val="nil"/>
            </w:tcBorders>
            <w:shd w:val="clear" w:color="auto" w:fill="auto"/>
            <w:noWrap/>
            <w:vAlign w:val="center"/>
            <w:hideMark/>
          </w:tcPr>
          <w:p w14:paraId="02EBB3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96" w:type="dxa"/>
            <w:tcBorders>
              <w:top w:val="nil"/>
              <w:left w:val="nil"/>
              <w:bottom w:val="nil"/>
              <w:right w:val="nil"/>
            </w:tcBorders>
            <w:shd w:val="clear" w:color="auto" w:fill="auto"/>
            <w:noWrap/>
            <w:vAlign w:val="center"/>
            <w:hideMark/>
          </w:tcPr>
          <w:p w14:paraId="27607B8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534</w:t>
            </w:r>
          </w:p>
        </w:tc>
        <w:tc>
          <w:tcPr>
            <w:tcW w:w="796" w:type="dxa"/>
            <w:tcBorders>
              <w:top w:val="nil"/>
              <w:left w:val="nil"/>
              <w:bottom w:val="nil"/>
              <w:right w:val="nil"/>
            </w:tcBorders>
            <w:shd w:val="clear" w:color="auto" w:fill="auto"/>
            <w:noWrap/>
            <w:vAlign w:val="center"/>
            <w:hideMark/>
          </w:tcPr>
          <w:p w14:paraId="3B6EE9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452</w:t>
            </w:r>
          </w:p>
        </w:tc>
        <w:tc>
          <w:tcPr>
            <w:tcW w:w="796" w:type="dxa"/>
            <w:tcBorders>
              <w:top w:val="nil"/>
              <w:left w:val="nil"/>
              <w:bottom w:val="nil"/>
              <w:right w:val="nil"/>
            </w:tcBorders>
            <w:shd w:val="clear" w:color="auto" w:fill="auto"/>
            <w:noWrap/>
            <w:vAlign w:val="center"/>
            <w:hideMark/>
          </w:tcPr>
          <w:p w14:paraId="2905368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4808C01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514</w:t>
            </w:r>
          </w:p>
        </w:tc>
        <w:tc>
          <w:tcPr>
            <w:tcW w:w="796" w:type="dxa"/>
            <w:tcBorders>
              <w:top w:val="nil"/>
              <w:left w:val="nil"/>
              <w:bottom w:val="nil"/>
              <w:right w:val="nil"/>
            </w:tcBorders>
            <w:shd w:val="clear" w:color="auto" w:fill="auto"/>
            <w:noWrap/>
            <w:vAlign w:val="center"/>
            <w:hideMark/>
          </w:tcPr>
          <w:p w14:paraId="12BEFCC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412</w:t>
            </w:r>
          </w:p>
        </w:tc>
        <w:tc>
          <w:tcPr>
            <w:tcW w:w="796" w:type="dxa"/>
            <w:tcBorders>
              <w:top w:val="nil"/>
              <w:left w:val="nil"/>
              <w:bottom w:val="nil"/>
              <w:right w:val="nil"/>
            </w:tcBorders>
            <w:shd w:val="clear" w:color="auto" w:fill="auto"/>
            <w:noWrap/>
            <w:vAlign w:val="center"/>
            <w:hideMark/>
          </w:tcPr>
          <w:p w14:paraId="43F4AC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C8D390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0D283A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711BF5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EE72C0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590C8D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CAC9E19" w14:textId="77777777" w:rsidTr="00057651">
        <w:trPr>
          <w:trHeight w:val="300"/>
        </w:trPr>
        <w:tc>
          <w:tcPr>
            <w:tcW w:w="2133" w:type="dxa"/>
            <w:tcBorders>
              <w:top w:val="nil"/>
              <w:left w:val="nil"/>
              <w:bottom w:val="nil"/>
              <w:right w:val="nil"/>
            </w:tcBorders>
            <w:shd w:val="clear" w:color="auto" w:fill="auto"/>
            <w:noWrap/>
            <w:vAlign w:val="center"/>
            <w:hideMark/>
          </w:tcPr>
          <w:p w14:paraId="790B991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Torii et al, 2010</w:t>
            </w:r>
          </w:p>
        </w:tc>
        <w:tc>
          <w:tcPr>
            <w:tcW w:w="796" w:type="dxa"/>
            <w:tcBorders>
              <w:top w:val="nil"/>
              <w:left w:val="nil"/>
              <w:bottom w:val="nil"/>
              <w:right w:val="nil"/>
            </w:tcBorders>
            <w:shd w:val="clear" w:color="auto" w:fill="auto"/>
            <w:noWrap/>
            <w:vAlign w:val="center"/>
            <w:hideMark/>
          </w:tcPr>
          <w:p w14:paraId="4CFD625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2FB3AD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w:t>
            </w:r>
          </w:p>
        </w:tc>
        <w:tc>
          <w:tcPr>
            <w:tcW w:w="796" w:type="dxa"/>
            <w:tcBorders>
              <w:top w:val="nil"/>
              <w:left w:val="nil"/>
              <w:bottom w:val="nil"/>
              <w:right w:val="nil"/>
            </w:tcBorders>
            <w:shd w:val="clear" w:color="auto" w:fill="auto"/>
            <w:noWrap/>
            <w:vAlign w:val="center"/>
            <w:hideMark/>
          </w:tcPr>
          <w:p w14:paraId="1B25428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w:t>
            </w:r>
          </w:p>
        </w:tc>
        <w:tc>
          <w:tcPr>
            <w:tcW w:w="796" w:type="dxa"/>
            <w:tcBorders>
              <w:top w:val="nil"/>
              <w:left w:val="nil"/>
              <w:bottom w:val="nil"/>
              <w:right w:val="nil"/>
            </w:tcBorders>
            <w:shd w:val="clear" w:color="auto" w:fill="auto"/>
            <w:noWrap/>
            <w:vAlign w:val="center"/>
            <w:hideMark/>
          </w:tcPr>
          <w:p w14:paraId="7F75390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F19F6D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796" w:type="dxa"/>
            <w:tcBorders>
              <w:top w:val="nil"/>
              <w:left w:val="nil"/>
              <w:bottom w:val="nil"/>
              <w:right w:val="nil"/>
            </w:tcBorders>
            <w:shd w:val="clear" w:color="auto" w:fill="auto"/>
            <w:noWrap/>
            <w:vAlign w:val="center"/>
            <w:hideMark/>
          </w:tcPr>
          <w:p w14:paraId="322092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269BF3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7D25C1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C23CD3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485E37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F75517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2C3CD6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4E88AC0" w14:textId="77777777" w:rsidTr="00057651">
        <w:trPr>
          <w:trHeight w:val="300"/>
        </w:trPr>
        <w:tc>
          <w:tcPr>
            <w:tcW w:w="2133" w:type="dxa"/>
            <w:tcBorders>
              <w:top w:val="nil"/>
              <w:left w:val="nil"/>
              <w:bottom w:val="nil"/>
              <w:right w:val="nil"/>
            </w:tcBorders>
            <w:shd w:val="clear" w:color="auto" w:fill="auto"/>
            <w:noWrap/>
            <w:vAlign w:val="center"/>
            <w:hideMark/>
          </w:tcPr>
          <w:p w14:paraId="1539F43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lastRenderedPageBreak/>
              <w:t>Antoni et al, 2005</w:t>
            </w:r>
          </w:p>
        </w:tc>
        <w:tc>
          <w:tcPr>
            <w:tcW w:w="796" w:type="dxa"/>
            <w:tcBorders>
              <w:top w:val="nil"/>
              <w:left w:val="nil"/>
              <w:bottom w:val="nil"/>
              <w:right w:val="nil"/>
            </w:tcBorders>
            <w:shd w:val="clear" w:color="auto" w:fill="auto"/>
            <w:noWrap/>
            <w:vAlign w:val="center"/>
            <w:hideMark/>
          </w:tcPr>
          <w:p w14:paraId="6B5A67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0650C9C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796" w:type="dxa"/>
            <w:tcBorders>
              <w:top w:val="nil"/>
              <w:left w:val="nil"/>
              <w:bottom w:val="nil"/>
              <w:right w:val="nil"/>
            </w:tcBorders>
            <w:shd w:val="clear" w:color="auto" w:fill="auto"/>
            <w:noWrap/>
            <w:vAlign w:val="center"/>
            <w:hideMark/>
          </w:tcPr>
          <w:p w14:paraId="645AC9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w:t>
            </w:r>
          </w:p>
        </w:tc>
        <w:tc>
          <w:tcPr>
            <w:tcW w:w="796" w:type="dxa"/>
            <w:tcBorders>
              <w:top w:val="nil"/>
              <w:left w:val="nil"/>
              <w:bottom w:val="nil"/>
              <w:right w:val="nil"/>
            </w:tcBorders>
            <w:shd w:val="clear" w:color="auto" w:fill="auto"/>
            <w:noWrap/>
            <w:vAlign w:val="center"/>
            <w:hideMark/>
          </w:tcPr>
          <w:p w14:paraId="09EBD35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3717B9A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796" w:type="dxa"/>
            <w:tcBorders>
              <w:top w:val="nil"/>
              <w:left w:val="nil"/>
              <w:bottom w:val="nil"/>
              <w:right w:val="nil"/>
            </w:tcBorders>
            <w:shd w:val="clear" w:color="auto" w:fill="auto"/>
            <w:noWrap/>
            <w:vAlign w:val="center"/>
            <w:hideMark/>
          </w:tcPr>
          <w:p w14:paraId="2439F7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5EDD017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F8F5F9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A52363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EF77F9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7E70EA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62B445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E42ED32" w14:textId="77777777" w:rsidTr="00057651">
        <w:trPr>
          <w:trHeight w:val="300"/>
        </w:trPr>
        <w:tc>
          <w:tcPr>
            <w:tcW w:w="2133" w:type="dxa"/>
            <w:tcBorders>
              <w:top w:val="nil"/>
              <w:left w:val="nil"/>
              <w:bottom w:val="nil"/>
              <w:right w:val="nil"/>
            </w:tcBorders>
            <w:shd w:val="clear" w:color="auto" w:fill="auto"/>
            <w:noWrap/>
            <w:vAlign w:val="center"/>
            <w:hideMark/>
          </w:tcPr>
          <w:p w14:paraId="781FD1D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Yang et al, 2012</w:t>
            </w:r>
          </w:p>
        </w:tc>
        <w:tc>
          <w:tcPr>
            <w:tcW w:w="796" w:type="dxa"/>
            <w:tcBorders>
              <w:top w:val="nil"/>
              <w:left w:val="nil"/>
              <w:bottom w:val="nil"/>
              <w:right w:val="nil"/>
            </w:tcBorders>
            <w:shd w:val="clear" w:color="auto" w:fill="auto"/>
            <w:noWrap/>
            <w:vAlign w:val="center"/>
            <w:hideMark/>
          </w:tcPr>
          <w:p w14:paraId="77C2537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7508C9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84</w:t>
            </w:r>
          </w:p>
        </w:tc>
        <w:tc>
          <w:tcPr>
            <w:tcW w:w="796" w:type="dxa"/>
            <w:tcBorders>
              <w:top w:val="nil"/>
              <w:left w:val="nil"/>
              <w:bottom w:val="nil"/>
              <w:right w:val="nil"/>
            </w:tcBorders>
            <w:shd w:val="clear" w:color="auto" w:fill="auto"/>
            <w:noWrap/>
            <w:vAlign w:val="center"/>
            <w:hideMark/>
          </w:tcPr>
          <w:p w14:paraId="6D31D7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796" w:type="dxa"/>
            <w:tcBorders>
              <w:top w:val="nil"/>
              <w:left w:val="nil"/>
              <w:bottom w:val="nil"/>
              <w:right w:val="nil"/>
            </w:tcBorders>
            <w:shd w:val="clear" w:color="auto" w:fill="auto"/>
            <w:noWrap/>
            <w:vAlign w:val="center"/>
            <w:hideMark/>
          </w:tcPr>
          <w:p w14:paraId="2C24F4E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0D3628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796" w:type="dxa"/>
            <w:tcBorders>
              <w:top w:val="nil"/>
              <w:left w:val="nil"/>
              <w:bottom w:val="nil"/>
              <w:right w:val="nil"/>
            </w:tcBorders>
            <w:shd w:val="clear" w:color="auto" w:fill="auto"/>
            <w:noWrap/>
            <w:vAlign w:val="center"/>
            <w:hideMark/>
          </w:tcPr>
          <w:p w14:paraId="6877F2D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96" w:type="dxa"/>
            <w:tcBorders>
              <w:top w:val="nil"/>
              <w:left w:val="nil"/>
              <w:bottom w:val="nil"/>
              <w:right w:val="nil"/>
            </w:tcBorders>
            <w:shd w:val="clear" w:color="auto" w:fill="auto"/>
            <w:noWrap/>
            <w:vAlign w:val="center"/>
            <w:hideMark/>
          </w:tcPr>
          <w:p w14:paraId="5CAC10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000E12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CCA5DE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A820EE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A81E06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389886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50C9C59" w14:textId="77777777" w:rsidTr="00057651">
        <w:trPr>
          <w:trHeight w:val="300"/>
        </w:trPr>
        <w:tc>
          <w:tcPr>
            <w:tcW w:w="2133" w:type="dxa"/>
            <w:tcBorders>
              <w:top w:val="nil"/>
              <w:left w:val="nil"/>
              <w:bottom w:val="nil"/>
              <w:right w:val="nil"/>
            </w:tcBorders>
            <w:shd w:val="clear" w:color="auto" w:fill="auto"/>
            <w:noWrap/>
            <w:vAlign w:val="center"/>
            <w:hideMark/>
          </w:tcPr>
          <w:p w14:paraId="18929B3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Antoni et al, 2005</w:t>
            </w:r>
          </w:p>
        </w:tc>
        <w:tc>
          <w:tcPr>
            <w:tcW w:w="796" w:type="dxa"/>
            <w:tcBorders>
              <w:top w:val="nil"/>
              <w:left w:val="nil"/>
              <w:bottom w:val="nil"/>
              <w:right w:val="nil"/>
            </w:tcBorders>
            <w:shd w:val="clear" w:color="auto" w:fill="auto"/>
            <w:noWrap/>
            <w:vAlign w:val="center"/>
            <w:hideMark/>
          </w:tcPr>
          <w:p w14:paraId="4B585C6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17DCA3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100</w:t>
            </w:r>
          </w:p>
        </w:tc>
        <w:tc>
          <w:tcPr>
            <w:tcW w:w="796" w:type="dxa"/>
            <w:tcBorders>
              <w:top w:val="nil"/>
              <w:left w:val="nil"/>
              <w:bottom w:val="nil"/>
              <w:right w:val="nil"/>
            </w:tcBorders>
            <w:shd w:val="clear" w:color="auto" w:fill="auto"/>
            <w:noWrap/>
            <w:vAlign w:val="center"/>
            <w:hideMark/>
          </w:tcPr>
          <w:p w14:paraId="06866E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796" w:type="dxa"/>
            <w:tcBorders>
              <w:top w:val="nil"/>
              <w:left w:val="nil"/>
              <w:bottom w:val="nil"/>
              <w:right w:val="nil"/>
            </w:tcBorders>
            <w:shd w:val="clear" w:color="auto" w:fill="auto"/>
            <w:noWrap/>
            <w:vAlign w:val="center"/>
            <w:hideMark/>
          </w:tcPr>
          <w:p w14:paraId="6E4C3CA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7DC021F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100</w:t>
            </w:r>
          </w:p>
        </w:tc>
        <w:tc>
          <w:tcPr>
            <w:tcW w:w="796" w:type="dxa"/>
            <w:tcBorders>
              <w:top w:val="nil"/>
              <w:left w:val="nil"/>
              <w:bottom w:val="nil"/>
              <w:right w:val="nil"/>
            </w:tcBorders>
            <w:shd w:val="clear" w:color="auto" w:fill="auto"/>
            <w:noWrap/>
            <w:vAlign w:val="center"/>
            <w:hideMark/>
          </w:tcPr>
          <w:p w14:paraId="4EE4FE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41F86D7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28BB1D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4324F8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21164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5616D5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5ACE65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EBA89A4" w14:textId="77777777" w:rsidTr="00057651">
        <w:trPr>
          <w:trHeight w:val="315"/>
        </w:trPr>
        <w:tc>
          <w:tcPr>
            <w:tcW w:w="2133" w:type="dxa"/>
            <w:tcBorders>
              <w:top w:val="nil"/>
              <w:left w:val="nil"/>
              <w:bottom w:val="nil"/>
              <w:right w:val="nil"/>
            </w:tcBorders>
            <w:shd w:val="clear" w:color="auto" w:fill="auto"/>
            <w:noWrap/>
            <w:vAlign w:val="center"/>
            <w:hideMark/>
          </w:tcPr>
          <w:p w14:paraId="2FD6E3E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Reich et al, 2005</w:t>
            </w:r>
          </w:p>
        </w:tc>
        <w:tc>
          <w:tcPr>
            <w:tcW w:w="796" w:type="dxa"/>
            <w:tcBorders>
              <w:top w:val="nil"/>
              <w:left w:val="nil"/>
              <w:bottom w:val="nil"/>
              <w:right w:val="nil"/>
            </w:tcBorders>
            <w:shd w:val="clear" w:color="auto" w:fill="auto"/>
            <w:noWrap/>
            <w:vAlign w:val="center"/>
            <w:hideMark/>
          </w:tcPr>
          <w:p w14:paraId="61F1685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053C82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301</w:t>
            </w:r>
          </w:p>
        </w:tc>
        <w:tc>
          <w:tcPr>
            <w:tcW w:w="796" w:type="dxa"/>
            <w:tcBorders>
              <w:top w:val="nil"/>
              <w:left w:val="nil"/>
              <w:bottom w:val="nil"/>
              <w:right w:val="nil"/>
            </w:tcBorders>
            <w:shd w:val="clear" w:color="auto" w:fill="auto"/>
            <w:noWrap/>
            <w:vAlign w:val="center"/>
            <w:hideMark/>
          </w:tcPr>
          <w:p w14:paraId="7D5A2D5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227</w:t>
            </w:r>
          </w:p>
        </w:tc>
        <w:tc>
          <w:tcPr>
            <w:tcW w:w="796" w:type="dxa"/>
            <w:tcBorders>
              <w:top w:val="nil"/>
              <w:left w:val="nil"/>
              <w:bottom w:val="nil"/>
              <w:right w:val="nil"/>
            </w:tcBorders>
            <w:shd w:val="clear" w:color="auto" w:fill="auto"/>
            <w:noWrap/>
            <w:vAlign w:val="center"/>
            <w:hideMark/>
          </w:tcPr>
          <w:p w14:paraId="078A69A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40305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77</w:t>
            </w:r>
          </w:p>
        </w:tc>
        <w:tc>
          <w:tcPr>
            <w:tcW w:w="796" w:type="dxa"/>
            <w:tcBorders>
              <w:top w:val="nil"/>
              <w:left w:val="nil"/>
              <w:bottom w:val="nil"/>
              <w:right w:val="nil"/>
            </w:tcBorders>
            <w:shd w:val="clear" w:color="auto" w:fill="auto"/>
            <w:noWrap/>
            <w:vAlign w:val="center"/>
            <w:hideMark/>
          </w:tcPr>
          <w:p w14:paraId="62ED58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96" w:type="dxa"/>
            <w:tcBorders>
              <w:top w:val="nil"/>
              <w:left w:val="nil"/>
              <w:bottom w:val="nil"/>
              <w:right w:val="nil"/>
            </w:tcBorders>
            <w:shd w:val="clear" w:color="auto" w:fill="auto"/>
            <w:noWrap/>
            <w:vAlign w:val="center"/>
            <w:hideMark/>
          </w:tcPr>
          <w:p w14:paraId="465D37E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13571A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A56E9D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356B25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0042D3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B48463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FECB947" w14:textId="77777777" w:rsidTr="00057651">
        <w:trPr>
          <w:trHeight w:val="300"/>
        </w:trPr>
        <w:tc>
          <w:tcPr>
            <w:tcW w:w="2133" w:type="dxa"/>
            <w:tcBorders>
              <w:top w:val="nil"/>
              <w:left w:val="nil"/>
              <w:bottom w:val="nil"/>
              <w:right w:val="nil"/>
            </w:tcBorders>
            <w:shd w:val="clear" w:color="auto" w:fill="auto"/>
            <w:noWrap/>
            <w:vAlign w:val="center"/>
            <w:hideMark/>
          </w:tcPr>
          <w:p w14:paraId="153F345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de Vries et al, 2017</w:t>
            </w:r>
          </w:p>
        </w:tc>
        <w:tc>
          <w:tcPr>
            <w:tcW w:w="796" w:type="dxa"/>
            <w:tcBorders>
              <w:top w:val="nil"/>
              <w:left w:val="nil"/>
              <w:bottom w:val="nil"/>
              <w:right w:val="nil"/>
            </w:tcBorders>
            <w:shd w:val="clear" w:color="auto" w:fill="auto"/>
            <w:noWrap/>
            <w:vAlign w:val="center"/>
            <w:hideMark/>
          </w:tcPr>
          <w:p w14:paraId="34C8C12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14A7E30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796" w:type="dxa"/>
            <w:tcBorders>
              <w:top w:val="nil"/>
              <w:left w:val="nil"/>
              <w:bottom w:val="nil"/>
              <w:right w:val="nil"/>
            </w:tcBorders>
            <w:shd w:val="clear" w:color="auto" w:fill="auto"/>
            <w:vAlign w:val="center"/>
            <w:hideMark/>
          </w:tcPr>
          <w:p w14:paraId="07BDF4F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w:t>
            </w:r>
          </w:p>
        </w:tc>
        <w:tc>
          <w:tcPr>
            <w:tcW w:w="796" w:type="dxa"/>
            <w:tcBorders>
              <w:top w:val="nil"/>
              <w:left w:val="nil"/>
              <w:bottom w:val="nil"/>
              <w:right w:val="nil"/>
            </w:tcBorders>
            <w:shd w:val="clear" w:color="auto" w:fill="auto"/>
            <w:noWrap/>
            <w:vAlign w:val="center"/>
            <w:hideMark/>
          </w:tcPr>
          <w:p w14:paraId="1D6B64A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3C0101A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796" w:type="dxa"/>
            <w:tcBorders>
              <w:top w:val="nil"/>
              <w:left w:val="nil"/>
              <w:bottom w:val="nil"/>
              <w:right w:val="nil"/>
            </w:tcBorders>
            <w:shd w:val="clear" w:color="auto" w:fill="auto"/>
            <w:vAlign w:val="center"/>
            <w:hideMark/>
          </w:tcPr>
          <w:p w14:paraId="0DA868B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w:t>
            </w:r>
          </w:p>
        </w:tc>
        <w:tc>
          <w:tcPr>
            <w:tcW w:w="796" w:type="dxa"/>
            <w:tcBorders>
              <w:top w:val="nil"/>
              <w:left w:val="nil"/>
              <w:bottom w:val="nil"/>
              <w:right w:val="nil"/>
            </w:tcBorders>
            <w:shd w:val="clear" w:color="auto" w:fill="auto"/>
            <w:noWrap/>
            <w:vAlign w:val="center"/>
            <w:hideMark/>
          </w:tcPr>
          <w:p w14:paraId="10C5E5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2F6187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6153F4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82993E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E1B201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1A9F36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B263597" w14:textId="77777777" w:rsidTr="00057651">
        <w:trPr>
          <w:trHeight w:val="300"/>
        </w:trPr>
        <w:tc>
          <w:tcPr>
            <w:tcW w:w="2133" w:type="dxa"/>
            <w:tcBorders>
              <w:top w:val="nil"/>
              <w:left w:val="nil"/>
              <w:bottom w:val="nil"/>
              <w:right w:val="nil"/>
            </w:tcBorders>
            <w:shd w:val="clear" w:color="auto" w:fill="auto"/>
            <w:noWrap/>
            <w:vAlign w:val="center"/>
            <w:hideMark/>
          </w:tcPr>
          <w:p w14:paraId="078C850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NCT03573323</w:t>
            </w:r>
          </w:p>
        </w:tc>
        <w:tc>
          <w:tcPr>
            <w:tcW w:w="796" w:type="dxa"/>
            <w:tcBorders>
              <w:top w:val="nil"/>
              <w:left w:val="nil"/>
              <w:bottom w:val="nil"/>
              <w:right w:val="nil"/>
            </w:tcBorders>
            <w:shd w:val="clear" w:color="auto" w:fill="auto"/>
            <w:noWrap/>
            <w:vAlign w:val="center"/>
            <w:hideMark/>
          </w:tcPr>
          <w:p w14:paraId="34D731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96" w:type="dxa"/>
            <w:tcBorders>
              <w:top w:val="nil"/>
              <w:left w:val="nil"/>
              <w:bottom w:val="nil"/>
              <w:right w:val="nil"/>
            </w:tcBorders>
            <w:shd w:val="clear" w:color="auto" w:fill="auto"/>
            <w:noWrap/>
            <w:vAlign w:val="center"/>
            <w:hideMark/>
          </w:tcPr>
          <w:p w14:paraId="3E8A80A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519</w:t>
            </w:r>
          </w:p>
        </w:tc>
        <w:tc>
          <w:tcPr>
            <w:tcW w:w="796" w:type="dxa"/>
            <w:tcBorders>
              <w:top w:val="nil"/>
              <w:left w:val="nil"/>
              <w:bottom w:val="nil"/>
              <w:right w:val="nil"/>
            </w:tcBorders>
            <w:shd w:val="clear" w:color="auto" w:fill="auto"/>
            <w:noWrap/>
            <w:vAlign w:val="center"/>
            <w:hideMark/>
          </w:tcPr>
          <w:p w14:paraId="62767D4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453</w:t>
            </w:r>
          </w:p>
        </w:tc>
        <w:tc>
          <w:tcPr>
            <w:tcW w:w="796" w:type="dxa"/>
            <w:tcBorders>
              <w:top w:val="nil"/>
              <w:left w:val="nil"/>
              <w:bottom w:val="nil"/>
              <w:right w:val="nil"/>
            </w:tcBorders>
            <w:shd w:val="clear" w:color="auto" w:fill="auto"/>
            <w:noWrap/>
            <w:vAlign w:val="center"/>
            <w:hideMark/>
          </w:tcPr>
          <w:p w14:paraId="76B0FB3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96" w:type="dxa"/>
            <w:tcBorders>
              <w:top w:val="nil"/>
              <w:left w:val="nil"/>
              <w:bottom w:val="nil"/>
              <w:right w:val="nil"/>
            </w:tcBorders>
            <w:shd w:val="clear" w:color="auto" w:fill="auto"/>
            <w:noWrap/>
            <w:vAlign w:val="center"/>
            <w:hideMark/>
          </w:tcPr>
          <w:p w14:paraId="7EA322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506</w:t>
            </w:r>
          </w:p>
        </w:tc>
        <w:tc>
          <w:tcPr>
            <w:tcW w:w="796" w:type="dxa"/>
            <w:tcBorders>
              <w:top w:val="nil"/>
              <w:left w:val="nil"/>
              <w:bottom w:val="nil"/>
              <w:right w:val="nil"/>
            </w:tcBorders>
            <w:shd w:val="clear" w:color="auto" w:fill="auto"/>
            <w:noWrap/>
            <w:vAlign w:val="center"/>
            <w:hideMark/>
          </w:tcPr>
          <w:p w14:paraId="5380FC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420</w:t>
            </w:r>
          </w:p>
        </w:tc>
        <w:tc>
          <w:tcPr>
            <w:tcW w:w="796" w:type="dxa"/>
            <w:tcBorders>
              <w:top w:val="nil"/>
              <w:left w:val="nil"/>
              <w:bottom w:val="nil"/>
              <w:right w:val="nil"/>
            </w:tcBorders>
            <w:shd w:val="clear" w:color="auto" w:fill="auto"/>
            <w:noWrap/>
            <w:vAlign w:val="center"/>
            <w:hideMark/>
          </w:tcPr>
          <w:p w14:paraId="165354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5DC6B3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4090A5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9DEC01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17CF2D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17C5DC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100BD1A" w14:textId="77777777" w:rsidTr="00057651">
        <w:trPr>
          <w:trHeight w:val="300"/>
        </w:trPr>
        <w:tc>
          <w:tcPr>
            <w:tcW w:w="2133" w:type="dxa"/>
            <w:tcBorders>
              <w:top w:val="nil"/>
              <w:left w:val="nil"/>
              <w:bottom w:val="nil"/>
              <w:right w:val="nil"/>
            </w:tcBorders>
            <w:shd w:val="clear" w:color="auto" w:fill="auto"/>
            <w:noWrap/>
            <w:vAlign w:val="center"/>
            <w:hideMark/>
          </w:tcPr>
          <w:p w14:paraId="33E2D8B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NCT02684357</w:t>
            </w:r>
          </w:p>
        </w:tc>
        <w:tc>
          <w:tcPr>
            <w:tcW w:w="796" w:type="dxa"/>
            <w:tcBorders>
              <w:top w:val="nil"/>
              <w:left w:val="nil"/>
              <w:bottom w:val="nil"/>
              <w:right w:val="nil"/>
            </w:tcBorders>
            <w:shd w:val="clear" w:color="auto" w:fill="auto"/>
            <w:noWrap/>
            <w:vAlign w:val="center"/>
            <w:hideMark/>
          </w:tcPr>
          <w:p w14:paraId="209FDB7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2FB2291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294</w:t>
            </w:r>
          </w:p>
        </w:tc>
        <w:tc>
          <w:tcPr>
            <w:tcW w:w="796" w:type="dxa"/>
            <w:tcBorders>
              <w:top w:val="nil"/>
              <w:left w:val="nil"/>
              <w:bottom w:val="nil"/>
              <w:right w:val="nil"/>
            </w:tcBorders>
            <w:shd w:val="clear" w:color="auto" w:fill="auto"/>
            <w:noWrap/>
            <w:vAlign w:val="center"/>
            <w:hideMark/>
          </w:tcPr>
          <w:p w14:paraId="60DE085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267</w:t>
            </w:r>
          </w:p>
        </w:tc>
        <w:tc>
          <w:tcPr>
            <w:tcW w:w="796" w:type="dxa"/>
            <w:tcBorders>
              <w:top w:val="nil"/>
              <w:left w:val="nil"/>
              <w:bottom w:val="nil"/>
              <w:right w:val="nil"/>
            </w:tcBorders>
            <w:shd w:val="clear" w:color="auto" w:fill="auto"/>
            <w:noWrap/>
            <w:vAlign w:val="center"/>
            <w:hideMark/>
          </w:tcPr>
          <w:p w14:paraId="40F25D3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CEF44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796" w:type="dxa"/>
            <w:tcBorders>
              <w:top w:val="nil"/>
              <w:left w:val="nil"/>
              <w:bottom w:val="nil"/>
              <w:right w:val="nil"/>
            </w:tcBorders>
            <w:shd w:val="clear" w:color="auto" w:fill="auto"/>
            <w:noWrap/>
            <w:vAlign w:val="center"/>
            <w:hideMark/>
          </w:tcPr>
          <w:p w14:paraId="721CFE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5D516A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771BD0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16E720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519CD1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DCBA1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3DB596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892A46F" w14:textId="77777777" w:rsidTr="00057651">
        <w:trPr>
          <w:trHeight w:val="300"/>
        </w:trPr>
        <w:tc>
          <w:tcPr>
            <w:tcW w:w="2133" w:type="dxa"/>
            <w:tcBorders>
              <w:top w:val="nil"/>
              <w:left w:val="nil"/>
              <w:bottom w:val="nil"/>
              <w:right w:val="nil"/>
            </w:tcBorders>
            <w:shd w:val="clear" w:color="auto" w:fill="auto"/>
            <w:noWrap/>
            <w:vAlign w:val="center"/>
            <w:hideMark/>
          </w:tcPr>
          <w:p w14:paraId="1463404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NCT02672852</w:t>
            </w:r>
          </w:p>
        </w:tc>
        <w:tc>
          <w:tcPr>
            <w:tcW w:w="796" w:type="dxa"/>
            <w:tcBorders>
              <w:top w:val="nil"/>
              <w:left w:val="nil"/>
              <w:bottom w:val="nil"/>
              <w:right w:val="nil"/>
            </w:tcBorders>
            <w:shd w:val="clear" w:color="auto" w:fill="auto"/>
            <w:noWrap/>
            <w:vAlign w:val="center"/>
            <w:hideMark/>
          </w:tcPr>
          <w:p w14:paraId="3EA58F4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70757D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407</w:t>
            </w:r>
          </w:p>
        </w:tc>
        <w:tc>
          <w:tcPr>
            <w:tcW w:w="796" w:type="dxa"/>
            <w:tcBorders>
              <w:top w:val="nil"/>
              <w:left w:val="nil"/>
              <w:bottom w:val="nil"/>
              <w:right w:val="nil"/>
            </w:tcBorders>
            <w:shd w:val="clear" w:color="auto" w:fill="auto"/>
            <w:noWrap/>
            <w:vAlign w:val="center"/>
            <w:hideMark/>
          </w:tcPr>
          <w:p w14:paraId="664C3C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361</w:t>
            </w:r>
          </w:p>
        </w:tc>
        <w:tc>
          <w:tcPr>
            <w:tcW w:w="796" w:type="dxa"/>
            <w:tcBorders>
              <w:top w:val="nil"/>
              <w:left w:val="nil"/>
              <w:bottom w:val="nil"/>
              <w:right w:val="nil"/>
            </w:tcBorders>
            <w:shd w:val="clear" w:color="auto" w:fill="auto"/>
            <w:noWrap/>
            <w:vAlign w:val="center"/>
            <w:hideMark/>
          </w:tcPr>
          <w:p w14:paraId="15CA808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4B298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100</w:t>
            </w:r>
          </w:p>
        </w:tc>
        <w:tc>
          <w:tcPr>
            <w:tcW w:w="796" w:type="dxa"/>
            <w:tcBorders>
              <w:top w:val="nil"/>
              <w:left w:val="nil"/>
              <w:bottom w:val="nil"/>
              <w:right w:val="nil"/>
            </w:tcBorders>
            <w:shd w:val="clear" w:color="auto" w:fill="auto"/>
            <w:noWrap/>
            <w:vAlign w:val="center"/>
            <w:hideMark/>
          </w:tcPr>
          <w:p w14:paraId="228BD3E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w:t>
            </w:r>
          </w:p>
        </w:tc>
        <w:tc>
          <w:tcPr>
            <w:tcW w:w="796" w:type="dxa"/>
            <w:tcBorders>
              <w:top w:val="nil"/>
              <w:left w:val="nil"/>
              <w:bottom w:val="nil"/>
              <w:right w:val="nil"/>
            </w:tcBorders>
            <w:shd w:val="clear" w:color="auto" w:fill="auto"/>
            <w:noWrap/>
            <w:vAlign w:val="center"/>
            <w:hideMark/>
          </w:tcPr>
          <w:p w14:paraId="694DB7A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58CA23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F37280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207D33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13F893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D7F52A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B459793" w14:textId="77777777" w:rsidTr="00057651">
        <w:trPr>
          <w:trHeight w:val="300"/>
        </w:trPr>
        <w:tc>
          <w:tcPr>
            <w:tcW w:w="2133" w:type="dxa"/>
            <w:tcBorders>
              <w:top w:val="nil"/>
              <w:left w:val="nil"/>
              <w:bottom w:val="nil"/>
              <w:right w:val="nil"/>
            </w:tcBorders>
            <w:shd w:val="clear" w:color="auto" w:fill="auto"/>
            <w:noWrap/>
            <w:vAlign w:val="center"/>
            <w:hideMark/>
          </w:tcPr>
          <w:p w14:paraId="2CBB396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NCT02694523</w:t>
            </w:r>
          </w:p>
        </w:tc>
        <w:tc>
          <w:tcPr>
            <w:tcW w:w="796" w:type="dxa"/>
            <w:tcBorders>
              <w:top w:val="nil"/>
              <w:left w:val="nil"/>
              <w:bottom w:val="nil"/>
              <w:right w:val="nil"/>
            </w:tcBorders>
            <w:shd w:val="clear" w:color="auto" w:fill="auto"/>
            <w:noWrap/>
            <w:vAlign w:val="center"/>
            <w:hideMark/>
          </w:tcPr>
          <w:p w14:paraId="2594E5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5C439F9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301</w:t>
            </w:r>
          </w:p>
        </w:tc>
        <w:tc>
          <w:tcPr>
            <w:tcW w:w="796" w:type="dxa"/>
            <w:tcBorders>
              <w:top w:val="nil"/>
              <w:left w:val="nil"/>
              <w:bottom w:val="nil"/>
              <w:right w:val="nil"/>
            </w:tcBorders>
            <w:shd w:val="clear" w:color="auto" w:fill="auto"/>
            <w:noWrap/>
            <w:vAlign w:val="center"/>
            <w:hideMark/>
          </w:tcPr>
          <w:p w14:paraId="294E15D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273</w:t>
            </w:r>
          </w:p>
        </w:tc>
        <w:tc>
          <w:tcPr>
            <w:tcW w:w="796" w:type="dxa"/>
            <w:tcBorders>
              <w:top w:val="nil"/>
              <w:left w:val="nil"/>
              <w:bottom w:val="nil"/>
              <w:right w:val="nil"/>
            </w:tcBorders>
            <w:shd w:val="clear" w:color="auto" w:fill="auto"/>
            <w:noWrap/>
            <w:vAlign w:val="center"/>
            <w:hideMark/>
          </w:tcPr>
          <w:p w14:paraId="33A86C2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5F4959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796" w:type="dxa"/>
            <w:tcBorders>
              <w:top w:val="nil"/>
              <w:left w:val="nil"/>
              <w:bottom w:val="nil"/>
              <w:right w:val="nil"/>
            </w:tcBorders>
            <w:shd w:val="clear" w:color="auto" w:fill="auto"/>
            <w:noWrap/>
            <w:vAlign w:val="center"/>
            <w:hideMark/>
          </w:tcPr>
          <w:p w14:paraId="1C06D43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218</w:t>
            </w:r>
          </w:p>
        </w:tc>
        <w:tc>
          <w:tcPr>
            <w:tcW w:w="796" w:type="dxa"/>
            <w:tcBorders>
              <w:top w:val="nil"/>
              <w:left w:val="nil"/>
              <w:bottom w:val="nil"/>
              <w:right w:val="nil"/>
            </w:tcBorders>
            <w:shd w:val="clear" w:color="auto" w:fill="auto"/>
            <w:noWrap/>
            <w:vAlign w:val="center"/>
            <w:hideMark/>
          </w:tcPr>
          <w:p w14:paraId="4D07BA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C92C09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4F25C7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0D1CFE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C2234E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75537A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0EBC9C4" w14:textId="77777777" w:rsidTr="00057651">
        <w:trPr>
          <w:trHeight w:val="300"/>
        </w:trPr>
        <w:tc>
          <w:tcPr>
            <w:tcW w:w="2133" w:type="dxa"/>
            <w:tcBorders>
              <w:top w:val="nil"/>
              <w:left w:val="nil"/>
              <w:bottom w:val="nil"/>
              <w:right w:val="nil"/>
            </w:tcBorders>
            <w:shd w:val="clear" w:color="auto" w:fill="auto"/>
            <w:noWrap/>
            <w:vAlign w:val="center"/>
            <w:hideMark/>
          </w:tcPr>
          <w:p w14:paraId="37D4D7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NCT02684370</w:t>
            </w:r>
          </w:p>
        </w:tc>
        <w:tc>
          <w:tcPr>
            <w:tcW w:w="796" w:type="dxa"/>
            <w:tcBorders>
              <w:top w:val="nil"/>
              <w:left w:val="nil"/>
              <w:bottom w:val="nil"/>
              <w:right w:val="nil"/>
            </w:tcBorders>
            <w:shd w:val="clear" w:color="auto" w:fill="auto"/>
            <w:noWrap/>
            <w:vAlign w:val="center"/>
            <w:hideMark/>
          </w:tcPr>
          <w:p w14:paraId="7B54198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6463721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796" w:type="dxa"/>
            <w:tcBorders>
              <w:top w:val="nil"/>
              <w:left w:val="nil"/>
              <w:bottom w:val="nil"/>
              <w:right w:val="nil"/>
            </w:tcBorders>
            <w:shd w:val="clear" w:color="auto" w:fill="auto"/>
            <w:noWrap/>
            <w:vAlign w:val="center"/>
            <w:hideMark/>
          </w:tcPr>
          <w:p w14:paraId="561C722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264</w:t>
            </w:r>
          </w:p>
        </w:tc>
        <w:tc>
          <w:tcPr>
            <w:tcW w:w="796" w:type="dxa"/>
            <w:tcBorders>
              <w:top w:val="nil"/>
              <w:left w:val="nil"/>
              <w:bottom w:val="nil"/>
              <w:right w:val="nil"/>
            </w:tcBorders>
            <w:shd w:val="clear" w:color="auto" w:fill="auto"/>
            <w:noWrap/>
            <w:vAlign w:val="center"/>
            <w:hideMark/>
          </w:tcPr>
          <w:p w14:paraId="1C54634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C70EF6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102</w:t>
            </w:r>
          </w:p>
        </w:tc>
        <w:tc>
          <w:tcPr>
            <w:tcW w:w="796" w:type="dxa"/>
            <w:tcBorders>
              <w:top w:val="nil"/>
              <w:left w:val="nil"/>
              <w:bottom w:val="nil"/>
              <w:right w:val="nil"/>
            </w:tcBorders>
            <w:shd w:val="clear" w:color="auto" w:fill="auto"/>
            <w:noWrap/>
            <w:vAlign w:val="center"/>
            <w:hideMark/>
          </w:tcPr>
          <w:p w14:paraId="439D62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07D748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9040A3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B09E6E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5EB375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BB6797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25DBB6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57C2587" w14:textId="77777777" w:rsidTr="00057651">
        <w:trPr>
          <w:trHeight w:val="300"/>
        </w:trPr>
        <w:tc>
          <w:tcPr>
            <w:tcW w:w="2133" w:type="dxa"/>
            <w:tcBorders>
              <w:top w:val="nil"/>
              <w:left w:val="nil"/>
              <w:bottom w:val="nil"/>
              <w:right w:val="nil"/>
            </w:tcBorders>
            <w:shd w:val="clear" w:color="auto" w:fill="auto"/>
            <w:noWrap/>
            <w:vAlign w:val="center"/>
            <w:hideMark/>
          </w:tcPr>
          <w:p w14:paraId="00A8528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NCT03518047</w:t>
            </w:r>
          </w:p>
        </w:tc>
        <w:tc>
          <w:tcPr>
            <w:tcW w:w="796" w:type="dxa"/>
            <w:tcBorders>
              <w:top w:val="nil"/>
              <w:left w:val="nil"/>
              <w:bottom w:val="nil"/>
              <w:right w:val="nil"/>
            </w:tcBorders>
            <w:shd w:val="clear" w:color="auto" w:fill="auto"/>
            <w:noWrap/>
            <w:vAlign w:val="center"/>
            <w:hideMark/>
          </w:tcPr>
          <w:p w14:paraId="5471BA5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96" w:type="dxa"/>
            <w:tcBorders>
              <w:top w:val="nil"/>
              <w:left w:val="nil"/>
              <w:bottom w:val="nil"/>
              <w:right w:val="nil"/>
            </w:tcBorders>
            <w:shd w:val="clear" w:color="auto" w:fill="auto"/>
            <w:noWrap/>
            <w:vAlign w:val="center"/>
            <w:hideMark/>
          </w:tcPr>
          <w:p w14:paraId="2A074E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96" w:type="dxa"/>
            <w:tcBorders>
              <w:top w:val="nil"/>
              <w:left w:val="nil"/>
              <w:bottom w:val="nil"/>
              <w:right w:val="nil"/>
            </w:tcBorders>
            <w:shd w:val="clear" w:color="auto" w:fill="auto"/>
            <w:noWrap/>
            <w:vAlign w:val="center"/>
            <w:hideMark/>
          </w:tcPr>
          <w:p w14:paraId="75619CA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w:t>
            </w:r>
          </w:p>
        </w:tc>
        <w:tc>
          <w:tcPr>
            <w:tcW w:w="796" w:type="dxa"/>
            <w:tcBorders>
              <w:top w:val="nil"/>
              <w:left w:val="nil"/>
              <w:bottom w:val="nil"/>
              <w:right w:val="nil"/>
            </w:tcBorders>
            <w:shd w:val="clear" w:color="auto" w:fill="auto"/>
            <w:noWrap/>
            <w:vAlign w:val="center"/>
            <w:hideMark/>
          </w:tcPr>
          <w:p w14:paraId="3CC2DAA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A4A1BF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796" w:type="dxa"/>
            <w:tcBorders>
              <w:top w:val="nil"/>
              <w:left w:val="nil"/>
              <w:bottom w:val="nil"/>
              <w:right w:val="nil"/>
            </w:tcBorders>
            <w:shd w:val="clear" w:color="auto" w:fill="auto"/>
            <w:noWrap/>
            <w:vAlign w:val="center"/>
            <w:hideMark/>
          </w:tcPr>
          <w:p w14:paraId="2820C06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0B8132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6816D0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E40E4D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A97B53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910DAA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6A0E4F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FE68BC0" w14:textId="77777777" w:rsidTr="00057651">
        <w:trPr>
          <w:trHeight w:val="300"/>
        </w:trPr>
        <w:tc>
          <w:tcPr>
            <w:tcW w:w="2133" w:type="dxa"/>
            <w:tcBorders>
              <w:top w:val="nil"/>
              <w:left w:val="nil"/>
              <w:bottom w:val="nil"/>
              <w:right w:val="nil"/>
            </w:tcBorders>
            <w:shd w:val="clear" w:color="auto" w:fill="auto"/>
            <w:noWrap/>
            <w:vAlign w:val="center"/>
            <w:hideMark/>
          </w:tcPr>
          <w:p w14:paraId="66B8916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NCT02748863</w:t>
            </w:r>
          </w:p>
        </w:tc>
        <w:tc>
          <w:tcPr>
            <w:tcW w:w="796" w:type="dxa"/>
            <w:tcBorders>
              <w:top w:val="nil"/>
              <w:left w:val="nil"/>
              <w:bottom w:val="nil"/>
              <w:right w:val="nil"/>
            </w:tcBorders>
            <w:shd w:val="clear" w:color="auto" w:fill="auto"/>
            <w:noWrap/>
            <w:vAlign w:val="center"/>
            <w:hideMark/>
          </w:tcPr>
          <w:p w14:paraId="51AFACD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5B87387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143</w:t>
            </w:r>
          </w:p>
        </w:tc>
        <w:tc>
          <w:tcPr>
            <w:tcW w:w="796" w:type="dxa"/>
            <w:tcBorders>
              <w:top w:val="nil"/>
              <w:left w:val="nil"/>
              <w:bottom w:val="nil"/>
              <w:right w:val="nil"/>
            </w:tcBorders>
            <w:shd w:val="clear" w:color="auto" w:fill="auto"/>
            <w:noWrap/>
            <w:vAlign w:val="center"/>
            <w:hideMark/>
          </w:tcPr>
          <w:p w14:paraId="6D8EA8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122</w:t>
            </w:r>
          </w:p>
        </w:tc>
        <w:tc>
          <w:tcPr>
            <w:tcW w:w="796" w:type="dxa"/>
            <w:tcBorders>
              <w:top w:val="nil"/>
              <w:left w:val="nil"/>
              <w:bottom w:val="nil"/>
              <w:right w:val="nil"/>
            </w:tcBorders>
            <w:shd w:val="clear" w:color="auto" w:fill="auto"/>
            <w:noWrap/>
            <w:vAlign w:val="center"/>
            <w:hideMark/>
          </w:tcPr>
          <w:p w14:paraId="14D9190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7A21EE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71</w:t>
            </w:r>
          </w:p>
        </w:tc>
        <w:tc>
          <w:tcPr>
            <w:tcW w:w="796" w:type="dxa"/>
            <w:tcBorders>
              <w:top w:val="nil"/>
              <w:left w:val="nil"/>
              <w:bottom w:val="nil"/>
              <w:right w:val="nil"/>
            </w:tcBorders>
            <w:shd w:val="clear" w:color="auto" w:fill="auto"/>
            <w:noWrap/>
            <w:vAlign w:val="center"/>
            <w:hideMark/>
          </w:tcPr>
          <w:p w14:paraId="518832F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96" w:type="dxa"/>
            <w:tcBorders>
              <w:top w:val="nil"/>
              <w:left w:val="nil"/>
              <w:bottom w:val="nil"/>
              <w:right w:val="nil"/>
            </w:tcBorders>
            <w:shd w:val="clear" w:color="auto" w:fill="auto"/>
            <w:noWrap/>
            <w:vAlign w:val="center"/>
            <w:hideMark/>
          </w:tcPr>
          <w:p w14:paraId="711856F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DCE34A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AC5BCC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EE7482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9C6D1F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B71982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69547F8" w14:textId="77777777" w:rsidTr="00057651">
        <w:trPr>
          <w:trHeight w:val="300"/>
        </w:trPr>
        <w:tc>
          <w:tcPr>
            <w:tcW w:w="2133" w:type="dxa"/>
            <w:tcBorders>
              <w:top w:val="nil"/>
              <w:left w:val="nil"/>
              <w:bottom w:val="nil"/>
              <w:right w:val="nil"/>
            </w:tcBorders>
            <w:shd w:val="clear" w:color="auto" w:fill="auto"/>
            <w:noWrap/>
            <w:vAlign w:val="center"/>
            <w:hideMark/>
          </w:tcPr>
          <w:p w14:paraId="1A8C031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NCT03589885</w:t>
            </w:r>
          </w:p>
        </w:tc>
        <w:tc>
          <w:tcPr>
            <w:tcW w:w="796" w:type="dxa"/>
            <w:tcBorders>
              <w:top w:val="nil"/>
              <w:left w:val="nil"/>
              <w:bottom w:val="nil"/>
              <w:right w:val="nil"/>
            </w:tcBorders>
            <w:shd w:val="clear" w:color="auto" w:fill="auto"/>
            <w:noWrap/>
            <w:vAlign w:val="center"/>
            <w:hideMark/>
          </w:tcPr>
          <w:p w14:paraId="085F67F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4F253E8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82</w:t>
            </w:r>
          </w:p>
        </w:tc>
        <w:tc>
          <w:tcPr>
            <w:tcW w:w="796" w:type="dxa"/>
            <w:tcBorders>
              <w:top w:val="nil"/>
              <w:left w:val="nil"/>
              <w:bottom w:val="nil"/>
              <w:right w:val="nil"/>
            </w:tcBorders>
            <w:shd w:val="clear" w:color="auto" w:fill="auto"/>
            <w:noWrap/>
            <w:vAlign w:val="center"/>
            <w:hideMark/>
          </w:tcPr>
          <w:p w14:paraId="62DDD222"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126E57">
              <w:rPr>
                <w:rFonts w:ascii="Times New Roman" w:eastAsia="Times New Roman" w:hAnsi="Times New Roman" w:cs="Times New Roman"/>
                <w:color w:val="1B1B1B"/>
                <w:kern w:val="0"/>
                <w:sz w:val="20"/>
                <w:szCs w:val="20"/>
                <w14:ligatures w14:val="none"/>
              </w:rPr>
              <w:t>73</w:t>
            </w:r>
          </w:p>
        </w:tc>
        <w:tc>
          <w:tcPr>
            <w:tcW w:w="796" w:type="dxa"/>
            <w:tcBorders>
              <w:top w:val="nil"/>
              <w:left w:val="nil"/>
              <w:bottom w:val="nil"/>
              <w:right w:val="nil"/>
            </w:tcBorders>
            <w:shd w:val="clear" w:color="auto" w:fill="auto"/>
            <w:noWrap/>
            <w:vAlign w:val="center"/>
            <w:hideMark/>
          </w:tcPr>
          <w:p w14:paraId="72D3488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2E93402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796" w:type="dxa"/>
            <w:tcBorders>
              <w:top w:val="nil"/>
              <w:left w:val="nil"/>
              <w:bottom w:val="nil"/>
              <w:right w:val="nil"/>
            </w:tcBorders>
            <w:shd w:val="clear" w:color="auto" w:fill="auto"/>
            <w:noWrap/>
            <w:vAlign w:val="center"/>
            <w:hideMark/>
          </w:tcPr>
          <w:p w14:paraId="62103C61"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126E57">
              <w:rPr>
                <w:rFonts w:ascii="Times New Roman" w:eastAsia="Times New Roman" w:hAnsi="Times New Roman" w:cs="Times New Roman"/>
                <w:color w:val="1B1B1B"/>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23E941E3"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691637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2A21A2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FD169E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FD7F3A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AAAD40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146866E" w14:textId="77777777" w:rsidTr="00057651">
        <w:trPr>
          <w:trHeight w:val="300"/>
        </w:trPr>
        <w:tc>
          <w:tcPr>
            <w:tcW w:w="2133" w:type="dxa"/>
            <w:tcBorders>
              <w:top w:val="nil"/>
              <w:left w:val="nil"/>
              <w:bottom w:val="nil"/>
              <w:right w:val="nil"/>
            </w:tcBorders>
            <w:shd w:val="clear" w:color="auto" w:fill="auto"/>
            <w:noWrap/>
            <w:vAlign w:val="center"/>
            <w:hideMark/>
          </w:tcPr>
          <w:p w14:paraId="17F6C1C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Liu et al, 2018</w:t>
            </w:r>
          </w:p>
        </w:tc>
        <w:tc>
          <w:tcPr>
            <w:tcW w:w="796" w:type="dxa"/>
            <w:tcBorders>
              <w:top w:val="nil"/>
              <w:left w:val="nil"/>
              <w:bottom w:val="nil"/>
              <w:right w:val="nil"/>
            </w:tcBorders>
            <w:shd w:val="clear" w:color="auto" w:fill="auto"/>
            <w:noWrap/>
            <w:vAlign w:val="center"/>
            <w:hideMark/>
          </w:tcPr>
          <w:p w14:paraId="70738F4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nil"/>
              <w:right w:val="nil"/>
            </w:tcBorders>
            <w:shd w:val="clear" w:color="auto" w:fill="auto"/>
            <w:noWrap/>
            <w:vAlign w:val="center"/>
            <w:hideMark/>
          </w:tcPr>
          <w:p w14:paraId="1C4BAC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w:t>
            </w:r>
          </w:p>
        </w:tc>
        <w:tc>
          <w:tcPr>
            <w:tcW w:w="796" w:type="dxa"/>
            <w:tcBorders>
              <w:top w:val="nil"/>
              <w:left w:val="nil"/>
              <w:bottom w:val="nil"/>
              <w:right w:val="nil"/>
            </w:tcBorders>
            <w:shd w:val="clear" w:color="auto" w:fill="auto"/>
            <w:noWrap/>
            <w:vAlign w:val="center"/>
            <w:hideMark/>
          </w:tcPr>
          <w:p w14:paraId="1E2FDA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96" w:type="dxa"/>
            <w:tcBorders>
              <w:top w:val="nil"/>
              <w:left w:val="nil"/>
              <w:bottom w:val="nil"/>
              <w:right w:val="nil"/>
            </w:tcBorders>
            <w:shd w:val="clear" w:color="auto" w:fill="auto"/>
            <w:noWrap/>
            <w:vAlign w:val="center"/>
            <w:hideMark/>
          </w:tcPr>
          <w:p w14:paraId="2CE437B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A3B76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796" w:type="dxa"/>
            <w:tcBorders>
              <w:top w:val="nil"/>
              <w:left w:val="nil"/>
              <w:bottom w:val="nil"/>
              <w:right w:val="nil"/>
            </w:tcBorders>
            <w:shd w:val="clear" w:color="auto" w:fill="auto"/>
            <w:noWrap/>
            <w:vAlign w:val="center"/>
            <w:hideMark/>
          </w:tcPr>
          <w:p w14:paraId="6642A2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96" w:type="dxa"/>
            <w:tcBorders>
              <w:top w:val="nil"/>
              <w:left w:val="nil"/>
              <w:bottom w:val="nil"/>
              <w:right w:val="nil"/>
            </w:tcBorders>
            <w:shd w:val="clear" w:color="auto" w:fill="auto"/>
            <w:noWrap/>
            <w:vAlign w:val="center"/>
            <w:hideMark/>
          </w:tcPr>
          <w:p w14:paraId="2564DCE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97BD73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EFC73D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5F583B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6CA86D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2A439B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A924DC9" w14:textId="77777777" w:rsidTr="00057651">
        <w:trPr>
          <w:trHeight w:val="300"/>
        </w:trPr>
        <w:tc>
          <w:tcPr>
            <w:tcW w:w="2133" w:type="dxa"/>
            <w:tcBorders>
              <w:top w:val="nil"/>
              <w:left w:val="nil"/>
              <w:bottom w:val="single" w:sz="4" w:space="0" w:color="auto"/>
              <w:right w:val="nil"/>
            </w:tcBorders>
            <w:shd w:val="clear" w:color="auto" w:fill="auto"/>
            <w:noWrap/>
            <w:vAlign w:val="bottom"/>
            <w:hideMark/>
          </w:tcPr>
          <w:p w14:paraId="49A0143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Tsai et al, 2011</w:t>
            </w:r>
          </w:p>
        </w:tc>
        <w:tc>
          <w:tcPr>
            <w:tcW w:w="796" w:type="dxa"/>
            <w:tcBorders>
              <w:top w:val="nil"/>
              <w:left w:val="nil"/>
              <w:bottom w:val="single" w:sz="4" w:space="0" w:color="auto"/>
              <w:right w:val="nil"/>
            </w:tcBorders>
            <w:shd w:val="clear" w:color="auto" w:fill="auto"/>
            <w:noWrap/>
            <w:vAlign w:val="bottom"/>
            <w:hideMark/>
          </w:tcPr>
          <w:p w14:paraId="1D3424D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96" w:type="dxa"/>
            <w:tcBorders>
              <w:top w:val="nil"/>
              <w:left w:val="nil"/>
              <w:bottom w:val="single" w:sz="4" w:space="0" w:color="auto"/>
              <w:right w:val="nil"/>
            </w:tcBorders>
            <w:shd w:val="clear" w:color="auto" w:fill="auto"/>
            <w:noWrap/>
            <w:vAlign w:val="bottom"/>
            <w:hideMark/>
          </w:tcPr>
          <w:p w14:paraId="747577E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796" w:type="dxa"/>
            <w:tcBorders>
              <w:top w:val="nil"/>
              <w:left w:val="nil"/>
              <w:bottom w:val="single" w:sz="4" w:space="0" w:color="auto"/>
              <w:right w:val="nil"/>
            </w:tcBorders>
            <w:shd w:val="clear" w:color="auto" w:fill="auto"/>
            <w:noWrap/>
            <w:vAlign w:val="bottom"/>
            <w:hideMark/>
          </w:tcPr>
          <w:p w14:paraId="5985130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96" w:type="dxa"/>
            <w:tcBorders>
              <w:top w:val="nil"/>
              <w:left w:val="nil"/>
              <w:bottom w:val="single" w:sz="4" w:space="0" w:color="auto"/>
              <w:right w:val="nil"/>
            </w:tcBorders>
            <w:shd w:val="clear" w:color="auto" w:fill="auto"/>
            <w:noWrap/>
            <w:vAlign w:val="bottom"/>
            <w:hideMark/>
          </w:tcPr>
          <w:p w14:paraId="613721F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single" w:sz="4" w:space="0" w:color="auto"/>
              <w:right w:val="nil"/>
            </w:tcBorders>
            <w:shd w:val="clear" w:color="auto" w:fill="auto"/>
            <w:noWrap/>
            <w:vAlign w:val="bottom"/>
            <w:hideMark/>
          </w:tcPr>
          <w:p w14:paraId="1B1E222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796" w:type="dxa"/>
            <w:tcBorders>
              <w:top w:val="nil"/>
              <w:left w:val="nil"/>
              <w:bottom w:val="single" w:sz="4" w:space="0" w:color="auto"/>
              <w:right w:val="nil"/>
            </w:tcBorders>
            <w:shd w:val="clear" w:color="auto" w:fill="auto"/>
            <w:noWrap/>
            <w:vAlign w:val="bottom"/>
            <w:hideMark/>
          </w:tcPr>
          <w:p w14:paraId="6E11C2F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96" w:type="dxa"/>
            <w:tcBorders>
              <w:top w:val="nil"/>
              <w:left w:val="nil"/>
              <w:bottom w:val="single" w:sz="4" w:space="0" w:color="auto"/>
              <w:right w:val="nil"/>
            </w:tcBorders>
            <w:shd w:val="clear" w:color="auto" w:fill="auto"/>
            <w:noWrap/>
            <w:vAlign w:val="bottom"/>
            <w:hideMark/>
          </w:tcPr>
          <w:p w14:paraId="3A71FE9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bottom"/>
            <w:hideMark/>
          </w:tcPr>
          <w:p w14:paraId="42408D7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bottom"/>
            <w:hideMark/>
          </w:tcPr>
          <w:p w14:paraId="417F16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bottom"/>
            <w:hideMark/>
          </w:tcPr>
          <w:p w14:paraId="439A556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bottom"/>
            <w:hideMark/>
          </w:tcPr>
          <w:p w14:paraId="12CBC4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bottom"/>
            <w:hideMark/>
          </w:tcPr>
          <w:p w14:paraId="2E39CD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r>
    </w:tbl>
    <w:p w14:paraId="59BF0FFA" w14:textId="77777777" w:rsidR="00C10565" w:rsidRDefault="00C10565" w:rsidP="00C10565"/>
    <w:p w14:paraId="11D4E2AF" w14:textId="77777777" w:rsidR="00C10565" w:rsidRDefault="00C10565" w:rsidP="00C10565"/>
    <w:p w14:paraId="2F090687" w14:textId="77777777" w:rsidR="00C10565" w:rsidRDefault="00C10565" w:rsidP="00C10565"/>
    <w:p w14:paraId="084C304E" w14:textId="77777777" w:rsidR="00C10565" w:rsidRDefault="00C10565" w:rsidP="00C10565"/>
    <w:p w14:paraId="6DE5C9D8" w14:textId="77777777" w:rsidR="00C10565" w:rsidRDefault="00C10565" w:rsidP="00C10565"/>
    <w:p w14:paraId="237D5570" w14:textId="77777777" w:rsidR="00C10565" w:rsidRDefault="00C10565" w:rsidP="00C10565"/>
    <w:p w14:paraId="1A4367CE" w14:textId="77777777" w:rsidR="00C10565" w:rsidRDefault="00C10565" w:rsidP="00C10565"/>
    <w:p w14:paraId="26F21391" w14:textId="77777777" w:rsidR="00C10565" w:rsidRDefault="00C10565" w:rsidP="00C10565"/>
    <w:p w14:paraId="2FE57153" w14:textId="77777777" w:rsidR="00C10565" w:rsidRDefault="00C10565" w:rsidP="00C10565"/>
    <w:p w14:paraId="10395A37" w14:textId="77777777" w:rsidR="00C10565" w:rsidRDefault="00C10565" w:rsidP="00C10565"/>
    <w:p w14:paraId="0346BA63" w14:textId="77777777" w:rsidR="00C10565" w:rsidRDefault="00C10565" w:rsidP="00C10565"/>
    <w:p w14:paraId="4B69299A" w14:textId="77777777" w:rsidR="00C10565" w:rsidRDefault="00C10565" w:rsidP="00C10565">
      <w:pPr>
        <w:rPr>
          <w:b/>
          <w:bCs/>
        </w:rPr>
      </w:pPr>
      <w:r>
        <w:rPr>
          <w:b/>
          <w:bCs/>
        </w:rPr>
        <w:lastRenderedPageBreak/>
        <w:t xml:space="preserve">S3.2 Achieving 90% reduction on the PASI scale </w:t>
      </w:r>
    </w:p>
    <w:tbl>
      <w:tblPr>
        <w:tblW w:w="11200" w:type="dxa"/>
        <w:tblLook w:val="04A0" w:firstRow="1" w:lastRow="0" w:firstColumn="1" w:lastColumn="0" w:noHBand="0" w:noVBand="1"/>
      </w:tblPr>
      <w:tblGrid>
        <w:gridCol w:w="1600"/>
        <w:gridCol w:w="760"/>
        <w:gridCol w:w="760"/>
        <w:gridCol w:w="880"/>
        <w:gridCol w:w="760"/>
        <w:gridCol w:w="760"/>
        <w:gridCol w:w="900"/>
        <w:gridCol w:w="760"/>
        <w:gridCol w:w="760"/>
        <w:gridCol w:w="900"/>
        <w:gridCol w:w="760"/>
        <w:gridCol w:w="760"/>
        <w:gridCol w:w="840"/>
      </w:tblGrid>
      <w:tr w:rsidR="00C10565" w:rsidRPr="00126E57" w14:paraId="3D8C53BC" w14:textId="77777777" w:rsidTr="00057651">
        <w:trPr>
          <w:trHeight w:val="375"/>
        </w:trPr>
        <w:tc>
          <w:tcPr>
            <w:tcW w:w="1600" w:type="dxa"/>
            <w:tcBorders>
              <w:top w:val="single" w:sz="4" w:space="0" w:color="auto"/>
              <w:left w:val="nil"/>
              <w:bottom w:val="single" w:sz="4" w:space="0" w:color="auto"/>
              <w:right w:val="nil"/>
            </w:tcBorders>
            <w:shd w:val="clear" w:color="auto" w:fill="auto"/>
            <w:vAlign w:val="center"/>
            <w:hideMark/>
          </w:tcPr>
          <w:p w14:paraId="1C6DD7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Trial</w:t>
            </w:r>
          </w:p>
        </w:tc>
        <w:tc>
          <w:tcPr>
            <w:tcW w:w="760" w:type="dxa"/>
            <w:tcBorders>
              <w:top w:val="single" w:sz="4" w:space="0" w:color="auto"/>
              <w:left w:val="nil"/>
              <w:bottom w:val="single" w:sz="4" w:space="0" w:color="auto"/>
              <w:right w:val="nil"/>
            </w:tcBorders>
            <w:shd w:val="clear" w:color="auto" w:fill="auto"/>
            <w:vAlign w:val="center"/>
            <w:hideMark/>
          </w:tcPr>
          <w:p w14:paraId="3CE8C9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1</w:t>
            </w:r>
          </w:p>
        </w:tc>
        <w:tc>
          <w:tcPr>
            <w:tcW w:w="760" w:type="dxa"/>
            <w:tcBorders>
              <w:top w:val="single" w:sz="4" w:space="0" w:color="auto"/>
              <w:left w:val="nil"/>
              <w:bottom w:val="single" w:sz="4" w:space="0" w:color="auto"/>
              <w:right w:val="nil"/>
            </w:tcBorders>
            <w:shd w:val="clear" w:color="auto" w:fill="auto"/>
            <w:vAlign w:val="center"/>
            <w:hideMark/>
          </w:tcPr>
          <w:p w14:paraId="4997BB6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1</w:t>
            </w:r>
          </w:p>
        </w:tc>
        <w:tc>
          <w:tcPr>
            <w:tcW w:w="880" w:type="dxa"/>
            <w:tcBorders>
              <w:top w:val="single" w:sz="4" w:space="0" w:color="auto"/>
              <w:left w:val="nil"/>
              <w:bottom w:val="single" w:sz="4" w:space="0" w:color="auto"/>
              <w:right w:val="nil"/>
            </w:tcBorders>
            <w:shd w:val="clear" w:color="auto" w:fill="auto"/>
            <w:vAlign w:val="center"/>
            <w:hideMark/>
          </w:tcPr>
          <w:p w14:paraId="5CFE2A2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1</w:t>
            </w:r>
          </w:p>
        </w:tc>
        <w:tc>
          <w:tcPr>
            <w:tcW w:w="760" w:type="dxa"/>
            <w:tcBorders>
              <w:top w:val="single" w:sz="4" w:space="0" w:color="auto"/>
              <w:left w:val="nil"/>
              <w:bottom w:val="single" w:sz="4" w:space="0" w:color="auto"/>
              <w:right w:val="nil"/>
            </w:tcBorders>
            <w:shd w:val="clear" w:color="auto" w:fill="auto"/>
            <w:vAlign w:val="center"/>
            <w:hideMark/>
          </w:tcPr>
          <w:p w14:paraId="1DA2EC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2</w:t>
            </w:r>
          </w:p>
        </w:tc>
        <w:tc>
          <w:tcPr>
            <w:tcW w:w="760" w:type="dxa"/>
            <w:tcBorders>
              <w:top w:val="single" w:sz="4" w:space="0" w:color="auto"/>
              <w:left w:val="nil"/>
              <w:bottom w:val="single" w:sz="4" w:space="0" w:color="auto"/>
              <w:right w:val="nil"/>
            </w:tcBorders>
            <w:shd w:val="clear" w:color="auto" w:fill="auto"/>
            <w:vAlign w:val="center"/>
            <w:hideMark/>
          </w:tcPr>
          <w:p w14:paraId="0E4BA9C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2</w:t>
            </w:r>
          </w:p>
        </w:tc>
        <w:tc>
          <w:tcPr>
            <w:tcW w:w="900" w:type="dxa"/>
            <w:tcBorders>
              <w:top w:val="single" w:sz="4" w:space="0" w:color="auto"/>
              <w:left w:val="nil"/>
              <w:bottom w:val="single" w:sz="4" w:space="0" w:color="auto"/>
              <w:right w:val="nil"/>
            </w:tcBorders>
            <w:shd w:val="clear" w:color="auto" w:fill="auto"/>
            <w:vAlign w:val="center"/>
            <w:hideMark/>
          </w:tcPr>
          <w:p w14:paraId="07BC336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2</w:t>
            </w:r>
          </w:p>
        </w:tc>
        <w:tc>
          <w:tcPr>
            <w:tcW w:w="760" w:type="dxa"/>
            <w:tcBorders>
              <w:top w:val="single" w:sz="4" w:space="0" w:color="auto"/>
              <w:left w:val="nil"/>
              <w:bottom w:val="single" w:sz="4" w:space="0" w:color="auto"/>
              <w:right w:val="nil"/>
            </w:tcBorders>
            <w:shd w:val="clear" w:color="auto" w:fill="auto"/>
            <w:vAlign w:val="center"/>
            <w:hideMark/>
          </w:tcPr>
          <w:p w14:paraId="5A0D75B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3</w:t>
            </w:r>
          </w:p>
        </w:tc>
        <w:tc>
          <w:tcPr>
            <w:tcW w:w="760" w:type="dxa"/>
            <w:tcBorders>
              <w:top w:val="single" w:sz="4" w:space="0" w:color="auto"/>
              <w:left w:val="nil"/>
              <w:bottom w:val="single" w:sz="4" w:space="0" w:color="auto"/>
              <w:right w:val="nil"/>
            </w:tcBorders>
            <w:shd w:val="clear" w:color="auto" w:fill="auto"/>
            <w:vAlign w:val="center"/>
            <w:hideMark/>
          </w:tcPr>
          <w:p w14:paraId="516928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3</w:t>
            </w:r>
          </w:p>
        </w:tc>
        <w:tc>
          <w:tcPr>
            <w:tcW w:w="900" w:type="dxa"/>
            <w:tcBorders>
              <w:top w:val="single" w:sz="4" w:space="0" w:color="auto"/>
              <w:left w:val="nil"/>
              <w:bottom w:val="single" w:sz="4" w:space="0" w:color="auto"/>
              <w:right w:val="nil"/>
            </w:tcBorders>
            <w:shd w:val="clear" w:color="auto" w:fill="auto"/>
            <w:vAlign w:val="center"/>
            <w:hideMark/>
          </w:tcPr>
          <w:p w14:paraId="4A34194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3</w:t>
            </w:r>
          </w:p>
        </w:tc>
        <w:tc>
          <w:tcPr>
            <w:tcW w:w="760" w:type="dxa"/>
            <w:tcBorders>
              <w:top w:val="single" w:sz="4" w:space="0" w:color="auto"/>
              <w:left w:val="nil"/>
              <w:bottom w:val="single" w:sz="4" w:space="0" w:color="auto"/>
              <w:right w:val="nil"/>
            </w:tcBorders>
            <w:shd w:val="clear" w:color="auto" w:fill="auto"/>
            <w:vAlign w:val="center"/>
            <w:hideMark/>
          </w:tcPr>
          <w:p w14:paraId="4BBA9C9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4</w:t>
            </w:r>
          </w:p>
        </w:tc>
        <w:tc>
          <w:tcPr>
            <w:tcW w:w="760" w:type="dxa"/>
            <w:tcBorders>
              <w:top w:val="single" w:sz="4" w:space="0" w:color="auto"/>
              <w:left w:val="nil"/>
              <w:bottom w:val="single" w:sz="4" w:space="0" w:color="auto"/>
              <w:right w:val="nil"/>
            </w:tcBorders>
            <w:shd w:val="clear" w:color="auto" w:fill="auto"/>
            <w:vAlign w:val="center"/>
            <w:hideMark/>
          </w:tcPr>
          <w:p w14:paraId="511671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4</w:t>
            </w:r>
          </w:p>
        </w:tc>
        <w:tc>
          <w:tcPr>
            <w:tcW w:w="840" w:type="dxa"/>
            <w:tcBorders>
              <w:top w:val="single" w:sz="4" w:space="0" w:color="auto"/>
              <w:left w:val="nil"/>
              <w:bottom w:val="single" w:sz="4" w:space="0" w:color="auto"/>
              <w:right w:val="nil"/>
            </w:tcBorders>
            <w:shd w:val="clear" w:color="auto" w:fill="auto"/>
            <w:vAlign w:val="center"/>
            <w:hideMark/>
          </w:tcPr>
          <w:p w14:paraId="65064B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4</w:t>
            </w:r>
          </w:p>
        </w:tc>
      </w:tr>
      <w:tr w:rsidR="00C10565" w:rsidRPr="00126E57" w14:paraId="631EBAFD" w14:textId="77777777" w:rsidTr="00057651">
        <w:trPr>
          <w:trHeight w:val="300"/>
        </w:trPr>
        <w:tc>
          <w:tcPr>
            <w:tcW w:w="1600" w:type="dxa"/>
            <w:tcBorders>
              <w:top w:val="nil"/>
              <w:left w:val="nil"/>
              <w:bottom w:val="nil"/>
              <w:right w:val="nil"/>
            </w:tcBorders>
            <w:shd w:val="clear" w:color="auto" w:fill="auto"/>
            <w:vAlign w:val="center"/>
            <w:hideMark/>
          </w:tcPr>
          <w:p w14:paraId="4B75170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NCT02346240</w:t>
            </w:r>
          </w:p>
        </w:tc>
        <w:tc>
          <w:tcPr>
            <w:tcW w:w="760" w:type="dxa"/>
            <w:tcBorders>
              <w:top w:val="nil"/>
              <w:left w:val="nil"/>
              <w:bottom w:val="nil"/>
              <w:right w:val="nil"/>
            </w:tcBorders>
            <w:shd w:val="clear" w:color="auto" w:fill="auto"/>
            <w:vAlign w:val="center"/>
            <w:hideMark/>
          </w:tcPr>
          <w:p w14:paraId="66016F8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60" w:type="dxa"/>
            <w:tcBorders>
              <w:top w:val="nil"/>
              <w:left w:val="nil"/>
              <w:bottom w:val="nil"/>
              <w:right w:val="nil"/>
            </w:tcBorders>
            <w:shd w:val="clear" w:color="auto" w:fill="auto"/>
            <w:vAlign w:val="center"/>
            <w:hideMark/>
          </w:tcPr>
          <w:p w14:paraId="6020CE9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167</w:t>
            </w:r>
          </w:p>
        </w:tc>
        <w:tc>
          <w:tcPr>
            <w:tcW w:w="880" w:type="dxa"/>
            <w:tcBorders>
              <w:top w:val="nil"/>
              <w:left w:val="nil"/>
              <w:bottom w:val="nil"/>
              <w:right w:val="nil"/>
            </w:tcBorders>
            <w:shd w:val="clear" w:color="auto" w:fill="auto"/>
            <w:vAlign w:val="center"/>
            <w:hideMark/>
          </w:tcPr>
          <w:p w14:paraId="65A309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w:t>
            </w:r>
          </w:p>
        </w:tc>
        <w:tc>
          <w:tcPr>
            <w:tcW w:w="760" w:type="dxa"/>
            <w:tcBorders>
              <w:top w:val="nil"/>
              <w:left w:val="nil"/>
              <w:bottom w:val="nil"/>
              <w:right w:val="nil"/>
            </w:tcBorders>
            <w:shd w:val="clear" w:color="auto" w:fill="auto"/>
            <w:vAlign w:val="center"/>
            <w:hideMark/>
          </w:tcPr>
          <w:p w14:paraId="3AAF0F6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60" w:type="dxa"/>
            <w:tcBorders>
              <w:top w:val="nil"/>
              <w:left w:val="nil"/>
              <w:bottom w:val="nil"/>
              <w:right w:val="nil"/>
            </w:tcBorders>
            <w:shd w:val="clear" w:color="auto" w:fill="auto"/>
            <w:vAlign w:val="center"/>
            <w:hideMark/>
          </w:tcPr>
          <w:p w14:paraId="68EF590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165</w:t>
            </w:r>
          </w:p>
        </w:tc>
        <w:tc>
          <w:tcPr>
            <w:tcW w:w="900" w:type="dxa"/>
            <w:tcBorders>
              <w:top w:val="nil"/>
              <w:left w:val="nil"/>
              <w:bottom w:val="nil"/>
              <w:right w:val="nil"/>
            </w:tcBorders>
            <w:shd w:val="clear" w:color="auto" w:fill="auto"/>
            <w:vAlign w:val="center"/>
            <w:hideMark/>
          </w:tcPr>
          <w:p w14:paraId="413673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760" w:type="dxa"/>
            <w:tcBorders>
              <w:top w:val="nil"/>
              <w:left w:val="nil"/>
              <w:bottom w:val="nil"/>
              <w:right w:val="nil"/>
            </w:tcBorders>
            <w:shd w:val="clear" w:color="auto" w:fill="auto"/>
            <w:vAlign w:val="center"/>
            <w:hideMark/>
          </w:tcPr>
          <w:p w14:paraId="60EA69F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1BEFE1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170</w:t>
            </w:r>
          </w:p>
        </w:tc>
        <w:tc>
          <w:tcPr>
            <w:tcW w:w="900" w:type="dxa"/>
            <w:tcBorders>
              <w:top w:val="nil"/>
              <w:left w:val="nil"/>
              <w:bottom w:val="nil"/>
              <w:right w:val="nil"/>
            </w:tcBorders>
            <w:shd w:val="clear" w:color="auto" w:fill="auto"/>
            <w:vAlign w:val="center"/>
            <w:hideMark/>
          </w:tcPr>
          <w:p w14:paraId="5C9A868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46</w:t>
            </w:r>
          </w:p>
        </w:tc>
        <w:tc>
          <w:tcPr>
            <w:tcW w:w="760" w:type="dxa"/>
            <w:tcBorders>
              <w:top w:val="nil"/>
              <w:left w:val="nil"/>
              <w:bottom w:val="nil"/>
              <w:right w:val="nil"/>
            </w:tcBorders>
            <w:shd w:val="clear" w:color="auto" w:fill="auto"/>
            <w:vAlign w:val="center"/>
            <w:hideMark/>
          </w:tcPr>
          <w:p w14:paraId="2F27766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7F54DD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w:t>
            </w:r>
          </w:p>
        </w:tc>
        <w:tc>
          <w:tcPr>
            <w:tcW w:w="840" w:type="dxa"/>
            <w:tcBorders>
              <w:top w:val="nil"/>
              <w:left w:val="nil"/>
              <w:bottom w:val="nil"/>
              <w:right w:val="nil"/>
            </w:tcBorders>
            <w:shd w:val="clear" w:color="auto" w:fill="auto"/>
            <w:vAlign w:val="center"/>
            <w:hideMark/>
          </w:tcPr>
          <w:p w14:paraId="38B717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r>
      <w:tr w:rsidR="00C10565" w:rsidRPr="00126E57" w14:paraId="3C163CC1" w14:textId="77777777" w:rsidTr="00057651">
        <w:trPr>
          <w:trHeight w:val="300"/>
        </w:trPr>
        <w:tc>
          <w:tcPr>
            <w:tcW w:w="1600" w:type="dxa"/>
            <w:tcBorders>
              <w:top w:val="nil"/>
              <w:left w:val="nil"/>
              <w:bottom w:val="nil"/>
              <w:right w:val="nil"/>
            </w:tcBorders>
            <w:shd w:val="clear" w:color="auto" w:fill="auto"/>
            <w:vAlign w:val="center"/>
            <w:hideMark/>
          </w:tcPr>
          <w:p w14:paraId="2CF8637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NCT01729754</w:t>
            </w:r>
          </w:p>
        </w:tc>
        <w:tc>
          <w:tcPr>
            <w:tcW w:w="760" w:type="dxa"/>
            <w:tcBorders>
              <w:top w:val="nil"/>
              <w:left w:val="nil"/>
              <w:bottom w:val="nil"/>
              <w:right w:val="nil"/>
            </w:tcBorders>
            <w:shd w:val="clear" w:color="auto" w:fill="auto"/>
            <w:vAlign w:val="center"/>
            <w:hideMark/>
          </w:tcPr>
          <w:p w14:paraId="500C80C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Til-2</w:t>
            </w:r>
          </w:p>
        </w:tc>
        <w:tc>
          <w:tcPr>
            <w:tcW w:w="760" w:type="dxa"/>
            <w:tcBorders>
              <w:top w:val="nil"/>
              <w:left w:val="nil"/>
              <w:bottom w:val="nil"/>
              <w:right w:val="nil"/>
            </w:tcBorders>
            <w:shd w:val="clear" w:color="auto" w:fill="auto"/>
            <w:vAlign w:val="center"/>
            <w:hideMark/>
          </w:tcPr>
          <w:p w14:paraId="0AB452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314</w:t>
            </w:r>
          </w:p>
        </w:tc>
        <w:tc>
          <w:tcPr>
            <w:tcW w:w="880" w:type="dxa"/>
            <w:tcBorders>
              <w:top w:val="nil"/>
              <w:left w:val="nil"/>
              <w:bottom w:val="nil"/>
              <w:right w:val="nil"/>
            </w:tcBorders>
            <w:shd w:val="clear" w:color="auto" w:fill="auto"/>
            <w:vAlign w:val="center"/>
            <w:hideMark/>
          </w:tcPr>
          <w:p w14:paraId="42D23D7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115</w:t>
            </w:r>
          </w:p>
        </w:tc>
        <w:tc>
          <w:tcPr>
            <w:tcW w:w="760" w:type="dxa"/>
            <w:tcBorders>
              <w:top w:val="nil"/>
              <w:left w:val="nil"/>
              <w:bottom w:val="nil"/>
              <w:right w:val="nil"/>
            </w:tcBorders>
            <w:shd w:val="clear" w:color="auto" w:fill="auto"/>
            <w:vAlign w:val="center"/>
            <w:hideMark/>
          </w:tcPr>
          <w:p w14:paraId="168C84F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Til-1</w:t>
            </w:r>
          </w:p>
        </w:tc>
        <w:tc>
          <w:tcPr>
            <w:tcW w:w="760" w:type="dxa"/>
            <w:tcBorders>
              <w:top w:val="nil"/>
              <w:left w:val="nil"/>
              <w:bottom w:val="nil"/>
              <w:right w:val="nil"/>
            </w:tcBorders>
            <w:shd w:val="clear" w:color="auto" w:fill="auto"/>
            <w:vAlign w:val="center"/>
            <w:hideMark/>
          </w:tcPr>
          <w:p w14:paraId="27D62BA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900" w:type="dxa"/>
            <w:tcBorders>
              <w:top w:val="nil"/>
              <w:left w:val="nil"/>
              <w:bottom w:val="nil"/>
              <w:right w:val="nil"/>
            </w:tcBorders>
            <w:shd w:val="clear" w:color="auto" w:fill="auto"/>
            <w:vAlign w:val="center"/>
            <w:hideMark/>
          </w:tcPr>
          <w:p w14:paraId="5E54C4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119</w:t>
            </w:r>
          </w:p>
        </w:tc>
        <w:tc>
          <w:tcPr>
            <w:tcW w:w="760" w:type="dxa"/>
            <w:tcBorders>
              <w:top w:val="nil"/>
              <w:left w:val="nil"/>
              <w:bottom w:val="nil"/>
              <w:right w:val="nil"/>
            </w:tcBorders>
            <w:shd w:val="clear" w:color="auto" w:fill="auto"/>
            <w:vAlign w:val="center"/>
            <w:hideMark/>
          </w:tcPr>
          <w:p w14:paraId="74FA131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38BAF72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313</w:t>
            </w:r>
          </w:p>
        </w:tc>
        <w:tc>
          <w:tcPr>
            <w:tcW w:w="900" w:type="dxa"/>
            <w:tcBorders>
              <w:top w:val="nil"/>
              <w:left w:val="nil"/>
              <w:bottom w:val="nil"/>
              <w:right w:val="nil"/>
            </w:tcBorders>
            <w:shd w:val="clear" w:color="auto" w:fill="auto"/>
            <w:vAlign w:val="center"/>
            <w:hideMark/>
          </w:tcPr>
          <w:p w14:paraId="77A95E9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60" w:type="dxa"/>
            <w:tcBorders>
              <w:top w:val="nil"/>
              <w:left w:val="nil"/>
              <w:bottom w:val="nil"/>
              <w:right w:val="nil"/>
            </w:tcBorders>
            <w:shd w:val="clear" w:color="auto" w:fill="auto"/>
            <w:vAlign w:val="center"/>
            <w:hideMark/>
          </w:tcPr>
          <w:p w14:paraId="379E167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46D02D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156</w:t>
            </w:r>
          </w:p>
        </w:tc>
        <w:tc>
          <w:tcPr>
            <w:tcW w:w="840" w:type="dxa"/>
            <w:tcBorders>
              <w:top w:val="nil"/>
              <w:left w:val="nil"/>
              <w:bottom w:val="nil"/>
              <w:right w:val="nil"/>
            </w:tcBorders>
            <w:shd w:val="clear" w:color="auto" w:fill="auto"/>
            <w:vAlign w:val="center"/>
            <w:hideMark/>
          </w:tcPr>
          <w:p w14:paraId="3B5EBA1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r>
      <w:tr w:rsidR="00C10565" w:rsidRPr="00126E57" w14:paraId="10263DB1" w14:textId="77777777" w:rsidTr="00057651">
        <w:trPr>
          <w:trHeight w:val="300"/>
        </w:trPr>
        <w:tc>
          <w:tcPr>
            <w:tcW w:w="1600" w:type="dxa"/>
            <w:tcBorders>
              <w:top w:val="nil"/>
              <w:left w:val="nil"/>
              <w:bottom w:val="nil"/>
              <w:right w:val="nil"/>
            </w:tcBorders>
            <w:shd w:val="clear" w:color="auto" w:fill="auto"/>
            <w:vAlign w:val="center"/>
            <w:hideMark/>
          </w:tcPr>
          <w:p w14:paraId="3C2592A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NCT01358578</w:t>
            </w:r>
          </w:p>
        </w:tc>
        <w:tc>
          <w:tcPr>
            <w:tcW w:w="760" w:type="dxa"/>
            <w:tcBorders>
              <w:top w:val="nil"/>
              <w:left w:val="nil"/>
              <w:bottom w:val="nil"/>
              <w:right w:val="nil"/>
            </w:tcBorders>
            <w:shd w:val="clear" w:color="auto" w:fill="auto"/>
            <w:vAlign w:val="center"/>
            <w:hideMark/>
          </w:tcPr>
          <w:p w14:paraId="0876EE2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559B027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327</w:t>
            </w:r>
          </w:p>
        </w:tc>
        <w:tc>
          <w:tcPr>
            <w:tcW w:w="880" w:type="dxa"/>
            <w:tcBorders>
              <w:top w:val="nil"/>
              <w:left w:val="nil"/>
              <w:bottom w:val="nil"/>
              <w:right w:val="nil"/>
            </w:tcBorders>
            <w:shd w:val="clear" w:color="auto" w:fill="auto"/>
            <w:vAlign w:val="center"/>
            <w:hideMark/>
          </w:tcPr>
          <w:p w14:paraId="36BA87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137</w:t>
            </w:r>
          </w:p>
        </w:tc>
        <w:tc>
          <w:tcPr>
            <w:tcW w:w="760" w:type="dxa"/>
            <w:tcBorders>
              <w:top w:val="nil"/>
              <w:left w:val="nil"/>
              <w:bottom w:val="nil"/>
              <w:right w:val="nil"/>
            </w:tcBorders>
            <w:shd w:val="clear" w:color="auto" w:fill="auto"/>
            <w:vAlign w:val="center"/>
            <w:hideMark/>
          </w:tcPr>
          <w:p w14:paraId="2CE1353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56C39E0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327</w:t>
            </w:r>
          </w:p>
        </w:tc>
        <w:tc>
          <w:tcPr>
            <w:tcW w:w="900" w:type="dxa"/>
            <w:tcBorders>
              <w:top w:val="nil"/>
              <w:left w:val="nil"/>
              <w:bottom w:val="nil"/>
              <w:right w:val="nil"/>
            </w:tcBorders>
            <w:shd w:val="clear" w:color="auto" w:fill="auto"/>
            <w:vAlign w:val="center"/>
            <w:hideMark/>
          </w:tcPr>
          <w:p w14:paraId="29934A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175</w:t>
            </w:r>
          </w:p>
        </w:tc>
        <w:tc>
          <w:tcPr>
            <w:tcW w:w="760" w:type="dxa"/>
            <w:tcBorders>
              <w:top w:val="nil"/>
              <w:left w:val="nil"/>
              <w:bottom w:val="nil"/>
              <w:right w:val="nil"/>
            </w:tcBorders>
            <w:shd w:val="clear" w:color="auto" w:fill="auto"/>
            <w:vAlign w:val="center"/>
            <w:hideMark/>
          </w:tcPr>
          <w:p w14:paraId="129C86B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19E9830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326</w:t>
            </w:r>
          </w:p>
        </w:tc>
        <w:tc>
          <w:tcPr>
            <w:tcW w:w="900" w:type="dxa"/>
            <w:tcBorders>
              <w:top w:val="nil"/>
              <w:left w:val="nil"/>
              <w:bottom w:val="nil"/>
              <w:right w:val="nil"/>
            </w:tcBorders>
            <w:shd w:val="clear" w:color="auto" w:fill="auto"/>
            <w:vAlign w:val="center"/>
            <w:hideMark/>
          </w:tcPr>
          <w:p w14:paraId="2E55A9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60" w:type="dxa"/>
            <w:tcBorders>
              <w:top w:val="nil"/>
              <w:left w:val="nil"/>
              <w:bottom w:val="nil"/>
              <w:right w:val="nil"/>
            </w:tcBorders>
            <w:shd w:val="clear" w:color="auto" w:fill="auto"/>
            <w:vAlign w:val="center"/>
            <w:hideMark/>
          </w:tcPr>
          <w:p w14:paraId="2744E4F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910E3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326</w:t>
            </w:r>
          </w:p>
        </w:tc>
        <w:tc>
          <w:tcPr>
            <w:tcW w:w="840" w:type="dxa"/>
            <w:tcBorders>
              <w:top w:val="nil"/>
              <w:left w:val="nil"/>
              <w:bottom w:val="nil"/>
              <w:right w:val="nil"/>
            </w:tcBorders>
            <w:shd w:val="clear" w:color="auto" w:fill="auto"/>
            <w:vAlign w:val="center"/>
            <w:hideMark/>
          </w:tcPr>
          <w:p w14:paraId="37F3699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r>
      <w:tr w:rsidR="00C10565" w:rsidRPr="00126E57" w14:paraId="783D9F30" w14:textId="77777777" w:rsidTr="00057651">
        <w:trPr>
          <w:trHeight w:val="510"/>
        </w:trPr>
        <w:tc>
          <w:tcPr>
            <w:tcW w:w="1600" w:type="dxa"/>
            <w:tcBorders>
              <w:top w:val="nil"/>
              <w:left w:val="nil"/>
              <w:bottom w:val="nil"/>
              <w:right w:val="nil"/>
            </w:tcBorders>
            <w:shd w:val="clear" w:color="auto" w:fill="auto"/>
            <w:vAlign w:val="center"/>
            <w:hideMark/>
          </w:tcPr>
          <w:p w14:paraId="26196A7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Leonardi et al, 2003</w:t>
            </w:r>
          </w:p>
        </w:tc>
        <w:tc>
          <w:tcPr>
            <w:tcW w:w="760" w:type="dxa"/>
            <w:tcBorders>
              <w:top w:val="nil"/>
              <w:left w:val="nil"/>
              <w:bottom w:val="nil"/>
              <w:right w:val="nil"/>
            </w:tcBorders>
            <w:shd w:val="clear" w:color="auto" w:fill="auto"/>
            <w:vAlign w:val="center"/>
            <w:hideMark/>
          </w:tcPr>
          <w:p w14:paraId="381750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Eta-2</w:t>
            </w:r>
          </w:p>
        </w:tc>
        <w:tc>
          <w:tcPr>
            <w:tcW w:w="760" w:type="dxa"/>
            <w:tcBorders>
              <w:top w:val="nil"/>
              <w:left w:val="nil"/>
              <w:bottom w:val="nil"/>
              <w:right w:val="nil"/>
            </w:tcBorders>
            <w:shd w:val="clear" w:color="auto" w:fill="auto"/>
            <w:vAlign w:val="center"/>
            <w:hideMark/>
          </w:tcPr>
          <w:p w14:paraId="717DA0D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160</w:t>
            </w:r>
          </w:p>
        </w:tc>
        <w:tc>
          <w:tcPr>
            <w:tcW w:w="880" w:type="dxa"/>
            <w:tcBorders>
              <w:top w:val="nil"/>
              <w:left w:val="nil"/>
              <w:bottom w:val="nil"/>
              <w:right w:val="nil"/>
            </w:tcBorders>
            <w:shd w:val="clear" w:color="auto" w:fill="auto"/>
            <w:vAlign w:val="center"/>
            <w:hideMark/>
          </w:tcPr>
          <w:p w14:paraId="7B90E6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760" w:type="dxa"/>
            <w:tcBorders>
              <w:top w:val="nil"/>
              <w:left w:val="nil"/>
              <w:bottom w:val="nil"/>
              <w:right w:val="nil"/>
            </w:tcBorders>
            <w:shd w:val="clear" w:color="auto" w:fill="auto"/>
            <w:vAlign w:val="center"/>
            <w:hideMark/>
          </w:tcPr>
          <w:p w14:paraId="00E2AB4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Eta-1</w:t>
            </w:r>
          </w:p>
        </w:tc>
        <w:tc>
          <w:tcPr>
            <w:tcW w:w="760" w:type="dxa"/>
            <w:tcBorders>
              <w:top w:val="nil"/>
              <w:left w:val="nil"/>
              <w:bottom w:val="nil"/>
              <w:right w:val="nil"/>
            </w:tcBorders>
            <w:shd w:val="clear" w:color="auto" w:fill="auto"/>
            <w:vAlign w:val="center"/>
            <w:hideMark/>
          </w:tcPr>
          <w:p w14:paraId="12D0568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162</w:t>
            </w:r>
          </w:p>
        </w:tc>
        <w:tc>
          <w:tcPr>
            <w:tcW w:w="900" w:type="dxa"/>
            <w:tcBorders>
              <w:top w:val="nil"/>
              <w:left w:val="nil"/>
              <w:bottom w:val="nil"/>
              <w:right w:val="nil"/>
            </w:tcBorders>
            <w:shd w:val="clear" w:color="auto" w:fill="auto"/>
            <w:vAlign w:val="center"/>
            <w:hideMark/>
          </w:tcPr>
          <w:p w14:paraId="5D94F75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760" w:type="dxa"/>
            <w:tcBorders>
              <w:top w:val="nil"/>
              <w:left w:val="nil"/>
              <w:bottom w:val="nil"/>
              <w:right w:val="nil"/>
            </w:tcBorders>
            <w:shd w:val="clear" w:color="auto" w:fill="auto"/>
            <w:vAlign w:val="center"/>
            <w:hideMark/>
          </w:tcPr>
          <w:p w14:paraId="36E2096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188FA48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164</w:t>
            </w:r>
          </w:p>
        </w:tc>
        <w:tc>
          <w:tcPr>
            <w:tcW w:w="900" w:type="dxa"/>
            <w:tcBorders>
              <w:top w:val="nil"/>
              <w:left w:val="nil"/>
              <w:bottom w:val="nil"/>
              <w:right w:val="nil"/>
            </w:tcBorders>
            <w:shd w:val="clear" w:color="auto" w:fill="auto"/>
            <w:vAlign w:val="center"/>
            <w:hideMark/>
          </w:tcPr>
          <w:p w14:paraId="59A705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36</w:t>
            </w:r>
          </w:p>
        </w:tc>
        <w:tc>
          <w:tcPr>
            <w:tcW w:w="760" w:type="dxa"/>
            <w:tcBorders>
              <w:top w:val="nil"/>
              <w:left w:val="nil"/>
              <w:bottom w:val="nil"/>
              <w:right w:val="nil"/>
            </w:tcBorders>
            <w:shd w:val="clear" w:color="auto" w:fill="auto"/>
            <w:vAlign w:val="center"/>
            <w:hideMark/>
          </w:tcPr>
          <w:p w14:paraId="7780D23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40D9F1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166</w:t>
            </w:r>
          </w:p>
        </w:tc>
        <w:tc>
          <w:tcPr>
            <w:tcW w:w="840" w:type="dxa"/>
            <w:tcBorders>
              <w:top w:val="nil"/>
              <w:left w:val="nil"/>
              <w:bottom w:val="nil"/>
              <w:right w:val="nil"/>
            </w:tcBorders>
            <w:shd w:val="clear" w:color="auto" w:fill="auto"/>
            <w:vAlign w:val="center"/>
            <w:hideMark/>
          </w:tcPr>
          <w:p w14:paraId="399DDD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r>
      <w:tr w:rsidR="00C10565" w:rsidRPr="00126E57" w14:paraId="347FB0AF" w14:textId="77777777" w:rsidTr="00057651">
        <w:trPr>
          <w:trHeight w:val="300"/>
        </w:trPr>
        <w:tc>
          <w:tcPr>
            <w:tcW w:w="1600" w:type="dxa"/>
            <w:tcBorders>
              <w:top w:val="nil"/>
              <w:left w:val="nil"/>
              <w:bottom w:val="nil"/>
              <w:right w:val="nil"/>
            </w:tcBorders>
            <w:shd w:val="clear" w:color="auto" w:fill="auto"/>
            <w:vAlign w:val="center"/>
            <w:hideMark/>
          </w:tcPr>
          <w:p w14:paraId="6F10E47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NCT01597245</w:t>
            </w:r>
          </w:p>
        </w:tc>
        <w:tc>
          <w:tcPr>
            <w:tcW w:w="760" w:type="dxa"/>
            <w:tcBorders>
              <w:top w:val="nil"/>
              <w:left w:val="nil"/>
              <w:bottom w:val="nil"/>
              <w:right w:val="nil"/>
            </w:tcBorders>
            <w:shd w:val="clear" w:color="auto" w:fill="auto"/>
            <w:vAlign w:val="center"/>
            <w:hideMark/>
          </w:tcPr>
          <w:p w14:paraId="7619254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3DB73D3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358</w:t>
            </w:r>
          </w:p>
        </w:tc>
        <w:tc>
          <w:tcPr>
            <w:tcW w:w="880" w:type="dxa"/>
            <w:tcBorders>
              <w:top w:val="nil"/>
              <w:left w:val="nil"/>
              <w:bottom w:val="nil"/>
              <w:right w:val="nil"/>
            </w:tcBorders>
            <w:shd w:val="clear" w:color="auto" w:fill="auto"/>
            <w:vAlign w:val="center"/>
            <w:hideMark/>
          </w:tcPr>
          <w:p w14:paraId="39B3C0D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760" w:type="dxa"/>
            <w:tcBorders>
              <w:top w:val="nil"/>
              <w:left w:val="nil"/>
              <w:bottom w:val="nil"/>
              <w:right w:val="nil"/>
            </w:tcBorders>
            <w:shd w:val="clear" w:color="auto" w:fill="auto"/>
            <w:vAlign w:val="center"/>
            <w:hideMark/>
          </w:tcPr>
          <w:p w14:paraId="3FF9E6D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60" w:type="dxa"/>
            <w:tcBorders>
              <w:top w:val="nil"/>
              <w:left w:val="nil"/>
              <w:bottom w:val="nil"/>
              <w:right w:val="nil"/>
            </w:tcBorders>
            <w:shd w:val="clear" w:color="auto" w:fill="auto"/>
            <w:vAlign w:val="center"/>
            <w:hideMark/>
          </w:tcPr>
          <w:p w14:paraId="7119FE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900" w:type="dxa"/>
            <w:tcBorders>
              <w:top w:val="nil"/>
              <w:left w:val="nil"/>
              <w:bottom w:val="nil"/>
              <w:right w:val="nil"/>
            </w:tcBorders>
            <w:shd w:val="clear" w:color="auto" w:fill="auto"/>
            <w:vAlign w:val="center"/>
            <w:hideMark/>
          </w:tcPr>
          <w:p w14:paraId="0D45756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207</w:t>
            </w:r>
          </w:p>
        </w:tc>
        <w:tc>
          <w:tcPr>
            <w:tcW w:w="760" w:type="dxa"/>
            <w:tcBorders>
              <w:top w:val="nil"/>
              <w:left w:val="nil"/>
              <w:bottom w:val="nil"/>
              <w:right w:val="nil"/>
            </w:tcBorders>
            <w:shd w:val="clear" w:color="auto" w:fill="auto"/>
            <w:vAlign w:val="center"/>
            <w:hideMark/>
          </w:tcPr>
          <w:p w14:paraId="3CB4CD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60" w:type="dxa"/>
            <w:tcBorders>
              <w:top w:val="nil"/>
              <w:left w:val="nil"/>
              <w:bottom w:val="nil"/>
              <w:right w:val="nil"/>
            </w:tcBorders>
            <w:shd w:val="clear" w:color="auto" w:fill="auto"/>
            <w:vAlign w:val="center"/>
            <w:hideMark/>
          </w:tcPr>
          <w:p w14:paraId="7F4BCB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351</w:t>
            </w:r>
          </w:p>
        </w:tc>
        <w:tc>
          <w:tcPr>
            <w:tcW w:w="900" w:type="dxa"/>
            <w:tcBorders>
              <w:top w:val="nil"/>
              <w:left w:val="nil"/>
              <w:bottom w:val="nil"/>
              <w:right w:val="nil"/>
            </w:tcBorders>
            <w:shd w:val="clear" w:color="auto" w:fill="auto"/>
            <w:vAlign w:val="center"/>
            <w:hideMark/>
          </w:tcPr>
          <w:p w14:paraId="19BFF4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760" w:type="dxa"/>
            <w:tcBorders>
              <w:top w:val="nil"/>
              <w:left w:val="nil"/>
              <w:bottom w:val="nil"/>
              <w:right w:val="nil"/>
            </w:tcBorders>
            <w:shd w:val="clear" w:color="auto" w:fill="auto"/>
            <w:vAlign w:val="center"/>
            <w:hideMark/>
          </w:tcPr>
          <w:p w14:paraId="7424940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3A5069A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168</w:t>
            </w:r>
          </w:p>
        </w:tc>
        <w:tc>
          <w:tcPr>
            <w:tcW w:w="840" w:type="dxa"/>
            <w:tcBorders>
              <w:top w:val="nil"/>
              <w:left w:val="nil"/>
              <w:bottom w:val="nil"/>
              <w:right w:val="nil"/>
            </w:tcBorders>
            <w:shd w:val="clear" w:color="auto" w:fill="auto"/>
            <w:vAlign w:val="center"/>
            <w:hideMark/>
          </w:tcPr>
          <w:p w14:paraId="39F2D9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r>
      <w:tr w:rsidR="00C10565" w:rsidRPr="00126E57" w14:paraId="127D8F1F" w14:textId="77777777" w:rsidTr="00057651">
        <w:trPr>
          <w:trHeight w:val="300"/>
        </w:trPr>
        <w:tc>
          <w:tcPr>
            <w:tcW w:w="1600" w:type="dxa"/>
            <w:tcBorders>
              <w:top w:val="nil"/>
              <w:left w:val="nil"/>
              <w:bottom w:val="nil"/>
              <w:right w:val="nil"/>
            </w:tcBorders>
            <w:shd w:val="clear" w:color="auto" w:fill="auto"/>
            <w:vAlign w:val="center"/>
            <w:hideMark/>
          </w:tcPr>
          <w:p w14:paraId="21A9F52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NCT01646177</w:t>
            </w:r>
          </w:p>
        </w:tc>
        <w:tc>
          <w:tcPr>
            <w:tcW w:w="760" w:type="dxa"/>
            <w:tcBorders>
              <w:top w:val="nil"/>
              <w:left w:val="nil"/>
              <w:bottom w:val="nil"/>
              <w:right w:val="nil"/>
            </w:tcBorders>
            <w:shd w:val="clear" w:color="auto" w:fill="auto"/>
            <w:vAlign w:val="center"/>
            <w:hideMark/>
          </w:tcPr>
          <w:p w14:paraId="102FA3C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0EA9E5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382</w:t>
            </w:r>
          </w:p>
        </w:tc>
        <w:tc>
          <w:tcPr>
            <w:tcW w:w="880" w:type="dxa"/>
            <w:tcBorders>
              <w:top w:val="nil"/>
              <w:left w:val="nil"/>
              <w:bottom w:val="nil"/>
              <w:right w:val="nil"/>
            </w:tcBorders>
            <w:shd w:val="clear" w:color="auto" w:fill="auto"/>
            <w:vAlign w:val="center"/>
            <w:hideMark/>
          </w:tcPr>
          <w:p w14:paraId="26E4962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760" w:type="dxa"/>
            <w:tcBorders>
              <w:top w:val="nil"/>
              <w:left w:val="nil"/>
              <w:bottom w:val="nil"/>
              <w:right w:val="nil"/>
            </w:tcBorders>
            <w:shd w:val="clear" w:color="auto" w:fill="auto"/>
            <w:vAlign w:val="center"/>
            <w:hideMark/>
          </w:tcPr>
          <w:p w14:paraId="2A60E62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60" w:type="dxa"/>
            <w:tcBorders>
              <w:top w:val="nil"/>
              <w:left w:val="nil"/>
              <w:bottom w:val="nil"/>
              <w:right w:val="nil"/>
            </w:tcBorders>
            <w:shd w:val="clear" w:color="auto" w:fill="auto"/>
            <w:vAlign w:val="center"/>
            <w:hideMark/>
          </w:tcPr>
          <w:p w14:paraId="62694DE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386</w:t>
            </w:r>
          </w:p>
        </w:tc>
        <w:tc>
          <w:tcPr>
            <w:tcW w:w="900" w:type="dxa"/>
            <w:tcBorders>
              <w:top w:val="nil"/>
              <w:left w:val="nil"/>
              <w:bottom w:val="nil"/>
              <w:right w:val="nil"/>
            </w:tcBorders>
            <w:shd w:val="clear" w:color="auto" w:fill="auto"/>
            <w:vAlign w:val="center"/>
            <w:hideMark/>
          </w:tcPr>
          <w:p w14:paraId="7CDEE0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252</w:t>
            </w:r>
          </w:p>
        </w:tc>
        <w:tc>
          <w:tcPr>
            <w:tcW w:w="760" w:type="dxa"/>
            <w:tcBorders>
              <w:top w:val="nil"/>
              <w:left w:val="nil"/>
              <w:bottom w:val="nil"/>
              <w:right w:val="nil"/>
            </w:tcBorders>
            <w:shd w:val="clear" w:color="auto" w:fill="auto"/>
            <w:vAlign w:val="center"/>
            <w:hideMark/>
          </w:tcPr>
          <w:p w14:paraId="0D4DD3B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60" w:type="dxa"/>
            <w:tcBorders>
              <w:top w:val="nil"/>
              <w:left w:val="nil"/>
              <w:bottom w:val="nil"/>
              <w:right w:val="nil"/>
            </w:tcBorders>
            <w:shd w:val="clear" w:color="auto" w:fill="auto"/>
            <w:vAlign w:val="center"/>
            <w:hideMark/>
          </w:tcPr>
          <w:p w14:paraId="7DBFCCA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385</w:t>
            </w:r>
          </w:p>
        </w:tc>
        <w:tc>
          <w:tcPr>
            <w:tcW w:w="900" w:type="dxa"/>
            <w:tcBorders>
              <w:top w:val="nil"/>
              <w:left w:val="nil"/>
              <w:bottom w:val="nil"/>
              <w:right w:val="nil"/>
            </w:tcBorders>
            <w:shd w:val="clear" w:color="auto" w:fill="auto"/>
            <w:vAlign w:val="center"/>
            <w:hideMark/>
          </w:tcPr>
          <w:p w14:paraId="421AEC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262</w:t>
            </w:r>
          </w:p>
        </w:tc>
        <w:tc>
          <w:tcPr>
            <w:tcW w:w="760" w:type="dxa"/>
            <w:tcBorders>
              <w:top w:val="nil"/>
              <w:left w:val="nil"/>
              <w:bottom w:val="nil"/>
              <w:right w:val="nil"/>
            </w:tcBorders>
            <w:shd w:val="clear" w:color="auto" w:fill="auto"/>
            <w:vAlign w:val="center"/>
            <w:hideMark/>
          </w:tcPr>
          <w:p w14:paraId="1DFD141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0F8158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193</w:t>
            </w:r>
          </w:p>
        </w:tc>
        <w:tc>
          <w:tcPr>
            <w:tcW w:w="840" w:type="dxa"/>
            <w:tcBorders>
              <w:top w:val="nil"/>
              <w:left w:val="nil"/>
              <w:bottom w:val="nil"/>
              <w:right w:val="nil"/>
            </w:tcBorders>
            <w:shd w:val="clear" w:color="auto" w:fill="auto"/>
            <w:vAlign w:val="center"/>
            <w:hideMark/>
          </w:tcPr>
          <w:p w14:paraId="185F138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r>
      <w:tr w:rsidR="00C10565" w:rsidRPr="00126E57" w14:paraId="5932D228" w14:textId="77777777" w:rsidTr="00057651">
        <w:trPr>
          <w:trHeight w:val="300"/>
        </w:trPr>
        <w:tc>
          <w:tcPr>
            <w:tcW w:w="1600" w:type="dxa"/>
            <w:tcBorders>
              <w:top w:val="nil"/>
              <w:left w:val="nil"/>
              <w:bottom w:val="nil"/>
              <w:right w:val="nil"/>
            </w:tcBorders>
            <w:shd w:val="clear" w:color="auto" w:fill="auto"/>
            <w:vAlign w:val="center"/>
            <w:hideMark/>
          </w:tcPr>
          <w:p w14:paraId="75E840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NCT01695239</w:t>
            </w:r>
          </w:p>
        </w:tc>
        <w:tc>
          <w:tcPr>
            <w:tcW w:w="760" w:type="dxa"/>
            <w:tcBorders>
              <w:top w:val="nil"/>
              <w:left w:val="nil"/>
              <w:bottom w:val="nil"/>
              <w:right w:val="nil"/>
            </w:tcBorders>
            <w:shd w:val="clear" w:color="auto" w:fill="auto"/>
            <w:vAlign w:val="center"/>
            <w:hideMark/>
          </w:tcPr>
          <w:p w14:paraId="6A04F67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5B70559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880" w:type="dxa"/>
            <w:tcBorders>
              <w:top w:val="nil"/>
              <w:left w:val="nil"/>
              <w:bottom w:val="nil"/>
              <w:right w:val="nil"/>
            </w:tcBorders>
            <w:shd w:val="clear" w:color="auto" w:fill="auto"/>
            <w:vAlign w:val="center"/>
            <w:hideMark/>
          </w:tcPr>
          <w:p w14:paraId="7F90C00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60" w:type="dxa"/>
            <w:tcBorders>
              <w:top w:val="nil"/>
              <w:left w:val="nil"/>
              <w:bottom w:val="nil"/>
              <w:right w:val="nil"/>
            </w:tcBorders>
            <w:shd w:val="clear" w:color="auto" w:fill="auto"/>
            <w:vAlign w:val="center"/>
            <w:hideMark/>
          </w:tcPr>
          <w:p w14:paraId="6F23802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60" w:type="dxa"/>
            <w:tcBorders>
              <w:top w:val="nil"/>
              <w:left w:val="nil"/>
              <w:bottom w:val="nil"/>
              <w:right w:val="nil"/>
            </w:tcBorders>
            <w:shd w:val="clear" w:color="auto" w:fill="auto"/>
            <w:vAlign w:val="center"/>
            <w:hideMark/>
          </w:tcPr>
          <w:p w14:paraId="3FF8D14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73</w:t>
            </w:r>
          </w:p>
        </w:tc>
        <w:tc>
          <w:tcPr>
            <w:tcW w:w="900" w:type="dxa"/>
            <w:tcBorders>
              <w:top w:val="nil"/>
              <w:left w:val="nil"/>
              <w:bottom w:val="nil"/>
              <w:right w:val="nil"/>
            </w:tcBorders>
            <w:shd w:val="clear" w:color="auto" w:fill="auto"/>
            <w:vAlign w:val="center"/>
            <w:hideMark/>
          </w:tcPr>
          <w:p w14:paraId="478275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w:t>
            </w:r>
          </w:p>
        </w:tc>
        <w:tc>
          <w:tcPr>
            <w:tcW w:w="760" w:type="dxa"/>
            <w:tcBorders>
              <w:top w:val="nil"/>
              <w:left w:val="nil"/>
              <w:bottom w:val="nil"/>
              <w:right w:val="nil"/>
            </w:tcBorders>
            <w:shd w:val="clear" w:color="auto" w:fill="auto"/>
            <w:vAlign w:val="center"/>
            <w:hideMark/>
          </w:tcPr>
          <w:p w14:paraId="72E38DD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60" w:type="dxa"/>
            <w:tcBorders>
              <w:top w:val="nil"/>
              <w:left w:val="nil"/>
              <w:bottom w:val="nil"/>
              <w:right w:val="nil"/>
            </w:tcBorders>
            <w:shd w:val="clear" w:color="auto" w:fill="auto"/>
            <w:vAlign w:val="center"/>
            <w:hideMark/>
          </w:tcPr>
          <w:p w14:paraId="1EC63E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900" w:type="dxa"/>
            <w:tcBorders>
              <w:top w:val="nil"/>
              <w:left w:val="nil"/>
              <w:bottom w:val="nil"/>
              <w:right w:val="nil"/>
            </w:tcBorders>
            <w:shd w:val="clear" w:color="auto" w:fill="auto"/>
            <w:vAlign w:val="center"/>
            <w:hideMark/>
          </w:tcPr>
          <w:p w14:paraId="365CD3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w:t>
            </w:r>
          </w:p>
        </w:tc>
        <w:tc>
          <w:tcPr>
            <w:tcW w:w="760" w:type="dxa"/>
            <w:tcBorders>
              <w:top w:val="nil"/>
              <w:left w:val="nil"/>
              <w:bottom w:val="nil"/>
              <w:right w:val="nil"/>
            </w:tcBorders>
            <w:shd w:val="clear" w:color="auto" w:fill="auto"/>
            <w:vAlign w:val="center"/>
            <w:hideMark/>
          </w:tcPr>
          <w:p w14:paraId="221B133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03BBFF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840" w:type="dxa"/>
            <w:tcBorders>
              <w:top w:val="nil"/>
              <w:left w:val="nil"/>
              <w:bottom w:val="nil"/>
              <w:right w:val="nil"/>
            </w:tcBorders>
            <w:shd w:val="clear" w:color="auto" w:fill="auto"/>
            <w:vAlign w:val="center"/>
            <w:hideMark/>
          </w:tcPr>
          <w:p w14:paraId="5E4A087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r>
      <w:tr w:rsidR="00C10565" w:rsidRPr="00126E57" w14:paraId="79F0CF91" w14:textId="77777777" w:rsidTr="00057651">
        <w:trPr>
          <w:trHeight w:val="300"/>
        </w:trPr>
        <w:tc>
          <w:tcPr>
            <w:tcW w:w="1600" w:type="dxa"/>
            <w:tcBorders>
              <w:top w:val="nil"/>
              <w:left w:val="nil"/>
              <w:bottom w:val="nil"/>
              <w:right w:val="nil"/>
            </w:tcBorders>
            <w:shd w:val="clear" w:color="auto" w:fill="auto"/>
            <w:vAlign w:val="center"/>
            <w:hideMark/>
          </w:tcPr>
          <w:p w14:paraId="0DB5331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Igarashi et al, 2012</w:t>
            </w:r>
          </w:p>
        </w:tc>
        <w:tc>
          <w:tcPr>
            <w:tcW w:w="760" w:type="dxa"/>
            <w:tcBorders>
              <w:top w:val="nil"/>
              <w:left w:val="nil"/>
              <w:bottom w:val="nil"/>
              <w:right w:val="nil"/>
            </w:tcBorders>
            <w:shd w:val="clear" w:color="auto" w:fill="auto"/>
            <w:vAlign w:val="center"/>
            <w:hideMark/>
          </w:tcPr>
          <w:p w14:paraId="7B756B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60" w:type="dxa"/>
            <w:tcBorders>
              <w:top w:val="nil"/>
              <w:left w:val="nil"/>
              <w:bottom w:val="nil"/>
              <w:right w:val="nil"/>
            </w:tcBorders>
            <w:shd w:val="clear" w:color="auto" w:fill="auto"/>
            <w:vAlign w:val="center"/>
            <w:hideMark/>
          </w:tcPr>
          <w:p w14:paraId="62A3EA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880" w:type="dxa"/>
            <w:tcBorders>
              <w:top w:val="nil"/>
              <w:left w:val="nil"/>
              <w:bottom w:val="nil"/>
              <w:right w:val="nil"/>
            </w:tcBorders>
            <w:shd w:val="clear" w:color="auto" w:fill="auto"/>
            <w:vAlign w:val="center"/>
            <w:hideMark/>
          </w:tcPr>
          <w:p w14:paraId="4557FCA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w:t>
            </w:r>
          </w:p>
        </w:tc>
        <w:tc>
          <w:tcPr>
            <w:tcW w:w="760" w:type="dxa"/>
            <w:tcBorders>
              <w:top w:val="nil"/>
              <w:left w:val="nil"/>
              <w:bottom w:val="nil"/>
              <w:right w:val="nil"/>
            </w:tcBorders>
            <w:shd w:val="clear" w:color="auto" w:fill="auto"/>
            <w:vAlign w:val="center"/>
            <w:hideMark/>
          </w:tcPr>
          <w:p w14:paraId="5B85328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60" w:type="dxa"/>
            <w:tcBorders>
              <w:top w:val="nil"/>
              <w:left w:val="nil"/>
              <w:bottom w:val="nil"/>
              <w:right w:val="nil"/>
            </w:tcBorders>
            <w:shd w:val="clear" w:color="auto" w:fill="auto"/>
            <w:vAlign w:val="center"/>
            <w:hideMark/>
          </w:tcPr>
          <w:p w14:paraId="1FF0D3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900" w:type="dxa"/>
            <w:tcBorders>
              <w:top w:val="nil"/>
              <w:left w:val="nil"/>
              <w:bottom w:val="nil"/>
              <w:right w:val="nil"/>
            </w:tcBorders>
            <w:shd w:val="clear" w:color="auto" w:fill="auto"/>
            <w:vAlign w:val="center"/>
            <w:hideMark/>
          </w:tcPr>
          <w:p w14:paraId="74DEF5F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w:t>
            </w:r>
          </w:p>
        </w:tc>
        <w:tc>
          <w:tcPr>
            <w:tcW w:w="760" w:type="dxa"/>
            <w:tcBorders>
              <w:top w:val="nil"/>
              <w:left w:val="nil"/>
              <w:bottom w:val="nil"/>
              <w:right w:val="nil"/>
            </w:tcBorders>
            <w:shd w:val="clear" w:color="auto" w:fill="auto"/>
            <w:vAlign w:val="center"/>
            <w:hideMark/>
          </w:tcPr>
          <w:p w14:paraId="288EF20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0EE8B7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w:t>
            </w:r>
          </w:p>
        </w:tc>
        <w:tc>
          <w:tcPr>
            <w:tcW w:w="900" w:type="dxa"/>
            <w:tcBorders>
              <w:top w:val="nil"/>
              <w:left w:val="nil"/>
              <w:bottom w:val="nil"/>
              <w:right w:val="nil"/>
            </w:tcBorders>
            <w:shd w:val="clear" w:color="auto" w:fill="auto"/>
            <w:vAlign w:val="center"/>
            <w:hideMark/>
          </w:tcPr>
          <w:p w14:paraId="10C782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50F7831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26BCE0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CCC053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6C34249" w14:textId="77777777" w:rsidTr="00057651">
        <w:trPr>
          <w:trHeight w:val="300"/>
        </w:trPr>
        <w:tc>
          <w:tcPr>
            <w:tcW w:w="1600" w:type="dxa"/>
            <w:tcBorders>
              <w:top w:val="nil"/>
              <w:left w:val="nil"/>
              <w:bottom w:val="nil"/>
              <w:right w:val="nil"/>
            </w:tcBorders>
            <w:shd w:val="clear" w:color="auto" w:fill="auto"/>
            <w:vAlign w:val="center"/>
            <w:hideMark/>
          </w:tcPr>
          <w:p w14:paraId="2657DD8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Gottlieb et al, 2004</w:t>
            </w:r>
          </w:p>
        </w:tc>
        <w:tc>
          <w:tcPr>
            <w:tcW w:w="760" w:type="dxa"/>
            <w:tcBorders>
              <w:top w:val="nil"/>
              <w:left w:val="nil"/>
              <w:bottom w:val="nil"/>
              <w:right w:val="nil"/>
            </w:tcBorders>
            <w:shd w:val="clear" w:color="auto" w:fill="auto"/>
            <w:vAlign w:val="center"/>
            <w:hideMark/>
          </w:tcPr>
          <w:p w14:paraId="13DAFEA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Inf-1</w:t>
            </w:r>
          </w:p>
        </w:tc>
        <w:tc>
          <w:tcPr>
            <w:tcW w:w="760" w:type="dxa"/>
            <w:tcBorders>
              <w:top w:val="nil"/>
              <w:left w:val="nil"/>
              <w:bottom w:val="nil"/>
              <w:right w:val="nil"/>
            </w:tcBorders>
            <w:shd w:val="clear" w:color="auto" w:fill="auto"/>
            <w:vAlign w:val="center"/>
            <w:hideMark/>
          </w:tcPr>
          <w:p w14:paraId="536923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99</w:t>
            </w:r>
          </w:p>
        </w:tc>
        <w:tc>
          <w:tcPr>
            <w:tcW w:w="880" w:type="dxa"/>
            <w:tcBorders>
              <w:top w:val="nil"/>
              <w:left w:val="nil"/>
              <w:bottom w:val="nil"/>
              <w:right w:val="nil"/>
            </w:tcBorders>
            <w:shd w:val="clear" w:color="auto" w:fill="auto"/>
            <w:vAlign w:val="center"/>
            <w:hideMark/>
          </w:tcPr>
          <w:p w14:paraId="0379C6B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760" w:type="dxa"/>
            <w:tcBorders>
              <w:top w:val="nil"/>
              <w:left w:val="nil"/>
              <w:bottom w:val="nil"/>
              <w:right w:val="nil"/>
            </w:tcBorders>
            <w:shd w:val="clear" w:color="auto" w:fill="auto"/>
            <w:vAlign w:val="center"/>
            <w:hideMark/>
          </w:tcPr>
          <w:p w14:paraId="71C7F42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1EEE48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99</w:t>
            </w:r>
          </w:p>
        </w:tc>
        <w:tc>
          <w:tcPr>
            <w:tcW w:w="900" w:type="dxa"/>
            <w:tcBorders>
              <w:top w:val="nil"/>
              <w:left w:val="nil"/>
              <w:bottom w:val="nil"/>
              <w:right w:val="nil"/>
            </w:tcBorders>
            <w:shd w:val="clear" w:color="auto" w:fill="auto"/>
            <w:vAlign w:val="center"/>
            <w:hideMark/>
          </w:tcPr>
          <w:p w14:paraId="364FB4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57</w:t>
            </w:r>
          </w:p>
        </w:tc>
        <w:tc>
          <w:tcPr>
            <w:tcW w:w="760" w:type="dxa"/>
            <w:tcBorders>
              <w:top w:val="nil"/>
              <w:left w:val="nil"/>
              <w:bottom w:val="nil"/>
              <w:right w:val="nil"/>
            </w:tcBorders>
            <w:shd w:val="clear" w:color="auto" w:fill="auto"/>
            <w:vAlign w:val="center"/>
            <w:hideMark/>
          </w:tcPr>
          <w:p w14:paraId="2ACD7EA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8809DD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900" w:type="dxa"/>
            <w:tcBorders>
              <w:top w:val="nil"/>
              <w:left w:val="nil"/>
              <w:bottom w:val="nil"/>
              <w:right w:val="nil"/>
            </w:tcBorders>
            <w:shd w:val="clear" w:color="auto" w:fill="auto"/>
            <w:vAlign w:val="center"/>
            <w:hideMark/>
          </w:tcPr>
          <w:p w14:paraId="693329E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6ADB47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7957B49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4B8F60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5A9DB50" w14:textId="77777777" w:rsidTr="00057651">
        <w:trPr>
          <w:trHeight w:val="300"/>
        </w:trPr>
        <w:tc>
          <w:tcPr>
            <w:tcW w:w="1600" w:type="dxa"/>
            <w:tcBorders>
              <w:top w:val="nil"/>
              <w:left w:val="nil"/>
              <w:bottom w:val="nil"/>
              <w:right w:val="nil"/>
            </w:tcBorders>
            <w:shd w:val="clear" w:color="auto" w:fill="auto"/>
            <w:vAlign w:val="center"/>
            <w:hideMark/>
          </w:tcPr>
          <w:p w14:paraId="7BD2B8E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NCT01722331</w:t>
            </w:r>
          </w:p>
        </w:tc>
        <w:tc>
          <w:tcPr>
            <w:tcW w:w="760" w:type="dxa"/>
            <w:tcBorders>
              <w:top w:val="nil"/>
              <w:left w:val="nil"/>
              <w:bottom w:val="nil"/>
              <w:right w:val="nil"/>
            </w:tcBorders>
            <w:shd w:val="clear" w:color="auto" w:fill="auto"/>
            <w:vAlign w:val="center"/>
            <w:hideMark/>
          </w:tcPr>
          <w:p w14:paraId="5E0C02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Til-1</w:t>
            </w:r>
          </w:p>
        </w:tc>
        <w:tc>
          <w:tcPr>
            <w:tcW w:w="760" w:type="dxa"/>
            <w:tcBorders>
              <w:top w:val="nil"/>
              <w:left w:val="nil"/>
              <w:bottom w:val="nil"/>
              <w:right w:val="nil"/>
            </w:tcBorders>
            <w:shd w:val="clear" w:color="auto" w:fill="auto"/>
            <w:vAlign w:val="center"/>
            <w:hideMark/>
          </w:tcPr>
          <w:p w14:paraId="0DD75BE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309</w:t>
            </w:r>
          </w:p>
        </w:tc>
        <w:tc>
          <w:tcPr>
            <w:tcW w:w="880" w:type="dxa"/>
            <w:tcBorders>
              <w:top w:val="nil"/>
              <w:left w:val="nil"/>
              <w:bottom w:val="nil"/>
              <w:right w:val="nil"/>
            </w:tcBorders>
            <w:shd w:val="clear" w:color="auto" w:fill="auto"/>
            <w:vAlign w:val="center"/>
            <w:hideMark/>
          </w:tcPr>
          <w:p w14:paraId="19EDE2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107</w:t>
            </w:r>
          </w:p>
        </w:tc>
        <w:tc>
          <w:tcPr>
            <w:tcW w:w="760" w:type="dxa"/>
            <w:tcBorders>
              <w:top w:val="nil"/>
              <w:left w:val="nil"/>
              <w:bottom w:val="nil"/>
              <w:right w:val="nil"/>
            </w:tcBorders>
            <w:shd w:val="clear" w:color="auto" w:fill="auto"/>
            <w:vAlign w:val="center"/>
            <w:hideMark/>
          </w:tcPr>
          <w:p w14:paraId="560D543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Til-2</w:t>
            </w:r>
          </w:p>
        </w:tc>
        <w:tc>
          <w:tcPr>
            <w:tcW w:w="760" w:type="dxa"/>
            <w:tcBorders>
              <w:top w:val="nil"/>
              <w:left w:val="nil"/>
              <w:bottom w:val="nil"/>
              <w:right w:val="nil"/>
            </w:tcBorders>
            <w:shd w:val="clear" w:color="auto" w:fill="auto"/>
            <w:vAlign w:val="center"/>
            <w:hideMark/>
          </w:tcPr>
          <w:p w14:paraId="5865A1B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308</w:t>
            </w:r>
          </w:p>
        </w:tc>
        <w:tc>
          <w:tcPr>
            <w:tcW w:w="900" w:type="dxa"/>
            <w:tcBorders>
              <w:top w:val="nil"/>
              <w:left w:val="nil"/>
              <w:bottom w:val="nil"/>
              <w:right w:val="nil"/>
            </w:tcBorders>
            <w:shd w:val="clear" w:color="auto" w:fill="auto"/>
            <w:vAlign w:val="center"/>
            <w:hideMark/>
          </w:tcPr>
          <w:p w14:paraId="4DF8F4F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109</w:t>
            </w:r>
          </w:p>
        </w:tc>
        <w:tc>
          <w:tcPr>
            <w:tcW w:w="760" w:type="dxa"/>
            <w:tcBorders>
              <w:top w:val="nil"/>
              <w:left w:val="nil"/>
              <w:bottom w:val="nil"/>
              <w:right w:val="nil"/>
            </w:tcBorders>
            <w:shd w:val="clear" w:color="auto" w:fill="auto"/>
            <w:vAlign w:val="center"/>
            <w:hideMark/>
          </w:tcPr>
          <w:p w14:paraId="62DA96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6D14B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155</w:t>
            </w:r>
          </w:p>
        </w:tc>
        <w:tc>
          <w:tcPr>
            <w:tcW w:w="900" w:type="dxa"/>
            <w:tcBorders>
              <w:top w:val="nil"/>
              <w:left w:val="nil"/>
              <w:bottom w:val="nil"/>
              <w:right w:val="nil"/>
            </w:tcBorders>
            <w:shd w:val="clear" w:color="auto" w:fill="auto"/>
            <w:vAlign w:val="center"/>
            <w:hideMark/>
          </w:tcPr>
          <w:p w14:paraId="56454DC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60" w:type="dxa"/>
            <w:tcBorders>
              <w:top w:val="nil"/>
              <w:left w:val="nil"/>
              <w:bottom w:val="nil"/>
              <w:right w:val="nil"/>
            </w:tcBorders>
            <w:shd w:val="clear" w:color="auto" w:fill="auto"/>
            <w:vAlign w:val="center"/>
            <w:hideMark/>
          </w:tcPr>
          <w:p w14:paraId="3BC5DC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0ABFB5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50D565A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B22D1D0" w14:textId="77777777" w:rsidTr="00057651">
        <w:trPr>
          <w:trHeight w:val="300"/>
        </w:trPr>
        <w:tc>
          <w:tcPr>
            <w:tcW w:w="1600" w:type="dxa"/>
            <w:tcBorders>
              <w:top w:val="nil"/>
              <w:left w:val="nil"/>
              <w:bottom w:val="nil"/>
              <w:right w:val="nil"/>
            </w:tcBorders>
            <w:shd w:val="clear" w:color="auto" w:fill="auto"/>
            <w:vAlign w:val="center"/>
            <w:hideMark/>
          </w:tcPr>
          <w:p w14:paraId="004F5A8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NCT03051217</w:t>
            </w:r>
          </w:p>
        </w:tc>
        <w:tc>
          <w:tcPr>
            <w:tcW w:w="760" w:type="dxa"/>
            <w:tcBorders>
              <w:top w:val="nil"/>
              <w:left w:val="nil"/>
              <w:bottom w:val="nil"/>
              <w:right w:val="nil"/>
            </w:tcBorders>
            <w:shd w:val="clear" w:color="auto" w:fill="auto"/>
            <w:vAlign w:val="center"/>
            <w:hideMark/>
          </w:tcPr>
          <w:p w14:paraId="7F50343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60" w:type="dxa"/>
            <w:tcBorders>
              <w:top w:val="nil"/>
              <w:left w:val="nil"/>
              <w:bottom w:val="nil"/>
              <w:right w:val="nil"/>
            </w:tcBorders>
            <w:shd w:val="clear" w:color="auto" w:fill="auto"/>
            <w:vAlign w:val="center"/>
            <w:hideMark/>
          </w:tcPr>
          <w:p w14:paraId="42F13AD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880" w:type="dxa"/>
            <w:tcBorders>
              <w:top w:val="nil"/>
              <w:left w:val="nil"/>
              <w:bottom w:val="nil"/>
              <w:right w:val="nil"/>
            </w:tcBorders>
            <w:shd w:val="clear" w:color="auto" w:fill="auto"/>
            <w:vAlign w:val="center"/>
            <w:hideMark/>
          </w:tcPr>
          <w:p w14:paraId="3B6C20C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760" w:type="dxa"/>
            <w:tcBorders>
              <w:top w:val="nil"/>
              <w:left w:val="nil"/>
              <w:bottom w:val="nil"/>
              <w:right w:val="nil"/>
            </w:tcBorders>
            <w:shd w:val="clear" w:color="auto" w:fill="auto"/>
            <w:vAlign w:val="center"/>
            <w:hideMark/>
          </w:tcPr>
          <w:p w14:paraId="3E31583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60" w:type="dxa"/>
            <w:tcBorders>
              <w:top w:val="nil"/>
              <w:left w:val="nil"/>
              <w:bottom w:val="nil"/>
              <w:right w:val="nil"/>
            </w:tcBorders>
            <w:shd w:val="clear" w:color="auto" w:fill="auto"/>
            <w:vAlign w:val="center"/>
            <w:hideMark/>
          </w:tcPr>
          <w:p w14:paraId="06130AF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900" w:type="dxa"/>
            <w:tcBorders>
              <w:top w:val="nil"/>
              <w:left w:val="nil"/>
              <w:bottom w:val="nil"/>
              <w:right w:val="nil"/>
            </w:tcBorders>
            <w:shd w:val="clear" w:color="auto" w:fill="auto"/>
            <w:vAlign w:val="center"/>
            <w:hideMark/>
          </w:tcPr>
          <w:p w14:paraId="23990B7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w:t>
            </w:r>
          </w:p>
        </w:tc>
        <w:tc>
          <w:tcPr>
            <w:tcW w:w="760" w:type="dxa"/>
            <w:tcBorders>
              <w:top w:val="nil"/>
              <w:left w:val="nil"/>
              <w:bottom w:val="nil"/>
              <w:right w:val="nil"/>
            </w:tcBorders>
            <w:shd w:val="clear" w:color="auto" w:fill="auto"/>
            <w:vAlign w:val="center"/>
            <w:hideMark/>
          </w:tcPr>
          <w:p w14:paraId="4159844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233C26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26</w:t>
            </w:r>
          </w:p>
        </w:tc>
        <w:tc>
          <w:tcPr>
            <w:tcW w:w="900" w:type="dxa"/>
            <w:tcBorders>
              <w:top w:val="nil"/>
              <w:left w:val="nil"/>
              <w:bottom w:val="nil"/>
              <w:right w:val="nil"/>
            </w:tcBorders>
            <w:shd w:val="clear" w:color="auto" w:fill="auto"/>
            <w:vAlign w:val="center"/>
            <w:hideMark/>
          </w:tcPr>
          <w:p w14:paraId="36B4B40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4D6AE0C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83F397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C8D7DE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3BDEB10" w14:textId="77777777" w:rsidTr="00057651">
        <w:trPr>
          <w:trHeight w:val="300"/>
        </w:trPr>
        <w:tc>
          <w:tcPr>
            <w:tcW w:w="1600" w:type="dxa"/>
            <w:tcBorders>
              <w:top w:val="nil"/>
              <w:left w:val="nil"/>
              <w:bottom w:val="nil"/>
              <w:right w:val="nil"/>
            </w:tcBorders>
            <w:shd w:val="clear" w:color="auto" w:fill="auto"/>
            <w:vAlign w:val="center"/>
            <w:hideMark/>
          </w:tcPr>
          <w:p w14:paraId="31D817C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NCT02207231</w:t>
            </w:r>
          </w:p>
        </w:tc>
        <w:tc>
          <w:tcPr>
            <w:tcW w:w="760" w:type="dxa"/>
            <w:tcBorders>
              <w:top w:val="nil"/>
              <w:left w:val="nil"/>
              <w:bottom w:val="nil"/>
              <w:right w:val="nil"/>
            </w:tcBorders>
            <w:shd w:val="clear" w:color="auto" w:fill="auto"/>
            <w:vAlign w:val="center"/>
            <w:hideMark/>
          </w:tcPr>
          <w:p w14:paraId="4A158AB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377711E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334</w:t>
            </w:r>
          </w:p>
        </w:tc>
        <w:tc>
          <w:tcPr>
            <w:tcW w:w="880" w:type="dxa"/>
            <w:tcBorders>
              <w:top w:val="nil"/>
              <w:left w:val="nil"/>
              <w:bottom w:val="nil"/>
              <w:right w:val="nil"/>
            </w:tcBorders>
            <w:shd w:val="clear" w:color="auto" w:fill="auto"/>
            <w:vAlign w:val="center"/>
            <w:hideMark/>
          </w:tcPr>
          <w:p w14:paraId="6DF798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166</w:t>
            </w:r>
          </w:p>
        </w:tc>
        <w:tc>
          <w:tcPr>
            <w:tcW w:w="760" w:type="dxa"/>
            <w:tcBorders>
              <w:top w:val="nil"/>
              <w:left w:val="nil"/>
              <w:bottom w:val="nil"/>
              <w:right w:val="nil"/>
            </w:tcBorders>
            <w:shd w:val="clear" w:color="auto" w:fill="auto"/>
            <w:vAlign w:val="center"/>
            <w:hideMark/>
          </w:tcPr>
          <w:p w14:paraId="4EA5135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Gus-4</w:t>
            </w:r>
          </w:p>
        </w:tc>
        <w:tc>
          <w:tcPr>
            <w:tcW w:w="760" w:type="dxa"/>
            <w:tcBorders>
              <w:top w:val="nil"/>
              <w:left w:val="nil"/>
              <w:bottom w:val="nil"/>
              <w:right w:val="nil"/>
            </w:tcBorders>
            <w:shd w:val="clear" w:color="auto" w:fill="auto"/>
            <w:vAlign w:val="center"/>
            <w:hideMark/>
          </w:tcPr>
          <w:p w14:paraId="2DE31B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329</w:t>
            </w:r>
          </w:p>
        </w:tc>
        <w:tc>
          <w:tcPr>
            <w:tcW w:w="900" w:type="dxa"/>
            <w:tcBorders>
              <w:top w:val="nil"/>
              <w:left w:val="nil"/>
              <w:bottom w:val="nil"/>
              <w:right w:val="nil"/>
            </w:tcBorders>
            <w:shd w:val="clear" w:color="auto" w:fill="auto"/>
            <w:vAlign w:val="center"/>
            <w:hideMark/>
          </w:tcPr>
          <w:p w14:paraId="7C9F77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241</w:t>
            </w:r>
          </w:p>
        </w:tc>
        <w:tc>
          <w:tcPr>
            <w:tcW w:w="760" w:type="dxa"/>
            <w:tcBorders>
              <w:top w:val="nil"/>
              <w:left w:val="nil"/>
              <w:bottom w:val="nil"/>
              <w:right w:val="nil"/>
            </w:tcBorders>
            <w:shd w:val="clear" w:color="auto" w:fill="auto"/>
            <w:vAlign w:val="center"/>
            <w:hideMark/>
          </w:tcPr>
          <w:p w14:paraId="0CAC69C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4D6366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900" w:type="dxa"/>
            <w:tcBorders>
              <w:top w:val="nil"/>
              <w:left w:val="nil"/>
              <w:bottom w:val="nil"/>
              <w:right w:val="nil"/>
            </w:tcBorders>
            <w:shd w:val="clear" w:color="auto" w:fill="auto"/>
            <w:vAlign w:val="center"/>
            <w:hideMark/>
          </w:tcPr>
          <w:p w14:paraId="795615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760" w:type="dxa"/>
            <w:tcBorders>
              <w:top w:val="nil"/>
              <w:left w:val="nil"/>
              <w:bottom w:val="nil"/>
              <w:right w:val="nil"/>
            </w:tcBorders>
            <w:shd w:val="clear" w:color="auto" w:fill="auto"/>
            <w:vAlign w:val="center"/>
            <w:hideMark/>
          </w:tcPr>
          <w:p w14:paraId="7689FCF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6BB54D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BB2C1B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F570998" w14:textId="77777777" w:rsidTr="00057651">
        <w:trPr>
          <w:trHeight w:val="300"/>
        </w:trPr>
        <w:tc>
          <w:tcPr>
            <w:tcW w:w="1600" w:type="dxa"/>
            <w:tcBorders>
              <w:top w:val="nil"/>
              <w:left w:val="nil"/>
              <w:bottom w:val="nil"/>
              <w:right w:val="nil"/>
            </w:tcBorders>
            <w:shd w:val="clear" w:color="auto" w:fill="auto"/>
            <w:vAlign w:val="center"/>
            <w:hideMark/>
          </w:tcPr>
          <w:p w14:paraId="77EF822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NCT02207244</w:t>
            </w:r>
          </w:p>
        </w:tc>
        <w:tc>
          <w:tcPr>
            <w:tcW w:w="760" w:type="dxa"/>
            <w:tcBorders>
              <w:top w:val="nil"/>
              <w:left w:val="nil"/>
              <w:bottom w:val="nil"/>
              <w:right w:val="nil"/>
            </w:tcBorders>
            <w:shd w:val="clear" w:color="auto" w:fill="auto"/>
            <w:vAlign w:val="center"/>
            <w:hideMark/>
          </w:tcPr>
          <w:p w14:paraId="3A61EF7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5A2D3AB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880" w:type="dxa"/>
            <w:tcBorders>
              <w:top w:val="nil"/>
              <w:left w:val="nil"/>
              <w:bottom w:val="nil"/>
              <w:right w:val="nil"/>
            </w:tcBorders>
            <w:shd w:val="clear" w:color="auto" w:fill="auto"/>
            <w:vAlign w:val="center"/>
            <w:hideMark/>
          </w:tcPr>
          <w:p w14:paraId="14317F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116</w:t>
            </w:r>
          </w:p>
        </w:tc>
        <w:tc>
          <w:tcPr>
            <w:tcW w:w="760" w:type="dxa"/>
            <w:tcBorders>
              <w:top w:val="nil"/>
              <w:left w:val="nil"/>
              <w:bottom w:val="nil"/>
              <w:right w:val="nil"/>
            </w:tcBorders>
            <w:shd w:val="clear" w:color="auto" w:fill="auto"/>
            <w:vAlign w:val="center"/>
            <w:hideMark/>
          </w:tcPr>
          <w:p w14:paraId="49F7299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Gus-4</w:t>
            </w:r>
          </w:p>
        </w:tc>
        <w:tc>
          <w:tcPr>
            <w:tcW w:w="760" w:type="dxa"/>
            <w:tcBorders>
              <w:top w:val="nil"/>
              <w:left w:val="nil"/>
              <w:bottom w:val="nil"/>
              <w:right w:val="nil"/>
            </w:tcBorders>
            <w:shd w:val="clear" w:color="auto" w:fill="auto"/>
            <w:vAlign w:val="center"/>
            <w:hideMark/>
          </w:tcPr>
          <w:p w14:paraId="2A03C9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496</w:t>
            </w:r>
          </w:p>
        </w:tc>
        <w:tc>
          <w:tcPr>
            <w:tcW w:w="900" w:type="dxa"/>
            <w:tcBorders>
              <w:top w:val="nil"/>
              <w:left w:val="nil"/>
              <w:bottom w:val="nil"/>
              <w:right w:val="nil"/>
            </w:tcBorders>
            <w:shd w:val="clear" w:color="auto" w:fill="auto"/>
            <w:vAlign w:val="center"/>
            <w:hideMark/>
          </w:tcPr>
          <w:p w14:paraId="6E58AA9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760" w:type="dxa"/>
            <w:tcBorders>
              <w:top w:val="nil"/>
              <w:left w:val="nil"/>
              <w:bottom w:val="nil"/>
              <w:right w:val="nil"/>
            </w:tcBorders>
            <w:shd w:val="clear" w:color="auto" w:fill="auto"/>
            <w:vAlign w:val="center"/>
            <w:hideMark/>
          </w:tcPr>
          <w:p w14:paraId="5A95912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36EDD8B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900" w:type="dxa"/>
            <w:tcBorders>
              <w:top w:val="nil"/>
              <w:left w:val="nil"/>
              <w:bottom w:val="nil"/>
              <w:right w:val="nil"/>
            </w:tcBorders>
            <w:shd w:val="clear" w:color="auto" w:fill="auto"/>
            <w:vAlign w:val="center"/>
            <w:hideMark/>
          </w:tcPr>
          <w:p w14:paraId="5DA0892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60" w:type="dxa"/>
            <w:tcBorders>
              <w:top w:val="nil"/>
              <w:left w:val="nil"/>
              <w:bottom w:val="nil"/>
              <w:right w:val="nil"/>
            </w:tcBorders>
            <w:shd w:val="clear" w:color="auto" w:fill="auto"/>
            <w:vAlign w:val="center"/>
            <w:hideMark/>
          </w:tcPr>
          <w:p w14:paraId="72BA63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73833B4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0C86181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720F99D" w14:textId="77777777" w:rsidTr="00057651">
        <w:trPr>
          <w:trHeight w:val="300"/>
        </w:trPr>
        <w:tc>
          <w:tcPr>
            <w:tcW w:w="1600" w:type="dxa"/>
            <w:tcBorders>
              <w:top w:val="nil"/>
              <w:left w:val="nil"/>
              <w:bottom w:val="nil"/>
              <w:right w:val="nil"/>
            </w:tcBorders>
            <w:shd w:val="clear" w:color="auto" w:fill="auto"/>
            <w:vAlign w:val="center"/>
            <w:hideMark/>
          </w:tcPr>
          <w:p w14:paraId="1917BA8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NCT03364309</w:t>
            </w:r>
          </w:p>
        </w:tc>
        <w:tc>
          <w:tcPr>
            <w:tcW w:w="760" w:type="dxa"/>
            <w:tcBorders>
              <w:top w:val="nil"/>
              <w:left w:val="nil"/>
              <w:bottom w:val="nil"/>
              <w:right w:val="nil"/>
            </w:tcBorders>
            <w:shd w:val="clear" w:color="auto" w:fill="auto"/>
            <w:vAlign w:val="center"/>
            <w:hideMark/>
          </w:tcPr>
          <w:p w14:paraId="3E5B8A4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Ixe-1</w:t>
            </w:r>
          </w:p>
        </w:tc>
        <w:tc>
          <w:tcPr>
            <w:tcW w:w="760" w:type="dxa"/>
            <w:tcBorders>
              <w:top w:val="nil"/>
              <w:left w:val="nil"/>
              <w:bottom w:val="nil"/>
              <w:right w:val="nil"/>
            </w:tcBorders>
            <w:shd w:val="clear" w:color="auto" w:fill="auto"/>
            <w:vAlign w:val="center"/>
            <w:hideMark/>
          </w:tcPr>
          <w:p w14:paraId="58D3EF2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176</w:t>
            </w:r>
          </w:p>
        </w:tc>
        <w:tc>
          <w:tcPr>
            <w:tcW w:w="880" w:type="dxa"/>
            <w:tcBorders>
              <w:top w:val="nil"/>
              <w:left w:val="nil"/>
              <w:bottom w:val="nil"/>
              <w:right w:val="nil"/>
            </w:tcBorders>
            <w:shd w:val="clear" w:color="auto" w:fill="auto"/>
            <w:vAlign w:val="center"/>
            <w:hideMark/>
          </w:tcPr>
          <w:p w14:paraId="558B6C1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145</w:t>
            </w:r>
          </w:p>
        </w:tc>
        <w:tc>
          <w:tcPr>
            <w:tcW w:w="760" w:type="dxa"/>
            <w:tcBorders>
              <w:top w:val="nil"/>
              <w:left w:val="nil"/>
              <w:bottom w:val="nil"/>
              <w:right w:val="nil"/>
            </w:tcBorders>
            <w:shd w:val="clear" w:color="auto" w:fill="auto"/>
            <w:vAlign w:val="center"/>
            <w:hideMark/>
          </w:tcPr>
          <w:p w14:paraId="60BE608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Ixe-2</w:t>
            </w:r>
          </w:p>
        </w:tc>
        <w:tc>
          <w:tcPr>
            <w:tcW w:w="760" w:type="dxa"/>
            <w:tcBorders>
              <w:top w:val="nil"/>
              <w:left w:val="nil"/>
              <w:bottom w:val="nil"/>
              <w:right w:val="nil"/>
            </w:tcBorders>
            <w:shd w:val="clear" w:color="auto" w:fill="auto"/>
            <w:vAlign w:val="center"/>
            <w:hideMark/>
          </w:tcPr>
          <w:p w14:paraId="028B1C4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900" w:type="dxa"/>
            <w:tcBorders>
              <w:top w:val="nil"/>
              <w:left w:val="nil"/>
              <w:bottom w:val="nil"/>
              <w:right w:val="nil"/>
            </w:tcBorders>
            <w:shd w:val="clear" w:color="auto" w:fill="auto"/>
            <w:vAlign w:val="center"/>
            <w:hideMark/>
          </w:tcPr>
          <w:p w14:paraId="2DC795F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132</w:t>
            </w:r>
          </w:p>
        </w:tc>
        <w:tc>
          <w:tcPr>
            <w:tcW w:w="760" w:type="dxa"/>
            <w:tcBorders>
              <w:top w:val="nil"/>
              <w:left w:val="nil"/>
              <w:bottom w:val="nil"/>
              <w:right w:val="nil"/>
            </w:tcBorders>
            <w:shd w:val="clear" w:color="auto" w:fill="auto"/>
            <w:vAlign w:val="center"/>
            <w:hideMark/>
          </w:tcPr>
          <w:p w14:paraId="5CD1395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190AA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88</w:t>
            </w:r>
          </w:p>
        </w:tc>
        <w:tc>
          <w:tcPr>
            <w:tcW w:w="900" w:type="dxa"/>
            <w:tcBorders>
              <w:top w:val="nil"/>
              <w:left w:val="nil"/>
              <w:bottom w:val="nil"/>
              <w:right w:val="nil"/>
            </w:tcBorders>
            <w:shd w:val="clear" w:color="auto" w:fill="auto"/>
            <w:vAlign w:val="center"/>
            <w:hideMark/>
          </w:tcPr>
          <w:p w14:paraId="05E2FA1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6FA0DF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09B8A17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0B16074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9ACE5DB" w14:textId="77777777" w:rsidTr="00057651">
        <w:trPr>
          <w:trHeight w:val="300"/>
        </w:trPr>
        <w:tc>
          <w:tcPr>
            <w:tcW w:w="1600" w:type="dxa"/>
            <w:tcBorders>
              <w:top w:val="nil"/>
              <w:left w:val="nil"/>
              <w:bottom w:val="nil"/>
              <w:right w:val="nil"/>
            </w:tcBorders>
            <w:shd w:val="clear" w:color="auto" w:fill="auto"/>
            <w:vAlign w:val="center"/>
            <w:hideMark/>
          </w:tcPr>
          <w:p w14:paraId="7714F4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Menter et al, 2007</w:t>
            </w:r>
          </w:p>
        </w:tc>
        <w:tc>
          <w:tcPr>
            <w:tcW w:w="760" w:type="dxa"/>
            <w:tcBorders>
              <w:top w:val="nil"/>
              <w:left w:val="nil"/>
              <w:bottom w:val="nil"/>
              <w:right w:val="nil"/>
            </w:tcBorders>
            <w:shd w:val="clear" w:color="auto" w:fill="auto"/>
            <w:vAlign w:val="center"/>
            <w:hideMark/>
          </w:tcPr>
          <w:p w14:paraId="79ECCF8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Inf-1</w:t>
            </w:r>
          </w:p>
        </w:tc>
        <w:tc>
          <w:tcPr>
            <w:tcW w:w="760" w:type="dxa"/>
            <w:tcBorders>
              <w:top w:val="nil"/>
              <w:left w:val="nil"/>
              <w:bottom w:val="nil"/>
              <w:right w:val="nil"/>
            </w:tcBorders>
            <w:shd w:val="clear" w:color="auto" w:fill="auto"/>
            <w:vAlign w:val="center"/>
            <w:hideMark/>
          </w:tcPr>
          <w:p w14:paraId="0CE2C95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313</w:t>
            </w:r>
          </w:p>
        </w:tc>
        <w:tc>
          <w:tcPr>
            <w:tcW w:w="880" w:type="dxa"/>
            <w:tcBorders>
              <w:top w:val="nil"/>
              <w:left w:val="nil"/>
              <w:bottom w:val="nil"/>
              <w:right w:val="nil"/>
            </w:tcBorders>
            <w:shd w:val="clear" w:color="auto" w:fill="auto"/>
            <w:vAlign w:val="center"/>
            <w:hideMark/>
          </w:tcPr>
          <w:p w14:paraId="73539B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116</w:t>
            </w:r>
          </w:p>
        </w:tc>
        <w:tc>
          <w:tcPr>
            <w:tcW w:w="760" w:type="dxa"/>
            <w:tcBorders>
              <w:top w:val="nil"/>
              <w:left w:val="nil"/>
              <w:bottom w:val="nil"/>
              <w:right w:val="nil"/>
            </w:tcBorders>
            <w:shd w:val="clear" w:color="auto" w:fill="auto"/>
            <w:vAlign w:val="center"/>
            <w:hideMark/>
          </w:tcPr>
          <w:p w14:paraId="697C7A4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676AFB6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314</w:t>
            </w:r>
          </w:p>
        </w:tc>
        <w:tc>
          <w:tcPr>
            <w:tcW w:w="900" w:type="dxa"/>
            <w:tcBorders>
              <w:top w:val="nil"/>
              <w:left w:val="nil"/>
              <w:bottom w:val="nil"/>
              <w:right w:val="nil"/>
            </w:tcBorders>
            <w:shd w:val="clear" w:color="auto" w:fill="auto"/>
            <w:vAlign w:val="center"/>
            <w:hideMark/>
          </w:tcPr>
          <w:p w14:paraId="0E3CB9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142</w:t>
            </w:r>
          </w:p>
        </w:tc>
        <w:tc>
          <w:tcPr>
            <w:tcW w:w="760" w:type="dxa"/>
            <w:tcBorders>
              <w:top w:val="nil"/>
              <w:left w:val="nil"/>
              <w:bottom w:val="nil"/>
              <w:right w:val="nil"/>
            </w:tcBorders>
            <w:shd w:val="clear" w:color="auto" w:fill="auto"/>
            <w:vAlign w:val="center"/>
            <w:hideMark/>
          </w:tcPr>
          <w:p w14:paraId="4AAFC2B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3CD9B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208</w:t>
            </w:r>
          </w:p>
        </w:tc>
        <w:tc>
          <w:tcPr>
            <w:tcW w:w="900" w:type="dxa"/>
            <w:tcBorders>
              <w:top w:val="nil"/>
              <w:left w:val="nil"/>
              <w:bottom w:val="nil"/>
              <w:right w:val="nil"/>
            </w:tcBorders>
            <w:shd w:val="clear" w:color="auto" w:fill="auto"/>
            <w:vAlign w:val="center"/>
            <w:hideMark/>
          </w:tcPr>
          <w:p w14:paraId="11D47AF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1F7DFE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FAA39A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00723D7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EE71EA4" w14:textId="77777777" w:rsidTr="00057651">
        <w:trPr>
          <w:trHeight w:val="300"/>
        </w:trPr>
        <w:tc>
          <w:tcPr>
            <w:tcW w:w="1600" w:type="dxa"/>
            <w:tcBorders>
              <w:top w:val="nil"/>
              <w:left w:val="nil"/>
              <w:bottom w:val="nil"/>
              <w:right w:val="nil"/>
            </w:tcBorders>
            <w:shd w:val="clear" w:color="auto" w:fill="auto"/>
            <w:vAlign w:val="center"/>
            <w:hideMark/>
          </w:tcPr>
          <w:p w14:paraId="38FAE46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NCT03066609</w:t>
            </w:r>
          </w:p>
        </w:tc>
        <w:tc>
          <w:tcPr>
            <w:tcW w:w="760" w:type="dxa"/>
            <w:tcBorders>
              <w:top w:val="nil"/>
              <w:left w:val="nil"/>
              <w:bottom w:val="nil"/>
              <w:right w:val="nil"/>
            </w:tcBorders>
            <w:shd w:val="clear" w:color="auto" w:fill="auto"/>
            <w:vAlign w:val="center"/>
            <w:hideMark/>
          </w:tcPr>
          <w:p w14:paraId="0C19A45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4EC2F5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136</w:t>
            </w:r>
          </w:p>
        </w:tc>
        <w:tc>
          <w:tcPr>
            <w:tcW w:w="880" w:type="dxa"/>
            <w:tcBorders>
              <w:top w:val="nil"/>
              <w:left w:val="nil"/>
              <w:bottom w:val="nil"/>
              <w:right w:val="nil"/>
            </w:tcBorders>
            <w:shd w:val="clear" w:color="auto" w:fill="auto"/>
            <w:vAlign w:val="center"/>
            <w:hideMark/>
          </w:tcPr>
          <w:p w14:paraId="285008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85</w:t>
            </w:r>
          </w:p>
        </w:tc>
        <w:tc>
          <w:tcPr>
            <w:tcW w:w="760" w:type="dxa"/>
            <w:tcBorders>
              <w:top w:val="nil"/>
              <w:left w:val="nil"/>
              <w:bottom w:val="nil"/>
              <w:right w:val="nil"/>
            </w:tcBorders>
            <w:shd w:val="clear" w:color="auto" w:fill="auto"/>
            <w:vAlign w:val="center"/>
            <w:hideMark/>
          </w:tcPr>
          <w:p w14:paraId="21653B7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43A795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272</w:t>
            </w:r>
          </w:p>
        </w:tc>
        <w:tc>
          <w:tcPr>
            <w:tcW w:w="900" w:type="dxa"/>
            <w:tcBorders>
              <w:top w:val="nil"/>
              <w:left w:val="nil"/>
              <w:bottom w:val="nil"/>
              <w:right w:val="nil"/>
            </w:tcBorders>
            <w:shd w:val="clear" w:color="auto" w:fill="auto"/>
            <w:vAlign w:val="center"/>
            <w:hideMark/>
          </w:tcPr>
          <w:p w14:paraId="0F2DBB6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210</w:t>
            </w:r>
          </w:p>
        </w:tc>
        <w:tc>
          <w:tcPr>
            <w:tcW w:w="760" w:type="dxa"/>
            <w:tcBorders>
              <w:top w:val="nil"/>
              <w:left w:val="nil"/>
              <w:bottom w:val="nil"/>
              <w:right w:val="nil"/>
            </w:tcBorders>
            <w:shd w:val="clear" w:color="auto" w:fill="auto"/>
            <w:vAlign w:val="center"/>
            <w:hideMark/>
          </w:tcPr>
          <w:p w14:paraId="687BDA2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26DD62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135</w:t>
            </w:r>
          </w:p>
        </w:tc>
        <w:tc>
          <w:tcPr>
            <w:tcW w:w="900" w:type="dxa"/>
            <w:tcBorders>
              <w:top w:val="nil"/>
              <w:left w:val="nil"/>
              <w:bottom w:val="nil"/>
              <w:right w:val="nil"/>
            </w:tcBorders>
            <w:shd w:val="clear" w:color="auto" w:fill="auto"/>
            <w:vAlign w:val="center"/>
            <w:hideMark/>
          </w:tcPr>
          <w:p w14:paraId="7ABE50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721FEB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D8F8EC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1765FEA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4560E3E" w14:textId="77777777" w:rsidTr="00057651">
        <w:trPr>
          <w:trHeight w:val="300"/>
        </w:trPr>
        <w:tc>
          <w:tcPr>
            <w:tcW w:w="1600" w:type="dxa"/>
            <w:tcBorders>
              <w:top w:val="nil"/>
              <w:left w:val="nil"/>
              <w:bottom w:val="nil"/>
              <w:right w:val="nil"/>
            </w:tcBorders>
            <w:shd w:val="clear" w:color="auto" w:fill="auto"/>
            <w:vAlign w:val="center"/>
            <w:hideMark/>
          </w:tcPr>
          <w:p w14:paraId="438F487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Ohtsuki</w:t>
            </w:r>
            <w:proofErr w:type="spellEnd"/>
            <w:r w:rsidRPr="00126E57">
              <w:rPr>
                <w:rFonts w:ascii="Times New Roman" w:eastAsia="Times New Roman" w:hAnsi="Times New Roman" w:cs="Times New Roman"/>
                <w:color w:val="000000"/>
                <w:kern w:val="0"/>
                <w:sz w:val="20"/>
                <w:szCs w:val="20"/>
                <w14:ligatures w14:val="none"/>
              </w:rPr>
              <w:t xml:space="preserve"> et al, 2018</w:t>
            </w:r>
          </w:p>
        </w:tc>
        <w:tc>
          <w:tcPr>
            <w:tcW w:w="760" w:type="dxa"/>
            <w:tcBorders>
              <w:top w:val="nil"/>
              <w:left w:val="nil"/>
              <w:bottom w:val="nil"/>
              <w:right w:val="nil"/>
            </w:tcBorders>
            <w:shd w:val="clear" w:color="auto" w:fill="auto"/>
            <w:vAlign w:val="center"/>
            <w:hideMark/>
          </w:tcPr>
          <w:p w14:paraId="6ADC546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Gus-1</w:t>
            </w:r>
          </w:p>
        </w:tc>
        <w:tc>
          <w:tcPr>
            <w:tcW w:w="760" w:type="dxa"/>
            <w:tcBorders>
              <w:top w:val="nil"/>
              <w:left w:val="nil"/>
              <w:bottom w:val="nil"/>
              <w:right w:val="nil"/>
            </w:tcBorders>
            <w:shd w:val="clear" w:color="auto" w:fill="auto"/>
            <w:vAlign w:val="center"/>
            <w:hideMark/>
          </w:tcPr>
          <w:p w14:paraId="219FA6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65</w:t>
            </w:r>
          </w:p>
        </w:tc>
        <w:tc>
          <w:tcPr>
            <w:tcW w:w="880" w:type="dxa"/>
            <w:tcBorders>
              <w:top w:val="nil"/>
              <w:left w:val="nil"/>
              <w:bottom w:val="nil"/>
              <w:right w:val="nil"/>
            </w:tcBorders>
            <w:shd w:val="clear" w:color="auto" w:fill="auto"/>
            <w:vAlign w:val="center"/>
            <w:hideMark/>
          </w:tcPr>
          <w:p w14:paraId="04D0B7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46</w:t>
            </w:r>
          </w:p>
        </w:tc>
        <w:tc>
          <w:tcPr>
            <w:tcW w:w="760" w:type="dxa"/>
            <w:tcBorders>
              <w:top w:val="nil"/>
              <w:left w:val="nil"/>
              <w:bottom w:val="nil"/>
              <w:right w:val="nil"/>
            </w:tcBorders>
            <w:shd w:val="clear" w:color="auto" w:fill="auto"/>
            <w:vAlign w:val="center"/>
            <w:hideMark/>
          </w:tcPr>
          <w:p w14:paraId="560F820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Gus-3</w:t>
            </w:r>
          </w:p>
        </w:tc>
        <w:tc>
          <w:tcPr>
            <w:tcW w:w="760" w:type="dxa"/>
            <w:tcBorders>
              <w:top w:val="nil"/>
              <w:left w:val="nil"/>
              <w:bottom w:val="nil"/>
              <w:right w:val="nil"/>
            </w:tcBorders>
            <w:shd w:val="clear" w:color="auto" w:fill="auto"/>
            <w:vAlign w:val="center"/>
            <w:hideMark/>
          </w:tcPr>
          <w:p w14:paraId="2BFD04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63</w:t>
            </w:r>
          </w:p>
        </w:tc>
        <w:tc>
          <w:tcPr>
            <w:tcW w:w="900" w:type="dxa"/>
            <w:tcBorders>
              <w:top w:val="nil"/>
              <w:left w:val="nil"/>
              <w:bottom w:val="nil"/>
              <w:right w:val="nil"/>
            </w:tcBorders>
            <w:shd w:val="clear" w:color="auto" w:fill="auto"/>
            <w:vAlign w:val="center"/>
            <w:hideMark/>
          </w:tcPr>
          <w:p w14:paraId="24A6D75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44</w:t>
            </w:r>
          </w:p>
        </w:tc>
        <w:tc>
          <w:tcPr>
            <w:tcW w:w="760" w:type="dxa"/>
            <w:tcBorders>
              <w:top w:val="nil"/>
              <w:left w:val="nil"/>
              <w:bottom w:val="nil"/>
              <w:right w:val="nil"/>
            </w:tcBorders>
            <w:shd w:val="clear" w:color="auto" w:fill="auto"/>
            <w:vAlign w:val="center"/>
            <w:hideMark/>
          </w:tcPr>
          <w:p w14:paraId="2FA042C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322EB72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900" w:type="dxa"/>
            <w:tcBorders>
              <w:top w:val="nil"/>
              <w:left w:val="nil"/>
              <w:bottom w:val="nil"/>
              <w:right w:val="nil"/>
            </w:tcBorders>
            <w:shd w:val="clear" w:color="auto" w:fill="auto"/>
            <w:vAlign w:val="center"/>
            <w:hideMark/>
          </w:tcPr>
          <w:p w14:paraId="4534BA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12E9FCC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592284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320973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AA8E47B" w14:textId="77777777" w:rsidTr="00057651">
        <w:trPr>
          <w:trHeight w:val="300"/>
        </w:trPr>
        <w:tc>
          <w:tcPr>
            <w:tcW w:w="1600" w:type="dxa"/>
            <w:tcBorders>
              <w:top w:val="nil"/>
              <w:left w:val="nil"/>
              <w:bottom w:val="nil"/>
              <w:right w:val="nil"/>
            </w:tcBorders>
            <w:shd w:val="clear" w:color="auto" w:fill="auto"/>
            <w:vAlign w:val="center"/>
            <w:hideMark/>
          </w:tcPr>
          <w:p w14:paraId="046D44A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NCT03000075</w:t>
            </w:r>
          </w:p>
        </w:tc>
        <w:tc>
          <w:tcPr>
            <w:tcW w:w="760" w:type="dxa"/>
            <w:tcBorders>
              <w:top w:val="nil"/>
              <w:left w:val="nil"/>
              <w:bottom w:val="nil"/>
              <w:right w:val="nil"/>
            </w:tcBorders>
            <w:shd w:val="clear" w:color="auto" w:fill="auto"/>
            <w:vAlign w:val="center"/>
            <w:hideMark/>
          </w:tcPr>
          <w:p w14:paraId="6EEEA1B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53BFB3E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55</w:t>
            </w:r>
          </w:p>
        </w:tc>
        <w:tc>
          <w:tcPr>
            <w:tcW w:w="880" w:type="dxa"/>
            <w:tcBorders>
              <w:top w:val="nil"/>
              <w:left w:val="nil"/>
              <w:bottom w:val="nil"/>
              <w:right w:val="nil"/>
            </w:tcBorders>
            <w:shd w:val="clear" w:color="auto" w:fill="auto"/>
            <w:vAlign w:val="center"/>
            <w:hideMark/>
          </w:tcPr>
          <w:p w14:paraId="7C65F3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760" w:type="dxa"/>
            <w:tcBorders>
              <w:top w:val="nil"/>
              <w:left w:val="nil"/>
              <w:bottom w:val="nil"/>
              <w:right w:val="nil"/>
            </w:tcBorders>
            <w:shd w:val="clear" w:color="auto" w:fill="auto"/>
            <w:vAlign w:val="center"/>
            <w:hideMark/>
          </w:tcPr>
          <w:p w14:paraId="6E3560E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Ris-1</w:t>
            </w:r>
          </w:p>
        </w:tc>
        <w:tc>
          <w:tcPr>
            <w:tcW w:w="760" w:type="dxa"/>
            <w:tcBorders>
              <w:top w:val="nil"/>
              <w:left w:val="nil"/>
              <w:bottom w:val="nil"/>
              <w:right w:val="nil"/>
            </w:tcBorders>
            <w:shd w:val="clear" w:color="auto" w:fill="auto"/>
            <w:vAlign w:val="center"/>
            <w:hideMark/>
          </w:tcPr>
          <w:p w14:paraId="10D3EB3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900" w:type="dxa"/>
            <w:tcBorders>
              <w:top w:val="nil"/>
              <w:left w:val="nil"/>
              <w:bottom w:val="nil"/>
              <w:right w:val="nil"/>
            </w:tcBorders>
            <w:shd w:val="clear" w:color="auto" w:fill="auto"/>
            <w:vAlign w:val="center"/>
            <w:hideMark/>
          </w:tcPr>
          <w:p w14:paraId="2CF380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44</w:t>
            </w:r>
          </w:p>
        </w:tc>
        <w:tc>
          <w:tcPr>
            <w:tcW w:w="760" w:type="dxa"/>
            <w:tcBorders>
              <w:top w:val="nil"/>
              <w:left w:val="nil"/>
              <w:bottom w:val="nil"/>
              <w:right w:val="nil"/>
            </w:tcBorders>
            <w:shd w:val="clear" w:color="auto" w:fill="auto"/>
            <w:vAlign w:val="center"/>
            <w:hideMark/>
          </w:tcPr>
          <w:p w14:paraId="149D96E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CB27B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900" w:type="dxa"/>
            <w:tcBorders>
              <w:top w:val="nil"/>
              <w:left w:val="nil"/>
              <w:bottom w:val="nil"/>
              <w:right w:val="nil"/>
            </w:tcBorders>
            <w:shd w:val="clear" w:color="auto" w:fill="auto"/>
            <w:vAlign w:val="center"/>
            <w:hideMark/>
          </w:tcPr>
          <w:p w14:paraId="6631F8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2615DA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F79AD1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9F1572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6CDD77A" w14:textId="77777777" w:rsidTr="00057651">
        <w:trPr>
          <w:trHeight w:val="300"/>
        </w:trPr>
        <w:tc>
          <w:tcPr>
            <w:tcW w:w="1600" w:type="dxa"/>
            <w:tcBorders>
              <w:top w:val="nil"/>
              <w:left w:val="nil"/>
              <w:bottom w:val="nil"/>
              <w:right w:val="nil"/>
            </w:tcBorders>
            <w:shd w:val="clear" w:color="auto" w:fill="auto"/>
            <w:vAlign w:val="center"/>
            <w:hideMark/>
          </w:tcPr>
          <w:p w14:paraId="6C522BC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Saurat</w:t>
            </w:r>
            <w:proofErr w:type="spellEnd"/>
            <w:r w:rsidRPr="00126E57">
              <w:rPr>
                <w:rFonts w:ascii="Times New Roman" w:eastAsia="Times New Roman" w:hAnsi="Times New Roman" w:cs="Times New Roman"/>
                <w:color w:val="000000"/>
                <w:kern w:val="0"/>
                <w:sz w:val="20"/>
                <w:szCs w:val="20"/>
                <w14:ligatures w14:val="none"/>
              </w:rPr>
              <w:t xml:space="preserve"> et al, 2008</w:t>
            </w:r>
          </w:p>
        </w:tc>
        <w:tc>
          <w:tcPr>
            <w:tcW w:w="760" w:type="dxa"/>
            <w:tcBorders>
              <w:top w:val="nil"/>
              <w:left w:val="nil"/>
              <w:bottom w:val="nil"/>
              <w:right w:val="nil"/>
            </w:tcBorders>
            <w:shd w:val="clear" w:color="auto" w:fill="auto"/>
            <w:vAlign w:val="center"/>
            <w:hideMark/>
          </w:tcPr>
          <w:p w14:paraId="276777F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Mtx</w:t>
            </w:r>
            <w:proofErr w:type="spellEnd"/>
          </w:p>
        </w:tc>
        <w:tc>
          <w:tcPr>
            <w:tcW w:w="760" w:type="dxa"/>
            <w:tcBorders>
              <w:top w:val="nil"/>
              <w:left w:val="nil"/>
              <w:bottom w:val="nil"/>
              <w:right w:val="nil"/>
            </w:tcBorders>
            <w:shd w:val="clear" w:color="auto" w:fill="auto"/>
            <w:vAlign w:val="center"/>
            <w:hideMark/>
          </w:tcPr>
          <w:p w14:paraId="477241E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110</w:t>
            </w:r>
          </w:p>
        </w:tc>
        <w:tc>
          <w:tcPr>
            <w:tcW w:w="880" w:type="dxa"/>
            <w:tcBorders>
              <w:top w:val="nil"/>
              <w:left w:val="nil"/>
              <w:bottom w:val="nil"/>
              <w:right w:val="nil"/>
            </w:tcBorders>
            <w:shd w:val="clear" w:color="auto" w:fill="auto"/>
            <w:vAlign w:val="center"/>
            <w:hideMark/>
          </w:tcPr>
          <w:p w14:paraId="0558235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760" w:type="dxa"/>
            <w:tcBorders>
              <w:top w:val="nil"/>
              <w:left w:val="nil"/>
              <w:bottom w:val="nil"/>
              <w:right w:val="nil"/>
            </w:tcBorders>
            <w:shd w:val="clear" w:color="auto" w:fill="auto"/>
            <w:vAlign w:val="center"/>
            <w:hideMark/>
          </w:tcPr>
          <w:p w14:paraId="214FF52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137CB66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900" w:type="dxa"/>
            <w:tcBorders>
              <w:top w:val="nil"/>
              <w:left w:val="nil"/>
              <w:bottom w:val="nil"/>
              <w:right w:val="nil"/>
            </w:tcBorders>
            <w:shd w:val="clear" w:color="auto" w:fill="auto"/>
            <w:vAlign w:val="center"/>
            <w:hideMark/>
          </w:tcPr>
          <w:p w14:paraId="326D7F9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760" w:type="dxa"/>
            <w:tcBorders>
              <w:top w:val="nil"/>
              <w:left w:val="nil"/>
              <w:bottom w:val="nil"/>
              <w:right w:val="nil"/>
            </w:tcBorders>
            <w:shd w:val="clear" w:color="auto" w:fill="auto"/>
            <w:vAlign w:val="center"/>
            <w:hideMark/>
          </w:tcPr>
          <w:p w14:paraId="2DC4308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A8663C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900" w:type="dxa"/>
            <w:tcBorders>
              <w:top w:val="nil"/>
              <w:left w:val="nil"/>
              <w:bottom w:val="nil"/>
              <w:right w:val="nil"/>
            </w:tcBorders>
            <w:shd w:val="clear" w:color="auto" w:fill="auto"/>
            <w:vAlign w:val="center"/>
            <w:hideMark/>
          </w:tcPr>
          <w:p w14:paraId="70AE1C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w:t>
            </w:r>
          </w:p>
        </w:tc>
        <w:tc>
          <w:tcPr>
            <w:tcW w:w="760" w:type="dxa"/>
            <w:tcBorders>
              <w:top w:val="nil"/>
              <w:left w:val="nil"/>
              <w:bottom w:val="nil"/>
              <w:right w:val="nil"/>
            </w:tcBorders>
            <w:shd w:val="clear" w:color="auto" w:fill="auto"/>
            <w:vAlign w:val="center"/>
            <w:hideMark/>
          </w:tcPr>
          <w:p w14:paraId="6298E8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F21EA7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32CBFF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ED1ADBB" w14:textId="77777777" w:rsidTr="00057651">
        <w:trPr>
          <w:trHeight w:val="300"/>
        </w:trPr>
        <w:tc>
          <w:tcPr>
            <w:tcW w:w="1600" w:type="dxa"/>
            <w:tcBorders>
              <w:top w:val="nil"/>
              <w:left w:val="nil"/>
              <w:bottom w:val="nil"/>
              <w:right w:val="nil"/>
            </w:tcBorders>
            <w:shd w:val="clear" w:color="auto" w:fill="auto"/>
            <w:vAlign w:val="center"/>
            <w:hideMark/>
          </w:tcPr>
          <w:p w14:paraId="71D02E5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NCT00307437</w:t>
            </w:r>
          </w:p>
        </w:tc>
        <w:tc>
          <w:tcPr>
            <w:tcW w:w="760" w:type="dxa"/>
            <w:tcBorders>
              <w:top w:val="nil"/>
              <w:left w:val="nil"/>
              <w:bottom w:val="nil"/>
              <w:right w:val="nil"/>
            </w:tcBorders>
            <w:shd w:val="clear" w:color="auto" w:fill="auto"/>
            <w:vAlign w:val="center"/>
            <w:hideMark/>
          </w:tcPr>
          <w:p w14:paraId="5A8DF92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60" w:type="dxa"/>
            <w:tcBorders>
              <w:top w:val="nil"/>
              <w:left w:val="nil"/>
              <w:bottom w:val="nil"/>
              <w:right w:val="nil"/>
            </w:tcBorders>
            <w:shd w:val="clear" w:color="auto" w:fill="auto"/>
            <w:vAlign w:val="center"/>
            <w:hideMark/>
          </w:tcPr>
          <w:p w14:paraId="139CF0B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409</w:t>
            </w:r>
          </w:p>
        </w:tc>
        <w:tc>
          <w:tcPr>
            <w:tcW w:w="880" w:type="dxa"/>
            <w:tcBorders>
              <w:top w:val="nil"/>
              <w:left w:val="nil"/>
              <w:bottom w:val="nil"/>
              <w:right w:val="nil"/>
            </w:tcBorders>
            <w:shd w:val="clear" w:color="auto" w:fill="auto"/>
            <w:vAlign w:val="center"/>
            <w:hideMark/>
          </w:tcPr>
          <w:p w14:paraId="06CB6D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173</w:t>
            </w:r>
          </w:p>
        </w:tc>
        <w:tc>
          <w:tcPr>
            <w:tcW w:w="760" w:type="dxa"/>
            <w:tcBorders>
              <w:top w:val="nil"/>
              <w:left w:val="nil"/>
              <w:bottom w:val="nil"/>
              <w:right w:val="nil"/>
            </w:tcBorders>
            <w:shd w:val="clear" w:color="auto" w:fill="auto"/>
            <w:vAlign w:val="center"/>
            <w:hideMark/>
          </w:tcPr>
          <w:p w14:paraId="452B291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60" w:type="dxa"/>
            <w:tcBorders>
              <w:top w:val="nil"/>
              <w:left w:val="nil"/>
              <w:bottom w:val="nil"/>
              <w:right w:val="nil"/>
            </w:tcBorders>
            <w:shd w:val="clear" w:color="auto" w:fill="auto"/>
            <w:vAlign w:val="center"/>
            <w:hideMark/>
          </w:tcPr>
          <w:p w14:paraId="23D4F07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411</w:t>
            </w:r>
          </w:p>
        </w:tc>
        <w:tc>
          <w:tcPr>
            <w:tcW w:w="900" w:type="dxa"/>
            <w:tcBorders>
              <w:top w:val="nil"/>
              <w:left w:val="nil"/>
              <w:bottom w:val="nil"/>
              <w:right w:val="nil"/>
            </w:tcBorders>
            <w:shd w:val="clear" w:color="auto" w:fill="auto"/>
            <w:vAlign w:val="center"/>
            <w:hideMark/>
          </w:tcPr>
          <w:p w14:paraId="3B1AB2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209</w:t>
            </w:r>
          </w:p>
        </w:tc>
        <w:tc>
          <w:tcPr>
            <w:tcW w:w="760" w:type="dxa"/>
            <w:tcBorders>
              <w:top w:val="nil"/>
              <w:left w:val="nil"/>
              <w:bottom w:val="nil"/>
              <w:right w:val="nil"/>
            </w:tcBorders>
            <w:shd w:val="clear" w:color="auto" w:fill="auto"/>
            <w:vAlign w:val="center"/>
            <w:hideMark/>
          </w:tcPr>
          <w:p w14:paraId="0A451A0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803173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410</w:t>
            </w:r>
          </w:p>
        </w:tc>
        <w:tc>
          <w:tcPr>
            <w:tcW w:w="900" w:type="dxa"/>
            <w:tcBorders>
              <w:top w:val="nil"/>
              <w:left w:val="nil"/>
              <w:bottom w:val="nil"/>
              <w:right w:val="nil"/>
            </w:tcBorders>
            <w:shd w:val="clear" w:color="auto" w:fill="auto"/>
            <w:vAlign w:val="center"/>
            <w:hideMark/>
          </w:tcPr>
          <w:p w14:paraId="499F63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60" w:type="dxa"/>
            <w:tcBorders>
              <w:top w:val="nil"/>
              <w:left w:val="nil"/>
              <w:bottom w:val="nil"/>
              <w:right w:val="nil"/>
            </w:tcBorders>
            <w:shd w:val="clear" w:color="auto" w:fill="auto"/>
            <w:vAlign w:val="center"/>
            <w:hideMark/>
          </w:tcPr>
          <w:p w14:paraId="02BB747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C6EC074"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FDA253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2A61016" w14:textId="77777777" w:rsidTr="00057651">
        <w:trPr>
          <w:trHeight w:val="300"/>
        </w:trPr>
        <w:tc>
          <w:tcPr>
            <w:tcW w:w="1600" w:type="dxa"/>
            <w:tcBorders>
              <w:top w:val="nil"/>
              <w:left w:val="nil"/>
              <w:bottom w:val="nil"/>
              <w:right w:val="nil"/>
            </w:tcBorders>
            <w:shd w:val="clear" w:color="auto" w:fill="auto"/>
            <w:vAlign w:val="center"/>
            <w:hideMark/>
          </w:tcPr>
          <w:p w14:paraId="6D02AC2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NCT01365455</w:t>
            </w:r>
          </w:p>
        </w:tc>
        <w:tc>
          <w:tcPr>
            <w:tcW w:w="760" w:type="dxa"/>
            <w:tcBorders>
              <w:top w:val="nil"/>
              <w:left w:val="nil"/>
              <w:bottom w:val="nil"/>
              <w:right w:val="nil"/>
            </w:tcBorders>
            <w:shd w:val="clear" w:color="auto" w:fill="auto"/>
            <w:vAlign w:val="center"/>
            <w:hideMark/>
          </w:tcPr>
          <w:p w14:paraId="1A946B5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4AE650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245</w:t>
            </w:r>
          </w:p>
        </w:tc>
        <w:tc>
          <w:tcPr>
            <w:tcW w:w="880" w:type="dxa"/>
            <w:tcBorders>
              <w:top w:val="nil"/>
              <w:left w:val="nil"/>
              <w:bottom w:val="nil"/>
              <w:right w:val="nil"/>
            </w:tcBorders>
            <w:shd w:val="clear" w:color="auto" w:fill="auto"/>
            <w:vAlign w:val="center"/>
            <w:hideMark/>
          </w:tcPr>
          <w:p w14:paraId="00B8A52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96</w:t>
            </w:r>
          </w:p>
        </w:tc>
        <w:tc>
          <w:tcPr>
            <w:tcW w:w="760" w:type="dxa"/>
            <w:tcBorders>
              <w:top w:val="nil"/>
              <w:left w:val="nil"/>
              <w:bottom w:val="nil"/>
              <w:right w:val="nil"/>
            </w:tcBorders>
            <w:shd w:val="clear" w:color="auto" w:fill="auto"/>
            <w:vAlign w:val="center"/>
            <w:hideMark/>
          </w:tcPr>
          <w:p w14:paraId="46A4502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28A3247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245</w:t>
            </w:r>
          </w:p>
        </w:tc>
        <w:tc>
          <w:tcPr>
            <w:tcW w:w="900" w:type="dxa"/>
            <w:tcBorders>
              <w:top w:val="nil"/>
              <w:left w:val="nil"/>
              <w:bottom w:val="nil"/>
              <w:right w:val="nil"/>
            </w:tcBorders>
            <w:shd w:val="clear" w:color="auto" w:fill="auto"/>
            <w:vAlign w:val="center"/>
            <w:hideMark/>
          </w:tcPr>
          <w:p w14:paraId="15B993D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145</w:t>
            </w:r>
          </w:p>
        </w:tc>
        <w:tc>
          <w:tcPr>
            <w:tcW w:w="760" w:type="dxa"/>
            <w:tcBorders>
              <w:top w:val="nil"/>
              <w:left w:val="nil"/>
              <w:bottom w:val="nil"/>
              <w:right w:val="nil"/>
            </w:tcBorders>
            <w:shd w:val="clear" w:color="auto" w:fill="auto"/>
            <w:vAlign w:val="center"/>
            <w:hideMark/>
          </w:tcPr>
          <w:p w14:paraId="0B69469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0C604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248</w:t>
            </w:r>
          </w:p>
        </w:tc>
        <w:tc>
          <w:tcPr>
            <w:tcW w:w="900" w:type="dxa"/>
            <w:tcBorders>
              <w:top w:val="nil"/>
              <w:left w:val="nil"/>
              <w:bottom w:val="nil"/>
              <w:right w:val="nil"/>
            </w:tcBorders>
            <w:shd w:val="clear" w:color="auto" w:fill="auto"/>
            <w:vAlign w:val="center"/>
            <w:hideMark/>
          </w:tcPr>
          <w:p w14:paraId="27A7365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60" w:type="dxa"/>
            <w:tcBorders>
              <w:top w:val="nil"/>
              <w:left w:val="nil"/>
              <w:bottom w:val="nil"/>
              <w:right w:val="nil"/>
            </w:tcBorders>
            <w:shd w:val="clear" w:color="auto" w:fill="auto"/>
            <w:vAlign w:val="center"/>
            <w:hideMark/>
          </w:tcPr>
          <w:p w14:paraId="54DD20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224124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CDF03E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DD9CB87" w14:textId="77777777" w:rsidTr="00057651">
        <w:trPr>
          <w:trHeight w:val="300"/>
        </w:trPr>
        <w:tc>
          <w:tcPr>
            <w:tcW w:w="1600" w:type="dxa"/>
            <w:tcBorders>
              <w:top w:val="nil"/>
              <w:left w:val="nil"/>
              <w:bottom w:val="nil"/>
              <w:right w:val="nil"/>
            </w:tcBorders>
            <w:shd w:val="clear" w:color="auto" w:fill="auto"/>
            <w:vAlign w:val="center"/>
            <w:hideMark/>
          </w:tcPr>
          <w:p w14:paraId="07C3DB0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NCT01636687</w:t>
            </w:r>
          </w:p>
        </w:tc>
        <w:tc>
          <w:tcPr>
            <w:tcW w:w="760" w:type="dxa"/>
            <w:tcBorders>
              <w:top w:val="nil"/>
              <w:left w:val="nil"/>
              <w:bottom w:val="nil"/>
              <w:right w:val="nil"/>
            </w:tcBorders>
            <w:shd w:val="clear" w:color="auto" w:fill="auto"/>
            <w:vAlign w:val="center"/>
            <w:hideMark/>
          </w:tcPr>
          <w:p w14:paraId="7FB5AC5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77A1BD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880" w:type="dxa"/>
            <w:tcBorders>
              <w:top w:val="nil"/>
              <w:left w:val="nil"/>
              <w:bottom w:val="nil"/>
              <w:right w:val="nil"/>
            </w:tcBorders>
            <w:shd w:val="clear" w:color="auto" w:fill="auto"/>
            <w:vAlign w:val="center"/>
            <w:hideMark/>
          </w:tcPr>
          <w:p w14:paraId="12E648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w:t>
            </w:r>
          </w:p>
        </w:tc>
        <w:tc>
          <w:tcPr>
            <w:tcW w:w="760" w:type="dxa"/>
            <w:tcBorders>
              <w:top w:val="nil"/>
              <w:left w:val="nil"/>
              <w:bottom w:val="nil"/>
              <w:right w:val="nil"/>
            </w:tcBorders>
            <w:shd w:val="clear" w:color="auto" w:fill="auto"/>
            <w:vAlign w:val="center"/>
            <w:hideMark/>
          </w:tcPr>
          <w:p w14:paraId="276E667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515CB07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900" w:type="dxa"/>
            <w:tcBorders>
              <w:top w:val="nil"/>
              <w:left w:val="nil"/>
              <w:bottom w:val="nil"/>
              <w:right w:val="nil"/>
            </w:tcBorders>
            <w:shd w:val="clear" w:color="auto" w:fill="auto"/>
            <w:vAlign w:val="center"/>
            <w:hideMark/>
          </w:tcPr>
          <w:p w14:paraId="6BEA1CD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w:t>
            </w:r>
          </w:p>
        </w:tc>
        <w:tc>
          <w:tcPr>
            <w:tcW w:w="760" w:type="dxa"/>
            <w:tcBorders>
              <w:top w:val="nil"/>
              <w:left w:val="nil"/>
              <w:bottom w:val="nil"/>
              <w:right w:val="nil"/>
            </w:tcBorders>
            <w:shd w:val="clear" w:color="auto" w:fill="auto"/>
            <w:vAlign w:val="center"/>
            <w:hideMark/>
          </w:tcPr>
          <w:p w14:paraId="0F6167F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6DED60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900" w:type="dxa"/>
            <w:tcBorders>
              <w:top w:val="nil"/>
              <w:left w:val="nil"/>
              <w:bottom w:val="nil"/>
              <w:right w:val="nil"/>
            </w:tcBorders>
            <w:shd w:val="clear" w:color="auto" w:fill="auto"/>
            <w:vAlign w:val="center"/>
            <w:hideMark/>
          </w:tcPr>
          <w:p w14:paraId="4DC5E68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3C2A43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C5C354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874A48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7C13B9C" w14:textId="77777777" w:rsidTr="00057651">
        <w:trPr>
          <w:trHeight w:val="300"/>
        </w:trPr>
        <w:tc>
          <w:tcPr>
            <w:tcW w:w="1600" w:type="dxa"/>
            <w:tcBorders>
              <w:top w:val="nil"/>
              <w:left w:val="nil"/>
              <w:bottom w:val="nil"/>
              <w:right w:val="nil"/>
            </w:tcBorders>
            <w:shd w:val="clear" w:color="auto" w:fill="auto"/>
            <w:vAlign w:val="center"/>
            <w:hideMark/>
          </w:tcPr>
          <w:p w14:paraId="5761E21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NCT01555125</w:t>
            </w:r>
          </w:p>
        </w:tc>
        <w:tc>
          <w:tcPr>
            <w:tcW w:w="760" w:type="dxa"/>
            <w:tcBorders>
              <w:top w:val="nil"/>
              <w:left w:val="nil"/>
              <w:bottom w:val="nil"/>
              <w:right w:val="nil"/>
            </w:tcBorders>
            <w:shd w:val="clear" w:color="auto" w:fill="auto"/>
            <w:vAlign w:val="center"/>
            <w:hideMark/>
          </w:tcPr>
          <w:p w14:paraId="612C7E4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02F53A6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880" w:type="dxa"/>
            <w:tcBorders>
              <w:top w:val="nil"/>
              <w:left w:val="nil"/>
              <w:bottom w:val="nil"/>
              <w:right w:val="nil"/>
            </w:tcBorders>
            <w:shd w:val="clear" w:color="auto" w:fill="auto"/>
            <w:vAlign w:val="center"/>
            <w:hideMark/>
          </w:tcPr>
          <w:p w14:paraId="14CEDF6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w:t>
            </w:r>
          </w:p>
        </w:tc>
        <w:tc>
          <w:tcPr>
            <w:tcW w:w="760" w:type="dxa"/>
            <w:tcBorders>
              <w:top w:val="nil"/>
              <w:left w:val="nil"/>
              <w:bottom w:val="nil"/>
              <w:right w:val="nil"/>
            </w:tcBorders>
            <w:shd w:val="clear" w:color="auto" w:fill="auto"/>
            <w:vAlign w:val="center"/>
            <w:hideMark/>
          </w:tcPr>
          <w:p w14:paraId="5F5E608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42A9ABD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900" w:type="dxa"/>
            <w:tcBorders>
              <w:top w:val="nil"/>
              <w:left w:val="nil"/>
              <w:bottom w:val="nil"/>
              <w:right w:val="nil"/>
            </w:tcBorders>
            <w:shd w:val="clear" w:color="auto" w:fill="auto"/>
            <w:vAlign w:val="center"/>
            <w:hideMark/>
          </w:tcPr>
          <w:p w14:paraId="0231B1D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w:t>
            </w:r>
          </w:p>
        </w:tc>
        <w:tc>
          <w:tcPr>
            <w:tcW w:w="760" w:type="dxa"/>
            <w:tcBorders>
              <w:top w:val="nil"/>
              <w:left w:val="nil"/>
              <w:bottom w:val="nil"/>
              <w:right w:val="nil"/>
            </w:tcBorders>
            <w:shd w:val="clear" w:color="auto" w:fill="auto"/>
            <w:vAlign w:val="center"/>
            <w:hideMark/>
          </w:tcPr>
          <w:p w14:paraId="478160E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49701E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900" w:type="dxa"/>
            <w:tcBorders>
              <w:top w:val="nil"/>
              <w:left w:val="nil"/>
              <w:bottom w:val="nil"/>
              <w:right w:val="nil"/>
            </w:tcBorders>
            <w:shd w:val="clear" w:color="auto" w:fill="auto"/>
            <w:vAlign w:val="center"/>
            <w:hideMark/>
          </w:tcPr>
          <w:p w14:paraId="6D47FF6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7E1F48B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136B84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B4957F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5157766" w14:textId="77777777" w:rsidTr="00057651">
        <w:trPr>
          <w:trHeight w:val="300"/>
        </w:trPr>
        <w:tc>
          <w:tcPr>
            <w:tcW w:w="1600" w:type="dxa"/>
            <w:tcBorders>
              <w:top w:val="nil"/>
              <w:left w:val="nil"/>
              <w:bottom w:val="nil"/>
              <w:right w:val="nil"/>
            </w:tcBorders>
            <w:shd w:val="clear" w:color="auto" w:fill="auto"/>
            <w:vAlign w:val="center"/>
            <w:hideMark/>
          </w:tcPr>
          <w:p w14:paraId="5B189A3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NCT01474512</w:t>
            </w:r>
          </w:p>
        </w:tc>
        <w:tc>
          <w:tcPr>
            <w:tcW w:w="760" w:type="dxa"/>
            <w:tcBorders>
              <w:top w:val="nil"/>
              <w:left w:val="nil"/>
              <w:bottom w:val="nil"/>
              <w:right w:val="nil"/>
            </w:tcBorders>
            <w:shd w:val="clear" w:color="auto" w:fill="auto"/>
            <w:vAlign w:val="center"/>
            <w:hideMark/>
          </w:tcPr>
          <w:p w14:paraId="59E172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760" w:type="dxa"/>
            <w:tcBorders>
              <w:top w:val="nil"/>
              <w:left w:val="nil"/>
              <w:bottom w:val="nil"/>
              <w:right w:val="nil"/>
            </w:tcBorders>
            <w:shd w:val="clear" w:color="auto" w:fill="auto"/>
            <w:vAlign w:val="center"/>
            <w:hideMark/>
          </w:tcPr>
          <w:p w14:paraId="38F7FA0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432</w:t>
            </w:r>
          </w:p>
        </w:tc>
        <w:tc>
          <w:tcPr>
            <w:tcW w:w="880" w:type="dxa"/>
            <w:tcBorders>
              <w:top w:val="nil"/>
              <w:left w:val="nil"/>
              <w:bottom w:val="nil"/>
              <w:right w:val="nil"/>
            </w:tcBorders>
            <w:shd w:val="clear" w:color="auto" w:fill="auto"/>
            <w:vAlign w:val="center"/>
            <w:hideMark/>
          </w:tcPr>
          <w:p w14:paraId="1C3FF9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279</w:t>
            </w:r>
          </w:p>
        </w:tc>
        <w:tc>
          <w:tcPr>
            <w:tcW w:w="760" w:type="dxa"/>
            <w:tcBorders>
              <w:top w:val="nil"/>
              <w:left w:val="nil"/>
              <w:bottom w:val="nil"/>
              <w:right w:val="nil"/>
            </w:tcBorders>
            <w:shd w:val="clear" w:color="auto" w:fill="auto"/>
            <w:vAlign w:val="center"/>
            <w:hideMark/>
          </w:tcPr>
          <w:p w14:paraId="5D5EC85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Ixe-3</w:t>
            </w:r>
          </w:p>
        </w:tc>
        <w:tc>
          <w:tcPr>
            <w:tcW w:w="760" w:type="dxa"/>
            <w:tcBorders>
              <w:top w:val="nil"/>
              <w:left w:val="nil"/>
              <w:bottom w:val="nil"/>
              <w:right w:val="nil"/>
            </w:tcBorders>
            <w:shd w:val="clear" w:color="auto" w:fill="auto"/>
            <w:vAlign w:val="center"/>
            <w:hideMark/>
          </w:tcPr>
          <w:p w14:paraId="1839C6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433</w:t>
            </w:r>
          </w:p>
        </w:tc>
        <w:tc>
          <w:tcPr>
            <w:tcW w:w="900" w:type="dxa"/>
            <w:tcBorders>
              <w:top w:val="nil"/>
              <w:left w:val="nil"/>
              <w:bottom w:val="nil"/>
              <w:right w:val="nil"/>
            </w:tcBorders>
            <w:shd w:val="clear" w:color="auto" w:fill="auto"/>
            <w:vAlign w:val="center"/>
            <w:hideMark/>
          </w:tcPr>
          <w:p w14:paraId="7B7BE68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760" w:type="dxa"/>
            <w:tcBorders>
              <w:top w:val="nil"/>
              <w:left w:val="nil"/>
              <w:bottom w:val="nil"/>
              <w:right w:val="nil"/>
            </w:tcBorders>
            <w:shd w:val="clear" w:color="auto" w:fill="auto"/>
            <w:vAlign w:val="center"/>
            <w:hideMark/>
          </w:tcPr>
          <w:p w14:paraId="5B47B5D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917C90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431</w:t>
            </w:r>
          </w:p>
        </w:tc>
        <w:tc>
          <w:tcPr>
            <w:tcW w:w="900" w:type="dxa"/>
            <w:tcBorders>
              <w:top w:val="nil"/>
              <w:left w:val="nil"/>
              <w:bottom w:val="nil"/>
              <w:right w:val="nil"/>
            </w:tcBorders>
            <w:shd w:val="clear" w:color="auto" w:fill="auto"/>
            <w:vAlign w:val="center"/>
            <w:hideMark/>
          </w:tcPr>
          <w:p w14:paraId="5088F0A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30853D5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028E0F9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1EF7D79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AB07100" w14:textId="77777777" w:rsidTr="00057651">
        <w:trPr>
          <w:trHeight w:val="300"/>
        </w:trPr>
        <w:tc>
          <w:tcPr>
            <w:tcW w:w="1600" w:type="dxa"/>
            <w:tcBorders>
              <w:top w:val="nil"/>
              <w:left w:val="nil"/>
              <w:bottom w:val="nil"/>
              <w:right w:val="nil"/>
            </w:tcBorders>
            <w:shd w:val="clear" w:color="auto" w:fill="auto"/>
            <w:vAlign w:val="center"/>
            <w:hideMark/>
          </w:tcPr>
          <w:p w14:paraId="4392447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lastRenderedPageBreak/>
              <w:t>NCT02326298</w:t>
            </w:r>
          </w:p>
        </w:tc>
        <w:tc>
          <w:tcPr>
            <w:tcW w:w="760" w:type="dxa"/>
            <w:tcBorders>
              <w:top w:val="nil"/>
              <w:left w:val="nil"/>
              <w:bottom w:val="nil"/>
              <w:right w:val="nil"/>
            </w:tcBorders>
            <w:shd w:val="clear" w:color="auto" w:fill="auto"/>
            <w:vAlign w:val="center"/>
            <w:hideMark/>
          </w:tcPr>
          <w:p w14:paraId="5D5A77B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60" w:type="dxa"/>
            <w:tcBorders>
              <w:top w:val="nil"/>
              <w:left w:val="nil"/>
              <w:bottom w:val="nil"/>
              <w:right w:val="nil"/>
            </w:tcBorders>
            <w:shd w:val="clear" w:color="auto" w:fill="auto"/>
            <w:vAlign w:val="center"/>
            <w:hideMark/>
          </w:tcPr>
          <w:p w14:paraId="72AF1DB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95</w:t>
            </w:r>
          </w:p>
        </w:tc>
        <w:tc>
          <w:tcPr>
            <w:tcW w:w="880" w:type="dxa"/>
            <w:tcBorders>
              <w:top w:val="nil"/>
              <w:left w:val="nil"/>
              <w:bottom w:val="nil"/>
              <w:right w:val="nil"/>
            </w:tcBorders>
            <w:shd w:val="clear" w:color="auto" w:fill="auto"/>
            <w:vAlign w:val="center"/>
            <w:hideMark/>
          </w:tcPr>
          <w:p w14:paraId="4314C45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w:t>
            </w:r>
          </w:p>
        </w:tc>
        <w:tc>
          <w:tcPr>
            <w:tcW w:w="760" w:type="dxa"/>
            <w:tcBorders>
              <w:top w:val="nil"/>
              <w:left w:val="nil"/>
              <w:bottom w:val="nil"/>
              <w:right w:val="nil"/>
            </w:tcBorders>
            <w:shd w:val="clear" w:color="auto" w:fill="auto"/>
            <w:vAlign w:val="center"/>
            <w:hideMark/>
          </w:tcPr>
          <w:p w14:paraId="0EBCE7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60" w:type="dxa"/>
            <w:tcBorders>
              <w:top w:val="nil"/>
              <w:left w:val="nil"/>
              <w:bottom w:val="nil"/>
              <w:right w:val="nil"/>
            </w:tcBorders>
            <w:shd w:val="clear" w:color="auto" w:fill="auto"/>
            <w:vAlign w:val="center"/>
            <w:hideMark/>
          </w:tcPr>
          <w:p w14:paraId="000F54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88</w:t>
            </w:r>
          </w:p>
        </w:tc>
        <w:tc>
          <w:tcPr>
            <w:tcW w:w="900" w:type="dxa"/>
            <w:tcBorders>
              <w:top w:val="nil"/>
              <w:left w:val="nil"/>
              <w:bottom w:val="nil"/>
              <w:right w:val="nil"/>
            </w:tcBorders>
            <w:shd w:val="clear" w:color="auto" w:fill="auto"/>
            <w:vAlign w:val="center"/>
            <w:hideMark/>
          </w:tcPr>
          <w:p w14:paraId="672D392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w:t>
            </w:r>
          </w:p>
        </w:tc>
        <w:tc>
          <w:tcPr>
            <w:tcW w:w="760" w:type="dxa"/>
            <w:tcBorders>
              <w:top w:val="nil"/>
              <w:left w:val="nil"/>
              <w:bottom w:val="nil"/>
              <w:right w:val="nil"/>
            </w:tcBorders>
            <w:shd w:val="clear" w:color="auto" w:fill="auto"/>
            <w:vAlign w:val="center"/>
            <w:hideMark/>
          </w:tcPr>
          <w:p w14:paraId="4CF5DF7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0F8AA0F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900" w:type="dxa"/>
            <w:tcBorders>
              <w:top w:val="nil"/>
              <w:left w:val="nil"/>
              <w:bottom w:val="nil"/>
              <w:right w:val="nil"/>
            </w:tcBorders>
            <w:shd w:val="clear" w:color="auto" w:fill="auto"/>
            <w:vAlign w:val="center"/>
            <w:hideMark/>
          </w:tcPr>
          <w:p w14:paraId="544ECBB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6DE957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BDF57B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2351D4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43447F3" w14:textId="77777777" w:rsidTr="00057651">
        <w:trPr>
          <w:trHeight w:val="300"/>
        </w:trPr>
        <w:tc>
          <w:tcPr>
            <w:tcW w:w="1600" w:type="dxa"/>
            <w:tcBorders>
              <w:top w:val="nil"/>
              <w:left w:val="nil"/>
              <w:bottom w:val="nil"/>
              <w:right w:val="nil"/>
            </w:tcBorders>
            <w:shd w:val="clear" w:color="auto" w:fill="auto"/>
            <w:vAlign w:val="center"/>
            <w:hideMark/>
          </w:tcPr>
          <w:p w14:paraId="1DEBE8C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NCT02326272</w:t>
            </w:r>
          </w:p>
        </w:tc>
        <w:tc>
          <w:tcPr>
            <w:tcW w:w="760" w:type="dxa"/>
            <w:tcBorders>
              <w:top w:val="nil"/>
              <w:left w:val="nil"/>
              <w:bottom w:val="nil"/>
              <w:right w:val="nil"/>
            </w:tcBorders>
            <w:shd w:val="clear" w:color="auto" w:fill="auto"/>
            <w:vAlign w:val="center"/>
            <w:hideMark/>
          </w:tcPr>
          <w:p w14:paraId="7E4E546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CZP-1</w:t>
            </w:r>
          </w:p>
        </w:tc>
        <w:tc>
          <w:tcPr>
            <w:tcW w:w="760" w:type="dxa"/>
            <w:tcBorders>
              <w:top w:val="nil"/>
              <w:left w:val="nil"/>
              <w:bottom w:val="nil"/>
              <w:right w:val="nil"/>
            </w:tcBorders>
            <w:shd w:val="clear" w:color="auto" w:fill="auto"/>
            <w:vAlign w:val="center"/>
            <w:hideMark/>
          </w:tcPr>
          <w:p w14:paraId="1E0947D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91</w:t>
            </w:r>
          </w:p>
        </w:tc>
        <w:tc>
          <w:tcPr>
            <w:tcW w:w="880" w:type="dxa"/>
            <w:tcBorders>
              <w:top w:val="nil"/>
              <w:left w:val="nil"/>
              <w:bottom w:val="nil"/>
              <w:right w:val="nil"/>
            </w:tcBorders>
            <w:shd w:val="clear" w:color="auto" w:fill="auto"/>
            <w:vAlign w:val="center"/>
            <w:hideMark/>
          </w:tcPr>
          <w:p w14:paraId="6515DB2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60" w:type="dxa"/>
            <w:tcBorders>
              <w:top w:val="nil"/>
              <w:left w:val="nil"/>
              <w:bottom w:val="nil"/>
              <w:right w:val="nil"/>
            </w:tcBorders>
            <w:shd w:val="clear" w:color="auto" w:fill="auto"/>
            <w:vAlign w:val="center"/>
            <w:hideMark/>
          </w:tcPr>
          <w:p w14:paraId="128504B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CZP-2</w:t>
            </w:r>
          </w:p>
        </w:tc>
        <w:tc>
          <w:tcPr>
            <w:tcW w:w="760" w:type="dxa"/>
            <w:tcBorders>
              <w:top w:val="nil"/>
              <w:left w:val="nil"/>
              <w:bottom w:val="nil"/>
              <w:right w:val="nil"/>
            </w:tcBorders>
            <w:shd w:val="clear" w:color="auto" w:fill="auto"/>
            <w:vAlign w:val="center"/>
            <w:hideMark/>
          </w:tcPr>
          <w:p w14:paraId="1411C38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900" w:type="dxa"/>
            <w:tcBorders>
              <w:top w:val="nil"/>
              <w:left w:val="nil"/>
              <w:bottom w:val="nil"/>
              <w:right w:val="nil"/>
            </w:tcBorders>
            <w:shd w:val="clear" w:color="auto" w:fill="auto"/>
            <w:vAlign w:val="center"/>
            <w:hideMark/>
          </w:tcPr>
          <w:p w14:paraId="088617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60" w:type="dxa"/>
            <w:tcBorders>
              <w:top w:val="nil"/>
              <w:left w:val="nil"/>
              <w:bottom w:val="nil"/>
              <w:right w:val="nil"/>
            </w:tcBorders>
            <w:shd w:val="clear" w:color="auto" w:fill="auto"/>
            <w:vAlign w:val="center"/>
            <w:hideMark/>
          </w:tcPr>
          <w:p w14:paraId="1B3EDD6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5C0F34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900" w:type="dxa"/>
            <w:tcBorders>
              <w:top w:val="nil"/>
              <w:left w:val="nil"/>
              <w:bottom w:val="nil"/>
              <w:right w:val="nil"/>
            </w:tcBorders>
            <w:shd w:val="clear" w:color="auto" w:fill="auto"/>
            <w:vAlign w:val="center"/>
            <w:hideMark/>
          </w:tcPr>
          <w:p w14:paraId="6642382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1571C5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8A35D7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E45BB6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535CCCF" w14:textId="77777777" w:rsidTr="00057651">
        <w:trPr>
          <w:trHeight w:val="300"/>
        </w:trPr>
        <w:tc>
          <w:tcPr>
            <w:tcW w:w="1600" w:type="dxa"/>
            <w:tcBorders>
              <w:top w:val="nil"/>
              <w:left w:val="nil"/>
              <w:bottom w:val="nil"/>
              <w:right w:val="nil"/>
            </w:tcBorders>
            <w:shd w:val="clear" w:color="auto" w:fill="auto"/>
            <w:vAlign w:val="center"/>
            <w:hideMark/>
          </w:tcPr>
          <w:p w14:paraId="34B8F8B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Papp et al, 2005</w:t>
            </w:r>
          </w:p>
        </w:tc>
        <w:tc>
          <w:tcPr>
            <w:tcW w:w="760" w:type="dxa"/>
            <w:tcBorders>
              <w:top w:val="nil"/>
              <w:left w:val="nil"/>
              <w:bottom w:val="nil"/>
              <w:right w:val="nil"/>
            </w:tcBorders>
            <w:shd w:val="clear" w:color="auto" w:fill="auto"/>
            <w:vAlign w:val="center"/>
            <w:hideMark/>
          </w:tcPr>
          <w:p w14:paraId="372A4A3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6C6EE41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194</w:t>
            </w:r>
          </w:p>
        </w:tc>
        <w:tc>
          <w:tcPr>
            <w:tcW w:w="880" w:type="dxa"/>
            <w:tcBorders>
              <w:top w:val="nil"/>
              <w:left w:val="nil"/>
              <w:bottom w:val="nil"/>
              <w:right w:val="nil"/>
            </w:tcBorders>
            <w:shd w:val="clear" w:color="auto" w:fill="auto"/>
            <w:vAlign w:val="center"/>
            <w:hideMark/>
          </w:tcPr>
          <w:p w14:paraId="75324A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760" w:type="dxa"/>
            <w:tcBorders>
              <w:top w:val="nil"/>
              <w:left w:val="nil"/>
              <w:bottom w:val="nil"/>
              <w:right w:val="nil"/>
            </w:tcBorders>
            <w:shd w:val="clear" w:color="auto" w:fill="auto"/>
            <w:vAlign w:val="center"/>
            <w:hideMark/>
          </w:tcPr>
          <w:p w14:paraId="25632CF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Eta-1</w:t>
            </w:r>
          </w:p>
        </w:tc>
        <w:tc>
          <w:tcPr>
            <w:tcW w:w="760" w:type="dxa"/>
            <w:tcBorders>
              <w:top w:val="nil"/>
              <w:left w:val="nil"/>
              <w:bottom w:val="nil"/>
              <w:right w:val="nil"/>
            </w:tcBorders>
            <w:shd w:val="clear" w:color="auto" w:fill="auto"/>
            <w:vAlign w:val="center"/>
            <w:hideMark/>
          </w:tcPr>
          <w:p w14:paraId="68BFB6B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196</w:t>
            </w:r>
          </w:p>
        </w:tc>
        <w:tc>
          <w:tcPr>
            <w:tcW w:w="900" w:type="dxa"/>
            <w:tcBorders>
              <w:top w:val="nil"/>
              <w:left w:val="nil"/>
              <w:bottom w:val="nil"/>
              <w:right w:val="nil"/>
            </w:tcBorders>
            <w:shd w:val="clear" w:color="auto" w:fill="auto"/>
            <w:vAlign w:val="center"/>
            <w:hideMark/>
          </w:tcPr>
          <w:p w14:paraId="1DD0BDC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w:t>
            </w:r>
          </w:p>
        </w:tc>
        <w:tc>
          <w:tcPr>
            <w:tcW w:w="760" w:type="dxa"/>
            <w:tcBorders>
              <w:top w:val="nil"/>
              <w:left w:val="nil"/>
              <w:bottom w:val="nil"/>
              <w:right w:val="nil"/>
            </w:tcBorders>
            <w:shd w:val="clear" w:color="auto" w:fill="auto"/>
            <w:vAlign w:val="center"/>
            <w:hideMark/>
          </w:tcPr>
          <w:p w14:paraId="6C0C6EF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3409585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193</w:t>
            </w:r>
          </w:p>
        </w:tc>
        <w:tc>
          <w:tcPr>
            <w:tcW w:w="900" w:type="dxa"/>
            <w:tcBorders>
              <w:top w:val="nil"/>
              <w:left w:val="nil"/>
              <w:bottom w:val="nil"/>
              <w:right w:val="nil"/>
            </w:tcBorders>
            <w:shd w:val="clear" w:color="auto" w:fill="auto"/>
            <w:vAlign w:val="center"/>
            <w:hideMark/>
          </w:tcPr>
          <w:p w14:paraId="658DCE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0C3BC61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C2BE3A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ACA7D4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48580F3" w14:textId="77777777" w:rsidTr="00057651">
        <w:trPr>
          <w:trHeight w:val="300"/>
        </w:trPr>
        <w:tc>
          <w:tcPr>
            <w:tcW w:w="1600" w:type="dxa"/>
            <w:tcBorders>
              <w:top w:val="nil"/>
              <w:left w:val="nil"/>
              <w:bottom w:val="nil"/>
              <w:right w:val="nil"/>
            </w:tcBorders>
            <w:shd w:val="clear" w:color="auto" w:fill="auto"/>
            <w:vAlign w:val="center"/>
            <w:hideMark/>
          </w:tcPr>
          <w:p w14:paraId="2BFF195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NCT01392326</w:t>
            </w:r>
          </w:p>
        </w:tc>
        <w:tc>
          <w:tcPr>
            <w:tcW w:w="760" w:type="dxa"/>
            <w:tcBorders>
              <w:top w:val="nil"/>
              <w:left w:val="nil"/>
              <w:bottom w:val="nil"/>
              <w:right w:val="nil"/>
            </w:tcBorders>
            <w:shd w:val="clear" w:color="auto" w:fill="auto"/>
            <w:vAlign w:val="center"/>
            <w:hideMark/>
          </w:tcPr>
          <w:p w14:paraId="747ACC2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Sec-1</w:t>
            </w:r>
          </w:p>
        </w:tc>
        <w:tc>
          <w:tcPr>
            <w:tcW w:w="760" w:type="dxa"/>
            <w:tcBorders>
              <w:top w:val="nil"/>
              <w:left w:val="nil"/>
              <w:bottom w:val="nil"/>
              <w:right w:val="nil"/>
            </w:tcBorders>
            <w:shd w:val="clear" w:color="auto" w:fill="auto"/>
            <w:vAlign w:val="center"/>
            <w:hideMark/>
          </w:tcPr>
          <w:p w14:paraId="25F6056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880" w:type="dxa"/>
            <w:tcBorders>
              <w:top w:val="nil"/>
              <w:left w:val="nil"/>
              <w:bottom w:val="nil"/>
              <w:right w:val="nil"/>
            </w:tcBorders>
            <w:shd w:val="clear" w:color="auto" w:fill="auto"/>
            <w:vAlign w:val="center"/>
            <w:hideMark/>
          </w:tcPr>
          <w:p w14:paraId="6A3AEEC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760" w:type="dxa"/>
            <w:tcBorders>
              <w:top w:val="nil"/>
              <w:left w:val="nil"/>
              <w:bottom w:val="nil"/>
              <w:right w:val="nil"/>
            </w:tcBorders>
            <w:shd w:val="clear" w:color="auto" w:fill="auto"/>
            <w:vAlign w:val="center"/>
            <w:hideMark/>
          </w:tcPr>
          <w:p w14:paraId="71E638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760" w:type="dxa"/>
            <w:tcBorders>
              <w:top w:val="nil"/>
              <w:left w:val="nil"/>
              <w:bottom w:val="nil"/>
              <w:right w:val="nil"/>
            </w:tcBorders>
            <w:shd w:val="clear" w:color="auto" w:fill="auto"/>
            <w:vAlign w:val="center"/>
            <w:hideMark/>
          </w:tcPr>
          <w:p w14:paraId="2820F6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900" w:type="dxa"/>
            <w:tcBorders>
              <w:top w:val="nil"/>
              <w:left w:val="nil"/>
              <w:bottom w:val="nil"/>
              <w:right w:val="nil"/>
            </w:tcBorders>
            <w:shd w:val="clear" w:color="auto" w:fill="auto"/>
            <w:vAlign w:val="center"/>
            <w:hideMark/>
          </w:tcPr>
          <w:p w14:paraId="13A1CE0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760" w:type="dxa"/>
            <w:tcBorders>
              <w:top w:val="nil"/>
              <w:left w:val="nil"/>
              <w:bottom w:val="nil"/>
              <w:right w:val="nil"/>
            </w:tcBorders>
            <w:shd w:val="clear" w:color="auto" w:fill="auto"/>
            <w:vAlign w:val="center"/>
            <w:hideMark/>
          </w:tcPr>
          <w:p w14:paraId="41690EE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66E58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109</w:t>
            </w:r>
          </w:p>
        </w:tc>
        <w:tc>
          <w:tcPr>
            <w:tcW w:w="900" w:type="dxa"/>
            <w:tcBorders>
              <w:top w:val="nil"/>
              <w:left w:val="nil"/>
              <w:bottom w:val="nil"/>
              <w:right w:val="nil"/>
            </w:tcBorders>
            <w:shd w:val="clear" w:color="auto" w:fill="auto"/>
            <w:vAlign w:val="center"/>
            <w:hideMark/>
          </w:tcPr>
          <w:p w14:paraId="024C3EF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60" w:type="dxa"/>
            <w:tcBorders>
              <w:top w:val="nil"/>
              <w:left w:val="nil"/>
              <w:bottom w:val="nil"/>
              <w:right w:val="nil"/>
            </w:tcBorders>
            <w:shd w:val="clear" w:color="auto" w:fill="auto"/>
            <w:vAlign w:val="center"/>
            <w:hideMark/>
          </w:tcPr>
          <w:p w14:paraId="4217344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0F3CB53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701361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B444E03" w14:textId="77777777" w:rsidTr="00057651">
        <w:trPr>
          <w:trHeight w:val="300"/>
        </w:trPr>
        <w:tc>
          <w:tcPr>
            <w:tcW w:w="1600" w:type="dxa"/>
            <w:tcBorders>
              <w:top w:val="nil"/>
              <w:left w:val="nil"/>
              <w:bottom w:val="nil"/>
              <w:right w:val="nil"/>
            </w:tcBorders>
            <w:shd w:val="clear" w:color="auto" w:fill="auto"/>
            <w:vAlign w:val="center"/>
            <w:hideMark/>
          </w:tcPr>
          <w:p w14:paraId="40B0CDA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NCT00454584</w:t>
            </w:r>
          </w:p>
        </w:tc>
        <w:tc>
          <w:tcPr>
            <w:tcW w:w="760" w:type="dxa"/>
            <w:tcBorders>
              <w:top w:val="nil"/>
              <w:left w:val="nil"/>
              <w:bottom w:val="nil"/>
              <w:right w:val="nil"/>
            </w:tcBorders>
            <w:shd w:val="clear" w:color="auto" w:fill="auto"/>
            <w:vAlign w:val="center"/>
            <w:hideMark/>
          </w:tcPr>
          <w:p w14:paraId="59CD944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760" w:type="dxa"/>
            <w:tcBorders>
              <w:top w:val="nil"/>
              <w:left w:val="nil"/>
              <w:bottom w:val="nil"/>
              <w:right w:val="nil"/>
            </w:tcBorders>
            <w:shd w:val="clear" w:color="auto" w:fill="auto"/>
            <w:vAlign w:val="center"/>
            <w:hideMark/>
          </w:tcPr>
          <w:p w14:paraId="3EBEF64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880" w:type="dxa"/>
            <w:tcBorders>
              <w:top w:val="nil"/>
              <w:left w:val="nil"/>
              <w:bottom w:val="nil"/>
              <w:right w:val="nil"/>
            </w:tcBorders>
            <w:shd w:val="clear" w:color="auto" w:fill="auto"/>
            <w:vAlign w:val="center"/>
            <w:hideMark/>
          </w:tcPr>
          <w:p w14:paraId="3EFB1DB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154</w:t>
            </w:r>
          </w:p>
        </w:tc>
        <w:tc>
          <w:tcPr>
            <w:tcW w:w="760" w:type="dxa"/>
            <w:tcBorders>
              <w:top w:val="nil"/>
              <w:left w:val="nil"/>
              <w:bottom w:val="nil"/>
              <w:right w:val="nil"/>
            </w:tcBorders>
            <w:shd w:val="clear" w:color="auto" w:fill="auto"/>
            <w:vAlign w:val="center"/>
            <w:hideMark/>
          </w:tcPr>
          <w:p w14:paraId="42AFF57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73686CA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900" w:type="dxa"/>
            <w:tcBorders>
              <w:top w:val="nil"/>
              <w:left w:val="nil"/>
              <w:bottom w:val="nil"/>
              <w:right w:val="nil"/>
            </w:tcBorders>
            <w:shd w:val="clear" w:color="auto" w:fill="auto"/>
            <w:vAlign w:val="center"/>
            <w:hideMark/>
          </w:tcPr>
          <w:p w14:paraId="081C689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80</w:t>
            </w:r>
          </w:p>
        </w:tc>
        <w:tc>
          <w:tcPr>
            <w:tcW w:w="760" w:type="dxa"/>
            <w:tcBorders>
              <w:top w:val="nil"/>
              <w:left w:val="nil"/>
              <w:bottom w:val="nil"/>
              <w:right w:val="nil"/>
            </w:tcBorders>
            <w:shd w:val="clear" w:color="auto" w:fill="auto"/>
            <w:vAlign w:val="center"/>
            <w:hideMark/>
          </w:tcPr>
          <w:p w14:paraId="44E5CF8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60" w:type="dxa"/>
            <w:tcBorders>
              <w:top w:val="nil"/>
              <w:left w:val="nil"/>
              <w:bottom w:val="nil"/>
              <w:right w:val="nil"/>
            </w:tcBorders>
            <w:shd w:val="clear" w:color="auto" w:fill="auto"/>
            <w:vAlign w:val="center"/>
            <w:hideMark/>
          </w:tcPr>
          <w:p w14:paraId="3F58853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209</w:t>
            </w:r>
          </w:p>
        </w:tc>
        <w:tc>
          <w:tcPr>
            <w:tcW w:w="900" w:type="dxa"/>
            <w:tcBorders>
              <w:top w:val="nil"/>
              <w:left w:val="nil"/>
              <w:bottom w:val="nil"/>
              <w:right w:val="nil"/>
            </w:tcBorders>
            <w:shd w:val="clear" w:color="auto" w:fill="auto"/>
            <w:vAlign w:val="center"/>
            <w:hideMark/>
          </w:tcPr>
          <w:p w14:paraId="41FAF7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76</w:t>
            </w:r>
          </w:p>
        </w:tc>
        <w:tc>
          <w:tcPr>
            <w:tcW w:w="760" w:type="dxa"/>
            <w:tcBorders>
              <w:top w:val="nil"/>
              <w:left w:val="nil"/>
              <w:bottom w:val="nil"/>
              <w:right w:val="nil"/>
            </w:tcBorders>
            <w:shd w:val="clear" w:color="auto" w:fill="auto"/>
            <w:vAlign w:val="center"/>
            <w:hideMark/>
          </w:tcPr>
          <w:p w14:paraId="53E5964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9C2FDB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88CC3E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55B0255" w14:textId="77777777" w:rsidTr="00057651">
        <w:trPr>
          <w:trHeight w:val="300"/>
        </w:trPr>
        <w:tc>
          <w:tcPr>
            <w:tcW w:w="1600" w:type="dxa"/>
            <w:tcBorders>
              <w:top w:val="nil"/>
              <w:left w:val="nil"/>
              <w:bottom w:val="nil"/>
              <w:right w:val="nil"/>
            </w:tcBorders>
            <w:shd w:val="clear" w:color="auto" w:fill="auto"/>
            <w:vAlign w:val="center"/>
            <w:hideMark/>
          </w:tcPr>
          <w:p w14:paraId="56717B7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Menter et al, 2008</w:t>
            </w:r>
          </w:p>
        </w:tc>
        <w:tc>
          <w:tcPr>
            <w:tcW w:w="760" w:type="dxa"/>
            <w:tcBorders>
              <w:top w:val="nil"/>
              <w:left w:val="nil"/>
              <w:bottom w:val="nil"/>
              <w:right w:val="nil"/>
            </w:tcBorders>
            <w:shd w:val="clear" w:color="auto" w:fill="auto"/>
            <w:vAlign w:val="center"/>
            <w:hideMark/>
          </w:tcPr>
          <w:p w14:paraId="5A997A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4CF5335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814</w:t>
            </w:r>
          </w:p>
        </w:tc>
        <w:tc>
          <w:tcPr>
            <w:tcW w:w="880" w:type="dxa"/>
            <w:tcBorders>
              <w:top w:val="nil"/>
              <w:left w:val="nil"/>
              <w:bottom w:val="nil"/>
              <w:right w:val="nil"/>
            </w:tcBorders>
            <w:shd w:val="clear" w:color="auto" w:fill="auto"/>
            <w:vAlign w:val="center"/>
            <w:hideMark/>
          </w:tcPr>
          <w:p w14:paraId="75C03F6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366</w:t>
            </w:r>
          </w:p>
        </w:tc>
        <w:tc>
          <w:tcPr>
            <w:tcW w:w="760" w:type="dxa"/>
            <w:tcBorders>
              <w:top w:val="nil"/>
              <w:left w:val="nil"/>
              <w:bottom w:val="nil"/>
              <w:right w:val="nil"/>
            </w:tcBorders>
            <w:shd w:val="clear" w:color="auto" w:fill="auto"/>
            <w:vAlign w:val="center"/>
            <w:hideMark/>
          </w:tcPr>
          <w:p w14:paraId="6B4CB98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976D7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398</w:t>
            </w:r>
          </w:p>
        </w:tc>
        <w:tc>
          <w:tcPr>
            <w:tcW w:w="900" w:type="dxa"/>
            <w:tcBorders>
              <w:top w:val="nil"/>
              <w:left w:val="nil"/>
              <w:bottom w:val="nil"/>
              <w:right w:val="nil"/>
            </w:tcBorders>
            <w:shd w:val="clear" w:color="auto" w:fill="auto"/>
            <w:vAlign w:val="center"/>
            <w:hideMark/>
          </w:tcPr>
          <w:p w14:paraId="5F3BC0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w:t>
            </w:r>
          </w:p>
        </w:tc>
        <w:tc>
          <w:tcPr>
            <w:tcW w:w="760" w:type="dxa"/>
            <w:tcBorders>
              <w:top w:val="nil"/>
              <w:left w:val="nil"/>
              <w:bottom w:val="nil"/>
              <w:right w:val="nil"/>
            </w:tcBorders>
            <w:shd w:val="clear" w:color="auto" w:fill="auto"/>
            <w:vAlign w:val="center"/>
            <w:hideMark/>
          </w:tcPr>
          <w:p w14:paraId="1247E26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AC5466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2D2AFE7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656FF5D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337FDB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60C6A6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3043B97" w14:textId="77777777" w:rsidTr="00057651">
        <w:trPr>
          <w:trHeight w:val="300"/>
        </w:trPr>
        <w:tc>
          <w:tcPr>
            <w:tcW w:w="1600" w:type="dxa"/>
            <w:tcBorders>
              <w:top w:val="nil"/>
              <w:left w:val="nil"/>
              <w:bottom w:val="nil"/>
              <w:right w:val="nil"/>
            </w:tcBorders>
            <w:shd w:val="clear" w:color="auto" w:fill="auto"/>
            <w:vAlign w:val="center"/>
            <w:hideMark/>
          </w:tcPr>
          <w:p w14:paraId="0F75359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Reich et al, 2005</w:t>
            </w:r>
          </w:p>
        </w:tc>
        <w:tc>
          <w:tcPr>
            <w:tcW w:w="760" w:type="dxa"/>
            <w:tcBorders>
              <w:top w:val="nil"/>
              <w:left w:val="nil"/>
              <w:bottom w:val="nil"/>
              <w:right w:val="nil"/>
            </w:tcBorders>
            <w:shd w:val="clear" w:color="auto" w:fill="auto"/>
            <w:vAlign w:val="center"/>
            <w:hideMark/>
          </w:tcPr>
          <w:p w14:paraId="1E95E35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773F08E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301</w:t>
            </w:r>
          </w:p>
        </w:tc>
        <w:tc>
          <w:tcPr>
            <w:tcW w:w="880" w:type="dxa"/>
            <w:tcBorders>
              <w:top w:val="nil"/>
              <w:left w:val="nil"/>
              <w:bottom w:val="nil"/>
              <w:right w:val="nil"/>
            </w:tcBorders>
            <w:shd w:val="clear" w:color="auto" w:fill="auto"/>
            <w:vAlign w:val="center"/>
            <w:hideMark/>
          </w:tcPr>
          <w:p w14:paraId="484625C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161</w:t>
            </w:r>
          </w:p>
        </w:tc>
        <w:tc>
          <w:tcPr>
            <w:tcW w:w="760" w:type="dxa"/>
            <w:tcBorders>
              <w:top w:val="nil"/>
              <w:left w:val="nil"/>
              <w:bottom w:val="nil"/>
              <w:right w:val="nil"/>
            </w:tcBorders>
            <w:shd w:val="clear" w:color="auto" w:fill="auto"/>
            <w:vAlign w:val="center"/>
            <w:hideMark/>
          </w:tcPr>
          <w:p w14:paraId="4624B17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08B9F2F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77</w:t>
            </w:r>
          </w:p>
        </w:tc>
        <w:tc>
          <w:tcPr>
            <w:tcW w:w="900" w:type="dxa"/>
            <w:tcBorders>
              <w:top w:val="nil"/>
              <w:left w:val="nil"/>
              <w:bottom w:val="nil"/>
              <w:right w:val="nil"/>
            </w:tcBorders>
            <w:shd w:val="clear" w:color="auto" w:fill="auto"/>
            <w:vAlign w:val="center"/>
            <w:hideMark/>
          </w:tcPr>
          <w:p w14:paraId="60AA861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08E6AEB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4CA841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3839603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C2DB26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02182F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0A91E8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D1FE2FF" w14:textId="77777777" w:rsidTr="00057651">
        <w:trPr>
          <w:trHeight w:val="300"/>
        </w:trPr>
        <w:tc>
          <w:tcPr>
            <w:tcW w:w="1600" w:type="dxa"/>
            <w:tcBorders>
              <w:top w:val="nil"/>
              <w:left w:val="nil"/>
              <w:bottom w:val="nil"/>
              <w:right w:val="nil"/>
            </w:tcBorders>
            <w:shd w:val="clear" w:color="auto" w:fill="auto"/>
            <w:vAlign w:val="center"/>
            <w:hideMark/>
          </w:tcPr>
          <w:p w14:paraId="346EEBF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Cai et al, 2017</w:t>
            </w:r>
          </w:p>
        </w:tc>
        <w:tc>
          <w:tcPr>
            <w:tcW w:w="760" w:type="dxa"/>
            <w:tcBorders>
              <w:top w:val="nil"/>
              <w:left w:val="nil"/>
              <w:bottom w:val="nil"/>
              <w:right w:val="nil"/>
            </w:tcBorders>
            <w:shd w:val="clear" w:color="auto" w:fill="auto"/>
            <w:vAlign w:val="center"/>
            <w:hideMark/>
          </w:tcPr>
          <w:p w14:paraId="1E5E5F7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2580DC5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338</w:t>
            </w:r>
          </w:p>
        </w:tc>
        <w:tc>
          <w:tcPr>
            <w:tcW w:w="880" w:type="dxa"/>
            <w:tcBorders>
              <w:top w:val="nil"/>
              <w:left w:val="nil"/>
              <w:bottom w:val="nil"/>
              <w:right w:val="nil"/>
            </w:tcBorders>
            <w:shd w:val="clear" w:color="auto" w:fill="auto"/>
            <w:vAlign w:val="center"/>
            <w:hideMark/>
          </w:tcPr>
          <w:p w14:paraId="5B92422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188</w:t>
            </w:r>
          </w:p>
        </w:tc>
        <w:tc>
          <w:tcPr>
            <w:tcW w:w="760" w:type="dxa"/>
            <w:tcBorders>
              <w:top w:val="nil"/>
              <w:left w:val="nil"/>
              <w:bottom w:val="nil"/>
              <w:right w:val="nil"/>
            </w:tcBorders>
            <w:shd w:val="clear" w:color="auto" w:fill="auto"/>
            <w:vAlign w:val="center"/>
            <w:hideMark/>
          </w:tcPr>
          <w:p w14:paraId="1500F41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0A0DDF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900" w:type="dxa"/>
            <w:tcBorders>
              <w:top w:val="nil"/>
              <w:left w:val="nil"/>
              <w:bottom w:val="nil"/>
              <w:right w:val="nil"/>
            </w:tcBorders>
            <w:shd w:val="clear" w:color="auto" w:fill="auto"/>
            <w:vAlign w:val="center"/>
            <w:hideMark/>
          </w:tcPr>
          <w:p w14:paraId="1670FF4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60" w:type="dxa"/>
            <w:tcBorders>
              <w:top w:val="nil"/>
              <w:left w:val="nil"/>
              <w:bottom w:val="nil"/>
              <w:right w:val="nil"/>
            </w:tcBorders>
            <w:shd w:val="clear" w:color="auto" w:fill="auto"/>
            <w:vAlign w:val="center"/>
            <w:hideMark/>
          </w:tcPr>
          <w:p w14:paraId="07FD8AB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4BEDB4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8F016D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DA9890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BFAB79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C622B3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02CF789" w14:textId="77777777" w:rsidTr="00057651">
        <w:trPr>
          <w:trHeight w:val="300"/>
        </w:trPr>
        <w:tc>
          <w:tcPr>
            <w:tcW w:w="1600" w:type="dxa"/>
            <w:tcBorders>
              <w:top w:val="nil"/>
              <w:left w:val="nil"/>
              <w:bottom w:val="nil"/>
              <w:right w:val="nil"/>
            </w:tcBorders>
            <w:shd w:val="clear" w:color="auto" w:fill="auto"/>
            <w:vAlign w:val="center"/>
            <w:hideMark/>
          </w:tcPr>
          <w:p w14:paraId="7B54359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Yang et al, 2012</w:t>
            </w:r>
          </w:p>
        </w:tc>
        <w:tc>
          <w:tcPr>
            <w:tcW w:w="760" w:type="dxa"/>
            <w:tcBorders>
              <w:top w:val="nil"/>
              <w:left w:val="nil"/>
              <w:bottom w:val="nil"/>
              <w:right w:val="nil"/>
            </w:tcBorders>
            <w:shd w:val="clear" w:color="auto" w:fill="auto"/>
            <w:vAlign w:val="center"/>
            <w:hideMark/>
          </w:tcPr>
          <w:p w14:paraId="6897C8E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2204106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84</w:t>
            </w:r>
          </w:p>
        </w:tc>
        <w:tc>
          <w:tcPr>
            <w:tcW w:w="880" w:type="dxa"/>
            <w:tcBorders>
              <w:top w:val="nil"/>
              <w:left w:val="nil"/>
              <w:bottom w:val="nil"/>
              <w:right w:val="nil"/>
            </w:tcBorders>
            <w:shd w:val="clear" w:color="auto" w:fill="auto"/>
            <w:vAlign w:val="center"/>
            <w:hideMark/>
          </w:tcPr>
          <w:p w14:paraId="10F707C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60" w:type="dxa"/>
            <w:tcBorders>
              <w:top w:val="nil"/>
              <w:left w:val="nil"/>
              <w:bottom w:val="nil"/>
              <w:right w:val="nil"/>
            </w:tcBorders>
            <w:shd w:val="clear" w:color="auto" w:fill="auto"/>
            <w:vAlign w:val="center"/>
            <w:hideMark/>
          </w:tcPr>
          <w:p w14:paraId="6FF14F0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770B5A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900" w:type="dxa"/>
            <w:tcBorders>
              <w:top w:val="nil"/>
              <w:left w:val="nil"/>
              <w:bottom w:val="nil"/>
              <w:right w:val="nil"/>
            </w:tcBorders>
            <w:shd w:val="clear" w:color="auto" w:fill="auto"/>
            <w:vAlign w:val="center"/>
            <w:hideMark/>
          </w:tcPr>
          <w:p w14:paraId="59F67F4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607E4B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813B24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56AC4B5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AD2AC0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6F1F8D6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881372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68038EF" w14:textId="77777777" w:rsidTr="00057651">
        <w:trPr>
          <w:trHeight w:val="300"/>
        </w:trPr>
        <w:tc>
          <w:tcPr>
            <w:tcW w:w="1600" w:type="dxa"/>
            <w:tcBorders>
              <w:top w:val="nil"/>
              <w:left w:val="nil"/>
              <w:bottom w:val="nil"/>
              <w:right w:val="nil"/>
            </w:tcBorders>
            <w:shd w:val="clear" w:color="auto" w:fill="auto"/>
            <w:vAlign w:val="center"/>
            <w:hideMark/>
          </w:tcPr>
          <w:p w14:paraId="5820F0A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Torii et al, 2010</w:t>
            </w:r>
          </w:p>
        </w:tc>
        <w:tc>
          <w:tcPr>
            <w:tcW w:w="760" w:type="dxa"/>
            <w:tcBorders>
              <w:top w:val="nil"/>
              <w:left w:val="nil"/>
              <w:bottom w:val="nil"/>
              <w:right w:val="nil"/>
            </w:tcBorders>
            <w:shd w:val="clear" w:color="auto" w:fill="auto"/>
            <w:vAlign w:val="center"/>
            <w:hideMark/>
          </w:tcPr>
          <w:p w14:paraId="02BC0A4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02E26FE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w:t>
            </w:r>
          </w:p>
        </w:tc>
        <w:tc>
          <w:tcPr>
            <w:tcW w:w="880" w:type="dxa"/>
            <w:tcBorders>
              <w:top w:val="nil"/>
              <w:left w:val="nil"/>
              <w:bottom w:val="nil"/>
              <w:right w:val="nil"/>
            </w:tcBorders>
            <w:shd w:val="clear" w:color="auto" w:fill="auto"/>
            <w:vAlign w:val="center"/>
            <w:hideMark/>
          </w:tcPr>
          <w:p w14:paraId="43ECAA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w:t>
            </w:r>
          </w:p>
        </w:tc>
        <w:tc>
          <w:tcPr>
            <w:tcW w:w="760" w:type="dxa"/>
            <w:tcBorders>
              <w:top w:val="nil"/>
              <w:left w:val="nil"/>
              <w:bottom w:val="nil"/>
              <w:right w:val="nil"/>
            </w:tcBorders>
            <w:shd w:val="clear" w:color="auto" w:fill="auto"/>
            <w:vAlign w:val="center"/>
            <w:hideMark/>
          </w:tcPr>
          <w:p w14:paraId="69611A7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4D41089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900" w:type="dxa"/>
            <w:tcBorders>
              <w:top w:val="nil"/>
              <w:left w:val="nil"/>
              <w:bottom w:val="nil"/>
              <w:right w:val="nil"/>
            </w:tcBorders>
            <w:shd w:val="clear" w:color="auto" w:fill="auto"/>
            <w:vAlign w:val="center"/>
            <w:hideMark/>
          </w:tcPr>
          <w:p w14:paraId="52F28B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3DDE8BC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DA47EA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A9B72B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88D544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70E6707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5376900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E11F348" w14:textId="77777777" w:rsidTr="00057651">
        <w:trPr>
          <w:trHeight w:val="300"/>
        </w:trPr>
        <w:tc>
          <w:tcPr>
            <w:tcW w:w="1600" w:type="dxa"/>
            <w:tcBorders>
              <w:top w:val="nil"/>
              <w:left w:val="nil"/>
              <w:bottom w:val="nil"/>
              <w:right w:val="nil"/>
            </w:tcBorders>
            <w:shd w:val="clear" w:color="auto" w:fill="auto"/>
            <w:vAlign w:val="center"/>
            <w:hideMark/>
          </w:tcPr>
          <w:p w14:paraId="0014DA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NCT03675308</w:t>
            </w:r>
          </w:p>
        </w:tc>
        <w:tc>
          <w:tcPr>
            <w:tcW w:w="760" w:type="dxa"/>
            <w:tcBorders>
              <w:top w:val="nil"/>
              <w:left w:val="nil"/>
              <w:bottom w:val="nil"/>
              <w:right w:val="nil"/>
            </w:tcBorders>
            <w:shd w:val="clear" w:color="auto" w:fill="auto"/>
            <w:vAlign w:val="center"/>
            <w:hideMark/>
          </w:tcPr>
          <w:p w14:paraId="3B1DAA1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7C13826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273</w:t>
            </w:r>
          </w:p>
        </w:tc>
        <w:tc>
          <w:tcPr>
            <w:tcW w:w="880" w:type="dxa"/>
            <w:tcBorders>
              <w:top w:val="nil"/>
              <w:left w:val="nil"/>
              <w:bottom w:val="nil"/>
              <w:right w:val="nil"/>
            </w:tcBorders>
            <w:shd w:val="clear" w:color="auto" w:fill="auto"/>
            <w:vAlign w:val="center"/>
            <w:hideMark/>
          </w:tcPr>
          <w:p w14:paraId="137ECAE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143</w:t>
            </w:r>
          </w:p>
        </w:tc>
        <w:tc>
          <w:tcPr>
            <w:tcW w:w="760" w:type="dxa"/>
            <w:tcBorders>
              <w:top w:val="nil"/>
              <w:left w:val="nil"/>
              <w:bottom w:val="nil"/>
              <w:right w:val="nil"/>
            </w:tcBorders>
            <w:shd w:val="clear" w:color="auto" w:fill="auto"/>
            <w:vAlign w:val="center"/>
            <w:hideMark/>
          </w:tcPr>
          <w:p w14:paraId="023A511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1245A50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272</w:t>
            </w:r>
          </w:p>
        </w:tc>
        <w:tc>
          <w:tcPr>
            <w:tcW w:w="900" w:type="dxa"/>
            <w:tcBorders>
              <w:top w:val="nil"/>
              <w:left w:val="nil"/>
              <w:bottom w:val="nil"/>
              <w:right w:val="nil"/>
            </w:tcBorders>
            <w:shd w:val="clear" w:color="auto" w:fill="auto"/>
            <w:vAlign w:val="center"/>
            <w:hideMark/>
          </w:tcPr>
          <w:p w14:paraId="14D947A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w:t>
            </w:r>
          </w:p>
        </w:tc>
        <w:tc>
          <w:tcPr>
            <w:tcW w:w="760" w:type="dxa"/>
            <w:tcBorders>
              <w:top w:val="nil"/>
              <w:left w:val="nil"/>
              <w:bottom w:val="nil"/>
              <w:right w:val="nil"/>
            </w:tcBorders>
            <w:shd w:val="clear" w:color="auto" w:fill="auto"/>
            <w:vAlign w:val="center"/>
            <w:hideMark/>
          </w:tcPr>
          <w:p w14:paraId="6E9DB18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2B11B5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F724CD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6EFAC07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4B5EEA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290F4F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35D826F" w14:textId="77777777" w:rsidTr="00057651">
        <w:trPr>
          <w:trHeight w:val="300"/>
        </w:trPr>
        <w:tc>
          <w:tcPr>
            <w:tcW w:w="1600" w:type="dxa"/>
            <w:tcBorders>
              <w:top w:val="nil"/>
              <w:left w:val="nil"/>
              <w:bottom w:val="nil"/>
              <w:right w:val="nil"/>
            </w:tcBorders>
            <w:shd w:val="clear" w:color="auto" w:fill="auto"/>
            <w:vAlign w:val="center"/>
            <w:hideMark/>
          </w:tcPr>
          <w:p w14:paraId="51AEE5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NCT03518047</w:t>
            </w:r>
          </w:p>
        </w:tc>
        <w:tc>
          <w:tcPr>
            <w:tcW w:w="760" w:type="dxa"/>
            <w:tcBorders>
              <w:top w:val="nil"/>
              <w:left w:val="nil"/>
              <w:bottom w:val="nil"/>
              <w:right w:val="nil"/>
            </w:tcBorders>
            <w:shd w:val="clear" w:color="auto" w:fill="auto"/>
            <w:vAlign w:val="center"/>
            <w:hideMark/>
          </w:tcPr>
          <w:p w14:paraId="3D9F942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2E02E26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880" w:type="dxa"/>
            <w:tcBorders>
              <w:top w:val="nil"/>
              <w:left w:val="nil"/>
              <w:bottom w:val="nil"/>
              <w:right w:val="nil"/>
            </w:tcBorders>
            <w:shd w:val="clear" w:color="auto" w:fill="auto"/>
            <w:vAlign w:val="center"/>
            <w:hideMark/>
          </w:tcPr>
          <w:p w14:paraId="3FB43B2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760" w:type="dxa"/>
            <w:tcBorders>
              <w:top w:val="nil"/>
              <w:left w:val="nil"/>
              <w:bottom w:val="nil"/>
              <w:right w:val="nil"/>
            </w:tcBorders>
            <w:shd w:val="clear" w:color="auto" w:fill="auto"/>
            <w:vAlign w:val="center"/>
            <w:hideMark/>
          </w:tcPr>
          <w:p w14:paraId="004ED1D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AD4EA3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900" w:type="dxa"/>
            <w:tcBorders>
              <w:top w:val="nil"/>
              <w:left w:val="nil"/>
              <w:bottom w:val="nil"/>
              <w:right w:val="nil"/>
            </w:tcBorders>
            <w:shd w:val="clear" w:color="auto" w:fill="auto"/>
            <w:vAlign w:val="center"/>
            <w:hideMark/>
          </w:tcPr>
          <w:p w14:paraId="05291F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15A6DDA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D91453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09189BF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023C51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74D014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0381A8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2FDC07E" w14:textId="77777777" w:rsidTr="00057651">
        <w:trPr>
          <w:trHeight w:val="300"/>
        </w:trPr>
        <w:tc>
          <w:tcPr>
            <w:tcW w:w="1600" w:type="dxa"/>
            <w:tcBorders>
              <w:top w:val="nil"/>
              <w:left w:val="nil"/>
              <w:bottom w:val="nil"/>
              <w:right w:val="nil"/>
            </w:tcBorders>
            <w:shd w:val="clear" w:color="auto" w:fill="auto"/>
            <w:vAlign w:val="center"/>
            <w:hideMark/>
          </w:tcPr>
          <w:p w14:paraId="25619F6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NCT02748863</w:t>
            </w:r>
          </w:p>
        </w:tc>
        <w:tc>
          <w:tcPr>
            <w:tcW w:w="760" w:type="dxa"/>
            <w:tcBorders>
              <w:top w:val="nil"/>
              <w:left w:val="nil"/>
              <w:bottom w:val="nil"/>
              <w:right w:val="nil"/>
            </w:tcBorders>
            <w:shd w:val="clear" w:color="auto" w:fill="auto"/>
            <w:vAlign w:val="center"/>
            <w:hideMark/>
          </w:tcPr>
          <w:p w14:paraId="2D2C623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1AC1D71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143</w:t>
            </w:r>
          </w:p>
        </w:tc>
        <w:tc>
          <w:tcPr>
            <w:tcW w:w="880" w:type="dxa"/>
            <w:tcBorders>
              <w:top w:val="nil"/>
              <w:left w:val="nil"/>
              <w:bottom w:val="nil"/>
              <w:right w:val="nil"/>
            </w:tcBorders>
            <w:shd w:val="clear" w:color="auto" w:fill="auto"/>
            <w:vAlign w:val="center"/>
            <w:hideMark/>
          </w:tcPr>
          <w:p w14:paraId="19655CC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760" w:type="dxa"/>
            <w:tcBorders>
              <w:top w:val="nil"/>
              <w:left w:val="nil"/>
              <w:bottom w:val="nil"/>
              <w:right w:val="nil"/>
            </w:tcBorders>
            <w:shd w:val="clear" w:color="auto" w:fill="auto"/>
            <w:vAlign w:val="center"/>
            <w:hideMark/>
          </w:tcPr>
          <w:p w14:paraId="60A52CC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3BB4FE5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71</w:t>
            </w:r>
          </w:p>
        </w:tc>
        <w:tc>
          <w:tcPr>
            <w:tcW w:w="900" w:type="dxa"/>
            <w:tcBorders>
              <w:top w:val="nil"/>
              <w:left w:val="nil"/>
              <w:bottom w:val="nil"/>
              <w:right w:val="nil"/>
            </w:tcBorders>
            <w:shd w:val="clear" w:color="auto" w:fill="auto"/>
            <w:vAlign w:val="center"/>
            <w:hideMark/>
          </w:tcPr>
          <w:p w14:paraId="298DC36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3E8DBC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5E7AE24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2B4866A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3972E3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9D414F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835620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5409AB6" w14:textId="77777777" w:rsidTr="00057651">
        <w:trPr>
          <w:trHeight w:val="300"/>
        </w:trPr>
        <w:tc>
          <w:tcPr>
            <w:tcW w:w="1600" w:type="dxa"/>
            <w:tcBorders>
              <w:top w:val="nil"/>
              <w:left w:val="nil"/>
              <w:bottom w:val="nil"/>
              <w:right w:val="nil"/>
            </w:tcBorders>
            <w:shd w:val="clear" w:color="auto" w:fill="auto"/>
            <w:vAlign w:val="center"/>
            <w:hideMark/>
          </w:tcPr>
          <w:p w14:paraId="1BCE6C7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NCT03875482</w:t>
            </w:r>
          </w:p>
        </w:tc>
        <w:tc>
          <w:tcPr>
            <w:tcW w:w="760" w:type="dxa"/>
            <w:tcBorders>
              <w:top w:val="nil"/>
              <w:left w:val="nil"/>
              <w:bottom w:val="nil"/>
              <w:right w:val="nil"/>
            </w:tcBorders>
            <w:shd w:val="clear" w:color="auto" w:fill="auto"/>
            <w:vAlign w:val="center"/>
            <w:hideMark/>
          </w:tcPr>
          <w:p w14:paraId="592461D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63C9F6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105</w:t>
            </w:r>
          </w:p>
        </w:tc>
        <w:tc>
          <w:tcPr>
            <w:tcW w:w="880" w:type="dxa"/>
            <w:tcBorders>
              <w:top w:val="nil"/>
              <w:left w:val="nil"/>
              <w:bottom w:val="nil"/>
              <w:right w:val="nil"/>
            </w:tcBorders>
            <w:shd w:val="clear" w:color="auto" w:fill="auto"/>
            <w:vAlign w:val="center"/>
            <w:hideMark/>
          </w:tcPr>
          <w:p w14:paraId="55F804B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66</w:t>
            </w:r>
          </w:p>
        </w:tc>
        <w:tc>
          <w:tcPr>
            <w:tcW w:w="760" w:type="dxa"/>
            <w:tcBorders>
              <w:top w:val="nil"/>
              <w:left w:val="nil"/>
              <w:bottom w:val="nil"/>
              <w:right w:val="nil"/>
            </w:tcBorders>
            <w:shd w:val="clear" w:color="auto" w:fill="auto"/>
            <w:vAlign w:val="center"/>
            <w:hideMark/>
          </w:tcPr>
          <w:p w14:paraId="26D974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7F50E63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900" w:type="dxa"/>
            <w:tcBorders>
              <w:top w:val="nil"/>
              <w:left w:val="nil"/>
              <w:bottom w:val="nil"/>
              <w:right w:val="nil"/>
            </w:tcBorders>
            <w:shd w:val="clear" w:color="auto" w:fill="auto"/>
            <w:vAlign w:val="center"/>
            <w:hideMark/>
          </w:tcPr>
          <w:p w14:paraId="5D9E0B6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132751E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67D86D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78ABFA3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78AA1A3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0BBB55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C27FDC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05A46C8" w14:textId="77777777" w:rsidTr="00057651">
        <w:trPr>
          <w:trHeight w:val="300"/>
        </w:trPr>
        <w:tc>
          <w:tcPr>
            <w:tcW w:w="1600" w:type="dxa"/>
            <w:tcBorders>
              <w:top w:val="nil"/>
              <w:left w:val="nil"/>
              <w:bottom w:val="nil"/>
              <w:right w:val="nil"/>
            </w:tcBorders>
            <w:shd w:val="clear" w:color="auto" w:fill="auto"/>
            <w:vAlign w:val="center"/>
            <w:hideMark/>
          </w:tcPr>
          <w:p w14:paraId="6A7BE78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NCT02672852</w:t>
            </w:r>
          </w:p>
        </w:tc>
        <w:tc>
          <w:tcPr>
            <w:tcW w:w="760" w:type="dxa"/>
            <w:tcBorders>
              <w:top w:val="nil"/>
              <w:left w:val="nil"/>
              <w:bottom w:val="nil"/>
              <w:right w:val="nil"/>
            </w:tcBorders>
            <w:shd w:val="clear" w:color="auto" w:fill="auto"/>
            <w:vAlign w:val="center"/>
            <w:hideMark/>
          </w:tcPr>
          <w:p w14:paraId="2E6EBEE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699D691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407</w:t>
            </w:r>
          </w:p>
        </w:tc>
        <w:tc>
          <w:tcPr>
            <w:tcW w:w="880" w:type="dxa"/>
            <w:tcBorders>
              <w:top w:val="nil"/>
              <w:left w:val="nil"/>
              <w:bottom w:val="nil"/>
              <w:right w:val="nil"/>
            </w:tcBorders>
            <w:shd w:val="clear" w:color="auto" w:fill="auto"/>
            <w:vAlign w:val="center"/>
            <w:hideMark/>
          </w:tcPr>
          <w:p w14:paraId="56D6AA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298</w:t>
            </w:r>
          </w:p>
        </w:tc>
        <w:tc>
          <w:tcPr>
            <w:tcW w:w="760" w:type="dxa"/>
            <w:tcBorders>
              <w:top w:val="nil"/>
              <w:left w:val="nil"/>
              <w:bottom w:val="nil"/>
              <w:right w:val="nil"/>
            </w:tcBorders>
            <w:shd w:val="clear" w:color="auto" w:fill="auto"/>
            <w:vAlign w:val="center"/>
            <w:hideMark/>
          </w:tcPr>
          <w:p w14:paraId="045C5FD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6D693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100</w:t>
            </w:r>
          </w:p>
        </w:tc>
        <w:tc>
          <w:tcPr>
            <w:tcW w:w="900" w:type="dxa"/>
            <w:tcBorders>
              <w:top w:val="nil"/>
              <w:left w:val="nil"/>
              <w:bottom w:val="nil"/>
              <w:right w:val="nil"/>
            </w:tcBorders>
            <w:shd w:val="clear" w:color="auto" w:fill="auto"/>
            <w:vAlign w:val="center"/>
            <w:hideMark/>
          </w:tcPr>
          <w:p w14:paraId="50F001B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227FEF0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101B5F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59AD7C3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6F836DD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01A013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0AC62E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196DD47" w14:textId="77777777" w:rsidTr="00057651">
        <w:trPr>
          <w:trHeight w:val="300"/>
        </w:trPr>
        <w:tc>
          <w:tcPr>
            <w:tcW w:w="1600" w:type="dxa"/>
            <w:tcBorders>
              <w:top w:val="nil"/>
              <w:left w:val="nil"/>
              <w:bottom w:val="nil"/>
              <w:right w:val="nil"/>
            </w:tcBorders>
            <w:shd w:val="clear" w:color="auto" w:fill="auto"/>
            <w:vAlign w:val="center"/>
            <w:hideMark/>
          </w:tcPr>
          <w:p w14:paraId="725A0F7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NCT02684370</w:t>
            </w:r>
          </w:p>
        </w:tc>
        <w:tc>
          <w:tcPr>
            <w:tcW w:w="760" w:type="dxa"/>
            <w:tcBorders>
              <w:top w:val="nil"/>
              <w:left w:val="nil"/>
              <w:bottom w:val="nil"/>
              <w:right w:val="nil"/>
            </w:tcBorders>
            <w:shd w:val="clear" w:color="auto" w:fill="auto"/>
            <w:vAlign w:val="center"/>
            <w:hideMark/>
          </w:tcPr>
          <w:p w14:paraId="04112E6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222D6F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880" w:type="dxa"/>
            <w:tcBorders>
              <w:top w:val="nil"/>
              <w:left w:val="nil"/>
              <w:bottom w:val="nil"/>
              <w:right w:val="nil"/>
            </w:tcBorders>
            <w:shd w:val="clear" w:color="auto" w:fill="auto"/>
            <w:vAlign w:val="center"/>
            <w:hideMark/>
          </w:tcPr>
          <w:p w14:paraId="440BD1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229</w:t>
            </w:r>
          </w:p>
        </w:tc>
        <w:tc>
          <w:tcPr>
            <w:tcW w:w="760" w:type="dxa"/>
            <w:tcBorders>
              <w:top w:val="nil"/>
              <w:left w:val="nil"/>
              <w:bottom w:val="nil"/>
              <w:right w:val="nil"/>
            </w:tcBorders>
            <w:shd w:val="clear" w:color="auto" w:fill="auto"/>
            <w:vAlign w:val="center"/>
            <w:hideMark/>
          </w:tcPr>
          <w:p w14:paraId="146FDC1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25A01C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102</w:t>
            </w:r>
          </w:p>
        </w:tc>
        <w:tc>
          <w:tcPr>
            <w:tcW w:w="900" w:type="dxa"/>
            <w:tcBorders>
              <w:top w:val="nil"/>
              <w:left w:val="nil"/>
              <w:bottom w:val="nil"/>
              <w:right w:val="nil"/>
            </w:tcBorders>
            <w:shd w:val="clear" w:color="auto" w:fill="auto"/>
            <w:vAlign w:val="center"/>
            <w:hideMark/>
          </w:tcPr>
          <w:p w14:paraId="72029FA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760" w:type="dxa"/>
            <w:tcBorders>
              <w:top w:val="nil"/>
              <w:left w:val="nil"/>
              <w:bottom w:val="nil"/>
              <w:right w:val="nil"/>
            </w:tcBorders>
            <w:shd w:val="clear" w:color="auto" w:fill="auto"/>
            <w:vAlign w:val="center"/>
            <w:hideMark/>
          </w:tcPr>
          <w:p w14:paraId="69B2E51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0F0C6CA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6AB19B8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AA7BDB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025059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75561D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3607666" w14:textId="77777777" w:rsidTr="00057651">
        <w:trPr>
          <w:trHeight w:val="300"/>
        </w:trPr>
        <w:tc>
          <w:tcPr>
            <w:tcW w:w="1600" w:type="dxa"/>
            <w:tcBorders>
              <w:top w:val="nil"/>
              <w:left w:val="nil"/>
              <w:bottom w:val="nil"/>
              <w:right w:val="nil"/>
            </w:tcBorders>
            <w:shd w:val="clear" w:color="auto" w:fill="auto"/>
            <w:vAlign w:val="center"/>
            <w:hideMark/>
          </w:tcPr>
          <w:p w14:paraId="73B3CFC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NCT02684357</w:t>
            </w:r>
          </w:p>
        </w:tc>
        <w:tc>
          <w:tcPr>
            <w:tcW w:w="760" w:type="dxa"/>
            <w:tcBorders>
              <w:top w:val="nil"/>
              <w:left w:val="nil"/>
              <w:bottom w:val="nil"/>
              <w:right w:val="nil"/>
            </w:tcBorders>
            <w:shd w:val="clear" w:color="auto" w:fill="auto"/>
            <w:vAlign w:val="center"/>
            <w:hideMark/>
          </w:tcPr>
          <w:p w14:paraId="5436B6B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520D92B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294</w:t>
            </w:r>
          </w:p>
        </w:tc>
        <w:tc>
          <w:tcPr>
            <w:tcW w:w="880" w:type="dxa"/>
            <w:tcBorders>
              <w:top w:val="nil"/>
              <w:left w:val="nil"/>
              <w:bottom w:val="nil"/>
              <w:right w:val="nil"/>
            </w:tcBorders>
            <w:shd w:val="clear" w:color="auto" w:fill="auto"/>
            <w:vAlign w:val="center"/>
            <w:hideMark/>
          </w:tcPr>
          <w:p w14:paraId="6DC2E5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220</w:t>
            </w:r>
          </w:p>
        </w:tc>
        <w:tc>
          <w:tcPr>
            <w:tcW w:w="760" w:type="dxa"/>
            <w:tcBorders>
              <w:top w:val="nil"/>
              <w:left w:val="nil"/>
              <w:bottom w:val="nil"/>
              <w:right w:val="nil"/>
            </w:tcBorders>
            <w:shd w:val="clear" w:color="auto" w:fill="auto"/>
            <w:vAlign w:val="center"/>
            <w:hideMark/>
          </w:tcPr>
          <w:p w14:paraId="68EB49F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581B3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900" w:type="dxa"/>
            <w:tcBorders>
              <w:top w:val="nil"/>
              <w:left w:val="nil"/>
              <w:bottom w:val="nil"/>
              <w:right w:val="nil"/>
            </w:tcBorders>
            <w:shd w:val="clear" w:color="auto" w:fill="auto"/>
            <w:vAlign w:val="center"/>
            <w:hideMark/>
          </w:tcPr>
          <w:p w14:paraId="7BD580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760" w:type="dxa"/>
            <w:tcBorders>
              <w:top w:val="nil"/>
              <w:left w:val="nil"/>
              <w:bottom w:val="nil"/>
              <w:right w:val="nil"/>
            </w:tcBorders>
            <w:shd w:val="clear" w:color="auto" w:fill="auto"/>
            <w:vAlign w:val="center"/>
            <w:hideMark/>
          </w:tcPr>
          <w:p w14:paraId="48BA493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D9733E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1CAFAB0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A40A0D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C66BFD4"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CDA078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810C221" w14:textId="77777777" w:rsidTr="00057651">
        <w:trPr>
          <w:trHeight w:val="300"/>
        </w:trPr>
        <w:tc>
          <w:tcPr>
            <w:tcW w:w="1600" w:type="dxa"/>
            <w:tcBorders>
              <w:top w:val="nil"/>
              <w:left w:val="nil"/>
              <w:bottom w:val="nil"/>
              <w:right w:val="nil"/>
            </w:tcBorders>
            <w:shd w:val="clear" w:color="auto" w:fill="auto"/>
            <w:vAlign w:val="center"/>
            <w:hideMark/>
          </w:tcPr>
          <w:p w14:paraId="06AB208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NCT03370133</w:t>
            </w:r>
          </w:p>
        </w:tc>
        <w:tc>
          <w:tcPr>
            <w:tcW w:w="760" w:type="dxa"/>
            <w:tcBorders>
              <w:top w:val="nil"/>
              <w:left w:val="nil"/>
              <w:bottom w:val="nil"/>
              <w:right w:val="nil"/>
            </w:tcBorders>
            <w:shd w:val="clear" w:color="auto" w:fill="auto"/>
            <w:vAlign w:val="center"/>
            <w:hideMark/>
          </w:tcPr>
          <w:p w14:paraId="6E0B2C4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Bim</w:t>
            </w:r>
          </w:p>
        </w:tc>
        <w:tc>
          <w:tcPr>
            <w:tcW w:w="760" w:type="dxa"/>
            <w:tcBorders>
              <w:top w:val="nil"/>
              <w:left w:val="nil"/>
              <w:bottom w:val="nil"/>
              <w:right w:val="nil"/>
            </w:tcBorders>
            <w:shd w:val="clear" w:color="auto" w:fill="auto"/>
            <w:vAlign w:val="center"/>
            <w:hideMark/>
          </w:tcPr>
          <w:p w14:paraId="3DAEDF8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321</w:t>
            </w:r>
          </w:p>
        </w:tc>
        <w:tc>
          <w:tcPr>
            <w:tcW w:w="880" w:type="dxa"/>
            <w:tcBorders>
              <w:top w:val="nil"/>
              <w:left w:val="nil"/>
              <w:bottom w:val="nil"/>
              <w:right w:val="nil"/>
            </w:tcBorders>
            <w:shd w:val="clear" w:color="auto" w:fill="auto"/>
            <w:vAlign w:val="center"/>
            <w:hideMark/>
          </w:tcPr>
          <w:p w14:paraId="78C25D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273</w:t>
            </w:r>
          </w:p>
        </w:tc>
        <w:tc>
          <w:tcPr>
            <w:tcW w:w="760" w:type="dxa"/>
            <w:tcBorders>
              <w:top w:val="nil"/>
              <w:left w:val="nil"/>
              <w:bottom w:val="nil"/>
              <w:right w:val="nil"/>
            </w:tcBorders>
            <w:shd w:val="clear" w:color="auto" w:fill="auto"/>
            <w:vAlign w:val="center"/>
            <w:hideMark/>
          </w:tcPr>
          <w:p w14:paraId="5392123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5D2A9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83</w:t>
            </w:r>
          </w:p>
        </w:tc>
        <w:tc>
          <w:tcPr>
            <w:tcW w:w="900" w:type="dxa"/>
            <w:tcBorders>
              <w:top w:val="nil"/>
              <w:left w:val="nil"/>
              <w:bottom w:val="nil"/>
              <w:right w:val="nil"/>
            </w:tcBorders>
            <w:shd w:val="clear" w:color="auto" w:fill="auto"/>
            <w:vAlign w:val="center"/>
            <w:hideMark/>
          </w:tcPr>
          <w:p w14:paraId="1DBFFF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760" w:type="dxa"/>
            <w:tcBorders>
              <w:top w:val="nil"/>
              <w:left w:val="nil"/>
              <w:bottom w:val="nil"/>
              <w:right w:val="nil"/>
            </w:tcBorders>
            <w:shd w:val="clear" w:color="auto" w:fill="auto"/>
            <w:vAlign w:val="center"/>
            <w:hideMark/>
          </w:tcPr>
          <w:p w14:paraId="69C2A3E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B163E7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F663C0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018F32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7835754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5E25CD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C0160CE" w14:textId="77777777" w:rsidTr="00057651">
        <w:trPr>
          <w:trHeight w:val="300"/>
        </w:trPr>
        <w:tc>
          <w:tcPr>
            <w:tcW w:w="1600" w:type="dxa"/>
            <w:tcBorders>
              <w:top w:val="nil"/>
              <w:left w:val="nil"/>
              <w:bottom w:val="nil"/>
              <w:right w:val="nil"/>
            </w:tcBorders>
            <w:shd w:val="clear" w:color="auto" w:fill="auto"/>
            <w:vAlign w:val="center"/>
            <w:hideMark/>
          </w:tcPr>
          <w:p w14:paraId="45F448E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NCT03410992</w:t>
            </w:r>
          </w:p>
        </w:tc>
        <w:tc>
          <w:tcPr>
            <w:tcW w:w="760" w:type="dxa"/>
            <w:tcBorders>
              <w:top w:val="nil"/>
              <w:left w:val="nil"/>
              <w:bottom w:val="nil"/>
              <w:right w:val="nil"/>
            </w:tcBorders>
            <w:shd w:val="clear" w:color="auto" w:fill="auto"/>
            <w:vAlign w:val="center"/>
            <w:hideMark/>
          </w:tcPr>
          <w:p w14:paraId="479D826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Bim</w:t>
            </w:r>
          </w:p>
        </w:tc>
        <w:tc>
          <w:tcPr>
            <w:tcW w:w="760" w:type="dxa"/>
            <w:tcBorders>
              <w:top w:val="nil"/>
              <w:left w:val="nil"/>
              <w:bottom w:val="nil"/>
              <w:right w:val="nil"/>
            </w:tcBorders>
            <w:shd w:val="clear" w:color="auto" w:fill="auto"/>
            <w:vAlign w:val="center"/>
            <w:hideMark/>
          </w:tcPr>
          <w:p w14:paraId="009FD9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349</w:t>
            </w:r>
          </w:p>
        </w:tc>
        <w:tc>
          <w:tcPr>
            <w:tcW w:w="880" w:type="dxa"/>
            <w:tcBorders>
              <w:top w:val="nil"/>
              <w:left w:val="nil"/>
              <w:bottom w:val="nil"/>
              <w:right w:val="nil"/>
            </w:tcBorders>
            <w:shd w:val="clear" w:color="auto" w:fill="auto"/>
            <w:vAlign w:val="center"/>
            <w:hideMark/>
          </w:tcPr>
          <w:p w14:paraId="0F75110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317</w:t>
            </w:r>
          </w:p>
        </w:tc>
        <w:tc>
          <w:tcPr>
            <w:tcW w:w="760" w:type="dxa"/>
            <w:tcBorders>
              <w:top w:val="nil"/>
              <w:left w:val="nil"/>
              <w:bottom w:val="nil"/>
              <w:right w:val="nil"/>
            </w:tcBorders>
            <w:shd w:val="clear" w:color="auto" w:fill="auto"/>
            <w:vAlign w:val="center"/>
            <w:hideMark/>
          </w:tcPr>
          <w:p w14:paraId="191C1AE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6410C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86</w:t>
            </w:r>
          </w:p>
        </w:tc>
        <w:tc>
          <w:tcPr>
            <w:tcW w:w="900" w:type="dxa"/>
            <w:tcBorders>
              <w:top w:val="nil"/>
              <w:left w:val="nil"/>
              <w:bottom w:val="nil"/>
              <w:right w:val="nil"/>
            </w:tcBorders>
            <w:shd w:val="clear" w:color="auto" w:fill="auto"/>
            <w:vAlign w:val="center"/>
            <w:hideMark/>
          </w:tcPr>
          <w:p w14:paraId="689A1C6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7B4183D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B6B03A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7377FAF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CE341F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565E2E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00BF0A7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475066F" w14:textId="77777777" w:rsidTr="00057651">
        <w:trPr>
          <w:trHeight w:val="510"/>
        </w:trPr>
        <w:tc>
          <w:tcPr>
            <w:tcW w:w="1600" w:type="dxa"/>
            <w:tcBorders>
              <w:top w:val="nil"/>
              <w:left w:val="nil"/>
              <w:bottom w:val="nil"/>
              <w:right w:val="nil"/>
            </w:tcBorders>
            <w:shd w:val="clear" w:color="auto" w:fill="auto"/>
            <w:vAlign w:val="center"/>
            <w:hideMark/>
          </w:tcPr>
          <w:p w14:paraId="1BEB96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McInnes et al, 2020</w:t>
            </w:r>
          </w:p>
        </w:tc>
        <w:tc>
          <w:tcPr>
            <w:tcW w:w="760" w:type="dxa"/>
            <w:tcBorders>
              <w:top w:val="nil"/>
              <w:left w:val="nil"/>
              <w:bottom w:val="nil"/>
              <w:right w:val="nil"/>
            </w:tcBorders>
            <w:shd w:val="clear" w:color="auto" w:fill="auto"/>
            <w:vAlign w:val="center"/>
            <w:hideMark/>
          </w:tcPr>
          <w:p w14:paraId="37E8668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69B177B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215</w:t>
            </w:r>
          </w:p>
        </w:tc>
        <w:tc>
          <w:tcPr>
            <w:tcW w:w="880" w:type="dxa"/>
            <w:tcBorders>
              <w:top w:val="nil"/>
              <w:left w:val="nil"/>
              <w:bottom w:val="nil"/>
              <w:right w:val="nil"/>
            </w:tcBorders>
            <w:shd w:val="clear" w:color="auto" w:fill="auto"/>
            <w:vAlign w:val="center"/>
            <w:hideMark/>
          </w:tcPr>
          <w:p w14:paraId="584BB12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116</w:t>
            </w:r>
          </w:p>
        </w:tc>
        <w:tc>
          <w:tcPr>
            <w:tcW w:w="760" w:type="dxa"/>
            <w:tcBorders>
              <w:top w:val="nil"/>
              <w:left w:val="nil"/>
              <w:bottom w:val="nil"/>
              <w:right w:val="nil"/>
            </w:tcBorders>
            <w:shd w:val="clear" w:color="auto" w:fill="auto"/>
            <w:vAlign w:val="center"/>
            <w:hideMark/>
          </w:tcPr>
          <w:p w14:paraId="6AD80C0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7D52EAE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202</w:t>
            </w:r>
          </w:p>
        </w:tc>
        <w:tc>
          <w:tcPr>
            <w:tcW w:w="900" w:type="dxa"/>
            <w:tcBorders>
              <w:top w:val="nil"/>
              <w:left w:val="nil"/>
              <w:bottom w:val="nil"/>
              <w:right w:val="nil"/>
            </w:tcBorders>
            <w:shd w:val="clear" w:color="auto" w:fill="auto"/>
            <w:vAlign w:val="center"/>
            <w:hideMark/>
          </w:tcPr>
          <w:p w14:paraId="710A386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760" w:type="dxa"/>
            <w:tcBorders>
              <w:top w:val="nil"/>
              <w:left w:val="nil"/>
              <w:bottom w:val="nil"/>
              <w:right w:val="nil"/>
            </w:tcBorders>
            <w:shd w:val="clear" w:color="auto" w:fill="auto"/>
            <w:vAlign w:val="center"/>
            <w:hideMark/>
          </w:tcPr>
          <w:p w14:paraId="302349F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54DA8F7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5FBF455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7D3E46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6EE66C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2E91FC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A37592B" w14:textId="77777777" w:rsidTr="00057651">
        <w:trPr>
          <w:trHeight w:val="300"/>
        </w:trPr>
        <w:tc>
          <w:tcPr>
            <w:tcW w:w="1600" w:type="dxa"/>
            <w:tcBorders>
              <w:top w:val="nil"/>
              <w:left w:val="nil"/>
              <w:bottom w:val="nil"/>
              <w:right w:val="nil"/>
            </w:tcBorders>
            <w:shd w:val="clear" w:color="auto" w:fill="auto"/>
            <w:vAlign w:val="center"/>
            <w:hideMark/>
          </w:tcPr>
          <w:p w14:paraId="7884B4C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NCT03589885</w:t>
            </w:r>
          </w:p>
        </w:tc>
        <w:tc>
          <w:tcPr>
            <w:tcW w:w="760" w:type="dxa"/>
            <w:tcBorders>
              <w:top w:val="nil"/>
              <w:left w:val="nil"/>
              <w:bottom w:val="nil"/>
              <w:right w:val="nil"/>
            </w:tcBorders>
            <w:shd w:val="clear" w:color="auto" w:fill="auto"/>
            <w:vAlign w:val="center"/>
            <w:hideMark/>
          </w:tcPr>
          <w:p w14:paraId="16190C9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5A03E6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82</w:t>
            </w:r>
          </w:p>
        </w:tc>
        <w:tc>
          <w:tcPr>
            <w:tcW w:w="880" w:type="dxa"/>
            <w:tcBorders>
              <w:top w:val="nil"/>
              <w:left w:val="nil"/>
              <w:bottom w:val="nil"/>
              <w:right w:val="nil"/>
            </w:tcBorders>
            <w:shd w:val="clear" w:color="auto" w:fill="auto"/>
            <w:vAlign w:val="center"/>
            <w:hideMark/>
          </w:tcPr>
          <w:p w14:paraId="62A7DB36"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126E57">
              <w:rPr>
                <w:rFonts w:ascii="Times New Roman" w:eastAsia="Times New Roman" w:hAnsi="Times New Roman" w:cs="Times New Roman"/>
                <w:color w:val="1B1B1B"/>
                <w:kern w:val="0"/>
                <w:sz w:val="20"/>
                <w:szCs w:val="20"/>
                <w14:ligatures w14:val="none"/>
              </w:rPr>
              <w:t>57</w:t>
            </w:r>
          </w:p>
        </w:tc>
        <w:tc>
          <w:tcPr>
            <w:tcW w:w="760" w:type="dxa"/>
            <w:tcBorders>
              <w:top w:val="nil"/>
              <w:left w:val="nil"/>
              <w:bottom w:val="nil"/>
              <w:right w:val="nil"/>
            </w:tcBorders>
            <w:shd w:val="clear" w:color="auto" w:fill="auto"/>
            <w:vAlign w:val="center"/>
            <w:hideMark/>
          </w:tcPr>
          <w:p w14:paraId="5C91976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86972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900" w:type="dxa"/>
            <w:tcBorders>
              <w:top w:val="nil"/>
              <w:left w:val="nil"/>
              <w:bottom w:val="nil"/>
              <w:right w:val="nil"/>
            </w:tcBorders>
            <w:shd w:val="clear" w:color="auto" w:fill="auto"/>
            <w:vAlign w:val="center"/>
            <w:hideMark/>
          </w:tcPr>
          <w:p w14:paraId="605E5C47"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126E57">
              <w:rPr>
                <w:rFonts w:ascii="Times New Roman" w:eastAsia="Times New Roman" w:hAnsi="Times New Roman" w:cs="Times New Roman"/>
                <w:color w:val="1B1B1B"/>
                <w:kern w:val="0"/>
                <w:sz w:val="20"/>
                <w:szCs w:val="20"/>
                <w14:ligatures w14:val="none"/>
              </w:rPr>
              <w:t>2</w:t>
            </w:r>
          </w:p>
        </w:tc>
        <w:tc>
          <w:tcPr>
            <w:tcW w:w="760" w:type="dxa"/>
            <w:tcBorders>
              <w:top w:val="nil"/>
              <w:left w:val="nil"/>
              <w:bottom w:val="nil"/>
              <w:right w:val="nil"/>
            </w:tcBorders>
            <w:shd w:val="clear" w:color="auto" w:fill="auto"/>
            <w:vAlign w:val="center"/>
            <w:hideMark/>
          </w:tcPr>
          <w:p w14:paraId="1F0703EF" w14:textId="77777777" w:rsidR="00C10565" w:rsidRPr="00126E5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p>
        </w:tc>
        <w:tc>
          <w:tcPr>
            <w:tcW w:w="760" w:type="dxa"/>
            <w:tcBorders>
              <w:top w:val="nil"/>
              <w:left w:val="nil"/>
              <w:bottom w:val="nil"/>
              <w:right w:val="nil"/>
            </w:tcBorders>
            <w:shd w:val="clear" w:color="auto" w:fill="auto"/>
            <w:vAlign w:val="center"/>
            <w:hideMark/>
          </w:tcPr>
          <w:p w14:paraId="6B2EB02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7927C6B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5FE52F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8C0848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5CA9D40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5328616" w14:textId="77777777" w:rsidTr="00057651">
        <w:trPr>
          <w:trHeight w:val="300"/>
        </w:trPr>
        <w:tc>
          <w:tcPr>
            <w:tcW w:w="1600" w:type="dxa"/>
            <w:tcBorders>
              <w:top w:val="nil"/>
              <w:left w:val="nil"/>
              <w:bottom w:val="nil"/>
              <w:right w:val="nil"/>
            </w:tcBorders>
            <w:shd w:val="clear" w:color="auto" w:fill="auto"/>
            <w:vAlign w:val="center"/>
            <w:hideMark/>
          </w:tcPr>
          <w:p w14:paraId="3864BDE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NCT02905331</w:t>
            </w:r>
          </w:p>
        </w:tc>
        <w:tc>
          <w:tcPr>
            <w:tcW w:w="760" w:type="dxa"/>
            <w:tcBorders>
              <w:top w:val="nil"/>
              <w:left w:val="nil"/>
              <w:bottom w:val="nil"/>
              <w:right w:val="nil"/>
            </w:tcBorders>
            <w:shd w:val="clear" w:color="auto" w:fill="auto"/>
            <w:vAlign w:val="center"/>
            <w:hideMark/>
          </w:tcPr>
          <w:p w14:paraId="0BD64DB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60" w:type="dxa"/>
            <w:tcBorders>
              <w:top w:val="nil"/>
              <w:left w:val="nil"/>
              <w:bottom w:val="nil"/>
              <w:right w:val="nil"/>
            </w:tcBorders>
            <w:shd w:val="clear" w:color="auto" w:fill="auto"/>
            <w:vAlign w:val="center"/>
            <w:hideMark/>
          </w:tcPr>
          <w:p w14:paraId="377036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880" w:type="dxa"/>
            <w:tcBorders>
              <w:top w:val="nil"/>
              <w:left w:val="nil"/>
              <w:bottom w:val="nil"/>
              <w:right w:val="nil"/>
            </w:tcBorders>
            <w:shd w:val="clear" w:color="auto" w:fill="auto"/>
            <w:vAlign w:val="center"/>
            <w:hideMark/>
          </w:tcPr>
          <w:p w14:paraId="66E9AD9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w:t>
            </w:r>
          </w:p>
        </w:tc>
        <w:tc>
          <w:tcPr>
            <w:tcW w:w="760" w:type="dxa"/>
            <w:tcBorders>
              <w:top w:val="nil"/>
              <w:left w:val="nil"/>
              <w:bottom w:val="nil"/>
              <w:right w:val="nil"/>
            </w:tcBorders>
            <w:shd w:val="clear" w:color="auto" w:fill="auto"/>
            <w:vAlign w:val="center"/>
            <w:hideMark/>
          </w:tcPr>
          <w:p w14:paraId="2DB5690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238BE07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900" w:type="dxa"/>
            <w:tcBorders>
              <w:top w:val="nil"/>
              <w:left w:val="nil"/>
              <w:bottom w:val="nil"/>
              <w:right w:val="nil"/>
            </w:tcBorders>
            <w:shd w:val="clear" w:color="auto" w:fill="auto"/>
            <w:vAlign w:val="center"/>
            <w:hideMark/>
          </w:tcPr>
          <w:p w14:paraId="482F907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63C637D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65A052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0685A52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01CC0A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7A177C1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72006BB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D51884B" w14:textId="77777777" w:rsidTr="00057651">
        <w:trPr>
          <w:trHeight w:val="300"/>
        </w:trPr>
        <w:tc>
          <w:tcPr>
            <w:tcW w:w="1600" w:type="dxa"/>
            <w:tcBorders>
              <w:top w:val="nil"/>
              <w:left w:val="nil"/>
              <w:bottom w:val="nil"/>
              <w:right w:val="nil"/>
            </w:tcBorders>
            <w:shd w:val="clear" w:color="auto" w:fill="auto"/>
            <w:vAlign w:val="center"/>
            <w:hideMark/>
          </w:tcPr>
          <w:p w14:paraId="4E4EABA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NCT02694523</w:t>
            </w:r>
          </w:p>
        </w:tc>
        <w:tc>
          <w:tcPr>
            <w:tcW w:w="760" w:type="dxa"/>
            <w:tcBorders>
              <w:top w:val="nil"/>
              <w:left w:val="nil"/>
              <w:bottom w:val="nil"/>
              <w:right w:val="nil"/>
            </w:tcBorders>
            <w:shd w:val="clear" w:color="auto" w:fill="auto"/>
            <w:vAlign w:val="center"/>
            <w:hideMark/>
          </w:tcPr>
          <w:p w14:paraId="3B1CA95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760" w:type="dxa"/>
            <w:tcBorders>
              <w:top w:val="nil"/>
              <w:left w:val="nil"/>
              <w:bottom w:val="nil"/>
              <w:right w:val="nil"/>
            </w:tcBorders>
            <w:shd w:val="clear" w:color="auto" w:fill="auto"/>
            <w:vAlign w:val="center"/>
            <w:hideMark/>
          </w:tcPr>
          <w:p w14:paraId="559A6AB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301</w:t>
            </w:r>
          </w:p>
        </w:tc>
        <w:tc>
          <w:tcPr>
            <w:tcW w:w="880" w:type="dxa"/>
            <w:tcBorders>
              <w:top w:val="nil"/>
              <w:left w:val="nil"/>
              <w:bottom w:val="nil"/>
              <w:right w:val="nil"/>
            </w:tcBorders>
            <w:shd w:val="clear" w:color="auto" w:fill="auto"/>
            <w:vAlign w:val="center"/>
            <w:hideMark/>
          </w:tcPr>
          <w:p w14:paraId="1FFCDA1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218</w:t>
            </w:r>
          </w:p>
        </w:tc>
        <w:tc>
          <w:tcPr>
            <w:tcW w:w="760" w:type="dxa"/>
            <w:tcBorders>
              <w:top w:val="nil"/>
              <w:left w:val="nil"/>
              <w:bottom w:val="nil"/>
              <w:right w:val="nil"/>
            </w:tcBorders>
            <w:shd w:val="clear" w:color="auto" w:fill="auto"/>
            <w:vAlign w:val="center"/>
            <w:hideMark/>
          </w:tcPr>
          <w:p w14:paraId="424704D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399067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900" w:type="dxa"/>
            <w:tcBorders>
              <w:top w:val="nil"/>
              <w:left w:val="nil"/>
              <w:bottom w:val="nil"/>
              <w:right w:val="nil"/>
            </w:tcBorders>
            <w:shd w:val="clear" w:color="auto" w:fill="auto"/>
            <w:vAlign w:val="center"/>
            <w:hideMark/>
          </w:tcPr>
          <w:p w14:paraId="73D9754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144</w:t>
            </w:r>
          </w:p>
        </w:tc>
        <w:tc>
          <w:tcPr>
            <w:tcW w:w="760" w:type="dxa"/>
            <w:tcBorders>
              <w:top w:val="nil"/>
              <w:left w:val="nil"/>
              <w:bottom w:val="nil"/>
              <w:right w:val="nil"/>
            </w:tcBorders>
            <w:shd w:val="clear" w:color="auto" w:fill="auto"/>
            <w:vAlign w:val="center"/>
            <w:hideMark/>
          </w:tcPr>
          <w:p w14:paraId="78743A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1DE591B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0B151CF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403E0C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63D317F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44B719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E0DE5FD" w14:textId="77777777" w:rsidTr="00057651">
        <w:trPr>
          <w:trHeight w:val="300"/>
        </w:trPr>
        <w:tc>
          <w:tcPr>
            <w:tcW w:w="1600" w:type="dxa"/>
            <w:tcBorders>
              <w:top w:val="nil"/>
              <w:left w:val="nil"/>
              <w:bottom w:val="nil"/>
              <w:right w:val="nil"/>
            </w:tcBorders>
            <w:shd w:val="clear" w:color="auto" w:fill="auto"/>
            <w:vAlign w:val="center"/>
            <w:hideMark/>
          </w:tcPr>
          <w:p w14:paraId="4BE688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Griffiths et al, 2015</w:t>
            </w:r>
          </w:p>
        </w:tc>
        <w:tc>
          <w:tcPr>
            <w:tcW w:w="760" w:type="dxa"/>
            <w:tcBorders>
              <w:top w:val="nil"/>
              <w:left w:val="nil"/>
              <w:bottom w:val="nil"/>
              <w:right w:val="nil"/>
            </w:tcBorders>
            <w:shd w:val="clear" w:color="auto" w:fill="auto"/>
            <w:vAlign w:val="center"/>
            <w:hideMark/>
          </w:tcPr>
          <w:p w14:paraId="6607D0C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54E073B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379</w:t>
            </w:r>
          </w:p>
        </w:tc>
        <w:tc>
          <w:tcPr>
            <w:tcW w:w="880" w:type="dxa"/>
            <w:tcBorders>
              <w:top w:val="nil"/>
              <w:left w:val="nil"/>
              <w:bottom w:val="nil"/>
              <w:right w:val="nil"/>
            </w:tcBorders>
            <w:shd w:val="clear" w:color="auto" w:fill="auto"/>
            <w:vAlign w:val="center"/>
            <w:hideMark/>
          </w:tcPr>
          <w:p w14:paraId="41C36FF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48</w:t>
            </w:r>
          </w:p>
        </w:tc>
        <w:tc>
          <w:tcPr>
            <w:tcW w:w="760" w:type="dxa"/>
            <w:tcBorders>
              <w:top w:val="nil"/>
              <w:left w:val="nil"/>
              <w:bottom w:val="nil"/>
              <w:right w:val="nil"/>
            </w:tcBorders>
            <w:shd w:val="clear" w:color="auto" w:fill="auto"/>
            <w:vAlign w:val="center"/>
            <w:hideMark/>
          </w:tcPr>
          <w:p w14:paraId="01AB640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60" w:type="dxa"/>
            <w:tcBorders>
              <w:top w:val="nil"/>
              <w:left w:val="nil"/>
              <w:bottom w:val="nil"/>
              <w:right w:val="nil"/>
            </w:tcBorders>
            <w:shd w:val="clear" w:color="auto" w:fill="auto"/>
            <w:vAlign w:val="center"/>
            <w:hideMark/>
          </w:tcPr>
          <w:p w14:paraId="2729E9D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373</w:t>
            </w:r>
          </w:p>
        </w:tc>
        <w:tc>
          <w:tcPr>
            <w:tcW w:w="900" w:type="dxa"/>
            <w:tcBorders>
              <w:top w:val="nil"/>
              <w:left w:val="nil"/>
              <w:bottom w:val="nil"/>
              <w:right w:val="nil"/>
            </w:tcBorders>
            <w:shd w:val="clear" w:color="auto" w:fill="auto"/>
            <w:vAlign w:val="center"/>
            <w:hideMark/>
          </w:tcPr>
          <w:p w14:paraId="0DFDA46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w:t>
            </w:r>
          </w:p>
        </w:tc>
        <w:tc>
          <w:tcPr>
            <w:tcW w:w="760" w:type="dxa"/>
            <w:tcBorders>
              <w:top w:val="nil"/>
              <w:left w:val="nil"/>
              <w:bottom w:val="nil"/>
              <w:right w:val="nil"/>
            </w:tcBorders>
            <w:shd w:val="clear" w:color="auto" w:fill="auto"/>
            <w:vAlign w:val="center"/>
            <w:hideMark/>
          </w:tcPr>
          <w:p w14:paraId="569890C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5F622B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3E9DAD5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20F3ED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DEB8BD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0606BA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F235AC7" w14:textId="77777777" w:rsidTr="00057651">
        <w:trPr>
          <w:trHeight w:val="510"/>
        </w:trPr>
        <w:tc>
          <w:tcPr>
            <w:tcW w:w="1600" w:type="dxa"/>
            <w:tcBorders>
              <w:top w:val="nil"/>
              <w:left w:val="nil"/>
              <w:bottom w:val="nil"/>
              <w:right w:val="nil"/>
            </w:tcBorders>
            <w:shd w:val="clear" w:color="auto" w:fill="auto"/>
            <w:vAlign w:val="center"/>
            <w:hideMark/>
          </w:tcPr>
          <w:p w14:paraId="763D075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van de Kerkhof et al, 2008</w:t>
            </w:r>
          </w:p>
        </w:tc>
        <w:tc>
          <w:tcPr>
            <w:tcW w:w="760" w:type="dxa"/>
            <w:tcBorders>
              <w:top w:val="nil"/>
              <w:left w:val="nil"/>
              <w:bottom w:val="nil"/>
              <w:right w:val="nil"/>
            </w:tcBorders>
            <w:shd w:val="clear" w:color="auto" w:fill="auto"/>
            <w:vAlign w:val="center"/>
            <w:hideMark/>
          </w:tcPr>
          <w:p w14:paraId="1E4F1B6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Eta-4</w:t>
            </w:r>
          </w:p>
        </w:tc>
        <w:tc>
          <w:tcPr>
            <w:tcW w:w="760" w:type="dxa"/>
            <w:tcBorders>
              <w:top w:val="nil"/>
              <w:left w:val="nil"/>
              <w:bottom w:val="nil"/>
              <w:right w:val="nil"/>
            </w:tcBorders>
            <w:shd w:val="clear" w:color="auto" w:fill="auto"/>
            <w:vAlign w:val="center"/>
            <w:hideMark/>
          </w:tcPr>
          <w:p w14:paraId="5BDBEC7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96</w:t>
            </w:r>
          </w:p>
        </w:tc>
        <w:tc>
          <w:tcPr>
            <w:tcW w:w="880" w:type="dxa"/>
            <w:tcBorders>
              <w:top w:val="nil"/>
              <w:left w:val="nil"/>
              <w:bottom w:val="nil"/>
              <w:right w:val="nil"/>
            </w:tcBorders>
            <w:shd w:val="clear" w:color="auto" w:fill="auto"/>
            <w:vAlign w:val="center"/>
            <w:hideMark/>
          </w:tcPr>
          <w:p w14:paraId="1F0AFF6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w:t>
            </w:r>
          </w:p>
        </w:tc>
        <w:tc>
          <w:tcPr>
            <w:tcW w:w="760" w:type="dxa"/>
            <w:tcBorders>
              <w:top w:val="nil"/>
              <w:left w:val="nil"/>
              <w:bottom w:val="nil"/>
              <w:right w:val="nil"/>
            </w:tcBorders>
            <w:shd w:val="clear" w:color="auto" w:fill="auto"/>
            <w:vAlign w:val="center"/>
            <w:hideMark/>
          </w:tcPr>
          <w:p w14:paraId="03F4BD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F05831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46</w:t>
            </w:r>
          </w:p>
        </w:tc>
        <w:tc>
          <w:tcPr>
            <w:tcW w:w="900" w:type="dxa"/>
            <w:tcBorders>
              <w:top w:val="nil"/>
              <w:left w:val="nil"/>
              <w:bottom w:val="nil"/>
              <w:right w:val="nil"/>
            </w:tcBorders>
            <w:shd w:val="clear" w:color="auto" w:fill="auto"/>
            <w:vAlign w:val="center"/>
            <w:hideMark/>
          </w:tcPr>
          <w:p w14:paraId="71842F9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7722092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FC5BC4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0FD43ED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5C7C8D1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13E496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D93EE2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F16B61B" w14:textId="77777777" w:rsidTr="00057651">
        <w:trPr>
          <w:trHeight w:val="300"/>
        </w:trPr>
        <w:tc>
          <w:tcPr>
            <w:tcW w:w="1600" w:type="dxa"/>
            <w:tcBorders>
              <w:top w:val="nil"/>
              <w:left w:val="nil"/>
              <w:bottom w:val="nil"/>
              <w:right w:val="nil"/>
            </w:tcBorders>
            <w:shd w:val="clear" w:color="auto" w:fill="auto"/>
            <w:vAlign w:val="center"/>
            <w:hideMark/>
          </w:tcPr>
          <w:p w14:paraId="3A5E689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NCT03090100</w:t>
            </w:r>
          </w:p>
        </w:tc>
        <w:tc>
          <w:tcPr>
            <w:tcW w:w="760" w:type="dxa"/>
            <w:tcBorders>
              <w:top w:val="nil"/>
              <w:left w:val="nil"/>
              <w:bottom w:val="nil"/>
              <w:right w:val="nil"/>
            </w:tcBorders>
            <w:shd w:val="clear" w:color="auto" w:fill="auto"/>
            <w:vAlign w:val="center"/>
            <w:hideMark/>
          </w:tcPr>
          <w:p w14:paraId="52E07DF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60" w:type="dxa"/>
            <w:tcBorders>
              <w:top w:val="nil"/>
              <w:left w:val="nil"/>
              <w:bottom w:val="nil"/>
              <w:right w:val="nil"/>
            </w:tcBorders>
            <w:shd w:val="clear" w:color="auto" w:fill="auto"/>
            <w:vAlign w:val="center"/>
            <w:hideMark/>
          </w:tcPr>
          <w:p w14:paraId="094E582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534</w:t>
            </w:r>
          </w:p>
        </w:tc>
        <w:tc>
          <w:tcPr>
            <w:tcW w:w="880" w:type="dxa"/>
            <w:tcBorders>
              <w:top w:val="nil"/>
              <w:left w:val="nil"/>
              <w:bottom w:val="nil"/>
              <w:right w:val="nil"/>
            </w:tcBorders>
            <w:shd w:val="clear" w:color="auto" w:fill="auto"/>
            <w:vAlign w:val="center"/>
            <w:hideMark/>
          </w:tcPr>
          <w:p w14:paraId="1D97E88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451</w:t>
            </w:r>
          </w:p>
        </w:tc>
        <w:tc>
          <w:tcPr>
            <w:tcW w:w="760" w:type="dxa"/>
            <w:tcBorders>
              <w:top w:val="nil"/>
              <w:left w:val="nil"/>
              <w:bottom w:val="nil"/>
              <w:right w:val="nil"/>
            </w:tcBorders>
            <w:shd w:val="clear" w:color="auto" w:fill="auto"/>
            <w:vAlign w:val="center"/>
            <w:hideMark/>
          </w:tcPr>
          <w:p w14:paraId="67C0EE5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6F8380C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514</w:t>
            </w:r>
          </w:p>
        </w:tc>
        <w:tc>
          <w:tcPr>
            <w:tcW w:w="900" w:type="dxa"/>
            <w:tcBorders>
              <w:top w:val="nil"/>
              <w:left w:val="nil"/>
              <w:bottom w:val="nil"/>
              <w:right w:val="nil"/>
            </w:tcBorders>
            <w:shd w:val="clear" w:color="auto" w:fill="auto"/>
            <w:vAlign w:val="center"/>
            <w:hideMark/>
          </w:tcPr>
          <w:p w14:paraId="22EF321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360</w:t>
            </w:r>
          </w:p>
        </w:tc>
        <w:tc>
          <w:tcPr>
            <w:tcW w:w="760" w:type="dxa"/>
            <w:tcBorders>
              <w:top w:val="nil"/>
              <w:left w:val="nil"/>
              <w:bottom w:val="nil"/>
              <w:right w:val="nil"/>
            </w:tcBorders>
            <w:shd w:val="clear" w:color="auto" w:fill="auto"/>
            <w:vAlign w:val="center"/>
            <w:hideMark/>
          </w:tcPr>
          <w:p w14:paraId="4D61B5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885C02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7E2A076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D6B468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77D546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E1CB9F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27E378A" w14:textId="77777777" w:rsidTr="00057651">
        <w:trPr>
          <w:trHeight w:val="300"/>
        </w:trPr>
        <w:tc>
          <w:tcPr>
            <w:tcW w:w="1600" w:type="dxa"/>
            <w:tcBorders>
              <w:top w:val="nil"/>
              <w:left w:val="nil"/>
              <w:bottom w:val="nil"/>
              <w:right w:val="nil"/>
            </w:tcBorders>
            <w:shd w:val="clear" w:color="auto" w:fill="auto"/>
            <w:vAlign w:val="center"/>
            <w:hideMark/>
          </w:tcPr>
          <w:p w14:paraId="05551C6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de Vries et al, 2017</w:t>
            </w:r>
          </w:p>
        </w:tc>
        <w:tc>
          <w:tcPr>
            <w:tcW w:w="760" w:type="dxa"/>
            <w:tcBorders>
              <w:top w:val="nil"/>
              <w:left w:val="nil"/>
              <w:bottom w:val="nil"/>
              <w:right w:val="nil"/>
            </w:tcBorders>
            <w:shd w:val="clear" w:color="auto" w:fill="auto"/>
            <w:vAlign w:val="center"/>
            <w:hideMark/>
          </w:tcPr>
          <w:p w14:paraId="2D2E5E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760" w:type="dxa"/>
            <w:tcBorders>
              <w:top w:val="nil"/>
              <w:left w:val="nil"/>
              <w:bottom w:val="nil"/>
              <w:right w:val="nil"/>
            </w:tcBorders>
            <w:shd w:val="clear" w:color="auto" w:fill="auto"/>
            <w:vAlign w:val="center"/>
            <w:hideMark/>
          </w:tcPr>
          <w:p w14:paraId="66E4782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880" w:type="dxa"/>
            <w:tcBorders>
              <w:top w:val="nil"/>
              <w:left w:val="nil"/>
              <w:bottom w:val="nil"/>
              <w:right w:val="nil"/>
            </w:tcBorders>
            <w:shd w:val="clear" w:color="auto" w:fill="auto"/>
            <w:vAlign w:val="center"/>
            <w:hideMark/>
          </w:tcPr>
          <w:p w14:paraId="65E160C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60" w:type="dxa"/>
            <w:tcBorders>
              <w:top w:val="nil"/>
              <w:left w:val="nil"/>
              <w:bottom w:val="nil"/>
              <w:right w:val="nil"/>
            </w:tcBorders>
            <w:shd w:val="clear" w:color="auto" w:fill="auto"/>
            <w:vAlign w:val="center"/>
            <w:hideMark/>
          </w:tcPr>
          <w:p w14:paraId="1249B2F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nil"/>
              <w:right w:val="nil"/>
            </w:tcBorders>
            <w:shd w:val="clear" w:color="auto" w:fill="auto"/>
            <w:vAlign w:val="center"/>
            <w:hideMark/>
          </w:tcPr>
          <w:p w14:paraId="30647CD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900" w:type="dxa"/>
            <w:tcBorders>
              <w:top w:val="nil"/>
              <w:left w:val="nil"/>
              <w:bottom w:val="nil"/>
              <w:right w:val="nil"/>
            </w:tcBorders>
            <w:shd w:val="clear" w:color="auto" w:fill="auto"/>
            <w:vAlign w:val="center"/>
            <w:hideMark/>
          </w:tcPr>
          <w:p w14:paraId="1A14F66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313E9CA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4A0C591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56C3419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BB917F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6D89F0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5F5A33B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C8DF894" w14:textId="77777777" w:rsidTr="00057651">
        <w:trPr>
          <w:trHeight w:val="300"/>
        </w:trPr>
        <w:tc>
          <w:tcPr>
            <w:tcW w:w="1600" w:type="dxa"/>
            <w:tcBorders>
              <w:top w:val="nil"/>
              <w:left w:val="nil"/>
              <w:bottom w:val="nil"/>
              <w:right w:val="nil"/>
            </w:tcBorders>
            <w:shd w:val="clear" w:color="auto" w:fill="auto"/>
            <w:vAlign w:val="center"/>
            <w:hideMark/>
          </w:tcPr>
          <w:p w14:paraId="5F2576F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NCT03573323</w:t>
            </w:r>
          </w:p>
        </w:tc>
        <w:tc>
          <w:tcPr>
            <w:tcW w:w="760" w:type="dxa"/>
            <w:tcBorders>
              <w:top w:val="nil"/>
              <w:left w:val="nil"/>
              <w:bottom w:val="nil"/>
              <w:right w:val="nil"/>
            </w:tcBorders>
            <w:shd w:val="clear" w:color="auto" w:fill="auto"/>
            <w:vAlign w:val="center"/>
            <w:hideMark/>
          </w:tcPr>
          <w:p w14:paraId="3B5270D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760" w:type="dxa"/>
            <w:tcBorders>
              <w:top w:val="nil"/>
              <w:left w:val="nil"/>
              <w:bottom w:val="nil"/>
              <w:right w:val="nil"/>
            </w:tcBorders>
            <w:shd w:val="clear" w:color="auto" w:fill="auto"/>
            <w:vAlign w:val="center"/>
            <w:hideMark/>
          </w:tcPr>
          <w:p w14:paraId="64BF08D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519</w:t>
            </w:r>
          </w:p>
        </w:tc>
        <w:tc>
          <w:tcPr>
            <w:tcW w:w="880" w:type="dxa"/>
            <w:tcBorders>
              <w:top w:val="nil"/>
              <w:left w:val="nil"/>
              <w:bottom w:val="nil"/>
              <w:right w:val="nil"/>
            </w:tcBorders>
            <w:shd w:val="clear" w:color="auto" w:fill="auto"/>
            <w:vAlign w:val="center"/>
            <w:hideMark/>
          </w:tcPr>
          <w:p w14:paraId="0FC4320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379</w:t>
            </w:r>
          </w:p>
        </w:tc>
        <w:tc>
          <w:tcPr>
            <w:tcW w:w="760" w:type="dxa"/>
            <w:tcBorders>
              <w:top w:val="nil"/>
              <w:left w:val="nil"/>
              <w:bottom w:val="nil"/>
              <w:right w:val="nil"/>
            </w:tcBorders>
            <w:shd w:val="clear" w:color="auto" w:fill="auto"/>
            <w:vAlign w:val="center"/>
            <w:hideMark/>
          </w:tcPr>
          <w:p w14:paraId="74BFCFF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760" w:type="dxa"/>
            <w:tcBorders>
              <w:top w:val="nil"/>
              <w:left w:val="nil"/>
              <w:bottom w:val="nil"/>
              <w:right w:val="nil"/>
            </w:tcBorders>
            <w:shd w:val="clear" w:color="auto" w:fill="auto"/>
            <w:vAlign w:val="center"/>
            <w:hideMark/>
          </w:tcPr>
          <w:p w14:paraId="7D99407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506</w:t>
            </w:r>
          </w:p>
        </w:tc>
        <w:tc>
          <w:tcPr>
            <w:tcW w:w="900" w:type="dxa"/>
            <w:tcBorders>
              <w:top w:val="nil"/>
              <w:left w:val="nil"/>
              <w:bottom w:val="nil"/>
              <w:right w:val="nil"/>
            </w:tcBorders>
            <w:shd w:val="clear" w:color="auto" w:fill="auto"/>
            <w:vAlign w:val="center"/>
            <w:hideMark/>
          </w:tcPr>
          <w:p w14:paraId="7B4C09F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284</w:t>
            </w:r>
          </w:p>
        </w:tc>
        <w:tc>
          <w:tcPr>
            <w:tcW w:w="760" w:type="dxa"/>
            <w:tcBorders>
              <w:top w:val="nil"/>
              <w:left w:val="nil"/>
              <w:bottom w:val="nil"/>
              <w:right w:val="nil"/>
            </w:tcBorders>
            <w:shd w:val="clear" w:color="auto" w:fill="auto"/>
            <w:vAlign w:val="center"/>
            <w:hideMark/>
          </w:tcPr>
          <w:p w14:paraId="2F286EF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3D354F1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1283E5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FED25D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7D086F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65D6628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6360B21" w14:textId="77777777" w:rsidTr="00057651">
        <w:trPr>
          <w:trHeight w:val="300"/>
        </w:trPr>
        <w:tc>
          <w:tcPr>
            <w:tcW w:w="1600" w:type="dxa"/>
            <w:tcBorders>
              <w:top w:val="nil"/>
              <w:left w:val="nil"/>
              <w:bottom w:val="nil"/>
              <w:right w:val="nil"/>
            </w:tcBorders>
            <w:shd w:val="clear" w:color="auto" w:fill="auto"/>
            <w:vAlign w:val="center"/>
            <w:hideMark/>
          </w:tcPr>
          <w:p w14:paraId="1D86406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lastRenderedPageBreak/>
              <w:t>NCT00735787</w:t>
            </w:r>
          </w:p>
        </w:tc>
        <w:tc>
          <w:tcPr>
            <w:tcW w:w="760" w:type="dxa"/>
            <w:tcBorders>
              <w:top w:val="nil"/>
              <w:left w:val="nil"/>
              <w:bottom w:val="nil"/>
              <w:right w:val="nil"/>
            </w:tcBorders>
            <w:shd w:val="clear" w:color="auto" w:fill="auto"/>
            <w:vAlign w:val="center"/>
            <w:hideMark/>
          </w:tcPr>
          <w:p w14:paraId="4262566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760" w:type="dxa"/>
            <w:tcBorders>
              <w:top w:val="nil"/>
              <w:left w:val="nil"/>
              <w:bottom w:val="nil"/>
              <w:right w:val="nil"/>
            </w:tcBorders>
            <w:shd w:val="clear" w:color="auto" w:fill="auto"/>
            <w:vAlign w:val="center"/>
            <w:hideMark/>
          </w:tcPr>
          <w:p w14:paraId="5199D8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880" w:type="dxa"/>
            <w:tcBorders>
              <w:top w:val="nil"/>
              <w:left w:val="nil"/>
              <w:bottom w:val="nil"/>
              <w:right w:val="nil"/>
            </w:tcBorders>
            <w:shd w:val="clear" w:color="auto" w:fill="auto"/>
            <w:vAlign w:val="center"/>
            <w:hideMark/>
          </w:tcPr>
          <w:p w14:paraId="1615945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760" w:type="dxa"/>
            <w:tcBorders>
              <w:top w:val="nil"/>
              <w:left w:val="nil"/>
              <w:bottom w:val="nil"/>
              <w:right w:val="nil"/>
            </w:tcBorders>
            <w:shd w:val="clear" w:color="auto" w:fill="auto"/>
            <w:vAlign w:val="center"/>
            <w:hideMark/>
          </w:tcPr>
          <w:p w14:paraId="54E8451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6DAE5BE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900" w:type="dxa"/>
            <w:tcBorders>
              <w:top w:val="nil"/>
              <w:left w:val="nil"/>
              <w:bottom w:val="nil"/>
              <w:right w:val="nil"/>
            </w:tcBorders>
            <w:shd w:val="clear" w:color="auto" w:fill="auto"/>
            <w:vAlign w:val="center"/>
            <w:hideMark/>
          </w:tcPr>
          <w:p w14:paraId="550814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3218369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65F3454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40B5896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0F64779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1C4C2FB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31CFA69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72EE402" w14:textId="77777777" w:rsidTr="00057651">
        <w:trPr>
          <w:trHeight w:val="300"/>
        </w:trPr>
        <w:tc>
          <w:tcPr>
            <w:tcW w:w="1600" w:type="dxa"/>
            <w:tcBorders>
              <w:top w:val="nil"/>
              <w:left w:val="nil"/>
              <w:bottom w:val="nil"/>
              <w:right w:val="nil"/>
            </w:tcBorders>
            <w:shd w:val="clear" w:color="auto" w:fill="auto"/>
            <w:vAlign w:val="center"/>
            <w:hideMark/>
          </w:tcPr>
          <w:p w14:paraId="6255AD8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NCT03055494</w:t>
            </w:r>
          </w:p>
        </w:tc>
        <w:tc>
          <w:tcPr>
            <w:tcW w:w="760" w:type="dxa"/>
            <w:tcBorders>
              <w:top w:val="nil"/>
              <w:left w:val="nil"/>
              <w:bottom w:val="nil"/>
              <w:right w:val="nil"/>
            </w:tcBorders>
            <w:shd w:val="clear" w:color="auto" w:fill="auto"/>
            <w:vAlign w:val="center"/>
            <w:hideMark/>
          </w:tcPr>
          <w:p w14:paraId="0BEF0B4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760" w:type="dxa"/>
            <w:tcBorders>
              <w:top w:val="nil"/>
              <w:left w:val="nil"/>
              <w:bottom w:val="nil"/>
              <w:right w:val="nil"/>
            </w:tcBorders>
            <w:shd w:val="clear" w:color="auto" w:fill="auto"/>
            <w:vAlign w:val="center"/>
            <w:hideMark/>
          </w:tcPr>
          <w:p w14:paraId="6C8F96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54</w:t>
            </w:r>
          </w:p>
        </w:tc>
        <w:tc>
          <w:tcPr>
            <w:tcW w:w="880" w:type="dxa"/>
            <w:tcBorders>
              <w:top w:val="nil"/>
              <w:left w:val="nil"/>
              <w:bottom w:val="nil"/>
              <w:right w:val="nil"/>
            </w:tcBorders>
            <w:shd w:val="clear" w:color="auto" w:fill="auto"/>
            <w:vAlign w:val="center"/>
            <w:hideMark/>
          </w:tcPr>
          <w:p w14:paraId="5B7D527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29</w:t>
            </w:r>
          </w:p>
        </w:tc>
        <w:tc>
          <w:tcPr>
            <w:tcW w:w="760" w:type="dxa"/>
            <w:tcBorders>
              <w:top w:val="nil"/>
              <w:left w:val="nil"/>
              <w:bottom w:val="nil"/>
              <w:right w:val="nil"/>
            </w:tcBorders>
            <w:shd w:val="clear" w:color="auto" w:fill="auto"/>
            <w:vAlign w:val="center"/>
            <w:hideMark/>
          </w:tcPr>
          <w:p w14:paraId="71D1409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03A71AB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28</w:t>
            </w:r>
          </w:p>
        </w:tc>
        <w:tc>
          <w:tcPr>
            <w:tcW w:w="900" w:type="dxa"/>
            <w:tcBorders>
              <w:top w:val="nil"/>
              <w:left w:val="nil"/>
              <w:bottom w:val="nil"/>
              <w:right w:val="nil"/>
            </w:tcBorders>
            <w:shd w:val="clear" w:color="auto" w:fill="auto"/>
            <w:vAlign w:val="center"/>
            <w:hideMark/>
          </w:tcPr>
          <w:p w14:paraId="3CB9047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760" w:type="dxa"/>
            <w:tcBorders>
              <w:top w:val="nil"/>
              <w:left w:val="nil"/>
              <w:bottom w:val="nil"/>
              <w:right w:val="nil"/>
            </w:tcBorders>
            <w:shd w:val="clear" w:color="auto" w:fill="auto"/>
            <w:vAlign w:val="center"/>
            <w:hideMark/>
          </w:tcPr>
          <w:p w14:paraId="20EC70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2994102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303D333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36E2868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B5059DD"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4494452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1ED02D4" w14:textId="77777777" w:rsidTr="00057651">
        <w:trPr>
          <w:trHeight w:val="300"/>
        </w:trPr>
        <w:tc>
          <w:tcPr>
            <w:tcW w:w="1600" w:type="dxa"/>
            <w:tcBorders>
              <w:top w:val="nil"/>
              <w:left w:val="nil"/>
              <w:bottom w:val="nil"/>
              <w:right w:val="nil"/>
            </w:tcBorders>
            <w:shd w:val="clear" w:color="auto" w:fill="auto"/>
            <w:vAlign w:val="center"/>
            <w:hideMark/>
          </w:tcPr>
          <w:p w14:paraId="2CEDE29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Tsai et al, 2011</w:t>
            </w:r>
          </w:p>
        </w:tc>
        <w:tc>
          <w:tcPr>
            <w:tcW w:w="760" w:type="dxa"/>
            <w:tcBorders>
              <w:top w:val="nil"/>
              <w:left w:val="nil"/>
              <w:bottom w:val="nil"/>
              <w:right w:val="nil"/>
            </w:tcBorders>
            <w:shd w:val="clear" w:color="auto" w:fill="auto"/>
            <w:vAlign w:val="center"/>
            <w:hideMark/>
          </w:tcPr>
          <w:p w14:paraId="3D1A87B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760" w:type="dxa"/>
            <w:tcBorders>
              <w:top w:val="nil"/>
              <w:left w:val="nil"/>
              <w:bottom w:val="nil"/>
              <w:right w:val="nil"/>
            </w:tcBorders>
            <w:shd w:val="clear" w:color="auto" w:fill="auto"/>
            <w:vAlign w:val="center"/>
            <w:hideMark/>
          </w:tcPr>
          <w:p w14:paraId="3DD5F8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880" w:type="dxa"/>
            <w:tcBorders>
              <w:top w:val="nil"/>
              <w:left w:val="nil"/>
              <w:bottom w:val="nil"/>
              <w:right w:val="nil"/>
            </w:tcBorders>
            <w:shd w:val="clear" w:color="auto" w:fill="auto"/>
            <w:vAlign w:val="center"/>
            <w:hideMark/>
          </w:tcPr>
          <w:p w14:paraId="54B3278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w:t>
            </w:r>
          </w:p>
        </w:tc>
        <w:tc>
          <w:tcPr>
            <w:tcW w:w="760" w:type="dxa"/>
            <w:tcBorders>
              <w:top w:val="nil"/>
              <w:left w:val="nil"/>
              <w:bottom w:val="nil"/>
              <w:right w:val="nil"/>
            </w:tcBorders>
            <w:shd w:val="clear" w:color="auto" w:fill="auto"/>
            <w:vAlign w:val="center"/>
            <w:hideMark/>
          </w:tcPr>
          <w:p w14:paraId="7800FFF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nil"/>
              <w:right w:val="nil"/>
            </w:tcBorders>
            <w:shd w:val="clear" w:color="auto" w:fill="auto"/>
            <w:vAlign w:val="center"/>
            <w:hideMark/>
          </w:tcPr>
          <w:p w14:paraId="5969C72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900" w:type="dxa"/>
            <w:tcBorders>
              <w:top w:val="nil"/>
              <w:left w:val="nil"/>
              <w:bottom w:val="nil"/>
              <w:right w:val="nil"/>
            </w:tcBorders>
            <w:shd w:val="clear" w:color="auto" w:fill="auto"/>
            <w:vAlign w:val="center"/>
            <w:hideMark/>
          </w:tcPr>
          <w:p w14:paraId="4A0B1F2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760" w:type="dxa"/>
            <w:tcBorders>
              <w:top w:val="nil"/>
              <w:left w:val="nil"/>
              <w:bottom w:val="nil"/>
              <w:right w:val="nil"/>
            </w:tcBorders>
            <w:shd w:val="clear" w:color="auto" w:fill="auto"/>
            <w:vAlign w:val="center"/>
            <w:hideMark/>
          </w:tcPr>
          <w:p w14:paraId="27B612A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60" w:type="dxa"/>
            <w:tcBorders>
              <w:top w:val="nil"/>
              <w:left w:val="nil"/>
              <w:bottom w:val="nil"/>
              <w:right w:val="nil"/>
            </w:tcBorders>
            <w:shd w:val="clear" w:color="auto" w:fill="auto"/>
            <w:vAlign w:val="center"/>
            <w:hideMark/>
          </w:tcPr>
          <w:p w14:paraId="0EF6461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900" w:type="dxa"/>
            <w:tcBorders>
              <w:top w:val="nil"/>
              <w:left w:val="nil"/>
              <w:bottom w:val="nil"/>
              <w:right w:val="nil"/>
            </w:tcBorders>
            <w:shd w:val="clear" w:color="auto" w:fill="auto"/>
            <w:vAlign w:val="center"/>
            <w:hideMark/>
          </w:tcPr>
          <w:p w14:paraId="18EBCDC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29412015"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60" w:type="dxa"/>
            <w:tcBorders>
              <w:top w:val="nil"/>
              <w:left w:val="nil"/>
              <w:bottom w:val="nil"/>
              <w:right w:val="nil"/>
            </w:tcBorders>
            <w:shd w:val="clear" w:color="auto" w:fill="auto"/>
            <w:vAlign w:val="center"/>
            <w:hideMark/>
          </w:tcPr>
          <w:p w14:paraId="42789D9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40" w:type="dxa"/>
            <w:tcBorders>
              <w:top w:val="nil"/>
              <w:left w:val="nil"/>
              <w:bottom w:val="nil"/>
              <w:right w:val="nil"/>
            </w:tcBorders>
            <w:shd w:val="clear" w:color="auto" w:fill="auto"/>
            <w:vAlign w:val="center"/>
            <w:hideMark/>
          </w:tcPr>
          <w:p w14:paraId="2842B38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A6D2417" w14:textId="77777777" w:rsidTr="00057651">
        <w:trPr>
          <w:trHeight w:val="300"/>
        </w:trPr>
        <w:tc>
          <w:tcPr>
            <w:tcW w:w="1600" w:type="dxa"/>
            <w:tcBorders>
              <w:top w:val="nil"/>
              <w:left w:val="nil"/>
              <w:bottom w:val="single" w:sz="4" w:space="0" w:color="auto"/>
              <w:right w:val="nil"/>
            </w:tcBorders>
            <w:shd w:val="clear" w:color="auto" w:fill="auto"/>
            <w:vAlign w:val="center"/>
            <w:hideMark/>
          </w:tcPr>
          <w:p w14:paraId="1C9243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Tyring</w:t>
            </w:r>
            <w:proofErr w:type="spellEnd"/>
            <w:r w:rsidRPr="00126E57">
              <w:rPr>
                <w:rFonts w:ascii="Times New Roman" w:eastAsia="Times New Roman" w:hAnsi="Times New Roman" w:cs="Times New Roman"/>
                <w:color w:val="000000"/>
                <w:kern w:val="0"/>
                <w:sz w:val="20"/>
                <w:szCs w:val="20"/>
                <w14:ligatures w14:val="none"/>
              </w:rPr>
              <w:t xml:space="preserve"> et al, 2007</w:t>
            </w:r>
          </w:p>
        </w:tc>
        <w:tc>
          <w:tcPr>
            <w:tcW w:w="760" w:type="dxa"/>
            <w:tcBorders>
              <w:top w:val="nil"/>
              <w:left w:val="nil"/>
              <w:bottom w:val="single" w:sz="4" w:space="0" w:color="auto"/>
              <w:right w:val="nil"/>
            </w:tcBorders>
            <w:shd w:val="clear" w:color="auto" w:fill="auto"/>
            <w:vAlign w:val="center"/>
            <w:hideMark/>
          </w:tcPr>
          <w:p w14:paraId="3242BF7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760" w:type="dxa"/>
            <w:tcBorders>
              <w:top w:val="nil"/>
              <w:left w:val="nil"/>
              <w:bottom w:val="single" w:sz="4" w:space="0" w:color="auto"/>
              <w:right w:val="nil"/>
            </w:tcBorders>
            <w:shd w:val="clear" w:color="auto" w:fill="auto"/>
            <w:vAlign w:val="center"/>
            <w:hideMark/>
          </w:tcPr>
          <w:p w14:paraId="45B72E7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311</w:t>
            </w:r>
          </w:p>
        </w:tc>
        <w:tc>
          <w:tcPr>
            <w:tcW w:w="880" w:type="dxa"/>
            <w:tcBorders>
              <w:top w:val="nil"/>
              <w:left w:val="nil"/>
              <w:bottom w:val="single" w:sz="4" w:space="0" w:color="auto"/>
              <w:right w:val="nil"/>
            </w:tcBorders>
            <w:shd w:val="clear" w:color="auto" w:fill="auto"/>
            <w:vAlign w:val="center"/>
            <w:hideMark/>
          </w:tcPr>
          <w:p w14:paraId="1F7D57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65</w:t>
            </w:r>
          </w:p>
        </w:tc>
        <w:tc>
          <w:tcPr>
            <w:tcW w:w="760" w:type="dxa"/>
            <w:tcBorders>
              <w:top w:val="nil"/>
              <w:left w:val="nil"/>
              <w:bottom w:val="single" w:sz="4" w:space="0" w:color="auto"/>
              <w:right w:val="nil"/>
            </w:tcBorders>
            <w:shd w:val="clear" w:color="auto" w:fill="auto"/>
            <w:vAlign w:val="center"/>
            <w:hideMark/>
          </w:tcPr>
          <w:p w14:paraId="2683672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760" w:type="dxa"/>
            <w:tcBorders>
              <w:top w:val="nil"/>
              <w:left w:val="nil"/>
              <w:bottom w:val="single" w:sz="4" w:space="0" w:color="auto"/>
              <w:right w:val="nil"/>
            </w:tcBorders>
            <w:shd w:val="clear" w:color="auto" w:fill="auto"/>
            <w:vAlign w:val="center"/>
            <w:hideMark/>
          </w:tcPr>
          <w:p w14:paraId="1A19DDF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900" w:type="dxa"/>
            <w:tcBorders>
              <w:top w:val="nil"/>
              <w:left w:val="nil"/>
              <w:bottom w:val="single" w:sz="4" w:space="0" w:color="auto"/>
              <w:right w:val="nil"/>
            </w:tcBorders>
            <w:shd w:val="clear" w:color="auto" w:fill="auto"/>
            <w:vAlign w:val="center"/>
            <w:hideMark/>
          </w:tcPr>
          <w:p w14:paraId="6D647A6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w:t>
            </w:r>
          </w:p>
        </w:tc>
        <w:tc>
          <w:tcPr>
            <w:tcW w:w="760" w:type="dxa"/>
            <w:tcBorders>
              <w:top w:val="nil"/>
              <w:left w:val="nil"/>
              <w:bottom w:val="single" w:sz="4" w:space="0" w:color="auto"/>
              <w:right w:val="nil"/>
            </w:tcBorders>
            <w:shd w:val="clear" w:color="auto" w:fill="auto"/>
            <w:vAlign w:val="center"/>
            <w:hideMark/>
          </w:tcPr>
          <w:p w14:paraId="42B7E9E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60" w:type="dxa"/>
            <w:tcBorders>
              <w:top w:val="nil"/>
              <w:left w:val="nil"/>
              <w:bottom w:val="single" w:sz="4" w:space="0" w:color="auto"/>
              <w:right w:val="nil"/>
            </w:tcBorders>
            <w:shd w:val="clear" w:color="auto" w:fill="auto"/>
            <w:vAlign w:val="center"/>
            <w:hideMark/>
          </w:tcPr>
          <w:p w14:paraId="249516C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900" w:type="dxa"/>
            <w:tcBorders>
              <w:top w:val="nil"/>
              <w:left w:val="nil"/>
              <w:bottom w:val="single" w:sz="4" w:space="0" w:color="auto"/>
              <w:right w:val="nil"/>
            </w:tcBorders>
            <w:shd w:val="clear" w:color="auto" w:fill="auto"/>
            <w:vAlign w:val="center"/>
            <w:hideMark/>
          </w:tcPr>
          <w:p w14:paraId="06971A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60" w:type="dxa"/>
            <w:tcBorders>
              <w:top w:val="nil"/>
              <w:left w:val="nil"/>
              <w:bottom w:val="single" w:sz="4" w:space="0" w:color="auto"/>
              <w:right w:val="nil"/>
            </w:tcBorders>
            <w:shd w:val="clear" w:color="auto" w:fill="auto"/>
            <w:vAlign w:val="center"/>
            <w:hideMark/>
          </w:tcPr>
          <w:p w14:paraId="6DE043F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760" w:type="dxa"/>
            <w:tcBorders>
              <w:top w:val="nil"/>
              <w:left w:val="nil"/>
              <w:bottom w:val="single" w:sz="4" w:space="0" w:color="auto"/>
              <w:right w:val="nil"/>
            </w:tcBorders>
            <w:shd w:val="clear" w:color="auto" w:fill="auto"/>
            <w:vAlign w:val="center"/>
            <w:hideMark/>
          </w:tcPr>
          <w:p w14:paraId="4F9B4B2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40" w:type="dxa"/>
            <w:tcBorders>
              <w:top w:val="nil"/>
              <w:left w:val="nil"/>
              <w:bottom w:val="single" w:sz="4" w:space="0" w:color="auto"/>
              <w:right w:val="nil"/>
            </w:tcBorders>
            <w:shd w:val="clear" w:color="auto" w:fill="auto"/>
            <w:vAlign w:val="center"/>
            <w:hideMark/>
          </w:tcPr>
          <w:p w14:paraId="139F89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r>
    </w:tbl>
    <w:p w14:paraId="780E6AD5" w14:textId="77777777" w:rsidR="00C10565" w:rsidRDefault="00C10565" w:rsidP="00C10565"/>
    <w:p w14:paraId="5C255D78" w14:textId="77777777" w:rsidR="00C10565" w:rsidRDefault="00C10565" w:rsidP="00C10565"/>
    <w:p w14:paraId="207FBA9C" w14:textId="77777777" w:rsidR="00C10565" w:rsidRDefault="00C10565" w:rsidP="00C10565"/>
    <w:p w14:paraId="5F26A95E" w14:textId="77777777" w:rsidR="00C10565" w:rsidRDefault="00C10565" w:rsidP="00C10565"/>
    <w:p w14:paraId="693C6BEA" w14:textId="77777777" w:rsidR="00C10565" w:rsidRDefault="00C10565" w:rsidP="00C10565"/>
    <w:p w14:paraId="4E04D802" w14:textId="77777777" w:rsidR="00C10565" w:rsidRDefault="00C10565" w:rsidP="00C10565"/>
    <w:p w14:paraId="2ADFA310" w14:textId="77777777" w:rsidR="00C10565" w:rsidRDefault="00C10565" w:rsidP="00C10565"/>
    <w:p w14:paraId="607F6A96" w14:textId="77777777" w:rsidR="00C10565" w:rsidRDefault="00C10565" w:rsidP="00C10565"/>
    <w:p w14:paraId="1328EB2A" w14:textId="77777777" w:rsidR="00C10565" w:rsidRDefault="00C10565" w:rsidP="00C10565"/>
    <w:p w14:paraId="23D2689A" w14:textId="77777777" w:rsidR="00C10565" w:rsidRDefault="00C10565" w:rsidP="00C10565"/>
    <w:p w14:paraId="5A039437" w14:textId="77777777" w:rsidR="00C10565" w:rsidRDefault="00C10565" w:rsidP="00C10565"/>
    <w:p w14:paraId="5659EBA1" w14:textId="77777777" w:rsidR="00C10565" w:rsidRDefault="00C10565" w:rsidP="00C10565"/>
    <w:p w14:paraId="52B15DAC" w14:textId="77777777" w:rsidR="00C10565" w:rsidRDefault="00C10565" w:rsidP="00C10565"/>
    <w:p w14:paraId="796375AF" w14:textId="77777777" w:rsidR="00C10565" w:rsidRDefault="00C10565" w:rsidP="00C10565"/>
    <w:p w14:paraId="77A6B17B" w14:textId="77777777" w:rsidR="00C10565" w:rsidRDefault="00C10565" w:rsidP="00C10565"/>
    <w:p w14:paraId="50F3C613" w14:textId="77777777" w:rsidR="00C10565" w:rsidRDefault="00C10565" w:rsidP="00C10565"/>
    <w:p w14:paraId="3302B3A0" w14:textId="77777777" w:rsidR="00C10565" w:rsidRDefault="00C10565" w:rsidP="00C10565"/>
    <w:p w14:paraId="09B1CA1C" w14:textId="77777777" w:rsidR="00C10565" w:rsidRDefault="00C10565" w:rsidP="00C10565"/>
    <w:p w14:paraId="04A34481" w14:textId="77777777" w:rsidR="00C10565" w:rsidRDefault="00C10565" w:rsidP="00C10565">
      <w:pPr>
        <w:rPr>
          <w:b/>
          <w:bCs/>
        </w:rPr>
      </w:pPr>
      <w:r>
        <w:rPr>
          <w:b/>
          <w:bCs/>
        </w:rPr>
        <w:lastRenderedPageBreak/>
        <w:t xml:space="preserve">S3.3 Achieving 100% reduction on the PASI scale </w:t>
      </w:r>
    </w:p>
    <w:tbl>
      <w:tblPr>
        <w:tblW w:w="12048" w:type="dxa"/>
        <w:tblLook w:val="04A0" w:firstRow="1" w:lastRow="0" w:firstColumn="1" w:lastColumn="0" w:noHBand="0" w:noVBand="1"/>
      </w:tblPr>
      <w:tblGrid>
        <w:gridCol w:w="1776"/>
        <w:gridCol w:w="856"/>
        <w:gridCol w:w="856"/>
        <w:gridCol w:w="856"/>
        <w:gridCol w:w="856"/>
        <w:gridCol w:w="856"/>
        <w:gridCol w:w="856"/>
        <w:gridCol w:w="856"/>
        <w:gridCol w:w="856"/>
        <w:gridCol w:w="856"/>
        <w:gridCol w:w="856"/>
        <w:gridCol w:w="856"/>
        <w:gridCol w:w="856"/>
      </w:tblGrid>
      <w:tr w:rsidR="00C10565" w:rsidRPr="00126E57" w14:paraId="3268968E" w14:textId="77777777" w:rsidTr="00057651">
        <w:trPr>
          <w:trHeight w:val="300"/>
        </w:trPr>
        <w:tc>
          <w:tcPr>
            <w:tcW w:w="1776" w:type="dxa"/>
            <w:tcBorders>
              <w:top w:val="single" w:sz="4" w:space="0" w:color="auto"/>
              <w:left w:val="nil"/>
              <w:bottom w:val="single" w:sz="4" w:space="0" w:color="auto"/>
              <w:right w:val="nil"/>
            </w:tcBorders>
            <w:shd w:val="clear" w:color="auto" w:fill="auto"/>
            <w:noWrap/>
            <w:vAlign w:val="center"/>
            <w:hideMark/>
          </w:tcPr>
          <w:p w14:paraId="0687C26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Trial</w:t>
            </w:r>
          </w:p>
        </w:tc>
        <w:tc>
          <w:tcPr>
            <w:tcW w:w="856" w:type="dxa"/>
            <w:tcBorders>
              <w:top w:val="single" w:sz="4" w:space="0" w:color="auto"/>
              <w:left w:val="nil"/>
              <w:bottom w:val="single" w:sz="4" w:space="0" w:color="auto"/>
              <w:right w:val="nil"/>
            </w:tcBorders>
            <w:shd w:val="clear" w:color="auto" w:fill="auto"/>
            <w:noWrap/>
            <w:vAlign w:val="center"/>
            <w:hideMark/>
          </w:tcPr>
          <w:p w14:paraId="2139FCC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1</w:t>
            </w:r>
          </w:p>
        </w:tc>
        <w:tc>
          <w:tcPr>
            <w:tcW w:w="856" w:type="dxa"/>
            <w:tcBorders>
              <w:top w:val="single" w:sz="4" w:space="0" w:color="auto"/>
              <w:left w:val="nil"/>
              <w:bottom w:val="single" w:sz="4" w:space="0" w:color="auto"/>
              <w:right w:val="nil"/>
            </w:tcBorders>
            <w:shd w:val="clear" w:color="auto" w:fill="auto"/>
            <w:noWrap/>
            <w:vAlign w:val="center"/>
            <w:hideMark/>
          </w:tcPr>
          <w:p w14:paraId="48A429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1</w:t>
            </w:r>
          </w:p>
        </w:tc>
        <w:tc>
          <w:tcPr>
            <w:tcW w:w="856" w:type="dxa"/>
            <w:tcBorders>
              <w:top w:val="single" w:sz="4" w:space="0" w:color="auto"/>
              <w:left w:val="nil"/>
              <w:bottom w:val="single" w:sz="4" w:space="0" w:color="auto"/>
              <w:right w:val="nil"/>
            </w:tcBorders>
            <w:shd w:val="clear" w:color="auto" w:fill="auto"/>
            <w:noWrap/>
            <w:vAlign w:val="center"/>
            <w:hideMark/>
          </w:tcPr>
          <w:p w14:paraId="5CD241B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1</w:t>
            </w:r>
          </w:p>
        </w:tc>
        <w:tc>
          <w:tcPr>
            <w:tcW w:w="856" w:type="dxa"/>
            <w:tcBorders>
              <w:top w:val="single" w:sz="4" w:space="0" w:color="auto"/>
              <w:left w:val="nil"/>
              <w:bottom w:val="single" w:sz="4" w:space="0" w:color="auto"/>
              <w:right w:val="nil"/>
            </w:tcBorders>
            <w:shd w:val="clear" w:color="auto" w:fill="auto"/>
            <w:noWrap/>
            <w:vAlign w:val="center"/>
            <w:hideMark/>
          </w:tcPr>
          <w:p w14:paraId="093037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2</w:t>
            </w:r>
          </w:p>
        </w:tc>
        <w:tc>
          <w:tcPr>
            <w:tcW w:w="856" w:type="dxa"/>
            <w:tcBorders>
              <w:top w:val="single" w:sz="4" w:space="0" w:color="auto"/>
              <w:left w:val="nil"/>
              <w:bottom w:val="single" w:sz="4" w:space="0" w:color="auto"/>
              <w:right w:val="nil"/>
            </w:tcBorders>
            <w:shd w:val="clear" w:color="auto" w:fill="auto"/>
            <w:noWrap/>
            <w:vAlign w:val="center"/>
            <w:hideMark/>
          </w:tcPr>
          <w:p w14:paraId="19D260F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2</w:t>
            </w:r>
          </w:p>
        </w:tc>
        <w:tc>
          <w:tcPr>
            <w:tcW w:w="856" w:type="dxa"/>
            <w:tcBorders>
              <w:top w:val="single" w:sz="4" w:space="0" w:color="auto"/>
              <w:left w:val="nil"/>
              <w:bottom w:val="single" w:sz="4" w:space="0" w:color="auto"/>
              <w:right w:val="nil"/>
            </w:tcBorders>
            <w:shd w:val="clear" w:color="auto" w:fill="auto"/>
            <w:noWrap/>
            <w:vAlign w:val="center"/>
            <w:hideMark/>
          </w:tcPr>
          <w:p w14:paraId="36DEE94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2</w:t>
            </w:r>
          </w:p>
        </w:tc>
        <w:tc>
          <w:tcPr>
            <w:tcW w:w="856" w:type="dxa"/>
            <w:tcBorders>
              <w:top w:val="single" w:sz="4" w:space="0" w:color="auto"/>
              <w:left w:val="nil"/>
              <w:bottom w:val="single" w:sz="4" w:space="0" w:color="auto"/>
              <w:right w:val="nil"/>
            </w:tcBorders>
            <w:shd w:val="clear" w:color="auto" w:fill="auto"/>
            <w:noWrap/>
            <w:vAlign w:val="center"/>
            <w:hideMark/>
          </w:tcPr>
          <w:p w14:paraId="20A7305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3</w:t>
            </w:r>
          </w:p>
        </w:tc>
        <w:tc>
          <w:tcPr>
            <w:tcW w:w="856" w:type="dxa"/>
            <w:tcBorders>
              <w:top w:val="single" w:sz="4" w:space="0" w:color="auto"/>
              <w:left w:val="nil"/>
              <w:bottom w:val="single" w:sz="4" w:space="0" w:color="auto"/>
              <w:right w:val="nil"/>
            </w:tcBorders>
            <w:shd w:val="clear" w:color="auto" w:fill="auto"/>
            <w:noWrap/>
            <w:vAlign w:val="center"/>
            <w:hideMark/>
          </w:tcPr>
          <w:p w14:paraId="48F554C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3</w:t>
            </w:r>
          </w:p>
        </w:tc>
        <w:tc>
          <w:tcPr>
            <w:tcW w:w="856" w:type="dxa"/>
            <w:tcBorders>
              <w:top w:val="single" w:sz="4" w:space="0" w:color="auto"/>
              <w:left w:val="nil"/>
              <w:bottom w:val="single" w:sz="4" w:space="0" w:color="auto"/>
              <w:right w:val="nil"/>
            </w:tcBorders>
            <w:shd w:val="clear" w:color="auto" w:fill="auto"/>
            <w:noWrap/>
            <w:vAlign w:val="center"/>
            <w:hideMark/>
          </w:tcPr>
          <w:p w14:paraId="06C1A5A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3</w:t>
            </w:r>
          </w:p>
        </w:tc>
        <w:tc>
          <w:tcPr>
            <w:tcW w:w="856" w:type="dxa"/>
            <w:tcBorders>
              <w:top w:val="single" w:sz="4" w:space="0" w:color="auto"/>
              <w:left w:val="nil"/>
              <w:bottom w:val="single" w:sz="4" w:space="0" w:color="auto"/>
              <w:right w:val="nil"/>
            </w:tcBorders>
            <w:shd w:val="clear" w:color="auto" w:fill="auto"/>
            <w:noWrap/>
            <w:vAlign w:val="center"/>
            <w:hideMark/>
          </w:tcPr>
          <w:p w14:paraId="4DFD490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Arm 4</w:t>
            </w:r>
          </w:p>
        </w:tc>
        <w:tc>
          <w:tcPr>
            <w:tcW w:w="856" w:type="dxa"/>
            <w:tcBorders>
              <w:top w:val="single" w:sz="4" w:space="0" w:color="auto"/>
              <w:left w:val="nil"/>
              <w:bottom w:val="single" w:sz="4" w:space="0" w:color="auto"/>
              <w:right w:val="nil"/>
            </w:tcBorders>
            <w:shd w:val="clear" w:color="auto" w:fill="auto"/>
            <w:noWrap/>
            <w:vAlign w:val="center"/>
            <w:hideMark/>
          </w:tcPr>
          <w:p w14:paraId="08E70BA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 4</w:t>
            </w:r>
          </w:p>
        </w:tc>
        <w:tc>
          <w:tcPr>
            <w:tcW w:w="856" w:type="dxa"/>
            <w:tcBorders>
              <w:top w:val="single" w:sz="4" w:space="0" w:color="auto"/>
              <w:left w:val="nil"/>
              <w:bottom w:val="single" w:sz="4" w:space="0" w:color="auto"/>
              <w:right w:val="nil"/>
            </w:tcBorders>
            <w:shd w:val="clear" w:color="auto" w:fill="auto"/>
            <w:noWrap/>
            <w:vAlign w:val="center"/>
            <w:hideMark/>
          </w:tcPr>
          <w:p w14:paraId="22B5C58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Events 4</w:t>
            </w:r>
          </w:p>
        </w:tc>
      </w:tr>
      <w:tr w:rsidR="00C10565" w:rsidRPr="00126E57" w14:paraId="7A541213" w14:textId="77777777" w:rsidTr="00057651">
        <w:trPr>
          <w:trHeight w:val="300"/>
        </w:trPr>
        <w:tc>
          <w:tcPr>
            <w:tcW w:w="1776" w:type="dxa"/>
            <w:tcBorders>
              <w:top w:val="nil"/>
              <w:left w:val="nil"/>
              <w:bottom w:val="nil"/>
              <w:right w:val="nil"/>
            </w:tcBorders>
            <w:shd w:val="clear" w:color="auto" w:fill="auto"/>
            <w:noWrap/>
            <w:vAlign w:val="center"/>
            <w:hideMark/>
          </w:tcPr>
          <w:p w14:paraId="7164816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NCT01729754</w:t>
            </w:r>
          </w:p>
        </w:tc>
        <w:tc>
          <w:tcPr>
            <w:tcW w:w="856" w:type="dxa"/>
            <w:tcBorders>
              <w:top w:val="nil"/>
              <w:left w:val="nil"/>
              <w:bottom w:val="nil"/>
              <w:right w:val="nil"/>
            </w:tcBorders>
            <w:shd w:val="clear" w:color="auto" w:fill="auto"/>
            <w:noWrap/>
            <w:vAlign w:val="center"/>
            <w:hideMark/>
          </w:tcPr>
          <w:p w14:paraId="37C43E2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Til-2</w:t>
            </w:r>
          </w:p>
        </w:tc>
        <w:tc>
          <w:tcPr>
            <w:tcW w:w="856" w:type="dxa"/>
            <w:tcBorders>
              <w:top w:val="nil"/>
              <w:left w:val="nil"/>
              <w:bottom w:val="nil"/>
              <w:right w:val="nil"/>
            </w:tcBorders>
            <w:shd w:val="clear" w:color="auto" w:fill="auto"/>
            <w:noWrap/>
            <w:vAlign w:val="center"/>
            <w:hideMark/>
          </w:tcPr>
          <w:p w14:paraId="7E9054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314</w:t>
            </w:r>
          </w:p>
        </w:tc>
        <w:tc>
          <w:tcPr>
            <w:tcW w:w="856" w:type="dxa"/>
            <w:tcBorders>
              <w:top w:val="nil"/>
              <w:left w:val="nil"/>
              <w:bottom w:val="nil"/>
              <w:right w:val="nil"/>
            </w:tcBorders>
            <w:shd w:val="clear" w:color="auto" w:fill="auto"/>
            <w:noWrap/>
            <w:vAlign w:val="center"/>
            <w:hideMark/>
          </w:tcPr>
          <w:p w14:paraId="0201BF4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37</w:t>
            </w:r>
          </w:p>
        </w:tc>
        <w:tc>
          <w:tcPr>
            <w:tcW w:w="856" w:type="dxa"/>
            <w:tcBorders>
              <w:top w:val="nil"/>
              <w:left w:val="nil"/>
              <w:bottom w:val="nil"/>
              <w:right w:val="nil"/>
            </w:tcBorders>
            <w:shd w:val="clear" w:color="auto" w:fill="auto"/>
            <w:noWrap/>
            <w:vAlign w:val="center"/>
            <w:hideMark/>
          </w:tcPr>
          <w:p w14:paraId="1814609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Til-1</w:t>
            </w:r>
          </w:p>
        </w:tc>
        <w:tc>
          <w:tcPr>
            <w:tcW w:w="856" w:type="dxa"/>
            <w:tcBorders>
              <w:top w:val="nil"/>
              <w:left w:val="nil"/>
              <w:bottom w:val="nil"/>
              <w:right w:val="nil"/>
            </w:tcBorders>
            <w:shd w:val="clear" w:color="auto" w:fill="auto"/>
            <w:noWrap/>
            <w:vAlign w:val="center"/>
            <w:hideMark/>
          </w:tcPr>
          <w:p w14:paraId="60CB1BA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307</w:t>
            </w:r>
          </w:p>
        </w:tc>
        <w:tc>
          <w:tcPr>
            <w:tcW w:w="856" w:type="dxa"/>
            <w:tcBorders>
              <w:top w:val="nil"/>
              <w:left w:val="nil"/>
              <w:bottom w:val="nil"/>
              <w:right w:val="nil"/>
            </w:tcBorders>
            <w:shd w:val="clear" w:color="auto" w:fill="auto"/>
            <w:noWrap/>
            <w:vAlign w:val="center"/>
            <w:hideMark/>
          </w:tcPr>
          <w:p w14:paraId="6AF01A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w:t>
            </w:r>
          </w:p>
        </w:tc>
        <w:tc>
          <w:tcPr>
            <w:tcW w:w="856" w:type="dxa"/>
            <w:tcBorders>
              <w:top w:val="nil"/>
              <w:left w:val="nil"/>
              <w:bottom w:val="nil"/>
              <w:right w:val="nil"/>
            </w:tcBorders>
            <w:shd w:val="clear" w:color="auto" w:fill="auto"/>
            <w:noWrap/>
            <w:vAlign w:val="center"/>
            <w:hideMark/>
          </w:tcPr>
          <w:p w14:paraId="182EC16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856" w:type="dxa"/>
            <w:tcBorders>
              <w:top w:val="nil"/>
              <w:left w:val="nil"/>
              <w:bottom w:val="nil"/>
              <w:right w:val="nil"/>
            </w:tcBorders>
            <w:shd w:val="clear" w:color="auto" w:fill="auto"/>
            <w:noWrap/>
            <w:vAlign w:val="center"/>
            <w:hideMark/>
          </w:tcPr>
          <w:p w14:paraId="54BDC7B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313</w:t>
            </w:r>
          </w:p>
        </w:tc>
        <w:tc>
          <w:tcPr>
            <w:tcW w:w="856" w:type="dxa"/>
            <w:tcBorders>
              <w:top w:val="nil"/>
              <w:left w:val="nil"/>
              <w:bottom w:val="nil"/>
              <w:right w:val="nil"/>
            </w:tcBorders>
            <w:shd w:val="clear" w:color="auto" w:fill="auto"/>
            <w:noWrap/>
            <w:vAlign w:val="center"/>
            <w:hideMark/>
          </w:tcPr>
          <w:p w14:paraId="0FA3554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w:t>
            </w:r>
          </w:p>
        </w:tc>
        <w:tc>
          <w:tcPr>
            <w:tcW w:w="856" w:type="dxa"/>
            <w:tcBorders>
              <w:top w:val="nil"/>
              <w:left w:val="nil"/>
              <w:bottom w:val="nil"/>
              <w:right w:val="nil"/>
            </w:tcBorders>
            <w:shd w:val="clear" w:color="auto" w:fill="auto"/>
            <w:noWrap/>
            <w:vAlign w:val="center"/>
            <w:hideMark/>
          </w:tcPr>
          <w:p w14:paraId="080C50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5B67DDD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156</w:t>
            </w:r>
          </w:p>
        </w:tc>
        <w:tc>
          <w:tcPr>
            <w:tcW w:w="856" w:type="dxa"/>
            <w:tcBorders>
              <w:top w:val="nil"/>
              <w:left w:val="nil"/>
              <w:bottom w:val="nil"/>
              <w:right w:val="nil"/>
            </w:tcBorders>
            <w:shd w:val="clear" w:color="auto" w:fill="auto"/>
            <w:noWrap/>
            <w:vAlign w:val="center"/>
            <w:hideMark/>
          </w:tcPr>
          <w:p w14:paraId="3AB62FC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r>
      <w:tr w:rsidR="00C10565" w:rsidRPr="00126E57" w14:paraId="1E207C38" w14:textId="77777777" w:rsidTr="00057651">
        <w:trPr>
          <w:trHeight w:val="300"/>
        </w:trPr>
        <w:tc>
          <w:tcPr>
            <w:tcW w:w="1776" w:type="dxa"/>
            <w:tcBorders>
              <w:top w:val="nil"/>
              <w:left w:val="nil"/>
              <w:bottom w:val="nil"/>
              <w:right w:val="nil"/>
            </w:tcBorders>
            <w:shd w:val="clear" w:color="auto" w:fill="auto"/>
            <w:noWrap/>
            <w:vAlign w:val="center"/>
            <w:hideMark/>
          </w:tcPr>
          <w:p w14:paraId="06465DD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NCT01597245</w:t>
            </w:r>
          </w:p>
        </w:tc>
        <w:tc>
          <w:tcPr>
            <w:tcW w:w="856" w:type="dxa"/>
            <w:tcBorders>
              <w:top w:val="nil"/>
              <w:left w:val="nil"/>
              <w:bottom w:val="nil"/>
              <w:right w:val="nil"/>
            </w:tcBorders>
            <w:shd w:val="clear" w:color="auto" w:fill="auto"/>
            <w:noWrap/>
            <w:vAlign w:val="center"/>
            <w:hideMark/>
          </w:tcPr>
          <w:p w14:paraId="548B9D9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856" w:type="dxa"/>
            <w:tcBorders>
              <w:top w:val="nil"/>
              <w:left w:val="nil"/>
              <w:bottom w:val="nil"/>
              <w:right w:val="nil"/>
            </w:tcBorders>
            <w:shd w:val="clear" w:color="auto" w:fill="auto"/>
            <w:noWrap/>
            <w:vAlign w:val="center"/>
            <w:hideMark/>
          </w:tcPr>
          <w:p w14:paraId="0B2A37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358</w:t>
            </w:r>
          </w:p>
        </w:tc>
        <w:tc>
          <w:tcPr>
            <w:tcW w:w="856" w:type="dxa"/>
            <w:tcBorders>
              <w:top w:val="nil"/>
              <w:left w:val="nil"/>
              <w:bottom w:val="nil"/>
              <w:right w:val="nil"/>
            </w:tcBorders>
            <w:shd w:val="clear" w:color="auto" w:fill="auto"/>
            <w:noWrap/>
            <w:vAlign w:val="center"/>
            <w:hideMark/>
          </w:tcPr>
          <w:p w14:paraId="6DA3BED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856" w:type="dxa"/>
            <w:tcBorders>
              <w:top w:val="nil"/>
              <w:left w:val="nil"/>
              <w:bottom w:val="nil"/>
              <w:right w:val="nil"/>
            </w:tcBorders>
            <w:shd w:val="clear" w:color="auto" w:fill="auto"/>
            <w:noWrap/>
            <w:vAlign w:val="center"/>
            <w:hideMark/>
          </w:tcPr>
          <w:p w14:paraId="3DDC811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856" w:type="dxa"/>
            <w:tcBorders>
              <w:top w:val="nil"/>
              <w:left w:val="nil"/>
              <w:bottom w:val="nil"/>
              <w:right w:val="nil"/>
            </w:tcBorders>
            <w:shd w:val="clear" w:color="auto" w:fill="auto"/>
            <w:noWrap/>
            <w:vAlign w:val="center"/>
            <w:hideMark/>
          </w:tcPr>
          <w:p w14:paraId="4F5215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347</w:t>
            </w:r>
          </w:p>
        </w:tc>
        <w:tc>
          <w:tcPr>
            <w:tcW w:w="856" w:type="dxa"/>
            <w:tcBorders>
              <w:top w:val="nil"/>
              <w:left w:val="nil"/>
              <w:bottom w:val="nil"/>
              <w:right w:val="nil"/>
            </w:tcBorders>
            <w:shd w:val="clear" w:color="auto" w:fill="auto"/>
            <w:noWrap/>
            <w:vAlign w:val="center"/>
            <w:hideMark/>
          </w:tcPr>
          <w:p w14:paraId="1AFF1DB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107</w:t>
            </w:r>
          </w:p>
        </w:tc>
        <w:tc>
          <w:tcPr>
            <w:tcW w:w="856" w:type="dxa"/>
            <w:tcBorders>
              <w:top w:val="nil"/>
              <w:left w:val="nil"/>
              <w:bottom w:val="nil"/>
              <w:right w:val="nil"/>
            </w:tcBorders>
            <w:shd w:val="clear" w:color="auto" w:fill="auto"/>
            <w:noWrap/>
            <w:vAlign w:val="center"/>
            <w:hideMark/>
          </w:tcPr>
          <w:p w14:paraId="4823EEF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856" w:type="dxa"/>
            <w:tcBorders>
              <w:top w:val="nil"/>
              <w:left w:val="nil"/>
              <w:bottom w:val="nil"/>
              <w:right w:val="nil"/>
            </w:tcBorders>
            <w:shd w:val="clear" w:color="auto" w:fill="auto"/>
            <w:noWrap/>
            <w:vAlign w:val="center"/>
            <w:hideMark/>
          </w:tcPr>
          <w:p w14:paraId="259257E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351</w:t>
            </w:r>
          </w:p>
        </w:tc>
        <w:tc>
          <w:tcPr>
            <w:tcW w:w="856" w:type="dxa"/>
            <w:tcBorders>
              <w:top w:val="nil"/>
              <w:left w:val="nil"/>
              <w:bottom w:val="nil"/>
              <w:right w:val="nil"/>
            </w:tcBorders>
            <w:shd w:val="clear" w:color="auto" w:fill="auto"/>
            <w:noWrap/>
            <w:vAlign w:val="center"/>
            <w:hideMark/>
          </w:tcPr>
          <w:p w14:paraId="7A426C1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142</w:t>
            </w:r>
          </w:p>
        </w:tc>
        <w:tc>
          <w:tcPr>
            <w:tcW w:w="856" w:type="dxa"/>
            <w:tcBorders>
              <w:top w:val="nil"/>
              <w:left w:val="nil"/>
              <w:bottom w:val="nil"/>
              <w:right w:val="nil"/>
            </w:tcBorders>
            <w:shd w:val="clear" w:color="auto" w:fill="auto"/>
            <w:noWrap/>
            <w:vAlign w:val="center"/>
            <w:hideMark/>
          </w:tcPr>
          <w:p w14:paraId="613A8DC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1E5D948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168</w:t>
            </w:r>
          </w:p>
        </w:tc>
        <w:tc>
          <w:tcPr>
            <w:tcW w:w="856" w:type="dxa"/>
            <w:tcBorders>
              <w:top w:val="nil"/>
              <w:left w:val="nil"/>
              <w:bottom w:val="nil"/>
              <w:right w:val="nil"/>
            </w:tcBorders>
            <w:shd w:val="clear" w:color="auto" w:fill="auto"/>
            <w:noWrap/>
            <w:vAlign w:val="center"/>
            <w:hideMark/>
          </w:tcPr>
          <w:p w14:paraId="0717262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r>
      <w:tr w:rsidR="00C10565" w:rsidRPr="00126E57" w14:paraId="6BA9A703" w14:textId="77777777" w:rsidTr="00057651">
        <w:trPr>
          <w:trHeight w:val="300"/>
        </w:trPr>
        <w:tc>
          <w:tcPr>
            <w:tcW w:w="1776" w:type="dxa"/>
            <w:tcBorders>
              <w:top w:val="nil"/>
              <w:left w:val="nil"/>
              <w:bottom w:val="nil"/>
              <w:right w:val="nil"/>
            </w:tcBorders>
            <w:shd w:val="clear" w:color="auto" w:fill="auto"/>
            <w:noWrap/>
            <w:vAlign w:val="center"/>
            <w:hideMark/>
          </w:tcPr>
          <w:p w14:paraId="5F4A2B1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NCT01646177</w:t>
            </w:r>
          </w:p>
        </w:tc>
        <w:tc>
          <w:tcPr>
            <w:tcW w:w="856" w:type="dxa"/>
            <w:tcBorders>
              <w:top w:val="nil"/>
              <w:left w:val="nil"/>
              <w:bottom w:val="nil"/>
              <w:right w:val="nil"/>
            </w:tcBorders>
            <w:shd w:val="clear" w:color="auto" w:fill="auto"/>
            <w:noWrap/>
            <w:vAlign w:val="center"/>
            <w:hideMark/>
          </w:tcPr>
          <w:p w14:paraId="3B63D46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856" w:type="dxa"/>
            <w:tcBorders>
              <w:top w:val="nil"/>
              <w:left w:val="nil"/>
              <w:bottom w:val="nil"/>
              <w:right w:val="nil"/>
            </w:tcBorders>
            <w:shd w:val="clear" w:color="auto" w:fill="auto"/>
            <w:noWrap/>
            <w:vAlign w:val="center"/>
            <w:hideMark/>
          </w:tcPr>
          <w:p w14:paraId="7FD8D62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382</w:t>
            </w:r>
          </w:p>
        </w:tc>
        <w:tc>
          <w:tcPr>
            <w:tcW w:w="856" w:type="dxa"/>
            <w:tcBorders>
              <w:top w:val="nil"/>
              <w:left w:val="nil"/>
              <w:bottom w:val="nil"/>
              <w:right w:val="nil"/>
            </w:tcBorders>
            <w:shd w:val="clear" w:color="auto" w:fill="auto"/>
            <w:noWrap/>
            <w:vAlign w:val="center"/>
            <w:hideMark/>
          </w:tcPr>
          <w:p w14:paraId="3C9C625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28</w:t>
            </w:r>
          </w:p>
        </w:tc>
        <w:tc>
          <w:tcPr>
            <w:tcW w:w="856" w:type="dxa"/>
            <w:tcBorders>
              <w:top w:val="nil"/>
              <w:left w:val="nil"/>
              <w:bottom w:val="nil"/>
              <w:right w:val="nil"/>
            </w:tcBorders>
            <w:shd w:val="clear" w:color="auto" w:fill="auto"/>
            <w:noWrap/>
            <w:vAlign w:val="center"/>
            <w:hideMark/>
          </w:tcPr>
          <w:p w14:paraId="5676A60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856" w:type="dxa"/>
            <w:tcBorders>
              <w:top w:val="nil"/>
              <w:left w:val="nil"/>
              <w:bottom w:val="nil"/>
              <w:right w:val="nil"/>
            </w:tcBorders>
            <w:shd w:val="clear" w:color="auto" w:fill="auto"/>
            <w:noWrap/>
            <w:vAlign w:val="center"/>
            <w:hideMark/>
          </w:tcPr>
          <w:p w14:paraId="20CB903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386</w:t>
            </w:r>
          </w:p>
        </w:tc>
        <w:tc>
          <w:tcPr>
            <w:tcW w:w="856" w:type="dxa"/>
            <w:tcBorders>
              <w:top w:val="nil"/>
              <w:left w:val="nil"/>
              <w:bottom w:val="nil"/>
              <w:right w:val="nil"/>
            </w:tcBorders>
            <w:shd w:val="clear" w:color="auto" w:fill="auto"/>
            <w:noWrap/>
            <w:vAlign w:val="center"/>
            <w:hideMark/>
          </w:tcPr>
          <w:p w14:paraId="3C6860A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135</w:t>
            </w:r>
          </w:p>
        </w:tc>
        <w:tc>
          <w:tcPr>
            <w:tcW w:w="856" w:type="dxa"/>
            <w:tcBorders>
              <w:top w:val="nil"/>
              <w:left w:val="nil"/>
              <w:bottom w:val="nil"/>
              <w:right w:val="nil"/>
            </w:tcBorders>
            <w:shd w:val="clear" w:color="auto" w:fill="auto"/>
            <w:noWrap/>
            <w:vAlign w:val="center"/>
            <w:hideMark/>
          </w:tcPr>
          <w:p w14:paraId="0B4FC16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856" w:type="dxa"/>
            <w:tcBorders>
              <w:top w:val="nil"/>
              <w:left w:val="nil"/>
              <w:bottom w:val="nil"/>
              <w:right w:val="nil"/>
            </w:tcBorders>
            <w:shd w:val="clear" w:color="auto" w:fill="auto"/>
            <w:noWrap/>
            <w:vAlign w:val="center"/>
            <w:hideMark/>
          </w:tcPr>
          <w:p w14:paraId="0DBA65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385</w:t>
            </w:r>
          </w:p>
        </w:tc>
        <w:tc>
          <w:tcPr>
            <w:tcW w:w="856" w:type="dxa"/>
            <w:tcBorders>
              <w:top w:val="nil"/>
              <w:left w:val="nil"/>
              <w:bottom w:val="nil"/>
              <w:right w:val="nil"/>
            </w:tcBorders>
            <w:shd w:val="clear" w:color="auto" w:fill="auto"/>
            <w:noWrap/>
            <w:vAlign w:val="center"/>
            <w:hideMark/>
          </w:tcPr>
          <w:p w14:paraId="42CB3F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145</w:t>
            </w:r>
          </w:p>
        </w:tc>
        <w:tc>
          <w:tcPr>
            <w:tcW w:w="856" w:type="dxa"/>
            <w:tcBorders>
              <w:top w:val="nil"/>
              <w:left w:val="nil"/>
              <w:bottom w:val="nil"/>
              <w:right w:val="nil"/>
            </w:tcBorders>
            <w:shd w:val="clear" w:color="auto" w:fill="auto"/>
            <w:noWrap/>
            <w:vAlign w:val="center"/>
            <w:hideMark/>
          </w:tcPr>
          <w:p w14:paraId="0A45CBB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2A5336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193</w:t>
            </w:r>
          </w:p>
        </w:tc>
        <w:tc>
          <w:tcPr>
            <w:tcW w:w="856" w:type="dxa"/>
            <w:tcBorders>
              <w:top w:val="nil"/>
              <w:left w:val="nil"/>
              <w:bottom w:val="nil"/>
              <w:right w:val="nil"/>
            </w:tcBorders>
            <w:shd w:val="clear" w:color="auto" w:fill="auto"/>
            <w:noWrap/>
            <w:vAlign w:val="center"/>
            <w:hideMark/>
          </w:tcPr>
          <w:p w14:paraId="06B1BCE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r>
      <w:tr w:rsidR="00C10565" w:rsidRPr="00126E57" w14:paraId="46F66E09" w14:textId="77777777" w:rsidTr="00057651">
        <w:trPr>
          <w:trHeight w:val="300"/>
        </w:trPr>
        <w:tc>
          <w:tcPr>
            <w:tcW w:w="1776" w:type="dxa"/>
            <w:tcBorders>
              <w:top w:val="nil"/>
              <w:left w:val="nil"/>
              <w:bottom w:val="nil"/>
              <w:right w:val="nil"/>
            </w:tcBorders>
            <w:shd w:val="clear" w:color="auto" w:fill="auto"/>
            <w:noWrap/>
            <w:vAlign w:val="center"/>
            <w:hideMark/>
          </w:tcPr>
          <w:p w14:paraId="667912E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NCT01695239</w:t>
            </w:r>
          </w:p>
        </w:tc>
        <w:tc>
          <w:tcPr>
            <w:tcW w:w="856" w:type="dxa"/>
            <w:tcBorders>
              <w:top w:val="nil"/>
              <w:left w:val="nil"/>
              <w:bottom w:val="nil"/>
              <w:right w:val="nil"/>
            </w:tcBorders>
            <w:shd w:val="clear" w:color="auto" w:fill="auto"/>
            <w:noWrap/>
            <w:vAlign w:val="center"/>
            <w:hideMark/>
          </w:tcPr>
          <w:p w14:paraId="4DD708A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4D73B5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68</w:t>
            </w:r>
          </w:p>
        </w:tc>
        <w:tc>
          <w:tcPr>
            <w:tcW w:w="856" w:type="dxa"/>
            <w:tcBorders>
              <w:top w:val="nil"/>
              <w:left w:val="nil"/>
              <w:bottom w:val="nil"/>
              <w:right w:val="nil"/>
            </w:tcBorders>
            <w:shd w:val="clear" w:color="auto" w:fill="auto"/>
            <w:noWrap/>
            <w:vAlign w:val="center"/>
            <w:hideMark/>
          </w:tcPr>
          <w:p w14:paraId="6AFD362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856" w:type="dxa"/>
            <w:tcBorders>
              <w:top w:val="nil"/>
              <w:left w:val="nil"/>
              <w:bottom w:val="nil"/>
              <w:right w:val="nil"/>
            </w:tcBorders>
            <w:shd w:val="clear" w:color="auto" w:fill="auto"/>
            <w:noWrap/>
            <w:vAlign w:val="center"/>
            <w:hideMark/>
          </w:tcPr>
          <w:p w14:paraId="0F12A70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856" w:type="dxa"/>
            <w:tcBorders>
              <w:top w:val="nil"/>
              <w:left w:val="nil"/>
              <w:bottom w:val="nil"/>
              <w:right w:val="nil"/>
            </w:tcBorders>
            <w:shd w:val="clear" w:color="auto" w:fill="auto"/>
            <w:noWrap/>
            <w:vAlign w:val="center"/>
            <w:hideMark/>
          </w:tcPr>
          <w:p w14:paraId="599F320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73</w:t>
            </w:r>
          </w:p>
        </w:tc>
        <w:tc>
          <w:tcPr>
            <w:tcW w:w="856" w:type="dxa"/>
            <w:tcBorders>
              <w:top w:val="nil"/>
              <w:left w:val="nil"/>
              <w:bottom w:val="nil"/>
              <w:right w:val="nil"/>
            </w:tcBorders>
            <w:shd w:val="clear" w:color="auto" w:fill="auto"/>
            <w:noWrap/>
            <w:vAlign w:val="center"/>
            <w:hideMark/>
          </w:tcPr>
          <w:p w14:paraId="4B4F190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856" w:type="dxa"/>
            <w:tcBorders>
              <w:top w:val="nil"/>
              <w:left w:val="nil"/>
              <w:bottom w:val="nil"/>
              <w:right w:val="nil"/>
            </w:tcBorders>
            <w:shd w:val="clear" w:color="auto" w:fill="auto"/>
            <w:noWrap/>
            <w:vAlign w:val="center"/>
            <w:hideMark/>
          </w:tcPr>
          <w:p w14:paraId="347EE26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856" w:type="dxa"/>
            <w:tcBorders>
              <w:top w:val="nil"/>
              <w:left w:val="nil"/>
              <w:bottom w:val="nil"/>
              <w:right w:val="nil"/>
            </w:tcBorders>
            <w:shd w:val="clear" w:color="auto" w:fill="auto"/>
            <w:noWrap/>
            <w:vAlign w:val="center"/>
            <w:hideMark/>
          </w:tcPr>
          <w:p w14:paraId="02C0554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856" w:type="dxa"/>
            <w:tcBorders>
              <w:top w:val="nil"/>
              <w:left w:val="nil"/>
              <w:bottom w:val="nil"/>
              <w:right w:val="nil"/>
            </w:tcBorders>
            <w:shd w:val="clear" w:color="auto" w:fill="auto"/>
            <w:noWrap/>
            <w:vAlign w:val="center"/>
            <w:hideMark/>
          </w:tcPr>
          <w:p w14:paraId="279324D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w:t>
            </w:r>
          </w:p>
        </w:tc>
        <w:tc>
          <w:tcPr>
            <w:tcW w:w="856" w:type="dxa"/>
            <w:tcBorders>
              <w:top w:val="nil"/>
              <w:left w:val="nil"/>
              <w:bottom w:val="nil"/>
              <w:right w:val="nil"/>
            </w:tcBorders>
            <w:shd w:val="clear" w:color="auto" w:fill="auto"/>
            <w:noWrap/>
            <w:vAlign w:val="center"/>
            <w:hideMark/>
          </w:tcPr>
          <w:p w14:paraId="52F8DC2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0223CF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67</w:t>
            </w:r>
          </w:p>
        </w:tc>
        <w:tc>
          <w:tcPr>
            <w:tcW w:w="856" w:type="dxa"/>
            <w:tcBorders>
              <w:top w:val="nil"/>
              <w:left w:val="nil"/>
              <w:bottom w:val="nil"/>
              <w:right w:val="nil"/>
            </w:tcBorders>
            <w:shd w:val="clear" w:color="auto" w:fill="auto"/>
            <w:noWrap/>
            <w:vAlign w:val="center"/>
            <w:hideMark/>
          </w:tcPr>
          <w:p w14:paraId="2C8A0BE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r>
      <w:tr w:rsidR="00C10565" w:rsidRPr="00126E57" w14:paraId="2E8D7972" w14:textId="77777777" w:rsidTr="00057651">
        <w:trPr>
          <w:trHeight w:val="300"/>
        </w:trPr>
        <w:tc>
          <w:tcPr>
            <w:tcW w:w="1776" w:type="dxa"/>
            <w:tcBorders>
              <w:top w:val="nil"/>
              <w:left w:val="nil"/>
              <w:bottom w:val="nil"/>
              <w:right w:val="nil"/>
            </w:tcBorders>
            <w:shd w:val="clear" w:color="auto" w:fill="auto"/>
            <w:noWrap/>
            <w:vAlign w:val="center"/>
            <w:hideMark/>
          </w:tcPr>
          <w:p w14:paraId="76E82B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NCT03364309</w:t>
            </w:r>
          </w:p>
        </w:tc>
        <w:tc>
          <w:tcPr>
            <w:tcW w:w="856" w:type="dxa"/>
            <w:tcBorders>
              <w:top w:val="nil"/>
              <w:left w:val="nil"/>
              <w:bottom w:val="nil"/>
              <w:right w:val="nil"/>
            </w:tcBorders>
            <w:shd w:val="clear" w:color="auto" w:fill="auto"/>
            <w:noWrap/>
            <w:vAlign w:val="center"/>
            <w:hideMark/>
          </w:tcPr>
          <w:p w14:paraId="43C8A57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Ixe-1</w:t>
            </w:r>
          </w:p>
        </w:tc>
        <w:tc>
          <w:tcPr>
            <w:tcW w:w="856" w:type="dxa"/>
            <w:tcBorders>
              <w:top w:val="nil"/>
              <w:left w:val="nil"/>
              <w:bottom w:val="nil"/>
              <w:right w:val="nil"/>
            </w:tcBorders>
            <w:shd w:val="clear" w:color="auto" w:fill="auto"/>
            <w:noWrap/>
            <w:vAlign w:val="center"/>
            <w:hideMark/>
          </w:tcPr>
          <w:p w14:paraId="0381410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176</w:t>
            </w:r>
          </w:p>
        </w:tc>
        <w:tc>
          <w:tcPr>
            <w:tcW w:w="856" w:type="dxa"/>
            <w:tcBorders>
              <w:top w:val="nil"/>
              <w:left w:val="nil"/>
              <w:bottom w:val="nil"/>
              <w:right w:val="nil"/>
            </w:tcBorders>
            <w:shd w:val="clear" w:color="auto" w:fill="auto"/>
            <w:noWrap/>
            <w:vAlign w:val="center"/>
            <w:hideMark/>
          </w:tcPr>
          <w:p w14:paraId="10A80E6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856" w:type="dxa"/>
            <w:tcBorders>
              <w:top w:val="nil"/>
              <w:left w:val="nil"/>
              <w:bottom w:val="nil"/>
              <w:right w:val="nil"/>
            </w:tcBorders>
            <w:shd w:val="clear" w:color="auto" w:fill="auto"/>
            <w:noWrap/>
            <w:vAlign w:val="center"/>
            <w:hideMark/>
          </w:tcPr>
          <w:p w14:paraId="1A3E022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Ixe-2</w:t>
            </w:r>
          </w:p>
        </w:tc>
        <w:tc>
          <w:tcPr>
            <w:tcW w:w="856" w:type="dxa"/>
            <w:tcBorders>
              <w:top w:val="nil"/>
              <w:left w:val="nil"/>
              <w:bottom w:val="nil"/>
              <w:right w:val="nil"/>
            </w:tcBorders>
            <w:shd w:val="clear" w:color="auto" w:fill="auto"/>
            <w:noWrap/>
            <w:vAlign w:val="center"/>
            <w:hideMark/>
          </w:tcPr>
          <w:p w14:paraId="57E55F7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174</w:t>
            </w:r>
          </w:p>
        </w:tc>
        <w:tc>
          <w:tcPr>
            <w:tcW w:w="856" w:type="dxa"/>
            <w:tcBorders>
              <w:top w:val="nil"/>
              <w:left w:val="nil"/>
              <w:bottom w:val="nil"/>
              <w:right w:val="nil"/>
            </w:tcBorders>
            <w:shd w:val="clear" w:color="auto" w:fill="auto"/>
            <w:noWrap/>
            <w:vAlign w:val="center"/>
            <w:hideMark/>
          </w:tcPr>
          <w:p w14:paraId="158D500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w:t>
            </w:r>
          </w:p>
        </w:tc>
        <w:tc>
          <w:tcPr>
            <w:tcW w:w="856" w:type="dxa"/>
            <w:tcBorders>
              <w:top w:val="nil"/>
              <w:left w:val="nil"/>
              <w:bottom w:val="nil"/>
              <w:right w:val="nil"/>
            </w:tcBorders>
            <w:shd w:val="clear" w:color="auto" w:fill="auto"/>
            <w:noWrap/>
            <w:vAlign w:val="center"/>
            <w:hideMark/>
          </w:tcPr>
          <w:p w14:paraId="6942C0B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40E795C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88</w:t>
            </w:r>
          </w:p>
        </w:tc>
        <w:tc>
          <w:tcPr>
            <w:tcW w:w="856" w:type="dxa"/>
            <w:tcBorders>
              <w:top w:val="nil"/>
              <w:left w:val="nil"/>
              <w:bottom w:val="nil"/>
              <w:right w:val="nil"/>
            </w:tcBorders>
            <w:shd w:val="clear" w:color="auto" w:fill="auto"/>
            <w:noWrap/>
            <w:vAlign w:val="center"/>
            <w:hideMark/>
          </w:tcPr>
          <w:p w14:paraId="0F69CB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68B8C57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37CDAA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7DCD96A"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6824309" w14:textId="77777777" w:rsidTr="00057651">
        <w:trPr>
          <w:trHeight w:val="300"/>
        </w:trPr>
        <w:tc>
          <w:tcPr>
            <w:tcW w:w="1776" w:type="dxa"/>
            <w:tcBorders>
              <w:top w:val="nil"/>
              <w:left w:val="nil"/>
              <w:bottom w:val="nil"/>
              <w:right w:val="nil"/>
            </w:tcBorders>
            <w:shd w:val="clear" w:color="auto" w:fill="auto"/>
            <w:noWrap/>
            <w:vAlign w:val="center"/>
            <w:hideMark/>
          </w:tcPr>
          <w:p w14:paraId="0478DE4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NCT03066609</w:t>
            </w:r>
          </w:p>
        </w:tc>
        <w:tc>
          <w:tcPr>
            <w:tcW w:w="856" w:type="dxa"/>
            <w:tcBorders>
              <w:top w:val="nil"/>
              <w:left w:val="nil"/>
              <w:bottom w:val="nil"/>
              <w:right w:val="nil"/>
            </w:tcBorders>
            <w:shd w:val="clear" w:color="auto" w:fill="auto"/>
            <w:noWrap/>
            <w:vAlign w:val="center"/>
            <w:hideMark/>
          </w:tcPr>
          <w:p w14:paraId="2BF36DA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856" w:type="dxa"/>
            <w:tcBorders>
              <w:top w:val="nil"/>
              <w:left w:val="nil"/>
              <w:bottom w:val="nil"/>
              <w:right w:val="nil"/>
            </w:tcBorders>
            <w:shd w:val="clear" w:color="auto" w:fill="auto"/>
            <w:noWrap/>
            <w:vAlign w:val="center"/>
            <w:hideMark/>
          </w:tcPr>
          <w:p w14:paraId="34C1A9A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136</w:t>
            </w:r>
          </w:p>
        </w:tc>
        <w:tc>
          <w:tcPr>
            <w:tcW w:w="856" w:type="dxa"/>
            <w:tcBorders>
              <w:top w:val="nil"/>
              <w:left w:val="nil"/>
              <w:bottom w:val="nil"/>
              <w:right w:val="nil"/>
            </w:tcBorders>
            <w:shd w:val="clear" w:color="auto" w:fill="auto"/>
            <w:noWrap/>
            <w:vAlign w:val="center"/>
            <w:hideMark/>
          </w:tcPr>
          <w:p w14:paraId="049668A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28</w:t>
            </w:r>
          </w:p>
        </w:tc>
        <w:tc>
          <w:tcPr>
            <w:tcW w:w="856" w:type="dxa"/>
            <w:tcBorders>
              <w:top w:val="nil"/>
              <w:left w:val="nil"/>
              <w:bottom w:val="nil"/>
              <w:right w:val="nil"/>
            </w:tcBorders>
            <w:shd w:val="clear" w:color="auto" w:fill="auto"/>
            <w:noWrap/>
            <w:vAlign w:val="center"/>
            <w:hideMark/>
          </w:tcPr>
          <w:p w14:paraId="1939813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856" w:type="dxa"/>
            <w:tcBorders>
              <w:top w:val="nil"/>
              <w:left w:val="nil"/>
              <w:bottom w:val="nil"/>
              <w:right w:val="nil"/>
            </w:tcBorders>
            <w:shd w:val="clear" w:color="auto" w:fill="auto"/>
            <w:noWrap/>
            <w:vAlign w:val="center"/>
            <w:hideMark/>
          </w:tcPr>
          <w:p w14:paraId="4E2018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272</w:t>
            </w:r>
          </w:p>
        </w:tc>
        <w:tc>
          <w:tcPr>
            <w:tcW w:w="856" w:type="dxa"/>
            <w:tcBorders>
              <w:top w:val="nil"/>
              <w:left w:val="nil"/>
              <w:bottom w:val="nil"/>
              <w:right w:val="nil"/>
            </w:tcBorders>
            <w:shd w:val="clear" w:color="auto" w:fill="auto"/>
            <w:noWrap/>
            <w:vAlign w:val="center"/>
            <w:hideMark/>
          </w:tcPr>
          <w:p w14:paraId="405F163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81</w:t>
            </w:r>
          </w:p>
        </w:tc>
        <w:tc>
          <w:tcPr>
            <w:tcW w:w="856" w:type="dxa"/>
            <w:tcBorders>
              <w:top w:val="nil"/>
              <w:left w:val="nil"/>
              <w:bottom w:val="nil"/>
              <w:right w:val="nil"/>
            </w:tcBorders>
            <w:shd w:val="clear" w:color="auto" w:fill="auto"/>
            <w:noWrap/>
            <w:vAlign w:val="center"/>
            <w:hideMark/>
          </w:tcPr>
          <w:p w14:paraId="1AE4EBE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5B3A597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135</w:t>
            </w:r>
          </w:p>
        </w:tc>
        <w:tc>
          <w:tcPr>
            <w:tcW w:w="856" w:type="dxa"/>
            <w:tcBorders>
              <w:top w:val="nil"/>
              <w:left w:val="nil"/>
              <w:bottom w:val="nil"/>
              <w:right w:val="nil"/>
            </w:tcBorders>
            <w:shd w:val="clear" w:color="auto" w:fill="auto"/>
            <w:noWrap/>
            <w:vAlign w:val="center"/>
            <w:hideMark/>
          </w:tcPr>
          <w:p w14:paraId="68877A6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306ECC0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5952A5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687101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043856D" w14:textId="77777777" w:rsidTr="00057651">
        <w:trPr>
          <w:trHeight w:val="300"/>
        </w:trPr>
        <w:tc>
          <w:tcPr>
            <w:tcW w:w="1776" w:type="dxa"/>
            <w:tcBorders>
              <w:top w:val="nil"/>
              <w:left w:val="nil"/>
              <w:bottom w:val="nil"/>
              <w:right w:val="nil"/>
            </w:tcBorders>
            <w:shd w:val="clear" w:color="auto" w:fill="auto"/>
            <w:noWrap/>
            <w:vAlign w:val="center"/>
            <w:hideMark/>
          </w:tcPr>
          <w:p w14:paraId="2E529EF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Ohtsuki</w:t>
            </w:r>
            <w:proofErr w:type="spellEnd"/>
            <w:r w:rsidRPr="00126E57">
              <w:rPr>
                <w:rFonts w:ascii="Times New Roman" w:eastAsia="Times New Roman" w:hAnsi="Times New Roman" w:cs="Times New Roman"/>
                <w:color w:val="000000"/>
                <w:kern w:val="0"/>
                <w:sz w:val="20"/>
                <w:szCs w:val="20"/>
                <w14:ligatures w14:val="none"/>
              </w:rPr>
              <w:t xml:space="preserve"> et al, 2018</w:t>
            </w:r>
          </w:p>
        </w:tc>
        <w:tc>
          <w:tcPr>
            <w:tcW w:w="856" w:type="dxa"/>
            <w:tcBorders>
              <w:top w:val="nil"/>
              <w:left w:val="nil"/>
              <w:bottom w:val="nil"/>
              <w:right w:val="nil"/>
            </w:tcBorders>
            <w:shd w:val="clear" w:color="auto" w:fill="auto"/>
            <w:noWrap/>
            <w:vAlign w:val="center"/>
            <w:hideMark/>
          </w:tcPr>
          <w:p w14:paraId="32A841E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Gus-1</w:t>
            </w:r>
          </w:p>
        </w:tc>
        <w:tc>
          <w:tcPr>
            <w:tcW w:w="856" w:type="dxa"/>
            <w:tcBorders>
              <w:top w:val="nil"/>
              <w:left w:val="nil"/>
              <w:bottom w:val="nil"/>
              <w:right w:val="nil"/>
            </w:tcBorders>
            <w:shd w:val="clear" w:color="auto" w:fill="auto"/>
            <w:noWrap/>
            <w:vAlign w:val="center"/>
            <w:hideMark/>
          </w:tcPr>
          <w:p w14:paraId="7BF4A67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65</w:t>
            </w:r>
          </w:p>
        </w:tc>
        <w:tc>
          <w:tcPr>
            <w:tcW w:w="856" w:type="dxa"/>
            <w:tcBorders>
              <w:top w:val="nil"/>
              <w:left w:val="nil"/>
              <w:bottom w:val="nil"/>
              <w:right w:val="nil"/>
            </w:tcBorders>
            <w:shd w:val="clear" w:color="auto" w:fill="auto"/>
            <w:noWrap/>
            <w:vAlign w:val="center"/>
            <w:hideMark/>
          </w:tcPr>
          <w:p w14:paraId="73A2E68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w:t>
            </w:r>
          </w:p>
        </w:tc>
        <w:tc>
          <w:tcPr>
            <w:tcW w:w="856" w:type="dxa"/>
            <w:tcBorders>
              <w:top w:val="nil"/>
              <w:left w:val="nil"/>
              <w:bottom w:val="nil"/>
              <w:right w:val="nil"/>
            </w:tcBorders>
            <w:shd w:val="clear" w:color="auto" w:fill="auto"/>
            <w:noWrap/>
            <w:vAlign w:val="center"/>
            <w:hideMark/>
          </w:tcPr>
          <w:p w14:paraId="4B72344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Gus-3</w:t>
            </w:r>
          </w:p>
        </w:tc>
        <w:tc>
          <w:tcPr>
            <w:tcW w:w="856" w:type="dxa"/>
            <w:tcBorders>
              <w:top w:val="nil"/>
              <w:left w:val="nil"/>
              <w:bottom w:val="nil"/>
              <w:right w:val="nil"/>
            </w:tcBorders>
            <w:shd w:val="clear" w:color="auto" w:fill="auto"/>
            <w:noWrap/>
            <w:vAlign w:val="center"/>
            <w:hideMark/>
          </w:tcPr>
          <w:p w14:paraId="774CC8B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63</w:t>
            </w:r>
          </w:p>
        </w:tc>
        <w:tc>
          <w:tcPr>
            <w:tcW w:w="856" w:type="dxa"/>
            <w:tcBorders>
              <w:top w:val="nil"/>
              <w:left w:val="nil"/>
              <w:bottom w:val="nil"/>
              <w:right w:val="nil"/>
            </w:tcBorders>
            <w:shd w:val="clear" w:color="auto" w:fill="auto"/>
            <w:noWrap/>
            <w:vAlign w:val="center"/>
            <w:hideMark/>
          </w:tcPr>
          <w:p w14:paraId="57BDA39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w:t>
            </w:r>
          </w:p>
        </w:tc>
        <w:tc>
          <w:tcPr>
            <w:tcW w:w="856" w:type="dxa"/>
            <w:tcBorders>
              <w:top w:val="nil"/>
              <w:left w:val="nil"/>
              <w:bottom w:val="nil"/>
              <w:right w:val="nil"/>
            </w:tcBorders>
            <w:shd w:val="clear" w:color="auto" w:fill="auto"/>
            <w:noWrap/>
            <w:vAlign w:val="center"/>
            <w:hideMark/>
          </w:tcPr>
          <w:p w14:paraId="2138F8C6"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21AC8A8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64</w:t>
            </w:r>
          </w:p>
        </w:tc>
        <w:tc>
          <w:tcPr>
            <w:tcW w:w="856" w:type="dxa"/>
            <w:tcBorders>
              <w:top w:val="nil"/>
              <w:left w:val="nil"/>
              <w:bottom w:val="nil"/>
              <w:right w:val="nil"/>
            </w:tcBorders>
            <w:shd w:val="clear" w:color="auto" w:fill="auto"/>
            <w:noWrap/>
            <w:vAlign w:val="center"/>
            <w:hideMark/>
          </w:tcPr>
          <w:p w14:paraId="734AA17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11218FA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F90B45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D6329B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7127157" w14:textId="77777777" w:rsidTr="00057651">
        <w:trPr>
          <w:trHeight w:val="300"/>
        </w:trPr>
        <w:tc>
          <w:tcPr>
            <w:tcW w:w="1776" w:type="dxa"/>
            <w:tcBorders>
              <w:top w:val="nil"/>
              <w:left w:val="nil"/>
              <w:bottom w:val="nil"/>
              <w:right w:val="nil"/>
            </w:tcBorders>
            <w:shd w:val="clear" w:color="auto" w:fill="auto"/>
            <w:noWrap/>
            <w:vAlign w:val="center"/>
            <w:hideMark/>
          </w:tcPr>
          <w:p w14:paraId="196298D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NCT03000075</w:t>
            </w:r>
          </w:p>
        </w:tc>
        <w:tc>
          <w:tcPr>
            <w:tcW w:w="856" w:type="dxa"/>
            <w:tcBorders>
              <w:top w:val="nil"/>
              <w:left w:val="nil"/>
              <w:bottom w:val="nil"/>
              <w:right w:val="nil"/>
            </w:tcBorders>
            <w:shd w:val="clear" w:color="auto" w:fill="auto"/>
            <w:noWrap/>
            <w:vAlign w:val="center"/>
            <w:hideMark/>
          </w:tcPr>
          <w:p w14:paraId="768F303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6E38ED2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55</w:t>
            </w:r>
          </w:p>
        </w:tc>
        <w:tc>
          <w:tcPr>
            <w:tcW w:w="856" w:type="dxa"/>
            <w:tcBorders>
              <w:top w:val="nil"/>
              <w:left w:val="nil"/>
              <w:bottom w:val="nil"/>
              <w:right w:val="nil"/>
            </w:tcBorders>
            <w:shd w:val="clear" w:color="auto" w:fill="auto"/>
            <w:noWrap/>
            <w:vAlign w:val="center"/>
            <w:hideMark/>
          </w:tcPr>
          <w:p w14:paraId="18EF5FF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w:t>
            </w:r>
          </w:p>
        </w:tc>
        <w:tc>
          <w:tcPr>
            <w:tcW w:w="856" w:type="dxa"/>
            <w:tcBorders>
              <w:top w:val="nil"/>
              <w:left w:val="nil"/>
              <w:bottom w:val="nil"/>
              <w:right w:val="nil"/>
            </w:tcBorders>
            <w:shd w:val="clear" w:color="auto" w:fill="auto"/>
            <w:noWrap/>
            <w:vAlign w:val="center"/>
            <w:hideMark/>
          </w:tcPr>
          <w:p w14:paraId="32415C6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Ris-1</w:t>
            </w:r>
          </w:p>
        </w:tc>
        <w:tc>
          <w:tcPr>
            <w:tcW w:w="856" w:type="dxa"/>
            <w:tcBorders>
              <w:top w:val="nil"/>
              <w:left w:val="nil"/>
              <w:bottom w:val="nil"/>
              <w:right w:val="nil"/>
            </w:tcBorders>
            <w:shd w:val="clear" w:color="auto" w:fill="auto"/>
            <w:noWrap/>
            <w:vAlign w:val="center"/>
            <w:hideMark/>
          </w:tcPr>
          <w:p w14:paraId="108199F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856" w:type="dxa"/>
            <w:tcBorders>
              <w:top w:val="nil"/>
              <w:left w:val="nil"/>
              <w:bottom w:val="nil"/>
              <w:right w:val="nil"/>
            </w:tcBorders>
            <w:shd w:val="clear" w:color="auto" w:fill="auto"/>
            <w:noWrap/>
            <w:vAlign w:val="center"/>
            <w:hideMark/>
          </w:tcPr>
          <w:p w14:paraId="56FBFFA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13</w:t>
            </w:r>
          </w:p>
        </w:tc>
        <w:tc>
          <w:tcPr>
            <w:tcW w:w="856" w:type="dxa"/>
            <w:tcBorders>
              <w:top w:val="nil"/>
              <w:left w:val="nil"/>
              <w:bottom w:val="nil"/>
              <w:right w:val="nil"/>
            </w:tcBorders>
            <w:shd w:val="clear" w:color="auto" w:fill="auto"/>
            <w:noWrap/>
            <w:vAlign w:val="center"/>
            <w:hideMark/>
          </w:tcPr>
          <w:p w14:paraId="1C8AA31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0D9FC7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58</w:t>
            </w:r>
          </w:p>
        </w:tc>
        <w:tc>
          <w:tcPr>
            <w:tcW w:w="856" w:type="dxa"/>
            <w:tcBorders>
              <w:top w:val="nil"/>
              <w:left w:val="nil"/>
              <w:bottom w:val="nil"/>
              <w:right w:val="nil"/>
            </w:tcBorders>
            <w:shd w:val="clear" w:color="auto" w:fill="auto"/>
            <w:noWrap/>
            <w:vAlign w:val="center"/>
            <w:hideMark/>
          </w:tcPr>
          <w:p w14:paraId="45AAF16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49FC0D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5AC53B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F136B9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8ADAAF0" w14:textId="77777777" w:rsidTr="00057651">
        <w:trPr>
          <w:trHeight w:val="300"/>
        </w:trPr>
        <w:tc>
          <w:tcPr>
            <w:tcW w:w="1776" w:type="dxa"/>
            <w:tcBorders>
              <w:top w:val="nil"/>
              <w:left w:val="nil"/>
              <w:bottom w:val="nil"/>
              <w:right w:val="nil"/>
            </w:tcBorders>
            <w:shd w:val="clear" w:color="auto" w:fill="auto"/>
            <w:noWrap/>
            <w:vAlign w:val="center"/>
            <w:hideMark/>
          </w:tcPr>
          <w:p w14:paraId="2993046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Saurat</w:t>
            </w:r>
            <w:proofErr w:type="spellEnd"/>
            <w:r w:rsidRPr="00126E57">
              <w:rPr>
                <w:rFonts w:ascii="Times New Roman" w:eastAsia="Times New Roman" w:hAnsi="Times New Roman" w:cs="Times New Roman"/>
                <w:color w:val="000000"/>
                <w:kern w:val="0"/>
                <w:sz w:val="20"/>
                <w:szCs w:val="20"/>
                <w14:ligatures w14:val="none"/>
              </w:rPr>
              <w:t xml:space="preserve"> et al, 2008</w:t>
            </w:r>
          </w:p>
        </w:tc>
        <w:tc>
          <w:tcPr>
            <w:tcW w:w="856" w:type="dxa"/>
            <w:tcBorders>
              <w:top w:val="nil"/>
              <w:left w:val="nil"/>
              <w:bottom w:val="nil"/>
              <w:right w:val="nil"/>
            </w:tcBorders>
            <w:shd w:val="clear" w:color="auto" w:fill="auto"/>
            <w:noWrap/>
            <w:vAlign w:val="center"/>
            <w:hideMark/>
          </w:tcPr>
          <w:p w14:paraId="081BB4B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126E57">
              <w:rPr>
                <w:rFonts w:ascii="Times New Roman" w:eastAsia="Times New Roman" w:hAnsi="Times New Roman" w:cs="Times New Roman"/>
                <w:color w:val="000000"/>
                <w:kern w:val="0"/>
                <w:sz w:val="20"/>
                <w:szCs w:val="20"/>
                <w14:ligatures w14:val="none"/>
              </w:rPr>
              <w:t>Mtx</w:t>
            </w:r>
            <w:proofErr w:type="spellEnd"/>
          </w:p>
        </w:tc>
        <w:tc>
          <w:tcPr>
            <w:tcW w:w="856" w:type="dxa"/>
            <w:tcBorders>
              <w:top w:val="nil"/>
              <w:left w:val="nil"/>
              <w:bottom w:val="nil"/>
              <w:right w:val="nil"/>
            </w:tcBorders>
            <w:shd w:val="clear" w:color="auto" w:fill="auto"/>
            <w:noWrap/>
            <w:vAlign w:val="center"/>
            <w:hideMark/>
          </w:tcPr>
          <w:p w14:paraId="29EF874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110</w:t>
            </w:r>
          </w:p>
        </w:tc>
        <w:tc>
          <w:tcPr>
            <w:tcW w:w="856" w:type="dxa"/>
            <w:tcBorders>
              <w:top w:val="nil"/>
              <w:left w:val="nil"/>
              <w:bottom w:val="nil"/>
              <w:right w:val="nil"/>
            </w:tcBorders>
            <w:shd w:val="clear" w:color="auto" w:fill="auto"/>
            <w:noWrap/>
            <w:vAlign w:val="center"/>
            <w:hideMark/>
          </w:tcPr>
          <w:p w14:paraId="652653C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w:t>
            </w:r>
          </w:p>
        </w:tc>
        <w:tc>
          <w:tcPr>
            <w:tcW w:w="856" w:type="dxa"/>
            <w:tcBorders>
              <w:top w:val="nil"/>
              <w:left w:val="nil"/>
              <w:bottom w:val="nil"/>
              <w:right w:val="nil"/>
            </w:tcBorders>
            <w:shd w:val="clear" w:color="auto" w:fill="auto"/>
            <w:noWrap/>
            <w:vAlign w:val="center"/>
            <w:hideMark/>
          </w:tcPr>
          <w:p w14:paraId="0A6841E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5CB5CBA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108</w:t>
            </w:r>
          </w:p>
        </w:tc>
        <w:tc>
          <w:tcPr>
            <w:tcW w:w="856" w:type="dxa"/>
            <w:tcBorders>
              <w:top w:val="nil"/>
              <w:left w:val="nil"/>
              <w:bottom w:val="nil"/>
              <w:right w:val="nil"/>
            </w:tcBorders>
            <w:shd w:val="clear" w:color="auto" w:fill="auto"/>
            <w:noWrap/>
            <w:vAlign w:val="center"/>
            <w:hideMark/>
          </w:tcPr>
          <w:p w14:paraId="4552CC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w:t>
            </w:r>
          </w:p>
        </w:tc>
        <w:tc>
          <w:tcPr>
            <w:tcW w:w="856" w:type="dxa"/>
            <w:tcBorders>
              <w:top w:val="nil"/>
              <w:left w:val="nil"/>
              <w:bottom w:val="nil"/>
              <w:right w:val="nil"/>
            </w:tcBorders>
            <w:shd w:val="clear" w:color="auto" w:fill="auto"/>
            <w:noWrap/>
            <w:vAlign w:val="center"/>
            <w:hideMark/>
          </w:tcPr>
          <w:p w14:paraId="147AC24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447CF2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w:t>
            </w:r>
          </w:p>
        </w:tc>
        <w:tc>
          <w:tcPr>
            <w:tcW w:w="856" w:type="dxa"/>
            <w:tcBorders>
              <w:top w:val="nil"/>
              <w:left w:val="nil"/>
              <w:bottom w:val="nil"/>
              <w:right w:val="nil"/>
            </w:tcBorders>
            <w:shd w:val="clear" w:color="auto" w:fill="auto"/>
            <w:noWrap/>
            <w:vAlign w:val="center"/>
            <w:hideMark/>
          </w:tcPr>
          <w:p w14:paraId="0869E2C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612E9B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405E83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1AA989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AA1FE11" w14:textId="77777777" w:rsidTr="00057651">
        <w:trPr>
          <w:trHeight w:val="300"/>
        </w:trPr>
        <w:tc>
          <w:tcPr>
            <w:tcW w:w="1776" w:type="dxa"/>
            <w:tcBorders>
              <w:top w:val="nil"/>
              <w:left w:val="nil"/>
              <w:bottom w:val="nil"/>
              <w:right w:val="nil"/>
            </w:tcBorders>
            <w:shd w:val="clear" w:color="auto" w:fill="auto"/>
            <w:noWrap/>
            <w:vAlign w:val="center"/>
            <w:hideMark/>
          </w:tcPr>
          <w:p w14:paraId="09835BE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NCT00307437</w:t>
            </w:r>
          </w:p>
        </w:tc>
        <w:tc>
          <w:tcPr>
            <w:tcW w:w="856" w:type="dxa"/>
            <w:tcBorders>
              <w:top w:val="nil"/>
              <w:left w:val="nil"/>
              <w:bottom w:val="nil"/>
              <w:right w:val="nil"/>
            </w:tcBorders>
            <w:shd w:val="clear" w:color="auto" w:fill="auto"/>
            <w:noWrap/>
            <w:vAlign w:val="center"/>
            <w:hideMark/>
          </w:tcPr>
          <w:p w14:paraId="0F68BB6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856" w:type="dxa"/>
            <w:tcBorders>
              <w:top w:val="nil"/>
              <w:left w:val="nil"/>
              <w:bottom w:val="nil"/>
              <w:right w:val="nil"/>
            </w:tcBorders>
            <w:shd w:val="clear" w:color="auto" w:fill="auto"/>
            <w:noWrap/>
            <w:vAlign w:val="center"/>
            <w:hideMark/>
          </w:tcPr>
          <w:p w14:paraId="3FE9D52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409</w:t>
            </w:r>
          </w:p>
        </w:tc>
        <w:tc>
          <w:tcPr>
            <w:tcW w:w="856" w:type="dxa"/>
            <w:tcBorders>
              <w:top w:val="nil"/>
              <w:left w:val="nil"/>
              <w:bottom w:val="nil"/>
              <w:right w:val="nil"/>
            </w:tcBorders>
            <w:shd w:val="clear" w:color="auto" w:fill="auto"/>
            <w:noWrap/>
            <w:vAlign w:val="center"/>
            <w:hideMark/>
          </w:tcPr>
          <w:p w14:paraId="08A32CB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74</w:t>
            </w:r>
          </w:p>
        </w:tc>
        <w:tc>
          <w:tcPr>
            <w:tcW w:w="856" w:type="dxa"/>
            <w:tcBorders>
              <w:top w:val="nil"/>
              <w:left w:val="nil"/>
              <w:bottom w:val="nil"/>
              <w:right w:val="nil"/>
            </w:tcBorders>
            <w:shd w:val="clear" w:color="auto" w:fill="auto"/>
            <w:noWrap/>
            <w:vAlign w:val="center"/>
            <w:hideMark/>
          </w:tcPr>
          <w:p w14:paraId="76F6F90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Ust-2</w:t>
            </w:r>
          </w:p>
        </w:tc>
        <w:tc>
          <w:tcPr>
            <w:tcW w:w="856" w:type="dxa"/>
            <w:tcBorders>
              <w:top w:val="nil"/>
              <w:left w:val="nil"/>
              <w:bottom w:val="nil"/>
              <w:right w:val="nil"/>
            </w:tcBorders>
            <w:shd w:val="clear" w:color="auto" w:fill="auto"/>
            <w:noWrap/>
            <w:vAlign w:val="center"/>
            <w:hideMark/>
          </w:tcPr>
          <w:p w14:paraId="7BBCD3F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411</w:t>
            </w:r>
          </w:p>
        </w:tc>
        <w:tc>
          <w:tcPr>
            <w:tcW w:w="856" w:type="dxa"/>
            <w:tcBorders>
              <w:top w:val="nil"/>
              <w:left w:val="nil"/>
              <w:bottom w:val="nil"/>
              <w:right w:val="nil"/>
            </w:tcBorders>
            <w:shd w:val="clear" w:color="auto" w:fill="auto"/>
            <w:noWrap/>
            <w:vAlign w:val="center"/>
            <w:hideMark/>
          </w:tcPr>
          <w:p w14:paraId="161BA0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75</w:t>
            </w:r>
          </w:p>
        </w:tc>
        <w:tc>
          <w:tcPr>
            <w:tcW w:w="856" w:type="dxa"/>
            <w:tcBorders>
              <w:top w:val="nil"/>
              <w:left w:val="nil"/>
              <w:bottom w:val="nil"/>
              <w:right w:val="nil"/>
            </w:tcBorders>
            <w:shd w:val="clear" w:color="auto" w:fill="auto"/>
            <w:noWrap/>
            <w:vAlign w:val="center"/>
            <w:hideMark/>
          </w:tcPr>
          <w:p w14:paraId="3CDD30F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0CAC8AA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410</w:t>
            </w:r>
          </w:p>
        </w:tc>
        <w:tc>
          <w:tcPr>
            <w:tcW w:w="856" w:type="dxa"/>
            <w:tcBorders>
              <w:top w:val="nil"/>
              <w:left w:val="nil"/>
              <w:bottom w:val="nil"/>
              <w:right w:val="nil"/>
            </w:tcBorders>
            <w:shd w:val="clear" w:color="auto" w:fill="auto"/>
            <w:noWrap/>
            <w:vAlign w:val="center"/>
            <w:hideMark/>
          </w:tcPr>
          <w:p w14:paraId="524F624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4A7B5B6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96E24B4"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18306A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1C1C7D2" w14:textId="77777777" w:rsidTr="00057651">
        <w:trPr>
          <w:trHeight w:val="300"/>
        </w:trPr>
        <w:tc>
          <w:tcPr>
            <w:tcW w:w="1776" w:type="dxa"/>
            <w:tcBorders>
              <w:top w:val="nil"/>
              <w:left w:val="nil"/>
              <w:bottom w:val="nil"/>
              <w:right w:val="nil"/>
            </w:tcBorders>
            <w:shd w:val="clear" w:color="auto" w:fill="auto"/>
            <w:noWrap/>
            <w:vAlign w:val="center"/>
            <w:hideMark/>
          </w:tcPr>
          <w:p w14:paraId="639CB92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NCT01708603</w:t>
            </w:r>
          </w:p>
        </w:tc>
        <w:tc>
          <w:tcPr>
            <w:tcW w:w="856" w:type="dxa"/>
            <w:tcBorders>
              <w:top w:val="nil"/>
              <w:left w:val="nil"/>
              <w:bottom w:val="nil"/>
              <w:right w:val="nil"/>
            </w:tcBorders>
            <w:shd w:val="clear" w:color="auto" w:fill="auto"/>
            <w:noWrap/>
            <w:vAlign w:val="center"/>
            <w:hideMark/>
          </w:tcPr>
          <w:p w14:paraId="0E76F07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856" w:type="dxa"/>
            <w:tcBorders>
              <w:top w:val="nil"/>
              <w:left w:val="nil"/>
              <w:bottom w:val="nil"/>
              <w:right w:val="nil"/>
            </w:tcBorders>
            <w:shd w:val="clear" w:color="auto" w:fill="auto"/>
            <w:noWrap/>
            <w:vAlign w:val="center"/>
            <w:hideMark/>
          </w:tcPr>
          <w:p w14:paraId="03F4F2E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612</w:t>
            </w:r>
          </w:p>
        </w:tc>
        <w:tc>
          <w:tcPr>
            <w:tcW w:w="856" w:type="dxa"/>
            <w:tcBorders>
              <w:top w:val="nil"/>
              <w:left w:val="nil"/>
              <w:bottom w:val="nil"/>
              <w:right w:val="nil"/>
            </w:tcBorders>
            <w:shd w:val="clear" w:color="auto" w:fill="auto"/>
            <w:noWrap/>
            <w:vAlign w:val="center"/>
            <w:hideMark/>
          </w:tcPr>
          <w:p w14:paraId="67168B2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272</w:t>
            </w:r>
          </w:p>
        </w:tc>
        <w:tc>
          <w:tcPr>
            <w:tcW w:w="856" w:type="dxa"/>
            <w:tcBorders>
              <w:top w:val="nil"/>
              <w:left w:val="nil"/>
              <w:bottom w:val="nil"/>
              <w:right w:val="nil"/>
            </w:tcBorders>
            <w:shd w:val="clear" w:color="auto" w:fill="auto"/>
            <w:noWrap/>
            <w:vAlign w:val="center"/>
            <w:hideMark/>
          </w:tcPr>
          <w:p w14:paraId="66E5938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Bro-1</w:t>
            </w:r>
          </w:p>
        </w:tc>
        <w:tc>
          <w:tcPr>
            <w:tcW w:w="856" w:type="dxa"/>
            <w:tcBorders>
              <w:top w:val="nil"/>
              <w:left w:val="nil"/>
              <w:bottom w:val="nil"/>
              <w:right w:val="nil"/>
            </w:tcBorders>
            <w:shd w:val="clear" w:color="auto" w:fill="auto"/>
            <w:noWrap/>
            <w:vAlign w:val="center"/>
            <w:hideMark/>
          </w:tcPr>
          <w:p w14:paraId="1059E15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610</w:t>
            </w:r>
          </w:p>
        </w:tc>
        <w:tc>
          <w:tcPr>
            <w:tcW w:w="856" w:type="dxa"/>
            <w:tcBorders>
              <w:top w:val="nil"/>
              <w:left w:val="nil"/>
              <w:bottom w:val="nil"/>
              <w:right w:val="nil"/>
            </w:tcBorders>
            <w:shd w:val="clear" w:color="auto" w:fill="auto"/>
            <w:noWrap/>
            <w:vAlign w:val="center"/>
            <w:hideMark/>
          </w:tcPr>
          <w:p w14:paraId="63266FA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157</w:t>
            </w:r>
          </w:p>
        </w:tc>
        <w:tc>
          <w:tcPr>
            <w:tcW w:w="856" w:type="dxa"/>
            <w:tcBorders>
              <w:top w:val="nil"/>
              <w:left w:val="nil"/>
              <w:bottom w:val="nil"/>
              <w:right w:val="nil"/>
            </w:tcBorders>
            <w:shd w:val="clear" w:color="auto" w:fill="auto"/>
            <w:noWrap/>
            <w:vAlign w:val="center"/>
            <w:hideMark/>
          </w:tcPr>
          <w:p w14:paraId="5496BB4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59B69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309</w:t>
            </w:r>
          </w:p>
        </w:tc>
        <w:tc>
          <w:tcPr>
            <w:tcW w:w="856" w:type="dxa"/>
            <w:tcBorders>
              <w:top w:val="nil"/>
              <w:left w:val="nil"/>
              <w:bottom w:val="nil"/>
              <w:right w:val="nil"/>
            </w:tcBorders>
            <w:shd w:val="clear" w:color="auto" w:fill="auto"/>
            <w:noWrap/>
            <w:vAlign w:val="center"/>
            <w:hideMark/>
          </w:tcPr>
          <w:p w14:paraId="262D79D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856" w:type="dxa"/>
            <w:tcBorders>
              <w:top w:val="nil"/>
              <w:left w:val="nil"/>
              <w:bottom w:val="nil"/>
              <w:right w:val="nil"/>
            </w:tcBorders>
            <w:shd w:val="clear" w:color="auto" w:fill="auto"/>
            <w:noWrap/>
            <w:vAlign w:val="center"/>
            <w:hideMark/>
          </w:tcPr>
          <w:p w14:paraId="39A77C8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962127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26AAED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846BAB9" w14:textId="77777777" w:rsidTr="00057651">
        <w:trPr>
          <w:trHeight w:val="300"/>
        </w:trPr>
        <w:tc>
          <w:tcPr>
            <w:tcW w:w="1776" w:type="dxa"/>
            <w:tcBorders>
              <w:top w:val="nil"/>
              <w:left w:val="nil"/>
              <w:bottom w:val="nil"/>
              <w:right w:val="nil"/>
            </w:tcBorders>
            <w:shd w:val="clear" w:color="auto" w:fill="auto"/>
            <w:noWrap/>
            <w:vAlign w:val="center"/>
            <w:hideMark/>
          </w:tcPr>
          <w:p w14:paraId="021B7DD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NCT01708629</w:t>
            </w:r>
          </w:p>
        </w:tc>
        <w:tc>
          <w:tcPr>
            <w:tcW w:w="856" w:type="dxa"/>
            <w:tcBorders>
              <w:top w:val="nil"/>
              <w:left w:val="nil"/>
              <w:bottom w:val="nil"/>
              <w:right w:val="nil"/>
            </w:tcBorders>
            <w:shd w:val="clear" w:color="auto" w:fill="auto"/>
            <w:noWrap/>
            <w:vAlign w:val="center"/>
            <w:hideMark/>
          </w:tcPr>
          <w:p w14:paraId="73B642B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Bro-2</w:t>
            </w:r>
          </w:p>
        </w:tc>
        <w:tc>
          <w:tcPr>
            <w:tcW w:w="856" w:type="dxa"/>
            <w:tcBorders>
              <w:top w:val="nil"/>
              <w:left w:val="nil"/>
              <w:bottom w:val="nil"/>
              <w:right w:val="nil"/>
            </w:tcBorders>
            <w:shd w:val="clear" w:color="auto" w:fill="auto"/>
            <w:noWrap/>
            <w:vAlign w:val="center"/>
            <w:hideMark/>
          </w:tcPr>
          <w:p w14:paraId="322A797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624</w:t>
            </w:r>
          </w:p>
        </w:tc>
        <w:tc>
          <w:tcPr>
            <w:tcW w:w="856" w:type="dxa"/>
            <w:tcBorders>
              <w:top w:val="nil"/>
              <w:left w:val="nil"/>
              <w:bottom w:val="nil"/>
              <w:right w:val="nil"/>
            </w:tcBorders>
            <w:shd w:val="clear" w:color="auto" w:fill="auto"/>
            <w:noWrap/>
            <w:vAlign w:val="center"/>
            <w:hideMark/>
          </w:tcPr>
          <w:p w14:paraId="22836AE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229</w:t>
            </w:r>
          </w:p>
        </w:tc>
        <w:tc>
          <w:tcPr>
            <w:tcW w:w="856" w:type="dxa"/>
            <w:tcBorders>
              <w:top w:val="nil"/>
              <w:left w:val="nil"/>
              <w:bottom w:val="nil"/>
              <w:right w:val="nil"/>
            </w:tcBorders>
            <w:shd w:val="clear" w:color="auto" w:fill="auto"/>
            <w:noWrap/>
            <w:vAlign w:val="center"/>
            <w:hideMark/>
          </w:tcPr>
          <w:p w14:paraId="26AA00F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Bro-1</w:t>
            </w:r>
          </w:p>
        </w:tc>
        <w:tc>
          <w:tcPr>
            <w:tcW w:w="856" w:type="dxa"/>
            <w:tcBorders>
              <w:top w:val="nil"/>
              <w:left w:val="nil"/>
              <w:bottom w:val="nil"/>
              <w:right w:val="nil"/>
            </w:tcBorders>
            <w:shd w:val="clear" w:color="auto" w:fill="auto"/>
            <w:noWrap/>
            <w:vAlign w:val="center"/>
            <w:hideMark/>
          </w:tcPr>
          <w:p w14:paraId="62F472D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629</w:t>
            </w:r>
          </w:p>
        </w:tc>
        <w:tc>
          <w:tcPr>
            <w:tcW w:w="856" w:type="dxa"/>
            <w:tcBorders>
              <w:top w:val="nil"/>
              <w:left w:val="nil"/>
              <w:bottom w:val="nil"/>
              <w:right w:val="nil"/>
            </w:tcBorders>
            <w:shd w:val="clear" w:color="auto" w:fill="auto"/>
            <w:noWrap/>
            <w:vAlign w:val="center"/>
            <w:hideMark/>
          </w:tcPr>
          <w:p w14:paraId="56E5FA1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170</w:t>
            </w:r>
          </w:p>
        </w:tc>
        <w:tc>
          <w:tcPr>
            <w:tcW w:w="856" w:type="dxa"/>
            <w:tcBorders>
              <w:top w:val="nil"/>
              <w:left w:val="nil"/>
              <w:bottom w:val="nil"/>
              <w:right w:val="nil"/>
            </w:tcBorders>
            <w:shd w:val="clear" w:color="auto" w:fill="auto"/>
            <w:noWrap/>
            <w:vAlign w:val="center"/>
            <w:hideMark/>
          </w:tcPr>
          <w:p w14:paraId="4FB844B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6B30B35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315</w:t>
            </w:r>
          </w:p>
        </w:tc>
        <w:tc>
          <w:tcPr>
            <w:tcW w:w="856" w:type="dxa"/>
            <w:tcBorders>
              <w:top w:val="nil"/>
              <w:left w:val="nil"/>
              <w:bottom w:val="nil"/>
              <w:right w:val="nil"/>
            </w:tcBorders>
            <w:shd w:val="clear" w:color="auto" w:fill="auto"/>
            <w:noWrap/>
            <w:vAlign w:val="center"/>
            <w:hideMark/>
          </w:tcPr>
          <w:p w14:paraId="465DC7E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16CBEAE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7FE5F0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491611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FC4B215" w14:textId="77777777" w:rsidTr="00057651">
        <w:trPr>
          <w:trHeight w:val="300"/>
        </w:trPr>
        <w:tc>
          <w:tcPr>
            <w:tcW w:w="1776" w:type="dxa"/>
            <w:tcBorders>
              <w:top w:val="nil"/>
              <w:left w:val="nil"/>
              <w:bottom w:val="nil"/>
              <w:right w:val="nil"/>
            </w:tcBorders>
            <w:shd w:val="clear" w:color="auto" w:fill="auto"/>
            <w:noWrap/>
            <w:vAlign w:val="center"/>
            <w:hideMark/>
          </w:tcPr>
          <w:p w14:paraId="0C761F5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NCT01636687</w:t>
            </w:r>
          </w:p>
        </w:tc>
        <w:tc>
          <w:tcPr>
            <w:tcW w:w="856" w:type="dxa"/>
            <w:tcBorders>
              <w:top w:val="nil"/>
              <w:left w:val="nil"/>
              <w:bottom w:val="nil"/>
              <w:right w:val="nil"/>
            </w:tcBorders>
            <w:shd w:val="clear" w:color="auto" w:fill="auto"/>
            <w:noWrap/>
            <w:vAlign w:val="center"/>
            <w:hideMark/>
          </w:tcPr>
          <w:p w14:paraId="2A9D98D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856" w:type="dxa"/>
            <w:tcBorders>
              <w:top w:val="nil"/>
              <w:left w:val="nil"/>
              <w:bottom w:val="nil"/>
              <w:right w:val="nil"/>
            </w:tcBorders>
            <w:shd w:val="clear" w:color="auto" w:fill="auto"/>
            <w:noWrap/>
            <w:vAlign w:val="center"/>
            <w:hideMark/>
          </w:tcPr>
          <w:p w14:paraId="7AFE0F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856" w:type="dxa"/>
            <w:tcBorders>
              <w:top w:val="nil"/>
              <w:left w:val="nil"/>
              <w:bottom w:val="nil"/>
              <w:right w:val="nil"/>
            </w:tcBorders>
            <w:shd w:val="clear" w:color="auto" w:fill="auto"/>
            <w:noWrap/>
            <w:vAlign w:val="center"/>
            <w:hideMark/>
          </w:tcPr>
          <w:p w14:paraId="7FA9856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w:t>
            </w:r>
          </w:p>
        </w:tc>
        <w:tc>
          <w:tcPr>
            <w:tcW w:w="856" w:type="dxa"/>
            <w:tcBorders>
              <w:top w:val="nil"/>
              <w:left w:val="nil"/>
              <w:bottom w:val="nil"/>
              <w:right w:val="nil"/>
            </w:tcBorders>
            <w:shd w:val="clear" w:color="auto" w:fill="auto"/>
            <w:noWrap/>
            <w:vAlign w:val="center"/>
            <w:hideMark/>
          </w:tcPr>
          <w:p w14:paraId="2570717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856" w:type="dxa"/>
            <w:tcBorders>
              <w:top w:val="nil"/>
              <w:left w:val="nil"/>
              <w:bottom w:val="nil"/>
              <w:right w:val="nil"/>
            </w:tcBorders>
            <w:shd w:val="clear" w:color="auto" w:fill="auto"/>
            <w:noWrap/>
            <w:vAlign w:val="center"/>
            <w:hideMark/>
          </w:tcPr>
          <w:p w14:paraId="65BD344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856" w:type="dxa"/>
            <w:tcBorders>
              <w:top w:val="nil"/>
              <w:left w:val="nil"/>
              <w:bottom w:val="nil"/>
              <w:right w:val="nil"/>
            </w:tcBorders>
            <w:shd w:val="clear" w:color="auto" w:fill="auto"/>
            <w:noWrap/>
            <w:vAlign w:val="center"/>
            <w:hideMark/>
          </w:tcPr>
          <w:p w14:paraId="268C3A8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856" w:type="dxa"/>
            <w:tcBorders>
              <w:top w:val="nil"/>
              <w:left w:val="nil"/>
              <w:bottom w:val="nil"/>
              <w:right w:val="nil"/>
            </w:tcBorders>
            <w:shd w:val="clear" w:color="auto" w:fill="auto"/>
            <w:noWrap/>
            <w:vAlign w:val="center"/>
            <w:hideMark/>
          </w:tcPr>
          <w:p w14:paraId="6CAEFF1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107E488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856" w:type="dxa"/>
            <w:tcBorders>
              <w:top w:val="nil"/>
              <w:left w:val="nil"/>
              <w:bottom w:val="nil"/>
              <w:right w:val="nil"/>
            </w:tcBorders>
            <w:shd w:val="clear" w:color="auto" w:fill="auto"/>
            <w:noWrap/>
            <w:vAlign w:val="center"/>
            <w:hideMark/>
          </w:tcPr>
          <w:p w14:paraId="57B1AEC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568AB73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2A2EE2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F96303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07BBBE4" w14:textId="77777777" w:rsidTr="00057651">
        <w:trPr>
          <w:trHeight w:val="300"/>
        </w:trPr>
        <w:tc>
          <w:tcPr>
            <w:tcW w:w="1776" w:type="dxa"/>
            <w:tcBorders>
              <w:top w:val="nil"/>
              <w:left w:val="nil"/>
              <w:bottom w:val="nil"/>
              <w:right w:val="nil"/>
            </w:tcBorders>
            <w:shd w:val="clear" w:color="auto" w:fill="auto"/>
            <w:noWrap/>
            <w:vAlign w:val="center"/>
            <w:hideMark/>
          </w:tcPr>
          <w:p w14:paraId="57F08C0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NCT01555125</w:t>
            </w:r>
          </w:p>
        </w:tc>
        <w:tc>
          <w:tcPr>
            <w:tcW w:w="856" w:type="dxa"/>
            <w:tcBorders>
              <w:top w:val="nil"/>
              <w:left w:val="nil"/>
              <w:bottom w:val="nil"/>
              <w:right w:val="nil"/>
            </w:tcBorders>
            <w:shd w:val="clear" w:color="auto" w:fill="auto"/>
            <w:noWrap/>
            <w:vAlign w:val="center"/>
            <w:hideMark/>
          </w:tcPr>
          <w:p w14:paraId="4238851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Sec-2</w:t>
            </w:r>
          </w:p>
        </w:tc>
        <w:tc>
          <w:tcPr>
            <w:tcW w:w="856" w:type="dxa"/>
            <w:tcBorders>
              <w:top w:val="nil"/>
              <w:left w:val="nil"/>
              <w:bottom w:val="nil"/>
              <w:right w:val="nil"/>
            </w:tcBorders>
            <w:shd w:val="clear" w:color="auto" w:fill="auto"/>
            <w:noWrap/>
            <w:vAlign w:val="center"/>
            <w:hideMark/>
          </w:tcPr>
          <w:p w14:paraId="0D56A51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856" w:type="dxa"/>
            <w:tcBorders>
              <w:top w:val="nil"/>
              <w:left w:val="nil"/>
              <w:bottom w:val="nil"/>
              <w:right w:val="nil"/>
            </w:tcBorders>
            <w:shd w:val="clear" w:color="auto" w:fill="auto"/>
            <w:noWrap/>
            <w:vAlign w:val="center"/>
            <w:hideMark/>
          </w:tcPr>
          <w:p w14:paraId="50072B4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856" w:type="dxa"/>
            <w:tcBorders>
              <w:top w:val="nil"/>
              <w:left w:val="nil"/>
              <w:bottom w:val="nil"/>
              <w:right w:val="nil"/>
            </w:tcBorders>
            <w:shd w:val="clear" w:color="auto" w:fill="auto"/>
            <w:noWrap/>
            <w:vAlign w:val="center"/>
            <w:hideMark/>
          </w:tcPr>
          <w:p w14:paraId="3E1351A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856" w:type="dxa"/>
            <w:tcBorders>
              <w:top w:val="nil"/>
              <w:left w:val="nil"/>
              <w:bottom w:val="nil"/>
              <w:right w:val="nil"/>
            </w:tcBorders>
            <w:shd w:val="clear" w:color="auto" w:fill="auto"/>
            <w:noWrap/>
            <w:vAlign w:val="center"/>
            <w:hideMark/>
          </w:tcPr>
          <w:p w14:paraId="063042D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856" w:type="dxa"/>
            <w:tcBorders>
              <w:top w:val="nil"/>
              <w:left w:val="nil"/>
              <w:bottom w:val="nil"/>
              <w:right w:val="nil"/>
            </w:tcBorders>
            <w:shd w:val="clear" w:color="auto" w:fill="auto"/>
            <w:noWrap/>
            <w:vAlign w:val="center"/>
            <w:hideMark/>
          </w:tcPr>
          <w:p w14:paraId="0482184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856" w:type="dxa"/>
            <w:tcBorders>
              <w:top w:val="nil"/>
              <w:left w:val="nil"/>
              <w:bottom w:val="nil"/>
              <w:right w:val="nil"/>
            </w:tcBorders>
            <w:shd w:val="clear" w:color="auto" w:fill="auto"/>
            <w:noWrap/>
            <w:vAlign w:val="center"/>
            <w:hideMark/>
          </w:tcPr>
          <w:p w14:paraId="0DE9A57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577DD2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59</w:t>
            </w:r>
          </w:p>
        </w:tc>
        <w:tc>
          <w:tcPr>
            <w:tcW w:w="856" w:type="dxa"/>
            <w:tcBorders>
              <w:top w:val="nil"/>
              <w:left w:val="nil"/>
              <w:bottom w:val="nil"/>
              <w:right w:val="nil"/>
            </w:tcBorders>
            <w:shd w:val="clear" w:color="auto" w:fill="auto"/>
            <w:noWrap/>
            <w:vAlign w:val="center"/>
            <w:hideMark/>
          </w:tcPr>
          <w:p w14:paraId="10FB6D7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18A211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C8BA40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41FBBF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2EE850A" w14:textId="77777777" w:rsidTr="00057651">
        <w:trPr>
          <w:trHeight w:val="315"/>
        </w:trPr>
        <w:tc>
          <w:tcPr>
            <w:tcW w:w="1776" w:type="dxa"/>
            <w:tcBorders>
              <w:top w:val="nil"/>
              <w:left w:val="nil"/>
              <w:bottom w:val="nil"/>
              <w:right w:val="nil"/>
            </w:tcBorders>
            <w:shd w:val="clear" w:color="auto" w:fill="auto"/>
            <w:noWrap/>
            <w:vAlign w:val="center"/>
            <w:hideMark/>
          </w:tcPr>
          <w:p w14:paraId="65E3F1A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NCT01474512</w:t>
            </w:r>
          </w:p>
        </w:tc>
        <w:tc>
          <w:tcPr>
            <w:tcW w:w="856" w:type="dxa"/>
            <w:tcBorders>
              <w:top w:val="nil"/>
              <w:left w:val="nil"/>
              <w:bottom w:val="nil"/>
              <w:right w:val="nil"/>
            </w:tcBorders>
            <w:shd w:val="clear" w:color="auto" w:fill="auto"/>
            <w:noWrap/>
            <w:vAlign w:val="center"/>
            <w:hideMark/>
          </w:tcPr>
          <w:p w14:paraId="74BA1C4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Ixe-2</w:t>
            </w:r>
          </w:p>
        </w:tc>
        <w:tc>
          <w:tcPr>
            <w:tcW w:w="856" w:type="dxa"/>
            <w:tcBorders>
              <w:top w:val="nil"/>
              <w:left w:val="nil"/>
              <w:bottom w:val="nil"/>
              <w:right w:val="nil"/>
            </w:tcBorders>
            <w:shd w:val="clear" w:color="auto" w:fill="auto"/>
            <w:noWrap/>
            <w:vAlign w:val="center"/>
            <w:hideMark/>
          </w:tcPr>
          <w:p w14:paraId="22DBF21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432</w:t>
            </w:r>
          </w:p>
        </w:tc>
        <w:tc>
          <w:tcPr>
            <w:tcW w:w="856" w:type="dxa"/>
            <w:tcBorders>
              <w:top w:val="nil"/>
              <w:left w:val="nil"/>
              <w:bottom w:val="nil"/>
              <w:right w:val="nil"/>
            </w:tcBorders>
            <w:shd w:val="clear" w:color="auto" w:fill="auto"/>
            <w:noWrap/>
            <w:vAlign w:val="center"/>
            <w:hideMark/>
          </w:tcPr>
          <w:p w14:paraId="6AE3209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145</w:t>
            </w:r>
          </w:p>
        </w:tc>
        <w:tc>
          <w:tcPr>
            <w:tcW w:w="856" w:type="dxa"/>
            <w:tcBorders>
              <w:top w:val="nil"/>
              <w:left w:val="nil"/>
              <w:bottom w:val="nil"/>
              <w:right w:val="nil"/>
            </w:tcBorders>
            <w:shd w:val="clear" w:color="auto" w:fill="auto"/>
            <w:noWrap/>
            <w:vAlign w:val="center"/>
            <w:hideMark/>
          </w:tcPr>
          <w:p w14:paraId="2667131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Ixe-3</w:t>
            </w:r>
          </w:p>
        </w:tc>
        <w:tc>
          <w:tcPr>
            <w:tcW w:w="856" w:type="dxa"/>
            <w:tcBorders>
              <w:top w:val="nil"/>
              <w:left w:val="nil"/>
              <w:bottom w:val="nil"/>
              <w:right w:val="nil"/>
            </w:tcBorders>
            <w:shd w:val="clear" w:color="auto" w:fill="auto"/>
            <w:noWrap/>
            <w:vAlign w:val="center"/>
            <w:hideMark/>
          </w:tcPr>
          <w:p w14:paraId="5B53E3C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433</w:t>
            </w:r>
          </w:p>
        </w:tc>
        <w:tc>
          <w:tcPr>
            <w:tcW w:w="856" w:type="dxa"/>
            <w:tcBorders>
              <w:top w:val="nil"/>
              <w:left w:val="nil"/>
              <w:bottom w:val="nil"/>
              <w:right w:val="nil"/>
            </w:tcBorders>
            <w:shd w:val="clear" w:color="auto" w:fill="auto"/>
            <w:noWrap/>
            <w:vAlign w:val="center"/>
            <w:hideMark/>
          </w:tcPr>
          <w:p w14:paraId="3C55DFE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153</w:t>
            </w:r>
          </w:p>
        </w:tc>
        <w:tc>
          <w:tcPr>
            <w:tcW w:w="856" w:type="dxa"/>
            <w:tcBorders>
              <w:top w:val="nil"/>
              <w:left w:val="nil"/>
              <w:bottom w:val="nil"/>
              <w:right w:val="nil"/>
            </w:tcBorders>
            <w:shd w:val="clear" w:color="auto" w:fill="auto"/>
            <w:noWrap/>
            <w:vAlign w:val="center"/>
            <w:hideMark/>
          </w:tcPr>
          <w:p w14:paraId="457C350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490B34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431</w:t>
            </w:r>
          </w:p>
        </w:tc>
        <w:tc>
          <w:tcPr>
            <w:tcW w:w="856" w:type="dxa"/>
            <w:tcBorders>
              <w:top w:val="nil"/>
              <w:left w:val="nil"/>
              <w:bottom w:val="nil"/>
              <w:right w:val="nil"/>
            </w:tcBorders>
            <w:shd w:val="clear" w:color="auto" w:fill="auto"/>
            <w:noWrap/>
            <w:vAlign w:val="center"/>
            <w:hideMark/>
          </w:tcPr>
          <w:p w14:paraId="4DEF756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7677097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FB3046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1BCCC18"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EC6A746" w14:textId="77777777" w:rsidTr="00057651">
        <w:trPr>
          <w:trHeight w:val="300"/>
        </w:trPr>
        <w:tc>
          <w:tcPr>
            <w:tcW w:w="1776" w:type="dxa"/>
            <w:tcBorders>
              <w:top w:val="nil"/>
              <w:left w:val="nil"/>
              <w:bottom w:val="nil"/>
              <w:right w:val="nil"/>
            </w:tcBorders>
            <w:shd w:val="clear" w:color="auto" w:fill="auto"/>
            <w:noWrap/>
            <w:vAlign w:val="center"/>
            <w:hideMark/>
          </w:tcPr>
          <w:p w14:paraId="7372C60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Menter et al, 2008</w:t>
            </w:r>
          </w:p>
        </w:tc>
        <w:tc>
          <w:tcPr>
            <w:tcW w:w="856" w:type="dxa"/>
            <w:tcBorders>
              <w:top w:val="nil"/>
              <w:left w:val="nil"/>
              <w:bottom w:val="nil"/>
              <w:right w:val="nil"/>
            </w:tcBorders>
            <w:shd w:val="clear" w:color="auto" w:fill="auto"/>
            <w:noWrap/>
            <w:vAlign w:val="center"/>
            <w:hideMark/>
          </w:tcPr>
          <w:p w14:paraId="1524860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3536F2C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814</w:t>
            </w:r>
          </w:p>
        </w:tc>
        <w:tc>
          <w:tcPr>
            <w:tcW w:w="856" w:type="dxa"/>
            <w:tcBorders>
              <w:top w:val="nil"/>
              <w:left w:val="nil"/>
              <w:bottom w:val="nil"/>
              <w:right w:val="nil"/>
            </w:tcBorders>
            <w:shd w:val="clear" w:color="auto" w:fill="auto"/>
            <w:noWrap/>
            <w:vAlign w:val="center"/>
            <w:hideMark/>
          </w:tcPr>
          <w:p w14:paraId="180D225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163</w:t>
            </w:r>
          </w:p>
        </w:tc>
        <w:tc>
          <w:tcPr>
            <w:tcW w:w="856" w:type="dxa"/>
            <w:tcBorders>
              <w:top w:val="nil"/>
              <w:left w:val="nil"/>
              <w:bottom w:val="nil"/>
              <w:right w:val="nil"/>
            </w:tcBorders>
            <w:shd w:val="clear" w:color="auto" w:fill="auto"/>
            <w:noWrap/>
            <w:vAlign w:val="center"/>
            <w:hideMark/>
          </w:tcPr>
          <w:p w14:paraId="4AEA960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248B710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398</w:t>
            </w:r>
          </w:p>
        </w:tc>
        <w:tc>
          <w:tcPr>
            <w:tcW w:w="856" w:type="dxa"/>
            <w:tcBorders>
              <w:top w:val="nil"/>
              <w:left w:val="nil"/>
              <w:bottom w:val="nil"/>
              <w:right w:val="nil"/>
            </w:tcBorders>
            <w:shd w:val="clear" w:color="auto" w:fill="auto"/>
            <w:noWrap/>
            <w:vAlign w:val="center"/>
            <w:hideMark/>
          </w:tcPr>
          <w:p w14:paraId="147AE5A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w:t>
            </w:r>
          </w:p>
        </w:tc>
        <w:tc>
          <w:tcPr>
            <w:tcW w:w="856" w:type="dxa"/>
            <w:tcBorders>
              <w:top w:val="nil"/>
              <w:left w:val="nil"/>
              <w:bottom w:val="nil"/>
              <w:right w:val="nil"/>
            </w:tcBorders>
            <w:shd w:val="clear" w:color="auto" w:fill="auto"/>
            <w:noWrap/>
            <w:vAlign w:val="center"/>
            <w:hideMark/>
          </w:tcPr>
          <w:p w14:paraId="49C899D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FC2E86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35BB28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FDDCF5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B675F8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7C940C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79EDA51C" w14:textId="77777777" w:rsidTr="00057651">
        <w:trPr>
          <w:trHeight w:val="300"/>
        </w:trPr>
        <w:tc>
          <w:tcPr>
            <w:tcW w:w="1776" w:type="dxa"/>
            <w:tcBorders>
              <w:top w:val="nil"/>
              <w:left w:val="nil"/>
              <w:bottom w:val="nil"/>
              <w:right w:val="nil"/>
            </w:tcBorders>
            <w:shd w:val="clear" w:color="auto" w:fill="auto"/>
            <w:noWrap/>
            <w:vAlign w:val="center"/>
            <w:hideMark/>
          </w:tcPr>
          <w:p w14:paraId="460BFCE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Cai et al, 2017</w:t>
            </w:r>
          </w:p>
        </w:tc>
        <w:tc>
          <w:tcPr>
            <w:tcW w:w="856" w:type="dxa"/>
            <w:tcBorders>
              <w:top w:val="nil"/>
              <w:left w:val="nil"/>
              <w:bottom w:val="nil"/>
              <w:right w:val="nil"/>
            </w:tcBorders>
            <w:shd w:val="clear" w:color="auto" w:fill="auto"/>
            <w:noWrap/>
            <w:vAlign w:val="center"/>
            <w:hideMark/>
          </w:tcPr>
          <w:p w14:paraId="54F0EC0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399C7DE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338</w:t>
            </w:r>
          </w:p>
        </w:tc>
        <w:tc>
          <w:tcPr>
            <w:tcW w:w="856" w:type="dxa"/>
            <w:tcBorders>
              <w:top w:val="nil"/>
              <w:left w:val="nil"/>
              <w:bottom w:val="nil"/>
              <w:right w:val="nil"/>
            </w:tcBorders>
            <w:shd w:val="clear" w:color="auto" w:fill="auto"/>
            <w:noWrap/>
            <w:vAlign w:val="center"/>
            <w:hideMark/>
          </w:tcPr>
          <w:p w14:paraId="4397A05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45</w:t>
            </w:r>
          </w:p>
        </w:tc>
        <w:tc>
          <w:tcPr>
            <w:tcW w:w="856" w:type="dxa"/>
            <w:tcBorders>
              <w:top w:val="nil"/>
              <w:left w:val="nil"/>
              <w:bottom w:val="nil"/>
              <w:right w:val="nil"/>
            </w:tcBorders>
            <w:shd w:val="clear" w:color="auto" w:fill="auto"/>
            <w:noWrap/>
            <w:vAlign w:val="center"/>
            <w:hideMark/>
          </w:tcPr>
          <w:p w14:paraId="2AEF597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B47E99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87</w:t>
            </w:r>
          </w:p>
        </w:tc>
        <w:tc>
          <w:tcPr>
            <w:tcW w:w="856" w:type="dxa"/>
            <w:tcBorders>
              <w:top w:val="nil"/>
              <w:left w:val="nil"/>
              <w:bottom w:val="nil"/>
              <w:right w:val="nil"/>
            </w:tcBorders>
            <w:shd w:val="clear" w:color="auto" w:fill="auto"/>
            <w:noWrap/>
            <w:vAlign w:val="center"/>
            <w:hideMark/>
          </w:tcPr>
          <w:p w14:paraId="50DA45D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60B7059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85EC85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739E62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33EAFB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6E7177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A7C9F0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1E50F6C" w14:textId="77777777" w:rsidTr="00057651">
        <w:trPr>
          <w:trHeight w:val="300"/>
        </w:trPr>
        <w:tc>
          <w:tcPr>
            <w:tcW w:w="1776" w:type="dxa"/>
            <w:tcBorders>
              <w:top w:val="nil"/>
              <w:left w:val="nil"/>
              <w:bottom w:val="nil"/>
              <w:right w:val="nil"/>
            </w:tcBorders>
            <w:shd w:val="clear" w:color="auto" w:fill="auto"/>
            <w:noWrap/>
            <w:vAlign w:val="center"/>
            <w:hideMark/>
          </w:tcPr>
          <w:p w14:paraId="2CE40DA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NCT03518047</w:t>
            </w:r>
          </w:p>
        </w:tc>
        <w:tc>
          <w:tcPr>
            <w:tcW w:w="856" w:type="dxa"/>
            <w:tcBorders>
              <w:top w:val="nil"/>
              <w:left w:val="nil"/>
              <w:bottom w:val="nil"/>
              <w:right w:val="nil"/>
            </w:tcBorders>
            <w:shd w:val="clear" w:color="auto" w:fill="auto"/>
            <w:noWrap/>
            <w:vAlign w:val="center"/>
            <w:hideMark/>
          </w:tcPr>
          <w:p w14:paraId="43EC512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5BF11ED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41</w:t>
            </w:r>
          </w:p>
        </w:tc>
        <w:tc>
          <w:tcPr>
            <w:tcW w:w="856" w:type="dxa"/>
            <w:tcBorders>
              <w:top w:val="nil"/>
              <w:left w:val="nil"/>
              <w:bottom w:val="nil"/>
              <w:right w:val="nil"/>
            </w:tcBorders>
            <w:shd w:val="clear" w:color="auto" w:fill="auto"/>
            <w:noWrap/>
            <w:vAlign w:val="center"/>
            <w:hideMark/>
          </w:tcPr>
          <w:p w14:paraId="4C387B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856" w:type="dxa"/>
            <w:tcBorders>
              <w:top w:val="nil"/>
              <w:left w:val="nil"/>
              <w:bottom w:val="nil"/>
              <w:right w:val="nil"/>
            </w:tcBorders>
            <w:shd w:val="clear" w:color="auto" w:fill="auto"/>
            <w:noWrap/>
            <w:vAlign w:val="center"/>
            <w:hideMark/>
          </w:tcPr>
          <w:p w14:paraId="2DE9274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6494416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w:t>
            </w:r>
          </w:p>
        </w:tc>
        <w:tc>
          <w:tcPr>
            <w:tcW w:w="856" w:type="dxa"/>
            <w:tcBorders>
              <w:top w:val="nil"/>
              <w:left w:val="nil"/>
              <w:bottom w:val="nil"/>
              <w:right w:val="nil"/>
            </w:tcBorders>
            <w:shd w:val="clear" w:color="auto" w:fill="auto"/>
            <w:noWrap/>
            <w:vAlign w:val="center"/>
            <w:hideMark/>
          </w:tcPr>
          <w:p w14:paraId="269D12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72E490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5915F5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503DEA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080A5A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25F9F2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96990C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3A99DAD6" w14:textId="77777777" w:rsidTr="00057651">
        <w:trPr>
          <w:trHeight w:val="300"/>
        </w:trPr>
        <w:tc>
          <w:tcPr>
            <w:tcW w:w="1776" w:type="dxa"/>
            <w:tcBorders>
              <w:top w:val="nil"/>
              <w:left w:val="nil"/>
              <w:bottom w:val="nil"/>
              <w:right w:val="nil"/>
            </w:tcBorders>
            <w:shd w:val="clear" w:color="auto" w:fill="auto"/>
            <w:noWrap/>
            <w:vAlign w:val="center"/>
            <w:hideMark/>
          </w:tcPr>
          <w:p w14:paraId="6B8D5AE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NCT02748863</w:t>
            </w:r>
          </w:p>
        </w:tc>
        <w:tc>
          <w:tcPr>
            <w:tcW w:w="856" w:type="dxa"/>
            <w:tcBorders>
              <w:top w:val="nil"/>
              <w:left w:val="nil"/>
              <w:bottom w:val="nil"/>
              <w:right w:val="nil"/>
            </w:tcBorders>
            <w:shd w:val="clear" w:color="auto" w:fill="auto"/>
            <w:noWrap/>
            <w:vAlign w:val="center"/>
            <w:hideMark/>
          </w:tcPr>
          <w:p w14:paraId="28E44FD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856" w:type="dxa"/>
            <w:tcBorders>
              <w:top w:val="nil"/>
              <w:left w:val="nil"/>
              <w:bottom w:val="nil"/>
              <w:right w:val="nil"/>
            </w:tcBorders>
            <w:shd w:val="clear" w:color="auto" w:fill="auto"/>
            <w:noWrap/>
            <w:vAlign w:val="center"/>
            <w:hideMark/>
          </w:tcPr>
          <w:p w14:paraId="59D8C14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143</w:t>
            </w:r>
          </w:p>
        </w:tc>
        <w:tc>
          <w:tcPr>
            <w:tcW w:w="856" w:type="dxa"/>
            <w:tcBorders>
              <w:top w:val="nil"/>
              <w:left w:val="nil"/>
              <w:bottom w:val="nil"/>
              <w:right w:val="nil"/>
            </w:tcBorders>
            <w:shd w:val="clear" w:color="auto" w:fill="auto"/>
            <w:noWrap/>
            <w:vAlign w:val="center"/>
            <w:hideMark/>
          </w:tcPr>
          <w:p w14:paraId="6B7C960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54</w:t>
            </w:r>
          </w:p>
        </w:tc>
        <w:tc>
          <w:tcPr>
            <w:tcW w:w="856" w:type="dxa"/>
            <w:tcBorders>
              <w:top w:val="nil"/>
              <w:left w:val="nil"/>
              <w:bottom w:val="nil"/>
              <w:right w:val="nil"/>
            </w:tcBorders>
            <w:shd w:val="clear" w:color="auto" w:fill="auto"/>
            <w:noWrap/>
            <w:vAlign w:val="center"/>
            <w:hideMark/>
          </w:tcPr>
          <w:p w14:paraId="2593F8A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8B64F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71</w:t>
            </w:r>
          </w:p>
        </w:tc>
        <w:tc>
          <w:tcPr>
            <w:tcW w:w="856" w:type="dxa"/>
            <w:tcBorders>
              <w:top w:val="nil"/>
              <w:left w:val="nil"/>
              <w:bottom w:val="nil"/>
              <w:right w:val="nil"/>
            </w:tcBorders>
            <w:shd w:val="clear" w:color="auto" w:fill="auto"/>
            <w:noWrap/>
            <w:vAlign w:val="center"/>
            <w:hideMark/>
          </w:tcPr>
          <w:p w14:paraId="450DC8E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3CE1A7D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7F03C4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645DFA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1A15A9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61E102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A5F71B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4438567" w14:textId="77777777" w:rsidTr="00057651">
        <w:trPr>
          <w:trHeight w:val="300"/>
        </w:trPr>
        <w:tc>
          <w:tcPr>
            <w:tcW w:w="1776" w:type="dxa"/>
            <w:tcBorders>
              <w:top w:val="nil"/>
              <w:left w:val="nil"/>
              <w:bottom w:val="nil"/>
              <w:right w:val="nil"/>
            </w:tcBorders>
            <w:shd w:val="clear" w:color="auto" w:fill="auto"/>
            <w:noWrap/>
            <w:vAlign w:val="center"/>
            <w:hideMark/>
          </w:tcPr>
          <w:p w14:paraId="3B6D127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NCT03875482</w:t>
            </w:r>
          </w:p>
        </w:tc>
        <w:tc>
          <w:tcPr>
            <w:tcW w:w="856" w:type="dxa"/>
            <w:tcBorders>
              <w:top w:val="nil"/>
              <w:left w:val="nil"/>
              <w:bottom w:val="nil"/>
              <w:right w:val="nil"/>
            </w:tcBorders>
            <w:shd w:val="clear" w:color="auto" w:fill="auto"/>
            <w:noWrap/>
            <w:vAlign w:val="center"/>
            <w:hideMark/>
          </w:tcPr>
          <w:p w14:paraId="626B41F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47CD900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105</w:t>
            </w:r>
          </w:p>
        </w:tc>
        <w:tc>
          <w:tcPr>
            <w:tcW w:w="856" w:type="dxa"/>
            <w:tcBorders>
              <w:top w:val="nil"/>
              <w:left w:val="nil"/>
              <w:bottom w:val="nil"/>
              <w:right w:val="nil"/>
            </w:tcBorders>
            <w:shd w:val="clear" w:color="auto" w:fill="auto"/>
            <w:noWrap/>
            <w:vAlign w:val="center"/>
            <w:hideMark/>
          </w:tcPr>
          <w:p w14:paraId="341BD9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w:t>
            </w:r>
          </w:p>
        </w:tc>
        <w:tc>
          <w:tcPr>
            <w:tcW w:w="856" w:type="dxa"/>
            <w:tcBorders>
              <w:top w:val="nil"/>
              <w:left w:val="nil"/>
              <w:bottom w:val="nil"/>
              <w:right w:val="nil"/>
            </w:tcBorders>
            <w:shd w:val="clear" w:color="auto" w:fill="auto"/>
            <w:noWrap/>
            <w:vAlign w:val="center"/>
            <w:hideMark/>
          </w:tcPr>
          <w:p w14:paraId="2B73E5B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184115C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52</w:t>
            </w:r>
          </w:p>
        </w:tc>
        <w:tc>
          <w:tcPr>
            <w:tcW w:w="856" w:type="dxa"/>
            <w:tcBorders>
              <w:top w:val="nil"/>
              <w:left w:val="nil"/>
              <w:bottom w:val="nil"/>
              <w:right w:val="nil"/>
            </w:tcBorders>
            <w:shd w:val="clear" w:color="auto" w:fill="auto"/>
            <w:noWrap/>
            <w:vAlign w:val="center"/>
            <w:hideMark/>
          </w:tcPr>
          <w:p w14:paraId="13EDE4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28749D0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CB83D0E"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30B081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941670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D1AD5EF"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98DE97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5ED54E40" w14:textId="77777777" w:rsidTr="00057651">
        <w:trPr>
          <w:trHeight w:val="300"/>
        </w:trPr>
        <w:tc>
          <w:tcPr>
            <w:tcW w:w="1776" w:type="dxa"/>
            <w:tcBorders>
              <w:top w:val="nil"/>
              <w:left w:val="nil"/>
              <w:bottom w:val="nil"/>
              <w:right w:val="nil"/>
            </w:tcBorders>
            <w:shd w:val="clear" w:color="auto" w:fill="auto"/>
            <w:noWrap/>
            <w:vAlign w:val="center"/>
            <w:hideMark/>
          </w:tcPr>
          <w:p w14:paraId="6D61993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NCT02672852</w:t>
            </w:r>
          </w:p>
        </w:tc>
        <w:tc>
          <w:tcPr>
            <w:tcW w:w="856" w:type="dxa"/>
            <w:tcBorders>
              <w:top w:val="nil"/>
              <w:left w:val="nil"/>
              <w:bottom w:val="nil"/>
              <w:right w:val="nil"/>
            </w:tcBorders>
            <w:shd w:val="clear" w:color="auto" w:fill="auto"/>
            <w:noWrap/>
            <w:vAlign w:val="center"/>
            <w:hideMark/>
          </w:tcPr>
          <w:p w14:paraId="543F697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1FBD9A3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407</w:t>
            </w:r>
          </w:p>
        </w:tc>
        <w:tc>
          <w:tcPr>
            <w:tcW w:w="856" w:type="dxa"/>
            <w:tcBorders>
              <w:top w:val="nil"/>
              <w:left w:val="nil"/>
              <w:bottom w:val="nil"/>
              <w:right w:val="nil"/>
            </w:tcBorders>
            <w:shd w:val="clear" w:color="auto" w:fill="auto"/>
            <w:noWrap/>
            <w:vAlign w:val="center"/>
            <w:hideMark/>
          </w:tcPr>
          <w:p w14:paraId="47D26C0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192</w:t>
            </w:r>
          </w:p>
        </w:tc>
        <w:tc>
          <w:tcPr>
            <w:tcW w:w="856" w:type="dxa"/>
            <w:tcBorders>
              <w:top w:val="nil"/>
              <w:left w:val="nil"/>
              <w:bottom w:val="nil"/>
              <w:right w:val="nil"/>
            </w:tcBorders>
            <w:shd w:val="clear" w:color="auto" w:fill="auto"/>
            <w:noWrap/>
            <w:vAlign w:val="center"/>
            <w:hideMark/>
          </w:tcPr>
          <w:p w14:paraId="6E88056A"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734493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100</w:t>
            </w:r>
          </w:p>
        </w:tc>
        <w:tc>
          <w:tcPr>
            <w:tcW w:w="856" w:type="dxa"/>
            <w:tcBorders>
              <w:top w:val="nil"/>
              <w:left w:val="nil"/>
              <w:bottom w:val="nil"/>
              <w:right w:val="nil"/>
            </w:tcBorders>
            <w:shd w:val="clear" w:color="auto" w:fill="auto"/>
            <w:noWrap/>
            <w:vAlign w:val="center"/>
            <w:hideMark/>
          </w:tcPr>
          <w:p w14:paraId="28D8368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09B0BDF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C74C6A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6F5122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2C5A80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3CBC9D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C0A366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E679873" w14:textId="77777777" w:rsidTr="00057651">
        <w:trPr>
          <w:trHeight w:val="300"/>
        </w:trPr>
        <w:tc>
          <w:tcPr>
            <w:tcW w:w="1776" w:type="dxa"/>
            <w:tcBorders>
              <w:top w:val="nil"/>
              <w:left w:val="nil"/>
              <w:bottom w:val="nil"/>
              <w:right w:val="nil"/>
            </w:tcBorders>
            <w:shd w:val="clear" w:color="auto" w:fill="auto"/>
            <w:noWrap/>
            <w:vAlign w:val="center"/>
            <w:hideMark/>
          </w:tcPr>
          <w:p w14:paraId="3827E8C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NCT02684370</w:t>
            </w:r>
          </w:p>
        </w:tc>
        <w:tc>
          <w:tcPr>
            <w:tcW w:w="856" w:type="dxa"/>
            <w:tcBorders>
              <w:top w:val="nil"/>
              <w:left w:val="nil"/>
              <w:bottom w:val="nil"/>
              <w:right w:val="nil"/>
            </w:tcBorders>
            <w:shd w:val="clear" w:color="auto" w:fill="auto"/>
            <w:noWrap/>
            <w:vAlign w:val="center"/>
            <w:hideMark/>
          </w:tcPr>
          <w:p w14:paraId="6E1B14D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1FFAFBB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856" w:type="dxa"/>
            <w:tcBorders>
              <w:top w:val="nil"/>
              <w:left w:val="nil"/>
              <w:bottom w:val="nil"/>
              <w:right w:val="nil"/>
            </w:tcBorders>
            <w:shd w:val="clear" w:color="auto" w:fill="auto"/>
            <w:noWrap/>
            <w:vAlign w:val="center"/>
            <w:hideMark/>
          </w:tcPr>
          <w:p w14:paraId="7A98125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109</w:t>
            </w:r>
          </w:p>
        </w:tc>
        <w:tc>
          <w:tcPr>
            <w:tcW w:w="856" w:type="dxa"/>
            <w:tcBorders>
              <w:top w:val="nil"/>
              <w:left w:val="nil"/>
              <w:bottom w:val="nil"/>
              <w:right w:val="nil"/>
            </w:tcBorders>
            <w:shd w:val="clear" w:color="auto" w:fill="auto"/>
            <w:noWrap/>
            <w:vAlign w:val="center"/>
            <w:hideMark/>
          </w:tcPr>
          <w:p w14:paraId="37058D6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6B0E2F3C"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102</w:t>
            </w:r>
          </w:p>
        </w:tc>
        <w:tc>
          <w:tcPr>
            <w:tcW w:w="856" w:type="dxa"/>
            <w:tcBorders>
              <w:top w:val="nil"/>
              <w:left w:val="nil"/>
              <w:bottom w:val="nil"/>
              <w:right w:val="nil"/>
            </w:tcBorders>
            <w:shd w:val="clear" w:color="auto" w:fill="auto"/>
            <w:noWrap/>
            <w:vAlign w:val="center"/>
            <w:hideMark/>
          </w:tcPr>
          <w:p w14:paraId="1A36FEF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4ADF3DF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159F5F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33DE384"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84E104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5D2442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E8DBBB9"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53EE3EE" w14:textId="77777777" w:rsidTr="00057651">
        <w:trPr>
          <w:trHeight w:val="300"/>
        </w:trPr>
        <w:tc>
          <w:tcPr>
            <w:tcW w:w="1776" w:type="dxa"/>
            <w:tcBorders>
              <w:top w:val="nil"/>
              <w:left w:val="nil"/>
              <w:bottom w:val="nil"/>
              <w:right w:val="nil"/>
            </w:tcBorders>
            <w:shd w:val="clear" w:color="auto" w:fill="auto"/>
            <w:noWrap/>
            <w:vAlign w:val="center"/>
            <w:hideMark/>
          </w:tcPr>
          <w:p w14:paraId="7750518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NCT02684357</w:t>
            </w:r>
          </w:p>
        </w:tc>
        <w:tc>
          <w:tcPr>
            <w:tcW w:w="856" w:type="dxa"/>
            <w:tcBorders>
              <w:top w:val="nil"/>
              <w:left w:val="nil"/>
              <w:bottom w:val="nil"/>
              <w:right w:val="nil"/>
            </w:tcBorders>
            <w:shd w:val="clear" w:color="auto" w:fill="auto"/>
            <w:noWrap/>
            <w:vAlign w:val="center"/>
            <w:hideMark/>
          </w:tcPr>
          <w:p w14:paraId="5F53F15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325EA66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294</w:t>
            </w:r>
          </w:p>
        </w:tc>
        <w:tc>
          <w:tcPr>
            <w:tcW w:w="856" w:type="dxa"/>
            <w:tcBorders>
              <w:top w:val="nil"/>
              <w:left w:val="nil"/>
              <w:bottom w:val="nil"/>
              <w:right w:val="nil"/>
            </w:tcBorders>
            <w:shd w:val="clear" w:color="auto" w:fill="auto"/>
            <w:noWrap/>
            <w:vAlign w:val="center"/>
            <w:hideMark/>
          </w:tcPr>
          <w:p w14:paraId="742239F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149</w:t>
            </w:r>
          </w:p>
        </w:tc>
        <w:tc>
          <w:tcPr>
            <w:tcW w:w="856" w:type="dxa"/>
            <w:tcBorders>
              <w:top w:val="nil"/>
              <w:left w:val="nil"/>
              <w:bottom w:val="nil"/>
              <w:right w:val="nil"/>
            </w:tcBorders>
            <w:shd w:val="clear" w:color="auto" w:fill="auto"/>
            <w:noWrap/>
            <w:vAlign w:val="center"/>
            <w:hideMark/>
          </w:tcPr>
          <w:p w14:paraId="6016D1A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66760FE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98</w:t>
            </w:r>
          </w:p>
        </w:tc>
        <w:tc>
          <w:tcPr>
            <w:tcW w:w="856" w:type="dxa"/>
            <w:tcBorders>
              <w:top w:val="nil"/>
              <w:left w:val="nil"/>
              <w:bottom w:val="nil"/>
              <w:right w:val="nil"/>
            </w:tcBorders>
            <w:shd w:val="clear" w:color="auto" w:fill="auto"/>
            <w:noWrap/>
            <w:vAlign w:val="center"/>
            <w:hideMark/>
          </w:tcPr>
          <w:p w14:paraId="5A4C935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856" w:type="dxa"/>
            <w:tcBorders>
              <w:top w:val="nil"/>
              <w:left w:val="nil"/>
              <w:bottom w:val="nil"/>
              <w:right w:val="nil"/>
            </w:tcBorders>
            <w:shd w:val="clear" w:color="auto" w:fill="auto"/>
            <w:noWrap/>
            <w:vAlign w:val="center"/>
            <w:hideMark/>
          </w:tcPr>
          <w:p w14:paraId="46BC5D1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34B62C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E19C4C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D9E3D7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AA8C2CA"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745A10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947994E" w14:textId="77777777" w:rsidTr="00057651">
        <w:trPr>
          <w:trHeight w:val="300"/>
        </w:trPr>
        <w:tc>
          <w:tcPr>
            <w:tcW w:w="1776" w:type="dxa"/>
            <w:tcBorders>
              <w:top w:val="nil"/>
              <w:left w:val="nil"/>
              <w:bottom w:val="nil"/>
              <w:right w:val="nil"/>
            </w:tcBorders>
            <w:shd w:val="clear" w:color="auto" w:fill="auto"/>
            <w:noWrap/>
            <w:vAlign w:val="center"/>
            <w:hideMark/>
          </w:tcPr>
          <w:p w14:paraId="18BAF46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NCT03370133</w:t>
            </w:r>
          </w:p>
        </w:tc>
        <w:tc>
          <w:tcPr>
            <w:tcW w:w="856" w:type="dxa"/>
            <w:tcBorders>
              <w:top w:val="nil"/>
              <w:left w:val="nil"/>
              <w:bottom w:val="nil"/>
              <w:right w:val="nil"/>
            </w:tcBorders>
            <w:shd w:val="clear" w:color="auto" w:fill="auto"/>
            <w:noWrap/>
            <w:vAlign w:val="center"/>
            <w:hideMark/>
          </w:tcPr>
          <w:p w14:paraId="573F168B"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Bim</w:t>
            </w:r>
          </w:p>
        </w:tc>
        <w:tc>
          <w:tcPr>
            <w:tcW w:w="856" w:type="dxa"/>
            <w:tcBorders>
              <w:top w:val="nil"/>
              <w:left w:val="nil"/>
              <w:bottom w:val="nil"/>
              <w:right w:val="nil"/>
            </w:tcBorders>
            <w:shd w:val="clear" w:color="auto" w:fill="auto"/>
            <w:noWrap/>
            <w:vAlign w:val="center"/>
            <w:hideMark/>
          </w:tcPr>
          <w:p w14:paraId="2A50A764"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321</w:t>
            </w:r>
          </w:p>
        </w:tc>
        <w:tc>
          <w:tcPr>
            <w:tcW w:w="856" w:type="dxa"/>
            <w:tcBorders>
              <w:top w:val="nil"/>
              <w:left w:val="nil"/>
              <w:bottom w:val="nil"/>
              <w:right w:val="nil"/>
            </w:tcBorders>
            <w:shd w:val="clear" w:color="auto" w:fill="auto"/>
            <w:noWrap/>
            <w:vAlign w:val="center"/>
            <w:hideMark/>
          </w:tcPr>
          <w:p w14:paraId="7332797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188</w:t>
            </w:r>
          </w:p>
        </w:tc>
        <w:tc>
          <w:tcPr>
            <w:tcW w:w="856" w:type="dxa"/>
            <w:tcBorders>
              <w:top w:val="nil"/>
              <w:left w:val="nil"/>
              <w:bottom w:val="nil"/>
              <w:right w:val="nil"/>
            </w:tcBorders>
            <w:shd w:val="clear" w:color="auto" w:fill="auto"/>
            <w:noWrap/>
            <w:vAlign w:val="center"/>
            <w:hideMark/>
          </w:tcPr>
          <w:p w14:paraId="726A0D9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69991BF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83</w:t>
            </w:r>
          </w:p>
        </w:tc>
        <w:tc>
          <w:tcPr>
            <w:tcW w:w="856" w:type="dxa"/>
            <w:tcBorders>
              <w:top w:val="nil"/>
              <w:left w:val="nil"/>
              <w:bottom w:val="nil"/>
              <w:right w:val="nil"/>
            </w:tcBorders>
            <w:shd w:val="clear" w:color="auto" w:fill="auto"/>
            <w:noWrap/>
            <w:vAlign w:val="center"/>
            <w:hideMark/>
          </w:tcPr>
          <w:p w14:paraId="31D2F48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04FAB29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0A0EC8C"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89F6D1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729922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10D7D65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34716EF"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D5C71FF" w14:textId="77777777" w:rsidTr="00057651">
        <w:trPr>
          <w:trHeight w:val="300"/>
        </w:trPr>
        <w:tc>
          <w:tcPr>
            <w:tcW w:w="1776" w:type="dxa"/>
            <w:tcBorders>
              <w:top w:val="nil"/>
              <w:left w:val="nil"/>
              <w:bottom w:val="nil"/>
              <w:right w:val="nil"/>
            </w:tcBorders>
            <w:shd w:val="clear" w:color="auto" w:fill="auto"/>
            <w:noWrap/>
            <w:vAlign w:val="center"/>
            <w:hideMark/>
          </w:tcPr>
          <w:p w14:paraId="6AD10DF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NCT03410992</w:t>
            </w:r>
          </w:p>
        </w:tc>
        <w:tc>
          <w:tcPr>
            <w:tcW w:w="856" w:type="dxa"/>
            <w:tcBorders>
              <w:top w:val="nil"/>
              <w:left w:val="nil"/>
              <w:bottom w:val="nil"/>
              <w:right w:val="nil"/>
            </w:tcBorders>
            <w:shd w:val="clear" w:color="auto" w:fill="auto"/>
            <w:noWrap/>
            <w:vAlign w:val="center"/>
            <w:hideMark/>
          </w:tcPr>
          <w:p w14:paraId="7110B0C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Bim</w:t>
            </w:r>
          </w:p>
        </w:tc>
        <w:tc>
          <w:tcPr>
            <w:tcW w:w="856" w:type="dxa"/>
            <w:tcBorders>
              <w:top w:val="nil"/>
              <w:left w:val="nil"/>
              <w:bottom w:val="nil"/>
              <w:right w:val="nil"/>
            </w:tcBorders>
            <w:shd w:val="clear" w:color="auto" w:fill="auto"/>
            <w:noWrap/>
            <w:vAlign w:val="center"/>
            <w:hideMark/>
          </w:tcPr>
          <w:p w14:paraId="285A1D5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349</w:t>
            </w:r>
          </w:p>
        </w:tc>
        <w:tc>
          <w:tcPr>
            <w:tcW w:w="856" w:type="dxa"/>
            <w:tcBorders>
              <w:top w:val="nil"/>
              <w:left w:val="nil"/>
              <w:bottom w:val="nil"/>
              <w:right w:val="nil"/>
            </w:tcBorders>
            <w:shd w:val="clear" w:color="auto" w:fill="auto"/>
            <w:noWrap/>
            <w:vAlign w:val="center"/>
            <w:hideMark/>
          </w:tcPr>
          <w:p w14:paraId="2424F0E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238</w:t>
            </w:r>
          </w:p>
        </w:tc>
        <w:tc>
          <w:tcPr>
            <w:tcW w:w="856" w:type="dxa"/>
            <w:tcBorders>
              <w:top w:val="nil"/>
              <w:left w:val="nil"/>
              <w:bottom w:val="nil"/>
              <w:right w:val="nil"/>
            </w:tcBorders>
            <w:shd w:val="clear" w:color="auto" w:fill="auto"/>
            <w:noWrap/>
            <w:vAlign w:val="center"/>
            <w:hideMark/>
          </w:tcPr>
          <w:p w14:paraId="383B3E7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53D72B1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86</w:t>
            </w:r>
          </w:p>
        </w:tc>
        <w:tc>
          <w:tcPr>
            <w:tcW w:w="856" w:type="dxa"/>
            <w:tcBorders>
              <w:top w:val="nil"/>
              <w:left w:val="nil"/>
              <w:bottom w:val="nil"/>
              <w:right w:val="nil"/>
            </w:tcBorders>
            <w:shd w:val="clear" w:color="auto" w:fill="auto"/>
            <w:noWrap/>
            <w:vAlign w:val="center"/>
            <w:hideMark/>
          </w:tcPr>
          <w:p w14:paraId="009C505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w:t>
            </w:r>
          </w:p>
        </w:tc>
        <w:tc>
          <w:tcPr>
            <w:tcW w:w="856" w:type="dxa"/>
            <w:tcBorders>
              <w:top w:val="nil"/>
              <w:left w:val="nil"/>
              <w:bottom w:val="nil"/>
              <w:right w:val="nil"/>
            </w:tcBorders>
            <w:shd w:val="clear" w:color="auto" w:fill="auto"/>
            <w:noWrap/>
            <w:vAlign w:val="center"/>
            <w:hideMark/>
          </w:tcPr>
          <w:p w14:paraId="07C21A2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C722522"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2075BF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F5FBCF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6E220D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C1283F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B87C7E5" w14:textId="77777777" w:rsidTr="00057651">
        <w:trPr>
          <w:trHeight w:val="300"/>
        </w:trPr>
        <w:tc>
          <w:tcPr>
            <w:tcW w:w="1776" w:type="dxa"/>
            <w:tcBorders>
              <w:top w:val="nil"/>
              <w:left w:val="nil"/>
              <w:bottom w:val="nil"/>
              <w:right w:val="nil"/>
            </w:tcBorders>
            <w:shd w:val="clear" w:color="auto" w:fill="auto"/>
            <w:noWrap/>
            <w:vAlign w:val="center"/>
            <w:hideMark/>
          </w:tcPr>
          <w:p w14:paraId="7E8DF50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NCT02905331</w:t>
            </w:r>
          </w:p>
        </w:tc>
        <w:tc>
          <w:tcPr>
            <w:tcW w:w="856" w:type="dxa"/>
            <w:tcBorders>
              <w:top w:val="nil"/>
              <w:left w:val="nil"/>
              <w:bottom w:val="nil"/>
              <w:right w:val="nil"/>
            </w:tcBorders>
            <w:shd w:val="clear" w:color="auto" w:fill="auto"/>
            <w:noWrap/>
            <w:vAlign w:val="center"/>
            <w:hideMark/>
          </w:tcPr>
          <w:p w14:paraId="26FD68D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856" w:type="dxa"/>
            <w:tcBorders>
              <w:top w:val="nil"/>
              <w:left w:val="nil"/>
              <w:bottom w:val="nil"/>
              <w:right w:val="nil"/>
            </w:tcBorders>
            <w:shd w:val="clear" w:color="auto" w:fill="auto"/>
            <w:noWrap/>
            <w:vAlign w:val="center"/>
            <w:hideMark/>
          </w:tcPr>
          <w:p w14:paraId="62AB66D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62</w:t>
            </w:r>
          </w:p>
        </w:tc>
        <w:tc>
          <w:tcPr>
            <w:tcW w:w="856" w:type="dxa"/>
            <w:tcBorders>
              <w:top w:val="nil"/>
              <w:left w:val="nil"/>
              <w:bottom w:val="nil"/>
              <w:right w:val="nil"/>
            </w:tcBorders>
            <w:shd w:val="clear" w:color="auto" w:fill="auto"/>
            <w:noWrap/>
            <w:vAlign w:val="center"/>
            <w:hideMark/>
          </w:tcPr>
          <w:p w14:paraId="6495B13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19</w:t>
            </w:r>
          </w:p>
        </w:tc>
        <w:tc>
          <w:tcPr>
            <w:tcW w:w="856" w:type="dxa"/>
            <w:tcBorders>
              <w:top w:val="nil"/>
              <w:left w:val="nil"/>
              <w:bottom w:val="nil"/>
              <w:right w:val="nil"/>
            </w:tcBorders>
            <w:shd w:val="clear" w:color="auto" w:fill="auto"/>
            <w:noWrap/>
            <w:vAlign w:val="center"/>
            <w:hideMark/>
          </w:tcPr>
          <w:p w14:paraId="5DBCFDD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366255E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16</w:t>
            </w:r>
          </w:p>
        </w:tc>
        <w:tc>
          <w:tcPr>
            <w:tcW w:w="856" w:type="dxa"/>
            <w:tcBorders>
              <w:top w:val="nil"/>
              <w:left w:val="nil"/>
              <w:bottom w:val="nil"/>
              <w:right w:val="nil"/>
            </w:tcBorders>
            <w:shd w:val="clear" w:color="auto" w:fill="auto"/>
            <w:noWrap/>
            <w:vAlign w:val="center"/>
            <w:hideMark/>
          </w:tcPr>
          <w:p w14:paraId="7585647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196D01C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5E903C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742F21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E4F0FF0"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A23360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3DC0A6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2F0D9A6" w14:textId="77777777" w:rsidTr="00057651">
        <w:trPr>
          <w:trHeight w:val="300"/>
        </w:trPr>
        <w:tc>
          <w:tcPr>
            <w:tcW w:w="1776" w:type="dxa"/>
            <w:tcBorders>
              <w:top w:val="nil"/>
              <w:left w:val="nil"/>
              <w:bottom w:val="nil"/>
              <w:right w:val="nil"/>
            </w:tcBorders>
            <w:shd w:val="clear" w:color="auto" w:fill="auto"/>
            <w:noWrap/>
            <w:vAlign w:val="center"/>
            <w:hideMark/>
          </w:tcPr>
          <w:p w14:paraId="430C51B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NCT02694523</w:t>
            </w:r>
          </w:p>
        </w:tc>
        <w:tc>
          <w:tcPr>
            <w:tcW w:w="856" w:type="dxa"/>
            <w:tcBorders>
              <w:top w:val="nil"/>
              <w:left w:val="nil"/>
              <w:bottom w:val="nil"/>
              <w:right w:val="nil"/>
            </w:tcBorders>
            <w:shd w:val="clear" w:color="auto" w:fill="auto"/>
            <w:noWrap/>
            <w:vAlign w:val="center"/>
            <w:hideMark/>
          </w:tcPr>
          <w:p w14:paraId="4AA6C1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Ris-2</w:t>
            </w:r>
          </w:p>
        </w:tc>
        <w:tc>
          <w:tcPr>
            <w:tcW w:w="856" w:type="dxa"/>
            <w:tcBorders>
              <w:top w:val="nil"/>
              <w:left w:val="nil"/>
              <w:bottom w:val="nil"/>
              <w:right w:val="nil"/>
            </w:tcBorders>
            <w:shd w:val="clear" w:color="auto" w:fill="auto"/>
            <w:noWrap/>
            <w:vAlign w:val="center"/>
            <w:hideMark/>
          </w:tcPr>
          <w:p w14:paraId="7A52842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301</w:t>
            </w:r>
          </w:p>
        </w:tc>
        <w:tc>
          <w:tcPr>
            <w:tcW w:w="856" w:type="dxa"/>
            <w:tcBorders>
              <w:top w:val="nil"/>
              <w:left w:val="nil"/>
              <w:bottom w:val="nil"/>
              <w:right w:val="nil"/>
            </w:tcBorders>
            <w:shd w:val="clear" w:color="auto" w:fill="auto"/>
            <w:noWrap/>
            <w:vAlign w:val="center"/>
            <w:hideMark/>
          </w:tcPr>
          <w:p w14:paraId="4AA5D76A"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120</w:t>
            </w:r>
          </w:p>
        </w:tc>
        <w:tc>
          <w:tcPr>
            <w:tcW w:w="856" w:type="dxa"/>
            <w:tcBorders>
              <w:top w:val="nil"/>
              <w:left w:val="nil"/>
              <w:bottom w:val="nil"/>
              <w:right w:val="nil"/>
            </w:tcBorders>
            <w:shd w:val="clear" w:color="auto" w:fill="auto"/>
            <w:noWrap/>
            <w:vAlign w:val="center"/>
            <w:hideMark/>
          </w:tcPr>
          <w:p w14:paraId="5745DD57"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2E4938A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304</w:t>
            </w:r>
          </w:p>
        </w:tc>
        <w:tc>
          <w:tcPr>
            <w:tcW w:w="856" w:type="dxa"/>
            <w:tcBorders>
              <w:top w:val="nil"/>
              <w:left w:val="nil"/>
              <w:bottom w:val="nil"/>
              <w:right w:val="nil"/>
            </w:tcBorders>
            <w:shd w:val="clear" w:color="auto" w:fill="auto"/>
            <w:noWrap/>
            <w:vAlign w:val="center"/>
            <w:hideMark/>
          </w:tcPr>
          <w:p w14:paraId="4A0F6E0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70</w:t>
            </w:r>
          </w:p>
        </w:tc>
        <w:tc>
          <w:tcPr>
            <w:tcW w:w="856" w:type="dxa"/>
            <w:tcBorders>
              <w:top w:val="nil"/>
              <w:left w:val="nil"/>
              <w:bottom w:val="nil"/>
              <w:right w:val="nil"/>
            </w:tcBorders>
            <w:shd w:val="clear" w:color="auto" w:fill="auto"/>
            <w:noWrap/>
            <w:vAlign w:val="center"/>
            <w:hideMark/>
          </w:tcPr>
          <w:p w14:paraId="4CFC088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BE13AE0"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A9C96E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4566C72"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28B184B"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D2FEF01"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6B793336" w14:textId="77777777" w:rsidTr="00057651">
        <w:trPr>
          <w:trHeight w:val="300"/>
        </w:trPr>
        <w:tc>
          <w:tcPr>
            <w:tcW w:w="1776" w:type="dxa"/>
            <w:tcBorders>
              <w:top w:val="nil"/>
              <w:left w:val="nil"/>
              <w:bottom w:val="nil"/>
              <w:right w:val="nil"/>
            </w:tcBorders>
            <w:shd w:val="clear" w:color="auto" w:fill="auto"/>
            <w:noWrap/>
            <w:vAlign w:val="center"/>
            <w:hideMark/>
          </w:tcPr>
          <w:p w14:paraId="3CDA7871"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NCT03090100</w:t>
            </w:r>
          </w:p>
        </w:tc>
        <w:tc>
          <w:tcPr>
            <w:tcW w:w="856" w:type="dxa"/>
            <w:tcBorders>
              <w:top w:val="nil"/>
              <w:left w:val="nil"/>
              <w:bottom w:val="nil"/>
              <w:right w:val="nil"/>
            </w:tcBorders>
            <w:shd w:val="clear" w:color="auto" w:fill="auto"/>
            <w:noWrap/>
            <w:vAlign w:val="center"/>
            <w:hideMark/>
          </w:tcPr>
          <w:p w14:paraId="244B574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856" w:type="dxa"/>
            <w:tcBorders>
              <w:top w:val="nil"/>
              <w:left w:val="nil"/>
              <w:bottom w:val="nil"/>
              <w:right w:val="nil"/>
            </w:tcBorders>
            <w:shd w:val="clear" w:color="auto" w:fill="auto"/>
            <w:noWrap/>
            <w:vAlign w:val="center"/>
            <w:hideMark/>
          </w:tcPr>
          <w:p w14:paraId="7960ED0D"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534</w:t>
            </w:r>
          </w:p>
        </w:tc>
        <w:tc>
          <w:tcPr>
            <w:tcW w:w="856" w:type="dxa"/>
            <w:tcBorders>
              <w:top w:val="nil"/>
              <w:left w:val="nil"/>
              <w:bottom w:val="nil"/>
              <w:right w:val="nil"/>
            </w:tcBorders>
            <w:shd w:val="clear" w:color="auto" w:fill="auto"/>
            <w:noWrap/>
            <w:vAlign w:val="center"/>
            <w:hideMark/>
          </w:tcPr>
          <w:p w14:paraId="167301E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311</w:t>
            </w:r>
          </w:p>
        </w:tc>
        <w:tc>
          <w:tcPr>
            <w:tcW w:w="856" w:type="dxa"/>
            <w:tcBorders>
              <w:top w:val="nil"/>
              <w:left w:val="nil"/>
              <w:bottom w:val="nil"/>
              <w:right w:val="nil"/>
            </w:tcBorders>
            <w:shd w:val="clear" w:color="auto" w:fill="auto"/>
            <w:noWrap/>
            <w:vAlign w:val="center"/>
            <w:hideMark/>
          </w:tcPr>
          <w:p w14:paraId="551C262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Sec-3</w:t>
            </w:r>
          </w:p>
        </w:tc>
        <w:tc>
          <w:tcPr>
            <w:tcW w:w="856" w:type="dxa"/>
            <w:tcBorders>
              <w:top w:val="nil"/>
              <w:left w:val="nil"/>
              <w:bottom w:val="nil"/>
              <w:right w:val="nil"/>
            </w:tcBorders>
            <w:shd w:val="clear" w:color="auto" w:fill="auto"/>
            <w:noWrap/>
            <w:vAlign w:val="center"/>
            <w:hideMark/>
          </w:tcPr>
          <w:p w14:paraId="33F1557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514</w:t>
            </w:r>
          </w:p>
        </w:tc>
        <w:tc>
          <w:tcPr>
            <w:tcW w:w="856" w:type="dxa"/>
            <w:tcBorders>
              <w:top w:val="nil"/>
              <w:left w:val="nil"/>
              <w:bottom w:val="nil"/>
              <w:right w:val="nil"/>
            </w:tcBorders>
            <w:shd w:val="clear" w:color="auto" w:fill="auto"/>
            <w:noWrap/>
            <w:vAlign w:val="center"/>
            <w:hideMark/>
          </w:tcPr>
          <w:p w14:paraId="4C690DF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249</w:t>
            </w:r>
          </w:p>
        </w:tc>
        <w:tc>
          <w:tcPr>
            <w:tcW w:w="856" w:type="dxa"/>
            <w:tcBorders>
              <w:top w:val="nil"/>
              <w:left w:val="nil"/>
              <w:bottom w:val="nil"/>
              <w:right w:val="nil"/>
            </w:tcBorders>
            <w:shd w:val="clear" w:color="auto" w:fill="auto"/>
            <w:noWrap/>
            <w:vAlign w:val="center"/>
            <w:hideMark/>
          </w:tcPr>
          <w:p w14:paraId="7548FAF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BCFDD53"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06A70A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E71672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F900A6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3EB0DB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151DF46D" w14:textId="77777777" w:rsidTr="00057651">
        <w:trPr>
          <w:trHeight w:val="300"/>
        </w:trPr>
        <w:tc>
          <w:tcPr>
            <w:tcW w:w="1776" w:type="dxa"/>
            <w:tcBorders>
              <w:top w:val="nil"/>
              <w:left w:val="nil"/>
              <w:bottom w:val="nil"/>
              <w:right w:val="nil"/>
            </w:tcBorders>
            <w:shd w:val="clear" w:color="auto" w:fill="auto"/>
            <w:noWrap/>
            <w:vAlign w:val="center"/>
            <w:hideMark/>
          </w:tcPr>
          <w:p w14:paraId="23AE9EB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lastRenderedPageBreak/>
              <w:t>de Vries et al, 2017</w:t>
            </w:r>
          </w:p>
        </w:tc>
        <w:tc>
          <w:tcPr>
            <w:tcW w:w="856" w:type="dxa"/>
            <w:tcBorders>
              <w:top w:val="nil"/>
              <w:left w:val="nil"/>
              <w:bottom w:val="nil"/>
              <w:right w:val="nil"/>
            </w:tcBorders>
            <w:shd w:val="clear" w:color="auto" w:fill="auto"/>
            <w:noWrap/>
            <w:vAlign w:val="center"/>
            <w:hideMark/>
          </w:tcPr>
          <w:p w14:paraId="7D0CD03D"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Inf-2</w:t>
            </w:r>
          </w:p>
        </w:tc>
        <w:tc>
          <w:tcPr>
            <w:tcW w:w="856" w:type="dxa"/>
            <w:tcBorders>
              <w:top w:val="nil"/>
              <w:left w:val="nil"/>
              <w:bottom w:val="nil"/>
              <w:right w:val="nil"/>
            </w:tcBorders>
            <w:shd w:val="clear" w:color="auto" w:fill="auto"/>
            <w:noWrap/>
            <w:vAlign w:val="center"/>
            <w:hideMark/>
          </w:tcPr>
          <w:p w14:paraId="6F9D9F9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25</w:t>
            </w:r>
          </w:p>
        </w:tc>
        <w:tc>
          <w:tcPr>
            <w:tcW w:w="856" w:type="dxa"/>
            <w:tcBorders>
              <w:top w:val="nil"/>
              <w:left w:val="nil"/>
              <w:bottom w:val="nil"/>
              <w:right w:val="nil"/>
            </w:tcBorders>
            <w:shd w:val="clear" w:color="auto" w:fill="auto"/>
            <w:vAlign w:val="center"/>
            <w:hideMark/>
          </w:tcPr>
          <w:p w14:paraId="0D00E96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w:t>
            </w:r>
          </w:p>
        </w:tc>
        <w:tc>
          <w:tcPr>
            <w:tcW w:w="856" w:type="dxa"/>
            <w:tcBorders>
              <w:top w:val="nil"/>
              <w:left w:val="nil"/>
              <w:bottom w:val="nil"/>
              <w:right w:val="nil"/>
            </w:tcBorders>
            <w:shd w:val="clear" w:color="auto" w:fill="auto"/>
            <w:noWrap/>
            <w:vAlign w:val="center"/>
            <w:hideMark/>
          </w:tcPr>
          <w:p w14:paraId="7707FEFE"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Eta-3</w:t>
            </w:r>
          </w:p>
        </w:tc>
        <w:tc>
          <w:tcPr>
            <w:tcW w:w="856" w:type="dxa"/>
            <w:tcBorders>
              <w:top w:val="nil"/>
              <w:left w:val="nil"/>
              <w:bottom w:val="nil"/>
              <w:right w:val="nil"/>
            </w:tcBorders>
            <w:shd w:val="clear" w:color="auto" w:fill="auto"/>
            <w:noWrap/>
            <w:vAlign w:val="center"/>
            <w:hideMark/>
          </w:tcPr>
          <w:p w14:paraId="08CE54E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856" w:type="dxa"/>
            <w:tcBorders>
              <w:top w:val="nil"/>
              <w:left w:val="nil"/>
              <w:bottom w:val="nil"/>
              <w:right w:val="nil"/>
            </w:tcBorders>
            <w:shd w:val="clear" w:color="auto" w:fill="auto"/>
            <w:noWrap/>
            <w:vAlign w:val="center"/>
            <w:hideMark/>
          </w:tcPr>
          <w:p w14:paraId="6E9BFAD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70F394B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B9C7BA8"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D40B3C6"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63D814E"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0966707"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64FB3B4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49868DCC" w14:textId="77777777" w:rsidTr="00057651">
        <w:trPr>
          <w:trHeight w:val="300"/>
        </w:trPr>
        <w:tc>
          <w:tcPr>
            <w:tcW w:w="1776" w:type="dxa"/>
            <w:tcBorders>
              <w:top w:val="nil"/>
              <w:left w:val="nil"/>
              <w:bottom w:val="nil"/>
              <w:right w:val="nil"/>
            </w:tcBorders>
            <w:shd w:val="clear" w:color="auto" w:fill="auto"/>
            <w:noWrap/>
            <w:vAlign w:val="center"/>
            <w:hideMark/>
          </w:tcPr>
          <w:p w14:paraId="3936C713"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NCT03573323</w:t>
            </w:r>
          </w:p>
        </w:tc>
        <w:tc>
          <w:tcPr>
            <w:tcW w:w="856" w:type="dxa"/>
            <w:tcBorders>
              <w:top w:val="nil"/>
              <w:left w:val="nil"/>
              <w:bottom w:val="nil"/>
              <w:right w:val="nil"/>
            </w:tcBorders>
            <w:shd w:val="clear" w:color="auto" w:fill="auto"/>
            <w:noWrap/>
            <w:vAlign w:val="center"/>
            <w:hideMark/>
          </w:tcPr>
          <w:p w14:paraId="057FF6B4"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Ixe-1</w:t>
            </w:r>
          </w:p>
        </w:tc>
        <w:tc>
          <w:tcPr>
            <w:tcW w:w="856" w:type="dxa"/>
            <w:tcBorders>
              <w:top w:val="nil"/>
              <w:left w:val="nil"/>
              <w:bottom w:val="nil"/>
              <w:right w:val="nil"/>
            </w:tcBorders>
            <w:shd w:val="clear" w:color="auto" w:fill="auto"/>
            <w:noWrap/>
            <w:vAlign w:val="center"/>
            <w:hideMark/>
          </w:tcPr>
          <w:p w14:paraId="1927FFD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519</w:t>
            </w:r>
          </w:p>
        </w:tc>
        <w:tc>
          <w:tcPr>
            <w:tcW w:w="856" w:type="dxa"/>
            <w:tcBorders>
              <w:top w:val="nil"/>
              <w:left w:val="nil"/>
              <w:bottom w:val="nil"/>
              <w:right w:val="nil"/>
            </w:tcBorders>
            <w:shd w:val="clear" w:color="auto" w:fill="auto"/>
            <w:noWrap/>
            <w:vAlign w:val="center"/>
            <w:hideMark/>
          </w:tcPr>
          <w:p w14:paraId="2E8F2B5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215</w:t>
            </w:r>
          </w:p>
        </w:tc>
        <w:tc>
          <w:tcPr>
            <w:tcW w:w="856" w:type="dxa"/>
            <w:tcBorders>
              <w:top w:val="nil"/>
              <w:left w:val="nil"/>
              <w:bottom w:val="nil"/>
              <w:right w:val="nil"/>
            </w:tcBorders>
            <w:shd w:val="clear" w:color="auto" w:fill="auto"/>
            <w:noWrap/>
            <w:vAlign w:val="center"/>
            <w:hideMark/>
          </w:tcPr>
          <w:p w14:paraId="457E2D40"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Gus-2</w:t>
            </w:r>
          </w:p>
        </w:tc>
        <w:tc>
          <w:tcPr>
            <w:tcW w:w="856" w:type="dxa"/>
            <w:tcBorders>
              <w:top w:val="nil"/>
              <w:left w:val="nil"/>
              <w:bottom w:val="nil"/>
              <w:right w:val="nil"/>
            </w:tcBorders>
            <w:shd w:val="clear" w:color="auto" w:fill="auto"/>
            <w:noWrap/>
            <w:vAlign w:val="center"/>
            <w:hideMark/>
          </w:tcPr>
          <w:p w14:paraId="149AD42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506</w:t>
            </w:r>
          </w:p>
        </w:tc>
        <w:tc>
          <w:tcPr>
            <w:tcW w:w="856" w:type="dxa"/>
            <w:tcBorders>
              <w:top w:val="nil"/>
              <w:left w:val="nil"/>
              <w:bottom w:val="nil"/>
              <w:right w:val="nil"/>
            </w:tcBorders>
            <w:shd w:val="clear" w:color="auto" w:fill="auto"/>
            <w:noWrap/>
            <w:vAlign w:val="center"/>
            <w:hideMark/>
          </w:tcPr>
          <w:p w14:paraId="12C8D4B3"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126</w:t>
            </w:r>
          </w:p>
        </w:tc>
        <w:tc>
          <w:tcPr>
            <w:tcW w:w="856" w:type="dxa"/>
            <w:tcBorders>
              <w:top w:val="nil"/>
              <w:left w:val="nil"/>
              <w:bottom w:val="nil"/>
              <w:right w:val="nil"/>
            </w:tcBorders>
            <w:shd w:val="clear" w:color="auto" w:fill="auto"/>
            <w:noWrap/>
            <w:vAlign w:val="center"/>
            <w:hideMark/>
          </w:tcPr>
          <w:p w14:paraId="3D94A14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09FC2139"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89347E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53AF5C3"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1F30931"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53B45DFD"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0B83C90E" w14:textId="77777777" w:rsidTr="00057651">
        <w:trPr>
          <w:trHeight w:val="300"/>
        </w:trPr>
        <w:tc>
          <w:tcPr>
            <w:tcW w:w="1776" w:type="dxa"/>
            <w:tcBorders>
              <w:top w:val="nil"/>
              <w:left w:val="nil"/>
              <w:bottom w:val="nil"/>
              <w:right w:val="nil"/>
            </w:tcBorders>
            <w:shd w:val="clear" w:color="auto" w:fill="auto"/>
            <w:noWrap/>
            <w:vAlign w:val="center"/>
            <w:hideMark/>
          </w:tcPr>
          <w:p w14:paraId="49FAB19C"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NCT00735787</w:t>
            </w:r>
          </w:p>
        </w:tc>
        <w:tc>
          <w:tcPr>
            <w:tcW w:w="856" w:type="dxa"/>
            <w:tcBorders>
              <w:top w:val="nil"/>
              <w:left w:val="nil"/>
              <w:bottom w:val="nil"/>
              <w:right w:val="nil"/>
            </w:tcBorders>
            <w:shd w:val="clear" w:color="auto" w:fill="auto"/>
            <w:noWrap/>
            <w:vAlign w:val="center"/>
            <w:hideMark/>
          </w:tcPr>
          <w:p w14:paraId="317C9A18"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Ada-1</w:t>
            </w:r>
          </w:p>
        </w:tc>
        <w:tc>
          <w:tcPr>
            <w:tcW w:w="856" w:type="dxa"/>
            <w:tcBorders>
              <w:top w:val="nil"/>
              <w:left w:val="nil"/>
              <w:bottom w:val="nil"/>
              <w:right w:val="nil"/>
            </w:tcBorders>
            <w:shd w:val="clear" w:color="auto" w:fill="auto"/>
            <w:noWrap/>
            <w:vAlign w:val="center"/>
            <w:hideMark/>
          </w:tcPr>
          <w:p w14:paraId="14305E31"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49</w:t>
            </w:r>
          </w:p>
        </w:tc>
        <w:tc>
          <w:tcPr>
            <w:tcW w:w="856" w:type="dxa"/>
            <w:tcBorders>
              <w:top w:val="nil"/>
              <w:left w:val="nil"/>
              <w:bottom w:val="nil"/>
              <w:right w:val="nil"/>
            </w:tcBorders>
            <w:shd w:val="clear" w:color="auto" w:fill="auto"/>
            <w:noWrap/>
            <w:vAlign w:val="center"/>
            <w:hideMark/>
          </w:tcPr>
          <w:p w14:paraId="1E9A3E9E"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7</w:t>
            </w:r>
          </w:p>
        </w:tc>
        <w:tc>
          <w:tcPr>
            <w:tcW w:w="856" w:type="dxa"/>
            <w:tcBorders>
              <w:top w:val="nil"/>
              <w:left w:val="nil"/>
              <w:bottom w:val="nil"/>
              <w:right w:val="nil"/>
            </w:tcBorders>
            <w:shd w:val="clear" w:color="auto" w:fill="auto"/>
            <w:noWrap/>
            <w:vAlign w:val="center"/>
            <w:hideMark/>
          </w:tcPr>
          <w:p w14:paraId="1E60EB7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nil"/>
              <w:right w:val="nil"/>
            </w:tcBorders>
            <w:shd w:val="clear" w:color="auto" w:fill="auto"/>
            <w:noWrap/>
            <w:vAlign w:val="center"/>
            <w:hideMark/>
          </w:tcPr>
          <w:p w14:paraId="07354929"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23</w:t>
            </w:r>
          </w:p>
        </w:tc>
        <w:tc>
          <w:tcPr>
            <w:tcW w:w="856" w:type="dxa"/>
            <w:tcBorders>
              <w:top w:val="nil"/>
              <w:left w:val="nil"/>
              <w:bottom w:val="nil"/>
              <w:right w:val="nil"/>
            </w:tcBorders>
            <w:shd w:val="clear" w:color="auto" w:fill="auto"/>
            <w:noWrap/>
            <w:vAlign w:val="center"/>
            <w:hideMark/>
          </w:tcPr>
          <w:p w14:paraId="22446E1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nil"/>
              <w:right w:val="nil"/>
            </w:tcBorders>
            <w:shd w:val="clear" w:color="auto" w:fill="auto"/>
            <w:noWrap/>
            <w:vAlign w:val="center"/>
            <w:hideMark/>
          </w:tcPr>
          <w:p w14:paraId="363FDA58"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56" w:type="dxa"/>
            <w:tcBorders>
              <w:top w:val="nil"/>
              <w:left w:val="nil"/>
              <w:bottom w:val="nil"/>
              <w:right w:val="nil"/>
            </w:tcBorders>
            <w:shd w:val="clear" w:color="auto" w:fill="auto"/>
            <w:noWrap/>
            <w:vAlign w:val="center"/>
            <w:hideMark/>
          </w:tcPr>
          <w:p w14:paraId="4AA83D15"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333C23AC"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25315D8B"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1DE7216" w14:textId="77777777" w:rsidR="00C10565" w:rsidRPr="00126E5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56" w:type="dxa"/>
            <w:tcBorders>
              <w:top w:val="nil"/>
              <w:left w:val="nil"/>
              <w:bottom w:val="nil"/>
              <w:right w:val="nil"/>
            </w:tcBorders>
            <w:shd w:val="clear" w:color="auto" w:fill="auto"/>
            <w:noWrap/>
            <w:vAlign w:val="center"/>
            <w:hideMark/>
          </w:tcPr>
          <w:p w14:paraId="7DCBB8F7" w14:textId="77777777" w:rsidR="00C10565" w:rsidRPr="00126E5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126E57" w14:paraId="204996A2" w14:textId="77777777" w:rsidTr="00057651">
        <w:trPr>
          <w:trHeight w:val="300"/>
        </w:trPr>
        <w:tc>
          <w:tcPr>
            <w:tcW w:w="1776" w:type="dxa"/>
            <w:tcBorders>
              <w:top w:val="nil"/>
              <w:left w:val="nil"/>
              <w:bottom w:val="single" w:sz="4" w:space="0" w:color="auto"/>
              <w:right w:val="nil"/>
            </w:tcBorders>
            <w:shd w:val="clear" w:color="auto" w:fill="auto"/>
            <w:noWrap/>
            <w:vAlign w:val="center"/>
            <w:hideMark/>
          </w:tcPr>
          <w:p w14:paraId="59C4D22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Tsai et al, 2011</w:t>
            </w:r>
          </w:p>
        </w:tc>
        <w:tc>
          <w:tcPr>
            <w:tcW w:w="856" w:type="dxa"/>
            <w:tcBorders>
              <w:top w:val="nil"/>
              <w:left w:val="nil"/>
              <w:bottom w:val="single" w:sz="4" w:space="0" w:color="auto"/>
              <w:right w:val="nil"/>
            </w:tcBorders>
            <w:shd w:val="clear" w:color="auto" w:fill="auto"/>
            <w:noWrap/>
            <w:vAlign w:val="center"/>
            <w:hideMark/>
          </w:tcPr>
          <w:p w14:paraId="6EBF51F2"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Ust-1</w:t>
            </w:r>
          </w:p>
        </w:tc>
        <w:tc>
          <w:tcPr>
            <w:tcW w:w="856" w:type="dxa"/>
            <w:tcBorders>
              <w:top w:val="nil"/>
              <w:left w:val="nil"/>
              <w:bottom w:val="single" w:sz="4" w:space="0" w:color="auto"/>
              <w:right w:val="nil"/>
            </w:tcBorders>
            <w:shd w:val="clear" w:color="auto" w:fill="auto"/>
            <w:noWrap/>
            <w:vAlign w:val="center"/>
            <w:hideMark/>
          </w:tcPr>
          <w:p w14:paraId="3CB7B610"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61</w:t>
            </w:r>
          </w:p>
        </w:tc>
        <w:tc>
          <w:tcPr>
            <w:tcW w:w="856" w:type="dxa"/>
            <w:tcBorders>
              <w:top w:val="nil"/>
              <w:left w:val="nil"/>
              <w:bottom w:val="single" w:sz="4" w:space="0" w:color="auto"/>
              <w:right w:val="nil"/>
            </w:tcBorders>
            <w:shd w:val="clear" w:color="auto" w:fill="auto"/>
            <w:noWrap/>
            <w:vAlign w:val="center"/>
            <w:hideMark/>
          </w:tcPr>
          <w:p w14:paraId="6ED0551B"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5</w:t>
            </w:r>
          </w:p>
        </w:tc>
        <w:tc>
          <w:tcPr>
            <w:tcW w:w="856" w:type="dxa"/>
            <w:tcBorders>
              <w:top w:val="nil"/>
              <w:left w:val="nil"/>
              <w:bottom w:val="single" w:sz="4" w:space="0" w:color="auto"/>
              <w:right w:val="nil"/>
            </w:tcBorders>
            <w:shd w:val="clear" w:color="auto" w:fill="auto"/>
            <w:noWrap/>
            <w:vAlign w:val="center"/>
            <w:hideMark/>
          </w:tcPr>
          <w:p w14:paraId="495DF015"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Pla</w:t>
            </w:r>
          </w:p>
        </w:tc>
        <w:tc>
          <w:tcPr>
            <w:tcW w:w="856" w:type="dxa"/>
            <w:tcBorders>
              <w:top w:val="nil"/>
              <w:left w:val="nil"/>
              <w:bottom w:val="single" w:sz="4" w:space="0" w:color="auto"/>
              <w:right w:val="nil"/>
            </w:tcBorders>
            <w:shd w:val="clear" w:color="auto" w:fill="auto"/>
            <w:noWrap/>
            <w:vAlign w:val="center"/>
            <w:hideMark/>
          </w:tcPr>
          <w:p w14:paraId="33D03876"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60</w:t>
            </w:r>
          </w:p>
        </w:tc>
        <w:tc>
          <w:tcPr>
            <w:tcW w:w="856" w:type="dxa"/>
            <w:tcBorders>
              <w:top w:val="nil"/>
              <w:left w:val="nil"/>
              <w:bottom w:val="single" w:sz="4" w:space="0" w:color="auto"/>
              <w:right w:val="nil"/>
            </w:tcBorders>
            <w:shd w:val="clear" w:color="auto" w:fill="auto"/>
            <w:noWrap/>
            <w:vAlign w:val="center"/>
            <w:hideMark/>
          </w:tcPr>
          <w:p w14:paraId="5612D0B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0</w:t>
            </w:r>
          </w:p>
        </w:tc>
        <w:tc>
          <w:tcPr>
            <w:tcW w:w="856" w:type="dxa"/>
            <w:tcBorders>
              <w:top w:val="nil"/>
              <w:left w:val="nil"/>
              <w:bottom w:val="single" w:sz="4" w:space="0" w:color="auto"/>
              <w:right w:val="nil"/>
            </w:tcBorders>
            <w:shd w:val="clear" w:color="auto" w:fill="auto"/>
            <w:noWrap/>
            <w:vAlign w:val="center"/>
            <w:hideMark/>
          </w:tcPr>
          <w:p w14:paraId="2ADF0CF9"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56" w:type="dxa"/>
            <w:tcBorders>
              <w:top w:val="nil"/>
              <w:left w:val="nil"/>
              <w:bottom w:val="single" w:sz="4" w:space="0" w:color="auto"/>
              <w:right w:val="nil"/>
            </w:tcBorders>
            <w:shd w:val="clear" w:color="auto" w:fill="auto"/>
            <w:noWrap/>
            <w:vAlign w:val="center"/>
            <w:hideMark/>
          </w:tcPr>
          <w:p w14:paraId="4A018147"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56" w:type="dxa"/>
            <w:tcBorders>
              <w:top w:val="nil"/>
              <w:left w:val="nil"/>
              <w:bottom w:val="single" w:sz="4" w:space="0" w:color="auto"/>
              <w:right w:val="nil"/>
            </w:tcBorders>
            <w:shd w:val="clear" w:color="auto" w:fill="auto"/>
            <w:noWrap/>
            <w:vAlign w:val="center"/>
            <w:hideMark/>
          </w:tcPr>
          <w:p w14:paraId="36C94BF2"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56" w:type="dxa"/>
            <w:tcBorders>
              <w:top w:val="nil"/>
              <w:left w:val="nil"/>
              <w:bottom w:val="single" w:sz="4" w:space="0" w:color="auto"/>
              <w:right w:val="nil"/>
            </w:tcBorders>
            <w:shd w:val="clear" w:color="auto" w:fill="auto"/>
            <w:noWrap/>
            <w:vAlign w:val="center"/>
            <w:hideMark/>
          </w:tcPr>
          <w:p w14:paraId="637363DF" w14:textId="77777777" w:rsidR="00C10565" w:rsidRPr="00126E5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56" w:type="dxa"/>
            <w:tcBorders>
              <w:top w:val="nil"/>
              <w:left w:val="nil"/>
              <w:bottom w:val="single" w:sz="4" w:space="0" w:color="auto"/>
              <w:right w:val="nil"/>
            </w:tcBorders>
            <w:shd w:val="clear" w:color="auto" w:fill="auto"/>
            <w:noWrap/>
            <w:vAlign w:val="center"/>
            <w:hideMark/>
          </w:tcPr>
          <w:p w14:paraId="5CCB3D7F"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c>
          <w:tcPr>
            <w:tcW w:w="856" w:type="dxa"/>
            <w:tcBorders>
              <w:top w:val="nil"/>
              <w:left w:val="nil"/>
              <w:bottom w:val="single" w:sz="4" w:space="0" w:color="auto"/>
              <w:right w:val="nil"/>
            </w:tcBorders>
            <w:shd w:val="clear" w:color="auto" w:fill="auto"/>
            <w:noWrap/>
            <w:vAlign w:val="center"/>
            <w:hideMark/>
          </w:tcPr>
          <w:p w14:paraId="7C032905" w14:textId="77777777" w:rsidR="00C10565" w:rsidRPr="00126E5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126E57">
              <w:rPr>
                <w:rFonts w:ascii="Times New Roman" w:eastAsia="Times New Roman" w:hAnsi="Times New Roman" w:cs="Times New Roman"/>
                <w:color w:val="000000"/>
                <w:kern w:val="0"/>
                <w:sz w:val="20"/>
                <w:szCs w:val="20"/>
                <w14:ligatures w14:val="none"/>
              </w:rPr>
              <w:t> </w:t>
            </w:r>
          </w:p>
        </w:tc>
      </w:tr>
    </w:tbl>
    <w:p w14:paraId="42249B65" w14:textId="77777777" w:rsidR="00C10565" w:rsidRDefault="00C10565" w:rsidP="00C10565"/>
    <w:p w14:paraId="116A43AB" w14:textId="77777777" w:rsidR="00C10565" w:rsidRDefault="00C10565" w:rsidP="00C10565"/>
    <w:p w14:paraId="34B29FA9" w14:textId="77777777" w:rsidR="00C10565" w:rsidRDefault="00C10565" w:rsidP="00C10565"/>
    <w:p w14:paraId="43A3D423" w14:textId="77777777" w:rsidR="00C10565" w:rsidRDefault="00C10565" w:rsidP="00C10565"/>
    <w:p w14:paraId="7F0E0FF6" w14:textId="77777777" w:rsidR="00C10565" w:rsidRDefault="00C10565" w:rsidP="00C10565"/>
    <w:p w14:paraId="59875AFC" w14:textId="77777777" w:rsidR="00C10565" w:rsidRDefault="00C10565" w:rsidP="00C10565"/>
    <w:p w14:paraId="38BA50E3" w14:textId="77777777" w:rsidR="00C10565" w:rsidRDefault="00C10565" w:rsidP="00C10565"/>
    <w:p w14:paraId="5EBDD80C" w14:textId="77777777" w:rsidR="00C10565" w:rsidRDefault="00C10565" w:rsidP="00C10565"/>
    <w:p w14:paraId="34163E6B" w14:textId="77777777" w:rsidR="00C10565" w:rsidRDefault="00C10565" w:rsidP="00C10565"/>
    <w:p w14:paraId="54656497" w14:textId="77777777" w:rsidR="00C10565" w:rsidRDefault="00C10565" w:rsidP="00C10565"/>
    <w:p w14:paraId="50D0C6E7" w14:textId="77777777" w:rsidR="00C10565" w:rsidRDefault="00C10565" w:rsidP="00C10565"/>
    <w:p w14:paraId="746B61C8" w14:textId="77777777" w:rsidR="00C10565" w:rsidRDefault="00C10565" w:rsidP="00C10565"/>
    <w:p w14:paraId="56933C00" w14:textId="77777777" w:rsidR="00C10565" w:rsidRDefault="00C10565" w:rsidP="00C10565"/>
    <w:p w14:paraId="6971C010" w14:textId="77777777" w:rsidR="00C10565" w:rsidRDefault="00C10565" w:rsidP="00C10565"/>
    <w:p w14:paraId="4BE20D83" w14:textId="77777777" w:rsidR="00C10565" w:rsidRDefault="00C10565" w:rsidP="00C10565"/>
    <w:p w14:paraId="3A2D436A" w14:textId="77777777" w:rsidR="00C10565" w:rsidRDefault="00C10565" w:rsidP="00C10565"/>
    <w:p w14:paraId="758017C4" w14:textId="77777777" w:rsidR="00C10565" w:rsidRDefault="00C10565" w:rsidP="00C10565"/>
    <w:p w14:paraId="4E1CA760" w14:textId="77777777" w:rsidR="00C10565" w:rsidRDefault="00C10565" w:rsidP="00C10565"/>
    <w:p w14:paraId="3C4DDA61" w14:textId="77777777" w:rsidR="00C10565" w:rsidRDefault="00C10565" w:rsidP="00C10565">
      <w:pPr>
        <w:rPr>
          <w:b/>
          <w:bCs/>
        </w:rPr>
      </w:pPr>
      <w:r>
        <w:rPr>
          <w:b/>
          <w:bCs/>
        </w:rPr>
        <w:lastRenderedPageBreak/>
        <w:t xml:space="preserve">S3.4 Achieving IGA score of 0 or 1 </w:t>
      </w:r>
    </w:p>
    <w:tbl>
      <w:tblPr>
        <w:tblW w:w="11468" w:type="dxa"/>
        <w:tblLook w:val="04A0" w:firstRow="1" w:lastRow="0" w:firstColumn="1" w:lastColumn="0" w:noHBand="0" w:noVBand="1"/>
      </w:tblPr>
      <w:tblGrid>
        <w:gridCol w:w="1916"/>
        <w:gridCol w:w="796"/>
        <w:gridCol w:w="796"/>
        <w:gridCol w:w="796"/>
        <w:gridCol w:w="796"/>
        <w:gridCol w:w="796"/>
        <w:gridCol w:w="796"/>
        <w:gridCol w:w="796"/>
        <w:gridCol w:w="796"/>
        <w:gridCol w:w="796"/>
        <w:gridCol w:w="796"/>
        <w:gridCol w:w="796"/>
        <w:gridCol w:w="796"/>
      </w:tblGrid>
      <w:tr w:rsidR="00C10565" w:rsidRPr="00407CB7" w14:paraId="673F89E6" w14:textId="77777777" w:rsidTr="00057651">
        <w:trPr>
          <w:trHeight w:val="255"/>
        </w:trPr>
        <w:tc>
          <w:tcPr>
            <w:tcW w:w="1916" w:type="dxa"/>
            <w:tcBorders>
              <w:top w:val="single" w:sz="4" w:space="0" w:color="auto"/>
              <w:left w:val="nil"/>
              <w:bottom w:val="single" w:sz="4" w:space="0" w:color="auto"/>
              <w:right w:val="nil"/>
            </w:tcBorders>
            <w:shd w:val="clear" w:color="auto" w:fill="auto"/>
            <w:noWrap/>
            <w:vAlign w:val="center"/>
            <w:hideMark/>
          </w:tcPr>
          <w:p w14:paraId="11BF802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Trial</w:t>
            </w:r>
          </w:p>
        </w:tc>
        <w:tc>
          <w:tcPr>
            <w:tcW w:w="796" w:type="dxa"/>
            <w:tcBorders>
              <w:top w:val="single" w:sz="4" w:space="0" w:color="auto"/>
              <w:left w:val="nil"/>
              <w:bottom w:val="single" w:sz="4" w:space="0" w:color="auto"/>
              <w:right w:val="nil"/>
            </w:tcBorders>
            <w:shd w:val="clear" w:color="auto" w:fill="auto"/>
            <w:noWrap/>
            <w:vAlign w:val="center"/>
            <w:hideMark/>
          </w:tcPr>
          <w:p w14:paraId="7AA4F60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1</w:t>
            </w:r>
          </w:p>
        </w:tc>
        <w:tc>
          <w:tcPr>
            <w:tcW w:w="796" w:type="dxa"/>
            <w:tcBorders>
              <w:top w:val="single" w:sz="4" w:space="0" w:color="auto"/>
              <w:left w:val="nil"/>
              <w:bottom w:val="single" w:sz="4" w:space="0" w:color="auto"/>
              <w:right w:val="nil"/>
            </w:tcBorders>
            <w:shd w:val="clear" w:color="auto" w:fill="auto"/>
            <w:noWrap/>
            <w:vAlign w:val="center"/>
            <w:hideMark/>
          </w:tcPr>
          <w:p w14:paraId="257EF6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1</w:t>
            </w:r>
          </w:p>
        </w:tc>
        <w:tc>
          <w:tcPr>
            <w:tcW w:w="796" w:type="dxa"/>
            <w:tcBorders>
              <w:top w:val="single" w:sz="4" w:space="0" w:color="auto"/>
              <w:left w:val="nil"/>
              <w:bottom w:val="single" w:sz="4" w:space="0" w:color="auto"/>
              <w:right w:val="nil"/>
            </w:tcBorders>
            <w:shd w:val="clear" w:color="auto" w:fill="auto"/>
            <w:noWrap/>
            <w:vAlign w:val="center"/>
            <w:hideMark/>
          </w:tcPr>
          <w:p w14:paraId="12B35C9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1</w:t>
            </w:r>
          </w:p>
        </w:tc>
        <w:tc>
          <w:tcPr>
            <w:tcW w:w="796" w:type="dxa"/>
            <w:tcBorders>
              <w:top w:val="single" w:sz="4" w:space="0" w:color="auto"/>
              <w:left w:val="nil"/>
              <w:bottom w:val="single" w:sz="4" w:space="0" w:color="auto"/>
              <w:right w:val="nil"/>
            </w:tcBorders>
            <w:shd w:val="clear" w:color="auto" w:fill="auto"/>
            <w:noWrap/>
            <w:vAlign w:val="center"/>
            <w:hideMark/>
          </w:tcPr>
          <w:p w14:paraId="05F317D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2</w:t>
            </w:r>
          </w:p>
        </w:tc>
        <w:tc>
          <w:tcPr>
            <w:tcW w:w="796" w:type="dxa"/>
            <w:tcBorders>
              <w:top w:val="single" w:sz="4" w:space="0" w:color="auto"/>
              <w:left w:val="nil"/>
              <w:bottom w:val="single" w:sz="4" w:space="0" w:color="auto"/>
              <w:right w:val="nil"/>
            </w:tcBorders>
            <w:shd w:val="clear" w:color="auto" w:fill="auto"/>
            <w:noWrap/>
            <w:vAlign w:val="center"/>
            <w:hideMark/>
          </w:tcPr>
          <w:p w14:paraId="59E5916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2</w:t>
            </w:r>
          </w:p>
        </w:tc>
        <w:tc>
          <w:tcPr>
            <w:tcW w:w="796" w:type="dxa"/>
            <w:tcBorders>
              <w:top w:val="single" w:sz="4" w:space="0" w:color="auto"/>
              <w:left w:val="nil"/>
              <w:bottom w:val="single" w:sz="4" w:space="0" w:color="auto"/>
              <w:right w:val="nil"/>
            </w:tcBorders>
            <w:shd w:val="clear" w:color="auto" w:fill="auto"/>
            <w:noWrap/>
            <w:vAlign w:val="center"/>
            <w:hideMark/>
          </w:tcPr>
          <w:p w14:paraId="57080C8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2</w:t>
            </w:r>
          </w:p>
        </w:tc>
        <w:tc>
          <w:tcPr>
            <w:tcW w:w="796" w:type="dxa"/>
            <w:tcBorders>
              <w:top w:val="single" w:sz="4" w:space="0" w:color="auto"/>
              <w:left w:val="nil"/>
              <w:bottom w:val="single" w:sz="4" w:space="0" w:color="auto"/>
              <w:right w:val="nil"/>
            </w:tcBorders>
            <w:shd w:val="clear" w:color="auto" w:fill="auto"/>
            <w:noWrap/>
            <w:vAlign w:val="center"/>
            <w:hideMark/>
          </w:tcPr>
          <w:p w14:paraId="6AD4CD3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3</w:t>
            </w:r>
          </w:p>
        </w:tc>
        <w:tc>
          <w:tcPr>
            <w:tcW w:w="796" w:type="dxa"/>
            <w:tcBorders>
              <w:top w:val="single" w:sz="4" w:space="0" w:color="auto"/>
              <w:left w:val="nil"/>
              <w:bottom w:val="single" w:sz="4" w:space="0" w:color="auto"/>
              <w:right w:val="nil"/>
            </w:tcBorders>
            <w:shd w:val="clear" w:color="auto" w:fill="auto"/>
            <w:noWrap/>
            <w:vAlign w:val="center"/>
            <w:hideMark/>
          </w:tcPr>
          <w:p w14:paraId="00D27A3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3</w:t>
            </w:r>
          </w:p>
        </w:tc>
        <w:tc>
          <w:tcPr>
            <w:tcW w:w="796" w:type="dxa"/>
            <w:tcBorders>
              <w:top w:val="single" w:sz="4" w:space="0" w:color="auto"/>
              <w:left w:val="nil"/>
              <w:bottom w:val="single" w:sz="4" w:space="0" w:color="auto"/>
              <w:right w:val="nil"/>
            </w:tcBorders>
            <w:shd w:val="clear" w:color="auto" w:fill="auto"/>
            <w:noWrap/>
            <w:vAlign w:val="center"/>
            <w:hideMark/>
          </w:tcPr>
          <w:p w14:paraId="25A7A74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3</w:t>
            </w:r>
          </w:p>
        </w:tc>
        <w:tc>
          <w:tcPr>
            <w:tcW w:w="796" w:type="dxa"/>
            <w:tcBorders>
              <w:top w:val="single" w:sz="4" w:space="0" w:color="auto"/>
              <w:left w:val="nil"/>
              <w:bottom w:val="single" w:sz="4" w:space="0" w:color="auto"/>
              <w:right w:val="nil"/>
            </w:tcBorders>
            <w:shd w:val="clear" w:color="auto" w:fill="auto"/>
            <w:noWrap/>
            <w:vAlign w:val="center"/>
            <w:hideMark/>
          </w:tcPr>
          <w:p w14:paraId="2BC884E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4</w:t>
            </w:r>
          </w:p>
        </w:tc>
        <w:tc>
          <w:tcPr>
            <w:tcW w:w="796" w:type="dxa"/>
            <w:tcBorders>
              <w:top w:val="single" w:sz="4" w:space="0" w:color="auto"/>
              <w:left w:val="nil"/>
              <w:bottom w:val="single" w:sz="4" w:space="0" w:color="auto"/>
              <w:right w:val="nil"/>
            </w:tcBorders>
            <w:shd w:val="clear" w:color="auto" w:fill="auto"/>
            <w:noWrap/>
            <w:vAlign w:val="center"/>
            <w:hideMark/>
          </w:tcPr>
          <w:p w14:paraId="469FE69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4</w:t>
            </w:r>
          </w:p>
        </w:tc>
        <w:tc>
          <w:tcPr>
            <w:tcW w:w="796" w:type="dxa"/>
            <w:tcBorders>
              <w:top w:val="single" w:sz="4" w:space="0" w:color="auto"/>
              <w:left w:val="nil"/>
              <w:bottom w:val="single" w:sz="4" w:space="0" w:color="auto"/>
              <w:right w:val="nil"/>
            </w:tcBorders>
            <w:shd w:val="clear" w:color="auto" w:fill="auto"/>
            <w:noWrap/>
            <w:vAlign w:val="center"/>
            <w:hideMark/>
          </w:tcPr>
          <w:p w14:paraId="7F5E7F1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4</w:t>
            </w:r>
          </w:p>
        </w:tc>
      </w:tr>
      <w:tr w:rsidR="00C10565" w:rsidRPr="00407CB7" w14:paraId="489B2EE6" w14:textId="77777777" w:rsidTr="00057651">
        <w:trPr>
          <w:trHeight w:val="255"/>
        </w:trPr>
        <w:tc>
          <w:tcPr>
            <w:tcW w:w="1916" w:type="dxa"/>
            <w:tcBorders>
              <w:top w:val="nil"/>
              <w:left w:val="nil"/>
              <w:bottom w:val="nil"/>
              <w:right w:val="nil"/>
            </w:tcBorders>
            <w:shd w:val="clear" w:color="auto" w:fill="auto"/>
            <w:noWrap/>
            <w:vAlign w:val="center"/>
            <w:hideMark/>
          </w:tcPr>
          <w:p w14:paraId="0B9A1AE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NCT01358578</w:t>
            </w:r>
          </w:p>
        </w:tc>
        <w:tc>
          <w:tcPr>
            <w:tcW w:w="796" w:type="dxa"/>
            <w:tcBorders>
              <w:top w:val="nil"/>
              <w:left w:val="nil"/>
              <w:bottom w:val="nil"/>
              <w:right w:val="nil"/>
            </w:tcBorders>
            <w:shd w:val="clear" w:color="auto" w:fill="auto"/>
            <w:noWrap/>
            <w:vAlign w:val="center"/>
            <w:hideMark/>
          </w:tcPr>
          <w:p w14:paraId="32066A9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3B3484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327</w:t>
            </w:r>
          </w:p>
        </w:tc>
        <w:tc>
          <w:tcPr>
            <w:tcW w:w="796" w:type="dxa"/>
            <w:tcBorders>
              <w:top w:val="nil"/>
              <w:left w:val="nil"/>
              <w:bottom w:val="nil"/>
              <w:right w:val="nil"/>
            </w:tcBorders>
            <w:shd w:val="clear" w:color="auto" w:fill="auto"/>
            <w:noWrap/>
            <w:vAlign w:val="center"/>
            <w:hideMark/>
          </w:tcPr>
          <w:p w14:paraId="68D05FB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167</w:t>
            </w:r>
          </w:p>
        </w:tc>
        <w:tc>
          <w:tcPr>
            <w:tcW w:w="796" w:type="dxa"/>
            <w:tcBorders>
              <w:top w:val="nil"/>
              <w:left w:val="nil"/>
              <w:bottom w:val="nil"/>
              <w:right w:val="nil"/>
            </w:tcBorders>
            <w:shd w:val="clear" w:color="auto" w:fill="auto"/>
            <w:noWrap/>
            <w:vAlign w:val="center"/>
            <w:hideMark/>
          </w:tcPr>
          <w:p w14:paraId="1CF5B44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19128AE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327</w:t>
            </w:r>
          </w:p>
        </w:tc>
        <w:tc>
          <w:tcPr>
            <w:tcW w:w="796" w:type="dxa"/>
            <w:tcBorders>
              <w:top w:val="nil"/>
              <w:left w:val="nil"/>
              <w:bottom w:val="nil"/>
              <w:right w:val="nil"/>
            </w:tcBorders>
            <w:shd w:val="clear" w:color="auto" w:fill="auto"/>
            <w:noWrap/>
            <w:vAlign w:val="center"/>
            <w:hideMark/>
          </w:tcPr>
          <w:p w14:paraId="7767516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202</w:t>
            </w:r>
          </w:p>
        </w:tc>
        <w:tc>
          <w:tcPr>
            <w:tcW w:w="796" w:type="dxa"/>
            <w:tcBorders>
              <w:top w:val="nil"/>
              <w:left w:val="nil"/>
              <w:bottom w:val="nil"/>
              <w:right w:val="nil"/>
            </w:tcBorders>
            <w:shd w:val="clear" w:color="auto" w:fill="auto"/>
            <w:noWrap/>
            <w:vAlign w:val="center"/>
            <w:hideMark/>
          </w:tcPr>
          <w:p w14:paraId="51A9B61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76BAEDC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326</w:t>
            </w:r>
          </w:p>
        </w:tc>
        <w:tc>
          <w:tcPr>
            <w:tcW w:w="796" w:type="dxa"/>
            <w:tcBorders>
              <w:top w:val="nil"/>
              <w:left w:val="nil"/>
              <w:bottom w:val="nil"/>
              <w:right w:val="nil"/>
            </w:tcBorders>
            <w:shd w:val="clear" w:color="auto" w:fill="auto"/>
            <w:noWrap/>
            <w:vAlign w:val="center"/>
            <w:hideMark/>
          </w:tcPr>
          <w:p w14:paraId="7C4228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796" w:type="dxa"/>
            <w:tcBorders>
              <w:top w:val="nil"/>
              <w:left w:val="nil"/>
              <w:bottom w:val="nil"/>
              <w:right w:val="nil"/>
            </w:tcBorders>
            <w:shd w:val="clear" w:color="auto" w:fill="auto"/>
            <w:noWrap/>
            <w:vAlign w:val="center"/>
            <w:hideMark/>
          </w:tcPr>
          <w:p w14:paraId="111935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F310DC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326</w:t>
            </w:r>
          </w:p>
        </w:tc>
        <w:tc>
          <w:tcPr>
            <w:tcW w:w="796" w:type="dxa"/>
            <w:tcBorders>
              <w:top w:val="nil"/>
              <w:left w:val="nil"/>
              <w:bottom w:val="nil"/>
              <w:right w:val="nil"/>
            </w:tcBorders>
            <w:shd w:val="clear" w:color="auto" w:fill="auto"/>
            <w:noWrap/>
            <w:vAlign w:val="center"/>
            <w:hideMark/>
          </w:tcPr>
          <w:p w14:paraId="67EB4AA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r>
      <w:tr w:rsidR="00C10565" w:rsidRPr="00407CB7" w14:paraId="0400DA6C" w14:textId="77777777" w:rsidTr="00057651">
        <w:trPr>
          <w:trHeight w:val="255"/>
        </w:trPr>
        <w:tc>
          <w:tcPr>
            <w:tcW w:w="1916" w:type="dxa"/>
            <w:tcBorders>
              <w:top w:val="nil"/>
              <w:left w:val="nil"/>
              <w:bottom w:val="nil"/>
              <w:right w:val="nil"/>
            </w:tcBorders>
            <w:shd w:val="clear" w:color="auto" w:fill="auto"/>
            <w:noWrap/>
            <w:vAlign w:val="center"/>
            <w:hideMark/>
          </w:tcPr>
          <w:p w14:paraId="046305A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NCT02207231</w:t>
            </w:r>
          </w:p>
        </w:tc>
        <w:tc>
          <w:tcPr>
            <w:tcW w:w="796" w:type="dxa"/>
            <w:tcBorders>
              <w:top w:val="nil"/>
              <w:left w:val="nil"/>
              <w:bottom w:val="nil"/>
              <w:right w:val="nil"/>
            </w:tcBorders>
            <w:shd w:val="clear" w:color="auto" w:fill="auto"/>
            <w:noWrap/>
            <w:vAlign w:val="center"/>
            <w:hideMark/>
          </w:tcPr>
          <w:p w14:paraId="65DD625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791268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334</w:t>
            </w:r>
          </w:p>
        </w:tc>
        <w:tc>
          <w:tcPr>
            <w:tcW w:w="796" w:type="dxa"/>
            <w:tcBorders>
              <w:top w:val="nil"/>
              <w:left w:val="nil"/>
              <w:bottom w:val="nil"/>
              <w:right w:val="nil"/>
            </w:tcBorders>
            <w:shd w:val="clear" w:color="auto" w:fill="auto"/>
            <w:noWrap/>
            <w:vAlign w:val="center"/>
            <w:hideMark/>
          </w:tcPr>
          <w:p w14:paraId="524713E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220</w:t>
            </w:r>
          </w:p>
        </w:tc>
        <w:tc>
          <w:tcPr>
            <w:tcW w:w="796" w:type="dxa"/>
            <w:tcBorders>
              <w:top w:val="nil"/>
              <w:left w:val="nil"/>
              <w:bottom w:val="nil"/>
              <w:right w:val="nil"/>
            </w:tcBorders>
            <w:shd w:val="clear" w:color="auto" w:fill="auto"/>
            <w:noWrap/>
            <w:vAlign w:val="center"/>
            <w:hideMark/>
          </w:tcPr>
          <w:p w14:paraId="0BD3A1B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796" w:type="dxa"/>
            <w:tcBorders>
              <w:top w:val="nil"/>
              <w:left w:val="nil"/>
              <w:bottom w:val="nil"/>
              <w:right w:val="nil"/>
            </w:tcBorders>
            <w:shd w:val="clear" w:color="auto" w:fill="auto"/>
            <w:noWrap/>
            <w:vAlign w:val="center"/>
            <w:hideMark/>
          </w:tcPr>
          <w:p w14:paraId="50F0D68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329</w:t>
            </w:r>
          </w:p>
        </w:tc>
        <w:tc>
          <w:tcPr>
            <w:tcW w:w="796" w:type="dxa"/>
            <w:tcBorders>
              <w:top w:val="nil"/>
              <w:left w:val="nil"/>
              <w:bottom w:val="nil"/>
              <w:right w:val="nil"/>
            </w:tcBorders>
            <w:shd w:val="clear" w:color="auto" w:fill="auto"/>
            <w:noWrap/>
            <w:vAlign w:val="center"/>
            <w:hideMark/>
          </w:tcPr>
          <w:p w14:paraId="4262F77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280</w:t>
            </w:r>
          </w:p>
        </w:tc>
        <w:tc>
          <w:tcPr>
            <w:tcW w:w="796" w:type="dxa"/>
            <w:tcBorders>
              <w:top w:val="nil"/>
              <w:left w:val="nil"/>
              <w:bottom w:val="nil"/>
              <w:right w:val="nil"/>
            </w:tcBorders>
            <w:shd w:val="clear" w:color="auto" w:fill="auto"/>
            <w:noWrap/>
            <w:vAlign w:val="center"/>
            <w:hideMark/>
          </w:tcPr>
          <w:p w14:paraId="69BBBAA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1F4D4F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174</w:t>
            </w:r>
          </w:p>
        </w:tc>
        <w:tc>
          <w:tcPr>
            <w:tcW w:w="796" w:type="dxa"/>
            <w:tcBorders>
              <w:top w:val="nil"/>
              <w:left w:val="nil"/>
              <w:bottom w:val="nil"/>
              <w:right w:val="nil"/>
            </w:tcBorders>
            <w:shd w:val="clear" w:color="auto" w:fill="auto"/>
            <w:noWrap/>
            <w:vAlign w:val="center"/>
            <w:hideMark/>
          </w:tcPr>
          <w:p w14:paraId="089ACCF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w:t>
            </w:r>
          </w:p>
        </w:tc>
        <w:tc>
          <w:tcPr>
            <w:tcW w:w="796" w:type="dxa"/>
            <w:tcBorders>
              <w:top w:val="nil"/>
              <w:left w:val="nil"/>
              <w:bottom w:val="nil"/>
              <w:right w:val="nil"/>
            </w:tcBorders>
            <w:shd w:val="clear" w:color="auto" w:fill="auto"/>
            <w:noWrap/>
            <w:vAlign w:val="center"/>
            <w:hideMark/>
          </w:tcPr>
          <w:p w14:paraId="35B5F3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042B29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9C98BB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B19627F" w14:textId="77777777" w:rsidTr="00057651">
        <w:trPr>
          <w:trHeight w:val="255"/>
        </w:trPr>
        <w:tc>
          <w:tcPr>
            <w:tcW w:w="1916" w:type="dxa"/>
            <w:tcBorders>
              <w:top w:val="nil"/>
              <w:left w:val="nil"/>
              <w:bottom w:val="nil"/>
              <w:right w:val="nil"/>
            </w:tcBorders>
            <w:shd w:val="clear" w:color="auto" w:fill="auto"/>
            <w:noWrap/>
            <w:vAlign w:val="center"/>
            <w:hideMark/>
          </w:tcPr>
          <w:p w14:paraId="2FC821E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NCT02207244</w:t>
            </w:r>
          </w:p>
        </w:tc>
        <w:tc>
          <w:tcPr>
            <w:tcW w:w="796" w:type="dxa"/>
            <w:tcBorders>
              <w:top w:val="nil"/>
              <w:left w:val="nil"/>
              <w:bottom w:val="nil"/>
              <w:right w:val="nil"/>
            </w:tcBorders>
            <w:shd w:val="clear" w:color="auto" w:fill="auto"/>
            <w:noWrap/>
            <w:vAlign w:val="center"/>
            <w:hideMark/>
          </w:tcPr>
          <w:p w14:paraId="2BC9450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796" w:type="dxa"/>
            <w:tcBorders>
              <w:top w:val="nil"/>
              <w:left w:val="nil"/>
              <w:bottom w:val="nil"/>
              <w:right w:val="nil"/>
            </w:tcBorders>
            <w:shd w:val="clear" w:color="auto" w:fill="auto"/>
            <w:noWrap/>
            <w:vAlign w:val="center"/>
            <w:hideMark/>
          </w:tcPr>
          <w:p w14:paraId="6369FA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73BCF6D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168</w:t>
            </w:r>
          </w:p>
        </w:tc>
        <w:tc>
          <w:tcPr>
            <w:tcW w:w="796" w:type="dxa"/>
            <w:tcBorders>
              <w:top w:val="nil"/>
              <w:left w:val="nil"/>
              <w:bottom w:val="nil"/>
              <w:right w:val="nil"/>
            </w:tcBorders>
            <w:shd w:val="clear" w:color="auto" w:fill="auto"/>
            <w:noWrap/>
            <w:vAlign w:val="center"/>
            <w:hideMark/>
          </w:tcPr>
          <w:p w14:paraId="3356823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796" w:type="dxa"/>
            <w:tcBorders>
              <w:top w:val="nil"/>
              <w:left w:val="nil"/>
              <w:bottom w:val="nil"/>
              <w:right w:val="nil"/>
            </w:tcBorders>
            <w:shd w:val="clear" w:color="auto" w:fill="auto"/>
            <w:noWrap/>
            <w:vAlign w:val="center"/>
            <w:hideMark/>
          </w:tcPr>
          <w:p w14:paraId="18CEC9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496</w:t>
            </w:r>
          </w:p>
        </w:tc>
        <w:tc>
          <w:tcPr>
            <w:tcW w:w="796" w:type="dxa"/>
            <w:tcBorders>
              <w:top w:val="nil"/>
              <w:left w:val="nil"/>
              <w:bottom w:val="nil"/>
              <w:right w:val="nil"/>
            </w:tcBorders>
            <w:shd w:val="clear" w:color="auto" w:fill="auto"/>
            <w:noWrap/>
            <w:vAlign w:val="center"/>
            <w:hideMark/>
          </w:tcPr>
          <w:p w14:paraId="5005E91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417</w:t>
            </w:r>
          </w:p>
        </w:tc>
        <w:tc>
          <w:tcPr>
            <w:tcW w:w="796" w:type="dxa"/>
            <w:tcBorders>
              <w:top w:val="nil"/>
              <w:left w:val="nil"/>
              <w:bottom w:val="nil"/>
              <w:right w:val="nil"/>
            </w:tcBorders>
            <w:shd w:val="clear" w:color="auto" w:fill="auto"/>
            <w:noWrap/>
            <w:vAlign w:val="center"/>
            <w:hideMark/>
          </w:tcPr>
          <w:p w14:paraId="0DCB56B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CC9A78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6F2BEC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21</w:t>
            </w:r>
          </w:p>
        </w:tc>
        <w:tc>
          <w:tcPr>
            <w:tcW w:w="796" w:type="dxa"/>
            <w:tcBorders>
              <w:top w:val="nil"/>
              <w:left w:val="nil"/>
              <w:bottom w:val="nil"/>
              <w:right w:val="nil"/>
            </w:tcBorders>
            <w:shd w:val="clear" w:color="auto" w:fill="auto"/>
            <w:noWrap/>
            <w:vAlign w:val="center"/>
            <w:hideMark/>
          </w:tcPr>
          <w:p w14:paraId="031FFF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D989BC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29DCEF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DD82D5E" w14:textId="77777777" w:rsidTr="00057651">
        <w:trPr>
          <w:trHeight w:val="255"/>
        </w:trPr>
        <w:tc>
          <w:tcPr>
            <w:tcW w:w="1916" w:type="dxa"/>
            <w:tcBorders>
              <w:top w:val="nil"/>
              <w:left w:val="nil"/>
              <w:bottom w:val="nil"/>
              <w:right w:val="nil"/>
            </w:tcBorders>
            <w:shd w:val="clear" w:color="auto" w:fill="auto"/>
            <w:noWrap/>
            <w:vAlign w:val="center"/>
            <w:hideMark/>
          </w:tcPr>
          <w:p w14:paraId="77E485A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NCT03066609</w:t>
            </w:r>
          </w:p>
        </w:tc>
        <w:tc>
          <w:tcPr>
            <w:tcW w:w="796" w:type="dxa"/>
            <w:tcBorders>
              <w:top w:val="nil"/>
              <w:left w:val="nil"/>
              <w:bottom w:val="nil"/>
              <w:right w:val="nil"/>
            </w:tcBorders>
            <w:shd w:val="clear" w:color="auto" w:fill="auto"/>
            <w:noWrap/>
            <w:vAlign w:val="center"/>
            <w:hideMark/>
          </w:tcPr>
          <w:p w14:paraId="14E7C6D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1AC2D22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136</w:t>
            </w:r>
          </w:p>
        </w:tc>
        <w:tc>
          <w:tcPr>
            <w:tcW w:w="796" w:type="dxa"/>
            <w:tcBorders>
              <w:top w:val="nil"/>
              <w:left w:val="nil"/>
              <w:bottom w:val="nil"/>
              <w:right w:val="nil"/>
            </w:tcBorders>
            <w:shd w:val="clear" w:color="auto" w:fill="auto"/>
            <w:noWrap/>
            <w:vAlign w:val="center"/>
            <w:hideMark/>
          </w:tcPr>
          <w:p w14:paraId="3F0441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92</w:t>
            </w:r>
          </w:p>
        </w:tc>
        <w:tc>
          <w:tcPr>
            <w:tcW w:w="796" w:type="dxa"/>
            <w:tcBorders>
              <w:top w:val="nil"/>
              <w:left w:val="nil"/>
              <w:bottom w:val="nil"/>
              <w:right w:val="nil"/>
            </w:tcBorders>
            <w:shd w:val="clear" w:color="auto" w:fill="auto"/>
            <w:noWrap/>
            <w:vAlign w:val="center"/>
            <w:hideMark/>
          </w:tcPr>
          <w:p w14:paraId="21520C4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63AE5A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272</w:t>
            </w:r>
          </w:p>
        </w:tc>
        <w:tc>
          <w:tcPr>
            <w:tcW w:w="796" w:type="dxa"/>
            <w:tcBorders>
              <w:top w:val="nil"/>
              <w:left w:val="nil"/>
              <w:bottom w:val="nil"/>
              <w:right w:val="nil"/>
            </w:tcBorders>
            <w:shd w:val="clear" w:color="auto" w:fill="auto"/>
            <w:noWrap/>
            <w:vAlign w:val="center"/>
            <w:hideMark/>
          </w:tcPr>
          <w:p w14:paraId="32D5EEF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214</w:t>
            </w:r>
          </w:p>
        </w:tc>
        <w:tc>
          <w:tcPr>
            <w:tcW w:w="796" w:type="dxa"/>
            <w:tcBorders>
              <w:top w:val="nil"/>
              <w:left w:val="nil"/>
              <w:bottom w:val="nil"/>
              <w:right w:val="nil"/>
            </w:tcBorders>
            <w:shd w:val="clear" w:color="auto" w:fill="auto"/>
            <w:noWrap/>
            <w:vAlign w:val="center"/>
            <w:hideMark/>
          </w:tcPr>
          <w:p w14:paraId="543CE4E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3F2638B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135</w:t>
            </w:r>
          </w:p>
        </w:tc>
        <w:tc>
          <w:tcPr>
            <w:tcW w:w="796" w:type="dxa"/>
            <w:tcBorders>
              <w:top w:val="nil"/>
              <w:left w:val="nil"/>
              <w:bottom w:val="nil"/>
              <w:right w:val="nil"/>
            </w:tcBorders>
            <w:shd w:val="clear" w:color="auto" w:fill="auto"/>
            <w:noWrap/>
            <w:vAlign w:val="center"/>
            <w:hideMark/>
          </w:tcPr>
          <w:p w14:paraId="385B03F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16B531F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04AB2E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CBD865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B5972EB" w14:textId="77777777" w:rsidTr="00057651">
        <w:trPr>
          <w:trHeight w:val="255"/>
        </w:trPr>
        <w:tc>
          <w:tcPr>
            <w:tcW w:w="1916" w:type="dxa"/>
            <w:tcBorders>
              <w:top w:val="nil"/>
              <w:left w:val="nil"/>
              <w:bottom w:val="nil"/>
              <w:right w:val="nil"/>
            </w:tcBorders>
            <w:shd w:val="clear" w:color="auto" w:fill="auto"/>
            <w:noWrap/>
            <w:vAlign w:val="center"/>
            <w:hideMark/>
          </w:tcPr>
          <w:p w14:paraId="495166F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Ohtsuki</w:t>
            </w:r>
            <w:proofErr w:type="spellEnd"/>
            <w:r w:rsidRPr="00407CB7">
              <w:rPr>
                <w:rFonts w:ascii="Times New Roman" w:eastAsia="Times New Roman" w:hAnsi="Times New Roman" w:cs="Times New Roman"/>
                <w:color w:val="000000"/>
                <w:kern w:val="0"/>
                <w:sz w:val="20"/>
                <w:szCs w:val="20"/>
                <w14:ligatures w14:val="none"/>
              </w:rPr>
              <w:t xml:space="preserve"> et al, 2018</w:t>
            </w:r>
          </w:p>
        </w:tc>
        <w:tc>
          <w:tcPr>
            <w:tcW w:w="796" w:type="dxa"/>
            <w:tcBorders>
              <w:top w:val="nil"/>
              <w:left w:val="nil"/>
              <w:bottom w:val="nil"/>
              <w:right w:val="nil"/>
            </w:tcBorders>
            <w:shd w:val="clear" w:color="auto" w:fill="auto"/>
            <w:noWrap/>
            <w:vAlign w:val="center"/>
            <w:hideMark/>
          </w:tcPr>
          <w:p w14:paraId="52E7AFD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Gus-1</w:t>
            </w:r>
          </w:p>
        </w:tc>
        <w:tc>
          <w:tcPr>
            <w:tcW w:w="796" w:type="dxa"/>
            <w:tcBorders>
              <w:top w:val="nil"/>
              <w:left w:val="nil"/>
              <w:bottom w:val="nil"/>
              <w:right w:val="nil"/>
            </w:tcBorders>
            <w:shd w:val="clear" w:color="auto" w:fill="auto"/>
            <w:noWrap/>
            <w:vAlign w:val="center"/>
            <w:hideMark/>
          </w:tcPr>
          <w:p w14:paraId="1D5218C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796" w:type="dxa"/>
            <w:tcBorders>
              <w:top w:val="nil"/>
              <w:left w:val="nil"/>
              <w:bottom w:val="nil"/>
              <w:right w:val="nil"/>
            </w:tcBorders>
            <w:shd w:val="clear" w:color="auto" w:fill="auto"/>
            <w:noWrap/>
            <w:vAlign w:val="center"/>
            <w:hideMark/>
          </w:tcPr>
          <w:p w14:paraId="718DA1A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60</w:t>
            </w:r>
          </w:p>
        </w:tc>
        <w:tc>
          <w:tcPr>
            <w:tcW w:w="796" w:type="dxa"/>
            <w:tcBorders>
              <w:top w:val="nil"/>
              <w:left w:val="nil"/>
              <w:bottom w:val="nil"/>
              <w:right w:val="nil"/>
            </w:tcBorders>
            <w:shd w:val="clear" w:color="auto" w:fill="auto"/>
            <w:noWrap/>
            <w:vAlign w:val="center"/>
            <w:hideMark/>
          </w:tcPr>
          <w:p w14:paraId="617F33D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Gus-3</w:t>
            </w:r>
          </w:p>
        </w:tc>
        <w:tc>
          <w:tcPr>
            <w:tcW w:w="796" w:type="dxa"/>
            <w:tcBorders>
              <w:top w:val="nil"/>
              <w:left w:val="nil"/>
              <w:bottom w:val="nil"/>
              <w:right w:val="nil"/>
            </w:tcBorders>
            <w:shd w:val="clear" w:color="auto" w:fill="auto"/>
            <w:noWrap/>
            <w:vAlign w:val="center"/>
            <w:hideMark/>
          </w:tcPr>
          <w:p w14:paraId="67F4DD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63</w:t>
            </w:r>
          </w:p>
        </w:tc>
        <w:tc>
          <w:tcPr>
            <w:tcW w:w="796" w:type="dxa"/>
            <w:tcBorders>
              <w:top w:val="nil"/>
              <w:left w:val="nil"/>
              <w:bottom w:val="nil"/>
              <w:right w:val="nil"/>
            </w:tcBorders>
            <w:shd w:val="clear" w:color="auto" w:fill="auto"/>
            <w:noWrap/>
            <w:vAlign w:val="center"/>
            <w:hideMark/>
          </w:tcPr>
          <w:p w14:paraId="37F0D69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56</w:t>
            </w:r>
          </w:p>
        </w:tc>
        <w:tc>
          <w:tcPr>
            <w:tcW w:w="796" w:type="dxa"/>
            <w:tcBorders>
              <w:top w:val="nil"/>
              <w:left w:val="nil"/>
              <w:bottom w:val="nil"/>
              <w:right w:val="nil"/>
            </w:tcBorders>
            <w:shd w:val="clear" w:color="auto" w:fill="auto"/>
            <w:noWrap/>
            <w:vAlign w:val="center"/>
            <w:hideMark/>
          </w:tcPr>
          <w:p w14:paraId="2D65D84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372782D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796" w:type="dxa"/>
            <w:tcBorders>
              <w:top w:val="nil"/>
              <w:left w:val="nil"/>
              <w:bottom w:val="nil"/>
              <w:right w:val="nil"/>
            </w:tcBorders>
            <w:shd w:val="clear" w:color="auto" w:fill="auto"/>
            <w:noWrap/>
            <w:vAlign w:val="center"/>
            <w:hideMark/>
          </w:tcPr>
          <w:p w14:paraId="01D485C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796" w:type="dxa"/>
            <w:tcBorders>
              <w:top w:val="nil"/>
              <w:left w:val="nil"/>
              <w:bottom w:val="nil"/>
              <w:right w:val="nil"/>
            </w:tcBorders>
            <w:shd w:val="clear" w:color="auto" w:fill="auto"/>
            <w:noWrap/>
            <w:vAlign w:val="center"/>
            <w:hideMark/>
          </w:tcPr>
          <w:p w14:paraId="511BB6F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F4725F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788EF8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6E0FDA0" w14:textId="77777777" w:rsidTr="00057651">
        <w:trPr>
          <w:trHeight w:val="255"/>
        </w:trPr>
        <w:tc>
          <w:tcPr>
            <w:tcW w:w="1916" w:type="dxa"/>
            <w:tcBorders>
              <w:top w:val="nil"/>
              <w:left w:val="nil"/>
              <w:bottom w:val="nil"/>
              <w:right w:val="nil"/>
            </w:tcBorders>
            <w:shd w:val="clear" w:color="auto" w:fill="auto"/>
            <w:noWrap/>
            <w:vAlign w:val="center"/>
            <w:hideMark/>
          </w:tcPr>
          <w:p w14:paraId="719A84A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NCT01365455</w:t>
            </w:r>
          </w:p>
        </w:tc>
        <w:tc>
          <w:tcPr>
            <w:tcW w:w="796" w:type="dxa"/>
            <w:tcBorders>
              <w:top w:val="nil"/>
              <w:left w:val="nil"/>
              <w:bottom w:val="nil"/>
              <w:right w:val="nil"/>
            </w:tcBorders>
            <w:shd w:val="clear" w:color="auto" w:fill="auto"/>
            <w:noWrap/>
            <w:vAlign w:val="center"/>
            <w:hideMark/>
          </w:tcPr>
          <w:p w14:paraId="4FDFC7F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5708467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245</w:t>
            </w:r>
          </w:p>
        </w:tc>
        <w:tc>
          <w:tcPr>
            <w:tcW w:w="796" w:type="dxa"/>
            <w:tcBorders>
              <w:top w:val="nil"/>
              <w:left w:val="nil"/>
              <w:bottom w:val="nil"/>
              <w:right w:val="nil"/>
            </w:tcBorders>
            <w:shd w:val="clear" w:color="auto" w:fill="auto"/>
            <w:noWrap/>
            <w:vAlign w:val="center"/>
            <w:hideMark/>
          </w:tcPr>
          <w:p w14:paraId="73854D3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125</w:t>
            </w:r>
          </w:p>
        </w:tc>
        <w:tc>
          <w:tcPr>
            <w:tcW w:w="796" w:type="dxa"/>
            <w:tcBorders>
              <w:top w:val="nil"/>
              <w:left w:val="nil"/>
              <w:bottom w:val="nil"/>
              <w:right w:val="nil"/>
            </w:tcBorders>
            <w:shd w:val="clear" w:color="auto" w:fill="auto"/>
            <w:noWrap/>
            <w:vAlign w:val="center"/>
            <w:hideMark/>
          </w:tcPr>
          <w:p w14:paraId="5BEFA04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12E49C4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245</w:t>
            </w:r>
          </w:p>
        </w:tc>
        <w:tc>
          <w:tcPr>
            <w:tcW w:w="796" w:type="dxa"/>
            <w:tcBorders>
              <w:top w:val="nil"/>
              <w:left w:val="nil"/>
              <w:bottom w:val="nil"/>
              <w:right w:val="nil"/>
            </w:tcBorders>
            <w:shd w:val="clear" w:color="auto" w:fill="auto"/>
            <w:noWrap/>
            <w:vAlign w:val="center"/>
            <w:hideMark/>
          </w:tcPr>
          <w:p w14:paraId="674C63D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160</w:t>
            </w:r>
          </w:p>
        </w:tc>
        <w:tc>
          <w:tcPr>
            <w:tcW w:w="796" w:type="dxa"/>
            <w:tcBorders>
              <w:top w:val="nil"/>
              <w:left w:val="nil"/>
              <w:bottom w:val="nil"/>
              <w:right w:val="nil"/>
            </w:tcBorders>
            <w:shd w:val="clear" w:color="auto" w:fill="auto"/>
            <w:noWrap/>
            <w:vAlign w:val="center"/>
            <w:hideMark/>
          </w:tcPr>
          <w:p w14:paraId="789F790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8F33C1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796" w:type="dxa"/>
            <w:tcBorders>
              <w:top w:val="nil"/>
              <w:left w:val="nil"/>
              <w:bottom w:val="nil"/>
              <w:right w:val="nil"/>
            </w:tcBorders>
            <w:shd w:val="clear" w:color="auto" w:fill="auto"/>
            <w:noWrap/>
            <w:vAlign w:val="center"/>
            <w:hideMark/>
          </w:tcPr>
          <w:p w14:paraId="4656097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796" w:type="dxa"/>
            <w:tcBorders>
              <w:top w:val="nil"/>
              <w:left w:val="nil"/>
              <w:bottom w:val="nil"/>
              <w:right w:val="nil"/>
            </w:tcBorders>
            <w:shd w:val="clear" w:color="auto" w:fill="auto"/>
            <w:noWrap/>
            <w:vAlign w:val="center"/>
            <w:hideMark/>
          </w:tcPr>
          <w:p w14:paraId="6DB5E76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67B5E1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5D4918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729A5C3" w14:textId="77777777" w:rsidTr="00057651">
        <w:trPr>
          <w:trHeight w:val="255"/>
        </w:trPr>
        <w:tc>
          <w:tcPr>
            <w:tcW w:w="1916" w:type="dxa"/>
            <w:tcBorders>
              <w:top w:val="nil"/>
              <w:left w:val="nil"/>
              <w:bottom w:val="nil"/>
              <w:right w:val="nil"/>
            </w:tcBorders>
            <w:shd w:val="clear" w:color="auto" w:fill="auto"/>
            <w:noWrap/>
            <w:vAlign w:val="center"/>
            <w:hideMark/>
          </w:tcPr>
          <w:p w14:paraId="306EEBD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NCT01636687</w:t>
            </w:r>
          </w:p>
        </w:tc>
        <w:tc>
          <w:tcPr>
            <w:tcW w:w="796" w:type="dxa"/>
            <w:tcBorders>
              <w:top w:val="nil"/>
              <w:left w:val="nil"/>
              <w:bottom w:val="nil"/>
              <w:right w:val="nil"/>
            </w:tcBorders>
            <w:shd w:val="clear" w:color="auto" w:fill="auto"/>
            <w:noWrap/>
            <w:vAlign w:val="center"/>
            <w:hideMark/>
          </w:tcPr>
          <w:p w14:paraId="2A5B908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15C415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796" w:type="dxa"/>
            <w:tcBorders>
              <w:top w:val="nil"/>
              <w:left w:val="nil"/>
              <w:bottom w:val="nil"/>
              <w:right w:val="nil"/>
            </w:tcBorders>
            <w:shd w:val="clear" w:color="auto" w:fill="auto"/>
            <w:noWrap/>
            <w:vAlign w:val="center"/>
            <w:hideMark/>
          </w:tcPr>
          <w:p w14:paraId="1E6F6D4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w:t>
            </w:r>
          </w:p>
        </w:tc>
        <w:tc>
          <w:tcPr>
            <w:tcW w:w="796" w:type="dxa"/>
            <w:tcBorders>
              <w:top w:val="nil"/>
              <w:left w:val="nil"/>
              <w:bottom w:val="nil"/>
              <w:right w:val="nil"/>
            </w:tcBorders>
            <w:shd w:val="clear" w:color="auto" w:fill="auto"/>
            <w:noWrap/>
            <w:vAlign w:val="center"/>
            <w:hideMark/>
          </w:tcPr>
          <w:p w14:paraId="33BEEA8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3E38BC7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60</w:t>
            </w:r>
          </w:p>
        </w:tc>
        <w:tc>
          <w:tcPr>
            <w:tcW w:w="796" w:type="dxa"/>
            <w:tcBorders>
              <w:top w:val="nil"/>
              <w:left w:val="nil"/>
              <w:bottom w:val="nil"/>
              <w:right w:val="nil"/>
            </w:tcBorders>
            <w:shd w:val="clear" w:color="auto" w:fill="auto"/>
            <w:noWrap/>
            <w:vAlign w:val="center"/>
            <w:hideMark/>
          </w:tcPr>
          <w:p w14:paraId="21A34FF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44</w:t>
            </w:r>
          </w:p>
        </w:tc>
        <w:tc>
          <w:tcPr>
            <w:tcW w:w="796" w:type="dxa"/>
            <w:tcBorders>
              <w:top w:val="nil"/>
              <w:left w:val="nil"/>
              <w:bottom w:val="nil"/>
              <w:right w:val="nil"/>
            </w:tcBorders>
            <w:shd w:val="clear" w:color="auto" w:fill="auto"/>
            <w:noWrap/>
            <w:vAlign w:val="center"/>
            <w:hideMark/>
          </w:tcPr>
          <w:p w14:paraId="113F80B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C389E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796" w:type="dxa"/>
            <w:tcBorders>
              <w:top w:val="nil"/>
              <w:left w:val="nil"/>
              <w:bottom w:val="nil"/>
              <w:right w:val="nil"/>
            </w:tcBorders>
            <w:shd w:val="clear" w:color="auto" w:fill="auto"/>
            <w:noWrap/>
            <w:vAlign w:val="center"/>
            <w:hideMark/>
          </w:tcPr>
          <w:p w14:paraId="331728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1A80B37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671B9A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3EC9C0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65DBDC0" w14:textId="77777777" w:rsidTr="00057651">
        <w:trPr>
          <w:trHeight w:val="255"/>
        </w:trPr>
        <w:tc>
          <w:tcPr>
            <w:tcW w:w="1916" w:type="dxa"/>
            <w:tcBorders>
              <w:top w:val="nil"/>
              <w:left w:val="nil"/>
              <w:bottom w:val="nil"/>
              <w:right w:val="nil"/>
            </w:tcBorders>
            <w:shd w:val="clear" w:color="auto" w:fill="auto"/>
            <w:noWrap/>
            <w:vAlign w:val="center"/>
            <w:hideMark/>
          </w:tcPr>
          <w:p w14:paraId="63C8E3A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NCT01555125</w:t>
            </w:r>
          </w:p>
        </w:tc>
        <w:tc>
          <w:tcPr>
            <w:tcW w:w="796" w:type="dxa"/>
            <w:tcBorders>
              <w:top w:val="nil"/>
              <w:left w:val="nil"/>
              <w:bottom w:val="nil"/>
              <w:right w:val="nil"/>
            </w:tcBorders>
            <w:shd w:val="clear" w:color="auto" w:fill="auto"/>
            <w:noWrap/>
            <w:vAlign w:val="center"/>
            <w:hideMark/>
          </w:tcPr>
          <w:p w14:paraId="2CD3931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nil"/>
              <w:right w:val="nil"/>
            </w:tcBorders>
            <w:shd w:val="clear" w:color="auto" w:fill="auto"/>
            <w:noWrap/>
            <w:vAlign w:val="center"/>
            <w:hideMark/>
          </w:tcPr>
          <w:p w14:paraId="4BBF472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041A776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w:t>
            </w:r>
          </w:p>
        </w:tc>
        <w:tc>
          <w:tcPr>
            <w:tcW w:w="796" w:type="dxa"/>
            <w:tcBorders>
              <w:top w:val="nil"/>
              <w:left w:val="nil"/>
              <w:bottom w:val="nil"/>
              <w:right w:val="nil"/>
            </w:tcBorders>
            <w:shd w:val="clear" w:color="auto" w:fill="auto"/>
            <w:noWrap/>
            <w:vAlign w:val="center"/>
            <w:hideMark/>
          </w:tcPr>
          <w:p w14:paraId="0664173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48DA8C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033B424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w:t>
            </w:r>
          </w:p>
        </w:tc>
        <w:tc>
          <w:tcPr>
            <w:tcW w:w="796" w:type="dxa"/>
            <w:tcBorders>
              <w:top w:val="nil"/>
              <w:left w:val="nil"/>
              <w:bottom w:val="nil"/>
              <w:right w:val="nil"/>
            </w:tcBorders>
            <w:shd w:val="clear" w:color="auto" w:fill="auto"/>
            <w:noWrap/>
            <w:vAlign w:val="center"/>
            <w:hideMark/>
          </w:tcPr>
          <w:p w14:paraId="136ABE8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011B993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1AD078A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4AB0F9E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26F0AF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90455D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F7E7CE5" w14:textId="77777777" w:rsidTr="00057651">
        <w:trPr>
          <w:trHeight w:val="255"/>
        </w:trPr>
        <w:tc>
          <w:tcPr>
            <w:tcW w:w="1916" w:type="dxa"/>
            <w:tcBorders>
              <w:top w:val="nil"/>
              <w:left w:val="nil"/>
              <w:bottom w:val="nil"/>
              <w:right w:val="nil"/>
            </w:tcBorders>
            <w:shd w:val="clear" w:color="auto" w:fill="auto"/>
            <w:noWrap/>
            <w:vAlign w:val="center"/>
            <w:hideMark/>
          </w:tcPr>
          <w:p w14:paraId="4545326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NCT02748863</w:t>
            </w:r>
          </w:p>
        </w:tc>
        <w:tc>
          <w:tcPr>
            <w:tcW w:w="796" w:type="dxa"/>
            <w:tcBorders>
              <w:top w:val="nil"/>
              <w:left w:val="nil"/>
              <w:bottom w:val="nil"/>
              <w:right w:val="nil"/>
            </w:tcBorders>
            <w:shd w:val="clear" w:color="auto" w:fill="auto"/>
            <w:noWrap/>
            <w:vAlign w:val="center"/>
            <w:hideMark/>
          </w:tcPr>
          <w:p w14:paraId="0AABC0D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7A1096C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143</w:t>
            </w:r>
          </w:p>
        </w:tc>
        <w:tc>
          <w:tcPr>
            <w:tcW w:w="796" w:type="dxa"/>
            <w:tcBorders>
              <w:top w:val="nil"/>
              <w:left w:val="nil"/>
              <w:bottom w:val="nil"/>
              <w:right w:val="nil"/>
            </w:tcBorders>
            <w:shd w:val="clear" w:color="auto" w:fill="auto"/>
            <w:noWrap/>
            <w:vAlign w:val="center"/>
            <w:hideMark/>
          </w:tcPr>
          <w:p w14:paraId="6975E2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104</w:t>
            </w:r>
          </w:p>
        </w:tc>
        <w:tc>
          <w:tcPr>
            <w:tcW w:w="796" w:type="dxa"/>
            <w:tcBorders>
              <w:top w:val="nil"/>
              <w:left w:val="nil"/>
              <w:bottom w:val="nil"/>
              <w:right w:val="nil"/>
            </w:tcBorders>
            <w:shd w:val="clear" w:color="auto" w:fill="auto"/>
            <w:noWrap/>
            <w:vAlign w:val="center"/>
            <w:hideMark/>
          </w:tcPr>
          <w:p w14:paraId="6A804DC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5733B07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796" w:type="dxa"/>
            <w:tcBorders>
              <w:top w:val="nil"/>
              <w:left w:val="nil"/>
              <w:bottom w:val="nil"/>
              <w:right w:val="nil"/>
            </w:tcBorders>
            <w:shd w:val="clear" w:color="auto" w:fill="auto"/>
            <w:noWrap/>
            <w:vAlign w:val="center"/>
            <w:hideMark/>
          </w:tcPr>
          <w:p w14:paraId="7506A14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796" w:type="dxa"/>
            <w:tcBorders>
              <w:top w:val="nil"/>
              <w:left w:val="nil"/>
              <w:bottom w:val="nil"/>
              <w:right w:val="nil"/>
            </w:tcBorders>
            <w:shd w:val="clear" w:color="auto" w:fill="auto"/>
            <w:noWrap/>
            <w:vAlign w:val="center"/>
            <w:hideMark/>
          </w:tcPr>
          <w:p w14:paraId="1A65C98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DF21F3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CA501A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13E7BF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526104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04AC54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A4F6B9F" w14:textId="77777777" w:rsidTr="00057651">
        <w:trPr>
          <w:trHeight w:val="255"/>
        </w:trPr>
        <w:tc>
          <w:tcPr>
            <w:tcW w:w="1916" w:type="dxa"/>
            <w:tcBorders>
              <w:top w:val="nil"/>
              <w:left w:val="nil"/>
              <w:bottom w:val="nil"/>
              <w:right w:val="nil"/>
            </w:tcBorders>
            <w:shd w:val="clear" w:color="auto" w:fill="auto"/>
            <w:noWrap/>
            <w:vAlign w:val="center"/>
            <w:hideMark/>
          </w:tcPr>
          <w:p w14:paraId="328A4A3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NCT03370133</w:t>
            </w:r>
          </w:p>
        </w:tc>
        <w:tc>
          <w:tcPr>
            <w:tcW w:w="796" w:type="dxa"/>
            <w:tcBorders>
              <w:top w:val="nil"/>
              <w:left w:val="nil"/>
              <w:bottom w:val="nil"/>
              <w:right w:val="nil"/>
            </w:tcBorders>
            <w:shd w:val="clear" w:color="auto" w:fill="auto"/>
            <w:noWrap/>
            <w:vAlign w:val="center"/>
            <w:hideMark/>
          </w:tcPr>
          <w:p w14:paraId="7E4DDE8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Bim</w:t>
            </w:r>
          </w:p>
        </w:tc>
        <w:tc>
          <w:tcPr>
            <w:tcW w:w="796" w:type="dxa"/>
            <w:tcBorders>
              <w:top w:val="nil"/>
              <w:left w:val="nil"/>
              <w:bottom w:val="nil"/>
              <w:right w:val="nil"/>
            </w:tcBorders>
            <w:shd w:val="clear" w:color="auto" w:fill="auto"/>
            <w:noWrap/>
            <w:vAlign w:val="center"/>
            <w:hideMark/>
          </w:tcPr>
          <w:p w14:paraId="0C5F6E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321</w:t>
            </w:r>
          </w:p>
        </w:tc>
        <w:tc>
          <w:tcPr>
            <w:tcW w:w="796" w:type="dxa"/>
            <w:tcBorders>
              <w:top w:val="nil"/>
              <w:left w:val="nil"/>
              <w:bottom w:val="nil"/>
              <w:right w:val="nil"/>
            </w:tcBorders>
            <w:shd w:val="clear" w:color="auto" w:fill="auto"/>
            <w:noWrap/>
            <w:vAlign w:val="center"/>
            <w:hideMark/>
          </w:tcPr>
          <w:p w14:paraId="440D2C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270</w:t>
            </w:r>
          </w:p>
        </w:tc>
        <w:tc>
          <w:tcPr>
            <w:tcW w:w="796" w:type="dxa"/>
            <w:tcBorders>
              <w:top w:val="nil"/>
              <w:left w:val="nil"/>
              <w:bottom w:val="nil"/>
              <w:right w:val="nil"/>
            </w:tcBorders>
            <w:shd w:val="clear" w:color="auto" w:fill="auto"/>
            <w:noWrap/>
            <w:vAlign w:val="center"/>
            <w:hideMark/>
          </w:tcPr>
          <w:p w14:paraId="4878E2A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609B5A9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796" w:type="dxa"/>
            <w:tcBorders>
              <w:top w:val="nil"/>
              <w:left w:val="nil"/>
              <w:bottom w:val="nil"/>
              <w:right w:val="nil"/>
            </w:tcBorders>
            <w:shd w:val="clear" w:color="auto" w:fill="auto"/>
            <w:noWrap/>
            <w:vAlign w:val="center"/>
            <w:hideMark/>
          </w:tcPr>
          <w:p w14:paraId="42EFF2E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796" w:type="dxa"/>
            <w:tcBorders>
              <w:top w:val="nil"/>
              <w:left w:val="nil"/>
              <w:bottom w:val="nil"/>
              <w:right w:val="nil"/>
            </w:tcBorders>
            <w:shd w:val="clear" w:color="auto" w:fill="auto"/>
            <w:noWrap/>
            <w:vAlign w:val="center"/>
            <w:hideMark/>
          </w:tcPr>
          <w:p w14:paraId="0A4584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7F01F7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1F2D36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BA49D0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528555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75E5E2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41A4634" w14:textId="77777777" w:rsidTr="00057651">
        <w:trPr>
          <w:trHeight w:val="255"/>
        </w:trPr>
        <w:tc>
          <w:tcPr>
            <w:tcW w:w="1916" w:type="dxa"/>
            <w:tcBorders>
              <w:top w:val="nil"/>
              <w:left w:val="nil"/>
              <w:bottom w:val="nil"/>
              <w:right w:val="nil"/>
            </w:tcBorders>
            <w:shd w:val="clear" w:color="auto" w:fill="auto"/>
            <w:noWrap/>
            <w:vAlign w:val="center"/>
            <w:hideMark/>
          </w:tcPr>
          <w:p w14:paraId="23E057A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NCT03410992</w:t>
            </w:r>
          </w:p>
        </w:tc>
        <w:tc>
          <w:tcPr>
            <w:tcW w:w="796" w:type="dxa"/>
            <w:tcBorders>
              <w:top w:val="nil"/>
              <w:left w:val="nil"/>
              <w:bottom w:val="nil"/>
              <w:right w:val="nil"/>
            </w:tcBorders>
            <w:shd w:val="clear" w:color="auto" w:fill="auto"/>
            <w:noWrap/>
            <w:vAlign w:val="center"/>
            <w:hideMark/>
          </w:tcPr>
          <w:p w14:paraId="708E7D0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Bim</w:t>
            </w:r>
          </w:p>
        </w:tc>
        <w:tc>
          <w:tcPr>
            <w:tcW w:w="796" w:type="dxa"/>
            <w:tcBorders>
              <w:top w:val="nil"/>
              <w:left w:val="nil"/>
              <w:bottom w:val="nil"/>
              <w:right w:val="nil"/>
            </w:tcBorders>
            <w:shd w:val="clear" w:color="auto" w:fill="auto"/>
            <w:noWrap/>
            <w:vAlign w:val="center"/>
            <w:hideMark/>
          </w:tcPr>
          <w:p w14:paraId="2560331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349</w:t>
            </w:r>
          </w:p>
        </w:tc>
        <w:tc>
          <w:tcPr>
            <w:tcW w:w="796" w:type="dxa"/>
            <w:tcBorders>
              <w:top w:val="nil"/>
              <w:left w:val="nil"/>
              <w:bottom w:val="nil"/>
              <w:right w:val="nil"/>
            </w:tcBorders>
            <w:shd w:val="clear" w:color="auto" w:fill="auto"/>
            <w:noWrap/>
            <w:vAlign w:val="center"/>
            <w:hideMark/>
          </w:tcPr>
          <w:p w14:paraId="7694CB6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323</w:t>
            </w:r>
          </w:p>
        </w:tc>
        <w:tc>
          <w:tcPr>
            <w:tcW w:w="796" w:type="dxa"/>
            <w:tcBorders>
              <w:top w:val="nil"/>
              <w:left w:val="nil"/>
              <w:bottom w:val="nil"/>
              <w:right w:val="nil"/>
            </w:tcBorders>
            <w:shd w:val="clear" w:color="auto" w:fill="auto"/>
            <w:noWrap/>
            <w:vAlign w:val="center"/>
            <w:hideMark/>
          </w:tcPr>
          <w:p w14:paraId="454C044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104D44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86</w:t>
            </w:r>
          </w:p>
        </w:tc>
        <w:tc>
          <w:tcPr>
            <w:tcW w:w="796" w:type="dxa"/>
            <w:tcBorders>
              <w:top w:val="nil"/>
              <w:left w:val="nil"/>
              <w:bottom w:val="nil"/>
              <w:right w:val="nil"/>
            </w:tcBorders>
            <w:shd w:val="clear" w:color="auto" w:fill="auto"/>
            <w:noWrap/>
            <w:vAlign w:val="center"/>
            <w:hideMark/>
          </w:tcPr>
          <w:p w14:paraId="7F4F963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796" w:type="dxa"/>
            <w:tcBorders>
              <w:top w:val="nil"/>
              <w:left w:val="nil"/>
              <w:bottom w:val="nil"/>
              <w:right w:val="nil"/>
            </w:tcBorders>
            <w:shd w:val="clear" w:color="auto" w:fill="auto"/>
            <w:noWrap/>
            <w:vAlign w:val="center"/>
            <w:hideMark/>
          </w:tcPr>
          <w:p w14:paraId="2B432DE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B45A48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C4C6A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D069E3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1F03C6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84A43D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9E8FC22" w14:textId="77777777" w:rsidTr="00057651">
        <w:trPr>
          <w:trHeight w:val="255"/>
        </w:trPr>
        <w:tc>
          <w:tcPr>
            <w:tcW w:w="1916" w:type="dxa"/>
            <w:tcBorders>
              <w:top w:val="nil"/>
              <w:left w:val="nil"/>
              <w:bottom w:val="nil"/>
              <w:right w:val="nil"/>
            </w:tcBorders>
            <w:shd w:val="clear" w:color="auto" w:fill="auto"/>
            <w:noWrap/>
            <w:vAlign w:val="center"/>
            <w:hideMark/>
          </w:tcPr>
          <w:p w14:paraId="2F043FB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NCT03589885</w:t>
            </w:r>
          </w:p>
        </w:tc>
        <w:tc>
          <w:tcPr>
            <w:tcW w:w="796" w:type="dxa"/>
            <w:tcBorders>
              <w:top w:val="nil"/>
              <w:left w:val="nil"/>
              <w:bottom w:val="nil"/>
              <w:right w:val="nil"/>
            </w:tcBorders>
            <w:shd w:val="clear" w:color="auto" w:fill="auto"/>
            <w:noWrap/>
            <w:vAlign w:val="center"/>
            <w:hideMark/>
          </w:tcPr>
          <w:p w14:paraId="510C141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576B5EF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82</w:t>
            </w:r>
          </w:p>
        </w:tc>
        <w:tc>
          <w:tcPr>
            <w:tcW w:w="796" w:type="dxa"/>
            <w:tcBorders>
              <w:top w:val="nil"/>
              <w:left w:val="nil"/>
              <w:bottom w:val="nil"/>
              <w:right w:val="nil"/>
            </w:tcBorders>
            <w:shd w:val="clear" w:color="auto" w:fill="auto"/>
            <w:noWrap/>
            <w:vAlign w:val="center"/>
            <w:hideMark/>
          </w:tcPr>
          <w:p w14:paraId="4D2714CD" w14:textId="77777777" w:rsidR="00C10565" w:rsidRPr="00407CB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407CB7">
              <w:rPr>
                <w:rFonts w:ascii="Times New Roman" w:eastAsia="Times New Roman" w:hAnsi="Times New Roman" w:cs="Times New Roman"/>
                <w:color w:val="1B1B1B"/>
                <w:kern w:val="0"/>
                <w:sz w:val="20"/>
                <w:szCs w:val="20"/>
                <w14:ligatures w14:val="none"/>
              </w:rPr>
              <w:t>59</w:t>
            </w:r>
          </w:p>
        </w:tc>
        <w:tc>
          <w:tcPr>
            <w:tcW w:w="796" w:type="dxa"/>
            <w:tcBorders>
              <w:top w:val="nil"/>
              <w:left w:val="nil"/>
              <w:bottom w:val="nil"/>
              <w:right w:val="nil"/>
            </w:tcBorders>
            <w:shd w:val="clear" w:color="auto" w:fill="auto"/>
            <w:noWrap/>
            <w:vAlign w:val="center"/>
            <w:hideMark/>
          </w:tcPr>
          <w:p w14:paraId="6F55EBF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E4A47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w:t>
            </w:r>
          </w:p>
        </w:tc>
        <w:tc>
          <w:tcPr>
            <w:tcW w:w="796" w:type="dxa"/>
            <w:tcBorders>
              <w:top w:val="nil"/>
              <w:left w:val="nil"/>
              <w:bottom w:val="nil"/>
              <w:right w:val="nil"/>
            </w:tcBorders>
            <w:shd w:val="clear" w:color="auto" w:fill="auto"/>
            <w:noWrap/>
            <w:vAlign w:val="center"/>
            <w:hideMark/>
          </w:tcPr>
          <w:p w14:paraId="12A06C2A" w14:textId="77777777" w:rsidR="00C10565" w:rsidRPr="00407CB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r w:rsidRPr="00407CB7">
              <w:rPr>
                <w:rFonts w:ascii="Times New Roman" w:eastAsia="Times New Roman" w:hAnsi="Times New Roman" w:cs="Times New Roman"/>
                <w:color w:val="1B1B1B"/>
                <w:kern w:val="0"/>
                <w:sz w:val="20"/>
                <w:szCs w:val="20"/>
                <w14:ligatures w14:val="none"/>
              </w:rPr>
              <w:t>3</w:t>
            </w:r>
          </w:p>
        </w:tc>
        <w:tc>
          <w:tcPr>
            <w:tcW w:w="796" w:type="dxa"/>
            <w:tcBorders>
              <w:top w:val="nil"/>
              <w:left w:val="nil"/>
              <w:bottom w:val="nil"/>
              <w:right w:val="nil"/>
            </w:tcBorders>
            <w:shd w:val="clear" w:color="auto" w:fill="auto"/>
            <w:noWrap/>
            <w:vAlign w:val="center"/>
            <w:hideMark/>
          </w:tcPr>
          <w:p w14:paraId="2F6255A2" w14:textId="77777777" w:rsidR="00C10565" w:rsidRPr="00407CB7" w:rsidRDefault="00C10565" w:rsidP="00057651">
            <w:pPr>
              <w:spacing w:after="0" w:line="240" w:lineRule="auto"/>
              <w:jc w:val="center"/>
              <w:rPr>
                <w:rFonts w:ascii="Times New Roman" w:eastAsia="Times New Roman" w:hAnsi="Times New Roman" w:cs="Times New Roman"/>
                <w:color w:val="1B1B1B"/>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A7C018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253F53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9F3BA1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635EBA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D9E387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9D3A7FF" w14:textId="77777777" w:rsidTr="00057651">
        <w:trPr>
          <w:trHeight w:val="255"/>
        </w:trPr>
        <w:tc>
          <w:tcPr>
            <w:tcW w:w="1916" w:type="dxa"/>
            <w:tcBorders>
              <w:top w:val="nil"/>
              <w:left w:val="nil"/>
              <w:bottom w:val="nil"/>
              <w:right w:val="nil"/>
            </w:tcBorders>
            <w:shd w:val="clear" w:color="auto" w:fill="auto"/>
            <w:noWrap/>
            <w:vAlign w:val="center"/>
            <w:hideMark/>
          </w:tcPr>
          <w:p w14:paraId="4A1D621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NCT02905331</w:t>
            </w:r>
          </w:p>
        </w:tc>
        <w:tc>
          <w:tcPr>
            <w:tcW w:w="796" w:type="dxa"/>
            <w:tcBorders>
              <w:top w:val="nil"/>
              <w:left w:val="nil"/>
              <w:bottom w:val="nil"/>
              <w:right w:val="nil"/>
            </w:tcBorders>
            <w:shd w:val="clear" w:color="auto" w:fill="auto"/>
            <w:noWrap/>
            <w:vAlign w:val="center"/>
            <w:hideMark/>
          </w:tcPr>
          <w:p w14:paraId="6448FFF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Gus-2</w:t>
            </w:r>
          </w:p>
        </w:tc>
        <w:tc>
          <w:tcPr>
            <w:tcW w:w="796" w:type="dxa"/>
            <w:tcBorders>
              <w:top w:val="nil"/>
              <w:left w:val="nil"/>
              <w:bottom w:val="nil"/>
              <w:right w:val="nil"/>
            </w:tcBorders>
            <w:shd w:val="clear" w:color="auto" w:fill="auto"/>
            <w:noWrap/>
            <w:vAlign w:val="center"/>
            <w:hideMark/>
          </w:tcPr>
          <w:p w14:paraId="5F90B15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796" w:type="dxa"/>
            <w:tcBorders>
              <w:top w:val="nil"/>
              <w:left w:val="nil"/>
              <w:bottom w:val="nil"/>
              <w:right w:val="nil"/>
            </w:tcBorders>
            <w:shd w:val="clear" w:color="auto" w:fill="auto"/>
            <w:noWrap/>
            <w:vAlign w:val="center"/>
            <w:hideMark/>
          </w:tcPr>
          <w:p w14:paraId="4CF07E8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42</w:t>
            </w:r>
          </w:p>
        </w:tc>
        <w:tc>
          <w:tcPr>
            <w:tcW w:w="796" w:type="dxa"/>
            <w:tcBorders>
              <w:top w:val="nil"/>
              <w:left w:val="nil"/>
              <w:bottom w:val="nil"/>
              <w:right w:val="nil"/>
            </w:tcBorders>
            <w:shd w:val="clear" w:color="auto" w:fill="auto"/>
            <w:noWrap/>
            <w:vAlign w:val="center"/>
            <w:hideMark/>
          </w:tcPr>
          <w:p w14:paraId="4132905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796" w:type="dxa"/>
            <w:tcBorders>
              <w:top w:val="nil"/>
              <w:left w:val="nil"/>
              <w:bottom w:val="nil"/>
              <w:right w:val="nil"/>
            </w:tcBorders>
            <w:shd w:val="clear" w:color="auto" w:fill="auto"/>
            <w:noWrap/>
            <w:vAlign w:val="center"/>
            <w:hideMark/>
          </w:tcPr>
          <w:p w14:paraId="4BD7C27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w:t>
            </w:r>
          </w:p>
        </w:tc>
        <w:tc>
          <w:tcPr>
            <w:tcW w:w="796" w:type="dxa"/>
            <w:tcBorders>
              <w:top w:val="nil"/>
              <w:left w:val="nil"/>
              <w:bottom w:val="nil"/>
              <w:right w:val="nil"/>
            </w:tcBorders>
            <w:shd w:val="clear" w:color="auto" w:fill="auto"/>
            <w:noWrap/>
            <w:vAlign w:val="center"/>
            <w:hideMark/>
          </w:tcPr>
          <w:p w14:paraId="2F4BB1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796" w:type="dxa"/>
            <w:tcBorders>
              <w:top w:val="nil"/>
              <w:left w:val="nil"/>
              <w:bottom w:val="nil"/>
              <w:right w:val="nil"/>
            </w:tcBorders>
            <w:shd w:val="clear" w:color="auto" w:fill="auto"/>
            <w:noWrap/>
            <w:vAlign w:val="center"/>
            <w:hideMark/>
          </w:tcPr>
          <w:p w14:paraId="05D6584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0B04DB0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5454845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652EA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9BAC57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1D35F3B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9D2462E" w14:textId="77777777" w:rsidTr="00057651">
        <w:trPr>
          <w:trHeight w:val="255"/>
        </w:trPr>
        <w:tc>
          <w:tcPr>
            <w:tcW w:w="1916" w:type="dxa"/>
            <w:tcBorders>
              <w:top w:val="nil"/>
              <w:left w:val="nil"/>
              <w:bottom w:val="nil"/>
              <w:right w:val="nil"/>
            </w:tcBorders>
            <w:shd w:val="clear" w:color="auto" w:fill="auto"/>
            <w:noWrap/>
            <w:vAlign w:val="center"/>
            <w:hideMark/>
          </w:tcPr>
          <w:p w14:paraId="07E0A66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NCT03090100</w:t>
            </w:r>
          </w:p>
        </w:tc>
        <w:tc>
          <w:tcPr>
            <w:tcW w:w="796" w:type="dxa"/>
            <w:tcBorders>
              <w:top w:val="nil"/>
              <w:left w:val="nil"/>
              <w:bottom w:val="nil"/>
              <w:right w:val="nil"/>
            </w:tcBorders>
            <w:shd w:val="clear" w:color="auto" w:fill="auto"/>
            <w:noWrap/>
            <w:vAlign w:val="center"/>
            <w:hideMark/>
          </w:tcPr>
          <w:p w14:paraId="505D4D5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Gus-2</w:t>
            </w:r>
          </w:p>
        </w:tc>
        <w:tc>
          <w:tcPr>
            <w:tcW w:w="796" w:type="dxa"/>
            <w:tcBorders>
              <w:top w:val="nil"/>
              <w:left w:val="nil"/>
              <w:bottom w:val="nil"/>
              <w:right w:val="nil"/>
            </w:tcBorders>
            <w:shd w:val="clear" w:color="auto" w:fill="auto"/>
            <w:noWrap/>
            <w:vAlign w:val="center"/>
            <w:hideMark/>
          </w:tcPr>
          <w:p w14:paraId="266C966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534</w:t>
            </w:r>
          </w:p>
        </w:tc>
        <w:tc>
          <w:tcPr>
            <w:tcW w:w="796" w:type="dxa"/>
            <w:tcBorders>
              <w:top w:val="nil"/>
              <w:left w:val="nil"/>
              <w:bottom w:val="nil"/>
              <w:right w:val="nil"/>
            </w:tcBorders>
            <w:shd w:val="clear" w:color="auto" w:fill="auto"/>
            <w:noWrap/>
            <w:vAlign w:val="center"/>
            <w:hideMark/>
          </w:tcPr>
          <w:p w14:paraId="2ED22C0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454</w:t>
            </w:r>
          </w:p>
        </w:tc>
        <w:tc>
          <w:tcPr>
            <w:tcW w:w="796" w:type="dxa"/>
            <w:tcBorders>
              <w:top w:val="nil"/>
              <w:left w:val="nil"/>
              <w:bottom w:val="nil"/>
              <w:right w:val="nil"/>
            </w:tcBorders>
            <w:shd w:val="clear" w:color="auto" w:fill="auto"/>
            <w:noWrap/>
            <w:vAlign w:val="center"/>
            <w:hideMark/>
          </w:tcPr>
          <w:p w14:paraId="4FEF0C9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nil"/>
              <w:right w:val="nil"/>
            </w:tcBorders>
            <w:shd w:val="clear" w:color="auto" w:fill="auto"/>
            <w:noWrap/>
            <w:vAlign w:val="center"/>
            <w:hideMark/>
          </w:tcPr>
          <w:p w14:paraId="20C3AC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514</w:t>
            </w:r>
          </w:p>
        </w:tc>
        <w:tc>
          <w:tcPr>
            <w:tcW w:w="796" w:type="dxa"/>
            <w:tcBorders>
              <w:top w:val="nil"/>
              <w:left w:val="nil"/>
              <w:bottom w:val="nil"/>
              <w:right w:val="nil"/>
            </w:tcBorders>
            <w:shd w:val="clear" w:color="auto" w:fill="auto"/>
            <w:noWrap/>
            <w:vAlign w:val="center"/>
            <w:hideMark/>
          </w:tcPr>
          <w:p w14:paraId="0DB38BC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385</w:t>
            </w:r>
          </w:p>
        </w:tc>
        <w:tc>
          <w:tcPr>
            <w:tcW w:w="796" w:type="dxa"/>
            <w:tcBorders>
              <w:top w:val="nil"/>
              <w:left w:val="nil"/>
              <w:bottom w:val="nil"/>
              <w:right w:val="nil"/>
            </w:tcBorders>
            <w:shd w:val="clear" w:color="auto" w:fill="auto"/>
            <w:noWrap/>
            <w:vAlign w:val="center"/>
            <w:hideMark/>
          </w:tcPr>
          <w:p w14:paraId="3C05650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36015EF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DA4DDA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8D84B2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CC7D7D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9AFD6D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F4E49A8" w14:textId="77777777" w:rsidTr="00057651">
        <w:trPr>
          <w:trHeight w:val="255"/>
        </w:trPr>
        <w:tc>
          <w:tcPr>
            <w:tcW w:w="1916" w:type="dxa"/>
            <w:tcBorders>
              <w:top w:val="nil"/>
              <w:left w:val="nil"/>
              <w:bottom w:val="nil"/>
              <w:right w:val="nil"/>
            </w:tcBorders>
            <w:shd w:val="clear" w:color="auto" w:fill="auto"/>
            <w:noWrap/>
            <w:vAlign w:val="center"/>
            <w:hideMark/>
          </w:tcPr>
          <w:p w14:paraId="72DB3C8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de Vries et al, 2017</w:t>
            </w:r>
          </w:p>
        </w:tc>
        <w:tc>
          <w:tcPr>
            <w:tcW w:w="796" w:type="dxa"/>
            <w:tcBorders>
              <w:top w:val="nil"/>
              <w:left w:val="nil"/>
              <w:bottom w:val="nil"/>
              <w:right w:val="nil"/>
            </w:tcBorders>
            <w:shd w:val="clear" w:color="auto" w:fill="auto"/>
            <w:noWrap/>
            <w:vAlign w:val="center"/>
            <w:hideMark/>
          </w:tcPr>
          <w:p w14:paraId="5FAD335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796" w:type="dxa"/>
            <w:tcBorders>
              <w:top w:val="nil"/>
              <w:left w:val="nil"/>
              <w:bottom w:val="nil"/>
              <w:right w:val="nil"/>
            </w:tcBorders>
            <w:shd w:val="clear" w:color="auto" w:fill="auto"/>
            <w:noWrap/>
            <w:vAlign w:val="center"/>
            <w:hideMark/>
          </w:tcPr>
          <w:p w14:paraId="1297BB5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w:t>
            </w:r>
          </w:p>
        </w:tc>
        <w:tc>
          <w:tcPr>
            <w:tcW w:w="796" w:type="dxa"/>
            <w:tcBorders>
              <w:top w:val="nil"/>
              <w:left w:val="nil"/>
              <w:bottom w:val="nil"/>
              <w:right w:val="nil"/>
            </w:tcBorders>
            <w:shd w:val="clear" w:color="auto" w:fill="auto"/>
            <w:noWrap/>
            <w:vAlign w:val="center"/>
            <w:hideMark/>
          </w:tcPr>
          <w:p w14:paraId="61FBDD6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w:t>
            </w:r>
          </w:p>
        </w:tc>
        <w:tc>
          <w:tcPr>
            <w:tcW w:w="796" w:type="dxa"/>
            <w:tcBorders>
              <w:top w:val="nil"/>
              <w:left w:val="nil"/>
              <w:bottom w:val="nil"/>
              <w:right w:val="nil"/>
            </w:tcBorders>
            <w:shd w:val="clear" w:color="auto" w:fill="auto"/>
            <w:noWrap/>
            <w:vAlign w:val="center"/>
            <w:hideMark/>
          </w:tcPr>
          <w:p w14:paraId="166A044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796" w:type="dxa"/>
            <w:tcBorders>
              <w:top w:val="nil"/>
              <w:left w:val="nil"/>
              <w:bottom w:val="nil"/>
              <w:right w:val="nil"/>
            </w:tcBorders>
            <w:shd w:val="clear" w:color="auto" w:fill="auto"/>
            <w:noWrap/>
            <w:vAlign w:val="center"/>
            <w:hideMark/>
          </w:tcPr>
          <w:p w14:paraId="7C33BAD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23</w:t>
            </w:r>
          </w:p>
        </w:tc>
        <w:tc>
          <w:tcPr>
            <w:tcW w:w="796" w:type="dxa"/>
            <w:tcBorders>
              <w:top w:val="nil"/>
              <w:left w:val="nil"/>
              <w:bottom w:val="nil"/>
              <w:right w:val="nil"/>
            </w:tcBorders>
            <w:shd w:val="clear" w:color="auto" w:fill="auto"/>
            <w:noWrap/>
            <w:vAlign w:val="center"/>
            <w:hideMark/>
          </w:tcPr>
          <w:p w14:paraId="6792AA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796" w:type="dxa"/>
            <w:tcBorders>
              <w:top w:val="nil"/>
              <w:left w:val="nil"/>
              <w:bottom w:val="nil"/>
              <w:right w:val="nil"/>
            </w:tcBorders>
            <w:shd w:val="clear" w:color="auto" w:fill="auto"/>
            <w:noWrap/>
            <w:vAlign w:val="center"/>
            <w:hideMark/>
          </w:tcPr>
          <w:p w14:paraId="009B7B9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796" w:type="dxa"/>
            <w:tcBorders>
              <w:top w:val="nil"/>
              <w:left w:val="nil"/>
              <w:bottom w:val="nil"/>
              <w:right w:val="nil"/>
            </w:tcBorders>
            <w:shd w:val="clear" w:color="auto" w:fill="auto"/>
            <w:noWrap/>
            <w:vAlign w:val="center"/>
            <w:hideMark/>
          </w:tcPr>
          <w:p w14:paraId="67E0941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2D9D059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BECB77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4346435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796" w:type="dxa"/>
            <w:tcBorders>
              <w:top w:val="nil"/>
              <w:left w:val="nil"/>
              <w:bottom w:val="nil"/>
              <w:right w:val="nil"/>
            </w:tcBorders>
            <w:shd w:val="clear" w:color="auto" w:fill="auto"/>
            <w:noWrap/>
            <w:vAlign w:val="center"/>
            <w:hideMark/>
          </w:tcPr>
          <w:p w14:paraId="7993346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81CFACF" w14:textId="77777777" w:rsidTr="00057651">
        <w:trPr>
          <w:trHeight w:val="255"/>
        </w:trPr>
        <w:tc>
          <w:tcPr>
            <w:tcW w:w="1916" w:type="dxa"/>
            <w:tcBorders>
              <w:top w:val="nil"/>
              <w:left w:val="nil"/>
              <w:bottom w:val="single" w:sz="4" w:space="0" w:color="auto"/>
              <w:right w:val="nil"/>
            </w:tcBorders>
            <w:shd w:val="clear" w:color="auto" w:fill="auto"/>
            <w:noWrap/>
            <w:vAlign w:val="center"/>
            <w:hideMark/>
          </w:tcPr>
          <w:p w14:paraId="196C7D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NCT01807520</w:t>
            </w:r>
          </w:p>
        </w:tc>
        <w:tc>
          <w:tcPr>
            <w:tcW w:w="796" w:type="dxa"/>
            <w:tcBorders>
              <w:top w:val="nil"/>
              <w:left w:val="nil"/>
              <w:bottom w:val="single" w:sz="4" w:space="0" w:color="auto"/>
              <w:right w:val="nil"/>
            </w:tcBorders>
            <w:shd w:val="clear" w:color="auto" w:fill="auto"/>
            <w:noWrap/>
            <w:vAlign w:val="center"/>
            <w:hideMark/>
          </w:tcPr>
          <w:p w14:paraId="722253F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796" w:type="dxa"/>
            <w:tcBorders>
              <w:top w:val="nil"/>
              <w:left w:val="nil"/>
              <w:bottom w:val="single" w:sz="4" w:space="0" w:color="auto"/>
              <w:right w:val="nil"/>
            </w:tcBorders>
            <w:shd w:val="clear" w:color="auto" w:fill="auto"/>
            <w:noWrap/>
            <w:vAlign w:val="center"/>
            <w:hideMark/>
          </w:tcPr>
          <w:p w14:paraId="29FD3E8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796" w:type="dxa"/>
            <w:tcBorders>
              <w:top w:val="nil"/>
              <w:left w:val="nil"/>
              <w:bottom w:val="single" w:sz="4" w:space="0" w:color="auto"/>
              <w:right w:val="nil"/>
            </w:tcBorders>
            <w:shd w:val="clear" w:color="auto" w:fill="auto"/>
            <w:noWrap/>
            <w:vAlign w:val="center"/>
            <w:hideMark/>
          </w:tcPr>
          <w:p w14:paraId="735448E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w:t>
            </w:r>
          </w:p>
        </w:tc>
        <w:tc>
          <w:tcPr>
            <w:tcW w:w="796" w:type="dxa"/>
            <w:tcBorders>
              <w:top w:val="nil"/>
              <w:left w:val="nil"/>
              <w:bottom w:val="single" w:sz="4" w:space="0" w:color="auto"/>
              <w:right w:val="nil"/>
            </w:tcBorders>
            <w:shd w:val="clear" w:color="auto" w:fill="auto"/>
            <w:noWrap/>
            <w:vAlign w:val="center"/>
            <w:hideMark/>
          </w:tcPr>
          <w:p w14:paraId="037DEF4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796" w:type="dxa"/>
            <w:tcBorders>
              <w:top w:val="nil"/>
              <w:left w:val="nil"/>
              <w:bottom w:val="single" w:sz="4" w:space="0" w:color="auto"/>
              <w:right w:val="nil"/>
            </w:tcBorders>
            <w:shd w:val="clear" w:color="auto" w:fill="auto"/>
            <w:noWrap/>
            <w:vAlign w:val="center"/>
            <w:hideMark/>
          </w:tcPr>
          <w:p w14:paraId="11507DF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66</w:t>
            </w:r>
          </w:p>
        </w:tc>
        <w:tc>
          <w:tcPr>
            <w:tcW w:w="796" w:type="dxa"/>
            <w:tcBorders>
              <w:top w:val="nil"/>
              <w:left w:val="nil"/>
              <w:bottom w:val="single" w:sz="4" w:space="0" w:color="auto"/>
              <w:right w:val="nil"/>
            </w:tcBorders>
            <w:shd w:val="clear" w:color="auto" w:fill="auto"/>
            <w:noWrap/>
            <w:vAlign w:val="center"/>
            <w:hideMark/>
          </w:tcPr>
          <w:p w14:paraId="57FC143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w:t>
            </w:r>
          </w:p>
        </w:tc>
        <w:tc>
          <w:tcPr>
            <w:tcW w:w="796" w:type="dxa"/>
            <w:tcBorders>
              <w:top w:val="nil"/>
              <w:left w:val="nil"/>
              <w:bottom w:val="single" w:sz="4" w:space="0" w:color="auto"/>
              <w:right w:val="nil"/>
            </w:tcBorders>
            <w:shd w:val="clear" w:color="auto" w:fill="auto"/>
            <w:noWrap/>
            <w:vAlign w:val="center"/>
            <w:hideMark/>
          </w:tcPr>
          <w:p w14:paraId="7C9F518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center"/>
            <w:hideMark/>
          </w:tcPr>
          <w:p w14:paraId="0707649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center"/>
            <w:hideMark/>
          </w:tcPr>
          <w:p w14:paraId="41AA9F5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center"/>
            <w:hideMark/>
          </w:tcPr>
          <w:p w14:paraId="49AFA61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center"/>
            <w:hideMark/>
          </w:tcPr>
          <w:p w14:paraId="7282D5B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796" w:type="dxa"/>
            <w:tcBorders>
              <w:top w:val="nil"/>
              <w:left w:val="nil"/>
              <w:bottom w:val="single" w:sz="4" w:space="0" w:color="auto"/>
              <w:right w:val="nil"/>
            </w:tcBorders>
            <w:shd w:val="clear" w:color="auto" w:fill="auto"/>
            <w:noWrap/>
            <w:vAlign w:val="center"/>
            <w:hideMark/>
          </w:tcPr>
          <w:p w14:paraId="204E54E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r>
    </w:tbl>
    <w:p w14:paraId="0ACEDAED" w14:textId="77777777" w:rsidR="00C10565" w:rsidRDefault="00C10565" w:rsidP="00C10565"/>
    <w:p w14:paraId="3CB17629" w14:textId="77777777" w:rsidR="00C10565" w:rsidRDefault="00C10565" w:rsidP="00C10565"/>
    <w:p w14:paraId="7F0EE858" w14:textId="77777777" w:rsidR="00C10565" w:rsidRDefault="00C10565" w:rsidP="00C10565"/>
    <w:p w14:paraId="79F475EC" w14:textId="77777777" w:rsidR="00C10565" w:rsidRDefault="00C10565" w:rsidP="00C10565"/>
    <w:p w14:paraId="325CC59D" w14:textId="77777777" w:rsidR="00C10565" w:rsidRDefault="00C10565" w:rsidP="00C10565"/>
    <w:p w14:paraId="2C15DAA6" w14:textId="77777777" w:rsidR="00C10565" w:rsidRDefault="00C10565" w:rsidP="00C10565"/>
    <w:p w14:paraId="5D71D823" w14:textId="77777777" w:rsidR="00C10565" w:rsidRDefault="00C10565" w:rsidP="00C10565"/>
    <w:p w14:paraId="737D9BA4" w14:textId="77777777" w:rsidR="00C10565" w:rsidRDefault="00C10565" w:rsidP="00C10565"/>
    <w:p w14:paraId="34C8D61E" w14:textId="77777777" w:rsidR="00C10565" w:rsidRDefault="00C10565" w:rsidP="00C10565"/>
    <w:p w14:paraId="17CB1A56" w14:textId="77777777" w:rsidR="00C10565" w:rsidRDefault="00C10565" w:rsidP="00C10565"/>
    <w:p w14:paraId="65BE1C1F" w14:textId="77777777" w:rsidR="00C10565" w:rsidRDefault="00C10565" w:rsidP="00C10565">
      <w:pPr>
        <w:rPr>
          <w:b/>
          <w:bCs/>
        </w:rPr>
      </w:pPr>
      <w:r>
        <w:rPr>
          <w:b/>
          <w:bCs/>
        </w:rPr>
        <w:lastRenderedPageBreak/>
        <w:t>S3.5 Reduction in the Dermatology Life Quality Index</w:t>
      </w:r>
      <w:r w:rsidRPr="00B613FC">
        <w:rPr>
          <w:b/>
          <w:bCs/>
        </w:rPr>
        <w:t xml:space="preserve"> </w:t>
      </w:r>
    </w:p>
    <w:tbl>
      <w:tblPr>
        <w:tblW w:w="12060" w:type="dxa"/>
        <w:tblLook w:val="04A0" w:firstRow="1" w:lastRow="0" w:firstColumn="1" w:lastColumn="0" w:noHBand="0" w:noVBand="1"/>
      </w:tblPr>
      <w:tblGrid>
        <w:gridCol w:w="1416"/>
        <w:gridCol w:w="650"/>
        <w:gridCol w:w="676"/>
        <w:gridCol w:w="794"/>
        <w:gridCol w:w="676"/>
        <w:gridCol w:w="666"/>
        <w:gridCol w:w="676"/>
        <w:gridCol w:w="794"/>
        <w:gridCol w:w="676"/>
        <w:gridCol w:w="596"/>
        <w:gridCol w:w="676"/>
        <w:gridCol w:w="794"/>
        <w:gridCol w:w="676"/>
        <w:gridCol w:w="596"/>
        <w:gridCol w:w="676"/>
        <w:gridCol w:w="794"/>
        <w:gridCol w:w="676"/>
      </w:tblGrid>
      <w:tr w:rsidR="00C10565" w:rsidRPr="00407CB7" w14:paraId="50122F41" w14:textId="77777777" w:rsidTr="00057651">
        <w:trPr>
          <w:trHeight w:val="300"/>
        </w:trPr>
        <w:tc>
          <w:tcPr>
            <w:tcW w:w="1524" w:type="dxa"/>
            <w:tcBorders>
              <w:top w:val="single" w:sz="4" w:space="0" w:color="auto"/>
              <w:left w:val="nil"/>
              <w:bottom w:val="single" w:sz="4" w:space="0" w:color="auto"/>
              <w:right w:val="nil"/>
            </w:tcBorders>
            <w:shd w:val="clear" w:color="auto" w:fill="auto"/>
            <w:vAlign w:val="center"/>
            <w:hideMark/>
          </w:tcPr>
          <w:p w14:paraId="4949CB0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Trial</w:t>
            </w:r>
          </w:p>
        </w:tc>
        <w:tc>
          <w:tcPr>
            <w:tcW w:w="616" w:type="dxa"/>
            <w:tcBorders>
              <w:top w:val="single" w:sz="4" w:space="0" w:color="auto"/>
              <w:left w:val="nil"/>
              <w:bottom w:val="single" w:sz="4" w:space="0" w:color="auto"/>
              <w:right w:val="nil"/>
            </w:tcBorders>
            <w:shd w:val="clear" w:color="auto" w:fill="auto"/>
            <w:noWrap/>
            <w:vAlign w:val="center"/>
            <w:hideMark/>
          </w:tcPr>
          <w:p w14:paraId="2EFE5F0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1</w:t>
            </w:r>
          </w:p>
        </w:tc>
        <w:tc>
          <w:tcPr>
            <w:tcW w:w="676" w:type="dxa"/>
            <w:tcBorders>
              <w:top w:val="single" w:sz="4" w:space="0" w:color="auto"/>
              <w:left w:val="nil"/>
              <w:bottom w:val="single" w:sz="4" w:space="0" w:color="auto"/>
              <w:right w:val="nil"/>
            </w:tcBorders>
            <w:shd w:val="clear" w:color="auto" w:fill="auto"/>
            <w:noWrap/>
            <w:vAlign w:val="center"/>
            <w:hideMark/>
          </w:tcPr>
          <w:p w14:paraId="6F904B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1</w:t>
            </w:r>
          </w:p>
        </w:tc>
        <w:tc>
          <w:tcPr>
            <w:tcW w:w="676" w:type="dxa"/>
            <w:tcBorders>
              <w:top w:val="single" w:sz="4" w:space="0" w:color="auto"/>
              <w:left w:val="nil"/>
              <w:bottom w:val="single" w:sz="4" w:space="0" w:color="auto"/>
              <w:right w:val="nil"/>
            </w:tcBorders>
            <w:shd w:val="clear" w:color="auto" w:fill="auto"/>
            <w:noWrap/>
            <w:vAlign w:val="center"/>
            <w:hideMark/>
          </w:tcPr>
          <w:p w14:paraId="0DB5597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DLQI1</w:t>
            </w:r>
          </w:p>
        </w:tc>
        <w:tc>
          <w:tcPr>
            <w:tcW w:w="676" w:type="dxa"/>
            <w:tcBorders>
              <w:top w:val="single" w:sz="4" w:space="0" w:color="auto"/>
              <w:left w:val="nil"/>
              <w:bottom w:val="single" w:sz="4" w:space="0" w:color="auto"/>
              <w:right w:val="nil"/>
            </w:tcBorders>
            <w:shd w:val="clear" w:color="auto" w:fill="auto"/>
            <w:noWrap/>
            <w:vAlign w:val="center"/>
            <w:hideMark/>
          </w:tcPr>
          <w:p w14:paraId="0136D84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SD1</w:t>
            </w:r>
          </w:p>
        </w:tc>
        <w:tc>
          <w:tcPr>
            <w:tcW w:w="616" w:type="dxa"/>
            <w:tcBorders>
              <w:top w:val="single" w:sz="4" w:space="0" w:color="auto"/>
              <w:left w:val="nil"/>
              <w:bottom w:val="single" w:sz="4" w:space="0" w:color="auto"/>
              <w:right w:val="nil"/>
            </w:tcBorders>
            <w:shd w:val="clear" w:color="auto" w:fill="auto"/>
            <w:noWrap/>
            <w:vAlign w:val="center"/>
            <w:hideMark/>
          </w:tcPr>
          <w:p w14:paraId="301389F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2</w:t>
            </w:r>
          </w:p>
        </w:tc>
        <w:tc>
          <w:tcPr>
            <w:tcW w:w="676" w:type="dxa"/>
            <w:tcBorders>
              <w:top w:val="single" w:sz="4" w:space="0" w:color="auto"/>
              <w:left w:val="nil"/>
              <w:bottom w:val="single" w:sz="4" w:space="0" w:color="auto"/>
              <w:right w:val="nil"/>
            </w:tcBorders>
            <w:shd w:val="clear" w:color="auto" w:fill="auto"/>
            <w:noWrap/>
            <w:vAlign w:val="center"/>
            <w:hideMark/>
          </w:tcPr>
          <w:p w14:paraId="78A0735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2</w:t>
            </w:r>
          </w:p>
        </w:tc>
        <w:tc>
          <w:tcPr>
            <w:tcW w:w="676" w:type="dxa"/>
            <w:tcBorders>
              <w:top w:val="single" w:sz="4" w:space="0" w:color="auto"/>
              <w:left w:val="nil"/>
              <w:bottom w:val="single" w:sz="4" w:space="0" w:color="auto"/>
              <w:right w:val="nil"/>
            </w:tcBorders>
            <w:shd w:val="clear" w:color="auto" w:fill="auto"/>
            <w:noWrap/>
            <w:vAlign w:val="center"/>
            <w:hideMark/>
          </w:tcPr>
          <w:p w14:paraId="3E76A9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DLQI2</w:t>
            </w:r>
          </w:p>
        </w:tc>
        <w:tc>
          <w:tcPr>
            <w:tcW w:w="676" w:type="dxa"/>
            <w:tcBorders>
              <w:top w:val="single" w:sz="4" w:space="0" w:color="auto"/>
              <w:left w:val="nil"/>
              <w:bottom w:val="single" w:sz="4" w:space="0" w:color="auto"/>
              <w:right w:val="nil"/>
            </w:tcBorders>
            <w:shd w:val="clear" w:color="auto" w:fill="auto"/>
            <w:noWrap/>
            <w:vAlign w:val="center"/>
            <w:hideMark/>
          </w:tcPr>
          <w:p w14:paraId="6958A0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SD2</w:t>
            </w:r>
          </w:p>
        </w:tc>
        <w:tc>
          <w:tcPr>
            <w:tcW w:w="596" w:type="dxa"/>
            <w:tcBorders>
              <w:top w:val="single" w:sz="4" w:space="0" w:color="auto"/>
              <w:left w:val="nil"/>
              <w:bottom w:val="single" w:sz="4" w:space="0" w:color="auto"/>
              <w:right w:val="nil"/>
            </w:tcBorders>
            <w:shd w:val="clear" w:color="auto" w:fill="auto"/>
            <w:noWrap/>
            <w:vAlign w:val="center"/>
            <w:hideMark/>
          </w:tcPr>
          <w:p w14:paraId="081506D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3</w:t>
            </w:r>
          </w:p>
        </w:tc>
        <w:tc>
          <w:tcPr>
            <w:tcW w:w="676" w:type="dxa"/>
            <w:tcBorders>
              <w:top w:val="single" w:sz="4" w:space="0" w:color="auto"/>
              <w:left w:val="nil"/>
              <w:bottom w:val="single" w:sz="4" w:space="0" w:color="auto"/>
              <w:right w:val="nil"/>
            </w:tcBorders>
            <w:shd w:val="clear" w:color="auto" w:fill="auto"/>
            <w:noWrap/>
            <w:vAlign w:val="center"/>
            <w:hideMark/>
          </w:tcPr>
          <w:p w14:paraId="29B50F7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3</w:t>
            </w:r>
          </w:p>
        </w:tc>
        <w:tc>
          <w:tcPr>
            <w:tcW w:w="676" w:type="dxa"/>
            <w:tcBorders>
              <w:top w:val="single" w:sz="4" w:space="0" w:color="auto"/>
              <w:left w:val="nil"/>
              <w:bottom w:val="single" w:sz="4" w:space="0" w:color="auto"/>
              <w:right w:val="nil"/>
            </w:tcBorders>
            <w:shd w:val="clear" w:color="auto" w:fill="auto"/>
            <w:noWrap/>
            <w:vAlign w:val="center"/>
            <w:hideMark/>
          </w:tcPr>
          <w:p w14:paraId="2220525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DLQI3</w:t>
            </w:r>
          </w:p>
        </w:tc>
        <w:tc>
          <w:tcPr>
            <w:tcW w:w="676" w:type="dxa"/>
            <w:tcBorders>
              <w:top w:val="single" w:sz="4" w:space="0" w:color="auto"/>
              <w:left w:val="nil"/>
              <w:bottom w:val="single" w:sz="4" w:space="0" w:color="auto"/>
              <w:right w:val="nil"/>
            </w:tcBorders>
            <w:shd w:val="clear" w:color="auto" w:fill="auto"/>
            <w:noWrap/>
            <w:vAlign w:val="center"/>
            <w:hideMark/>
          </w:tcPr>
          <w:p w14:paraId="4D04310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SD3</w:t>
            </w:r>
          </w:p>
        </w:tc>
        <w:tc>
          <w:tcPr>
            <w:tcW w:w="596" w:type="dxa"/>
            <w:tcBorders>
              <w:top w:val="single" w:sz="4" w:space="0" w:color="auto"/>
              <w:left w:val="nil"/>
              <w:bottom w:val="single" w:sz="4" w:space="0" w:color="auto"/>
              <w:right w:val="nil"/>
            </w:tcBorders>
            <w:shd w:val="clear" w:color="auto" w:fill="auto"/>
            <w:noWrap/>
            <w:vAlign w:val="center"/>
            <w:hideMark/>
          </w:tcPr>
          <w:p w14:paraId="34D95CF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4</w:t>
            </w:r>
          </w:p>
        </w:tc>
        <w:tc>
          <w:tcPr>
            <w:tcW w:w="676" w:type="dxa"/>
            <w:tcBorders>
              <w:top w:val="single" w:sz="4" w:space="0" w:color="auto"/>
              <w:left w:val="nil"/>
              <w:bottom w:val="single" w:sz="4" w:space="0" w:color="auto"/>
              <w:right w:val="nil"/>
            </w:tcBorders>
            <w:shd w:val="clear" w:color="auto" w:fill="auto"/>
            <w:noWrap/>
            <w:vAlign w:val="center"/>
            <w:hideMark/>
          </w:tcPr>
          <w:p w14:paraId="11D13D6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4</w:t>
            </w:r>
          </w:p>
        </w:tc>
        <w:tc>
          <w:tcPr>
            <w:tcW w:w="676" w:type="dxa"/>
            <w:tcBorders>
              <w:top w:val="single" w:sz="4" w:space="0" w:color="auto"/>
              <w:left w:val="nil"/>
              <w:bottom w:val="single" w:sz="4" w:space="0" w:color="auto"/>
              <w:right w:val="nil"/>
            </w:tcBorders>
            <w:shd w:val="clear" w:color="auto" w:fill="auto"/>
            <w:noWrap/>
            <w:vAlign w:val="center"/>
            <w:hideMark/>
          </w:tcPr>
          <w:p w14:paraId="232CD2E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DLQI4</w:t>
            </w:r>
          </w:p>
        </w:tc>
        <w:tc>
          <w:tcPr>
            <w:tcW w:w="676" w:type="dxa"/>
            <w:tcBorders>
              <w:top w:val="single" w:sz="4" w:space="0" w:color="auto"/>
              <w:left w:val="nil"/>
              <w:bottom w:val="single" w:sz="4" w:space="0" w:color="auto"/>
              <w:right w:val="nil"/>
            </w:tcBorders>
            <w:shd w:val="clear" w:color="auto" w:fill="auto"/>
            <w:noWrap/>
            <w:vAlign w:val="center"/>
            <w:hideMark/>
          </w:tcPr>
          <w:p w14:paraId="09A312B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SD4</w:t>
            </w:r>
          </w:p>
        </w:tc>
      </w:tr>
      <w:tr w:rsidR="00C10565" w:rsidRPr="00407CB7" w14:paraId="0A49A465" w14:textId="77777777" w:rsidTr="00057651">
        <w:trPr>
          <w:trHeight w:val="300"/>
        </w:trPr>
        <w:tc>
          <w:tcPr>
            <w:tcW w:w="1524" w:type="dxa"/>
            <w:tcBorders>
              <w:top w:val="nil"/>
              <w:left w:val="nil"/>
              <w:bottom w:val="nil"/>
              <w:right w:val="nil"/>
            </w:tcBorders>
            <w:shd w:val="clear" w:color="auto" w:fill="auto"/>
            <w:vAlign w:val="center"/>
            <w:hideMark/>
          </w:tcPr>
          <w:p w14:paraId="64ABA79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NCT01729754</w:t>
            </w:r>
          </w:p>
        </w:tc>
        <w:tc>
          <w:tcPr>
            <w:tcW w:w="616" w:type="dxa"/>
            <w:tcBorders>
              <w:top w:val="nil"/>
              <w:left w:val="nil"/>
              <w:bottom w:val="nil"/>
              <w:right w:val="nil"/>
            </w:tcBorders>
            <w:shd w:val="clear" w:color="auto" w:fill="auto"/>
            <w:noWrap/>
            <w:vAlign w:val="center"/>
            <w:hideMark/>
          </w:tcPr>
          <w:p w14:paraId="2849BAB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Til-2</w:t>
            </w:r>
          </w:p>
        </w:tc>
        <w:tc>
          <w:tcPr>
            <w:tcW w:w="676" w:type="dxa"/>
            <w:tcBorders>
              <w:top w:val="nil"/>
              <w:left w:val="nil"/>
              <w:bottom w:val="nil"/>
              <w:right w:val="nil"/>
            </w:tcBorders>
            <w:shd w:val="clear" w:color="auto" w:fill="auto"/>
            <w:noWrap/>
            <w:vAlign w:val="center"/>
            <w:hideMark/>
          </w:tcPr>
          <w:p w14:paraId="2F8D4E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314</w:t>
            </w:r>
          </w:p>
        </w:tc>
        <w:tc>
          <w:tcPr>
            <w:tcW w:w="676" w:type="dxa"/>
            <w:tcBorders>
              <w:top w:val="nil"/>
              <w:left w:val="nil"/>
              <w:bottom w:val="nil"/>
              <w:right w:val="nil"/>
            </w:tcBorders>
            <w:shd w:val="clear" w:color="auto" w:fill="auto"/>
            <w:noWrap/>
            <w:vAlign w:val="center"/>
            <w:hideMark/>
          </w:tcPr>
          <w:p w14:paraId="5AFA482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-10.3</w:t>
            </w:r>
          </w:p>
        </w:tc>
        <w:tc>
          <w:tcPr>
            <w:tcW w:w="676" w:type="dxa"/>
            <w:tcBorders>
              <w:top w:val="nil"/>
              <w:left w:val="nil"/>
              <w:bottom w:val="nil"/>
              <w:right w:val="nil"/>
            </w:tcBorders>
            <w:shd w:val="clear" w:color="auto" w:fill="auto"/>
            <w:noWrap/>
            <w:vAlign w:val="center"/>
            <w:hideMark/>
          </w:tcPr>
          <w:p w14:paraId="4EAF2B6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17.72</w:t>
            </w:r>
          </w:p>
        </w:tc>
        <w:tc>
          <w:tcPr>
            <w:tcW w:w="616" w:type="dxa"/>
            <w:tcBorders>
              <w:top w:val="nil"/>
              <w:left w:val="nil"/>
              <w:bottom w:val="nil"/>
              <w:right w:val="nil"/>
            </w:tcBorders>
            <w:shd w:val="clear" w:color="auto" w:fill="auto"/>
            <w:noWrap/>
            <w:vAlign w:val="center"/>
            <w:hideMark/>
          </w:tcPr>
          <w:p w14:paraId="312003F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Til-1</w:t>
            </w:r>
          </w:p>
        </w:tc>
        <w:tc>
          <w:tcPr>
            <w:tcW w:w="676" w:type="dxa"/>
            <w:tcBorders>
              <w:top w:val="nil"/>
              <w:left w:val="nil"/>
              <w:bottom w:val="nil"/>
              <w:right w:val="nil"/>
            </w:tcBorders>
            <w:shd w:val="clear" w:color="auto" w:fill="auto"/>
            <w:noWrap/>
            <w:vAlign w:val="center"/>
            <w:hideMark/>
          </w:tcPr>
          <w:p w14:paraId="344467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307</w:t>
            </w:r>
          </w:p>
        </w:tc>
        <w:tc>
          <w:tcPr>
            <w:tcW w:w="676" w:type="dxa"/>
            <w:tcBorders>
              <w:top w:val="nil"/>
              <w:left w:val="nil"/>
              <w:bottom w:val="nil"/>
              <w:right w:val="nil"/>
            </w:tcBorders>
            <w:shd w:val="clear" w:color="auto" w:fill="auto"/>
            <w:noWrap/>
            <w:vAlign w:val="center"/>
            <w:hideMark/>
          </w:tcPr>
          <w:p w14:paraId="3F4B49D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-10.2</w:t>
            </w:r>
          </w:p>
        </w:tc>
        <w:tc>
          <w:tcPr>
            <w:tcW w:w="676" w:type="dxa"/>
            <w:tcBorders>
              <w:top w:val="nil"/>
              <w:left w:val="nil"/>
              <w:bottom w:val="nil"/>
              <w:right w:val="nil"/>
            </w:tcBorders>
            <w:shd w:val="clear" w:color="auto" w:fill="auto"/>
            <w:noWrap/>
            <w:vAlign w:val="center"/>
            <w:hideMark/>
          </w:tcPr>
          <w:p w14:paraId="465CBB0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17.52</w:t>
            </w:r>
          </w:p>
        </w:tc>
        <w:tc>
          <w:tcPr>
            <w:tcW w:w="596" w:type="dxa"/>
            <w:tcBorders>
              <w:top w:val="nil"/>
              <w:left w:val="nil"/>
              <w:bottom w:val="nil"/>
              <w:right w:val="nil"/>
            </w:tcBorders>
            <w:shd w:val="clear" w:color="auto" w:fill="auto"/>
            <w:noWrap/>
            <w:vAlign w:val="center"/>
            <w:hideMark/>
          </w:tcPr>
          <w:p w14:paraId="6E81154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676" w:type="dxa"/>
            <w:tcBorders>
              <w:top w:val="nil"/>
              <w:left w:val="nil"/>
              <w:bottom w:val="nil"/>
              <w:right w:val="nil"/>
            </w:tcBorders>
            <w:shd w:val="clear" w:color="auto" w:fill="auto"/>
            <w:noWrap/>
            <w:vAlign w:val="center"/>
            <w:hideMark/>
          </w:tcPr>
          <w:p w14:paraId="69191A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313</w:t>
            </w:r>
          </w:p>
        </w:tc>
        <w:tc>
          <w:tcPr>
            <w:tcW w:w="676" w:type="dxa"/>
            <w:tcBorders>
              <w:top w:val="nil"/>
              <w:left w:val="nil"/>
              <w:bottom w:val="nil"/>
              <w:right w:val="nil"/>
            </w:tcBorders>
            <w:shd w:val="clear" w:color="auto" w:fill="auto"/>
            <w:noWrap/>
            <w:vAlign w:val="center"/>
            <w:hideMark/>
          </w:tcPr>
          <w:p w14:paraId="030E40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-8.9</w:t>
            </w:r>
          </w:p>
        </w:tc>
        <w:tc>
          <w:tcPr>
            <w:tcW w:w="676" w:type="dxa"/>
            <w:tcBorders>
              <w:top w:val="nil"/>
              <w:left w:val="nil"/>
              <w:bottom w:val="nil"/>
              <w:right w:val="nil"/>
            </w:tcBorders>
            <w:shd w:val="clear" w:color="auto" w:fill="auto"/>
            <w:noWrap/>
            <w:vAlign w:val="center"/>
            <w:hideMark/>
          </w:tcPr>
          <w:p w14:paraId="54BF47F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17.69</w:t>
            </w:r>
          </w:p>
        </w:tc>
        <w:tc>
          <w:tcPr>
            <w:tcW w:w="596" w:type="dxa"/>
            <w:tcBorders>
              <w:top w:val="nil"/>
              <w:left w:val="nil"/>
              <w:bottom w:val="nil"/>
              <w:right w:val="nil"/>
            </w:tcBorders>
            <w:shd w:val="clear" w:color="auto" w:fill="auto"/>
            <w:noWrap/>
            <w:vAlign w:val="center"/>
            <w:hideMark/>
          </w:tcPr>
          <w:p w14:paraId="4939CDD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499A978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156</w:t>
            </w:r>
          </w:p>
        </w:tc>
        <w:tc>
          <w:tcPr>
            <w:tcW w:w="676" w:type="dxa"/>
            <w:tcBorders>
              <w:top w:val="nil"/>
              <w:left w:val="nil"/>
              <w:bottom w:val="nil"/>
              <w:right w:val="nil"/>
            </w:tcBorders>
            <w:shd w:val="clear" w:color="auto" w:fill="auto"/>
            <w:noWrap/>
            <w:vAlign w:val="center"/>
            <w:hideMark/>
          </w:tcPr>
          <w:p w14:paraId="4AB421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676" w:type="dxa"/>
            <w:tcBorders>
              <w:top w:val="nil"/>
              <w:left w:val="nil"/>
              <w:bottom w:val="nil"/>
              <w:right w:val="nil"/>
            </w:tcBorders>
            <w:shd w:val="clear" w:color="auto" w:fill="auto"/>
            <w:noWrap/>
            <w:vAlign w:val="center"/>
            <w:hideMark/>
          </w:tcPr>
          <w:p w14:paraId="7B83CC8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12.49</w:t>
            </w:r>
          </w:p>
        </w:tc>
      </w:tr>
      <w:tr w:rsidR="00C10565" w:rsidRPr="00407CB7" w14:paraId="5726D9D7" w14:textId="77777777" w:rsidTr="00057651">
        <w:trPr>
          <w:trHeight w:val="300"/>
        </w:trPr>
        <w:tc>
          <w:tcPr>
            <w:tcW w:w="1524" w:type="dxa"/>
            <w:tcBorders>
              <w:top w:val="nil"/>
              <w:left w:val="nil"/>
              <w:bottom w:val="nil"/>
              <w:right w:val="nil"/>
            </w:tcBorders>
            <w:shd w:val="clear" w:color="auto" w:fill="auto"/>
            <w:vAlign w:val="center"/>
            <w:hideMark/>
          </w:tcPr>
          <w:p w14:paraId="4634724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NCT01597245</w:t>
            </w:r>
          </w:p>
        </w:tc>
        <w:tc>
          <w:tcPr>
            <w:tcW w:w="616" w:type="dxa"/>
            <w:tcBorders>
              <w:top w:val="nil"/>
              <w:left w:val="nil"/>
              <w:bottom w:val="nil"/>
              <w:right w:val="nil"/>
            </w:tcBorders>
            <w:shd w:val="clear" w:color="auto" w:fill="auto"/>
            <w:noWrap/>
            <w:vAlign w:val="center"/>
            <w:hideMark/>
          </w:tcPr>
          <w:p w14:paraId="6510375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676" w:type="dxa"/>
            <w:tcBorders>
              <w:top w:val="nil"/>
              <w:left w:val="nil"/>
              <w:bottom w:val="nil"/>
              <w:right w:val="nil"/>
            </w:tcBorders>
            <w:shd w:val="clear" w:color="auto" w:fill="auto"/>
            <w:noWrap/>
            <w:vAlign w:val="center"/>
            <w:hideMark/>
          </w:tcPr>
          <w:p w14:paraId="3A2753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358</w:t>
            </w:r>
          </w:p>
        </w:tc>
        <w:tc>
          <w:tcPr>
            <w:tcW w:w="676" w:type="dxa"/>
            <w:tcBorders>
              <w:top w:val="nil"/>
              <w:left w:val="nil"/>
              <w:bottom w:val="nil"/>
              <w:right w:val="nil"/>
            </w:tcBorders>
            <w:shd w:val="clear" w:color="auto" w:fill="auto"/>
            <w:noWrap/>
            <w:vAlign w:val="center"/>
            <w:hideMark/>
          </w:tcPr>
          <w:p w14:paraId="11C7BC5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-7.7</w:t>
            </w:r>
          </w:p>
        </w:tc>
        <w:tc>
          <w:tcPr>
            <w:tcW w:w="676" w:type="dxa"/>
            <w:tcBorders>
              <w:top w:val="nil"/>
              <w:left w:val="nil"/>
              <w:bottom w:val="nil"/>
              <w:right w:val="nil"/>
            </w:tcBorders>
            <w:shd w:val="clear" w:color="auto" w:fill="auto"/>
            <w:noWrap/>
            <w:vAlign w:val="center"/>
            <w:hideMark/>
          </w:tcPr>
          <w:p w14:paraId="369124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18.6</w:t>
            </w:r>
          </w:p>
        </w:tc>
        <w:tc>
          <w:tcPr>
            <w:tcW w:w="616" w:type="dxa"/>
            <w:tcBorders>
              <w:top w:val="nil"/>
              <w:left w:val="nil"/>
              <w:bottom w:val="nil"/>
              <w:right w:val="nil"/>
            </w:tcBorders>
            <w:shd w:val="clear" w:color="auto" w:fill="auto"/>
            <w:noWrap/>
            <w:vAlign w:val="center"/>
            <w:hideMark/>
          </w:tcPr>
          <w:p w14:paraId="79380CB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676" w:type="dxa"/>
            <w:tcBorders>
              <w:top w:val="nil"/>
              <w:left w:val="nil"/>
              <w:bottom w:val="nil"/>
              <w:right w:val="nil"/>
            </w:tcBorders>
            <w:shd w:val="clear" w:color="auto" w:fill="auto"/>
            <w:noWrap/>
            <w:vAlign w:val="center"/>
            <w:hideMark/>
          </w:tcPr>
          <w:p w14:paraId="764C672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347</w:t>
            </w:r>
          </w:p>
        </w:tc>
        <w:tc>
          <w:tcPr>
            <w:tcW w:w="676" w:type="dxa"/>
            <w:tcBorders>
              <w:top w:val="nil"/>
              <w:left w:val="nil"/>
              <w:bottom w:val="nil"/>
              <w:right w:val="nil"/>
            </w:tcBorders>
            <w:shd w:val="clear" w:color="auto" w:fill="auto"/>
            <w:noWrap/>
            <w:vAlign w:val="center"/>
            <w:hideMark/>
          </w:tcPr>
          <w:p w14:paraId="6C1D1BB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-9.4</w:t>
            </w:r>
          </w:p>
        </w:tc>
        <w:tc>
          <w:tcPr>
            <w:tcW w:w="676" w:type="dxa"/>
            <w:tcBorders>
              <w:top w:val="nil"/>
              <w:left w:val="nil"/>
              <w:bottom w:val="nil"/>
              <w:right w:val="nil"/>
            </w:tcBorders>
            <w:shd w:val="clear" w:color="auto" w:fill="auto"/>
            <w:noWrap/>
            <w:vAlign w:val="center"/>
            <w:hideMark/>
          </w:tcPr>
          <w:p w14:paraId="33BCA39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18.38</w:t>
            </w:r>
          </w:p>
        </w:tc>
        <w:tc>
          <w:tcPr>
            <w:tcW w:w="596" w:type="dxa"/>
            <w:tcBorders>
              <w:top w:val="nil"/>
              <w:left w:val="nil"/>
              <w:bottom w:val="nil"/>
              <w:right w:val="nil"/>
            </w:tcBorders>
            <w:shd w:val="clear" w:color="auto" w:fill="auto"/>
            <w:noWrap/>
            <w:vAlign w:val="center"/>
            <w:hideMark/>
          </w:tcPr>
          <w:p w14:paraId="66DC40D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676" w:type="dxa"/>
            <w:tcBorders>
              <w:top w:val="nil"/>
              <w:left w:val="nil"/>
              <w:bottom w:val="nil"/>
              <w:right w:val="nil"/>
            </w:tcBorders>
            <w:shd w:val="clear" w:color="auto" w:fill="auto"/>
            <w:noWrap/>
            <w:vAlign w:val="center"/>
            <w:hideMark/>
          </w:tcPr>
          <w:p w14:paraId="2AB0CE1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351</w:t>
            </w:r>
          </w:p>
        </w:tc>
        <w:tc>
          <w:tcPr>
            <w:tcW w:w="676" w:type="dxa"/>
            <w:tcBorders>
              <w:top w:val="nil"/>
              <w:left w:val="nil"/>
              <w:bottom w:val="nil"/>
              <w:right w:val="nil"/>
            </w:tcBorders>
            <w:shd w:val="clear" w:color="auto" w:fill="auto"/>
            <w:noWrap/>
            <w:vAlign w:val="center"/>
            <w:hideMark/>
          </w:tcPr>
          <w:p w14:paraId="5BDF8C4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-10.4</w:t>
            </w:r>
          </w:p>
        </w:tc>
        <w:tc>
          <w:tcPr>
            <w:tcW w:w="676" w:type="dxa"/>
            <w:tcBorders>
              <w:top w:val="nil"/>
              <w:left w:val="nil"/>
              <w:bottom w:val="nil"/>
              <w:right w:val="nil"/>
            </w:tcBorders>
            <w:shd w:val="clear" w:color="auto" w:fill="auto"/>
            <w:noWrap/>
            <w:vAlign w:val="center"/>
            <w:hideMark/>
          </w:tcPr>
          <w:p w14:paraId="2A15F2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18.52</w:t>
            </w:r>
          </w:p>
        </w:tc>
        <w:tc>
          <w:tcPr>
            <w:tcW w:w="596" w:type="dxa"/>
            <w:tcBorders>
              <w:top w:val="nil"/>
              <w:left w:val="nil"/>
              <w:bottom w:val="nil"/>
              <w:right w:val="nil"/>
            </w:tcBorders>
            <w:shd w:val="clear" w:color="auto" w:fill="auto"/>
            <w:noWrap/>
            <w:vAlign w:val="center"/>
            <w:hideMark/>
          </w:tcPr>
          <w:p w14:paraId="270D055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399195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168</w:t>
            </w:r>
          </w:p>
        </w:tc>
        <w:tc>
          <w:tcPr>
            <w:tcW w:w="676" w:type="dxa"/>
            <w:tcBorders>
              <w:top w:val="nil"/>
              <w:left w:val="nil"/>
              <w:bottom w:val="nil"/>
              <w:right w:val="nil"/>
            </w:tcBorders>
            <w:shd w:val="clear" w:color="auto" w:fill="auto"/>
            <w:noWrap/>
            <w:vAlign w:val="center"/>
            <w:hideMark/>
          </w:tcPr>
          <w:p w14:paraId="21289A0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676" w:type="dxa"/>
            <w:tcBorders>
              <w:top w:val="nil"/>
              <w:left w:val="nil"/>
              <w:bottom w:val="nil"/>
              <w:right w:val="nil"/>
            </w:tcBorders>
            <w:shd w:val="clear" w:color="auto" w:fill="auto"/>
            <w:noWrap/>
            <w:vAlign w:val="center"/>
            <w:hideMark/>
          </w:tcPr>
          <w:p w14:paraId="2DA968D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12.65</w:t>
            </w:r>
          </w:p>
        </w:tc>
      </w:tr>
      <w:tr w:rsidR="00C10565" w:rsidRPr="00407CB7" w14:paraId="4D2803AC" w14:textId="77777777" w:rsidTr="00057651">
        <w:trPr>
          <w:trHeight w:val="300"/>
        </w:trPr>
        <w:tc>
          <w:tcPr>
            <w:tcW w:w="1524" w:type="dxa"/>
            <w:tcBorders>
              <w:top w:val="nil"/>
              <w:left w:val="nil"/>
              <w:bottom w:val="nil"/>
              <w:right w:val="nil"/>
            </w:tcBorders>
            <w:shd w:val="clear" w:color="auto" w:fill="auto"/>
            <w:vAlign w:val="center"/>
            <w:hideMark/>
          </w:tcPr>
          <w:p w14:paraId="087FE4A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NCT01646177</w:t>
            </w:r>
          </w:p>
        </w:tc>
        <w:tc>
          <w:tcPr>
            <w:tcW w:w="616" w:type="dxa"/>
            <w:tcBorders>
              <w:top w:val="nil"/>
              <w:left w:val="nil"/>
              <w:bottom w:val="nil"/>
              <w:right w:val="nil"/>
            </w:tcBorders>
            <w:shd w:val="clear" w:color="auto" w:fill="auto"/>
            <w:noWrap/>
            <w:vAlign w:val="center"/>
            <w:hideMark/>
          </w:tcPr>
          <w:p w14:paraId="2D72879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676" w:type="dxa"/>
            <w:tcBorders>
              <w:top w:val="nil"/>
              <w:left w:val="nil"/>
              <w:bottom w:val="nil"/>
              <w:right w:val="nil"/>
            </w:tcBorders>
            <w:shd w:val="clear" w:color="auto" w:fill="auto"/>
            <w:noWrap/>
            <w:vAlign w:val="center"/>
            <w:hideMark/>
          </w:tcPr>
          <w:p w14:paraId="1DC8B8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382</w:t>
            </w:r>
          </w:p>
        </w:tc>
        <w:tc>
          <w:tcPr>
            <w:tcW w:w="676" w:type="dxa"/>
            <w:tcBorders>
              <w:top w:val="nil"/>
              <w:left w:val="nil"/>
              <w:bottom w:val="nil"/>
              <w:right w:val="nil"/>
            </w:tcBorders>
            <w:shd w:val="clear" w:color="auto" w:fill="auto"/>
            <w:noWrap/>
            <w:vAlign w:val="center"/>
            <w:hideMark/>
          </w:tcPr>
          <w:p w14:paraId="3852180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676" w:type="dxa"/>
            <w:tcBorders>
              <w:top w:val="nil"/>
              <w:left w:val="nil"/>
              <w:bottom w:val="nil"/>
              <w:right w:val="nil"/>
            </w:tcBorders>
            <w:shd w:val="clear" w:color="auto" w:fill="auto"/>
            <w:noWrap/>
            <w:vAlign w:val="center"/>
            <w:hideMark/>
          </w:tcPr>
          <w:p w14:paraId="407123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19.39</w:t>
            </w:r>
          </w:p>
        </w:tc>
        <w:tc>
          <w:tcPr>
            <w:tcW w:w="616" w:type="dxa"/>
            <w:tcBorders>
              <w:top w:val="nil"/>
              <w:left w:val="nil"/>
              <w:bottom w:val="nil"/>
              <w:right w:val="nil"/>
            </w:tcBorders>
            <w:shd w:val="clear" w:color="auto" w:fill="auto"/>
            <w:noWrap/>
            <w:vAlign w:val="center"/>
            <w:hideMark/>
          </w:tcPr>
          <w:p w14:paraId="4F7860F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676" w:type="dxa"/>
            <w:tcBorders>
              <w:top w:val="nil"/>
              <w:left w:val="nil"/>
              <w:bottom w:val="nil"/>
              <w:right w:val="nil"/>
            </w:tcBorders>
            <w:shd w:val="clear" w:color="auto" w:fill="auto"/>
            <w:noWrap/>
            <w:vAlign w:val="center"/>
            <w:hideMark/>
          </w:tcPr>
          <w:p w14:paraId="582BF11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386</w:t>
            </w:r>
          </w:p>
        </w:tc>
        <w:tc>
          <w:tcPr>
            <w:tcW w:w="676" w:type="dxa"/>
            <w:tcBorders>
              <w:top w:val="nil"/>
              <w:left w:val="nil"/>
              <w:bottom w:val="nil"/>
              <w:right w:val="nil"/>
            </w:tcBorders>
            <w:shd w:val="clear" w:color="auto" w:fill="auto"/>
            <w:noWrap/>
            <w:vAlign w:val="center"/>
            <w:hideMark/>
          </w:tcPr>
          <w:p w14:paraId="28CCDCA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-9.6</w:t>
            </w:r>
          </w:p>
        </w:tc>
        <w:tc>
          <w:tcPr>
            <w:tcW w:w="676" w:type="dxa"/>
            <w:tcBorders>
              <w:top w:val="nil"/>
              <w:left w:val="nil"/>
              <w:bottom w:val="nil"/>
              <w:right w:val="nil"/>
            </w:tcBorders>
            <w:shd w:val="clear" w:color="auto" w:fill="auto"/>
            <w:noWrap/>
            <w:vAlign w:val="center"/>
            <w:hideMark/>
          </w:tcPr>
          <w:p w14:paraId="56395EE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19.36</w:t>
            </w:r>
          </w:p>
        </w:tc>
        <w:tc>
          <w:tcPr>
            <w:tcW w:w="596" w:type="dxa"/>
            <w:tcBorders>
              <w:top w:val="nil"/>
              <w:left w:val="nil"/>
              <w:bottom w:val="nil"/>
              <w:right w:val="nil"/>
            </w:tcBorders>
            <w:shd w:val="clear" w:color="auto" w:fill="auto"/>
            <w:noWrap/>
            <w:vAlign w:val="center"/>
            <w:hideMark/>
          </w:tcPr>
          <w:p w14:paraId="71FA061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676" w:type="dxa"/>
            <w:tcBorders>
              <w:top w:val="nil"/>
              <w:left w:val="nil"/>
              <w:bottom w:val="nil"/>
              <w:right w:val="nil"/>
            </w:tcBorders>
            <w:shd w:val="clear" w:color="auto" w:fill="auto"/>
            <w:noWrap/>
            <w:vAlign w:val="center"/>
            <w:hideMark/>
          </w:tcPr>
          <w:p w14:paraId="1FC8F2E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385</w:t>
            </w:r>
          </w:p>
        </w:tc>
        <w:tc>
          <w:tcPr>
            <w:tcW w:w="676" w:type="dxa"/>
            <w:tcBorders>
              <w:top w:val="nil"/>
              <w:left w:val="nil"/>
              <w:bottom w:val="nil"/>
              <w:right w:val="nil"/>
            </w:tcBorders>
            <w:shd w:val="clear" w:color="auto" w:fill="auto"/>
            <w:noWrap/>
            <w:vAlign w:val="center"/>
            <w:hideMark/>
          </w:tcPr>
          <w:p w14:paraId="7B1B71A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-10.2</w:t>
            </w:r>
          </w:p>
        </w:tc>
        <w:tc>
          <w:tcPr>
            <w:tcW w:w="676" w:type="dxa"/>
            <w:tcBorders>
              <w:top w:val="nil"/>
              <w:left w:val="nil"/>
              <w:bottom w:val="nil"/>
              <w:right w:val="nil"/>
            </w:tcBorders>
            <w:shd w:val="clear" w:color="auto" w:fill="auto"/>
            <w:noWrap/>
            <w:vAlign w:val="center"/>
            <w:hideMark/>
          </w:tcPr>
          <w:p w14:paraId="66E385B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19.42</w:t>
            </w:r>
          </w:p>
        </w:tc>
        <w:tc>
          <w:tcPr>
            <w:tcW w:w="596" w:type="dxa"/>
            <w:tcBorders>
              <w:top w:val="nil"/>
              <w:left w:val="nil"/>
              <w:bottom w:val="nil"/>
              <w:right w:val="nil"/>
            </w:tcBorders>
            <w:shd w:val="clear" w:color="auto" w:fill="auto"/>
            <w:noWrap/>
            <w:vAlign w:val="center"/>
            <w:hideMark/>
          </w:tcPr>
          <w:p w14:paraId="418E392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0833DF1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193</w:t>
            </w:r>
          </w:p>
        </w:tc>
        <w:tc>
          <w:tcPr>
            <w:tcW w:w="676" w:type="dxa"/>
            <w:tcBorders>
              <w:top w:val="nil"/>
              <w:left w:val="nil"/>
              <w:bottom w:val="nil"/>
              <w:right w:val="nil"/>
            </w:tcBorders>
            <w:shd w:val="clear" w:color="auto" w:fill="auto"/>
            <w:noWrap/>
            <w:vAlign w:val="center"/>
            <w:hideMark/>
          </w:tcPr>
          <w:p w14:paraId="49035A1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w:t>
            </w:r>
          </w:p>
        </w:tc>
        <w:tc>
          <w:tcPr>
            <w:tcW w:w="676" w:type="dxa"/>
            <w:tcBorders>
              <w:top w:val="nil"/>
              <w:left w:val="nil"/>
              <w:bottom w:val="nil"/>
              <w:right w:val="nil"/>
            </w:tcBorders>
            <w:shd w:val="clear" w:color="auto" w:fill="auto"/>
            <w:noWrap/>
            <w:vAlign w:val="center"/>
            <w:hideMark/>
          </w:tcPr>
          <w:p w14:paraId="20A3F6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13.82</w:t>
            </w:r>
          </w:p>
        </w:tc>
      </w:tr>
      <w:tr w:rsidR="00C10565" w:rsidRPr="00407CB7" w14:paraId="5CF96237" w14:textId="77777777" w:rsidTr="00057651">
        <w:trPr>
          <w:trHeight w:val="300"/>
        </w:trPr>
        <w:tc>
          <w:tcPr>
            <w:tcW w:w="1524" w:type="dxa"/>
            <w:tcBorders>
              <w:top w:val="nil"/>
              <w:left w:val="nil"/>
              <w:bottom w:val="nil"/>
              <w:right w:val="nil"/>
            </w:tcBorders>
            <w:shd w:val="clear" w:color="auto" w:fill="auto"/>
            <w:vAlign w:val="center"/>
            <w:hideMark/>
          </w:tcPr>
          <w:p w14:paraId="1321C9D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Igarashi et al, 2012</w:t>
            </w:r>
          </w:p>
        </w:tc>
        <w:tc>
          <w:tcPr>
            <w:tcW w:w="616" w:type="dxa"/>
            <w:tcBorders>
              <w:top w:val="nil"/>
              <w:left w:val="nil"/>
              <w:bottom w:val="nil"/>
              <w:right w:val="nil"/>
            </w:tcBorders>
            <w:shd w:val="clear" w:color="auto" w:fill="auto"/>
            <w:noWrap/>
            <w:vAlign w:val="center"/>
            <w:hideMark/>
          </w:tcPr>
          <w:p w14:paraId="1248BCE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676" w:type="dxa"/>
            <w:tcBorders>
              <w:top w:val="nil"/>
              <w:left w:val="nil"/>
              <w:bottom w:val="nil"/>
              <w:right w:val="nil"/>
            </w:tcBorders>
            <w:shd w:val="clear" w:color="auto" w:fill="auto"/>
            <w:noWrap/>
            <w:vAlign w:val="center"/>
            <w:hideMark/>
          </w:tcPr>
          <w:p w14:paraId="0B82EF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676" w:type="dxa"/>
            <w:tcBorders>
              <w:top w:val="nil"/>
              <w:left w:val="nil"/>
              <w:bottom w:val="nil"/>
              <w:right w:val="nil"/>
            </w:tcBorders>
            <w:shd w:val="clear" w:color="auto" w:fill="auto"/>
            <w:noWrap/>
            <w:vAlign w:val="center"/>
            <w:hideMark/>
          </w:tcPr>
          <w:p w14:paraId="39190A4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676" w:type="dxa"/>
            <w:tcBorders>
              <w:top w:val="nil"/>
              <w:left w:val="nil"/>
              <w:bottom w:val="nil"/>
              <w:right w:val="nil"/>
            </w:tcBorders>
            <w:shd w:val="clear" w:color="auto" w:fill="auto"/>
            <w:noWrap/>
            <w:vAlign w:val="center"/>
            <w:hideMark/>
          </w:tcPr>
          <w:p w14:paraId="10AD2A9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616" w:type="dxa"/>
            <w:tcBorders>
              <w:top w:val="nil"/>
              <w:left w:val="nil"/>
              <w:bottom w:val="nil"/>
              <w:right w:val="nil"/>
            </w:tcBorders>
            <w:shd w:val="clear" w:color="auto" w:fill="auto"/>
            <w:noWrap/>
            <w:vAlign w:val="center"/>
            <w:hideMark/>
          </w:tcPr>
          <w:p w14:paraId="5E482EB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676" w:type="dxa"/>
            <w:tcBorders>
              <w:top w:val="nil"/>
              <w:left w:val="nil"/>
              <w:bottom w:val="nil"/>
              <w:right w:val="nil"/>
            </w:tcBorders>
            <w:shd w:val="clear" w:color="auto" w:fill="auto"/>
            <w:noWrap/>
            <w:vAlign w:val="center"/>
            <w:hideMark/>
          </w:tcPr>
          <w:p w14:paraId="1235C58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676" w:type="dxa"/>
            <w:tcBorders>
              <w:top w:val="nil"/>
              <w:left w:val="nil"/>
              <w:bottom w:val="nil"/>
              <w:right w:val="nil"/>
            </w:tcBorders>
            <w:shd w:val="clear" w:color="auto" w:fill="auto"/>
            <w:noWrap/>
            <w:vAlign w:val="center"/>
            <w:hideMark/>
          </w:tcPr>
          <w:p w14:paraId="33E6AC3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-7.4</w:t>
            </w:r>
          </w:p>
        </w:tc>
        <w:tc>
          <w:tcPr>
            <w:tcW w:w="676" w:type="dxa"/>
            <w:tcBorders>
              <w:top w:val="nil"/>
              <w:left w:val="nil"/>
              <w:bottom w:val="nil"/>
              <w:right w:val="nil"/>
            </w:tcBorders>
            <w:shd w:val="clear" w:color="auto" w:fill="auto"/>
            <w:noWrap/>
            <w:vAlign w:val="center"/>
            <w:hideMark/>
          </w:tcPr>
          <w:p w14:paraId="3369CF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596" w:type="dxa"/>
            <w:tcBorders>
              <w:top w:val="nil"/>
              <w:left w:val="nil"/>
              <w:bottom w:val="nil"/>
              <w:right w:val="nil"/>
            </w:tcBorders>
            <w:shd w:val="clear" w:color="auto" w:fill="auto"/>
            <w:noWrap/>
            <w:vAlign w:val="center"/>
            <w:hideMark/>
          </w:tcPr>
          <w:p w14:paraId="7D5169A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374E256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w:t>
            </w:r>
          </w:p>
        </w:tc>
        <w:tc>
          <w:tcPr>
            <w:tcW w:w="676" w:type="dxa"/>
            <w:tcBorders>
              <w:top w:val="nil"/>
              <w:left w:val="nil"/>
              <w:bottom w:val="nil"/>
              <w:right w:val="nil"/>
            </w:tcBorders>
            <w:shd w:val="clear" w:color="auto" w:fill="auto"/>
            <w:noWrap/>
            <w:vAlign w:val="center"/>
            <w:hideMark/>
          </w:tcPr>
          <w:p w14:paraId="4BFD80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-0.3</w:t>
            </w:r>
          </w:p>
        </w:tc>
        <w:tc>
          <w:tcPr>
            <w:tcW w:w="676" w:type="dxa"/>
            <w:tcBorders>
              <w:top w:val="nil"/>
              <w:left w:val="nil"/>
              <w:bottom w:val="nil"/>
              <w:right w:val="nil"/>
            </w:tcBorders>
            <w:shd w:val="clear" w:color="auto" w:fill="auto"/>
            <w:noWrap/>
            <w:vAlign w:val="center"/>
            <w:hideMark/>
          </w:tcPr>
          <w:p w14:paraId="573FAAF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w:t>
            </w:r>
          </w:p>
        </w:tc>
        <w:tc>
          <w:tcPr>
            <w:tcW w:w="596" w:type="dxa"/>
            <w:tcBorders>
              <w:top w:val="nil"/>
              <w:left w:val="nil"/>
              <w:bottom w:val="nil"/>
              <w:right w:val="nil"/>
            </w:tcBorders>
            <w:shd w:val="clear" w:color="auto" w:fill="auto"/>
            <w:noWrap/>
            <w:vAlign w:val="center"/>
            <w:hideMark/>
          </w:tcPr>
          <w:p w14:paraId="408ED8A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31AD32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723D13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41D23F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91DD6DC" w14:textId="77777777" w:rsidTr="00057651">
        <w:trPr>
          <w:trHeight w:val="300"/>
        </w:trPr>
        <w:tc>
          <w:tcPr>
            <w:tcW w:w="1524" w:type="dxa"/>
            <w:tcBorders>
              <w:top w:val="nil"/>
              <w:left w:val="nil"/>
              <w:bottom w:val="nil"/>
              <w:right w:val="nil"/>
            </w:tcBorders>
            <w:shd w:val="clear" w:color="auto" w:fill="auto"/>
            <w:vAlign w:val="center"/>
            <w:hideMark/>
          </w:tcPr>
          <w:p w14:paraId="6639CD9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Gottlieb et al, 2004</w:t>
            </w:r>
          </w:p>
        </w:tc>
        <w:tc>
          <w:tcPr>
            <w:tcW w:w="616" w:type="dxa"/>
            <w:tcBorders>
              <w:top w:val="nil"/>
              <w:left w:val="nil"/>
              <w:bottom w:val="nil"/>
              <w:right w:val="nil"/>
            </w:tcBorders>
            <w:shd w:val="clear" w:color="auto" w:fill="auto"/>
            <w:noWrap/>
            <w:vAlign w:val="center"/>
            <w:hideMark/>
          </w:tcPr>
          <w:p w14:paraId="529206F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Inf-1</w:t>
            </w:r>
          </w:p>
        </w:tc>
        <w:tc>
          <w:tcPr>
            <w:tcW w:w="676" w:type="dxa"/>
            <w:tcBorders>
              <w:top w:val="nil"/>
              <w:left w:val="nil"/>
              <w:bottom w:val="nil"/>
              <w:right w:val="nil"/>
            </w:tcBorders>
            <w:shd w:val="clear" w:color="auto" w:fill="auto"/>
            <w:noWrap/>
            <w:vAlign w:val="center"/>
            <w:hideMark/>
          </w:tcPr>
          <w:p w14:paraId="4722AA3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99</w:t>
            </w:r>
          </w:p>
        </w:tc>
        <w:tc>
          <w:tcPr>
            <w:tcW w:w="676" w:type="dxa"/>
            <w:tcBorders>
              <w:top w:val="nil"/>
              <w:left w:val="nil"/>
              <w:bottom w:val="nil"/>
              <w:right w:val="nil"/>
            </w:tcBorders>
            <w:shd w:val="clear" w:color="auto" w:fill="auto"/>
            <w:noWrap/>
            <w:vAlign w:val="center"/>
            <w:hideMark/>
          </w:tcPr>
          <w:p w14:paraId="17E7FFE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676" w:type="dxa"/>
            <w:tcBorders>
              <w:top w:val="nil"/>
              <w:left w:val="nil"/>
              <w:bottom w:val="nil"/>
              <w:right w:val="nil"/>
            </w:tcBorders>
            <w:shd w:val="clear" w:color="auto" w:fill="auto"/>
            <w:noWrap/>
            <w:vAlign w:val="center"/>
            <w:hideMark/>
          </w:tcPr>
          <w:p w14:paraId="3A52170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616" w:type="dxa"/>
            <w:tcBorders>
              <w:top w:val="nil"/>
              <w:left w:val="nil"/>
              <w:bottom w:val="nil"/>
              <w:right w:val="nil"/>
            </w:tcBorders>
            <w:shd w:val="clear" w:color="auto" w:fill="auto"/>
            <w:noWrap/>
            <w:vAlign w:val="center"/>
            <w:hideMark/>
          </w:tcPr>
          <w:p w14:paraId="7A4AC2B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676" w:type="dxa"/>
            <w:tcBorders>
              <w:top w:val="nil"/>
              <w:left w:val="nil"/>
              <w:bottom w:val="nil"/>
              <w:right w:val="nil"/>
            </w:tcBorders>
            <w:shd w:val="clear" w:color="auto" w:fill="auto"/>
            <w:noWrap/>
            <w:vAlign w:val="center"/>
            <w:hideMark/>
          </w:tcPr>
          <w:p w14:paraId="211C7F0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99</w:t>
            </w:r>
          </w:p>
        </w:tc>
        <w:tc>
          <w:tcPr>
            <w:tcW w:w="676" w:type="dxa"/>
            <w:tcBorders>
              <w:top w:val="nil"/>
              <w:left w:val="nil"/>
              <w:bottom w:val="nil"/>
              <w:right w:val="nil"/>
            </w:tcBorders>
            <w:shd w:val="clear" w:color="auto" w:fill="auto"/>
            <w:noWrap/>
            <w:vAlign w:val="center"/>
            <w:hideMark/>
          </w:tcPr>
          <w:p w14:paraId="5D432C1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w:t>
            </w:r>
          </w:p>
        </w:tc>
        <w:tc>
          <w:tcPr>
            <w:tcW w:w="676" w:type="dxa"/>
            <w:tcBorders>
              <w:top w:val="nil"/>
              <w:left w:val="nil"/>
              <w:bottom w:val="nil"/>
              <w:right w:val="nil"/>
            </w:tcBorders>
            <w:shd w:val="clear" w:color="auto" w:fill="auto"/>
            <w:noWrap/>
            <w:vAlign w:val="center"/>
            <w:hideMark/>
          </w:tcPr>
          <w:p w14:paraId="74FFD07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6.97</w:t>
            </w:r>
          </w:p>
        </w:tc>
        <w:tc>
          <w:tcPr>
            <w:tcW w:w="596" w:type="dxa"/>
            <w:tcBorders>
              <w:top w:val="nil"/>
              <w:left w:val="nil"/>
              <w:bottom w:val="nil"/>
              <w:right w:val="nil"/>
            </w:tcBorders>
            <w:shd w:val="clear" w:color="auto" w:fill="auto"/>
            <w:noWrap/>
            <w:vAlign w:val="center"/>
            <w:hideMark/>
          </w:tcPr>
          <w:p w14:paraId="14EE2C9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0318D5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676" w:type="dxa"/>
            <w:tcBorders>
              <w:top w:val="nil"/>
              <w:left w:val="nil"/>
              <w:bottom w:val="nil"/>
              <w:right w:val="nil"/>
            </w:tcBorders>
            <w:shd w:val="clear" w:color="auto" w:fill="auto"/>
            <w:noWrap/>
            <w:vAlign w:val="center"/>
            <w:hideMark/>
          </w:tcPr>
          <w:p w14:paraId="580775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676" w:type="dxa"/>
            <w:tcBorders>
              <w:top w:val="nil"/>
              <w:left w:val="nil"/>
              <w:bottom w:val="nil"/>
              <w:right w:val="nil"/>
            </w:tcBorders>
            <w:shd w:val="clear" w:color="auto" w:fill="auto"/>
            <w:noWrap/>
            <w:vAlign w:val="center"/>
            <w:hideMark/>
          </w:tcPr>
          <w:p w14:paraId="312B13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7.28</w:t>
            </w:r>
          </w:p>
        </w:tc>
        <w:tc>
          <w:tcPr>
            <w:tcW w:w="596" w:type="dxa"/>
            <w:tcBorders>
              <w:top w:val="nil"/>
              <w:left w:val="nil"/>
              <w:bottom w:val="nil"/>
              <w:right w:val="nil"/>
            </w:tcBorders>
            <w:shd w:val="clear" w:color="auto" w:fill="auto"/>
            <w:noWrap/>
            <w:vAlign w:val="center"/>
            <w:hideMark/>
          </w:tcPr>
          <w:p w14:paraId="5C9C3A5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075E57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5F07D8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60CEE4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A56DE7C" w14:textId="77777777" w:rsidTr="00057651">
        <w:trPr>
          <w:trHeight w:val="300"/>
        </w:trPr>
        <w:tc>
          <w:tcPr>
            <w:tcW w:w="1524" w:type="dxa"/>
            <w:tcBorders>
              <w:top w:val="nil"/>
              <w:left w:val="nil"/>
              <w:bottom w:val="nil"/>
              <w:right w:val="nil"/>
            </w:tcBorders>
            <w:shd w:val="clear" w:color="auto" w:fill="auto"/>
            <w:vAlign w:val="center"/>
            <w:hideMark/>
          </w:tcPr>
          <w:p w14:paraId="68C8912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Revicki</w:t>
            </w:r>
            <w:proofErr w:type="spellEnd"/>
            <w:r w:rsidRPr="00407CB7">
              <w:rPr>
                <w:rFonts w:ascii="Times New Roman" w:eastAsia="Times New Roman" w:hAnsi="Times New Roman" w:cs="Times New Roman"/>
                <w:color w:val="000000"/>
                <w:kern w:val="0"/>
                <w:sz w:val="20"/>
                <w:szCs w:val="20"/>
                <w14:ligatures w14:val="none"/>
              </w:rPr>
              <w:t xml:space="preserve"> et al, 2008</w:t>
            </w:r>
          </w:p>
        </w:tc>
        <w:tc>
          <w:tcPr>
            <w:tcW w:w="616" w:type="dxa"/>
            <w:tcBorders>
              <w:top w:val="nil"/>
              <w:left w:val="nil"/>
              <w:bottom w:val="nil"/>
              <w:right w:val="nil"/>
            </w:tcBorders>
            <w:shd w:val="clear" w:color="auto" w:fill="auto"/>
            <w:noWrap/>
            <w:vAlign w:val="center"/>
            <w:hideMark/>
          </w:tcPr>
          <w:p w14:paraId="71769B0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Mtx</w:t>
            </w:r>
            <w:proofErr w:type="spellEnd"/>
          </w:p>
        </w:tc>
        <w:tc>
          <w:tcPr>
            <w:tcW w:w="676" w:type="dxa"/>
            <w:tcBorders>
              <w:top w:val="nil"/>
              <w:left w:val="nil"/>
              <w:bottom w:val="nil"/>
              <w:right w:val="nil"/>
            </w:tcBorders>
            <w:shd w:val="clear" w:color="auto" w:fill="auto"/>
            <w:noWrap/>
            <w:vAlign w:val="center"/>
            <w:hideMark/>
          </w:tcPr>
          <w:p w14:paraId="6E273FE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108</w:t>
            </w:r>
          </w:p>
        </w:tc>
        <w:tc>
          <w:tcPr>
            <w:tcW w:w="676" w:type="dxa"/>
            <w:tcBorders>
              <w:top w:val="nil"/>
              <w:left w:val="nil"/>
              <w:bottom w:val="nil"/>
              <w:right w:val="nil"/>
            </w:tcBorders>
            <w:shd w:val="clear" w:color="auto" w:fill="auto"/>
            <w:noWrap/>
            <w:vAlign w:val="center"/>
            <w:hideMark/>
          </w:tcPr>
          <w:p w14:paraId="72CB564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-5.7</w:t>
            </w:r>
          </w:p>
        </w:tc>
        <w:tc>
          <w:tcPr>
            <w:tcW w:w="676" w:type="dxa"/>
            <w:tcBorders>
              <w:top w:val="nil"/>
              <w:left w:val="nil"/>
              <w:bottom w:val="nil"/>
              <w:right w:val="nil"/>
            </w:tcBorders>
            <w:shd w:val="clear" w:color="auto" w:fill="auto"/>
            <w:noWrap/>
            <w:vAlign w:val="center"/>
            <w:hideMark/>
          </w:tcPr>
          <w:p w14:paraId="7DB91DF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10.39</w:t>
            </w:r>
          </w:p>
        </w:tc>
        <w:tc>
          <w:tcPr>
            <w:tcW w:w="616" w:type="dxa"/>
            <w:tcBorders>
              <w:top w:val="nil"/>
              <w:left w:val="nil"/>
              <w:bottom w:val="nil"/>
              <w:right w:val="nil"/>
            </w:tcBorders>
            <w:shd w:val="clear" w:color="auto" w:fill="auto"/>
            <w:noWrap/>
            <w:vAlign w:val="center"/>
            <w:hideMark/>
          </w:tcPr>
          <w:p w14:paraId="41C017B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015A0F1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103</w:t>
            </w:r>
          </w:p>
        </w:tc>
        <w:tc>
          <w:tcPr>
            <w:tcW w:w="676" w:type="dxa"/>
            <w:tcBorders>
              <w:top w:val="nil"/>
              <w:left w:val="nil"/>
              <w:bottom w:val="nil"/>
              <w:right w:val="nil"/>
            </w:tcBorders>
            <w:shd w:val="clear" w:color="auto" w:fill="auto"/>
            <w:noWrap/>
            <w:vAlign w:val="center"/>
            <w:hideMark/>
          </w:tcPr>
          <w:p w14:paraId="770094E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-9.1</w:t>
            </w:r>
          </w:p>
        </w:tc>
        <w:tc>
          <w:tcPr>
            <w:tcW w:w="676" w:type="dxa"/>
            <w:tcBorders>
              <w:top w:val="nil"/>
              <w:left w:val="nil"/>
              <w:bottom w:val="nil"/>
              <w:right w:val="nil"/>
            </w:tcBorders>
            <w:shd w:val="clear" w:color="auto" w:fill="auto"/>
            <w:noWrap/>
            <w:vAlign w:val="center"/>
            <w:hideMark/>
          </w:tcPr>
          <w:p w14:paraId="6C5D55A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6.71</w:t>
            </w:r>
          </w:p>
        </w:tc>
        <w:tc>
          <w:tcPr>
            <w:tcW w:w="596" w:type="dxa"/>
            <w:tcBorders>
              <w:top w:val="nil"/>
              <w:left w:val="nil"/>
              <w:bottom w:val="nil"/>
              <w:right w:val="nil"/>
            </w:tcBorders>
            <w:shd w:val="clear" w:color="auto" w:fill="auto"/>
            <w:noWrap/>
            <w:vAlign w:val="center"/>
            <w:hideMark/>
          </w:tcPr>
          <w:p w14:paraId="53ACF20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2CCD5C6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w:t>
            </w:r>
          </w:p>
        </w:tc>
        <w:tc>
          <w:tcPr>
            <w:tcW w:w="676" w:type="dxa"/>
            <w:tcBorders>
              <w:top w:val="nil"/>
              <w:left w:val="nil"/>
              <w:bottom w:val="nil"/>
              <w:right w:val="nil"/>
            </w:tcBorders>
            <w:shd w:val="clear" w:color="auto" w:fill="auto"/>
            <w:noWrap/>
            <w:vAlign w:val="center"/>
            <w:hideMark/>
          </w:tcPr>
          <w:p w14:paraId="5D5E597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w:t>
            </w:r>
          </w:p>
        </w:tc>
        <w:tc>
          <w:tcPr>
            <w:tcW w:w="676" w:type="dxa"/>
            <w:tcBorders>
              <w:top w:val="nil"/>
              <w:left w:val="nil"/>
              <w:bottom w:val="nil"/>
              <w:right w:val="nil"/>
            </w:tcBorders>
            <w:shd w:val="clear" w:color="auto" w:fill="auto"/>
            <w:noWrap/>
            <w:vAlign w:val="center"/>
            <w:hideMark/>
          </w:tcPr>
          <w:p w14:paraId="079B351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7.21</w:t>
            </w:r>
          </w:p>
        </w:tc>
        <w:tc>
          <w:tcPr>
            <w:tcW w:w="596" w:type="dxa"/>
            <w:tcBorders>
              <w:top w:val="nil"/>
              <w:left w:val="nil"/>
              <w:bottom w:val="nil"/>
              <w:right w:val="nil"/>
            </w:tcBorders>
            <w:shd w:val="clear" w:color="auto" w:fill="auto"/>
            <w:noWrap/>
            <w:vAlign w:val="center"/>
            <w:hideMark/>
          </w:tcPr>
          <w:p w14:paraId="684FE3A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BDC8D8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72D449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EAC12B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4EB04AB" w14:textId="77777777" w:rsidTr="00057651">
        <w:trPr>
          <w:trHeight w:val="300"/>
        </w:trPr>
        <w:tc>
          <w:tcPr>
            <w:tcW w:w="1524" w:type="dxa"/>
            <w:tcBorders>
              <w:top w:val="nil"/>
              <w:left w:val="nil"/>
              <w:bottom w:val="nil"/>
              <w:right w:val="nil"/>
            </w:tcBorders>
            <w:shd w:val="clear" w:color="auto" w:fill="auto"/>
            <w:vAlign w:val="center"/>
            <w:hideMark/>
          </w:tcPr>
          <w:p w14:paraId="41A1F30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NCT01722331</w:t>
            </w:r>
          </w:p>
        </w:tc>
        <w:tc>
          <w:tcPr>
            <w:tcW w:w="616" w:type="dxa"/>
            <w:tcBorders>
              <w:top w:val="nil"/>
              <w:left w:val="nil"/>
              <w:bottom w:val="nil"/>
              <w:right w:val="nil"/>
            </w:tcBorders>
            <w:shd w:val="clear" w:color="auto" w:fill="auto"/>
            <w:noWrap/>
            <w:vAlign w:val="center"/>
            <w:hideMark/>
          </w:tcPr>
          <w:p w14:paraId="7CF4D49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Til-1</w:t>
            </w:r>
          </w:p>
        </w:tc>
        <w:tc>
          <w:tcPr>
            <w:tcW w:w="676" w:type="dxa"/>
            <w:tcBorders>
              <w:top w:val="nil"/>
              <w:left w:val="nil"/>
              <w:bottom w:val="nil"/>
              <w:right w:val="nil"/>
            </w:tcBorders>
            <w:shd w:val="clear" w:color="auto" w:fill="auto"/>
            <w:noWrap/>
            <w:vAlign w:val="center"/>
            <w:hideMark/>
          </w:tcPr>
          <w:p w14:paraId="578C938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309</w:t>
            </w:r>
          </w:p>
        </w:tc>
        <w:tc>
          <w:tcPr>
            <w:tcW w:w="676" w:type="dxa"/>
            <w:tcBorders>
              <w:top w:val="nil"/>
              <w:left w:val="nil"/>
              <w:bottom w:val="nil"/>
              <w:right w:val="nil"/>
            </w:tcBorders>
            <w:shd w:val="clear" w:color="auto" w:fill="auto"/>
            <w:noWrap/>
            <w:vAlign w:val="center"/>
            <w:hideMark/>
          </w:tcPr>
          <w:p w14:paraId="4704607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-9.8</w:t>
            </w:r>
          </w:p>
        </w:tc>
        <w:tc>
          <w:tcPr>
            <w:tcW w:w="676" w:type="dxa"/>
            <w:tcBorders>
              <w:top w:val="nil"/>
              <w:left w:val="nil"/>
              <w:bottom w:val="nil"/>
              <w:right w:val="nil"/>
            </w:tcBorders>
            <w:shd w:val="clear" w:color="auto" w:fill="auto"/>
            <w:noWrap/>
            <w:vAlign w:val="center"/>
            <w:hideMark/>
          </w:tcPr>
          <w:p w14:paraId="0DF54E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12.56</w:t>
            </w:r>
          </w:p>
        </w:tc>
        <w:tc>
          <w:tcPr>
            <w:tcW w:w="616" w:type="dxa"/>
            <w:tcBorders>
              <w:top w:val="nil"/>
              <w:left w:val="nil"/>
              <w:bottom w:val="nil"/>
              <w:right w:val="nil"/>
            </w:tcBorders>
            <w:shd w:val="clear" w:color="auto" w:fill="auto"/>
            <w:noWrap/>
            <w:vAlign w:val="center"/>
            <w:hideMark/>
          </w:tcPr>
          <w:p w14:paraId="16C2475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Til-2</w:t>
            </w:r>
          </w:p>
        </w:tc>
        <w:tc>
          <w:tcPr>
            <w:tcW w:w="676" w:type="dxa"/>
            <w:tcBorders>
              <w:top w:val="nil"/>
              <w:left w:val="nil"/>
              <w:bottom w:val="nil"/>
              <w:right w:val="nil"/>
            </w:tcBorders>
            <w:shd w:val="clear" w:color="auto" w:fill="auto"/>
            <w:noWrap/>
            <w:vAlign w:val="center"/>
            <w:hideMark/>
          </w:tcPr>
          <w:p w14:paraId="36378CC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308</w:t>
            </w:r>
          </w:p>
        </w:tc>
        <w:tc>
          <w:tcPr>
            <w:tcW w:w="676" w:type="dxa"/>
            <w:tcBorders>
              <w:top w:val="nil"/>
              <w:left w:val="nil"/>
              <w:bottom w:val="nil"/>
              <w:right w:val="nil"/>
            </w:tcBorders>
            <w:shd w:val="clear" w:color="auto" w:fill="auto"/>
            <w:noWrap/>
            <w:vAlign w:val="center"/>
            <w:hideMark/>
          </w:tcPr>
          <w:p w14:paraId="0C21772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w:t>
            </w:r>
          </w:p>
        </w:tc>
        <w:tc>
          <w:tcPr>
            <w:tcW w:w="676" w:type="dxa"/>
            <w:tcBorders>
              <w:top w:val="nil"/>
              <w:left w:val="nil"/>
              <w:bottom w:val="nil"/>
              <w:right w:val="nil"/>
            </w:tcBorders>
            <w:shd w:val="clear" w:color="auto" w:fill="auto"/>
            <w:noWrap/>
            <w:vAlign w:val="center"/>
            <w:hideMark/>
          </w:tcPr>
          <w:p w14:paraId="7AE4F57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17.55</w:t>
            </w:r>
          </w:p>
        </w:tc>
        <w:tc>
          <w:tcPr>
            <w:tcW w:w="596" w:type="dxa"/>
            <w:tcBorders>
              <w:top w:val="nil"/>
              <w:left w:val="nil"/>
              <w:bottom w:val="nil"/>
              <w:right w:val="nil"/>
            </w:tcBorders>
            <w:shd w:val="clear" w:color="auto" w:fill="auto"/>
            <w:noWrap/>
            <w:vAlign w:val="center"/>
            <w:hideMark/>
          </w:tcPr>
          <w:p w14:paraId="3CAA08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621FDB2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155</w:t>
            </w:r>
          </w:p>
        </w:tc>
        <w:tc>
          <w:tcPr>
            <w:tcW w:w="676" w:type="dxa"/>
            <w:tcBorders>
              <w:top w:val="nil"/>
              <w:left w:val="nil"/>
              <w:bottom w:val="nil"/>
              <w:right w:val="nil"/>
            </w:tcBorders>
            <w:shd w:val="clear" w:color="auto" w:fill="auto"/>
            <w:noWrap/>
            <w:vAlign w:val="center"/>
            <w:hideMark/>
          </w:tcPr>
          <w:p w14:paraId="7B27B36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-2.3</w:t>
            </w:r>
          </w:p>
        </w:tc>
        <w:tc>
          <w:tcPr>
            <w:tcW w:w="676" w:type="dxa"/>
            <w:tcBorders>
              <w:top w:val="nil"/>
              <w:left w:val="nil"/>
              <w:bottom w:val="nil"/>
              <w:right w:val="nil"/>
            </w:tcBorders>
            <w:shd w:val="clear" w:color="auto" w:fill="auto"/>
            <w:noWrap/>
            <w:vAlign w:val="center"/>
            <w:hideMark/>
          </w:tcPr>
          <w:p w14:paraId="3D1B15E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12.41</w:t>
            </w:r>
          </w:p>
        </w:tc>
        <w:tc>
          <w:tcPr>
            <w:tcW w:w="596" w:type="dxa"/>
            <w:tcBorders>
              <w:top w:val="nil"/>
              <w:left w:val="nil"/>
              <w:bottom w:val="nil"/>
              <w:right w:val="nil"/>
            </w:tcBorders>
            <w:shd w:val="clear" w:color="auto" w:fill="auto"/>
            <w:noWrap/>
            <w:vAlign w:val="center"/>
            <w:hideMark/>
          </w:tcPr>
          <w:p w14:paraId="5324B09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196562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F733DA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312023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E0E1AEE" w14:textId="77777777" w:rsidTr="00057651">
        <w:trPr>
          <w:trHeight w:val="300"/>
        </w:trPr>
        <w:tc>
          <w:tcPr>
            <w:tcW w:w="1524" w:type="dxa"/>
            <w:tcBorders>
              <w:top w:val="nil"/>
              <w:left w:val="nil"/>
              <w:bottom w:val="nil"/>
              <w:right w:val="nil"/>
            </w:tcBorders>
            <w:shd w:val="clear" w:color="auto" w:fill="auto"/>
            <w:vAlign w:val="center"/>
            <w:hideMark/>
          </w:tcPr>
          <w:p w14:paraId="671ED90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NCT03051217</w:t>
            </w:r>
          </w:p>
        </w:tc>
        <w:tc>
          <w:tcPr>
            <w:tcW w:w="616" w:type="dxa"/>
            <w:tcBorders>
              <w:top w:val="nil"/>
              <w:left w:val="nil"/>
              <w:bottom w:val="nil"/>
              <w:right w:val="nil"/>
            </w:tcBorders>
            <w:shd w:val="clear" w:color="auto" w:fill="auto"/>
            <w:noWrap/>
            <w:vAlign w:val="center"/>
            <w:hideMark/>
          </w:tcPr>
          <w:p w14:paraId="2579CC1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676" w:type="dxa"/>
            <w:tcBorders>
              <w:top w:val="nil"/>
              <w:left w:val="nil"/>
              <w:bottom w:val="nil"/>
              <w:right w:val="nil"/>
            </w:tcBorders>
            <w:shd w:val="clear" w:color="auto" w:fill="auto"/>
            <w:noWrap/>
            <w:vAlign w:val="center"/>
            <w:hideMark/>
          </w:tcPr>
          <w:p w14:paraId="4C9899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w:t>
            </w:r>
          </w:p>
        </w:tc>
        <w:tc>
          <w:tcPr>
            <w:tcW w:w="676" w:type="dxa"/>
            <w:tcBorders>
              <w:top w:val="nil"/>
              <w:left w:val="nil"/>
              <w:bottom w:val="nil"/>
              <w:right w:val="nil"/>
            </w:tcBorders>
            <w:shd w:val="clear" w:color="auto" w:fill="auto"/>
            <w:noWrap/>
            <w:vAlign w:val="center"/>
            <w:hideMark/>
          </w:tcPr>
          <w:p w14:paraId="1546A8D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676" w:type="dxa"/>
            <w:tcBorders>
              <w:top w:val="nil"/>
              <w:left w:val="nil"/>
              <w:bottom w:val="nil"/>
              <w:right w:val="nil"/>
            </w:tcBorders>
            <w:shd w:val="clear" w:color="auto" w:fill="auto"/>
            <w:noWrap/>
            <w:vAlign w:val="center"/>
            <w:hideMark/>
          </w:tcPr>
          <w:p w14:paraId="52C7D6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616" w:type="dxa"/>
            <w:tcBorders>
              <w:top w:val="nil"/>
              <w:left w:val="nil"/>
              <w:bottom w:val="nil"/>
              <w:right w:val="nil"/>
            </w:tcBorders>
            <w:shd w:val="clear" w:color="auto" w:fill="auto"/>
            <w:noWrap/>
            <w:vAlign w:val="center"/>
            <w:hideMark/>
          </w:tcPr>
          <w:p w14:paraId="577FFED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676" w:type="dxa"/>
            <w:tcBorders>
              <w:top w:val="nil"/>
              <w:left w:val="nil"/>
              <w:bottom w:val="nil"/>
              <w:right w:val="nil"/>
            </w:tcBorders>
            <w:shd w:val="clear" w:color="auto" w:fill="auto"/>
            <w:noWrap/>
            <w:vAlign w:val="center"/>
            <w:hideMark/>
          </w:tcPr>
          <w:p w14:paraId="6460BA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48</w:t>
            </w:r>
          </w:p>
        </w:tc>
        <w:tc>
          <w:tcPr>
            <w:tcW w:w="676" w:type="dxa"/>
            <w:tcBorders>
              <w:top w:val="nil"/>
              <w:left w:val="nil"/>
              <w:bottom w:val="nil"/>
              <w:right w:val="nil"/>
            </w:tcBorders>
            <w:shd w:val="clear" w:color="auto" w:fill="auto"/>
            <w:noWrap/>
            <w:vAlign w:val="center"/>
            <w:hideMark/>
          </w:tcPr>
          <w:p w14:paraId="6DD327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w:t>
            </w:r>
          </w:p>
        </w:tc>
        <w:tc>
          <w:tcPr>
            <w:tcW w:w="676" w:type="dxa"/>
            <w:tcBorders>
              <w:top w:val="nil"/>
              <w:left w:val="nil"/>
              <w:bottom w:val="nil"/>
              <w:right w:val="nil"/>
            </w:tcBorders>
            <w:shd w:val="clear" w:color="auto" w:fill="auto"/>
            <w:noWrap/>
            <w:vAlign w:val="center"/>
            <w:hideMark/>
          </w:tcPr>
          <w:p w14:paraId="588D8A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5.8</w:t>
            </w:r>
          </w:p>
        </w:tc>
        <w:tc>
          <w:tcPr>
            <w:tcW w:w="596" w:type="dxa"/>
            <w:tcBorders>
              <w:top w:val="nil"/>
              <w:left w:val="nil"/>
              <w:bottom w:val="nil"/>
              <w:right w:val="nil"/>
            </w:tcBorders>
            <w:shd w:val="clear" w:color="auto" w:fill="auto"/>
            <w:noWrap/>
            <w:vAlign w:val="center"/>
            <w:hideMark/>
          </w:tcPr>
          <w:p w14:paraId="4908BD2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6F4D660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26</w:t>
            </w:r>
          </w:p>
        </w:tc>
        <w:tc>
          <w:tcPr>
            <w:tcW w:w="676" w:type="dxa"/>
            <w:tcBorders>
              <w:top w:val="nil"/>
              <w:left w:val="nil"/>
              <w:bottom w:val="nil"/>
              <w:right w:val="nil"/>
            </w:tcBorders>
            <w:shd w:val="clear" w:color="auto" w:fill="auto"/>
            <w:noWrap/>
            <w:vAlign w:val="center"/>
            <w:hideMark/>
          </w:tcPr>
          <w:p w14:paraId="074FBA6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-0.7</w:t>
            </w:r>
          </w:p>
        </w:tc>
        <w:tc>
          <w:tcPr>
            <w:tcW w:w="676" w:type="dxa"/>
            <w:tcBorders>
              <w:top w:val="nil"/>
              <w:left w:val="nil"/>
              <w:bottom w:val="nil"/>
              <w:right w:val="nil"/>
            </w:tcBorders>
            <w:shd w:val="clear" w:color="auto" w:fill="auto"/>
            <w:noWrap/>
            <w:vAlign w:val="center"/>
            <w:hideMark/>
          </w:tcPr>
          <w:p w14:paraId="18AE497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w:t>
            </w:r>
          </w:p>
        </w:tc>
        <w:tc>
          <w:tcPr>
            <w:tcW w:w="596" w:type="dxa"/>
            <w:tcBorders>
              <w:top w:val="nil"/>
              <w:left w:val="nil"/>
              <w:bottom w:val="nil"/>
              <w:right w:val="nil"/>
            </w:tcBorders>
            <w:shd w:val="clear" w:color="auto" w:fill="auto"/>
            <w:noWrap/>
            <w:vAlign w:val="center"/>
            <w:hideMark/>
          </w:tcPr>
          <w:p w14:paraId="7144805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BFB7E7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A2F696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7EA997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EF7DA11" w14:textId="77777777" w:rsidTr="00057651">
        <w:trPr>
          <w:trHeight w:val="300"/>
        </w:trPr>
        <w:tc>
          <w:tcPr>
            <w:tcW w:w="1524" w:type="dxa"/>
            <w:tcBorders>
              <w:top w:val="nil"/>
              <w:left w:val="nil"/>
              <w:bottom w:val="nil"/>
              <w:right w:val="nil"/>
            </w:tcBorders>
            <w:shd w:val="clear" w:color="auto" w:fill="auto"/>
            <w:vAlign w:val="center"/>
            <w:hideMark/>
          </w:tcPr>
          <w:p w14:paraId="7E2C1F5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NCT02207231</w:t>
            </w:r>
          </w:p>
        </w:tc>
        <w:tc>
          <w:tcPr>
            <w:tcW w:w="616" w:type="dxa"/>
            <w:tcBorders>
              <w:top w:val="nil"/>
              <w:left w:val="nil"/>
              <w:bottom w:val="nil"/>
              <w:right w:val="nil"/>
            </w:tcBorders>
            <w:shd w:val="clear" w:color="auto" w:fill="auto"/>
            <w:noWrap/>
            <w:vAlign w:val="center"/>
            <w:hideMark/>
          </w:tcPr>
          <w:p w14:paraId="7DBBF2D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2E6054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334</w:t>
            </w:r>
          </w:p>
        </w:tc>
        <w:tc>
          <w:tcPr>
            <w:tcW w:w="676" w:type="dxa"/>
            <w:tcBorders>
              <w:top w:val="nil"/>
              <w:left w:val="nil"/>
              <w:bottom w:val="nil"/>
              <w:right w:val="nil"/>
            </w:tcBorders>
            <w:shd w:val="clear" w:color="auto" w:fill="auto"/>
            <w:noWrap/>
            <w:vAlign w:val="center"/>
            <w:hideMark/>
          </w:tcPr>
          <w:p w14:paraId="40912C0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w:t>
            </w:r>
          </w:p>
        </w:tc>
        <w:tc>
          <w:tcPr>
            <w:tcW w:w="676" w:type="dxa"/>
            <w:tcBorders>
              <w:top w:val="nil"/>
              <w:left w:val="nil"/>
              <w:bottom w:val="nil"/>
              <w:right w:val="nil"/>
            </w:tcBorders>
            <w:shd w:val="clear" w:color="auto" w:fill="auto"/>
            <w:noWrap/>
            <w:vAlign w:val="center"/>
            <w:hideMark/>
          </w:tcPr>
          <w:p w14:paraId="1C53FEB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7.8</w:t>
            </w:r>
          </w:p>
        </w:tc>
        <w:tc>
          <w:tcPr>
            <w:tcW w:w="616" w:type="dxa"/>
            <w:tcBorders>
              <w:top w:val="nil"/>
              <w:left w:val="nil"/>
              <w:bottom w:val="nil"/>
              <w:right w:val="nil"/>
            </w:tcBorders>
            <w:shd w:val="clear" w:color="auto" w:fill="auto"/>
            <w:noWrap/>
            <w:vAlign w:val="center"/>
            <w:hideMark/>
          </w:tcPr>
          <w:p w14:paraId="5D60507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676" w:type="dxa"/>
            <w:tcBorders>
              <w:top w:val="nil"/>
              <w:left w:val="nil"/>
              <w:bottom w:val="nil"/>
              <w:right w:val="nil"/>
            </w:tcBorders>
            <w:shd w:val="clear" w:color="auto" w:fill="auto"/>
            <w:noWrap/>
            <w:vAlign w:val="center"/>
            <w:hideMark/>
          </w:tcPr>
          <w:p w14:paraId="52FC64E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329</w:t>
            </w:r>
          </w:p>
        </w:tc>
        <w:tc>
          <w:tcPr>
            <w:tcW w:w="676" w:type="dxa"/>
            <w:tcBorders>
              <w:top w:val="nil"/>
              <w:left w:val="nil"/>
              <w:bottom w:val="nil"/>
              <w:right w:val="nil"/>
            </w:tcBorders>
            <w:shd w:val="clear" w:color="auto" w:fill="auto"/>
            <w:noWrap/>
            <w:vAlign w:val="center"/>
            <w:hideMark/>
          </w:tcPr>
          <w:p w14:paraId="37B7290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-11.2</w:t>
            </w:r>
          </w:p>
        </w:tc>
        <w:tc>
          <w:tcPr>
            <w:tcW w:w="676" w:type="dxa"/>
            <w:tcBorders>
              <w:top w:val="nil"/>
              <w:left w:val="nil"/>
              <w:bottom w:val="nil"/>
              <w:right w:val="nil"/>
            </w:tcBorders>
            <w:shd w:val="clear" w:color="auto" w:fill="auto"/>
            <w:noWrap/>
            <w:vAlign w:val="center"/>
            <w:hideMark/>
          </w:tcPr>
          <w:p w14:paraId="08AD3C0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w:t>
            </w:r>
          </w:p>
        </w:tc>
        <w:tc>
          <w:tcPr>
            <w:tcW w:w="596" w:type="dxa"/>
            <w:tcBorders>
              <w:top w:val="nil"/>
              <w:left w:val="nil"/>
              <w:bottom w:val="nil"/>
              <w:right w:val="nil"/>
            </w:tcBorders>
            <w:shd w:val="clear" w:color="auto" w:fill="auto"/>
            <w:noWrap/>
            <w:vAlign w:val="center"/>
            <w:hideMark/>
          </w:tcPr>
          <w:p w14:paraId="78E557A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1614DF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174</w:t>
            </w:r>
          </w:p>
        </w:tc>
        <w:tc>
          <w:tcPr>
            <w:tcW w:w="676" w:type="dxa"/>
            <w:tcBorders>
              <w:top w:val="nil"/>
              <w:left w:val="nil"/>
              <w:bottom w:val="nil"/>
              <w:right w:val="nil"/>
            </w:tcBorders>
            <w:shd w:val="clear" w:color="auto" w:fill="auto"/>
            <w:noWrap/>
            <w:vAlign w:val="center"/>
            <w:hideMark/>
          </w:tcPr>
          <w:p w14:paraId="5CF9709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-0.6</w:t>
            </w:r>
          </w:p>
        </w:tc>
        <w:tc>
          <w:tcPr>
            <w:tcW w:w="676" w:type="dxa"/>
            <w:tcBorders>
              <w:top w:val="nil"/>
              <w:left w:val="nil"/>
              <w:bottom w:val="nil"/>
              <w:right w:val="nil"/>
            </w:tcBorders>
            <w:shd w:val="clear" w:color="auto" w:fill="auto"/>
            <w:noWrap/>
            <w:vAlign w:val="center"/>
            <w:hideMark/>
          </w:tcPr>
          <w:p w14:paraId="686266D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596" w:type="dxa"/>
            <w:tcBorders>
              <w:top w:val="nil"/>
              <w:left w:val="nil"/>
              <w:bottom w:val="nil"/>
              <w:right w:val="nil"/>
            </w:tcBorders>
            <w:shd w:val="clear" w:color="auto" w:fill="auto"/>
            <w:noWrap/>
            <w:vAlign w:val="center"/>
            <w:hideMark/>
          </w:tcPr>
          <w:p w14:paraId="220F3E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DE59D5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CD1E88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BD329D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975FDA2" w14:textId="77777777" w:rsidTr="00057651">
        <w:trPr>
          <w:trHeight w:val="300"/>
        </w:trPr>
        <w:tc>
          <w:tcPr>
            <w:tcW w:w="1524" w:type="dxa"/>
            <w:tcBorders>
              <w:top w:val="nil"/>
              <w:left w:val="nil"/>
              <w:bottom w:val="nil"/>
              <w:right w:val="nil"/>
            </w:tcBorders>
            <w:shd w:val="clear" w:color="auto" w:fill="auto"/>
            <w:vAlign w:val="center"/>
            <w:hideMark/>
          </w:tcPr>
          <w:p w14:paraId="45759F4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NCT03364309</w:t>
            </w:r>
          </w:p>
        </w:tc>
        <w:tc>
          <w:tcPr>
            <w:tcW w:w="616" w:type="dxa"/>
            <w:tcBorders>
              <w:top w:val="nil"/>
              <w:left w:val="nil"/>
              <w:bottom w:val="nil"/>
              <w:right w:val="nil"/>
            </w:tcBorders>
            <w:shd w:val="clear" w:color="auto" w:fill="auto"/>
            <w:noWrap/>
            <w:vAlign w:val="center"/>
            <w:hideMark/>
          </w:tcPr>
          <w:p w14:paraId="4C6C769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Ixe-1</w:t>
            </w:r>
          </w:p>
        </w:tc>
        <w:tc>
          <w:tcPr>
            <w:tcW w:w="676" w:type="dxa"/>
            <w:tcBorders>
              <w:top w:val="nil"/>
              <w:left w:val="nil"/>
              <w:bottom w:val="nil"/>
              <w:right w:val="nil"/>
            </w:tcBorders>
            <w:shd w:val="clear" w:color="auto" w:fill="auto"/>
            <w:noWrap/>
            <w:vAlign w:val="center"/>
            <w:hideMark/>
          </w:tcPr>
          <w:p w14:paraId="780DFB6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176</w:t>
            </w:r>
          </w:p>
        </w:tc>
        <w:tc>
          <w:tcPr>
            <w:tcW w:w="676" w:type="dxa"/>
            <w:tcBorders>
              <w:top w:val="nil"/>
              <w:left w:val="nil"/>
              <w:bottom w:val="nil"/>
              <w:right w:val="nil"/>
            </w:tcBorders>
            <w:shd w:val="clear" w:color="auto" w:fill="auto"/>
            <w:noWrap/>
            <w:vAlign w:val="center"/>
            <w:hideMark/>
          </w:tcPr>
          <w:p w14:paraId="4B72B75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-8.86</w:t>
            </w:r>
          </w:p>
        </w:tc>
        <w:tc>
          <w:tcPr>
            <w:tcW w:w="676" w:type="dxa"/>
            <w:tcBorders>
              <w:top w:val="nil"/>
              <w:left w:val="nil"/>
              <w:bottom w:val="nil"/>
              <w:right w:val="nil"/>
            </w:tcBorders>
            <w:shd w:val="clear" w:color="auto" w:fill="auto"/>
            <w:noWrap/>
            <w:vAlign w:val="center"/>
            <w:hideMark/>
          </w:tcPr>
          <w:p w14:paraId="0AF0A0D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4.54</w:t>
            </w:r>
          </w:p>
        </w:tc>
        <w:tc>
          <w:tcPr>
            <w:tcW w:w="616" w:type="dxa"/>
            <w:tcBorders>
              <w:top w:val="nil"/>
              <w:left w:val="nil"/>
              <w:bottom w:val="nil"/>
              <w:right w:val="nil"/>
            </w:tcBorders>
            <w:shd w:val="clear" w:color="auto" w:fill="auto"/>
            <w:noWrap/>
            <w:vAlign w:val="center"/>
            <w:hideMark/>
          </w:tcPr>
          <w:p w14:paraId="4C56DA8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Ixe-2</w:t>
            </w:r>
          </w:p>
        </w:tc>
        <w:tc>
          <w:tcPr>
            <w:tcW w:w="676" w:type="dxa"/>
            <w:tcBorders>
              <w:top w:val="nil"/>
              <w:left w:val="nil"/>
              <w:bottom w:val="nil"/>
              <w:right w:val="nil"/>
            </w:tcBorders>
            <w:shd w:val="clear" w:color="auto" w:fill="auto"/>
            <w:noWrap/>
            <w:vAlign w:val="center"/>
            <w:hideMark/>
          </w:tcPr>
          <w:p w14:paraId="3B0959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174</w:t>
            </w:r>
          </w:p>
        </w:tc>
        <w:tc>
          <w:tcPr>
            <w:tcW w:w="676" w:type="dxa"/>
            <w:tcBorders>
              <w:top w:val="nil"/>
              <w:left w:val="nil"/>
              <w:bottom w:val="nil"/>
              <w:right w:val="nil"/>
            </w:tcBorders>
            <w:shd w:val="clear" w:color="auto" w:fill="auto"/>
            <w:noWrap/>
            <w:vAlign w:val="center"/>
            <w:hideMark/>
          </w:tcPr>
          <w:p w14:paraId="70BBB7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-8.6</w:t>
            </w:r>
          </w:p>
        </w:tc>
        <w:tc>
          <w:tcPr>
            <w:tcW w:w="676" w:type="dxa"/>
            <w:tcBorders>
              <w:top w:val="nil"/>
              <w:left w:val="nil"/>
              <w:bottom w:val="nil"/>
              <w:right w:val="nil"/>
            </w:tcBorders>
            <w:shd w:val="clear" w:color="auto" w:fill="auto"/>
            <w:noWrap/>
            <w:vAlign w:val="center"/>
            <w:hideMark/>
          </w:tcPr>
          <w:p w14:paraId="6C7AA8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4.51</w:t>
            </w:r>
          </w:p>
        </w:tc>
        <w:tc>
          <w:tcPr>
            <w:tcW w:w="596" w:type="dxa"/>
            <w:tcBorders>
              <w:top w:val="nil"/>
              <w:left w:val="nil"/>
              <w:bottom w:val="nil"/>
              <w:right w:val="nil"/>
            </w:tcBorders>
            <w:shd w:val="clear" w:color="auto" w:fill="auto"/>
            <w:noWrap/>
            <w:vAlign w:val="center"/>
            <w:hideMark/>
          </w:tcPr>
          <w:p w14:paraId="38A6ABB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6D16CA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676" w:type="dxa"/>
            <w:tcBorders>
              <w:top w:val="nil"/>
              <w:left w:val="nil"/>
              <w:bottom w:val="nil"/>
              <w:right w:val="nil"/>
            </w:tcBorders>
            <w:shd w:val="clear" w:color="auto" w:fill="auto"/>
            <w:noWrap/>
            <w:vAlign w:val="center"/>
            <w:hideMark/>
          </w:tcPr>
          <w:p w14:paraId="1E56DE6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0.92</w:t>
            </w:r>
          </w:p>
        </w:tc>
        <w:tc>
          <w:tcPr>
            <w:tcW w:w="676" w:type="dxa"/>
            <w:tcBorders>
              <w:top w:val="nil"/>
              <w:left w:val="nil"/>
              <w:bottom w:val="nil"/>
              <w:right w:val="nil"/>
            </w:tcBorders>
            <w:shd w:val="clear" w:color="auto" w:fill="auto"/>
            <w:noWrap/>
            <w:vAlign w:val="center"/>
            <w:hideMark/>
          </w:tcPr>
          <w:p w14:paraId="059E65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4.48</w:t>
            </w:r>
          </w:p>
        </w:tc>
        <w:tc>
          <w:tcPr>
            <w:tcW w:w="596" w:type="dxa"/>
            <w:tcBorders>
              <w:top w:val="nil"/>
              <w:left w:val="nil"/>
              <w:bottom w:val="nil"/>
              <w:right w:val="nil"/>
            </w:tcBorders>
            <w:shd w:val="clear" w:color="auto" w:fill="auto"/>
            <w:noWrap/>
            <w:vAlign w:val="center"/>
            <w:hideMark/>
          </w:tcPr>
          <w:p w14:paraId="2898F7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F4D635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6E7C1F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409DD2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C65C61B" w14:textId="77777777" w:rsidTr="00057651">
        <w:trPr>
          <w:trHeight w:val="300"/>
        </w:trPr>
        <w:tc>
          <w:tcPr>
            <w:tcW w:w="1524" w:type="dxa"/>
            <w:tcBorders>
              <w:top w:val="nil"/>
              <w:left w:val="nil"/>
              <w:bottom w:val="nil"/>
              <w:right w:val="nil"/>
            </w:tcBorders>
            <w:shd w:val="clear" w:color="auto" w:fill="auto"/>
            <w:vAlign w:val="center"/>
            <w:hideMark/>
          </w:tcPr>
          <w:p w14:paraId="2E8FE8E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Menter et al, 2007</w:t>
            </w:r>
          </w:p>
        </w:tc>
        <w:tc>
          <w:tcPr>
            <w:tcW w:w="616" w:type="dxa"/>
            <w:tcBorders>
              <w:top w:val="nil"/>
              <w:left w:val="nil"/>
              <w:bottom w:val="nil"/>
              <w:right w:val="nil"/>
            </w:tcBorders>
            <w:shd w:val="clear" w:color="auto" w:fill="auto"/>
            <w:noWrap/>
            <w:vAlign w:val="center"/>
            <w:hideMark/>
          </w:tcPr>
          <w:p w14:paraId="61E5959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Inf-1</w:t>
            </w:r>
          </w:p>
        </w:tc>
        <w:tc>
          <w:tcPr>
            <w:tcW w:w="676" w:type="dxa"/>
            <w:tcBorders>
              <w:top w:val="nil"/>
              <w:left w:val="nil"/>
              <w:bottom w:val="nil"/>
              <w:right w:val="nil"/>
            </w:tcBorders>
            <w:shd w:val="clear" w:color="auto" w:fill="auto"/>
            <w:noWrap/>
            <w:vAlign w:val="center"/>
            <w:hideMark/>
          </w:tcPr>
          <w:p w14:paraId="3FA9A9B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313</w:t>
            </w:r>
          </w:p>
        </w:tc>
        <w:tc>
          <w:tcPr>
            <w:tcW w:w="676" w:type="dxa"/>
            <w:tcBorders>
              <w:top w:val="nil"/>
              <w:left w:val="nil"/>
              <w:bottom w:val="nil"/>
              <w:right w:val="nil"/>
            </w:tcBorders>
            <w:shd w:val="clear" w:color="auto" w:fill="auto"/>
            <w:noWrap/>
            <w:vAlign w:val="center"/>
            <w:hideMark/>
          </w:tcPr>
          <w:p w14:paraId="6AE17B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-9.35</w:t>
            </w:r>
          </w:p>
        </w:tc>
        <w:tc>
          <w:tcPr>
            <w:tcW w:w="676" w:type="dxa"/>
            <w:tcBorders>
              <w:top w:val="nil"/>
              <w:left w:val="nil"/>
              <w:bottom w:val="nil"/>
              <w:right w:val="nil"/>
            </w:tcBorders>
            <w:shd w:val="clear" w:color="auto" w:fill="auto"/>
            <w:noWrap/>
            <w:vAlign w:val="center"/>
            <w:hideMark/>
          </w:tcPr>
          <w:p w14:paraId="6741F39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616" w:type="dxa"/>
            <w:tcBorders>
              <w:top w:val="nil"/>
              <w:left w:val="nil"/>
              <w:bottom w:val="nil"/>
              <w:right w:val="nil"/>
            </w:tcBorders>
            <w:shd w:val="clear" w:color="auto" w:fill="auto"/>
            <w:noWrap/>
            <w:vAlign w:val="center"/>
            <w:hideMark/>
          </w:tcPr>
          <w:p w14:paraId="682A70E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676" w:type="dxa"/>
            <w:tcBorders>
              <w:top w:val="nil"/>
              <w:left w:val="nil"/>
              <w:bottom w:val="nil"/>
              <w:right w:val="nil"/>
            </w:tcBorders>
            <w:shd w:val="clear" w:color="auto" w:fill="auto"/>
            <w:noWrap/>
            <w:vAlign w:val="center"/>
            <w:hideMark/>
          </w:tcPr>
          <w:p w14:paraId="3F3AE6C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314</w:t>
            </w:r>
          </w:p>
        </w:tc>
        <w:tc>
          <w:tcPr>
            <w:tcW w:w="676" w:type="dxa"/>
            <w:tcBorders>
              <w:top w:val="nil"/>
              <w:left w:val="nil"/>
              <w:bottom w:val="nil"/>
              <w:right w:val="nil"/>
            </w:tcBorders>
            <w:shd w:val="clear" w:color="auto" w:fill="auto"/>
            <w:noWrap/>
            <w:vAlign w:val="center"/>
            <w:hideMark/>
          </w:tcPr>
          <w:p w14:paraId="51B3257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-9.35</w:t>
            </w:r>
          </w:p>
        </w:tc>
        <w:tc>
          <w:tcPr>
            <w:tcW w:w="676" w:type="dxa"/>
            <w:tcBorders>
              <w:top w:val="nil"/>
              <w:left w:val="nil"/>
              <w:bottom w:val="nil"/>
              <w:right w:val="nil"/>
            </w:tcBorders>
            <w:shd w:val="clear" w:color="auto" w:fill="auto"/>
            <w:noWrap/>
            <w:vAlign w:val="center"/>
            <w:hideMark/>
          </w:tcPr>
          <w:p w14:paraId="60B2597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596" w:type="dxa"/>
            <w:tcBorders>
              <w:top w:val="nil"/>
              <w:left w:val="nil"/>
              <w:bottom w:val="nil"/>
              <w:right w:val="nil"/>
            </w:tcBorders>
            <w:shd w:val="clear" w:color="auto" w:fill="auto"/>
            <w:noWrap/>
            <w:vAlign w:val="center"/>
            <w:hideMark/>
          </w:tcPr>
          <w:p w14:paraId="3520273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2D8E41A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208</w:t>
            </w:r>
          </w:p>
        </w:tc>
        <w:tc>
          <w:tcPr>
            <w:tcW w:w="676" w:type="dxa"/>
            <w:tcBorders>
              <w:top w:val="nil"/>
              <w:left w:val="nil"/>
              <w:bottom w:val="nil"/>
              <w:right w:val="nil"/>
            </w:tcBorders>
            <w:shd w:val="clear" w:color="auto" w:fill="auto"/>
            <w:noWrap/>
            <w:vAlign w:val="center"/>
            <w:hideMark/>
          </w:tcPr>
          <w:p w14:paraId="45796C2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-0.74</w:t>
            </w:r>
          </w:p>
        </w:tc>
        <w:tc>
          <w:tcPr>
            <w:tcW w:w="676" w:type="dxa"/>
            <w:tcBorders>
              <w:top w:val="nil"/>
              <w:left w:val="nil"/>
              <w:bottom w:val="nil"/>
              <w:right w:val="nil"/>
            </w:tcBorders>
            <w:shd w:val="clear" w:color="auto" w:fill="auto"/>
            <w:noWrap/>
            <w:vAlign w:val="center"/>
            <w:hideMark/>
          </w:tcPr>
          <w:p w14:paraId="5E35D3E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4.52</w:t>
            </w:r>
          </w:p>
        </w:tc>
        <w:tc>
          <w:tcPr>
            <w:tcW w:w="596" w:type="dxa"/>
            <w:tcBorders>
              <w:top w:val="nil"/>
              <w:left w:val="nil"/>
              <w:bottom w:val="nil"/>
              <w:right w:val="nil"/>
            </w:tcBorders>
            <w:shd w:val="clear" w:color="auto" w:fill="auto"/>
            <w:noWrap/>
            <w:vAlign w:val="center"/>
            <w:hideMark/>
          </w:tcPr>
          <w:p w14:paraId="520F1B4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897901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97FE63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AAFFC1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4DA12B0" w14:textId="77777777" w:rsidTr="00057651">
        <w:trPr>
          <w:trHeight w:val="300"/>
        </w:trPr>
        <w:tc>
          <w:tcPr>
            <w:tcW w:w="1524" w:type="dxa"/>
            <w:tcBorders>
              <w:top w:val="nil"/>
              <w:left w:val="nil"/>
              <w:bottom w:val="nil"/>
              <w:right w:val="nil"/>
            </w:tcBorders>
            <w:shd w:val="clear" w:color="auto" w:fill="auto"/>
            <w:vAlign w:val="center"/>
            <w:hideMark/>
          </w:tcPr>
          <w:p w14:paraId="176DE0E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Ohtsuki</w:t>
            </w:r>
            <w:proofErr w:type="spellEnd"/>
            <w:r w:rsidRPr="00407CB7">
              <w:rPr>
                <w:rFonts w:ascii="Times New Roman" w:eastAsia="Times New Roman" w:hAnsi="Times New Roman" w:cs="Times New Roman"/>
                <w:color w:val="000000"/>
                <w:kern w:val="0"/>
                <w:sz w:val="20"/>
                <w:szCs w:val="20"/>
                <w14:ligatures w14:val="none"/>
              </w:rPr>
              <w:t xml:space="preserve"> et al, 2018</w:t>
            </w:r>
          </w:p>
        </w:tc>
        <w:tc>
          <w:tcPr>
            <w:tcW w:w="616" w:type="dxa"/>
            <w:tcBorders>
              <w:top w:val="nil"/>
              <w:left w:val="nil"/>
              <w:bottom w:val="nil"/>
              <w:right w:val="nil"/>
            </w:tcBorders>
            <w:shd w:val="clear" w:color="auto" w:fill="auto"/>
            <w:noWrap/>
            <w:vAlign w:val="center"/>
            <w:hideMark/>
          </w:tcPr>
          <w:p w14:paraId="6D5A221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Gus-1</w:t>
            </w:r>
          </w:p>
        </w:tc>
        <w:tc>
          <w:tcPr>
            <w:tcW w:w="676" w:type="dxa"/>
            <w:tcBorders>
              <w:top w:val="nil"/>
              <w:left w:val="nil"/>
              <w:bottom w:val="nil"/>
              <w:right w:val="nil"/>
            </w:tcBorders>
            <w:shd w:val="clear" w:color="auto" w:fill="auto"/>
            <w:noWrap/>
            <w:vAlign w:val="center"/>
            <w:hideMark/>
          </w:tcPr>
          <w:p w14:paraId="35DA7E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676" w:type="dxa"/>
            <w:tcBorders>
              <w:top w:val="nil"/>
              <w:left w:val="nil"/>
              <w:bottom w:val="nil"/>
              <w:right w:val="nil"/>
            </w:tcBorders>
            <w:shd w:val="clear" w:color="auto" w:fill="auto"/>
            <w:noWrap/>
            <w:vAlign w:val="center"/>
            <w:hideMark/>
          </w:tcPr>
          <w:p w14:paraId="1A4181E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676" w:type="dxa"/>
            <w:tcBorders>
              <w:top w:val="nil"/>
              <w:left w:val="nil"/>
              <w:bottom w:val="nil"/>
              <w:right w:val="nil"/>
            </w:tcBorders>
            <w:shd w:val="clear" w:color="auto" w:fill="auto"/>
            <w:noWrap/>
            <w:vAlign w:val="center"/>
            <w:hideMark/>
          </w:tcPr>
          <w:p w14:paraId="5E208B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5.87</w:t>
            </w:r>
          </w:p>
        </w:tc>
        <w:tc>
          <w:tcPr>
            <w:tcW w:w="616" w:type="dxa"/>
            <w:tcBorders>
              <w:top w:val="nil"/>
              <w:left w:val="nil"/>
              <w:bottom w:val="nil"/>
              <w:right w:val="nil"/>
            </w:tcBorders>
            <w:shd w:val="clear" w:color="auto" w:fill="auto"/>
            <w:noWrap/>
            <w:vAlign w:val="center"/>
            <w:hideMark/>
          </w:tcPr>
          <w:p w14:paraId="218BE3E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Gus-3</w:t>
            </w:r>
          </w:p>
        </w:tc>
        <w:tc>
          <w:tcPr>
            <w:tcW w:w="676" w:type="dxa"/>
            <w:tcBorders>
              <w:top w:val="nil"/>
              <w:left w:val="nil"/>
              <w:bottom w:val="nil"/>
              <w:right w:val="nil"/>
            </w:tcBorders>
            <w:shd w:val="clear" w:color="auto" w:fill="auto"/>
            <w:noWrap/>
            <w:vAlign w:val="center"/>
            <w:hideMark/>
          </w:tcPr>
          <w:p w14:paraId="0EB30F3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63</w:t>
            </w:r>
          </w:p>
        </w:tc>
        <w:tc>
          <w:tcPr>
            <w:tcW w:w="676" w:type="dxa"/>
            <w:tcBorders>
              <w:top w:val="nil"/>
              <w:left w:val="nil"/>
              <w:bottom w:val="nil"/>
              <w:right w:val="nil"/>
            </w:tcBorders>
            <w:shd w:val="clear" w:color="auto" w:fill="auto"/>
            <w:noWrap/>
            <w:vAlign w:val="center"/>
            <w:hideMark/>
          </w:tcPr>
          <w:p w14:paraId="065B022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-8.5</w:t>
            </w:r>
          </w:p>
        </w:tc>
        <w:tc>
          <w:tcPr>
            <w:tcW w:w="676" w:type="dxa"/>
            <w:tcBorders>
              <w:top w:val="nil"/>
              <w:left w:val="nil"/>
              <w:bottom w:val="nil"/>
              <w:right w:val="nil"/>
            </w:tcBorders>
            <w:shd w:val="clear" w:color="auto" w:fill="auto"/>
            <w:noWrap/>
            <w:vAlign w:val="center"/>
            <w:hideMark/>
          </w:tcPr>
          <w:p w14:paraId="6C6E57D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6.95</w:t>
            </w:r>
          </w:p>
        </w:tc>
        <w:tc>
          <w:tcPr>
            <w:tcW w:w="596" w:type="dxa"/>
            <w:tcBorders>
              <w:top w:val="nil"/>
              <w:left w:val="nil"/>
              <w:bottom w:val="nil"/>
              <w:right w:val="nil"/>
            </w:tcBorders>
            <w:shd w:val="clear" w:color="auto" w:fill="auto"/>
            <w:noWrap/>
            <w:vAlign w:val="center"/>
            <w:hideMark/>
          </w:tcPr>
          <w:p w14:paraId="602D1D2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3DC58FE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676" w:type="dxa"/>
            <w:tcBorders>
              <w:top w:val="nil"/>
              <w:left w:val="nil"/>
              <w:bottom w:val="nil"/>
              <w:right w:val="nil"/>
            </w:tcBorders>
            <w:shd w:val="clear" w:color="auto" w:fill="auto"/>
            <w:noWrap/>
            <w:vAlign w:val="center"/>
            <w:hideMark/>
          </w:tcPr>
          <w:p w14:paraId="5F2F80F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-0.8</w:t>
            </w:r>
          </w:p>
        </w:tc>
        <w:tc>
          <w:tcPr>
            <w:tcW w:w="676" w:type="dxa"/>
            <w:tcBorders>
              <w:top w:val="nil"/>
              <w:left w:val="nil"/>
              <w:bottom w:val="nil"/>
              <w:right w:val="nil"/>
            </w:tcBorders>
            <w:shd w:val="clear" w:color="auto" w:fill="auto"/>
            <w:noWrap/>
            <w:vAlign w:val="center"/>
            <w:hideMark/>
          </w:tcPr>
          <w:p w14:paraId="3C7365F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5.4</w:t>
            </w:r>
          </w:p>
        </w:tc>
        <w:tc>
          <w:tcPr>
            <w:tcW w:w="596" w:type="dxa"/>
            <w:tcBorders>
              <w:top w:val="nil"/>
              <w:left w:val="nil"/>
              <w:bottom w:val="nil"/>
              <w:right w:val="nil"/>
            </w:tcBorders>
            <w:shd w:val="clear" w:color="auto" w:fill="auto"/>
            <w:noWrap/>
            <w:vAlign w:val="center"/>
            <w:hideMark/>
          </w:tcPr>
          <w:p w14:paraId="321B6D3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13A224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E41362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6C7AA3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957EA87" w14:textId="77777777" w:rsidTr="00057651">
        <w:trPr>
          <w:trHeight w:val="300"/>
        </w:trPr>
        <w:tc>
          <w:tcPr>
            <w:tcW w:w="1524" w:type="dxa"/>
            <w:tcBorders>
              <w:top w:val="nil"/>
              <w:left w:val="nil"/>
              <w:bottom w:val="nil"/>
              <w:right w:val="nil"/>
            </w:tcBorders>
            <w:shd w:val="clear" w:color="auto" w:fill="auto"/>
            <w:vAlign w:val="center"/>
            <w:hideMark/>
          </w:tcPr>
          <w:p w14:paraId="1D0BDCF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NCT01690299</w:t>
            </w:r>
          </w:p>
        </w:tc>
        <w:tc>
          <w:tcPr>
            <w:tcW w:w="616" w:type="dxa"/>
            <w:tcBorders>
              <w:top w:val="nil"/>
              <w:left w:val="nil"/>
              <w:bottom w:val="nil"/>
              <w:right w:val="nil"/>
            </w:tcBorders>
            <w:shd w:val="clear" w:color="auto" w:fill="auto"/>
            <w:noWrap/>
            <w:vAlign w:val="center"/>
            <w:hideMark/>
          </w:tcPr>
          <w:p w14:paraId="6B284F8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676" w:type="dxa"/>
            <w:tcBorders>
              <w:top w:val="nil"/>
              <w:left w:val="nil"/>
              <w:bottom w:val="nil"/>
              <w:right w:val="nil"/>
            </w:tcBorders>
            <w:shd w:val="clear" w:color="auto" w:fill="auto"/>
            <w:noWrap/>
            <w:vAlign w:val="center"/>
            <w:hideMark/>
          </w:tcPr>
          <w:p w14:paraId="047F2A6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676" w:type="dxa"/>
            <w:tcBorders>
              <w:top w:val="nil"/>
              <w:left w:val="nil"/>
              <w:bottom w:val="nil"/>
              <w:right w:val="nil"/>
            </w:tcBorders>
            <w:shd w:val="clear" w:color="auto" w:fill="auto"/>
            <w:noWrap/>
            <w:vAlign w:val="center"/>
            <w:hideMark/>
          </w:tcPr>
          <w:p w14:paraId="1D89CA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-7.8</w:t>
            </w:r>
          </w:p>
        </w:tc>
        <w:tc>
          <w:tcPr>
            <w:tcW w:w="676" w:type="dxa"/>
            <w:tcBorders>
              <w:top w:val="nil"/>
              <w:left w:val="nil"/>
              <w:bottom w:val="nil"/>
              <w:right w:val="nil"/>
            </w:tcBorders>
            <w:shd w:val="clear" w:color="auto" w:fill="auto"/>
            <w:noWrap/>
            <w:vAlign w:val="center"/>
            <w:hideMark/>
          </w:tcPr>
          <w:p w14:paraId="4A31C10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616" w:type="dxa"/>
            <w:tcBorders>
              <w:top w:val="nil"/>
              <w:left w:val="nil"/>
              <w:bottom w:val="nil"/>
              <w:right w:val="nil"/>
            </w:tcBorders>
            <w:shd w:val="clear" w:color="auto" w:fill="auto"/>
            <w:noWrap/>
            <w:vAlign w:val="center"/>
            <w:hideMark/>
          </w:tcPr>
          <w:p w14:paraId="71C692B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Apre</w:t>
            </w:r>
            <w:proofErr w:type="spellEnd"/>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nil"/>
              <w:right w:val="nil"/>
            </w:tcBorders>
            <w:shd w:val="clear" w:color="auto" w:fill="auto"/>
            <w:noWrap/>
            <w:vAlign w:val="center"/>
            <w:hideMark/>
          </w:tcPr>
          <w:p w14:paraId="69F65AC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676" w:type="dxa"/>
            <w:tcBorders>
              <w:top w:val="nil"/>
              <w:left w:val="nil"/>
              <w:bottom w:val="nil"/>
              <w:right w:val="nil"/>
            </w:tcBorders>
            <w:shd w:val="clear" w:color="auto" w:fill="auto"/>
            <w:noWrap/>
            <w:vAlign w:val="center"/>
            <w:hideMark/>
          </w:tcPr>
          <w:p w14:paraId="2B05736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676" w:type="dxa"/>
            <w:tcBorders>
              <w:top w:val="nil"/>
              <w:left w:val="nil"/>
              <w:bottom w:val="nil"/>
              <w:right w:val="nil"/>
            </w:tcBorders>
            <w:shd w:val="clear" w:color="auto" w:fill="auto"/>
            <w:noWrap/>
            <w:vAlign w:val="center"/>
            <w:hideMark/>
          </w:tcPr>
          <w:p w14:paraId="0B296B4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7.7</w:t>
            </w:r>
          </w:p>
        </w:tc>
        <w:tc>
          <w:tcPr>
            <w:tcW w:w="596" w:type="dxa"/>
            <w:tcBorders>
              <w:top w:val="nil"/>
              <w:left w:val="nil"/>
              <w:bottom w:val="nil"/>
              <w:right w:val="nil"/>
            </w:tcBorders>
            <w:shd w:val="clear" w:color="auto" w:fill="auto"/>
            <w:noWrap/>
            <w:vAlign w:val="center"/>
            <w:hideMark/>
          </w:tcPr>
          <w:p w14:paraId="4F06088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35819B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84</w:t>
            </w:r>
          </w:p>
        </w:tc>
        <w:tc>
          <w:tcPr>
            <w:tcW w:w="676" w:type="dxa"/>
            <w:tcBorders>
              <w:top w:val="nil"/>
              <w:left w:val="nil"/>
              <w:bottom w:val="nil"/>
              <w:right w:val="nil"/>
            </w:tcBorders>
            <w:shd w:val="clear" w:color="auto" w:fill="auto"/>
            <w:noWrap/>
            <w:vAlign w:val="center"/>
            <w:hideMark/>
          </w:tcPr>
          <w:p w14:paraId="4844C34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w:t>
            </w:r>
          </w:p>
        </w:tc>
        <w:tc>
          <w:tcPr>
            <w:tcW w:w="676" w:type="dxa"/>
            <w:tcBorders>
              <w:top w:val="nil"/>
              <w:left w:val="nil"/>
              <w:bottom w:val="nil"/>
              <w:right w:val="nil"/>
            </w:tcBorders>
            <w:shd w:val="clear" w:color="auto" w:fill="auto"/>
            <w:noWrap/>
            <w:vAlign w:val="center"/>
            <w:hideMark/>
          </w:tcPr>
          <w:p w14:paraId="11034BE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5.6</w:t>
            </w:r>
          </w:p>
        </w:tc>
        <w:tc>
          <w:tcPr>
            <w:tcW w:w="596" w:type="dxa"/>
            <w:tcBorders>
              <w:top w:val="nil"/>
              <w:left w:val="nil"/>
              <w:bottom w:val="nil"/>
              <w:right w:val="nil"/>
            </w:tcBorders>
            <w:shd w:val="clear" w:color="auto" w:fill="auto"/>
            <w:noWrap/>
            <w:vAlign w:val="center"/>
            <w:hideMark/>
          </w:tcPr>
          <w:p w14:paraId="4684056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1D13A5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2B8966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E6E524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FEB99EF" w14:textId="77777777" w:rsidTr="00057651">
        <w:trPr>
          <w:trHeight w:val="300"/>
        </w:trPr>
        <w:tc>
          <w:tcPr>
            <w:tcW w:w="1524" w:type="dxa"/>
            <w:tcBorders>
              <w:top w:val="nil"/>
              <w:left w:val="nil"/>
              <w:bottom w:val="nil"/>
              <w:right w:val="nil"/>
            </w:tcBorders>
            <w:shd w:val="clear" w:color="auto" w:fill="auto"/>
            <w:vAlign w:val="center"/>
            <w:hideMark/>
          </w:tcPr>
          <w:p w14:paraId="4CCD0A5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NCT00267969</w:t>
            </w:r>
          </w:p>
        </w:tc>
        <w:tc>
          <w:tcPr>
            <w:tcW w:w="616" w:type="dxa"/>
            <w:tcBorders>
              <w:top w:val="nil"/>
              <w:left w:val="nil"/>
              <w:bottom w:val="nil"/>
              <w:right w:val="nil"/>
            </w:tcBorders>
            <w:shd w:val="clear" w:color="auto" w:fill="auto"/>
            <w:noWrap/>
            <w:vAlign w:val="center"/>
            <w:hideMark/>
          </w:tcPr>
          <w:p w14:paraId="7113A35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676" w:type="dxa"/>
            <w:tcBorders>
              <w:top w:val="nil"/>
              <w:left w:val="nil"/>
              <w:bottom w:val="nil"/>
              <w:right w:val="nil"/>
            </w:tcBorders>
            <w:shd w:val="clear" w:color="auto" w:fill="auto"/>
            <w:noWrap/>
            <w:vAlign w:val="center"/>
            <w:hideMark/>
          </w:tcPr>
          <w:p w14:paraId="196F4A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255</w:t>
            </w:r>
          </w:p>
        </w:tc>
        <w:tc>
          <w:tcPr>
            <w:tcW w:w="676" w:type="dxa"/>
            <w:tcBorders>
              <w:top w:val="nil"/>
              <w:left w:val="nil"/>
              <w:bottom w:val="nil"/>
              <w:right w:val="nil"/>
            </w:tcBorders>
            <w:shd w:val="clear" w:color="auto" w:fill="auto"/>
            <w:noWrap/>
            <w:vAlign w:val="center"/>
            <w:hideMark/>
          </w:tcPr>
          <w:p w14:paraId="5D8CEC4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-7.05</w:t>
            </w:r>
          </w:p>
        </w:tc>
        <w:tc>
          <w:tcPr>
            <w:tcW w:w="676" w:type="dxa"/>
            <w:tcBorders>
              <w:top w:val="nil"/>
              <w:left w:val="nil"/>
              <w:bottom w:val="nil"/>
              <w:right w:val="nil"/>
            </w:tcBorders>
            <w:shd w:val="clear" w:color="auto" w:fill="auto"/>
            <w:noWrap/>
            <w:vAlign w:val="center"/>
            <w:hideMark/>
          </w:tcPr>
          <w:p w14:paraId="02522C5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6.71</w:t>
            </w:r>
          </w:p>
        </w:tc>
        <w:tc>
          <w:tcPr>
            <w:tcW w:w="616" w:type="dxa"/>
            <w:tcBorders>
              <w:top w:val="nil"/>
              <w:left w:val="nil"/>
              <w:bottom w:val="nil"/>
              <w:right w:val="nil"/>
            </w:tcBorders>
            <w:shd w:val="clear" w:color="auto" w:fill="auto"/>
            <w:noWrap/>
            <w:vAlign w:val="center"/>
            <w:hideMark/>
          </w:tcPr>
          <w:p w14:paraId="257B4AA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676" w:type="dxa"/>
            <w:tcBorders>
              <w:top w:val="nil"/>
              <w:left w:val="nil"/>
              <w:bottom w:val="nil"/>
              <w:right w:val="nil"/>
            </w:tcBorders>
            <w:shd w:val="clear" w:color="auto" w:fill="auto"/>
            <w:noWrap/>
            <w:vAlign w:val="center"/>
            <w:hideMark/>
          </w:tcPr>
          <w:p w14:paraId="05EB2AE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256</w:t>
            </w:r>
          </w:p>
        </w:tc>
        <w:tc>
          <w:tcPr>
            <w:tcW w:w="676" w:type="dxa"/>
            <w:tcBorders>
              <w:top w:val="nil"/>
              <w:left w:val="nil"/>
              <w:bottom w:val="nil"/>
              <w:right w:val="nil"/>
            </w:tcBorders>
            <w:shd w:val="clear" w:color="auto" w:fill="auto"/>
            <w:noWrap/>
            <w:vAlign w:val="center"/>
            <w:hideMark/>
          </w:tcPr>
          <w:p w14:paraId="29DAC3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-7.7</w:t>
            </w:r>
          </w:p>
        </w:tc>
        <w:tc>
          <w:tcPr>
            <w:tcW w:w="676" w:type="dxa"/>
            <w:tcBorders>
              <w:top w:val="nil"/>
              <w:left w:val="nil"/>
              <w:bottom w:val="nil"/>
              <w:right w:val="nil"/>
            </w:tcBorders>
            <w:shd w:val="clear" w:color="auto" w:fill="auto"/>
            <w:noWrap/>
            <w:vAlign w:val="center"/>
            <w:hideMark/>
          </w:tcPr>
          <w:p w14:paraId="488BEE6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5.97</w:t>
            </w:r>
          </w:p>
        </w:tc>
        <w:tc>
          <w:tcPr>
            <w:tcW w:w="596" w:type="dxa"/>
            <w:tcBorders>
              <w:top w:val="nil"/>
              <w:left w:val="nil"/>
              <w:bottom w:val="nil"/>
              <w:right w:val="nil"/>
            </w:tcBorders>
            <w:shd w:val="clear" w:color="auto" w:fill="auto"/>
            <w:noWrap/>
            <w:vAlign w:val="center"/>
            <w:hideMark/>
          </w:tcPr>
          <w:p w14:paraId="3B46CA6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25CEAB9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255</w:t>
            </w:r>
          </w:p>
        </w:tc>
        <w:tc>
          <w:tcPr>
            <w:tcW w:w="676" w:type="dxa"/>
            <w:tcBorders>
              <w:top w:val="nil"/>
              <w:left w:val="nil"/>
              <w:bottom w:val="nil"/>
              <w:right w:val="nil"/>
            </w:tcBorders>
            <w:shd w:val="clear" w:color="auto" w:fill="auto"/>
            <w:noWrap/>
            <w:vAlign w:val="center"/>
            <w:hideMark/>
          </w:tcPr>
          <w:p w14:paraId="049A0DE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676" w:type="dxa"/>
            <w:tcBorders>
              <w:top w:val="nil"/>
              <w:left w:val="nil"/>
              <w:bottom w:val="nil"/>
              <w:right w:val="nil"/>
            </w:tcBorders>
            <w:shd w:val="clear" w:color="auto" w:fill="auto"/>
            <w:noWrap/>
            <w:vAlign w:val="center"/>
            <w:hideMark/>
          </w:tcPr>
          <w:p w14:paraId="25146AC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4.47</w:t>
            </w:r>
          </w:p>
        </w:tc>
        <w:tc>
          <w:tcPr>
            <w:tcW w:w="596" w:type="dxa"/>
            <w:tcBorders>
              <w:top w:val="nil"/>
              <w:left w:val="nil"/>
              <w:bottom w:val="nil"/>
              <w:right w:val="nil"/>
            </w:tcBorders>
            <w:shd w:val="clear" w:color="auto" w:fill="auto"/>
            <w:noWrap/>
            <w:vAlign w:val="center"/>
            <w:hideMark/>
          </w:tcPr>
          <w:p w14:paraId="1B50300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E50369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64A3C5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8F952D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69F69C3" w14:textId="77777777" w:rsidTr="00057651">
        <w:trPr>
          <w:trHeight w:val="300"/>
        </w:trPr>
        <w:tc>
          <w:tcPr>
            <w:tcW w:w="1524" w:type="dxa"/>
            <w:tcBorders>
              <w:top w:val="nil"/>
              <w:left w:val="nil"/>
              <w:bottom w:val="nil"/>
              <w:right w:val="nil"/>
            </w:tcBorders>
            <w:shd w:val="clear" w:color="auto" w:fill="auto"/>
            <w:vAlign w:val="center"/>
            <w:hideMark/>
          </w:tcPr>
          <w:p w14:paraId="1C7D368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NCT00307437</w:t>
            </w:r>
          </w:p>
        </w:tc>
        <w:tc>
          <w:tcPr>
            <w:tcW w:w="616" w:type="dxa"/>
            <w:tcBorders>
              <w:top w:val="nil"/>
              <w:left w:val="nil"/>
              <w:bottom w:val="nil"/>
              <w:right w:val="nil"/>
            </w:tcBorders>
            <w:shd w:val="clear" w:color="auto" w:fill="auto"/>
            <w:noWrap/>
            <w:vAlign w:val="center"/>
            <w:hideMark/>
          </w:tcPr>
          <w:p w14:paraId="0AA17E3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676" w:type="dxa"/>
            <w:tcBorders>
              <w:top w:val="nil"/>
              <w:left w:val="nil"/>
              <w:bottom w:val="nil"/>
              <w:right w:val="nil"/>
            </w:tcBorders>
            <w:shd w:val="clear" w:color="auto" w:fill="auto"/>
            <w:noWrap/>
            <w:vAlign w:val="center"/>
            <w:hideMark/>
          </w:tcPr>
          <w:p w14:paraId="707394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409</w:t>
            </w:r>
          </w:p>
        </w:tc>
        <w:tc>
          <w:tcPr>
            <w:tcW w:w="676" w:type="dxa"/>
            <w:tcBorders>
              <w:top w:val="nil"/>
              <w:left w:val="nil"/>
              <w:bottom w:val="nil"/>
              <w:right w:val="nil"/>
            </w:tcBorders>
            <w:shd w:val="clear" w:color="auto" w:fill="auto"/>
            <w:noWrap/>
            <w:vAlign w:val="center"/>
            <w:hideMark/>
          </w:tcPr>
          <w:p w14:paraId="1D1C112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-8.7</w:t>
            </w:r>
          </w:p>
        </w:tc>
        <w:tc>
          <w:tcPr>
            <w:tcW w:w="676" w:type="dxa"/>
            <w:tcBorders>
              <w:top w:val="nil"/>
              <w:left w:val="nil"/>
              <w:bottom w:val="nil"/>
              <w:right w:val="nil"/>
            </w:tcBorders>
            <w:shd w:val="clear" w:color="auto" w:fill="auto"/>
            <w:noWrap/>
            <w:vAlign w:val="center"/>
            <w:hideMark/>
          </w:tcPr>
          <w:p w14:paraId="58CC0B9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7.44</w:t>
            </w:r>
          </w:p>
        </w:tc>
        <w:tc>
          <w:tcPr>
            <w:tcW w:w="616" w:type="dxa"/>
            <w:tcBorders>
              <w:top w:val="nil"/>
              <w:left w:val="nil"/>
              <w:bottom w:val="nil"/>
              <w:right w:val="nil"/>
            </w:tcBorders>
            <w:shd w:val="clear" w:color="auto" w:fill="auto"/>
            <w:noWrap/>
            <w:vAlign w:val="center"/>
            <w:hideMark/>
          </w:tcPr>
          <w:p w14:paraId="26E69A8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676" w:type="dxa"/>
            <w:tcBorders>
              <w:top w:val="nil"/>
              <w:left w:val="nil"/>
              <w:bottom w:val="nil"/>
              <w:right w:val="nil"/>
            </w:tcBorders>
            <w:shd w:val="clear" w:color="auto" w:fill="auto"/>
            <w:noWrap/>
            <w:vAlign w:val="center"/>
            <w:hideMark/>
          </w:tcPr>
          <w:p w14:paraId="77C3A0C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411</w:t>
            </w:r>
          </w:p>
        </w:tc>
        <w:tc>
          <w:tcPr>
            <w:tcW w:w="676" w:type="dxa"/>
            <w:tcBorders>
              <w:top w:val="nil"/>
              <w:left w:val="nil"/>
              <w:bottom w:val="nil"/>
              <w:right w:val="nil"/>
            </w:tcBorders>
            <w:shd w:val="clear" w:color="auto" w:fill="auto"/>
            <w:noWrap/>
            <w:vAlign w:val="center"/>
            <w:hideMark/>
          </w:tcPr>
          <w:p w14:paraId="26FC14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-9.35</w:t>
            </w:r>
          </w:p>
        </w:tc>
        <w:tc>
          <w:tcPr>
            <w:tcW w:w="676" w:type="dxa"/>
            <w:tcBorders>
              <w:top w:val="nil"/>
              <w:left w:val="nil"/>
              <w:bottom w:val="nil"/>
              <w:right w:val="nil"/>
            </w:tcBorders>
            <w:shd w:val="clear" w:color="auto" w:fill="auto"/>
            <w:noWrap/>
            <w:vAlign w:val="center"/>
            <w:hideMark/>
          </w:tcPr>
          <w:p w14:paraId="2F9D69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596" w:type="dxa"/>
            <w:tcBorders>
              <w:top w:val="nil"/>
              <w:left w:val="nil"/>
              <w:bottom w:val="nil"/>
              <w:right w:val="nil"/>
            </w:tcBorders>
            <w:shd w:val="clear" w:color="auto" w:fill="auto"/>
            <w:noWrap/>
            <w:vAlign w:val="center"/>
            <w:hideMark/>
          </w:tcPr>
          <w:p w14:paraId="44EE6E7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0A11DB2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410</w:t>
            </w:r>
          </w:p>
        </w:tc>
        <w:tc>
          <w:tcPr>
            <w:tcW w:w="676" w:type="dxa"/>
            <w:tcBorders>
              <w:top w:val="nil"/>
              <w:left w:val="nil"/>
              <w:bottom w:val="nil"/>
              <w:right w:val="nil"/>
            </w:tcBorders>
            <w:shd w:val="clear" w:color="auto" w:fill="auto"/>
            <w:noWrap/>
            <w:vAlign w:val="center"/>
            <w:hideMark/>
          </w:tcPr>
          <w:p w14:paraId="6A101E0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-0.5</w:t>
            </w:r>
          </w:p>
        </w:tc>
        <w:tc>
          <w:tcPr>
            <w:tcW w:w="676" w:type="dxa"/>
            <w:tcBorders>
              <w:top w:val="nil"/>
              <w:left w:val="nil"/>
              <w:bottom w:val="nil"/>
              <w:right w:val="nil"/>
            </w:tcBorders>
            <w:shd w:val="clear" w:color="auto" w:fill="auto"/>
            <w:noWrap/>
            <w:vAlign w:val="center"/>
            <w:hideMark/>
          </w:tcPr>
          <w:p w14:paraId="075E11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5.21</w:t>
            </w:r>
          </w:p>
        </w:tc>
        <w:tc>
          <w:tcPr>
            <w:tcW w:w="596" w:type="dxa"/>
            <w:tcBorders>
              <w:top w:val="nil"/>
              <w:left w:val="nil"/>
              <w:bottom w:val="nil"/>
              <w:right w:val="nil"/>
            </w:tcBorders>
            <w:shd w:val="clear" w:color="auto" w:fill="auto"/>
            <w:noWrap/>
            <w:vAlign w:val="center"/>
            <w:hideMark/>
          </w:tcPr>
          <w:p w14:paraId="3ED4EC0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96E8D4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12F798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555C62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9350BB1" w14:textId="77777777" w:rsidTr="00057651">
        <w:trPr>
          <w:trHeight w:val="300"/>
        </w:trPr>
        <w:tc>
          <w:tcPr>
            <w:tcW w:w="1524" w:type="dxa"/>
            <w:tcBorders>
              <w:top w:val="nil"/>
              <w:left w:val="nil"/>
              <w:bottom w:val="nil"/>
              <w:right w:val="nil"/>
            </w:tcBorders>
            <w:shd w:val="clear" w:color="auto" w:fill="auto"/>
            <w:vAlign w:val="center"/>
            <w:hideMark/>
          </w:tcPr>
          <w:p w14:paraId="2CA91C0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NCT01474512</w:t>
            </w:r>
          </w:p>
        </w:tc>
        <w:tc>
          <w:tcPr>
            <w:tcW w:w="616" w:type="dxa"/>
            <w:tcBorders>
              <w:top w:val="nil"/>
              <w:left w:val="nil"/>
              <w:bottom w:val="nil"/>
              <w:right w:val="nil"/>
            </w:tcBorders>
            <w:shd w:val="clear" w:color="auto" w:fill="auto"/>
            <w:noWrap/>
            <w:vAlign w:val="center"/>
            <w:hideMark/>
          </w:tcPr>
          <w:p w14:paraId="6EA52F9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676" w:type="dxa"/>
            <w:tcBorders>
              <w:top w:val="nil"/>
              <w:left w:val="nil"/>
              <w:bottom w:val="nil"/>
              <w:right w:val="nil"/>
            </w:tcBorders>
            <w:shd w:val="clear" w:color="auto" w:fill="auto"/>
            <w:noWrap/>
            <w:vAlign w:val="center"/>
            <w:hideMark/>
          </w:tcPr>
          <w:p w14:paraId="522018D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432</w:t>
            </w:r>
          </w:p>
        </w:tc>
        <w:tc>
          <w:tcPr>
            <w:tcW w:w="676" w:type="dxa"/>
            <w:tcBorders>
              <w:top w:val="nil"/>
              <w:left w:val="nil"/>
              <w:bottom w:val="nil"/>
              <w:right w:val="nil"/>
            </w:tcBorders>
            <w:shd w:val="clear" w:color="auto" w:fill="auto"/>
            <w:noWrap/>
            <w:vAlign w:val="center"/>
            <w:hideMark/>
          </w:tcPr>
          <w:p w14:paraId="3465A7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-10.7</w:t>
            </w:r>
          </w:p>
        </w:tc>
        <w:tc>
          <w:tcPr>
            <w:tcW w:w="676" w:type="dxa"/>
            <w:tcBorders>
              <w:top w:val="nil"/>
              <w:left w:val="nil"/>
              <w:bottom w:val="nil"/>
              <w:right w:val="nil"/>
            </w:tcBorders>
            <w:shd w:val="clear" w:color="auto" w:fill="auto"/>
            <w:noWrap/>
            <w:vAlign w:val="center"/>
            <w:hideMark/>
          </w:tcPr>
          <w:p w14:paraId="3ACB569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20.52</w:t>
            </w:r>
          </w:p>
        </w:tc>
        <w:tc>
          <w:tcPr>
            <w:tcW w:w="616" w:type="dxa"/>
            <w:tcBorders>
              <w:top w:val="nil"/>
              <w:left w:val="nil"/>
              <w:bottom w:val="nil"/>
              <w:right w:val="nil"/>
            </w:tcBorders>
            <w:shd w:val="clear" w:color="auto" w:fill="auto"/>
            <w:noWrap/>
            <w:vAlign w:val="center"/>
            <w:hideMark/>
          </w:tcPr>
          <w:p w14:paraId="25C5D89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Ixe-3</w:t>
            </w:r>
          </w:p>
        </w:tc>
        <w:tc>
          <w:tcPr>
            <w:tcW w:w="676" w:type="dxa"/>
            <w:tcBorders>
              <w:top w:val="nil"/>
              <w:left w:val="nil"/>
              <w:bottom w:val="nil"/>
              <w:right w:val="nil"/>
            </w:tcBorders>
            <w:shd w:val="clear" w:color="auto" w:fill="auto"/>
            <w:noWrap/>
            <w:vAlign w:val="center"/>
            <w:hideMark/>
          </w:tcPr>
          <w:p w14:paraId="3213DF3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433</w:t>
            </w:r>
          </w:p>
        </w:tc>
        <w:tc>
          <w:tcPr>
            <w:tcW w:w="676" w:type="dxa"/>
            <w:tcBorders>
              <w:top w:val="nil"/>
              <w:left w:val="nil"/>
              <w:bottom w:val="nil"/>
              <w:right w:val="nil"/>
            </w:tcBorders>
            <w:shd w:val="clear" w:color="auto" w:fill="auto"/>
            <w:noWrap/>
            <w:vAlign w:val="center"/>
            <w:hideMark/>
          </w:tcPr>
          <w:p w14:paraId="3F68300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-11.1</w:t>
            </w:r>
          </w:p>
        </w:tc>
        <w:tc>
          <w:tcPr>
            <w:tcW w:w="676" w:type="dxa"/>
            <w:tcBorders>
              <w:top w:val="nil"/>
              <w:left w:val="nil"/>
              <w:bottom w:val="nil"/>
              <w:right w:val="nil"/>
            </w:tcBorders>
            <w:shd w:val="clear" w:color="auto" w:fill="auto"/>
            <w:noWrap/>
            <w:vAlign w:val="center"/>
            <w:hideMark/>
          </w:tcPr>
          <w:p w14:paraId="1B085D7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20.66</w:t>
            </w:r>
          </w:p>
        </w:tc>
        <w:tc>
          <w:tcPr>
            <w:tcW w:w="596" w:type="dxa"/>
            <w:tcBorders>
              <w:top w:val="nil"/>
              <w:left w:val="nil"/>
              <w:bottom w:val="nil"/>
              <w:right w:val="nil"/>
            </w:tcBorders>
            <w:shd w:val="clear" w:color="auto" w:fill="auto"/>
            <w:noWrap/>
            <w:vAlign w:val="center"/>
            <w:hideMark/>
          </w:tcPr>
          <w:p w14:paraId="2AF6193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3E31FFF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431</w:t>
            </w:r>
          </w:p>
        </w:tc>
        <w:tc>
          <w:tcPr>
            <w:tcW w:w="676" w:type="dxa"/>
            <w:tcBorders>
              <w:top w:val="nil"/>
              <w:left w:val="nil"/>
              <w:bottom w:val="nil"/>
              <w:right w:val="nil"/>
            </w:tcBorders>
            <w:shd w:val="clear" w:color="auto" w:fill="auto"/>
            <w:noWrap/>
            <w:vAlign w:val="center"/>
            <w:hideMark/>
          </w:tcPr>
          <w:p w14:paraId="1F34736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676" w:type="dxa"/>
            <w:tcBorders>
              <w:top w:val="nil"/>
              <w:left w:val="nil"/>
              <w:bottom w:val="nil"/>
              <w:right w:val="nil"/>
            </w:tcBorders>
            <w:shd w:val="clear" w:color="auto" w:fill="auto"/>
            <w:noWrap/>
            <w:vAlign w:val="center"/>
            <w:hideMark/>
          </w:tcPr>
          <w:p w14:paraId="3A3D034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20.52</w:t>
            </w:r>
          </w:p>
        </w:tc>
        <w:tc>
          <w:tcPr>
            <w:tcW w:w="596" w:type="dxa"/>
            <w:tcBorders>
              <w:top w:val="nil"/>
              <w:left w:val="nil"/>
              <w:bottom w:val="nil"/>
              <w:right w:val="nil"/>
            </w:tcBorders>
            <w:shd w:val="clear" w:color="auto" w:fill="auto"/>
            <w:noWrap/>
            <w:vAlign w:val="center"/>
            <w:hideMark/>
          </w:tcPr>
          <w:p w14:paraId="51B282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83B761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C2F1E7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6B06C3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3D21E38" w14:textId="77777777" w:rsidTr="00057651">
        <w:trPr>
          <w:trHeight w:val="300"/>
        </w:trPr>
        <w:tc>
          <w:tcPr>
            <w:tcW w:w="1524" w:type="dxa"/>
            <w:tcBorders>
              <w:top w:val="nil"/>
              <w:left w:val="nil"/>
              <w:bottom w:val="nil"/>
              <w:right w:val="nil"/>
            </w:tcBorders>
            <w:shd w:val="clear" w:color="auto" w:fill="auto"/>
            <w:vAlign w:val="center"/>
            <w:hideMark/>
          </w:tcPr>
          <w:p w14:paraId="630E739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NCT02326298</w:t>
            </w:r>
          </w:p>
        </w:tc>
        <w:tc>
          <w:tcPr>
            <w:tcW w:w="616" w:type="dxa"/>
            <w:tcBorders>
              <w:top w:val="nil"/>
              <w:left w:val="nil"/>
              <w:bottom w:val="nil"/>
              <w:right w:val="nil"/>
            </w:tcBorders>
            <w:shd w:val="clear" w:color="auto" w:fill="auto"/>
            <w:noWrap/>
            <w:vAlign w:val="center"/>
            <w:hideMark/>
          </w:tcPr>
          <w:p w14:paraId="3C75767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676" w:type="dxa"/>
            <w:tcBorders>
              <w:top w:val="nil"/>
              <w:left w:val="nil"/>
              <w:bottom w:val="nil"/>
              <w:right w:val="nil"/>
            </w:tcBorders>
            <w:shd w:val="clear" w:color="auto" w:fill="auto"/>
            <w:noWrap/>
            <w:vAlign w:val="center"/>
            <w:hideMark/>
          </w:tcPr>
          <w:p w14:paraId="014DC04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95</w:t>
            </w:r>
          </w:p>
        </w:tc>
        <w:tc>
          <w:tcPr>
            <w:tcW w:w="676" w:type="dxa"/>
            <w:tcBorders>
              <w:top w:val="nil"/>
              <w:left w:val="nil"/>
              <w:bottom w:val="nil"/>
              <w:right w:val="nil"/>
            </w:tcBorders>
            <w:shd w:val="clear" w:color="auto" w:fill="auto"/>
            <w:noWrap/>
            <w:vAlign w:val="center"/>
            <w:hideMark/>
          </w:tcPr>
          <w:p w14:paraId="1ED6BEA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w:t>
            </w:r>
          </w:p>
        </w:tc>
        <w:tc>
          <w:tcPr>
            <w:tcW w:w="676" w:type="dxa"/>
            <w:tcBorders>
              <w:top w:val="nil"/>
              <w:left w:val="nil"/>
              <w:bottom w:val="nil"/>
              <w:right w:val="nil"/>
            </w:tcBorders>
            <w:shd w:val="clear" w:color="auto" w:fill="auto"/>
            <w:noWrap/>
            <w:vAlign w:val="center"/>
            <w:hideMark/>
          </w:tcPr>
          <w:p w14:paraId="2F5D22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9.75</w:t>
            </w:r>
          </w:p>
        </w:tc>
        <w:tc>
          <w:tcPr>
            <w:tcW w:w="616" w:type="dxa"/>
            <w:tcBorders>
              <w:top w:val="nil"/>
              <w:left w:val="nil"/>
              <w:bottom w:val="nil"/>
              <w:right w:val="nil"/>
            </w:tcBorders>
            <w:shd w:val="clear" w:color="auto" w:fill="auto"/>
            <w:noWrap/>
            <w:vAlign w:val="center"/>
            <w:hideMark/>
          </w:tcPr>
          <w:p w14:paraId="230DDE4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676" w:type="dxa"/>
            <w:tcBorders>
              <w:top w:val="nil"/>
              <w:left w:val="nil"/>
              <w:bottom w:val="nil"/>
              <w:right w:val="nil"/>
            </w:tcBorders>
            <w:shd w:val="clear" w:color="auto" w:fill="auto"/>
            <w:noWrap/>
            <w:vAlign w:val="center"/>
            <w:hideMark/>
          </w:tcPr>
          <w:p w14:paraId="6615B91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676" w:type="dxa"/>
            <w:tcBorders>
              <w:top w:val="nil"/>
              <w:left w:val="nil"/>
              <w:bottom w:val="nil"/>
              <w:right w:val="nil"/>
            </w:tcBorders>
            <w:shd w:val="clear" w:color="auto" w:fill="auto"/>
            <w:noWrap/>
            <w:vAlign w:val="center"/>
            <w:hideMark/>
          </w:tcPr>
          <w:p w14:paraId="6A69FD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-10.2</w:t>
            </w:r>
          </w:p>
        </w:tc>
        <w:tc>
          <w:tcPr>
            <w:tcW w:w="676" w:type="dxa"/>
            <w:tcBorders>
              <w:top w:val="nil"/>
              <w:left w:val="nil"/>
              <w:bottom w:val="nil"/>
              <w:right w:val="nil"/>
            </w:tcBorders>
            <w:shd w:val="clear" w:color="auto" w:fill="auto"/>
            <w:noWrap/>
            <w:vAlign w:val="center"/>
            <w:hideMark/>
          </w:tcPr>
          <w:p w14:paraId="7F32200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9.38</w:t>
            </w:r>
          </w:p>
        </w:tc>
        <w:tc>
          <w:tcPr>
            <w:tcW w:w="596" w:type="dxa"/>
            <w:tcBorders>
              <w:top w:val="nil"/>
              <w:left w:val="nil"/>
              <w:bottom w:val="nil"/>
              <w:right w:val="nil"/>
            </w:tcBorders>
            <w:shd w:val="clear" w:color="auto" w:fill="auto"/>
            <w:noWrap/>
            <w:vAlign w:val="center"/>
            <w:hideMark/>
          </w:tcPr>
          <w:p w14:paraId="4103CA1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496DBA7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676" w:type="dxa"/>
            <w:tcBorders>
              <w:top w:val="nil"/>
              <w:left w:val="nil"/>
              <w:bottom w:val="nil"/>
              <w:right w:val="nil"/>
            </w:tcBorders>
            <w:shd w:val="clear" w:color="auto" w:fill="auto"/>
            <w:noWrap/>
            <w:vAlign w:val="center"/>
            <w:hideMark/>
          </w:tcPr>
          <w:p w14:paraId="119636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w:t>
            </w:r>
          </w:p>
        </w:tc>
        <w:tc>
          <w:tcPr>
            <w:tcW w:w="676" w:type="dxa"/>
            <w:tcBorders>
              <w:top w:val="nil"/>
              <w:left w:val="nil"/>
              <w:bottom w:val="nil"/>
              <w:right w:val="nil"/>
            </w:tcBorders>
            <w:shd w:val="clear" w:color="auto" w:fill="auto"/>
            <w:noWrap/>
            <w:vAlign w:val="center"/>
            <w:hideMark/>
          </w:tcPr>
          <w:p w14:paraId="4AC30C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7.14</w:t>
            </w:r>
          </w:p>
        </w:tc>
        <w:tc>
          <w:tcPr>
            <w:tcW w:w="596" w:type="dxa"/>
            <w:tcBorders>
              <w:top w:val="nil"/>
              <w:left w:val="nil"/>
              <w:bottom w:val="nil"/>
              <w:right w:val="nil"/>
            </w:tcBorders>
            <w:shd w:val="clear" w:color="auto" w:fill="auto"/>
            <w:noWrap/>
            <w:vAlign w:val="center"/>
            <w:hideMark/>
          </w:tcPr>
          <w:p w14:paraId="37CB487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CA8708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4F1965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321D41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2C3ED63" w14:textId="77777777" w:rsidTr="00057651">
        <w:trPr>
          <w:trHeight w:val="315"/>
        </w:trPr>
        <w:tc>
          <w:tcPr>
            <w:tcW w:w="1524" w:type="dxa"/>
            <w:tcBorders>
              <w:top w:val="nil"/>
              <w:left w:val="nil"/>
              <w:bottom w:val="nil"/>
              <w:right w:val="nil"/>
            </w:tcBorders>
            <w:shd w:val="clear" w:color="auto" w:fill="auto"/>
            <w:vAlign w:val="center"/>
            <w:hideMark/>
          </w:tcPr>
          <w:p w14:paraId="1EDE161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Cai et al, 2017</w:t>
            </w:r>
          </w:p>
        </w:tc>
        <w:tc>
          <w:tcPr>
            <w:tcW w:w="616" w:type="dxa"/>
            <w:tcBorders>
              <w:top w:val="nil"/>
              <w:left w:val="nil"/>
              <w:bottom w:val="nil"/>
              <w:right w:val="nil"/>
            </w:tcBorders>
            <w:shd w:val="clear" w:color="auto" w:fill="auto"/>
            <w:noWrap/>
            <w:vAlign w:val="center"/>
            <w:hideMark/>
          </w:tcPr>
          <w:p w14:paraId="4902890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0150E55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338</w:t>
            </w:r>
          </w:p>
        </w:tc>
        <w:tc>
          <w:tcPr>
            <w:tcW w:w="676" w:type="dxa"/>
            <w:tcBorders>
              <w:top w:val="nil"/>
              <w:left w:val="nil"/>
              <w:bottom w:val="nil"/>
              <w:right w:val="nil"/>
            </w:tcBorders>
            <w:shd w:val="clear" w:color="auto" w:fill="auto"/>
            <w:noWrap/>
            <w:vAlign w:val="center"/>
            <w:hideMark/>
          </w:tcPr>
          <w:p w14:paraId="177AC26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-9.07</w:t>
            </w:r>
          </w:p>
        </w:tc>
        <w:tc>
          <w:tcPr>
            <w:tcW w:w="676" w:type="dxa"/>
            <w:tcBorders>
              <w:top w:val="nil"/>
              <w:left w:val="nil"/>
              <w:bottom w:val="nil"/>
              <w:right w:val="nil"/>
            </w:tcBorders>
            <w:shd w:val="clear" w:color="auto" w:fill="auto"/>
            <w:noWrap/>
            <w:vAlign w:val="center"/>
            <w:hideMark/>
          </w:tcPr>
          <w:p w14:paraId="5B8098B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7.36</w:t>
            </w:r>
          </w:p>
        </w:tc>
        <w:tc>
          <w:tcPr>
            <w:tcW w:w="616" w:type="dxa"/>
            <w:tcBorders>
              <w:top w:val="nil"/>
              <w:left w:val="nil"/>
              <w:bottom w:val="nil"/>
              <w:right w:val="nil"/>
            </w:tcBorders>
            <w:shd w:val="clear" w:color="auto" w:fill="auto"/>
            <w:noWrap/>
            <w:vAlign w:val="center"/>
            <w:hideMark/>
          </w:tcPr>
          <w:p w14:paraId="6F6EE19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0BD1DFE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87</w:t>
            </w:r>
          </w:p>
        </w:tc>
        <w:tc>
          <w:tcPr>
            <w:tcW w:w="676" w:type="dxa"/>
            <w:tcBorders>
              <w:top w:val="nil"/>
              <w:left w:val="nil"/>
              <w:bottom w:val="nil"/>
              <w:right w:val="nil"/>
            </w:tcBorders>
            <w:shd w:val="clear" w:color="auto" w:fill="auto"/>
            <w:noWrap/>
            <w:vAlign w:val="center"/>
            <w:hideMark/>
          </w:tcPr>
          <w:p w14:paraId="0D87B70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-4.17</w:t>
            </w:r>
          </w:p>
        </w:tc>
        <w:tc>
          <w:tcPr>
            <w:tcW w:w="676" w:type="dxa"/>
            <w:tcBorders>
              <w:top w:val="nil"/>
              <w:left w:val="nil"/>
              <w:bottom w:val="nil"/>
              <w:right w:val="nil"/>
            </w:tcBorders>
            <w:shd w:val="clear" w:color="auto" w:fill="auto"/>
            <w:noWrap/>
            <w:vAlign w:val="center"/>
            <w:hideMark/>
          </w:tcPr>
          <w:p w14:paraId="2A844E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7.28</w:t>
            </w:r>
          </w:p>
        </w:tc>
        <w:tc>
          <w:tcPr>
            <w:tcW w:w="596" w:type="dxa"/>
            <w:tcBorders>
              <w:top w:val="nil"/>
              <w:left w:val="nil"/>
              <w:bottom w:val="nil"/>
              <w:right w:val="nil"/>
            </w:tcBorders>
            <w:shd w:val="clear" w:color="auto" w:fill="auto"/>
            <w:noWrap/>
            <w:vAlign w:val="center"/>
            <w:hideMark/>
          </w:tcPr>
          <w:p w14:paraId="30B7B94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34C146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8B7F9C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4F5336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7DC1215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52A339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F093DD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095ED7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949746F" w14:textId="77777777" w:rsidTr="00057651">
        <w:trPr>
          <w:trHeight w:val="300"/>
        </w:trPr>
        <w:tc>
          <w:tcPr>
            <w:tcW w:w="1524" w:type="dxa"/>
            <w:tcBorders>
              <w:top w:val="nil"/>
              <w:left w:val="nil"/>
              <w:bottom w:val="nil"/>
              <w:right w:val="nil"/>
            </w:tcBorders>
            <w:shd w:val="clear" w:color="auto" w:fill="auto"/>
            <w:vAlign w:val="center"/>
            <w:hideMark/>
          </w:tcPr>
          <w:p w14:paraId="5176ABC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Yang et al, 2012</w:t>
            </w:r>
          </w:p>
        </w:tc>
        <w:tc>
          <w:tcPr>
            <w:tcW w:w="616" w:type="dxa"/>
            <w:tcBorders>
              <w:top w:val="nil"/>
              <w:left w:val="nil"/>
              <w:bottom w:val="nil"/>
              <w:right w:val="nil"/>
            </w:tcBorders>
            <w:shd w:val="clear" w:color="auto" w:fill="auto"/>
            <w:noWrap/>
            <w:vAlign w:val="center"/>
            <w:hideMark/>
          </w:tcPr>
          <w:p w14:paraId="50A9EA8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676" w:type="dxa"/>
            <w:tcBorders>
              <w:top w:val="nil"/>
              <w:left w:val="nil"/>
              <w:bottom w:val="nil"/>
              <w:right w:val="nil"/>
            </w:tcBorders>
            <w:shd w:val="clear" w:color="auto" w:fill="auto"/>
            <w:noWrap/>
            <w:vAlign w:val="center"/>
            <w:hideMark/>
          </w:tcPr>
          <w:p w14:paraId="219838E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84</w:t>
            </w:r>
          </w:p>
        </w:tc>
        <w:tc>
          <w:tcPr>
            <w:tcW w:w="676" w:type="dxa"/>
            <w:tcBorders>
              <w:top w:val="nil"/>
              <w:left w:val="nil"/>
              <w:bottom w:val="nil"/>
              <w:right w:val="nil"/>
            </w:tcBorders>
            <w:shd w:val="clear" w:color="auto" w:fill="auto"/>
            <w:noWrap/>
            <w:vAlign w:val="center"/>
            <w:hideMark/>
          </w:tcPr>
          <w:p w14:paraId="67CCD92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676" w:type="dxa"/>
            <w:tcBorders>
              <w:top w:val="nil"/>
              <w:left w:val="nil"/>
              <w:bottom w:val="nil"/>
              <w:right w:val="nil"/>
            </w:tcBorders>
            <w:shd w:val="clear" w:color="auto" w:fill="auto"/>
            <w:noWrap/>
            <w:vAlign w:val="center"/>
            <w:hideMark/>
          </w:tcPr>
          <w:p w14:paraId="38B38D1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616" w:type="dxa"/>
            <w:tcBorders>
              <w:top w:val="nil"/>
              <w:left w:val="nil"/>
              <w:bottom w:val="nil"/>
              <w:right w:val="nil"/>
            </w:tcBorders>
            <w:shd w:val="clear" w:color="auto" w:fill="auto"/>
            <w:noWrap/>
            <w:vAlign w:val="center"/>
            <w:hideMark/>
          </w:tcPr>
          <w:p w14:paraId="5B37FEE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0E3B889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w:t>
            </w:r>
          </w:p>
        </w:tc>
        <w:tc>
          <w:tcPr>
            <w:tcW w:w="676" w:type="dxa"/>
            <w:tcBorders>
              <w:top w:val="nil"/>
              <w:left w:val="nil"/>
              <w:bottom w:val="nil"/>
              <w:right w:val="nil"/>
            </w:tcBorders>
            <w:shd w:val="clear" w:color="auto" w:fill="auto"/>
            <w:noWrap/>
            <w:vAlign w:val="center"/>
            <w:hideMark/>
          </w:tcPr>
          <w:p w14:paraId="1CF3CF1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w:t>
            </w:r>
          </w:p>
        </w:tc>
        <w:tc>
          <w:tcPr>
            <w:tcW w:w="676" w:type="dxa"/>
            <w:tcBorders>
              <w:top w:val="nil"/>
              <w:left w:val="nil"/>
              <w:bottom w:val="nil"/>
              <w:right w:val="nil"/>
            </w:tcBorders>
            <w:shd w:val="clear" w:color="auto" w:fill="auto"/>
            <w:noWrap/>
            <w:vAlign w:val="center"/>
            <w:hideMark/>
          </w:tcPr>
          <w:p w14:paraId="505B7A3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596" w:type="dxa"/>
            <w:tcBorders>
              <w:top w:val="nil"/>
              <w:left w:val="nil"/>
              <w:bottom w:val="nil"/>
              <w:right w:val="nil"/>
            </w:tcBorders>
            <w:shd w:val="clear" w:color="auto" w:fill="auto"/>
            <w:noWrap/>
            <w:vAlign w:val="center"/>
            <w:hideMark/>
          </w:tcPr>
          <w:p w14:paraId="606C95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0A7A3F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A49955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3F3124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4F12232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5DBBA3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984373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046DAE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6CC6F0A" w14:textId="77777777" w:rsidTr="00057651">
        <w:trPr>
          <w:trHeight w:val="345"/>
        </w:trPr>
        <w:tc>
          <w:tcPr>
            <w:tcW w:w="1524" w:type="dxa"/>
            <w:tcBorders>
              <w:top w:val="nil"/>
              <w:left w:val="nil"/>
              <w:bottom w:val="nil"/>
              <w:right w:val="nil"/>
            </w:tcBorders>
            <w:shd w:val="clear" w:color="auto" w:fill="auto"/>
            <w:vAlign w:val="center"/>
            <w:hideMark/>
          </w:tcPr>
          <w:p w14:paraId="1204CB5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Torii et al, 2010</w:t>
            </w:r>
          </w:p>
        </w:tc>
        <w:tc>
          <w:tcPr>
            <w:tcW w:w="616" w:type="dxa"/>
            <w:tcBorders>
              <w:top w:val="nil"/>
              <w:left w:val="nil"/>
              <w:bottom w:val="nil"/>
              <w:right w:val="nil"/>
            </w:tcBorders>
            <w:shd w:val="clear" w:color="auto" w:fill="auto"/>
            <w:noWrap/>
            <w:vAlign w:val="center"/>
            <w:hideMark/>
          </w:tcPr>
          <w:p w14:paraId="5CF8F28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676" w:type="dxa"/>
            <w:tcBorders>
              <w:top w:val="nil"/>
              <w:left w:val="nil"/>
              <w:bottom w:val="nil"/>
              <w:right w:val="nil"/>
            </w:tcBorders>
            <w:shd w:val="clear" w:color="auto" w:fill="auto"/>
            <w:noWrap/>
            <w:vAlign w:val="center"/>
            <w:hideMark/>
          </w:tcPr>
          <w:p w14:paraId="557C70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w:t>
            </w:r>
          </w:p>
        </w:tc>
        <w:tc>
          <w:tcPr>
            <w:tcW w:w="676" w:type="dxa"/>
            <w:tcBorders>
              <w:top w:val="nil"/>
              <w:left w:val="nil"/>
              <w:bottom w:val="nil"/>
              <w:right w:val="nil"/>
            </w:tcBorders>
            <w:shd w:val="clear" w:color="auto" w:fill="auto"/>
            <w:noWrap/>
            <w:vAlign w:val="center"/>
            <w:hideMark/>
          </w:tcPr>
          <w:p w14:paraId="21FE0B1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-9.9</w:t>
            </w:r>
          </w:p>
        </w:tc>
        <w:tc>
          <w:tcPr>
            <w:tcW w:w="676" w:type="dxa"/>
            <w:tcBorders>
              <w:top w:val="nil"/>
              <w:left w:val="nil"/>
              <w:bottom w:val="nil"/>
              <w:right w:val="nil"/>
            </w:tcBorders>
            <w:shd w:val="clear" w:color="auto" w:fill="auto"/>
            <w:noWrap/>
            <w:vAlign w:val="center"/>
            <w:hideMark/>
          </w:tcPr>
          <w:p w14:paraId="29FCDBB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616" w:type="dxa"/>
            <w:tcBorders>
              <w:top w:val="nil"/>
              <w:left w:val="nil"/>
              <w:bottom w:val="nil"/>
              <w:right w:val="nil"/>
            </w:tcBorders>
            <w:shd w:val="clear" w:color="auto" w:fill="auto"/>
            <w:noWrap/>
            <w:vAlign w:val="center"/>
            <w:hideMark/>
          </w:tcPr>
          <w:p w14:paraId="6486755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551683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w:t>
            </w:r>
          </w:p>
        </w:tc>
        <w:tc>
          <w:tcPr>
            <w:tcW w:w="676" w:type="dxa"/>
            <w:tcBorders>
              <w:top w:val="nil"/>
              <w:left w:val="nil"/>
              <w:bottom w:val="nil"/>
              <w:right w:val="nil"/>
            </w:tcBorders>
            <w:shd w:val="clear" w:color="auto" w:fill="auto"/>
            <w:noWrap/>
            <w:vAlign w:val="center"/>
            <w:hideMark/>
          </w:tcPr>
          <w:p w14:paraId="6F181A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-0.4</w:t>
            </w:r>
          </w:p>
        </w:tc>
        <w:tc>
          <w:tcPr>
            <w:tcW w:w="676" w:type="dxa"/>
            <w:tcBorders>
              <w:top w:val="nil"/>
              <w:left w:val="nil"/>
              <w:bottom w:val="nil"/>
              <w:right w:val="nil"/>
            </w:tcBorders>
            <w:shd w:val="clear" w:color="auto" w:fill="auto"/>
            <w:noWrap/>
            <w:vAlign w:val="center"/>
            <w:hideMark/>
          </w:tcPr>
          <w:p w14:paraId="0AC5A75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596" w:type="dxa"/>
            <w:tcBorders>
              <w:top w:val="nil"/>
              <w:left w:val="nil"/>
              <w:bottom w:val="nil"/>
              <w:right w:val="nil"/>
            </w:tcBorders>
            <w:shd w:val="clear" w:color="auto" w:fill="auto"/>
            <w:noWrap/>
            <w:vAlign w:val="center"/>
            <w:hideMark/>
          </w:tcPr>
          <w:p w14:paraId="5BB070D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AE4EA1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AF4C72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B89CEE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70D27D2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618454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C26248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E5465A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029E2FC" w14:textId="77777777" w:rsidTr="00057651">
        <w:trPr>
          <w:trHeight w:val="300"/>
        </w:trPr>
        <w:tc>
          <w:tcPr>
            <w:tcW w:w="1524" w:type="dxa"/>
            <w:tcBorders>
              <w:top w:val="nil"/>
              <w:left w:val="nil"/>
              <w:bottom w:val="nil"/>
              <w:right w:val="nil"/>
            </w:tcBorders>
            <w:shd w:val="clear" w:color="auto" w:fill="auto"/>
            <w:vAlign w:val="center"/>
            <w:hideMark/>
          </w:tcPr>
          <w:p w14:paraId="4BCCB56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NCT01553058</w:t>
            </w:r>
          </w:p>
        </w:tc>
        <w:tc>
          <w:tcPr>
            <w:tcW w:w="616" w:type="dxa"/>
            <w:tcBorders>
              <w:top w:val="nil"/>
              <w:left w:val="nil"/>
              <w:bottom w:val="nil"/>
              <w:right w:val="nil"/>
            </w:tcBorders>
            <w:shd w:val="clear" w:color="auto" w:fill="auto"/>
            <w:noWrap/>
            <w:vAlign w:val="center"/>
            <w:hideMark/>
          </w:tcPr>
          <w:p w14:paraId="0757803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42DF85D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w:t>
            </w:r>
          </w:p>
        </w:tc>
        <w:tc>
          <w:tcPr>
            <w:tcW w:w="676" w:type="dxa"/>
            <w:tcBorders>
              <w:top w:val="nil"/>
              <w:left w:val="nil"/>
              <w:bottom w:val="nil"/>
              <w:right w:val="nil"/>
            </w:tcBorders>
            <w:shd w:val="clear" w:color="auto" w:fill="auto"/>
            <w:noWrap/>
            <w:vAlign w:val="center"/>
            <w:hideMark/>
          </w:tcPr>
          <w:p w14:paraId="141F6A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-7.9</w:t>
            </w:r>
          </w:p>
        </w:tc>
        <w:tc>
          <w:tcPr>
            <w:tcW w:w="676" w:type="dxa"/>
            <w:tcBorders>
              <w:top w:val="nil"/>
              <w:left w:val="nil"/>
              <w:bottom w:val="nil"/>
              <w:right w:val="nil"/>
            </w:tcBorders>
            <w:shd w:val="clear" w:color="auto" w:fill="auto"/>
            <w:noWrap/>
            <w:vAlign w:val="center"/>
            <w:hideMark/>
          </w:tcPr>
          <w:p w14:paraId="1435E96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616" w:type="dxa"/>
            <w:tcBorders>
              <w:top w:val="nil"/>
              <w:left w:val="nil"/>
              <w:bottom w:val="nil"/>
              <w:right w:val="nil"/>
            </w:tcBorders>
            <w:shd w:val="clear" w:color="auto" w:fill="auto"/>
            <w:noWrap/>
            <w:vAlign w:val="center"/>
            <w:hideMark/>
          </w:tcPr>
          <w:p w14:paraId="734796E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C74827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w:t>
            </w:r>
          </w:p>
        </w:tc>
        <w:tc>
          <w:tcPr>
            <w:tcW w:w="676" w:type="dxa"/>
            <w:tcBorders>
              <w:top w:val="nil"/>
              <w:left w:val="nil"/>
              <w:bottom w:val="nil"/>
              <w:right w:val="nil"/>
            </w:tcBorders>
            <w:shd w:val="clear" w:color="auto" w:fill="auto"/>
            <w:noWrap/>
            <w:vAlign w:val="center"/>
            <w:hideMark/>
          </w:tcPr>
          <w:p w14:paraId="3CBD0C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-3.7</w:t>
            </w:r>
          </w:p>
        </w:tc>
        <w:tc>
          <w:tcPr>
            <w:tcW w:w="676" w:type="dxa"/>
            <w:tcBorders>
              <w:top w:val="nil"/>
              <w:left w:val="nil"/>
              <w:bottom w:val="nil"/>
              <w:right w:val="nil"/>
            </w:tcBorders>
            <w:shd w:val="clear" w:color="auto" w:fill="auto"/>
            <w:noWrap/>
            <w:vAlign w:val="center"/>
            <w:hideMark/>
          </w:tcPr>
          <w:p w14:paraId="3B89267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596" w:type="dxa"/>
            <w:tcBorders>
              <w:top w:val="nil"/>
              <w:left w:val="nil"/>
              <w:bottom w:val="nil"/>
              <w:right w:val="nil"/>
            </w:tcBorders>
            <w:shd w:val="clear" w:color="auto" w:fill="auto"/>
            <w:noWrap/>
            <w:vAlign w:val="center"/>
            <w:hideMark/>
          </w:tcPr>
          <w:p w14:paraId="1795705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B03433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735B89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2F77A7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7B22A3A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AED889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59D44C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D63290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CAEC77E" w14:textId="77777777" w:rsidTr="00057651">
        <w:trPr>
          <w:trHeight w:val="300"/>
        </w:trPr>
        <w:tc>
          <w:tcPr>
            <w:tcW w:w="1524" w:type="dxa"/>
            <w:tcBorders>
              <w:top w:val="nil"/>
              <w:left w:val="nil"/>
              <w:bottom w:val="nil"/>
              <w:right w:val="nil"/>
            </w:tcBorders>
            <w:shd w:val="clear" w:color="auto" w:fill="auto"/>
            <w:vAlign w:val="center"/>
            <w:hideMark/>
          </w:tcPr>
          <w:p w14:paraId="41F5B7B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Mease et al, 2005</w:t>
            </w:r>
          </w:p>
        </w:tc>
        <w:tc>
          <w:tcPr>
            <w:tcW w:w="616" w:type="dxa"/>
            <w:tcBorders>
              <w:top w:val="nil"/>
              <w:left w:val="nil"/>
              <w:bottom w:val="nil"/>
              <w:right w:val="nil"/>
            </w:tcBorders>
            <w:shd w:val="clear" w:color="auto" w:fill="auto"/>
            <w:noWrap/>
            <w:vAlign w:val="center"/>
            <w:hideMark/>
          </w:tcPr>
          <w:p w14:paraId="0A94A21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031C48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151</w:t>
            </w:r>
          </w:p>
        </w:tc>
        <w:tc>
          <w:tcPr>
            <w:tcW w:w="676" w:type="dxa"/>
            <w:tcBorders>
              <w:top w:val="nil"/>
              <w:left w:val="nil"/>
              <w:bottom w:val="nil"/>
              <w:right w:val="nil"/>
            </w:tcBorders>
            <w:shd w:val="clear" w:color="auto" w:fill="auto"/>
            <w:noWrap/>
            <w:vAlign w:val="center"/>
            <w:hideMark/>
          </w:tcPr>
          <w:p w14:paraId="6F09695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676" w:type="dxa"/>
            <w:tcBorders>
              <w:top w:val="nil"/>
              <w:left w:val="nil"/>
              <w:bottom w:val="nil"/>
              <w:right w:val="nil"/>
            </w:tcBorders>
            <w:shd w:val="clear" w:color="auto" w:fill="auto"/>
            <w:noWrap/>
            <w:vAlign w:val="center"/>
            <w:hideMark/>
          </w:tcPr>
          <w:p w14:paraId="571B390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7.36</w:t>
            </w:r>
          </w:p>
        </w:tc>
        <w:tc>
          <w:tcPr>
            <w:tcW w:w="616" w:type="dxa"/>
            <w:tcBorders>
              <w:top w:val="nil"/>
              <w:left w:val="nil"/>
              <w:bottom w:val="nil"/>
              <w:right w:val="nil"/>
            </w:tcBorders>
            <w:shd w:val="clear" w:color="auto" w:fill="auto"/>
            <w:noWrap/>
            <w:vAlign w:val="center"/>
            <w:hideMark/>
          </w:tcPr>
          <w:p w14:paraId="4A66924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5C06D9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162</w:t>
            </w:r>
          </w:p>
        </w:tc>
        <w:tc>
          <w:tcPr>
            <w:tcW w:w="676" w:type="dxa"/>
            <w:tcBorders>
              <w:top w:val="nil"/>
              <w:left w:val="nil"/>
              <w:bottom w:val="nil"/>
              <w:right w:val="nil"/>
            </w:tcBorders>
            <w:shd w:val="clear" w:color="auto" w:fill="auto"/>
            <w:noWrap/>
            <w:vAlign w:val="center"/>
            <w:hideMark/>
          </w:tcPr>
          <w:p w14:paraId="0DDF75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-0.7</w:t>
            </w:r>
          </w:p>
        </w:tc>
        <w:tc>
          <w:tcPr>
            <w:tcW w:w="676" w:type="dxa"/>
            <w:tcBorders>
              <w:top w:val="nil"/>
              <w:left w:val="nil"/>
              <w:bottom w:val="nil"/>
              <w:right w:val="nil"/>
            </w:tcBorders>
            <w:shd w:val="clear" w:color="auto" w:fill="auto"/>
            <w:noWrap/>
            <w:vAlign w:val="center"/>
            <w:hideMark/>
          </w:tcPr>
          <w:p w14:paraId="50B1672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7.28</w:t>
            </w:r>
          </w:p>
        </w:tc>
        <w:tc>
          <w:tcPr>
            <w:tcW w:w="596" w:type="dxa"/>
            <w:tcBorders>
              <w:top w:val="nil"/>
              <w:left w:val="nil"/>
              <w:bottom w:val="nil"/>
              <w:right w:val="nil"/>
            </w:tcBorders>
            <w:shd w:val="clear" w:color="auto" w:fill="auto"/>
            <w:noWrap/>
            <w:vAlign w:val="center"/>
            <w:hideMark/>
          </w:tcPr>
          <w:p w14:paraId="40CE203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EB61BB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B53325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1BF508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53804C7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C03395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2BBA7F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427247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553D92A" w14:textId="77777777" w:rsidTr="00057651">
        <w:trPr>
          <w:trHeight w:val="300"/>
        </w:trPr>
        <w:tc>
          <w:tcPr>
            <w:tcW w:w="1524" w:type="dxa"/>
            <w:tcBorders>
              <w:top w:val="nil"/>
              <w:left w:val="nil"/>
              <w:bottom w:val="nil"/>
              <w:right w:val="nil"/>
            </w:tcBorders>
            <w:shd w:val="clear" w:color="auto" w:fill="auto"/>
            <w:vAlign w:val="center"/>
            <w:hideMark/>
          </w:tcPr>
          <w:p w14:paraId="1827F39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NCT03518047</w:t>
            </w:r>
          </w:p>
        </w:tc>
        <w:tc>
          <w:tcPr>
            <w:tcW w:w="616" w:type="dxa"/>
            <w:tcBorders>
              <w:top w:val="nil"/>
              <w:left w:val="nil"/>
              <w:bottom w:val="nil"/>
              <w:right w:val="nil"/>
            </w:tcBorders>
            <w:shd w:val="clear" w:color="auto" w:fill="auto"/>
            <w:noWrap/>
            <w:vAlign w:val="center"/>
            <w:hideMark/>
          </w:tcPr>
          <w:p w14:paraId="4FB8678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676" w:type="dxa"/>
            <w:tcBorders>
              <w:top w:val="nil"/>
              <w:left w:val="nil"/>
              <w:bottom w:val="nil"/>
              <w:right w:val="nil"/>
            </w:tcBorders>
            <w:shd w:val="clear" w:color="auto" w:fill="auto"/>
            <w:noWrap/>
            <w:vAlign w:val="center"/>
            <w:hideMark/>
          </w:tcPr>
          <w:p w14:paraId="706996E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w:t>
            </w:r>
          </w:p>
        </w:tc>
        <w:tc>
          <w:tcPr>
            <w:tcW w:w="676" w:type="dxa"/>
            <w:tcBorders>
              <w:top w:val="nil"/>
              <w:left w:val="nil"/>
              <w:bottom w:val="nil"/>
              <w:right w:val="nil"/>
            </w:tcBorders>
            <w:shd w:val="clear" w:color="auto" w:fill="auto"/>
            <w:noWrap/>
            <w:vAlign w:val="center"/>
            <w:hideMark/>
          </w:tcPr>
          <w:p w14:paraId="1DCF712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-13.2</w:t>
            </w:r>
          </w:p>
        </w:tc>
        <w:tc>
          <w:tcPr>
            <w:tcW w:w="676" w:type="dxa"/>
            <w:tcBorders>
              <w:top w:val="nil"/>
              <w:left w:val="nil"/>
              <w:bottom w:val="nil"/>
              <w:right w:val="nil"/>
            </w:tcBorders>
            <w:shd w:val="clear" w:color="auto" w:fill="auto"/>
            <w:noWrap/>
            <w:vAlign w:val="center"/>
            <w:hideMark/>
          </w:tcPr>
          <w:p w14:paraId="3A35304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11.75</w:t>
            </w:r>
          </w:p>
        </w:tc>
        <w:tc>
          <w:tcPr>
            <w:tcW w:w="616" w:type="dxa"/>
            <w:tcBorders>
              <w:top w:val="nil"/>
              <w:left w:val="nil"/>
              <w:bottom w:val="nil"/>
              <w:right w:val="nil"/>
            </w:tcBorders>
            <w:shd w:val="clear" w:color="auto" w:fill="auto"/>
            <w:noWrap/>
            <w:vAlign w:val="center"/>
            <w:hideMark/>
          </w:tcPr>
          <w:p w14:paraId="258ABDD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56A26A2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c>
          <w:tcPr>
            <w:tcW w:w="676" w:type="dxa"/>
            <w:tcBorders>
              <w:top w:val="nil"/>
              <w:left w:val="nil"/>
              <w:bottom w:val="nil"/>
              <w:right w:val="nil"/>
            </w:tcBorders>
            <w:shd w:val="clear" w:color="auto" w:fill="auto"/>
            <w:noWrap/>
            <w:vAlign w:val="center"/>
            <w:hideMark/>
          </w:tcPr>
          <w:p w14:paraId="2FCE393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w:t>
            </w:r>
          </w:p>
        </w:tc>
        <w:tc>
          <w:tcPr>
            <w:tcW w:w="676" w:type="dxa"/>
            <w:tcBorders>
              <w:top w:val="nil"/>
              <w:left w:val="nil"/>
              <w:bottom w:val="nil"/>
              <w:right w:val="nil"/>
            </w:tcBorders>
            <w:shd w:val="clear" w:color="auto" w:fill="auto"/>
            <w:noWrap/>
            <w:vAlign w:val="center"/>
            <w:hideMark/>
          </w:tcPr>
          <w:p w14:paraId="1576134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7.28</w:t>
            </w:r>
          </w:p>
        </w:tc>
        <w:tc>
          <w:tcPr>
            <w:tcW w:w="596" w:type="dxa"/>
            <w:tcBorders>
              <w:top w:val="nil"/>
              <w:left w:val="nil"/>
              <w:bottom w:val="nil"/>
              <w:right w:val="nil"/>
            </w:tcBorders>
            <w:shd w:val="clear" w:color="auto" w:fill="auto"/>
            <w:noWrap/>
            <w:vAlign w:val="center"/>
            <w:hideMark/>
          </w:tcPr>
          <w:p w14:paraId="6DCD6C6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CC438F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ECACA6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4C2B2F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0C57C13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D9CF40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94AE3E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916A8B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04316D1" w14:textId="77777777" w:rsidTr="00057651">
        <w:trPr>
          <w:trHeight w:val="300"/>
        </w:trPr>
        <w:tc>
          <w:tcPr>
            <w:tcW w:w="1524" w:type="dxa"/>
            <w:tcBorders>
              <w:top w:val="nil"/>
              <w:left w:val="nil"/>
              <w:bottom w:val="nil"/>
              <w:right w:val="nil"/>
            </w:tcBorders>
            <w:shd w:val="clear" w:color="auto" w:fill="auto"/>
            <w:vAlign w:val="center"/>
            <w:hideMark/>
          </w:tcPr>
          <w:p w14:paraId="6CBEE1D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NCT02207244</w:t>
            </w:r>
          </w:p>
        </w:tc>
        <w:tc>
          <w:tcPr>
            <w:tcW w:w="616" w:type="dxa"/>
            <w:tcBorders>
              <w:top w:val="nil"/>
              <w:left w:val="nil"/>
              <w:bottom w:val="nil"/>
              <w:right w:val="nil"/>
            </w:tcBorders>
            <w:shd w:val="clear" w:color="auto" w:fill="auto"/>
            <w:noWrap/>
            <w:vAlign w:val="center"/>
            <w:hideMark/>
          </w:tcPr>
          <w:p w14:paraId="71EA0CA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676" w:type="dxa"/>
            <w:tcBorders>
              <w:top w:val="nil"/>
              <w:left w:val="nil"/>
              <w:bottom w:val="nil"/>
              <w:right w:val="nil"/>
            </w:tcBorders>
            <w:shd w:val="clear" w:color="auto" w:fill="auto"/>
            <w:noWrap/>
            <w:vAlign w:val="center"/>
            <w:hideMark/>
          </w:tcPr>
          <w:p w14:paraId="3AF45B1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496</w:t>
            </w:r>
          </w:p>
        </w:tc>
        <w:tc>
          <w:tcPr>
            <w:tcW w:w="676" w:type="dxa"/>
            <w:tcBorders>
              <w:top w:val="nil"/>
              <w:left w:val="nil"/>
              <w:bottom w:val="nil"/>
              <w:right w:val="nil"/>
            </w:tcBorders>
            <w:shd w:val="clear" w:color="auto" w:fill="auto"/>
            <w:noWrap/>
            <w:vAlign w:val="center"/>
            <w:hideMark/>
          </w:tcPr>
          <w:p w14:paraId="4B56E43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-11.23</w:t>
            </w:r>
          </w:p>
        </w:tc>
        <w:tc>
          <w:tcPr>
            <w:tcW w:w="676" w:type="dxa"/>
            <w:tcBorders>
              <w:top w:val="nil"/>
              <w:left w:val="nil"/>
              <w:bottom w:val="nil"/>
              <w:right w:val="nil"/>
            </w:tcBorders>
            <w:shd w:val="clear" w:color="auto" w:fill="auto"/>
            <w:noWrap/>
            <w:vAlign w:val="center"/>
            <w:hideMark/>
          </w:tcPr>
          <w:p w14:paraId="5F7DAC3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6.82</w:t>
            </w:r>
          </w:p>
        </w:tc>
        <w:tc>
          <w:tcPr>
            <w:tcW w:w="616" w:type="dxa"/>
            <w:tcBorders>
              <w:top w:val="nil"/>
              <w:left w:val="nil"/>
              <w:bottom w:val="nil"/>
              <w:right w:val="nil"/>
            </w:tcBorders>
            <w:shd w:val="clear" w:color="auto" w:fill="auto"/>
            <w:noWrap/>
            <w:vAlign w:val="center"/>
            <w:hideMark/>
          </w:tcPr>
          <w:p w14:paraId="734436C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AF5919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676" w:type="dxa"/>
            <w:tcBorders>
              <w:top w:val="nil"/>
              <w:left w:val="nil"/>
              <w:bottom w:val="nil"/>
              <w:right w:val="nil"/>
            </w:tcBorders>
            <w:shd w:val="clear" w:color="auto" w:fill="auto"/>
            <w:noWrap/>
            <w:vAlign w:val="center"/>
            <w:hideMark/>
          </w:tcPr>
          <w:p w14:paraId="59DEEA8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-2.6</w:t>
            </w:r>
          </w:p>
        </w:tc>
        <w:tc>
          <w:tcPr>
            <w:tcW w:w="676" w:type="dxa"/>
            <w:tcBorders>
              <w:top w:val="nil"/>
              <w:left w:val="nil"/>
              <w:bottom w:val="nil"/>
              <w:right w:val="nil"/>
            </w:tcBorders>
            <w:shd w:val="clear" w:color="auto" w:fill="auto"/>
            <w:noWrap/>
            <w:vAlign w:val="center"/>
            <w:hideMark/>
          </w:tcPr>
          <w:p w14:paraId="57D912D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6.85</w:t>
            </w:r>
          </w:p>
        </w:tc>
        <w:tc>
          <w:tcPr>
            <w:tcW w:w="596" w:type="dxa"/>
            <w:tcBorders>
              <w:top w:val="nil"/>
              <w:left w:val="nil"/>
              <w:bottom w:val="nil"/>
              <w:right w:val="nil"/>
            </w:tcBorders>
            <w:shd w:val="clear" w:color="auto" w:fill="auto"/>
            <w:noWrap/>
            <w:vAlign w:val="center"/>
            <w:hideMark/>
          </w:tcPr>
          <w:p w14:paraId="3DB59A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B026C9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70DD7E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921293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6836EA7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DCD95A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2F2C08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5D17A0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DAD9676" w14:textId="77777777" w:rsidTr="00057651">
        <w:trPr>
          <w:trHeight w:val="300"/>
        </w:trPr>
        <w:tc>
          <w:tcPr>
            <w:tcW w:w="1524" w:type="dxa"/>
            <w:tcBorders>
              <w:top w:val="nil"/>
              <w:left w:val="nil"/>
              <w:bottom w:val="nil"/>
              <w:right w:val="nil"/>
            </w:tcBorders>
            <w:shd w:val="clear" w:color="auto" w:fill="auto"/>
            <w:vAlign w:val="center"/>
            <w:hideMark/>
          </w:tcPr>
          <w:p w14:paraId="18CF133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NCT03589885</w:t>
            </w:r>
          </w:p>
        </w:tc>
        <w:tc>
          <w:tcPr>
            <w:tcW w:w="616" w:type="dxa"/>
            <w:tcBorders>
              <w:top w:val="nil"/>
              <w:left w:val="nil"/>
              <w:bottom w:val="nil"/>
              <w:right w:val="nil"/>
            </w:tcBorders>
            <w:shd w:val="clear" w:color="auto" w:fill="auto"/>
            <w:noWrap/>
            <w:vAlign w:val="center"/>
            <w:hideMark/>
          </w:tcPr>
          <w:p w14:paraId="5B20DCC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676" w:type="dxa"/>
            <w:tcBorders>
              <w:top w:val="nil"/>
              <w:left w:val="nil"/>
              <w:bottom w:val="nil"/>
              <w:right w:val="nil"/>
            </w:tcBorders>
            <w:shd w:val="clear" w:color="auto" w:fill="auto"/>
            <w:noWrap/>
            <w:vAlign w:val="center"/>
            <w:hideMark/>
          </w:tcPr>
          <w:p w14:paraId="16C38A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82</w:t>
            </w:r>
          </w:p>
        </w:tc>
        <w:tc>
          <w:tcPr>
            <w:tcW w:w="676" w:type="dxa"/>
            <w:tcBorders>
              <w:top w:val="nil"/>
              <w:left w:val="nil"/>
              <w:bottom w:val="nil"/>
              <w:right w:val="nil"/>
            </w:tcBorders>
            <w:shd w:val="clear" w:color="auto" w:fill="auto"/>
            <w:noWrap/>
            <w:vAlign w:val="center"/>
            <w:hideMark/>
          </w:tcPr>
          <w:p w14:paraId="66ABDF6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-12.58</w:t>
            </w:r>
          </w:p>
        </w:tc>
        <w:tc>
          <w:tcPr>
            <w:tcW w:w="676" w:type="dxa"/>
            <w:tcBorders>
              <w:top w:val="nil"/>
              <w:left w:val="nil"/>
              <w:bottom w:val="nil"/>
              <w:right w:val="nil"/>
            </w:tcBorders>
            <w:shd w:val="clear" w:color="auto" w:fill="auto"/>
            <w:noWrap/>
            <w:vAlign w:val="center"/>
            <w:hideMark/>
          </w:tcPr>
          <w:p w14:paraId="6AA609A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7.76</w:t>
            </w:r>
          </w:p>
        </w:tc>
        <w:tc>
          <w:tcPr>
            <w:tcW w:w="616" w:type="dxa"/>
            <w:tcBorders>
              <w:top w:val="nil"/>
              <w:left w:val="nil"/>
              <w:bottom w:val="nil"/>
              <w:right w:val="nil"/>
            </w:tcBorders>
            <w:shd w:val="clear" w:color="auto" w:fill="auto"/>
            <w:noWrap/>
            <w:vAlign w:val="center"/>
            <w:hideMark/>
          </w:tcPr>
          <w:p w14:paraId="7ECCE49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156B6DE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w:t>
            </w:r>
          </w:p>
        </w:tc>
        <w:tc>
          <w:tcPr>
            <w:tcW w:w="676" w:type="dxa"/>
            <w:tcBorders>
              <w:top w:val="nil"/>
              <w:left w:val="nil"/>
              <w:bottom w:val="nil"/>
              <w:right w:val="nil"/>
            </w:tcBorders>
            <w:shd w:val="clear" w:color="auto" w:fill="auto"/>
            <w:noWrap/>
            <w:vAlign w:val="center"/>
            <w:hideMark/>
          </w:tcPr>
          <w:p w14:paraId="5563C4A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-1.97</w:t>
            </w:r>
          </w:p>
        </w:tc>
        <w:tc>
          <w:tcPr>
            <w:tcW w:w="676" w:type="dxa"/>
            <w:tcBorders>
              <w:top w:val="nil"/>
              <w:left w:val="nil"/>
              <w:bottom w:val="nil"/>
              <w:right w:val="nil"/>
            </w:tcBorders>
            <w:shd w:val="clear" w:color="auto" w:fill="auto"/>
            <w:noWrap/>
            <w:vAlign w:val="center"/>
            <w:hideMark/>
          </w:tcPr>
          <w:p w14:paraId="6F7B37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6.97</w:t>
            </w:r>
          </w:p>
        </w:tc>
        <w:tc>
          <w:tcPr>
            <w:tcW w:w="596" w:type="dxa"/>
            <w:tcBorders>
              <w:top w:val="nil"/>
              <w:left w:val="nil"/>
              <w:bottom w:val="nil"/>
              <w:right w:val="nil"/>
            </w:tcBorders>
            <w:shd w:val="clear" w:color="auto" w:fill="auto"/>
            <w:noWrap/>
            <w:vAlign w:val="center"/>
            <w:hideMark/>
          </w:tcPr>
          <w:p w14:paraId="650EAE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F40D17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4B02C0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596D18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25F1FE8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FBED8B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78BA8A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3D140B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C14CED1" w14:textId="77777777" w:rsidTr="00057651">
        <w:trPr>
          <w:trHeight w:val="495"/>
        </w:trPr>
        <w:tc>
          <w:tcPr>
            <w:tcW w:w="1524" w:type="dxa"/>
            <w:tcBorders>
              <w:top w:val="nil"/>
              <w:left w:val="nil"/>
              <w:bottom w:val="nil"/>
              <w:right w:val="nil"/>
            </w:tcBorders>
            <w:shd w:val="clear" w:color="auto" w:fill="auto"/>
            <w:vAlign w:val="center"/>
            <w:hideMark/>
          </w:tcPr>
          <w:p w14:paraId="4771F3D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van de Kerkhof et al, 2008</w:t>
            </w:r>
          </w:p>
        </w:tc>
        <w:tc>
          <w:tcPr>
            <w:tcW w:w="616" w:type="dxa"/>
            <w:tcBorders>
              <w:top w:val="nil"/>
              <w:left w:val="nil"/>
              <w:bottom w:val="nil"/>
              <w:right w:val="nil"/>
            </w:tcBorders>
            <w:shd w:val="clear" w:color="auto" w:fill="auto"/>
            <w:noWrap/>
            <w:vAlign w:val="center"/>
            <w:hideMark/>
          </w:tcPr>
          <w:p w14:paraId="79A3C00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676" w:type="dxa"/>
            <w:tcBorders>
              <w:top w:val="nil"/>
              <w:left w:val="nil"/>
              <w:bottom w:val="nil"/>
              <w:right w:val="nil"/>
            </w:tcBorders>
            <w:shd w:val="clear" w:color="auto" w:fill="auto"/>
            <w:noWrap/>
            <w:vAlign w:val="center"/>
            <w:hideMark/>
          </w:tcPr>
          <w:p w14:paraId="1A0A358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96</w:t>
            </w:r>
          </w:p>
        </w:tc>
        <w:tc>
          <w:tcPr>
            <w:tcW w:w="676" w:type="dxa"/>
            <w:tcBorders>
              <w:top w:val="nil"/>
              <w:left w:val="nil"/>
              <w:bottom w:val="nil"/>
              <w:right w:val="nil"/>
            </w:tcBorders>
            <w:shd w:val="clear" w:color="auto" w:fill="auto"/>
            <w:noWrap/>
            <w:vAlign w:val="center"/>
            <w:hideMark/>
          </w:tcPr>
          <w:p w14:paraId="14B4D21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-7.4</w:t>
            </w:r>
          </w:p>
        </w:tc>
        <w:tc>
          <w:tcPr>
            <w:tcW w:w="676" w:type="dxa"/>
            <w:tcBorders>
              <w:top w:val="nil"/>
              <w:left w:val="nil"/>
              <w:bottom w:val="nil"/>
              <w:right w:val="nil"/>
            </w:tcBorders>
            <w:shd w:val="clear" w:color="auto" w:fill="auto"/>
            <w:noWrap/>
            <w:vAlign w:val="center"/>
            <w:hideMark/>
          </w:tcPr>
          <w:p w14:paraId="77ED7A5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6.93</w:t>
            </w:r>
          </w:p>
        </w:tc>
        <w:tc>
          <w:tcPr>
            <w:tcW w:w="616" w:type="dxa"/>
            <w:tcBorders>
              <w:top w:val="nil"/>
              <w:left w:val="nil"/>
              <w:bottom w:val="nil"/>
              <w:right w:val="nil"/>
            </w:tcBorders>
            <w:shd w:val="clear" w:color="auto" w:fill="auto"/>
            <w:noWrap/>
            <w:vAlign w:val="center"/>
            <w:hideMark/>
          </w:tcPr>
          <w:p w14:paraId="6C7BA40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5E50E9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46</w:t>
            </w:r>
          </w:p>
        </w:tc>
        <w:tc>
          <w:tcPr>
            <w:tcW w:w="676" w:type="dxa"/>
            <w:tcBorders>
              <w:top w:val="nil"/>
              <w:left w:val="nil"/>
              <w:bottom w:val="nil"/>
              <w:right w:val="nil"/>
            </w:tcBorders>
            <w:shd w:val="clear" w:color="auto" w:fill="auto"/>
            <w:noWrap/>
            <w:vAlign w:val="center"/>
            <w:hideMark/>
          </w:tcPr>
          <w:p w14:paraId="611213F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w:t>
            </w:r>
          </w:p>
        </w:tc>
        <w:tc>
          <w:tcPr>
            <w:tcW w:w="676" w:type="dxa"/>
            <w:tcBorders>
              <w:top w:val="nil"/>
              <w:left w:val="nil"/>
              <w:bottom w:val="nil"/>
              <w:right w:val="nil"/>
            </w:tcBorders>
            <w:shd w:val="clear" w:color="auto" w:fill="auto"/>
            <w:noWrap/>
            <w:vAlign w:val="center"/>
            <w:hideMark/>
          </w:tcPr>
          <w:p w14:paraId="0D940B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7.28</w:t>
            </w:r>
          </w:p>
        </w:tc>
        <w:tc>
          <w:tcPr>
            <w:tcW w:w="596" w:type="dxa"/>
            <w:tcBorders>
              <w:top w:val="nil"/>
              <w:left w:val="nil"/>
              <w:bottom w:val="nil"/>
              <w:right w:val="nil"/>
            </w:tcBorders>
            <w:shd w:val="clear" w:color="auto" w:fill="auto"/>
            <w:noWrap/>
            <w:vAlign w:val="center"/>
            <w:hideMark/>
          </w:tcPr>
          <w:p w14:paraId="0398458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03AF110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E2CDEA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A65C35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3D02EBF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4225D8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56A1FB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34F810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52B6A07" w14:textId="77777777" w:rsidTr="00057651">
        <w:trPr>
          <w:trHeight w:val="300"/>
        </w:trPr>
        <w:tc>
          <w:tcPr>
            <w:tcW w:w="1524" w:type="dxa"/>
            <w:tcBorders>
              <w:top w:val="nil"/>
              <w:left w:val="nil"/>
              <w:bottom w:val="nil"/>
              <w:right w:val="nil"/>
            </w:tcBorders>
            <w:shd w:val="clear" w:color="auto" w:fill="auto"/>
            <w:vAlign w:val="center"/>
            <w:hideMark/>
          </w:tcPr>
          <w:p w14:paraId="554EFE7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NCT00735787</w:t>
            </w:r>
          </w:p>
        </w:tc>
        <w:tc>
          <w:tcPr>
            <w:tcW w:w="616" w:type="dxa"/>
            <w:tcBorders>
              <w:top w:val="nil"/>
              <w:left w:val="nil"/>
              <w:bottom w:val="nil"/>
              <w:right w:val="nil"/>
            </w:tcBorders>
            <w:shd w:val="clear" w:color="auto" w:fill="auto"/>
            <w:noWrap/>
            <w:vAlign w:val="center"/>
            <w:hideMark/>
          </w:tcPr>
          <w:p w14:paraId="5285139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676" w:type="dxa"/>
            <w:tcBorders>
              <w:top w:val="nil"/>
              <w:left w:val="nil"/>
              <w:bottom w:val="nil"/>
              <w:right w:val="nil"/>
            </w:tcBorders>
            <w:shd w:val="clear" w:color="auto" w:fill="auto"/>
            <w:noWrap/>
            <w:vAlign w:val="center"/>
            <w:hideMark/>
          </w:tcPr>
          <w:p w14:paraId="564C70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w:t>
            </w:r>
          </w:p>
        </w:tc>
        <w:tc>
          <w:tcPr>
            <w:tcW w:w="676" w:type="dxa"/>
            <w:tcBorders>
              <w:top w:val="nil"/>
              <w:left w:val="nil"/>
              <w:bottom w:val="nil"/>
              <w:right w:val="nil"/>
            </w:tcBorders>
            <w:shd w:val="clear" w:color="auto" w:fill="auto"/>
            <w:noWrap/>
            <w:vAlign w:val="center"/>
            <w:hideMark/>
          </w:tcPr>
          <w:p w14:paraId="4D879B8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-4.78</w:t>
            </w:r>
          </w:p>
        </w:tc>
        <w:tc>
          <w:tcPr>
            <w:tcW w:w="676" w:type="dxa"/>
            <w:tcBorders>
              <w:top w:val="nil"/>
              <w:left w:val="nil"/>
              <w:bottom w:val="nil"/>
              <w:right w:val="nil"/>
            </w:tcBorders>
            <w:shd w:val="clear" w:color="auto" w:fill="auto"/>
            <w:noWrap/>
            <w:vAlign w:val="center"/>
            <w:hideMark/>
          </w:tcPr>
          <w:p w14:paraId="666597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7.27</w:t>
            </w:r>
          </w:p>
        </w:tc>
        <w:tc>
          <w:tcPr>
            <w:tcW w:w="616" w:type="dxa"/>
            <w:tcBorders>
              <w:top w:val="nil"/>
              <w:left w:val="nil"/>
              <w:bottom w:val="nil"/>
              <w:right w:val="nil"/>
            </w:tcBorders>
            <w:shd w:val="clear" w:color="auto" w:fill="auto"/>
            <w:noWrap/>
            <w:vAlign w:val="center"/>
            <w:hideMark/>
          </w:tcPr>
          <w:p w14:paraId="6271079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253C6D9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23</w:t>
            </w:r>
          </w:p>
        </w:tc>
        <w:tc>
          <w:tcPr>
            <w:tcW w:w="676" w:type="dxa"/>
            <w:tcBorders>
              <w:top w:val="nil"/>
              <w:left w:val="nil"/>
              <w:bottom w:val="nil"/>
              <w:right w:val="nil"/>
            </w:tcBorders>
            <w:shd w:val="clear" w:color="auto" w:fill="auto"/>
            <w:noWrap/>
            <w:vAlign w:val="center"/>
            <w:hideMark/>
          </w:tcPr>
          <w:p w14:paraId="1A4515D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-4.22</w:t>
            </w:r>
          </w:p>
        </w:tc>
        <w:tc>
          <w:tcPr>
            <w:tcW w:w="676" w:type="dxa"/>
            <w:tcBorders>
              <w:top w:val="nil"/>
              <w:left w:val="nil"/>
              <w:bottom w:val="nil"/>
              <w:right w:val="nil"/>
            </w:tcBorders>
            <w:shd w:val="clear" w:color="auto" w:fill="auto"/>
            <w:noWrap/>
            <w:vAlign w:val="center"/>
            <w:hideMark/>
          </w:tcPr>
          <w:p w14:paraId="6764C1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4.94</w:t>
            </w:r>
          </w:p>
        </w:tc>
        <w:tc>
          <w:tcPr>
            <w:tcW w:w="596" w:type="dxa"/>
            <w:tcBorders>
              <w:top w:val="nil"/>
              <w:left w:val="nil"/>
              <w:bottom w:val="nil"/>
              <w:right w:val="nil"/>
            </w:tcBorders>
            <w:shd w:val="clear" w:color="auto" w:fill="auto"/>
            <w:noWrap/>
            <w:vAlign w:val="center"/>
            <w:hideMark/>
          </w:tcPr>
          <w:p w14:paraId="1F636C7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444C3F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1D1E66B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2577D1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6166591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2E754FC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5825F8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5596CC6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4DA4596" w14:textId="77777777" w:rsidTr="00057651">
        <w:trPr>
          <w:trHeight w:val="300"/>
        </w:trPr>
        <w:tc>
          <w:tcPr>
            <w:tcW w:w="1524" w:type="dxa"/>
            <w:tcBorders>
              <w:top w:val="nil"/>
              <w:left w:val="nil"/>
              <w:bottom w:val="nil"/>
              <w:right w:val="nil"/>
            </w:tcBorders>
            <w:shd w:val="clear" w:color="auto" w:fill="auto"/>
            <w:vAlign w:val="center"/>
            <w:hideMark/>
          </w:tcPr>
          <w:p w14:paraId="3D8F384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NCT00581555</w:t>
            </w:r>
          </w:p>
        </w:tc>
        <w:tc>
          <w:tcPr>
            <w:tcW w:w="616" w:type="dxa"/>
            <w:tcBorders>
              <w:top w:val="nil"/>
              <w:left w:val="nil"/>
              <w:bottom w:val="nil"/>
              <w:right w:val="nil"/>
            </w:tcBorders>
            <w:shd w:val="clear" w:color="auto" w:fill="auto"/>
            <w:noWrap/>
            <w:vAlign w:val="center"/>
            <w:hideMark/>
          </w:tcPr>
          <w:p w14:paraId="3A6EDC4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676" w:type="dxa"/>
            <w:tcBorders>
              <w:top w:val="nil"/>
              <w:left w:val="nil"/>
              <w:bottom w:val="nil"/>
              <w:right w:val="nil"/>
            </w:tcBorders>
            <w:shd w:val="clear" w:color="auto" w:fill="auto"/>
            <w:noWrap/>
            <w:vAlign w:val="center"/>
            <w:hideMark/>
          </w:tcPr>
          <w:p w14:paraId="4A064E0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54</w:t>
            </w:r>
          </w:p>
        </w:tc>
        <w:tc>
          <w:tcPr>
            <w:tcW w:w="676" w:type="dxa"/>
            <w:tcBorders>
              <w:top w:val="nil"/>
              <w:left w:val="nil"/>
              <w:bottom w:val="nil"/>
              <w:right w:val="nil"/>
            </w:tcBorders>
            <w:shd w:val="clear" w:color="auto" w:fill="auto"/>
            <w:noWrap/>
            <w:vAlign w:val="center"/>
            <w:hideMark/>
          </w:tcPr>
          <w:p w14:paraId="6EEBB35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676" w:type="dxa"/>
            <w:tcBorders>
              <w:top w:val="nil"/>
              <w:left w:val="nil"/>
              <w:bottom w:val="nil"/>
              <w:right w:val="nil"/>
            </w:tcBorders>
            <w:shd w:val="clear" w:color="auto" w:fill="auto"/>
            <w:noWrap/>
            <w:vAlign w:val="center"/>
            <w:hideMark/>
          </w:tcPr>
          <w:p w14:paraId="634BD9C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7.35</w:t>
            </w:r>
          </w:p>
        </w:tc>
        <w:tc>
          <w:tcPr>
            <w:tcW w:w="616" w:type="dxa"/>
            <w:tcBorders>
              <w:top w:val="nil"/>
              <w:left w:val="nil"/>
              <w:bottom w:val="nil"/>
              <w:right w:val="nil"/>
            </w:tcBorders>
            <w:shd w:val="clear" w:color="auto" w:fill="auto"/>
            <w:noWrap/>
            <w:vAlign w:val="center"/>
            <w:hideMark/>
          </w:tcPr>
          <w:p w14:paraId="6FEFC5D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nil"/>
              <w:right w:val="nil"/>
            </w:tcBorders>
            <w:shd w:val="clear" w:color="auto" w:fill="auto"/>
            <w:noWrap/>
            <w:vAlign w:val="center"/>
            <w:hideMark/>
          </w:tcPr>
          <w:p w14:paraId="5C86D68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w:t>
            </w:r>
          </w:p>
        </w:tc>
        <w:tc>
          <w:tcPr>
            <w:tcW w:w="676" w:type="dxa"/>
            <w:tcBorders>
              <w:top w:val="nil"/>
              <w:left w:val="nil"/>
              <w:bottom w:val="nil"/>
              <w:right w:val="nil"/>
            </w:tcBorders>
            <w:shd w:val="clear" w:color="auto" w:fill="auto"/>
            <w:noWrap/>
            <w:vAlign w:val="center"/>
            <w:hideMark/>
          </w:tcPr>
          <w:p w14:paraId="3BE0BCB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-2.1</w:t>
            </w:r>
          </w:p>
        </w:tc>
        <w:tc>
          <w:tcPr>
            <w:tcW w:w="676" w:type="dxa"/>
            <w:tcBorders>
              <w:top w:val="nil"/>
              <w:left w:val="nil"/>
              <w:bottom w:val="nil"/>
              <w:right w:val="nil"/>
            </w:tcBorders>
            <w:shd w:val="clear" w:color="auto" w:fill="auto"/>
            <w:noWrap/>
            <w:vAlign w:val="center"/>
            <w:hideMark/>
          </w:tcPr>
          <w:p w14:paraId="37B4200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7.87</w:t>
            </w:r>
          </w:p>
        </w:tc>
        <w:tc>
          <w:tcPr>
            <w:tcW w:w="596" w:type="dxa"/>
            <w:tcBorders>
              <w:top w:val="nil"/>
              <w:left w:val="nil"/>
              <w:bottom w:val="nil"/>
              <w:right w:val="nil"/>
            </w:tcBorders>
            <w:shd w:val="clear" w:color="auto" w:fill="auto"/>
            <w:noWrap/>
            <w:vAlign w:val="center"/>
            <w:hideMark/>
          </w:tcPr>
          <w:p w14:paraId="143E8AB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676" w:type="dxa"/>
            <w:tcBorders>
              <w:top w:val="nil"/>
              <w:left w:val="nil"/>
              <w:bottom w:val="nil"/>
              <w:right w:val="nil"/>
            </w:tcBorders>
            <w:shd w:val="clear" w:color="auto" w:fill="auto"/>
            <w:noWrap/>
            <w:vAlign w:val="center"/>
            <w:hideMark/>
          </w:tcPr>
          <w:p w14:paraId="3E5B2DF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B0061F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68BBCBE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596" w:type="dxa"/>
            <w:tcBorders>
              <w:top w:val="nil"/>
              <w:left w:val="nil"/>
              <w:bottom w:val="nil"/>
              <w:right w:val="nil"/>
            </w:tcBorders>
            <w:shd w:val="clear" w:color="auto" w:fill="auto"/>
            <w:noWrap/>
            <w:vAlign w:val="center"/>
            <w:hideMark/>
          </w:tcPr>
          <w:p w14:paraId="078B129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D5546B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4B86606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676" w:type="dxa"/>
            <w:tcBorders>
              <w:top w:val="nil"/>
              <w:left w:val="nil"/>
              <w:bottom w:val="nil"/>
              <w:right w:val="nil"/>
            </w:tcBorders>
            <w:shd w:val="clear" w:color="auto" w:fill="auto"/>
            <w:noWrap/>
            <w:vAlign w:val="center"/>
            <w:hideMark/>
          </w:tcPr>
          <w:p w14:paraId="7D2D106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ACE0CD3" w14:textId="77777777" w:rsidTr="00057651">
        <w:trPr>
          <w:trHeight w:val="300"/>
        </w:trPr>
        <w:tc>
          <w:tcPr>
            <w:tcW w:w="1524" w:type="dxa"/>
            <w:tcBorders>
              <w:top w:val="nil"/>
              <w:left w:val="nil"/>
              <w:bottom w:val="single" w:sz="4" w:space="0" w:color="auto"/>
              <w:right w:val="nil"/>
            </w:tcBorders>
            <w:shd w:val="clear" w:color="auto" w:fill="auto"/>
            <w:vAlign w:val="center"/>
            <w:hideMark/>
          </w:tcPr>
          <w:p w14:paraId="04AC582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Tsai et al, 2011</w:t>
            </w:r>
          </w:p>
        </w:tc>
        <w:tc>
          <w:tcPr>
            <w:tcW w:w="616" w:type="dxa"/>
            <w:tcBorders>
              <w:top w:val="nil"/>
              <w:left w:val="nil"/>
              <w:bottom w:val="single" w:sz="4" w:space="0" w:color="auto"/>
              <w:right w:val="nil"/>
            </w:tcBorders>
            <w:shd w:val="clear" w:color="auto" w:fill="auto"/>
            <w:noWrap/>
            <w:vAlign w:val="center"/>
            <w:hideMark/>
          </w:tcPr>
          <w:p w14:paraId="62BE564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676" w:type="dxa"/>
            <w:tcBorders>
              <w:top w:val="nil"/>
              <w:left w:val="nil"/>
              <w:bottom w:val="single" w:sz="4" w:space="0" w:color="auto"/>
              <w:right w:val="nil"/>
            </w:tcBorders>
            <w:shd w:val="clear" w:color="auto" w:fill="auto"/>
            <w:noWrap/>
            <w:vAlign w:val="center"/>
            <w:hideMark/>
          </w:tcPr>
          <w:p w14:paraId="3B0210D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676" w:type="dxa"/>
            <w:tcBorders>
              <w:top w:val="nil"/>
              <w:left w:val="nil"/>
              <w:bottom w:val="single" w:sz="4" w:space="0" w:color="auto"/>
              <w:right w:val="nil"/>
            </w:tcBorders>
            <w:shd w:val="clear" w:color="auto" w:fill="auto"/>
            <w:noWrap/>
            <w:vAlign w:val="center"/>
            <w:hideMark/>
          </w:tcPr>
          <w:p w14:paraId="594D7A9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-11.2</w:t>
            </w:r>
          </w:p>
        </w:tc>
        <w:tc>
          <w:tcPr>
            <w:tcW w:w="676" w:type="dxa"/>
            <w:tcBorders>
              <w:top w:val="nil"/>
              <w:left w:val="nil"/>
              <w:bottom w:val="single" w:sz="4" w:space="0" w:color="auto"/>
              <w:right w:val="nil"/>
            </w:tcBorders>
            <w:shd w:val="clear" w:color="auto" w:fill="auto"/>
            <w:noWrap/>
            <w:vAlign w:val="center"/>
            <w:hideMark/>
          </w:tcPr>
          <w:p w14:paraId="0C642B2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616" w:type="dxa"/>
            <w:tcBorders>
              <w:top w:val="nil"/>
              <w:left w:val="nil"/>
              <w:bottom w:val="single" w:sz="4" w:space="0" w:color="auto"/>
              <w:right w:val="nil"/>
            </w:tcBorders>
            <w:shd w:val="clear" w:color="auto" w:fill="auto"/>
            <w:noWrap/>
            <w:vAlign w:val="center"/>
            <w:hideMark/>
          </w:tcPr>
          <w:p w14:paraId="79D8312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676" w:type="dxa"/>
            <w:tcBorders>
              <w:top w:val="nil"/>
              <w:left w:val="nil"/>
              <w:bottom w:val="single" w:sz="4" w:space="0" w:color="auto"/>
              <w:right w:val="nil"/>
            </w:tcBorders>
            <w:shd w:val="clear" w:color="auto" w:fill="auto"/>
            <w:noWrap/>
            <w:vAlign w:val="center"/>
            <w:hideMark/>
          </w:tcPr>
          <w:p w14:paraId="75E2E2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60</w:t>
            </w:r>
          </w:p>
        </w:tc>
        <w:tc>
          <w:tcPr>
            <w:tcW w:w="676" w:type="dxa"/>
            <w:tcBorders>
              <w:top w:val="nil"/>
              <w:left w:val="nil"/>
              <w:bottom w:val="single" w:sz="4" w:space="0" w:color="auto"/>
              <w:right w:val="nil"/>
            </w:tcBorders>
            <w:shd w:val="clear" w:color="auto" w:fill="auto"/>
            <w:noWrap/>
            <w:vAlign w:val="center"/>
            <w:hideMark/>
          </w:tcPr>
          <w:p w14:paraId="1C12D5F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-0.5</w:t>
            </w:r>
          </w:p>
        </w:tc>
        <w:tc>
          <w:tcPr>
            <w:tcW w:w="676" w:type="dxa"/>
            <w:tcBorders>
              <w:top w:val="nil"/>
              <w:left w:val="nil"/>
              <w:bottom w:val="single" w:sz="4" w:space="0" w:color="auto"/>
              <w:right w:val="nil"/>
            </w:tcBorders>
            <w:shd w:val="clear" w:color="auto" w:fill="auto"/>
            <w:noWrap/>
            <w:vAlign w:val="center"/>
            <w:hideMark/>
          </w:tcPr>
          <w:p w14:paraId="19A81A6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596" w:type="dxa"/>
            <w:tcBorders>
              <w:top w:val="nil"/>
              <w:left w:val="nil"/>
              <w:bottom w:val="single" w:sz="4" w:space="0" w:color="auto"/>
              <w:right w:val="nil"/>
            </w:tcBorders>
            <w:shd w:val="clear" w:color="auto" w:fill="auto"/>
            <w:noWrap/>
            <w:vAlign w:val="center"/>
            <w:hideMark/>
          </w:tcPr>
          <w:p w14:paraId="6109FD4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574612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3648B75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1EAF76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596" w:type="dxa"/>
            <w:tcBorders>
              <w:top w:val="nil"/>
              <w:left w:val="nil"/>
              <w:bottom w:val="single" w:sz="4" w:space="0" w:color="auto"/>
              <w:right w:val="nil"/>
            </w:tcBorders>
            <w:shd w:val="clear" w:color="auto" w:fill="auto"/>
            <w:noWrap/>
            <w:vAlign w:val="center"/>
            <w:hideMark/>
          </w:tcPr>
          <w:p w14:paraId="4C62E9A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09AB09A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019F39C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676" w:type="dxa"/>
            <w:tcBorders>
              <w:top w:val="nil"/>
              <w:left w:val="nil"/>
              <w:bottom w:val="single" w:sz="4" w:space="0" w:color="auto"/>
              <w:right w:val="nil"/>
            </w:tcBorders>
            <w:shd w:val="clear" w:color="auto" w:fill="auto"/>
            <w:noWrap/>
            <w:vAlign w:val="center"/>
            <w:hideMark/>
          </w:tcPr>
          <w:p w14:paraId="5478011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r>
    </w:tbl>
    <w:p w14:paraId="6DCEAE33" w14:textId="77777777" w:rsidR="00C10565" w:rsidRDefault="00C10565" w:rsidP="00C10565"/>
    <w:p w14:paraId="2CFDD988" w14:textId="77777777" w:rsidR="00C10565" w:rsidRDefault="00C10565" w:rsidP="00C10565"/>
    <w:p w14:paraId="218F0BC0" w14:textId="77777777" w:rsidR="00C10565" w:rsidRDefault="00C10565" w:rsidP="00C10565"/>
    <w:p w14:paraId="07C29A52" w14:textId="77777777" w:rsidR="00C10565" w:rsidRDefault="00C10565" w:rsidP="00C10565"/>
    <w:p w14:paraId="4FA6FFE6" w14:textId="77777777" w:rsidR="00C10565" w:rsidRDefault="00C10565" w:rsidP="00C10565"/>
    <w:p w14:paraId="54B3F8AA" w14:textId="77777777" w:rsidR="00C10565" w:rsidRDefault="00C10565" w:rsidP="00C10565"/>
    <w:p w14:paraId="175770FF" w14:textId="77777777" w:rsidR="00C10565" w:rsidRDefault="00C10565" w:rsidP="00C10565"/>
    <w:p w14:paraId="109694F2" w14:textId="77777777" w:rsidR="00C10565" w:rsidRDefault="00C10565" w:rsidP="00C10565"/>
    <w:p w14:paraId="7BDCC521" w14:textId="77777777" w:rsidR="00C10565" w:rsidRDefault="00C10565" w:rsidP="00C10565"/>
    <w:p w14:paraId="5F836C30" w14:textId="77777777" w:rsidR="00C10565" w:rsidRDefault="00C10565" w:rsidP="00C10565"/>
    <w:p w14:paraId="4FDA482D" w14:textId="77777777" w:rsidR="00C10565" w:rsidRDefault="00C10565" w:rsidP="00C10565"/>
    <w:p w14:paraId="040FBEEB" w14:textId="77777777" w:rsidR="00C10565" w:rsidRDefault="00C10565" w:rsidP="00C10565">
      <w:pPr>
        <w:rPr>
          <w:b/>
          <w:bCs/>
        </w:rPr>
      </w:pPr>
      <w:r>
        <w:rPr>
          <w:b/>
          <w:bCs/>
        </w:rPr>
        <w:t>S3.6 Withdrawals due to adverse events</w:t>
      </w:r>
      <w:r w:rsidRPr="00B613FC">
        <w:rPr>
          <w:b/>
          <w:bCs/>
        </w:rPr>
        <w:t xml:space="preserve"> </w:t>
      </w:r>
    </w:p>
    <w:tbl>
      <w:tblPr>
        <w:tblW w:w="12608" w:type="dxa"/>
        <w:tblLook w:val="04A0" w:firstRow="1" w:lastRow="0" w:firstColumn="1" w:lastColumn="0" w:noHBand="0" w:noVBand="1"/>
      </w:tblPr>
      <w:tblGrid>
        <w:gridCol w:w="1856"/>
        <w:gridCol w:w="896"/>
        <w:gridCol w:w="896"/>
        <w:gridCol w:w="896"/>
        <w:gridCol w:w="896"/>
        <w:gridCol w:w="896"/>
        <w:gridCol w:w="896"/>
        <w:gridCol w:w="896"/>
        <w:gridCol w:w="896"/>
        <w:gridCol w:w="896"/>
        <w:gridCol w:w="896"/>
        <w:gridCol w:w="896"/>
        <w:gridCol w:w="896"/>
      </w:tblGrid>
      <w:tr w:rsidR="00C10565" w:rsidRPr="00407CB7" w14:paraId="5AAF3FC0" w14:textId="77777777" w:rsidTr="00057651">
        <w:trPr>
          <w:trHeight w:val="255"/>
        </w:trPr>
        <w:tc>
          <w:tcPr>
            <w:tcW w:w="1856" w:type="dxa"/>
            <w:tcBorders>
              <w:top w:val="single" w:sz="4" w:space="0" w:color="auto"/>
              <w:left w:val="nil"/>
              <w:bottom w:val="single" w:sz="4" w:space="0" w:color="auto"/>
              <w:right w:val="nil"/>
            </w:tcBorders>
            <w:shd w:val="clear" w:color="auto" w:fill="auto"/>
            <w:noWrap/>
            <w:vAlign w:val="center"/>
            <w:hideMark/>
          </w:tcPr>
          <w:bookmarkEnd w:id="9"/>
          <w:p w14:paraId="6B1BE54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Trial</w:t>
            </w:r>
          </w:p>
        </w:tc>
        <w:tc>
          <w:tcPr>
            <w:tcW w:w="896" w:type="dxa"/>
            <w:tcBorders>
              <w:top w:val="single" w:sz="4" w:space="0" w:color="auto"/>
              <w:left w:val="nil"/>
              <w:bottom w:val="single" w:sz="4" w:space="0" w:color="auto"/>
              <w:right w:val="nil"/>
            </w:tcBorders>
            <w:shd w:val="clear" w:color="auto" w:fill="auto"/>
            <w:noWrap/>
            <w:vAlign w:val="center"/>
            <w:hideMark/>
          </w:tcPr>
          <w:p w14:paraId="2838DA6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1</w:t>
            </w:r>
          </w:p>
        </w:tc>
        <w:tc>
          <w:tcPr>
            <w:tcW w:w="896" w:type="dxa"/>
            <w:tcBorders>
              <w:top w:val="single" w:sz="4" w:space="0" w:color="auto"/>
              <w:left w:val="nil"/>
              <w:bottom w:val="single" w:sz="4" w:space="0" w:color="auto"/>
              <w:right w:val="nil"/>
            </w:tcBorders>
            <w:shd w:val="clear" w:color="auto" w:fill="auto"/>
            <w:noWrap/>
            <w:vAlign w:val="center"/>
            <w:hideMark/>
          </w:tcPr>
          <w:p w14:paraId="282029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1</w:t>
            </w:r>
          </w:p>
        </w:tc>
        <w:tc>
          <w:tcPr>
            <w:tcW w:w="896" w:type="dxa"/>
            <w:tcBorders>
              <w:top w:val="single" w:sz="4" w:space="0" w:color="auto"/>
              <w:left w:val="nil"/>
              <w:bottom w:val="single" w:sz="4" w:space="0" w:color="auto"/>
              <w:right w:val="nil"/>
            </w:tcBorders>
            <w:shd w:val="clear" w:color="auto" w:fill="auto"/>
            <w:noWrap/>
            <w:vAlign w:val="center"/>
            <w:hideMark/>
          </w:tcPr>
          <w:p w14:paraId="74D5389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1</w:t>
            </w:r>
          </w:p>
        </w:tc>
        <w:tc>
          <w:tcPr>
            <w:tcW w:w="896" w:type="dxa"/>
            <w:tcBorders>
              <w:top w:val="single" w:sz="4" w:space="0" w:color="auto"/>
              <w:left w:val="nil"/>
              <w:bottom w:val="single" w:sz="4" w:space="0" w:color="auto"/>
              <w:right w:val="nil"/>
            </w:tcBorders>
            <w:shd w:val="clear" w:color="auto" w:fill="auto"/>
            <w:noWrap/>
            <w:vAlign w:val="center"/>
            <w:hideMark/>
          </w:tcPr>
          <w:p w14:paraId="32E9B00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2</w:t>
            </w:r>
          </w:p>
        </w:tc>
        <w:tc>
          <w:tcPr>
            <w:tcW w:w="896" w:type="dxa"/>
            <w:tcBorders>
              <w:top w:val="single" w:sz="4" w:space="0" w:color="auto"/>
              <w:left w:val="nil"/>
              <w:bottom w:val="single" w:sz="4" w:space="0" w:color="auto"/>
              <w:right w:val="nil"/>
            </w:tcBorders>
            <w:shd w:val="clear" w:color="auto" w:fill="auto"/>
            <w:noWrap/>
            <w:vAlign w:val="center"/>
            <w:hideMark/>
          </w:tcPr>
          <w:p w14:paraId="4A130A6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2</w:t>
            </w:r>
          </w:p>
        </w:tc>
        <w:tc>
          <w:tcPr>
            <w:tcW w:w="896" w:type="dxa"/>
            <w:tcBorders>
              <w:top w:val="single" w:sz="4" w:space="0" w:color="auto"/>
              <w:left w:val="nil"/>
              <w:bottom w:val="single" w:sz="4" w:space="0" w:color="auto"/>
              <w:right w:val="nil"/>
            </w:tcBorders>
            <w:shd w:val="clear" w:color="auto" w:fill="auto"/>
            <w:noWrap/>
            <w:vAlign w:val="center"/>
            <w:hideMark/>
          </w:tcPr>
          <w:p w14:paraId="5782258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2</w:t>
            </w:r>
          </w:p>
        </w:tc>
        <w:tc>
          <w:tcPr>
            <w:tcW w:w="896" w:type="dxa"/>
            <w:tcBorders>
              <w:top w:val="single" w:sz="4" w:space="0" w:color="auto"/>
              <w:left w:val="nil"/>
              <w:bottom w:val="single" w:sz="4" w:space="0" w:color="auto"/>
              <w:right w:val="nil"/>
            </w:tcBorders>
            <w:shd w:val="clear" w:color="auto" w:fill="auto"/>
            <w:noWrap/>
            <w:vAlign w:val="center"/>
            <w:hideMark/>
          </w:tcPr>
          <w:p w14:paraId="36E649F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3</w:t>
            </w:r>
          </w:p>
        </w:tc>
        <w:tc>
          <w:tcPr>
            <w:tcW w:w="896" w:type="dxa"/>
            <w:tcBorders>
              <w:top w:val="single" w:sz="4" w:space="0" w:color="auto"/>
              <w:left w:val="nil"/>
              <w:bottom w:val="single" w:sz="4" w:space="0" w:color="auto"/>
              <w:right w:val="nil"/>
            </w:tcBorders>
            <w:shd w:val="clear" w:color="auto" w:fill="auto"/>
            <w:noWrap/>
            <w:vAlign w:val="center"/>
            <w:hideMark/>
          </w:tcPr>
          <w:p w14:paraId="3BAF68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3</w:t>
            </w:r>
          </w:p>
        </w:tc>
        <w:tc>
          <w:tcPr>
            <w:tcW w:w="896" w:type="dxa"/>
            <w:tcBorders>
              <w:top w:val="single" w:sz="4" w:space="0" w:color="auto"/>
              <w:left w:val="nil"/>
              <w:bottom w:val="single" w:sz="4" w:space="0" w:color="auto"/>
              <w:right w:val="nil"/>
            </w:tcBorders>
            <w:shd w:val="clear" w:color="auto" w:fill="auto"/>
            <w:noWrap/>
            <w:vAlign w:val="center"/>
            <w:hideMark/>
          </w:tcPr>
          <w:p w14:paraId="533E9CC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3</w:t>
            </w:r>
          </w:p>
        </w:tc>
        <w:tc>
          <w:tcPr>
            <w:tcW w:w="896" w:type="dxa"/>
            <w:tcBorders>
              <w:top w:val="single" w:sz="4" w:space="0" w:color="auto"/>
              <w:left w:val="nil"/>
              <w:bottom w:val="single" w:sz="4" w:space="0" w:color="auto"/>
              <w:right w:val="nil"/>
            </w:tcBorders>
            <w:shd w:val="clear" w:color="auto" w:fill="auto"/>
            <w:noWrap/>
            <w:vAlign w:val="center"/>
            <w:hideMark/>
          </w:tcPr>
          <w:p w14:paraId="2411C6C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Arm 4</w:t>
            </w:r>
          </w:p>
        </w:tc>
        <w:tc>
          <w:tcPr>
            <w:tcW w:w="896" w:type="dxa"/>
            <w:tcBorders>
              <w:top w:val="single" w:sz="4" w:space="0" w:color="auto"/>
              <w:left w:val="nil"/>
              <w:bottom w:val="single" w:sz="4" w:space="0" w:color="auto"/>
              <w:right w:val="nil"/>
            </w:tcBorders>
            <w:shd w:val="clear" w:color="auto" w:fill="auto"/>
            <w:noWrap/>
            <w:vAlign w:val="center"/>
            <w:hideMark/>
          </w:tcPr>
          <w:p w14:paraId="5904830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 4</w:t>
            </w:r>
          </w:p>
        </w:tc>
        <w:tc>
          <w:tcPr>
            <w:tcW w:w="896" w:type="dxa"/>
            <w:tcBorders>
              <w:top w:val="single" w:sz="4" w:space="0" w:color="auto"/>
              <w:left w:val="nil"/>
              <w:bottom w:val="single" w:sz="4" w:space="0" w:color="auto"/>
              <w:right w:val="nil"/>
            </w:tcBorders>
            <w:shd w:val="clear" w:color="auto" w:fill="auto"/>
            <w:noWrap/>
            <w:vAlign w:val="center"/>
            <w:hideMark/>
          </w:tcPr>
          <w:p w14:paraId="1D22CA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Events 4</w:t>
            </w:r>
          </w:p>
        </w:tc>
      </w:tr>
      <w:tr w:rsidR="00C10565" w:rsidRPr="00407CB7" w14:paraId="6BFBA3FF" w14:textId="77777777" w:rsidTr="00057651">
        <w:trPr>
          <w:trHeight w:val="255"/>
        </w:trPr>
        <w:tc>
          <w:tcPr>
            <w:tcW w:w="1856" w:type="dxa"/>
            <w:tcBorders>
              <w:top w:val="nil"/>
              <w:left w:val="nil"/>
              <w:bottom w:val="nil"/>
              <w:right w:val="nil"/>
            </w:tcBorders>
            <w:shd w:val="clear" w:color="auto" w:fill="auto"/>
            <w:noWrap/>
            <w:vAlign w:val="center"/>
            <w:hideMark/>
          </w:tcPr>
          <w:p w14:paraId="102D847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NCT02346240</w:t>
            </w:r>
          </w:p>
        </w:tc>
        <w:tc>
          <w:tcPr>
            <w:tcW w:w="896" w:type="dxa"/>
            <w:tcBorders>
              <w:top w:val="nil"/>
              <w:left w:val="nil"/>
              <w:bottom w:val="nil"/>
              <w:right w:val="nil"/>
            </w:tcBorders>
            <w:shd w:val="clear" w:color="auto" w:fill="auto"/>
            <w:noWrap/>
            <w:vAlign w:val="center"/>
            <w:hideMark/>
          </w:tcPr>
          <w:p w14:paraId="3D3F894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896" w:type="dxa"/>
            <w:tcBorders>
              <w:top w:val="nil"/>
              <w:left w:val="nil"/>
              <w:bottom w:val="nil"/>
              <w:right w:val="nil"/>
            </w:tcBorders>
            <w:shd w:val="clear" w:color="auto" w:fill="auto"/>
            <w:noWrap/>
            <w:vAlign w:val="center"/>
            <w:hideMark/>
          </w:tcPr>
          <w:p w14:paraId="4982E7B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167</w:t>
            </w:r>
          </w:p>
        </w:tc>
        <w:tc>
          <w:tcPr>
            <w:tcW w:w="896" w:type="dxa"/>
            <w:tcBorders>
              <w:top w:val="nil"/>
              <w:left w:val="nil"/>
              <w:bottom w:val="nil"/>
              <w:right w:val="nil"/>
            </w:tcBorders>
            <w:shd w:val="clear" w:color="auto" w:fill="auto"/>
            <w:noWrap/>
            <w:vAlign w:val="center"/>
            <w:hideMark/>
          </w:tcPr>
          <w:p w14:paraId="3DFF959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11BB53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896" w:type="dxa"/>
            <w:tcBorders>
              <w:top w:val="nil"/>
              <w:left w:val="nil"/>
              <w:bottom w:val="nil"/>
              <w:right w:val="nil"/>
            </w:tcBorders>
            <w:shd w:val="clear" w:color="auto" w:fill="auto"/>
            <w:noWrap/>
            <w:vAlign w:val="center"/>
            <w:hideMark/>
          </w:tcPr>
          <w:p w14:paraId="6F03477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165</w:t>
            </w:r>
          </w:p>
        </w:tc>
        <w:tc>
          <w:tcPr>
            <w:tcW w:w="896" w:type="dxa"/>
            <w:tcBorders>
              <w:top w:val="nil"/>
              <w:left w:val="nil"/>
              <w:bottom w:val="nil"/>
              <w:right w:val="nil"/>
            </w:tcBorders>
            <w:shd w:val="clear" w:color="auto" w:fill="auto"/>
            <w:noWrap/>
            <w:vAlign w:val="center"/>
            <w:hideMark/>
          </w:tcPr>
          <w:p w14:paraId="6BD93C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0800600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11707E2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170</w:t>
            </w:r>
          </w:p>
        </w:tc>
        <w:tc>
          <w:tcPr>
            <w:tcW w:w="896" w:type="dxa"/>
            <w:tcBorders>
              <w:top w:val="nil"/>
              <w:left w:val="nil"/>
              <w:bottom w:val="nil"/>
              <w:right w:val="nil"/>
            </w:tcBorders>
            <w:shd w:val="clear" w:color="auto" w:fill="auto"/>
            <w:noWrap/>
            <w:vAlign w:val="center"/>
            <w:hideMark/>
          </w:tcPr>
          <w:p w14:paraId="23A46BF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75CDEB3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7C5A80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57</w:t>
            </w:r>
          </w:p>
        </w:tc>
        <w:tc>
          <w:tcPr>
            <w:tcW w:w="896" w:type="dxa"/>
            <w:tcBorders>
              <w:top w:val="nil"/>
              <w:left w:val="nil"/>
              <w:bottom w:val="nil"/>
              <w:right w:val="nil"/>
            </w:tcBorders>
            <w:shd w:val="clear" w:color="auto" w:fill="auto"/>
            <w:noWrap/>
            <w:vAlign w:val="center"/>
            <w:hideMark/>
          </w:tcPr>
          <w:p w14:paraId="74CCB2F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r>
      <w:tr w:rsidR="00C10565" w:rsidRPr="00407CB7" w14:paraId="42B37E4A" w14:textId="77777777" w:rsidTr="00057651">
        <w:trPr>
          <w:trHeight w:val="255"/>
        </w:trPr>
        <w:tc>
          <w:tcPr>
            <w:tcW w:w="1856" w:type="dxa"/>
            <w:tcBorders>
              <w:top w:val="nil"/>
              <w:left w:val="nil"/>
              <w:bottom w:val="nil"/>
              <w:right w:val="nil"/>
            </w:tcBorders>
            <w:shd w:val="clear" w:color="auto" w:fill="auto"/>
            <w:noWrap/>
            <w:vAlign w:val="center"/>
            <w:hideMark/>
          </w:tcPr>
          <w:p w14:paraId="2FCF52D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NCT01729754</w:t>
            </w:r>
          </w:p>
        </w:tc>
        <w:tc>
          <w:tcPr>
            <w:tcW w:w="896" w:type="dxa"/>
            <w:tcBorders>
              <w:top w:val="nil"/>
              <w:left w:val="nil"/>
              <w:bottom w:val="nil"/>
              <w:right w:val="nil"/>
            </w:tcBorders>
            <w:shd w:val="clear" w:color="auto" w:fill="auto"/>
            <w:noWrap/>
            <w:vAlign w:val="center"/>
            <w:hideMark/>
          </w:tcPr>
          <w:p w14:paraId="3FAAD16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Til-2</w:t>
            </w:r>
          </w:p>
        </w:tc>
        <w:tc>
          <w:tcPr>
            <w:tcW w:w="896" w:type="dxa"/>
            <w:tcBorders>
              <w:top w:val="nil"/>
              <w:left w:val="nil"/>
              <w:bottom w:val="nil"/>
              <w:right w:val="nil"/>
            </w:tcBorders>
            <w:shd w:val="clear" w:color="auto" w:fill="auto"/>
            <w:noWrap/>
            <w:vAlign w:val="center"/>
            <w:hideMark/>
          </w:tcPr>
          <w:p w14:paraId="17307CE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314</w:t>
            </w:r>
          </w:p>
        </w:tc>
        <w:tc>
          <w:tcPr>
            <w:tcW w:w="896" w:type="dxa"/>
            <w:tcBorders>
              <w:top w:val="nil"/>
              <w:left w:val="nil"/>
              <w:bottom w:val="nil"/>
              <w:right w:val="nil"/>
            </w:tcBorders>
            <w:shd w:val="clear" w:color="auto" w:fill="auto"/>
            <w:noWrap/>
            <w:vAlign w:val="center"/>
            <w:hideMark/>
          </w:tcPr>
          <w:p w14:paraId="3A34F9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D5BEF9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Til-1</w:t>
            </w:r>
          </w:p>
        </w:tc>
        <w:tc>
          <w:tcPr>
            <w:tcW w:w="896" w:type="dxa"/>
            <w:tcBorders>
              <w:top w:val="nil"/>
              <w:left w:val="nil"/>
              <w:bottom w:val="nil"/>
              <w:right w:val="nil"/>
            </w:tcBorders>
            <w:shd w:val="clear" w:color="auto" w:fill="auto"/>
            <w:noWrap/>
            <w:vAlign w:val="center"/>
            <w:hideMark/>
          </w:tcPr>
          <w:p w14:paraId="6B034A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307</w:t>
            </w:r>
          </w:p>
        </w:tc>
        <w:tc>
          <w:tcPr>
            <w:tcW w:w="896" w:type="dxa"/>
            <w:tcBorders>
              <w:top w:val="nil"/>
              <w:left w:val="nil"/>
              <w:bottom w:val="nil"/>
              <w:right w:val="nil"/>
            </w:tcBorders>
            <w:shd w:val="clear" w:color="auto" w:fill="auto"/>
            <w:noWrap/>
            <w:vAlign w:val="center"/>
            <w:hideMark/>
          </w:tcPr>
          <w:p w14:paraId="783E7D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0631D0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455D862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313</w:t>
            </w:r>
          </w:p>
        </w:tc>
        <w:tc>
          <w:tcPr>
            <w:tcW w:w="896" w:type="dxa"/>
            <w:tcBorders>
              <w:top w:val="nil"/>
              <w:left w:val="nil"/>
              <w:bottom w:val="nil"/>
              <w:right w:val="nil"/>
            </w:tcBorders>
            <w:shd w:val="clear" w:color="auto" w:fill="auto"/>
            <w:noWrap/>
            <w:vAlign w:val="center"/>
            <w:hideMark/>
          </w:tcPr>
          <w:p w14:paraId="2FF0ACF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3F28199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06A362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156</w:t>
            </w:r>
          </w:p>
        </w:tc>
        <w:tc>
          <w:tcPr>
            <w:tcW w:w="896" w:type="dxa"/>
            <w:tcBorders>
              <w:top w:val="nil"/>
              <w:left w:val="nil"/>
              <w:bottom w:val="nil"/>
              <w:right w:val="nil"/>
            </w:tcBorders>
            <w:shd w:val="clear" w:color="auto" w:fill="auto"/>
            <w:noWrap/>
            <w:vAlign w:val="center"/>
            <w:hideMark/>
          </w:tcPr>
          <w:p w14:paraId="05AC6BE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r>
      <w:tr w:rsidR="00C10565" w:rsidRPr="00407CB7" w14:paraId="70D0CF30" w14:textId="77777777" w:rsidTr="00057651">
        <w:trPr>
          <w:trHeight w:val="255"/>
        </w:trPr>
        <w:tc>
          <w:tcPr>
            <w:tcW w:w="1856" w:type="dxa"/>
            <w:tcBorders>
              <w:top w:val="nil"/>
              <w:left w:val="nil"/>
              <w:bottom w:val="nil"/>
              <w:right w:val="nil"/>
            </w:tcBorders>
            <w:shd w:val="clear" w:color="auto" w:fill="auto"/>
            <w:noWrap/>
            <w:vAlign w:val="center"/>
            <w:hideMark/>
          </w:tcPr>
          <w:p w14:paraId="7B00C34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NCT01358578</w:t>
            </w:r>
          </w:p>
        </w:tc>
        <w:tc>
          <w:tcPr>
            <w:tcW w:w="896" w:type="dxa"/>
            <w:tcBorders>
              <w:top w:val="nil"/>
              <w:left w:val="nil"/>
              <w:bottom w:val="nil"/>
              <w:right w:val="nil"/>
            </w:tcBorders>
            <w:shd w:val="clear" w:color="auto" w:fill="auto"/>
            <w:noWrap/>
            <w:vAlign w:val="center"/>
            <w:hideMark/>
          </w:tcPr>
          <w:p w14:paraId="674FF53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0180614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327</w:t>
            </w:r>
          </w:p>
        </w:tc>
        <w:tc>
          <w:tcPr>
            <w:tcW w:w="896" w:type="dxa"/>
            <w:tcBorders>
              <w:top w:val="nil"/>
              <w:left w:val="nil"/>
              <w:bottom w:val="nil"/>
              <w:right w:val="nil"/>
            </w:tcBorders>
            <w:shd w:val="clear" w:color="auto" w:fill="auto"/>
            <w:noWrap/>
            <w:vAlign w:val="center"/>
            <w:hideMark/>
          </w:tcPr>
          <w:p w14:paraId="3521CAF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C75746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71004C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327</w:t>
            </w:r>
          </w:p>
        </w:tc>
        <w:tc>
          <w:tcPr>
            <w:tcW w:w="896" w:type="dxa"/>
            <w:tcBorders>
              <w:top w:val="nil"/>
              <w:left w:val="nil"/>
              <w:bottom w:val="nil"/>
              <w:right w:val="nil"/>
            </w:tcBorders>
            <w:shd w:val="clear" w:color="auto" w:fill="auto"/>
            <w:noWrap/>
            <w:vAlign w:val="center"/>
            <w:hideMark/>
          </w:tcPr>
          <w:p w14:paraId="33757E0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3D6FDB7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0743E5D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326</w:t>
            </w:r>
          </w:p>
        </w:tc>
        <w:tc>
          <w:tcPr>
            <w:tcW w:w="896" w:type="dxa"/>
            <w:tcBorders>
              <w:top w:val="nil"/>
              <w:left w:val="nil"/>
              <w:bottom w:val="nil"/>
              <w:right w:val="nil"/>
            </w:tcBorders>
            <w:shd w:val="clear" w:color="auto" w:fill="auto"/>
            <w:noWrap/>
            <w:vAlign w:val="center"/>
            <w:hideMark/>
          </w:tcPr>
          <w:p w14:paraId="52D508A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51B9B43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5C42F7F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326</w:t>
            </w:r>
          </w:p>
        </w:tc>
        <w:tc>
          <w:tcPr>
            <w:tcW w:w="896" w:type="dxa"/>
            <w:tcBorders>
              <w:top w:val="nil"/>
              <w:left w:val="nil"/>
              <w:bottom w:val="nil"/>
              <w:right w:val="nil"/>
            </w:tcBorders>
            <w:shd w:val="clear" w:color="auto" w:fill="auto"/>
            <w:noWrap/>
            <w:vAlign w:val="center"/>
            <w:hideMark/>
          </w:tcPr>
          <w:p w14:paraId="102EDC9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r>
      <w:tr w:rsidR="00C10565" w:rsidRPr="00407CB7" w14:paraId="6F130BF4" w14:textId="77777777" w:rsidTr="00057651">
        <w:trPr>
          <w:trHeight w:val="255"/>
        </w:trPr>
        <w:tc>
          <w:tcPr>
            <w:tcW w:w="1856" w:type="dxa"/>
            <w:tcBorders>
              <w:top w:val="nil"/>
              <w:left w:val="nil"/>
              <w:bottom w:val="nil"/>
              <w:right w:val="nil"/>
            </w:tcBorders>
            <w:shd w:val="clear" w:color="auto" w:fill="auto"/>
            <w:noWrap/>
            <w:vAlign w:val="center"/>
            <w:hideMark/>
          </w:tcPr>
          <w:p w14:paraId="15A951D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NCT01597245</w:t>
            </w:r>
          </w:p>
        </w:tc>
        <w:tc>
          <w:tcPr>
            <w:tcW w:w="896" w:type="dxa"/>
            <w:tcBorders>
              <w:top w:val="nil"/>
              <w:left w:val="nil"/>
              <w:bottom w:val="nil"/>
              <w:right w:val="nil"/>
            </w:tcBorders>
            <w:shd w:val="clear" w:color="auto" w:fill="auto"/>
            <w:noWrap/>
            <w:vAlign w:val="center"/>
            <w:hideMark/>
          </w:tcPr>
          <w:p w14:paraId="1BB539B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1273D31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358</w:t>
            </w:r>
          </w:p>
        </w:tc>
        <w:tc>
          <w:tcPr>
            <w:tcW w:w="896" w:type="dxa"/>
            <w:tcBorders>
              <w:top w:val="nil"/>
              <w:left w:val="nil"/>
              <w:bottom w:val="nil"/>
              <w:right w:val="nil"/>
            </w:tcBorders>
            <w:shd w:val="clear" w:color="auto" w:fill="auto"/>
            <w:noWrap/>
            <w:vAlign w:val="center"/>
            <w:hideMark/>
          </w:tcPr>
          <w:p w14:paraId="0075AFE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3DEA4AF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604AF75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347</w:t>
            </w:r>
          </w:p>
        </w:tc>
        <w:tc>
          <w:tcPr>
            <w:tcW w:w="896" w:type="dxa"/>
            <w:tcBorders>
              <w:top w:val="nil"/>
              <w:left w:val="nil"/>
              <w:bottom w:val="nil"/>
              <w:right w:val="nil"/>
            </w:tcBorders>
            <w:shd w:val="clear" w:color="auto" w:fill="auto"/>
            <w:noWrap/>
            <w:vAlign w:val="center"/>
            <w:hideMark/>
          </w:tcPr>
          <w:p w14:paraId="36FEC0F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663D4B5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588169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351</w:t>
            </w:r>
          </w:p>
        </w:tc>
        <w:tc>
          <w:tcPr>
            <w:tcW w:w="896" w:type="dxa"/>
            <w:tcBorders>
              <w:top w:val="nil"/>
              <w:left w:val="nil"/>
              <w:bottom w:val="nil"/>
              <w:right w:val="nil"/>
            </w:tcBorders>
            <w:shd w:val="clear" w:color="auto" w:fill="auto"/>
            <w:noWrap/>
            <w:vAlign w:val="center"/>
            <w:hideMark/>
          </w:tcPr>
          <w:p w14:paraId="77BC4C7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0DCDB10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70CCD2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168</w:t>
            </w:r>
          </w:p>
        </w:tc>
        <w:tc>
          <w:tcPr>
            <w:tcW w:w="896" w:type="dxa"/>
            <w:tcBorders>
              <w:top w:val="nil"/>
              <w:left w:val="nil"/>
              <w:bottom w:val="nil"/>
              <w:right w:val="nil"/>
            </w:tcBorders>
            <w:shd w:val="clear" w:color="auto" w:fill="auto"/>
            <w:noWrap/>
            <w:vAlign w:val="center"/>
            <w:hideMark/>
          </w:tcPr>
          <w:p w14:paraId="312838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r>
      <w:tr w:rsidR="00C10565" w:rsidRPr="00407CB7" w14:paraId="09A4B393" w14:textId="77777777" w:rsidTr="00057651">
        <w:trPr>
          <w:trHeight w:val="255"/>
        </w:trPr>
        <w:tc>
          <w:tcPr>
            <w:tcW w:w="1856" w:type="dxa"/>
            <w:tcBorders>
              <w:top w:val="nil"/>
              <w:left w:val="nil"/>
              <w:bottom w:val="nil"/>
              <w:right w:val="nil"/>
            </w:tcBorders>
            <w:shd w:val="clear" w:color="auto" w:fill="auto"/>
            <w:noWrap/>
            <w:vAlign w:val="center"/>
            <w:hideMark/>
          </w:tcPr>
          <w:p w14:paraId="48BE77F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NCT01646177</w:t>
            </w:r>
          </w:p>
        </w:tc>
        <w:tc>
          <w:tcPr>
            <w:tcW w:w="896" w:type="dxa"/>
            <w:tcBorders>
              <w:top w:val="nil"/>
              <w:left w:val="nil"/>
              <w:bottom w:val="nil"/>
              <w:right w:val="nil"/>
            </w:tcBorders>
            <w:shd w:val="clear" w:color="auto" w:fill="auto"/>
            <w:noWrap/>
            <w:vAlign w:val="center"/>
            <w:hideMark/>
          </w:tcPr>
          <w:p w14:paraId="4E0C2C6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4410025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382</w:t>
            </w:r>
          </w:p>
        </w:tc>
        <w:tc>
          <w:tcPr>
            <w:tcW w:w="896" w:type="dxa"/>
            <w:tcBorders>
              <w:top w:val="nil"/>
              <w:left w:val="nil"/>
              <w:bottom w:val="nil"/>
              <w:right w:val="nil"/>
            </w:tcBorders>
            <w:shd w:val="clear" w:color="auto" w:fill="auto"/>
            <w:noWrap/>
            <w:vAlign w:val="center"/>
            <w:hideMark/>
          </w:tcPr>
          <w:p w14:paraId="3536DA2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145B475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0CCC60D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386</w:t>
            </w:r>
          </w:p>
        </w:tc>
        <w:tc>
          <w:tcPr>
            <w:tcW w:w="896" w:type="dxa"/>
            <w:tcBorders>
              <w:top w:val="nil"/>
              <w:left w:val="nil"/>
              <w:bottom w:val="nil"/>
              <w:right w:val="nil"/>
            </w:tcBorders>
            <w:shd w:val="clear" w:color="auto" w:fill="auto"/>
            <w:noWrap/>
            <w:vAlign w:val="center"/>
            <w:hideMark/>
          </w:tcPr>
          <w:p w14:paraId="17AB231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c>
          <w:tcPr>
            <w:tcW w:w="896" w:type="dxa"/>
            <w:tcBorders>
              <w:top w:val="nil"/>
              <w:left w:val="nil"/>
              <w:bottom w:val="nil"/>
              <w:right w:val="nil"/>
            </w:tcBorders>
            <w:shd w:val="clear" w:color="auto" w:fill="auto"/>
            <w:noWrap/>
            <w:vAlign w:val="center"/>
            <w:hideMark/>
          </w:tcPr>
          <w:p w14:paraId="1B6D27A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459721C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385</w:t>
            </w:r>
          </w:p>
        </w:tc>
        <w:tc>
          <w:tcPr>
            <w:tcW w:w="896" w:type="dxa"/>
            <w:tcBorders>
              <w:top w:val="nil"/>
              <w:left w:val="nil"/>
              <w:bottom w:val="nil"/>
              <w:right w:val="nil"/>
            </w:tcBorders>
            <w:shd w:val="clear" w:color="auto" w:fill="auto"/>
            <w:noWrap/>
            <w:vAlign w:val="center"/>
            <w:hideMark/>
          </w:tcPr>
          <w:p w14:paraId="51F7057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0C9A697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1ACD115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193</w:t>
            </w:r>
          </w:p>
        </w:tc>
        <w:tc>
          <w:tcPr>
            <w:tcW w:w="896" w:type="dxa"/>
            <w:tcBorders>
              <w:top w:val="nil"/>
              <w:left w:val="nil"/>
              <w:bottom w:val="nil"/>
              <w:right w:val="nil"/>
            </w:tcBorders>
            <w:shd w:val="clear" w:color="auto" w:fill="auto"/>
            <w:noWrap/>
            <w:vAlign w:val="center"/>
            <w:hideMark/>
          </w:tcPr>
          <w:p w14:paraId="481FDE6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r>
      <w:tr w:rsidR="00C10565" w:rsidRPr="00407CB7" w14:paraId="46E33E79" w14:textId="77777777" w:rsidTr="00057651">
        <w:trPr>
          <w:trHeight w:val="255"/>
        </w:trPr>
        <w:tc>
          <w:tcPr>
            <w:tcW w:w="1856" w:type="dxa"/>
            <w:tcBorders>
              <w:top w:val="nil"/>
              <w:left w:val="nil"/>
              <w:bottom w:val="nil"/>
              <w:right w:val="nil"/>
            </w:tcBorders>
            <w:shd w:val="clear" w:color="auto" w:fill="auto"/>
            <w:noWrap/>
            <w:vAlign w:val="center"/>
            <w:hideMark/>
          </w:tcPr>
          <w:p w14:paraId="0E89B5D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NCT01695239</w:t>
            </w:r>
          </w:p>
        </w:tc>
        <w:tc>
          <w:tcPr>
            <w:tcW w:w="896" w:type="dxa"/>
            <w:tcBorders>
              <w:top w:val="nil"/>
              <w:left w:val="nil"/>
              <w:bottom w:val="nil"/>
              <w:right w:val="nil"/>
            </w:tcBorders>
            <w:shd w:val="clear" w:color="auto" w:fill="auto"/>
            <w:noWrap/>
            <w:vAlign w:val="center"/>
            <w:hideMark/>
          </w:tcPr>
          <w:p w14:paraId="5410DB3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25B74B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68</w:t>
            </w:r>
          </w:p>
        </w:tc>
        <w:tc>
          <w:tcPr>
            <w:tcW w:w="896" w:type="dxa"/>
            <w:tcBorders>
              <w:top w:val="nil"/>
              <w:left w:val="nil"/>
              <w:bottom w:val="nil"/>
              <w:right w:val="nil"/>
            </w:tcBorders>
            <w:shd w:val="clear" w:color="auto" w:fill="auto"/>
            <w:noWrap/>
            <w:vAlign w:val="center"/>
            <w:hideMark/>
          </w:tcPr>
          <w:p w14:paraId="03CA5C5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0545ABF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5CE39A5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73</w:t>
            </w:r>
          </w:p>
        </w:tc>
        <w:tc>
          <w:tcPr>
            <w:tcW w:w="896" w:type="dxa"/>
            <w:tcBorders>
              <w:top w:val="nil"/>
              <w:left w:val="nil"/>
              <w:bottom w:val="nil"/>
              <w:right w:val="nil"/>
            </w:tcBorders>
            <w:shd w:val="clear" w:color="auto" w:fill="auto"/>
            <w:noWrap/>
            <w:vAlign w:val="center"/>
            <w:hideMark/>
          </w:tcPr>
          <w:p w14:paraId="22A5EE5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52B5C33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2210057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896" w:type="dxa"/>
            <w:tcBorders>
              <w:top w:val="nil"/>
              <w:left w:val="nil"/>
              <w:bottom w:val="nil"/>
              <w:right w:val="nil"/>
            </w:tcBorders>
            <w:shd w:val="clear" w:color="auto" w:fill="auto"/>
            <w:noWrap/>
            <w:vAlign w:val="center"/>
            <w:hideMark/>
          </w:tcPr>
          <w:p w14:paraId="5BAEFEF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6379692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3C317C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106</w:t>
            </w:r>
          </w:p>
        </w:tc>
        <w:tc>
          <w:tcPr>
            <w:tcW w:w="896" w:type="dxa"/>
            <w:tcBorders>
              <w:top w:val="nil"/>
              <w:left w:val="nil"/>
              <w:bottom w:val="nil"/>
              <w:right w:val="nil"/>
            </w:tcBorders>
            <w:shd w:val="clear" w:color="auto" w:fill="auto"/>
            <w:noWrap/>
            <w:vAlign w:val="center"/>
            <w:hideMark/>
          </w:tcPr>
          <w:p w14:paraId="2E74837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r>
      <w:tr w:rsidR="00C10565" w:rsidRPr="00407CB7" w14:paraId="744061A9" w14:textId="77777777" w:rsidTr="00057651">
        <w:trPr>
          <w:trHeight w:val="255"/>
        </w:trPr>
        <w:tc>
          <w:tcPr>
            <w:tcW w:w="1856" w:type="dxa"/>
            <w:tcBorders>
              <w:top w:val="nil"/>
              <w:left w:val="nil"/>
              <w:bottom w:val="nil"/>
              <w:right w:val="nil"/>
            </w:tcBorders>
            <w:shd w:val="clear" w:color="auto" w:fill="auto"/>
            <w:noWrap/>
            <w:vAlign w:val="center"/>
            <w:hideMark/>
          </w:tcPr>
          <w:p w14:paraId="16E0792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Chaudhari et al, 2001</w:t>
            </w:r>
          </w:p>
        </w:tc>
        <w:tc>
          <w:tcPr>
            <w:tcW w:w="896" w:type="dxa"/>
            <w:tcBorders>
              <w:top w:val="nil"/>
              <w:left w:val="nil"/>
              <w:bottom w:val="nil"/>
              <w:right w:val="nil"/>
            </w:tcBorders>
            <w:shd w:val="clear" w:color="auto" w:fill="auto"/>
            <w:noWrap/>
            <w:vAlign w:val="center"/>
            <w:hideMark/>
          </w:tcPr>
          <w:p w14:paraId="3C95AFA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5580809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3DD31D4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67169AC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Inf-3</w:t>
            </w:r>
          </w:p>
        </w:tc>
        <w:tc>
          <w:tcPr>
            <w:tcW w:w="896" w:type="dxa"/>
            <w:tcBorders>
              <w:top w:val="nil"/>
              <w:left w:val="nil"/>
              <w:bottom w:val="nil"/>
              <w:right w:val="nil"/>
            </w:tcBorders>
            <w:shd w:val="clear" w:color="auto" w:fill="auto"/>
            <w:noWrap/>
            <w:vAlign w:val="center"/>
            <w:hideMark/>
          </w:tcPr>
          <w:p w14:paraId="693DE09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05DF236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C5E18F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0F14AF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63D5FA9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22FC2FC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FC2B25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B40E93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5CF1DFF" w14:textId="77777777" w:rsidTr="00057651">
        <w:trPr>
          <w:trHeight w:val="255"/>
        </w:trPr>
        <w:tc>
          <w:tcPr>
            <w:tcW w:w="1856" w:type="dxa"/>
            <w:tcBorders>
              <w:top w:val="nil"/>
              <w:left w:val="nil"/>
              <w:bottom w:val="nil"/>
              <w:right w:val="nil"/>
            </w:tcBorders>
            <w:shd w:val="clear" w:color="auto" w:fill="auto"/>
            <w:noWrap/>
            <w:vAlign w:val="center"/>
            <w:hideMark/>
          </w:tcPr>
          <w:p w14:paraId="64EF797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Igarashi et al, 2012</w:t>
            </w:r>
          </w:p>
        </w:tc>
        <w:tc>
          <w:tcPr>
            <w:tcW w:w="896" w:type="dxa"/>
            <w:tcBorders>
              <w:top w:val="nil"/>
              <w:left w:val="nil"/>
              <w:bottom w:val="nil"/>
              <w:right w:val="nil"/>
            </w:tcBorders>
            <w:shd w:val="clear" w:color="auto" w:fill="auto"/>
            <w:noWrap/>
            <w:vAlign w:val="center"/>
            <w:hideMark/>
          </w:tcPr>
          <w:p w14:paraId="5212D75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37DCF98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896" w:type="dxa"/>
            <w:tcBorders>
              <w:top w:val="nil"/>
              <w:left w:val="nil"/>
              <w:bottom w:val="nil"/>
              <w:right w:val="nil"/>
            </w:tcBorders>
            <w:shd w:val="clear" w:color="auto" w:fill="auto"/>
            <w:noWrap/>
            <w:vAlign w:val="center"/>
            <w:hideMark/>
          </w:tcPr>
          <w:p w14:paraId="335D9BB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292B95F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08261B4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896" w:type="dxa"/>
            <w:tcBorders>
              <w:top w:val="nil"/>
              <w:left w:val="nil"/>
              <w:bottom w:val="nil"/>
              <w:right w:val="nil"/>
            </w:tcBorders>
            <w:shd w:val="clear" w:color="auto" w:fill="auto"/>
            <w:noWrap/>
            <w:vAlign w:val="center"/>
            <w:hideMark/>
          </w:tcPr>
          <w:p w14:paraId="38F20D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38F4080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4E4C6F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w:t>
            </w:r>
          </w:p>
        </w:tc>
        <w:tc>
          <w:tcPr>
            <w:tcW w:w="896" w:type="dxa"/>
            <w:tcBorders>
              <w:top w:val="nil"/>
              <w:left w:val="nil"/>
              <w:bottom w:val="nil"/>
              <w:right w:val="nil"/>
            </w:tcBorders>
            <w:shd w:val="clear" w:color="auto" w:fill="auto"/>
            <w:noWrap/>
            <w:vAlign w:val="center"/>
            <w:hideMark/>
          </w:tcPr>
          <w:p w14:paraId="57B1C41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59BBFEA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C24CF7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B36F12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38BAE5B" w14:textId="77777777" w:rsidTr="00057651">
        <w:trPr>
          <w:trHeight w:val="255"/>
        </w:trPr>
        <w:tc>
          <w:tcPr>
            <w:tcW w:w="1856" w:type="dxa"/>
            <w:tcBorders>
              <w:top w:val="nil"/>
              <w:left w:val="nil"/>
              <w:bottom w:val="nil"/>
              <w:right w:val="nil"/>
            </w:tcBorders>
            <w:shd w:val="clear" w:color="auto" w:fill="auto"/>
            <w:noWrap/>
            <w:vAlign w:val="center"/>
            <w:hideMark/>
          </w:tcPr>
          <w:p w14:paraId="45BE808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Gordon et al, 2006</w:t>
            </w:r>
          </w:p>
        </w:tc>
        <w:tc>
          <w:tcPr>
            <w:tcW w:w="896" w:type="dxa"/>
            <w:tcBorders>
              <w:top w:val="nil"/>
              <w:left w:val="nil"/>
              <w:bottom w:val="nil"/>
              <w:right w:val="nil"/>
            </w:tcBorders>
            <w:shd w:val="clear" w:color="auto" w:fill="auto"/>
            <w:noWrap/>
            <w:vAlign w:val="center"/>
            <w:hideMark/>
          </w:tcPr>
          <w:p w14:paraId="38557A0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Ada-2</w:t>
            </w:r>
          </w:p>
        </w:tc>
        <w:tc>
          <w:tcPr>
            <w:tcW w:w="896" w:type="dxa"/>
            <w:tcBorders>
              <w:top w:val="nil"/>
              <w:left w:val="nil"/>
              <w:bottom w:val="nil"/>
              <w:right w:val="nil"/>
            </w:tcBorders>
            <w:shd w:val="clear" w:color="auto" w:fill="auto"/>
            <w:noWrap/>
            <w:vAlign w:val="center"/>
            <w:hideMark/>
          </w:tcPr>
          <w:p w14:paraId="4238621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w:t>
            </w:r>
          </w:p>
        </w:tc>
        <w:tc>
          <w:tcPr>
            <w:tcW w:w="896" w:type="dxa"/>
            <w:tcBorders>
              <w:top w:val="nil"/>
              <w:left w:val="nil"/>
              <w:bottom w:val="nil"/>
              <w:right w:val="nil"/>
            </w:tcBorders>
            <w:shd w:val="clear" w:color="auto" w:fill="auto"/>
            <w:noWrap/>
            <w:vAlign w:val="center"/>
            <w:hideMark/>
          </w:tcPr>
          <w:p w14:paraId="0817377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7DB78B6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056C9B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w:t>
            </w:r>
          </w:p>
        </w:tc>
        <w:tc>
          <w:tcPr>
            <w:tcW w:w="896" w:type="dxa"/>
            <w:tcBorders>
              <w:top w:val="nil"/>
              <w:left w:val="nil"/>
              <w:bottom w:val="nil"/>
              <w:right w:val="nil"/>
            </w:tcBorders>
            <w:shd w:val="clear" w:color="auto" w:fill="auto"/>
            <w:noWrap/>
            <w:vAlign w:val="center"/>
            <w:hideMark/>
          </w:tcPr>
          <w:p w14:paraId="328731C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078E5AE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B41B9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w:t>
            </w:r>
          </w:p>
        </w:tc>
        <w:tc>
          <w:tcPr>
            <w:tcW w:w="896" w:type="dxa"/>
            <w:tcBorders>
              <w:top w:val="nil"/>
              <w:left w:val="nil"/>
              <w:bottom w:val="nil"/>
              <w:right w:val="nil"/>
            </w:tcBorders>
            <w:shd w:val="clear" w:color="auto" w:fill="auto"/>
            <w:noWrap/>
            <w:vAlign w:val="center"/>
            <w:hideMark/>
          </w:tcPr>
          <w:p w14:paraId="23710B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2C51C5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EDD6BF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F845A5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083C935" w14:textId="77777777" w:rsidTr="00057651">
        <w:trPr>
          <w:trHeight w:val="255"/>
        </w:trPr>
        <w:tc>
          <w:tcPr>
            <w:tcW w:w="1856" w:type="dxa"/>
            <w:tcBorders>
              <w:top w:val="nil"/>
              <w:left w:val="nil"/>
              <w:bottom w:val="nil"/>
              <w:right w:val="nil"/>
            </w:tcBorders>
            <w:shd w:val="clear" w:color="auto" w:fill="auto"/>
            <w:noWrap/>
            <w:vAlign w:val="center"/>
            <w:hideMark/>
          </w:tcPr>
          <w:p w14:paraId="20AC833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Gottlieb et al, 2004</w:t>
            </w:r>
          </w:p>
        </w:tc>
        <w:tc>
          <w:tcPr>
            <w:tcW w:w="896" w:type="dxa"/>
            <w:tcBorders>
              <w:top w:val="nil"/>
              <w:left w:val="nil"/>
              <w:bottom w:val="nil"/>
              <w:right w:val="nil"/>
            </w:tcBorders>
            <w:shd w:val="clear" w:color="auto" w:fill="auto"/>
            <w:noWrap/>
            <w:vAlign w:val="center"/>
            <w:hideMark/>
          </w:tcPr>
          <w:p w14:paraId="1533C57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Inf-1</w:t>
            </w:r>
          </w:p>
        </w:tc>
        <w:tc>
          <w:tcPr>
            <w:tcW w:w="896" w:type="dxa"/>
            <w:tcBorders>
              <w:top w:val="nil"/>
              <w:left w:val="nil"/>
              <w:bottom w:val="nil"/>
              <w:right w:val="nil"/>
            </w:tcBorders>
            <w:shd w:val="clear" w:color="auto" w:fill="auto"/>
            <w:noWrap/>
            <w:vAlign w:val="center"/>
            <w:hideMark/>
          </w:tcPr>
          <w:p w14:paraId="7E2BBEF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99</w:t>
            </w:r>
          </w:p>
        </w:tc>
        <w:tc>
          <w:tcPr>
            <w:tcW w:w="896" w:type="dxa"/>
            <w:tcBorders>
              <w:top w:val="nil"/>
              <w:left w:val="nil"/>
              <w:bottom w:val="nil"/>
              <w:right w:val="nil"/>
            </w:tcBorders>
            <w:shd w:val="clear" w:color="auto" w:fill="auto"/>
            <w:noWrap/>
            <w:vAlign w:val="center"/>
            <w:hideMark/>
          </w:tcPr>
          <w:p w14:paraId="6F4B29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3175D7C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10E4438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99</w:t>
            </w:r>
          </w:p>
        </w:tc>
        <w:tc>
          <w:tcPr>
            <w:tcW w:w="896" w:type="dxa"/>
            <w:tcBorders>
              <w:top w:val="nil"/>
              <w:left w:val="nil"/>
              <w:bottom w:val="nil"/>
              <w:right w:val="nil"/>
            </w:tcBorders>
            <w:shd w:val="clear" w:color="auto" w:fill="auto"/>
            <w:noWrap/>
            <w:vAlign w:val="center"/>
            <w:hideMark/>
          </w:tcPr>
          <w:p w14:paraId="1FFEDE5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0FA4A31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A10BFD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896" w:type="dxa"/>
            <w:tcBorders>
              <w:top w:val="nil"/>
              <w:left w:val="nil"/>
              <w:bottom w:val="nil"/>
              <w:right w:val="nil"/>
            </w:tcBorders>
            <w:shd w:val="clear" w:color="auto" w:fill="auto"/>
            <w:noWrap/>
            <w:vAlign w:val="center"/>
            <w:hideMark/>
          </w:tcPr>
          <w:p w14:paraId="2F9D17F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38AE20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B151AF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3B84D8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BAF5076" w14:textId="77777777" w:rsidTr="00057651">
        <w:trPr>
          <w:trHeight w:val="255"/>
        </w:trPr>
        <w:tc>
          <w:tcPr>
            <w:tcW w:w="1856" w:type="dxa"/>
            <w:tcBorders>
              <w:top w:val="nil"/>
              <w:left w:val="nil"/>
              <w:bottom w:val="nil"/>
              <w:right w:val="nil"/>
            </w:tcBorders>
            <w:shd w:val="clear" w:color="auto" w:fill="auto"/>
            <w:noWrap/>
            <w:vAlign w:val="center"/>
            <w:hideMark/>
          </w:tcPr>
          <w:p w14:paraId="2ACAA57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NCT01722331</w:t>
            </w:r>
          </w:p>
        </w:tc>
        <w:tc>
          <w:tcPr>
            <w:tcW w:w="896" w:type="dxa"/>
            <w:tcBorders>
              <w:top w:val="nil"/>
              <w:left w:val="nil"/>
              <w:bottom w:val="nil"/>
              <w:right w:val="nil"/>
            </w:tcBorders>
            <w:shd w:val="clear" w:color="auto" w:fill="auto"/>
            <w:noWrap/>
            <w:vAlign w:val="center"/>
            <w:hideMark/>
          </w:tcPr>
          <w:p w14:paraId="3B3A63F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Til-1</w:t>
            </w:r>
          </w:p>
        </w:tc>
        <w:tc>
          <w:tcPr>
            <w:tcW w:w="896" w:type="dxa"/>
            <w:tcBorders>
              <w:top w:val="nil"/>
              <w:left w:val="nil"/>
              <w:bottom w:val="nil"/>
              <w:right w:val="nil"/>
            </w:tcBorders>
            <w:shd w:val="clear" w:color="auto" w:fill="auto"/>
            <w:noWrap/>
            <w:vAlign w:val="center"/>
            <w:hideMark/>
          </w:tcPr>
          <w:p w14:paraId="4A1A4BE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309</w:t>
            </w:r>
          </w:p>
        </w:tc>
        <w:tc>
          <w:tcPr>
            <w:tcW w:w="896" w:type="dxa"/>
            <w:tcBorders>
              <w:top w:val="nil"/>
              <w:left w:val="nil"/>
              <w:bottom w:val="nil"/>
              <w:right w:val="nil"/>
            </w:tcBorders>
            <w:shd w:val="clear" w:color="auto" w:fill="auto"/>
            <w:noWrap/>
            <w:vAlign w:val="center"/>
            <w:hideMark/>
          </w:tcPr>
          <w:p w14:paraId="6DDFC8B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3D23295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Til-2</w:t>
            </w:r>
          </w:p>
        </w:tc>
        <w:tc>
          <w:tcPr>
            <w:tcW w:w="896" w:type="dxa"/>
            <w:tcBorders>
              <w:top w:val="nil"/>
              <w:left w:val="nil"/>
              <w:bottom w:val="nil"/>
              <w:right w:val="nil"/>
            </w:tcBorders>
            <w:shd w:val="clear" w:color="auto" w:fill="auto"/>
            <w:noWrap/>
            <w:vAlign w:val="center"/>
            <w:hideMark/>
          </w:tcPr>
          <w:p w14:paraId="08F585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308</w:t>
            </w:r>
          </w:p>
        </w:tc>
        <w:tc>
          <w:tcPr>
            <w:tcW w:w="896" w:type="dxa"/>
            <w:tcBorders>
              <w:top w:val="nil"/>
              <w:left w:val="nil"/>
              <w:bottom w:val="nil"/>
              <w:right w:val="nil"/>
            </w:tcBorders>
            <w:shd w:val="clear" w:color="auto" w:fill="auto"/>
            <w:noWrap/>
            <w:vAlign w:val="center"/>
            <w:hideMark/>
          </w:tcPr>
          <w:p w14:paraId="4E13827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5D8021E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17A1C0F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155</w:t>
            </w:r>
          </w:p>
        </w:tc>
        <w:tc>
          <w:tcPr>
            <w:tcW w:w="896" w:type="dxa"/>
            <w:tcBorders>
              <w:top w:val="nil"/>
              <w:left w:val="nil"/>
              <w:bottom w:val="nil"/>
              <w:right w:val="nil"/>
            </w:tcBorders>
            <w:shd w:val="clear" w:color="auto" w:fill="auto"/>
            <w:noWrap/>
            <w:vAlign w:val="center"/>
            <w:hideMark/>
          </w:tcPr>
          <w:p w14:paraId="337464A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3451E0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D9CB19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F56455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F0A226D" w14:textId="77777777" w:rsidTr="00057651">
        <w:trPr>
          <w:trHeight w:val="255"/>
        </w:trPr>
        <w:tc>
          <w:tcPr>
            <w:tcW w:w="1856" w:type="dxa"/>
            <w:tcBorders>
              <w:top w:val="nil"/>
              <w:left w:val="nil"/>
              <w:bottom w:val="nil"/>
              <w:right w:val="nil"/>
            </w:tcBorders>
            <w:shd w:val="clear" w:color="auto" w:fill="auto"/>
            <w:noWrap/>
            <w:vAlign w:val="center"/>
            <w:hideMark/>
          </w:tcPr>
          <w:p w14:paraId="5FAE6C4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NCT03051217</w:t>
            </w:r>
          </w:p>
        </w:tc>
        <w:tc>
          <w:tcPr>
            <w:tcW w:w="896" w:type="dxa"/>
            <w:tcBorders>
              <w:top w:val="nil"/>
              <w:left w:val="nil"/>
              <w:bottom w:val="nil"/>
              <w:right w:val="nil"/>
            </w:tcBorders>
            <w:shd w:val="clear" w:color="auto" w:fill="auto"/>
            <w:noWrap/>
            <w:vAlign w:val="center"/>
            <w:hideMark/>
          </w:tcPr>
          <w:p w14:paraId="417C961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896" w:type="dxa"/>
            <w:tcBorders>
              <w:top w:val="nil"/>
              <w:left w:val="nil"/>
              <w:bottom w:val="nil"/>
              <w:right w:val="nil"/>
            </w:tcBorders>
            <w:shd w:val="clear" w:color="auto" w:fill="auto"/>
            <w:noWrap/>
            <w:vAlign w:val="center"/>
            <w:hideMark/>
          </w:tcPr>
          <w:p w14:paraId="6397CAD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w:t>
            </w:r>
          </w:p>
        </w:tc>
        <w:tc>
          <w:tcPr>
            <w:tcW w:w="896" w:type="dxa"/>
            <w:tcBorders>
              <w:top w:val="nil"/>
              <w:left w:val="nil"/>
              <w:bottom w:val="nil"/>
              <w:right w:val="nil"/>
            </w:tcBorders>
            <w:shd w:val="clear" w:color="auto" w:fill="auto"/>
            <w:noWrap/>
            <w:vAlign w:val="center"/>
            <w:hideMark/>
          </w:tcPr>
          <w:p w14:paraId="514CD6E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0BDCEBA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896" w:type="dxa"/>
            <w:tcBorders>
              <w:top w:val="nil"/>
              <w:left w:val="nil"/>
              <w:bottom w:val="nil"/>
              <w:right w:val="nil"/>
            </w:tcBorders>
            <w:shd w:val="clear" w:color="auto" w:fill="auto"/>
            <w:noWrap/>
            <w:vAlign w:val="center"/>
            <w:hideMark/>
          </w:tcPr>
          <w:p w14:paraId="3549450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48</w:t>
            </w:r>
          </w:p>
        </w:tc>
        <w:tc>
          <w:tcPr>
            <w:tcW w:w="896" w:type="dxa"/>
            <w:tcBorders>
              <w:top w:val="nil"/>
              <w:left w:val="nil"/>
              <w:bottom w:val="nil"/>
              <w:right w:val="nil"/>
            </w:tcBorders>
            <w:shd w:val="clear" w:color="auto" w:fill="auto"/>
            <w:noWrap/>
            <w:vAlign w:val="center"/>
            <w:hideMark/>
          </w:tcPr>
          <w:p w14:paraId="56EAE65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0C92FFD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E6E38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26</w:t>
            </w:r>
          </w:p>
        </w:tc>
        <w:tc>
          <w:tcPr>
            <w:tcW w:w="896" w:type="dxa"/>
            <w:tcBorders>
              <w:top w:val="nil"/>
              <w:left w:val="nil"/>
              <w:bottom w:val="nil"/>
              <w:right w:val="nil"/>
            </w:tcBorders>
            <w:shd w:val="clear" w:color="auto" w:fill="auto"/>
            <w:noWrap/>
            <w:vAlign w:val="center"/>
            <w:hideMark/>
          </w:tcPr>
          <w:p w14:paraId="656CB72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16BA8F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E20473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759E74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5ED6986" w14:textId="77777777" w:rsidTr="00057651">
        <w:trPr>
          <w:trHeight w:val="255"/>
        </w:trPr>
        <w:tc>
          <w:tcPr>
            <w:tcW w:w="1856" w:type="dxa"/>
            <w:tcBorders>
              <w:top w:val="nil"/>
              <w:left w:val="nil"/>
              <w:bottom w:val="nil"/>
              <w:right w:val="nil"/>
            </w:tcBorders>
            <w:shd w:val="clear" w:color="auto" w:fill="auto"/>
            <w:noWrap/>
            <w:vAlign w:val="center"/>
            <w:hideMark/>
          </w:tcPr>
          <w:p w14:paraId="62D779B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NCT02207231</w:t>
            </w:r>
          </w:p>
        </w:tc>
        <w:tc>
          <w:tcPr>
            <w:tcW w:w="896" w:type="dxa"/>
            <w:tcBorders>
              <w:top w:val="nil"/>
              <w:left w:val="nil"/>
              <w:bottom w:val="nil"/>
              <w:right w:val="nil"/>
            </w:tcBorders>
            <w:shd w:val="clear" w:color="auto" w:fill="auto"/>
            <w:noWrap/>
            <w:vAlign w:val="center"/>
            <w:hideMark/>
          </w:tcPr>
          <w:p w14:paraId="7F64BA8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565448C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334</w:t>
            </w:r>
          </w:p>
        </w:tc>
        <w:tc>
          <w:tcPr>
            <w:tcW w:w="896" w:type="dxa"/>
            <w:tcBorders>
              <w:top w:val="nil"/>
              <w:left w:val="nil"/>
              <w:bottom w:val="nil"/>
              <w:right w:val="nil"/>
            </w:tcBorders>
            <w:shd w:val="clear" w:color="auto" w:fill="auto"/>
            <w:noWrap/>
            <w:vAlign w:val="center"/>
            <w:hideMark/>
          </w:tcPr>
          <w:p w14:paraId="7A78A0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00A9C78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896" w:type="dxa"/>
            <w:tcBorders>
              <w:top w:val="nil"/>
              <w:left w:val="nil"/>
              <w:bottom w:val="nil"/>
              <w:right w:val="nil"/>
            </w:tcBorders>
            <w:shd w:val="clear" w:color="auto" w:fill="auto"/>
            <w:noWrap/>
            <w:vAlign w:val="center"/>
            <w:hideMark/>
          </w:tcPr>
          <w:p w14:paraId="0C57F96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329</w:t>
            </w:r>
          </w:p>
        </w:tc>
        <w:tc>
          <w:tcPr>
            <w:tcW w:w="896" w:type="dxa"/>
            <w:tcBorders>
              <w:top w:val="nil"/>
              <w:left w:val="nil"/>
              <w:bottom w:val="nil"/>
              <w:right w:val="nil"/>
            </w:tcBorders>
            <w:shd w:val="clear" w:color="auto" w:fill="auto"/>
            <w:noWrap/>
            <w:vAlign w:val="center"/>
            <w:hideMark/>
          </w:tcPr>
          <w:p w14:paraId="2606E3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7159E06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00251C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174</w:t>
            </w:r>
          </w:p>
        </w:tc>
        <w:tc>
          <w:tcPr>
            <w:tcW w:w="896" w:type="dxa"/>
            <w:tcBorders>
              <w:top w:val="nil"/>
              <w:left w:val="nil"/>
              <w:bottom w:val="nil"/>
              <w:right w:val="nil"/>
            </w:tcBorders>
            <w:shd w:val="clear" w:color="auto" w:fill="auto"/>
            <w:noWrap/>
            <w:vAlign w:val="center"/>
            <w:hideMark/>
          </w:tcPr>
          <w:p w14:paraId="140821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1700B0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0778A1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4FA006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CEE84EE" w14:textId="77777777" w:rsidTr="00057651">
        <w:trPr>
          <w:trHeight w:val="255"/>
        </w:trPr>
        <w:tc>
          <w:tcPr>
            <w:tcW w:w="1856" w:type="dxa"/>
            <w:tcBorders>
              <w:top w:val="nil"/>
              <w:left w:val="nil"/>
              <w:bottom w:val="nil"/>
              <w:right w:val="nil"/>
            </w:tcBorders>
            <w:shd w:val="clear" w:color="auto" w:fill="auto"/>
            <w:noWrap/>
            <w:vAlign w:val="center"/>
            <w:hideMark/>
          </w:tcPr>
          <w:p w14:paraId="4FF5FCD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NCT02349295</w:t>
            </w:r>
          </w:p>
        </w:tc>
        <w:tc>
          <w:tcPr>
            <w:tcW w:w="896" w:type="dxa"/>
            <w:tcBorders>
              <w:top w:val="nil"/>
              <w:left w:val="nil"/>
              <w:bottom w:val="nil"/>
              <w:right w:val="nil"/>
            </w:tcBorders>
            <w:shd w:val="clear" w:color="auto" w:fill="auto"/>
            <w:noWrap/>
            <w:vAlign w:val="center"/>
            <w:hideMark/>
          </w:tcPr>
          <w:p w14:paraId="2AF0AE2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6E56BC6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123</w:t>
            </w:r>
          </w:p>
        </w:tc>
        <w:tc>
          <w:tcPr>
            <w:tcW w:w="896" w:type="dxa"/>
            <w:tcBorders>
              <w:top w:val="nil"/>
              <w:left w:val="nil"/>
              <w:bottom w:val="nil"/>
              <w:right w:val="nil"/>
            </w:tcBorders>
            <w:shd w:val="clear" w:color="auto" w:fill="auto"/>
            <w:noWrap/>
            <w:vAlign w:val="center"/>
            <w:hideMark/>
          </w:tcPr>
          <w:p w14:paraId="108797C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3CD5D88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72E1625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122</w:t>
            </w:r>
          </w:p>
        </w:tc>
        <w:tc>
          <w:tcPr>
            <w:tcW w:w="896" w:type="dxa"/>
            <w:tcBorders>
              <w:top w:val="nil"/>
              <w:left w:val="nil"/>
              <w:bottom w:val="nil"/>
              <w:right w:val="nil"/>
            </w:tcBorders>
            <w:shd w:val="clear" w:color="auto" w:fill="auto"/>
            <w:noWrap/>
            <w:vAlign w:val="center"/>
            <w:hideMark/>
          </w:tcPr>
          <w:p w14:paraId="4B86FB5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146476E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D31FD9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118</w:t>
            </w:r>
          </w:p>
        </w:tc>
        <w:tc>
          <w:tcPr>
            <w:tcW w:w="896" w:type="dxa"/>
            <w:tcBorders>
              <w:top w:val="nil"/>
              <w:left w:val="nil"/>
              <w:bottom w:val="nil"/>
              <w:right w:val="nil"/>
            </w:tcBorders>
            <w:shd w:val="clear" w:color="auto" w:fill="auto"/>
            <w:noWrap/>
            <w:vAlign w:val="center"/>
            <w:hideMark/>
          </w:tcPr>
          <w:p w14:paraId="31D97D5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7FAB42F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834999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4F598A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5022FB4" w14:textId="77777777" w:rsidTr="00057651">
        <w:trPr>
          <w:trHeight w:val="255"/>
        </w:trPr>
        <w:tc>
          <w:tcPr>
            <w:tcW w:w="1856" w:type="dxa"/>
            <w:tcBorders>
              <w:top w:val="nil"/>
              <w:left w:val="nil"/>
              <w:bottom w:val="nil"/>
              <w:right w:val="nil"/>
            </w:tcBorders>
            <w:shd w:val="clear" w:color="auto" w:fill="auto"/>
            <w:noWrap/>
            <w:vAlign w:val="center"/>
            <w:hideMark/>
          </w:tcPr>
          <w:p w14:paraId="056E69C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NCT02207244</w:t>
            </w:r>
          </w:p>
        </w:tc>
        <w:tc>
          <w:tcPr>
            <w:tcW w:w="896" w:type="dxa"/>
            <w:tcBorders>
              <w:top w:val="nil"/>
              <w:left w:val="nil"/>
              <w:bottom w:val="nil"/>
              <w:right w:val="nil"/>
            </w:tcBorders>
            <w:shd w:val="clear" w:color="auto" w:fill="auto"/>
            <w:noWrap/>
            <w:vAlign w:val="center"/>
            <w:hideMark/>
          </w:tcPr>
          <w:p w14:paraId="77DC4CB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59789B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896" w:type="dxa"/>
            <w:tcBorders>
              <w:top w:val="nil"/>
              <w:left w:val="nil"/>
              <w:bottom w:val="nil"/>
              <w:right w:val="nil"/>
            </w:tcBorders>
            <w:shd w:val="clear" w:color="auto" w:fill="auto"/>
            <w:noWrap/>
            <w:vAlign w:val="center"/>
            <w:hideMark/>
          </w:tcPr>
          <w:p w14:paraId="02F3F5D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642B2AD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Gus-4</w:t>
            </w:r>
          </w:p>
        </w:tc>
        <w:tc>
          <w:tcPr>
            <w:tcW w:w="896" w:type="dxa"/>
            <w:tcBorders>
              <w:top w:val="nil"/>
              <w:left w:val="nil"/>
              <w:bottom w:val="nil"/>
              <w:right w:val="nil"/>
            </w:tcBorders>
            <w:shd w:val="clear" w:color="auto" w:fill="auto"/>
            <w:noWrap/>
            <w:vAlign w:val="center"/>
            <w:hideMark/>
          </w:tcPr>
          <w:p w14:paraId="6717965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496</w:t>
            </w:r>
          </w:p>
        </w:tc>
        <w:tc>
          <w:tcPr>
            <w:tcW w:w="896" w:type="dxa"/>
            <w:tcBorders>
              <w:top w:val="nil"/>
              <w:left w:val="nil"/>
              <w:bottom w:val="nil"/>
              <w:right w:val="nil"/>
            </w:tcBorders>
            <w:shd w:val="clear" w:color="auto" w:fill="auto"/>
            <w:noWrap/>
            <w:vAlign w:val="center"/>
            <w:hideMark/>
          </w:tcPr>
          <w:p w14:paraId="0EEF210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c>
          <w:tcPr>
            <w:tcW w:w="896" w:type="dxa"/>
            <w:tcBorders>
              <w:top w:val="nil"/>
              <w:left w:val="nil"/>
              <w:bottom w:val="nil"/>
              <w:right w:val="nil"/>
            </w:tcBorders>
            <w:shd w:val="clear" w:color="auto" w:fill="auto"/>
            <w:noWrap/>
            <w:vAlign w:val="center"/>
            <w:hideMark/>
          </w:tcPr>
          <w:p w14:paraId="06D2134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43B7F6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896" w:type="dxa"/>
            <w:tcBorders>
              <w:top w:val="nil"/>
              <w:left w:val="nil"/>
              <w:bottom w:val="nil"/>
              <w:right w:val="nil"/>
            </w:tcBorders>
            <w:shd w:val="clear" w:color="auto" w:fill="auto"/>
            <w:noWrap/>
            <w:vAlign w:val="center"/>
            <w:hideMark/>
          </w:tcPr>
          <w:p w14:paraId="3993C47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74E4396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27C200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EE4A7B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7D61E9E" w14:textId="77777777" w:rsidTr="00057651">
        <w:trPr>
          <w:trHeight w:val="255"/>
        </w:trPr>
        <w:tc>
          <w:tcPr>
            <w:tcW w:w="1856" w:type="dxa"/>
            <w:tcBorders>
              <w:top w:val="nil"/>
              <w:left w:val="nil"/>
              <w:bottom w:val="nil"/>
              <w:right w:val="nil"/>
            </w:tcBorders>
            <w:shd w:val="clear" w:color="auto" w:fill="auto"/>
            <w:noWrap/>
            <w:vAlign w:val="center"/>
            <w:hideMark/>
          </w:tcPr>
          <w:p w14:paraId="7FECF6A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NCT03364309</w:t>
            </w:r>
          </w:p>
        </w:tc>
        <w:tc>
          <w:tcPr>
            <w:tcW w:w="896" w:type="dxa"/>
            <w:tcBorders>
              <w:top w:val="nil"/>
              <w:left w:val="nil"/>
              <w:bottom w:val="nil"/>
              <w:right w:val="nil"/>
            </w:tcBorders>
            <w:shd w:val="clear" w:color="auto" w:fill="auto"/>
            <w:noWrap/>
            <w:vAlign w:val="center"/>
            <w:hideMark/>
          </w:tcPr>
          <w:p w14:paraId="40BEBA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7010765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176</w:t>
            </w:r>
          </w:p>
        </w:tc>
        <w:tc>
          <w:tcPr>
            <w:tcW w:w="896" w:type="dxa"/>
            <w:tcBorders>
              <w:top w:val="nil"/>
              <w:left w:val="nil"/>
              <w:bottom w:val="nil"/>
              <w:right w:val="nil"/>
            </w:tcBorders>
            <w:shd w:val="clear" w:color="auto" w:fill="auto"/>
            <w:noWrap/>
            <w:vAlign w:val="center"/>
            <w:hideMark/>
          </w:tcPr>
          <w:p w14:paraId="42984F0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681CA99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2EA1FA5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174</w:t>
            </w:r>
          </w:p>
        </w:tc>
        <w:tc>
          <w:tcPr>
            <w:tcW w:w="896" w:type="dxa"/>
            <w:tcBorders>
              <w:top w:val="nil"/>
              <w:left w:val="nil"/>
              <w:bottom w:val="nil"/>
              <w:right w:val="nil"/>
            </w:tcBorders>
            <w:shd w:val="clear" w:color="auto" w:fill="auto"/>
            <w:noWrap/>
            <w:vAlign w:val="center"/>
            <w:hideMark/>
          </w:tcPr>
          <w:p w14:paraId="170DAD3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2BA765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659AD6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896" w:type="dxa"/>
            <w:tcBorders>
              <w:top w:val="nil"/>
              <w:left w:val="nil"/>
              <w:bottom w:val="nil"/>
              <w:right w:val="nil"/>
            </w:tcBorders>
            <w:shd w:val="clear" w:color="auto" w:fill="auto"/>
            <w:noWrap/>
            <w:vAlign w:val="center"/>
            <w:hideMark/>
          </w:tcPr>
          <w:p w14:paraId="795E608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34A9DB2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34A602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756CBD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3FBD7D3" w14:textId="77777777" w:rsidTr="00057651">
        <w:trPr>
          <w:trHeight w:val="255"/>
        </w:trPr>
        <w:tc>
          <w:tcPr>
            <w:tcW w:w="1856" w:type="dxa"/>
            <w:tcBorders>
              <w:top w:val="nil"/>
              <w:left w:val="nil"/>
              <w:bottom w:val="nil"/>
              <w:right w:val="nil"/>
            </w:tcBorders>
            <w:shd w:val="clear" w:color="auto" w:fill="auto"/>
            <w:noWrap/>
            <w:vAlign w:val="center"/>
            <w:hideMark/>
          </w:tcPr>
          <w:p w14:paraId="5C61596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NCT03066609</w:t>
            </w:r>
          </w:p>
        </w:tc>
        <w:tc>
          <w:tcPr>
            <w:tcW w:w="896" w:type="dxa"/>
            <w:tcBorders>
              <w:top w:val="nil"/>
              <w:left w:val="nil"/>
              <w:bottom w:val="nil"/>
              <w:right w:val="nil"/>
            </w:tcBorders>
            <w:shd w:val="clear" w:color="auto" w:fill="auto"/>
            <w:noWrap/>
            <w:vAlign w:val="center"/>
            <w:hideMark/>
          </w:tcPr>
          <w:p w14:paraId="1DAED11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5698BD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136</w:t>
            </w:r>
          </w:p>
        </w:tc>
        <w:tc>
          <w:tcPr>
            <w:tcW w:w="896" w:type="dxa"/>
            <w:tcBorders>
              <w:top w:val="nil"/>
              <w:left w:val="nil"/>
              <w:bottom w:val="nil"/>
              <w:right w:val="nil"/>
            </w:tcBorders>
            <w:shd w:val="clear" w:color="auto" w:fill="auto"/>
            <w:noWrap/>
            <w:vAlign w:val="center"/>
            <w:hideMark/>
          </w:tcPr>
          <w:p w14:paraId="3CB4000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07317B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3A61A04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272</w:t>
            </w:r>
          </w:p>
        </w:tc>
        <w:tc>
          <w:tcPr>
            <w:tcW w:w="896" w:type="dxa"/>
            <w:tcBorders>
              <w:top w:val="nil"/>
              <w:left w:val="nil"/>
              <w:bottom w:val="nil"/>
              <w:right w:val="nil"/>
            </w:tcBorders>
            <w:shd w:val="clear" w:color="auto" w:fill="auto"/>
            <w:noWrap/>
            <w:vAlign w:val="center"/>
            <w:hideMark/>
          </w:tcPr>
          <w:p w14:paraId="4E4E5A4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2EE9F5C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0870F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135</w:t>
            </w:r>
          </w:p>
        </w:tc>
        <w:tc>
          <w:tcPr>
            <w:tcW w:w="896" w:type="dxa"/>
            <w:tcBorders>
              <w:top w:val="nil"/>
              <w:left w:val="nil"/>
              <w:bottom w:val="nil"/>
              <w:right w:val="nil"/>
            </w:tcBorders>
            <w:shd w:val="clear" w:color="auto" w:fill="auto"/>
            <w:noWrap/>
            <w:vAlign w:val="center"/>
            <w:hideMark/>
          </w:tcPr>
          <w:p w14:paraId="386539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E5ADD3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EE5E71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4DF423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EB1AB02" w14:textId="77777777" w:rsidTr="00057651">
        <w:trPr>
          <w:trHeight w:val="255"/>
        </w:trPr>
        <w:tc>
          <w:tcPr>
            <w:tcW w:w="1856" w:type="dxa"/>
            <w:tcBorders>
              <w:top w:val="nil"/>
              <w:left w:val="nil"/>
              <w:bottom w:val="nil"/>
              <w:right w:val="nil"/>
            </w:tcBorders>
            <w:shd w:val="clear" w:color="auto" w:fill="auto"/>
            <w:noWrap/>
            <w:vAlign w:val="center"/>
            <w:hideMark/>
          </w:tcPr>
          <w:p w14:paraId="5F939B2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Ohtsuki</w:t>
            </w:r>
            <w:proofErr w:type="spellEnd"/>
            <w:r w:rsidRPr="00407CB7">
              <w:rPr>
                <w:rFonts w:ascii="Times New Roman" w:eastAsia="Times New Roman" w:hAnsi="Times New Roman" w:cs="Times New Roman"/>
                <w:color w:val="000000"/>
                <w:kern w:val="0"/>
                <w:sz w:val="20"/>
                <w:szCs w:val="20"/>
                <w14:ligatures w14:val="none"/>
              </w:rPr>
              <w:t xml:space="preserve"> et al, 2018</w:t>
            </w:r>
          </w:p>
        </w:tc>
        <w:tc>
          <w:tcPr>
            <w:tcW w:w="896" w:type="dxa"/>
            <w:tcBorders>
              <w:top w:val="nil"/>
              <w:left w:val="nil"/>
              <w:bottom w:val="nil"/>
              <w:right w:val="nil"/>
            </w:tcBorders>
            <w:shd w:val="clear" w:color="auto" w:fill="auto"/>
            <w:noWrap/>
            <w:vAlign w:val="center"/>
            <w:hideMark/>
          </w:tcPr>
          <w:p w14:paraId="3CB34D4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Gus-1</w:t>
            </w:r>
          </w:p>
        </w:tc>
        <w:tc>
          <w:tcPr>
            <w:tcW w:w="896" w:type="dxa"/>
            <w:tcBorders>
              <w:top w:val="nil"/>
              <w:left w:val="nil"/>
              <w:bottom w:val="nil"/>
              <w:right w:val="nil"/>
            </w:tcBorders>
            <w:shd w:val="clear" w:color="auto" w:fill="auto"/>
            <w:noWrap/>
            <w:vAlign w:val="center"/>
            <w:hideMark/>
          </w:tcPr>
          <w:p w14:paraId="45A791A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896" w:type="dxa"/>
            <w:tcBorders>
              <w:top w:val="nil"/>
              <w:left w:val="nil"/>
              <w:bottom w:val="nil"/>
              <w:right w:val="nil"/>
            </w:tcBorders>
            <w:shd w:val="clear" w:color="auto" w:fill="auto"/>
            <w:noWrap/>
            <w:vAlign w:val="center"/>
            <w:hideMark/>
          </w:tcPr>
          <w:p w14:paraId="488B81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2AFD3A3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Gus-3</w:t>
            </w:r>
          </w:p>
        </w:tc>
        <w:tc>
          <w:tcPr>
            <w:tcW w:w="896" w:type="dxa"/>
            <w:tcBorders>
              <w:top w:val="nil"/>
              <w:left w:val="nil"/>
              <w:bottom w:val="nil"/>
              <w:right w:val="nil"/>
            </w:tcBorders>
            <w:shd w:val="clear" w:color="auto" w:fill="auto"/>
            <w:noWrap/>
            <w:vAlign w:val="center"/>
            <w:hideMark/>
          </w:tcPr>
          <w:p w14:paraId="4FAEB11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63</w:t>
            </w:r>
          </w:p>
        </w:tc>
        <w:tc>
          <w:tcPr>
            <w:tcW w:w="896" w:type="dxa"/>
            <w:tcBorders>
              <w:top w:val="nil"/>
              <w:left w:val="nil"/>
              <w:bottom w:val="nil"/>
              <w:right w:val="nil"/>
            </w:tcBorders>
            <w:shd w:val="clear" w:color="auto" w:fill="auto"/>
            <w:noWrap/>
            <w:vAlign w:val="center"/>
            <w:hideMark/>
          </w:tcPr>
          <w:p w14:paraId="7BCD5F4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0CE0EE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C1E663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64</w:t>
            </w:r>
          </w:p>
        </w:tc>
        <w:tc>
          <w:tcPr>
            <w:tcW w:w="896" w:type="dxa"/>
            <w:tcBorders>
              <w:top w:val="nil"/>
              <w:left w:val="nil"/>
              <w:bottom w:val="nil"/>
              <w:right w:val="nil"/>
            </w:tcBorders>
            <w:shd w:val="clear" w:color="auto" w:fill="auto"/>
            <w:noWrap/>
            <w:vAlign w:val="center"/>
            <w:hideMark/>
          </w:tcPr>
          <w:p w14:paraId="4543616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44FDADE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306255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DD2E54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6F52DD0" w14:textId="77777777" w:rsidTr="00057651">
        <w:trPr>
          <w:trHeight w:val="255"/>
        </w:trPr>
        <w:tc>
          <w:tcPr>
            <w:tcW w:w="1856" w:type="dxa"/>
            <w:tcBorders>
              <w:top w:val="nil"/>
              <w:left w:val="nil"/>
              <w:bottom w:val="nil"/>
              <w:right w:val="nil"/>
            </w:tcBorders>
            <w:shd w:val="clear" w:color="auto" w:fill="auto"/>
            <w:noWrap/>
            <w:vAlign w:val="center"/>
            <w:hideMark/>
          </w:tcPr>
          <w:p w14:paraId="50FA2EA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NCT01087788</w:t>
            </w:r>
          </w:p>
        </w:tc>
        <w:tc>
          <w:tcPr>
            <w:tcW w:w="896" w:type="dxa"/>
            <w:tcBorders>
              <w:top w:val="nil"/>
              <w:left w:val="nil"/>
              <w:bottom w:val="nil"/>
              <w:right w:val="nil"/>
            </w:tcBorders>
            <w:shd w:val="clear" w:color="auto" w:fill="auto"/>
            <w:noWrap/>
            <w:vAlign w:val="center"/>
            <w:hideMark/>
          </w:tcPr>
          <w:p w14:paraId="28DC04E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CZP-3</w:t>
            </w:r>
          </w:p>
        </w:tc>
        <w:tc>
          <w:tcPr>
            <w:tcW w:w="896" w:type="dxa"/>
            <w:tcBorders>
              <w:top w:val="nil"/>
              <w:left w:val="nil"/>
              <w:bottom w:val="nil"/>
              <w:right w:val="nil"/>
            </w:tcBorders>
            <w:shd w:val="clear" w:color="auto" w:fill="auto"/>
            <w:noWrap/>
            <w:vAlign w:val="center"/>
            <w:hideMark/>
          </w:tcPr>
          <w:p w14:paraId="1BB5A6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135</w:t>
            </w:r>
          </w:p>
        </w:tc>
        <w:tc>
          <w:tcPr>
            <w:tcW w:w="896" w:type="dxa"/>
            <w:tcBorders>
              <w:top w:val="nil"/>
              <w:left w:val="nil"/>
              <w:bottom w:val="nil"/>
              <w:right w:val="nil"/>
            </w:tcBorders>
            <w:shd w:val="clear" w:color="auto" w:fill="auto"/>
            <w:noWrap/>
            <w:vAlign w:val="center"/>
            <w:hideMark/>
          </w:tcPr>
          <w:p w14:paraId="22B5016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503022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896" w:type="dxa"/>
            <w:tcBorders>
              <w:top w:val="nil"/>
              <w:left w:val="nil"/>
              <w:bottom w:val="nil"/>
              <w:right w:val="nil"/>
            </w:tcBorders>
            <w:shd w:val="clear" w:color="auto" w:fill="auto"/>
            <w:noWrap/>
            <w:vAlign w:val="center"/>
            <w:hideMark/>
          </w:tcPr>
          <w:p w14:paraId="2F76DE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138</w:t>
            </w:r>
          </w:p>
        </w:tc>
        <w:tc>
          <w:tcPr>
            <w:tcW w:w="896" w:type="dxa"/>
            <w:tcBorders>
              <w:top w:val="nil"/>
              <w:left w:val="nil"/>
              <w:bottom w:val="nil"/>
              <w:right w:val="nil"/>
            </w:tcBorders>
            <w:shd w:val="clear" w:color="auto" w:fill="auto"/>
            <w:noWrap/>
            <w:vAlign w:val="center"/>
            <w:hideMark/>
          </w:tcPr>
          <w:p w14:paraId="7E50F42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02B2EED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5812EA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136</w:t>
            </w:r>
          </w:p>
        </w:tc>
        <w:tc>
          <w:tcPr>
            <w:tcW w:w="896" w:type="dxa"/>
            <w:tcBorders>
              <w:top w:val="nil"/>
              <w:left w:val="nil"/>
              <w:bottom w:val="nil"/>
              <w:right w:val="nil"/>
            </w:tcBorders>
            <w:shd w:val="clear" w:color="auto" w:fill="auto"/>
            <w:noWrap/>
            <w:vAlign w:val="center"/>
            <w:hideMark/>
          </w:tcPr>
          <w:p w14:paraId="67E6BA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996FD3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07CF9E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58CD5D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D6F8614" w14:textId="77777777" w:rsidTr="00057651">
        <w:trPr>
          <w:trHeight w:val="255"/>
        </w:trPr>
        <w:tc>
          <w:tcPr>
            <w:tcW w:w="1856" w:type="dxa"/>
            <w:tcBorders>
              <w:top w:val="nil"/>
              <w:left w:val="nil"/>
              <w:bottom w:val="nil"/>
              <w:right w:val="nil"/>
            </w:tcBorders>
            <w:shd w:val="clear" w:color="auto" w:fill="auto"/>
            <w:noWrap/>
            <w:vAlign w:val="center"/>
            <w:hideMark/>
          </w:tcPr>
          <w:p w14:paraId="66EB7D0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NCT03000075</w:t>
            </w:r>
          </w:p>
        </w:tc>
        <w:tc>
          <w:tcPr>
            <w:tcW w:w="896" w:type="dxa"/>
            <w:tcBorders>
              <w:top w:val="nil"/>
              <w:left w:val="nil"/>
              <w:bottom w:val="nil"/>
              <w:right w:val="nil"/>
            </w:tcBorders>
            <w:shd w:val="clear" w:color="auto" w:fill="auto"/>
            <w:noWrap/>
            <w:vAlign w:val="center"/>
            <w:hideMark/>
          </w:tcPr>
          <w:p w14:paraId="7329123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09ABE40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55</w:t>
            </w:r>
          </w:p>
        </w:tc>
        <w:tc>
          <w:tcPr>
            <w:tcW w:w="896" w:type="dxa"/>
            <w:tcBorders>
              <w:top w:val="nil"/>
              <w:left w:val="nil"/>
              <w:bottom w:val="nil"/>
              <w:right w:val="nil"/>
            </w:tcBorders>
            <w:shd w:val="clear" w:color="auto" w:fill="auto"/>
            <w:noWrap/>
            <w:vAlign w:val="center"/>
            <w:hideMark/>
          </w:tcPr>
          <w:p w14:paraId="2257AE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8D5A77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Ris-1</w:t>
            </w:r>
          </w:p>
        </w:tc>
        <w:tc>
          <w:tcPr>
            <w:tcW w:w="896" w:type="dxa"/>
            <w:tcBorders>
              <w:top w:val="nil"/>
              <w:left w:val="nil"/>
              <w:bottom w:val="nil"/>
              <w:right w:val="nil"/>
            </w:tcBorders>
            <w:shd w:val="clear" w:color="auto" w:fill="auto"/>
            <w:noWrap/>
            <w:vAlign w:val="center"/>
            <w:hideMark/>
          </w:tcPr>
          <w:p w14:paraId="5785B6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58</w:t>
            </w:r>
          </w:p>
        </w:tc>
        <w:tc>
          <w:tcPr>
            <w:tcW w:w="896" w:type="dxa"/>
            <w:tcBorders>
              <w:top w:val="nil"/>
              <w:left w:val="nil"/>
              <w:bottom w:val="nil"/>
              <w:right w:val="nil"/>
            </w:tcBorders>
            <w:shd w:val="clear" w:color="auto" w:fill="auto"/>
            <w:noWrap/>
            <w:vAlign w:val="center"/>
            <w:hideMark/>
          </w:tcPr>
          <w:p w14:paraId="3FC58FE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92DA92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7BEB45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58</w:t>
            </w:r>
          </w:p>
        </w:tc>
        <w:tc>
          <w:tcPr>
            <w:tcW w:w="896" w:type="dxa"/>
            <w:tcBorders>
              <w:top w:val="nil"/>
              <w:left w:val="nil"/>
              <w:bottom w:val="nil"/>
              <w:right w:val="nil"/>
            </w:tcBorders>
            <w:shd w:val="clear" w:color="auto" w:fill="auto"/>
            <w:noWrap/>
            <w:vAlign w:val="center"/>
            <w:hideMark/>
          </w:tcPr>
          <w:p w14:paraId="3A18C3B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6319557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DEFA39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D63EC5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D713365" w14:textId="77777777" w:rsidTr="00057651">
        <w:trPr>
          <w:trHeight w:val="255"/>
        </w:trPr>
        <w:tc>
          <w:tcPr>
            <w:tcW w:w="1856" w:type="dxa"/>
            <w:tcBorders>
              <w:top w:val="nil"/>
              <w:left w:val="nil"/>
              <w:bottom w:val="nil"/>
              <w:right w:val="nil"/>
            </w:tcBorders>
            <w:shd w:val="clear" w:color="auto" w:fill="auto"/>
            <w:noWrap/>
            <w:vAlign w:val="center"/>
            <w:hideMark/>
          </w:tcPr>
          <w:p w14:paraId="0A775C0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NCT01690299</w:t>
            </w:r>
          </w:p>
        </w:tc>
        <w:tc>
          <w:tcPr>
            <w:tcW w:w="896" w:type="dxa"/>
            <w:tcBorders>
              <w:top w:val="nil"/>
              <w:left w:val="nil"/>
              <w:bottom w:val="nil"/>
              <w:right w:val="nil"/>
            </w:tcBorders>
            <w:shd w:val="clear" w:color="auto" w:fill="auto"/>
            <w:noWrap/>
            <w:vAlign w:val="center"/>
            <w:hideMark/>
          </w:tcPr>
          <w:p w14:paraId="201212D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896" w:type="dxa"/>
            <w:tcBorders>
              <w:top w:val="nil"/>
              <w:left w:val="nil"/>
              <w:bottom w:val="nil"/>
              <w:right w:val="nil"/>
            </w:tcBorders>
            <w:shd w:val="clear" w:color="auto" w:fill="auto"/>
            <w:noWrap/>
            <w:vAlign w:val="center"/>
            <w:hideMark/>
          </w:tcPr>
          <w:p w14:paraId="7069B8F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896" w:type="dxa"/>
            <w:tcBorders>
              <w:top w:val="nil"/>
              <w:left w:val="nil"/>
              <w:bottom w:val="nil"/>
              <w:right w:val="nil"/>
            </w:tcBorders>
            <w:shd w:val="clear" w:color="auto" w:fill="auto"/>
            <w:noWrap/>
            <w:vAlign w:val="center"/>
            <w:hideMark/>
          </w:tcPr>
          <w:p w14:paraId="22E8D2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8E1BBA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Apre</w:t>
            </w:r>
            <w:proofErr w:type="spellEnd"/>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nil"/>
              <w:right w:val="nil"/>
            </w:tcBorders>
            <w:shd w:val="clear" w:color="auto" w:fill="auto"/>
            <w:noWrap/>
            <w:vAlign w:val="center"/>
            <w:hideMark/>
          </w:tcPr>
          <w:p w14:paraId="66E875A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896" w:type="dxa"/>
            <w:tcBorders>
              <w:top w:val="nil"/>
              <w:left w:val="nil"/>
              <w:bottom w:val="nil"/>
              <w:right w:val="nil"/>
            </w:tcBorders>
            <w:shd w:val="clear" w:color="auto" w:fill="auto"/>
            <w:noWrap/>
            <w:vAlign w:val="center"/>
            <w:hideMark/>
          </w:tcPr>
          <w:p w14:paraId="7EF6FAF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406810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89136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84</w:t>
            </w:r>
          </w:p>
        </w:tc>
        <w:tc>
          <w:tcPr>
            <w:tcW w:w="896" w:type="dxa"/>
            <w:tcBorders>
              <w:top w:val="nil"/>
              <w:left w:val="nil"/>
              <w:bottom w:val="nil"/>
              <w:right w:val="nil"/>
            </w:tcBorders>
            <w:shd w:val="clear" w:color="auto" w:fill="auto"/>
            <w:noWrap/>
            <w:vAlign w:val="center"/>
            <w:hideMark/>
          </w:tcPr>
          <w:p w14:paraId="25D8122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D3CFF5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81B932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4E9190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C9350D9" w14:textId="77777777" w:rsidTr="00057651">
        <w:trPr>
          <w:trHeight w:val="255"/>
        </w:trPr>
        <w:tc>
          <w:tcPr>
            <w:tcW w:w="1856" w:type="dxa"/>
            <w:tcBorders>
              <w:top w:val="nil"/>
              <w:left w:val="nil"/>
              <w:bottom w:val="nil"/>
              <w:right w:val="nil"/>
            </w:tcBorders>
            <w:shd w:val="clear" w:color="auto" w:fill="auto"/>
            <w:noWrap/>
            <w:vAlign w:val="center"/>
            <w:hideMark/>
          </w:tcPr>
          <w:p w14:paraId="2ACDA97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NCT01806597</w:t>
            </w:r>
          </w:p>
        </w:tc>
        <w:tc>
          <w:tcPr>
            <w:tcW w:w="896" w:type="dxa"/>
            <w:tcBorders>
              <w:top w:val="nil"/>
              <w:left w:val="nil"/>
              <w:bottom w:val="nil"/>
              <w:right w:val="nil"/>
            </w:tcBorders>
            <w:shd w:val="clear" w:color="auto" w:fill="auto"/>
            <w:noWrap/>
            <w:vAlign w:val="center"/>
            <w:hideMark/>
          </w:tcPr>
          <w:p w14:paraId="2EEA48B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6CF4673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69</w:t>
            </w:r>
          </w:p>
        </w:tc>
        <w:tc>
          <w:tcPr>
            <w:tcW w:w="896" w:type="dxa"/>
            <w:tcBorders>
              <w:top w:val="nil"/>
              <w:left w:val="nil"/>
              <w:bottom w:val="nil"/>
              <w:right w:val="nil"/>
            </w:tcBorders>
            <w:shd w:val="clear" w:color="auto" w:fill="auto"/>
            <w:noWrap/>
            <w:vAlign w:val="center"/>
            <w:hideMark/>
          </w:tcPr>
          <w:p w14:paraId="7727FD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43E69B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796A8FE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68</w:t>
            </w:r>
          </w:p>
        </w:tc>
        <w:tc>
          <w:tcPr>
            <w:tcW w:w="896" w:type="dxa"/>
            <w:tcBorders>
              <w:top w:val="nil"/>
              <w:left w:val="nil"/>
              <w:bottom w:val="nil"/>
              <w:right w:val="nil"/>
            </w:tcBorders>
            <w:shd w:val="clear" w:color="auto" w:fill="auto"/>
            <w:noWrap/>
            <w:vAlign w:val="center"/>
            <w:hideMark/>
          </w:tcPr>
          <w:p w14:paraId="081EBB5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E06350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F2E06E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68</w:t>
            </w:r>
          </w:p>
        </w:tc>
        <w:tc>
          <w:tcPr>
            <w:tcW w:w="896" w:type="dxa"/>
            <w:tcBorders>
              <w:top w:val="nil"/>
              <w:left w:val="nil"/>
              <w:bottom w:val="nil"/>
              <w:right w:val="nil"/>
            </w:tcBorders>
            <w:shd w:val="clear" w:color="auto" w:fill="auto"/>
            <w:noWrap/>
            <w:vAlign w:val="center"/>
            <w:hideMark/>
          </w:tcPr>
          <w:p w14:paraId="53CB4A7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38F5B2B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4D6FD3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6BDDB5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B6F24D0" w14:textId="77777777" w:rsidTr="00057651">
        <w:trPr>
          <w:trHeight w:val="255"/>
        </w:trPr>
        <w:tc>
          <w:tcPr>
            <w:tcW w:w="1856" w:type="dxa"/>
            <w:tcBorders>
              <w:top w:val="nil"/>
              <w:left w:val="nil"/>
              <w:bottom w:val="nil"/>
              <w:right w:val="nil"/>
            </w:tcBorders>
            <w:shd w:val="clear" w:color="auto" w:fill="auto"/>
            <w:noWrap/>
            <w:vAlign w:val="center"/>
            <w:hideMark/>
          </w:tcPr>
          <w:p w14:paraId="7A9164E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NCT01009086</w:t>
            </w:r>
          </w:p>
        </w:tc>
        <w:tc>
          <w:tcPr>
            <w:tcW w:w="896" w:type="dxa"/>
            <w:tcBorders>
              <w:top w:val="nil"/>
              <w:left w:val="nil"/>
              <w:bottom w:val="nil"/>
              <w:right w:val="nil"/>
            </w:tcBorders>
            <w:shd w:val="clear" w:color="auto" w:fill="auto"/>
            <w:noWrap/>
            <w:vAlign w:val="center"/>
            <w:hideMark/>
          </w:tcPr>
          <w:p w14:paraId="36D9DEF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5F4BA82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205</w:t>
            </w:r>
          </w:p>
        </w:tc>
        <w:tc>
          <w:tcPr>
            <w:tcW w:w="896" w:type="dxa"/>
            <w:tcBorders>
              <w:top w:val="nil"/>
              <w:left w:val="nil"/>
              <w:bottom w:val="nil"/>
              <w:right w:val="nil"/>
            </w:tcBorders>
            <w:shd w:val="clear" w:color="auto" w:fill="auto"/>
            <w:noWrap/>
            <w:vAlign w:val="center"/>
            <w:hideMark/>
          </w:tcPr>
          <w:p w14:paraId="747E0A9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22697F2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443FC0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204</w:t>
            </w:r>
          </w:p>
        </w:tc>
        <w:tc>
          <w:tcPr>
            <w:tcW w:w="896" w:type="dxa"/>
            <w:tcBorders>
              <w:top w:val="nil"/>
              <w:left w:val="nil"/>
              <w:bottom w:val="nil"/>
              <w:right w:val="nil"/>
            </w:tcBorders>
            <w:shd w:val="clear" w:color="auto" w:fill="auto"/>
            <w:noWrap/>
            <w:vAlign w:val="center"/>
            <w:hideMark/>
          </w:tcPr>
          <w:p w14:paraId="5CC7E2D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7B55EF6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ACE1D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206</w:t>
            </w:r>
          </w:p>
        </w:tc>
        <w:tc>
          <w:tcPr>
            <w:tcW w:w="896" w:type="dxa"/>
            <w:tcBorders>
              <w:top w:val="nil"/>
              <w:left w:val="nil"/>
              <w:bottom w:val="nil"/>
              <w:right w:val="nil"/>
            </w:tcBorders>
            <w:shd w:val="clear" w:color="auto" w:fill="auto"/>
            <w:noWrap/>
            <w:vAlign w:val="center"/>
            <w:hideMark/>
          </w:tcPr>
          <w:p w14:paraId="403E806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w:t>
            </w:r>
          </w:p>
        </w:tc>
        <w:tc>
          <w:tcPr>
            <w:tcW w:w="896" w:type="dxa"/>
            <w:tcBorders>
              <w:top w:val="nil"/>
              <w:left w:val="nil"/>
              <w:bottom w:val="nil"/>
              <w:right w:val="nil"/>
            </w:tcBorders>
            <w:shd w:val="clear" w:color="auto" w:fill="auto"/>
            <w:noWrap/>
            <w:vAlign w:val="center"/>
            <w:hideMark/>
          </w:tcPr>
          <w:p w14:paraId="38CFC3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5819EE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8B9D00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438D56E" w14:textId="77777777" w:rsidTr="00057651">
        <w:trPr>
          <w:trHeight w:val="255"/>
        </w:trPr>
        <w:tc>
          <w:tcPr>
            <w:tcW w:w="1856" w:type="dxa"/>
            <w:tcBorders>
              <w:top w:val="nil"/>
              <w:left w:val="nil"/>
              <w:bottom w:val="nil"/>
              <w:right w:val="nil"/>
            </w:tcBorders>
            <w:shd w:val="clear" w:color="auto" w:fill="auto"/>
            <w:noWrap/>
            <w:vAlign w:val="center"/>
            <w:hideMark/>
          </w:tcPr>
          <w:p w14:paraId="71E4323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NCT01077362</w:t>
            </w:r>
          </w:p>
        </w:tc>
        <w:tc>
          <w:tcPr>
            <w:tcW w:w="896" w:type="dxa"/>
            <w:tcBorders>
              <w:top w:val="nil"/>
              <w:left w:val="nil"/>
              <w:bottom w:val="nil"/>
              <w:right w:val="nil"/>
            </w:tcBorders>
            <w:shd w:val="clear" w:color="auto" w:fill="auto"/>
            <w:noWrap/>
            <w:vAlign w:val="center"/>
            <w:hideMark/>
          </w:tcPr>
          <w:p w14:paraId="5A66CB6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3497335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103</w:t>
            </w:r>
          </w:p>
        </w:tc>
        <w:tc>
          <w:tcPr>
            <w:tcW w:w="896" w:type="dxa"/>
            <w:tcBorders>
              <w:top w:val="nil"/>
              <w:left w:val="nil"/>
              <w:bottom w:val="nil"/>
              <w:right w:val="nil"/>
            </w:tcBorders>
            <w:shd w:val="clear" w:color="auto" w:fill="auto"/>
            <w:noWrap/>
            <w:vAlign w:val="center"/>
            <w:hideMark/>
          </w:tcPr>
          <w:p w14:paraId="279A996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70FAFE3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67F79E5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105</w:t>
            </w:r>
          </w:p>
        </w:tc>
        <w:tc>
          <w:tcPr>
            <w:tcW w:w="896" w:type="dxa"/>
            <w:tcBorders>
              <w:top w:val="nil"/>
              <w:left w:val="nil"/>
              <w:bottom w:val="nil"/>
              <w:right w:val="nil"/>
            </w:tcBorders>
            <w:shd w:val="clear" w:color="auto" w:fill="auto"/>
            <w:noWrap/>
            <w:vAlign w:val="center"/>
            <w:hideMark/>
          </w:tcPr>
          <w:p w14:paraId="218203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13D1649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30DDF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104</w:t>
            </w:r>
          </w:p>
        </w:tc>
        <w:tc>
          <w:tcPr>
            <w:tcW w:w="896" w:type="dxa"/>
            <w:tcBorders>
              <w:top w:val="nil"/>
              <w:left w:val="nil"/>
              <w:bottom w:val="nil"/>
              <w:right w:val="nil"/>
            </w:tcBorders>
            <w:shd w:val="clear" w:color="auto" w:fill="auto"/>
            <w:noWrap/>
            <w:vAlign w:val="center"/>
            <w:hideMark/>
          </w:tcPr>
          <w:p w14:paraId="263BBD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12</w:t>
            </w:r>
          </w:p>
        </w:tc>
        <w:tc>
          <w:tcPr>
            <w:tcW w:w="896" w:type="dxa"/>
            <w:tcBorders>
              <w:top w:val="nil"/>
              <w:left w:val="nil"/>
              <w:bottom w:val="nil"/>
              <w:right w:val="nil"/>
            </w:tcBorders>
            <w:shd w:val="clear" w:color="auto" w:fill="auto"/>
            <w:noWrap/>
            <w:vAlign w:val="center"/>
            <w:hideMark/>
          </w:tcPr>
          <w:p w14:paraId="5CEF0ED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A1A16B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5E7446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3BF8D7E" w14:textId="77777777" w:rsidTr="00057651">
        <w:trPr>
          <w:trHeight w:val="255"/>
        </w:trPr>
        <w:tc>
          <w:tcPr>
            <w:tcW w:w="1856" w:type="dxa"/>
            <w:tcBorders>
              <w:top w:val="nil"/>
              <w:left w:val="nil"/>
              <w:bottom w:val="nil"/>
              <w:right w:val="nil"/>
            </w:tcBorders>
            <w:shd w:val="clear" w:color="auto" w:fill="auto"/>
            <w:noWrap/>
            <w:vAlign w:val="center"/>
            <w:hideMark/>
          </w:tcPr>
          <w:p w14:paraId="1360898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Saurat</w:t>
            </w:r>
            <w:proofErr w:type="spellEnd"/>
            <w:r w:rsidRPr="00407CB7">
              <w:rPr>
                <w:rFonts w:ascii="Times New Roman" w:eastAsia="Times New Roman" w:hAnsi="Times New Roman" w:cs="Times New Roman"/>
                <w:color w:val="000000"/>
                <w:kern w:val="0"/>
                <w:sz w:val="20"/>
                <w:szCs w:val="20"/>
                <w14:ligatures w14:val="none"/>
              </w:rPr>
              <w:t xml:space="preserve"> et al, 2008</w:t>
            </w:r>
          </w:p>
        </w:tc>
        <w:tc>
          <w:tcPr>
            <w:tcW w:w="896" w:type="dxa"/>
            <w:tcBorders>
              <w:top w:val="nil"/>
              <w:left w:val="nil"/>
              <w:bottom w:val="nil"/>
              <w:right w:val="nil"/>
            </w:tcBorders>
            <w:shd w:val="clear" w:color="auto" w:fill="auto"/>
            <w:noWrap/>
            <w:vAlign w:val="center"/>
            <w:hideMark/>
          </w:tcPr>
          <w:p w14:paraId="7989764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Mtx</w:t>
            </w:r>
            <w:proofErr w:type="spellEnd"/>
          </w:p>
        </w:tc>
        <w:tc>
          <w:tcPr>
            <w:tcW w:w="896" w:type="dxa"/>
            <w:tcBorders>
              <w:top w:val="nil"/>
              <w:left w:val="nil"/>
              <w:bottom w:val="nil"/>
              <w:right w:val="nil"/>
            </w:tcBorders>
            <w:shd w:val="clear" w:color="auto" w:fill="auto"/>
            <w:noWrap/>
            <w:vAlign w:val="center"/>
            <w:hideMark/>
          </w:tcPr>
          <w:p w14:paraId="298A96D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110</w:t>
            </w:r>
          </w:p>
        </w:tc>
        <w:tc>
          <w:tcPr>
            <w:tcW w:w="896" w:type="dxa"/>
            <w:tcBorders>
              <w:top w:val="nil"/>
              <w:left w:val="nil"/>
              <w:bottom w:val="nil"/>
              <w:right w:val="nil"/>
            </w:tcBorders>
            <w:shd w:val="clear" w:color="auto" w:fill="auto"/>
            <w:noWrap/>
            <w:vAlign w:val="center"/>
            <w:hideMark/>
          </w:tcPr>
          <w:p w14:paraId="44CABB3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307CC40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3D7A4B3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108</w:t>
            </w:r>
          </w:p>
        </w:tc>
        <w:tc>
          <w:tcPr>
            <w:tcW w:w="896" w:type="dxa"/>
            <w:tcBorders>
              <w:top w:val="nil"/>
              <w:left w:val="nil"/>
              <w:bottom w:val="nil"/>
              <w:right w:val="nil"/>
            </w:tcBorders>
            <w:shd w:val="clear" w:color="auto" w:fill="auto"/>
            <w:noWrap/>
            <w:vAlign w:val="center"/>
            <w:hideMark/>
          </w:tcPr>
          <w:p w14:paraId="17A365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726D490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597C85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w:t>
            </w:r>
          </w:p>
        </w:tc>
        <w:tc>
          <w:tcPr>
            <w:tcW w:w="896" w:type="dxa"/>
            <w:tcBorders>
              <w:top w:val="nil"/>
              <w:left w:val="nil"/>
              <w:bottom w:val="nil"/>
              <w:right w:val="nil"/>
            </w:tcBorders>
            <w:shd w:val="clear" w:color="auto" w:fill="auto"/>
            <w:noWrap/>
            <w:vAlign w:val="center"/>
            <w:hideMark/>
          </w:tcPr>
          <w:p w14:paraId="0AEE9FC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7F7489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4BDB02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C1B70B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A494065" w14:textId="77777777" w:rsidTr="00057651">
        <w:trPr>
          <w:trHeight w:val="255"/>
        </w:trPr>
        <w:tc>
          <w:tcPr>
            <w:tcW w:w="1856" w:type="dxa"/>
            <w:tcBorders>
              <w:top w:val="nil"/>
              <w:left w:val="nil"/>
              <w:bottom w:val="nil"/>
              <w:right w:val="nil"/>
            </w:tcBorders>
            <w:shd w:val="clear" w:color="auto" w:fill="auto"/>
            <w:noWrap/>
            <w:vAlign w:val="center"/>
            <w:hideMark/>
          </w:tcPr>
          <w:p w14:paraId="16A40E6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NCT01708590</w:t>
            </w:r>
          </w:p>
        </w:tc>
        <w:tc>
          <w:tcPr>
            <w:tcW w:w="896" w:type="dxa"/>
            <w:tcBorders>
              <w:top w:val="nil"/>
              <w:left w:val="nil"/>
              <w:bottom w:val="nil"/>
              <w:right w:val="nil"/>
            </w:tcBorders>
            <w:shd w:val="clear" w:color="auto" w:fill="auto"/>
            <w:noWrap/>
            <w:vAlign w:val="center"/>
            <w:hideMark/>
          </w:tcPr>
          <w:p w14:paraId="2EC8D04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Bro-2</w:t>
            </w:r>
          </w:p>
        </w:tc>
        <w:tc>
          <w:tcPr>
            <w:tcW w:w="896" w:type="dxa"/>
            <w:tcBorders>
              <w:top w:val="nil"/>
              <w:left w:val="nil"/>
              <w:bottom w:val="nil"/>
              <w:right w:val="nil"/>
            </w:tcBorders>
            <w:shd w:val="clear" w:color="auto" w:fill="auto"/>
            <w:noWrap/>
            <w:vAlign w:val="center"/>
            <w:hideMark/>
          </w:tcPr>
          <w:p w14:paraId="68EBAF6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222</w:t>
            </w:r>
          </w:p>
        </w:tc>
        <w:tc>
          <w:tcPr>
            <w:tcW w:w="896" w:type="dxa"/>
            <w:tcBorders>
              <w:top w:val="nil"/>
              <w:left w:val="nil"/>
              <w:bottom w:val="nil"/>
              <w:right w:val="nil"/>
            </w:tcBorders>
            <w:shd w:val="clear" w:color="auto" w:fill="auto"/>
            <w:noWrap/>
            <w:vAlign w:val="center"/>
            <w:hideMark/>
          </w:tcPr>
          <w:p w14:paraId="34B4DA4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927E50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Bro-1</w:t>
            </w:r>
          </w:p>
        </w:tc>
        <w:tc>
          <w:tcPr>
            <w:tcW w:w="896" w:type="dxa"/>
            <w:tcBorders>
              <w:top w:val="nil"/>
              <w:left w:val="nil"/>
              <w:bottom w:val="nil"/>
              <w:right w:val="nil"/>
            </w:tcBorders>
            <w:shd w:val="clear" w:color="auto" w:fill="auto"/>
            <w:noWrap/>
            <w:vAlign w:val="center"/>
            <w:hideMark/>
          </w:tcPr>
          <w:p w14:paraId="2A89758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219</w:t>
            </w:r>
          </w:p>
        </w:tc>
        <w:tc>
          <w:tcPr>
            <w:tcW w:w="896" w:type="dxa"/>
            <w:tcBorders>
              <w:top w:val="nil"/>
              <w:left w:val="nil"/>
              <w:bottom w:val="nil"/>
              <w:right w:val="nil"/>
            </w:tcBorders>
            <w:shd w:val="clear" w:color="auto" w:fill="auto"/>
            <w:noWrap/>
            <w:vAlign w:val="center"/>
            <w:hideMark/>
          </w:tcPr>
          <w:p w14:paraId="766EF3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984CEF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17058A9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220</w:t>
            </w:r>
          </w:p>
        </w:tc>
        <w:tc>
          <w:tcPr>
            <w:tcW w:w="896" w:type="dxa"/>
            <w:tcBorders>
              <w:top w:val="nil"/>
              <w:left w:val="nil"/>
              <w:bottom w:val="nil"/>
              <w:right w:val="nil"/>
            </w:tcBorders>
            <w:shd w:val="clear" w:color="auto" w:fill="auto"/>
            <w:noWrap/>
            <w:vAlign w:val="center"/>
            <w:hideMark/>
          </w:tcPr>
          <w:p w14:paraId="4AA3868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7E6D76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86FF36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D9241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8D31CD9" w14:textId="77777777" w:rsidTr="00057651">
        <w:trPr>
          <w:trHeight w:val="255"/>
        </w:trPr>
        <w:tc>
          <w:tcPr>
            <w:tcW w:w="1856" w:type="dxa"/>
            <w:tcBorders>
              <w:top w:val="nil"/>
              <w:left w:val="nil"/>
              <w:bottom w:val="nil"/>
              <w:right w:val="nil"/>
            </w:tcBorders>
            <w:shd w:val="clear" w:color="auto" w:fill="auto"/>
            <w:noWrap/>
            <w:vAlign w:val="center"/>
            <w:hideMark/>
          </w:tcPr>
          <w:p w14:paraId="1738409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NCT00267969</w:t>
            </w:r>
          </w:p>
        </w:tc>
        <w:tc>
          <w:tcPr>
            <w:tcW w:w="896" w:type="dxa"/>
            <w:tcBorders>
              <w:top w:val="nil"/>
              <w:left w:val="nil"/>
              <w:bottom w:val="nil"/>
              <w:right w:val="nil"/>
            </w:tcBorders>
            <w:shd w:val="clear" w:color="auto" w:fill="auto"/>
            <w:noWrap/>
            <w:vAlign w:val="center"/>
            <w:hideMark/>
          </w:tcPr>
          <w:p w14:paraId="6412381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29FED1C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255</w:t>
            </w:r>
          </w:p>
        </w:tc>
        <w:tc>
          <w:tcPr>
            <w:tcW w:w="896" w:type="dxa"/>
            <w:tcBorders>
              <w:top w:val="nil"/>
              <w:left w:val="nil"/>
              <w:bottom w:val="nil"/>
              <w:right w:val="nil"/>
            </w:tcBorders>
            <w:shd w:val="clear" w:color="auto" w:fill="auto"/>
            <w:noWrap/>
            <w:vAlign w:val="center"/>
            <w:hideMark/>
          </w:tcPr>
          <w:p w14:paraId="2FC1953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3085DFA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1AE1FB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256</w:t>
            </w:r>
          </w:p>
        </w:tc>
        <w:tc>
          <w:tcPr>
            <w:tcW w:w="896" w:type="dxa"/>
            <w:tcBorders>
              <w:top w:val="nil"/>
              <w:left w:val="nil"/>
              <w:bottom w:val="nil"/>
              <w:right w:val="nil"/>
            </w:tcBorders>
            <w:shd w:val="clear" w:color="auto" w:fill="auto"/>
            <w:noWrap/>
            <w:vAlign w:val="center"/>
            <w:hideMark/>
          </w:tcPr>
          <w:p w14:paraId="6A87F9D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7D89966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25C0F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255</w:t>
            </w:r>
          </w:p>
        </w:tc>
        <w:tc>
          <w:tcPr>
            <w:tcW w:w="896" w:type="dxa"/>
            <w:tcBorders>
              <w:top w:val="nil"/>
              <w:left w:val="nil"/>
              <w:bottom w:val="nil"/>
              <w:right w:val="nil"/>
            </w:tcBorders>
            <w:shd w:val="clear" w:color="auto" w:fill="auto"/>
            <w:noWrap/>
            <w:vAlign w:val="center"/>
            <w:hideMark/>
          </w:tcPr>
          <w:p w14:paraId="40B9C4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31C0DCD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EE43C0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4DFCD4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1AA0BF3" w14:textId="77777777" w:rsidTr="00057651">
        <w:trPr>
          <w:trHeight w:val="255"/>
        </w:trPr>
        <w:tc>
          <w:tcPr>
            <w:tcW w:w="1856" w:type="dxa"/>
            <w:tcBorders>
              <w:top w:val="nil"/>
              <w:left w:val="nil"/>
              <w:bottom w:val="nil"/>
              <w:right w:val="nil"/>
            </w:tcBorders>
            <w:shd w:val="clear" w:color="auto" w:fill="auto"/>
            <w:noWrap/>
            <w:vAlign w:val="center"/>
            <w:hideMark/>
          </w:tcPr>
          <w:p w14:paraId="1606749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NCT00307437</w:t>
            </w:r>
          </w:p>
        </w:tc>
        <w:tc>
          <w:tcPr>
            <w:tcW w:w="896" w:type="dxa"/>
            <w:tcBorders>
              <w:top w:val="nil"/>
              <w:left w:val="nil"/>
              <w:bottom w:val="nil"/>
              <w:right w:val="nil"/>
            </w:tcBorders>
            <w:shd w:val="clear" w:color="auto" w:fill="auto"/>
            <w:noWrap/>
            <w:vAlign w:val="center"/>
            <w:hideMark/>
          </w:tcPr>
          <w:p w14:paraId="10B2C05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3488642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409</w:t>
            </w:r>
          </w:p>
        </w:tc>
        <w:tc>
          <w:tcPr>
            <w:tcW w:w="896" w:type="dxa"/>
            <w:tcBorders>
              <w:top w:val="nil"/>
              <w:left w:val="nil"/>
              <w:bottom w:val="nil"/>
              <w:right w:val="nil"/>
            </w:tcBorders>
            <w:shd w:val="clear" w:color="auto" w:fill="auto"/>
            <w:noWrap/>
            <w:vAlign w:val="center"/>
            <w:hideMark/>
          </w:tcPr>
          <w:p w14:paraId="6F77E52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59E8B4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0E518CD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411</w:t>
            </w:r>
          </w:p>
        </w:tc>
        <w:tc>
          <w:tcPr>
            <w:tcW w:w="896" w:type="dxa"/>
            <w:tcBorders>
              <w:top w:val="nil"/>
              <w:left w:val="nil"/>
              <w:bottom w:val="nil"/>
              <w:right w:val="nil"/>
            </w:tcBorders>
            <w:shd w:val="clear" w:color="auto" w:fill="auto"/>
            <w:noWrap/>
            <w:vAlign w:val="center"/>
            <w:hideMark/>
          </w:tcPr>
          <w:p w14:paraId="6994E57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10345D3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3E84C3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410</w:t>
            </w:r>
          </w:p>
        </w:tc>
        <w:tc>
          <w:tcPr>
            <w:tcW w:w="896" w:type="dxa"/>
            <w:tcBorders>
              <w:top w:val="nil"/>
              <w:left w:val="nil"/>
              <w:bottom w:val="nil"/>
              <w:right w:val="nil"/>
            </w:tcBorders>
            <w:shd w:val="clear" w:color="auto" w:fill="auto"/>
            <w:noWrap/>
            <w:vAlign w:val="center"/>
            <w:hideMark/>
          </w:tcPr>
          <w:p w14:paraId="41C18A6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38E7DE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2526D9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F44136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E15A081" w14:textId="77777777" w:rsidTr="00057651">
        <w:trPr>
          <w:trHeight w:val="255"/>
        </w:trPr>
        <w:tc>
          <w:tcPr>
            <w:tcW w:w="1856" w:type="dxa"/>
            <w:tcBorders>
              <w:top w:val="nil"/>
              <w:left w:val="nil"/>
              <w:bottom w:val="nil"/>
              <w:right w:val="nil"/>
            </w:tcBorders>
            <w:shd w:val="clear" w:color="auto" w:fill="auto"/>
            <w:noWrap/>
            <w:vAlign w:val="center"/>
            <w:hideMark/>
          </w:tcPr>
          <w:p w14:paraId="43992A7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NCT01708603</w:t>
            </w:r>
          </w:p>
        </w:tc>
        <w:tc>
          <w:tcPr>
            <w:tcW w:w="896" w:type="dxa"/>
            <w:tcBorders>
              <w:top w:val="nil"/>
              <w:left w:val="nil"/>
              <w:bottom w:val="nil"/>
              <w:right w:val="nil"/>
            </w:tcBorders>
            <w:shd w:val="clear" w:color="auto" w:fill="auto"/>
            <w:noWrap/>
            <w:vAlign w:val="center"/>
            <w:hideMark/>
          </w:tcPr>
          <w:p w14:paraId="65FEF21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Bro-2</w:t>
            </w:r>
          </w:p>
        </w:tc>
        <w:tc>
          <w:tcPr>
            <w:tcW w:w="896" w:type="dxa"/>
            <w:tcBorders>
              <w:top w:val="nil"/>
              <w:left w:val="nil"/>
              <w:bottom w:val="nil"/>
              <w:right w:val="nil"/>
            </w:tcBorders>
            <w:shd w:val="clear" w:color="auto" w:fill="auto"/>
            <w:noWrap/>
            <w:vAlign w:val="center"/>
            <w:hideMark/>
          </w:tcPr>
          <w:p w14:paraId="009B4F6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612</w:t>
            </w:r>
          </w:p>
        </w:tc>
        <w:tc>
          <w:tcPr>
            <w:tcW w:w="896" w:type="dxa"/>
            <w:tcBorders>
              <w:top w:val="nil"/>
              <w:left w:val="nil"/>
              <w:bottom w:val="nil"/>
              <w:right w:val="nil"/>
            </w:tcBorders>
            <w:shd w:val="clear" w:color="auto" w:fill="auto"/>
            <w:noWrap/>
            <w:vAlign w:val="center"/>
            <w:hideMark/>
          </w:tcPr>
          <w:p w14:paraId="6141E87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388063C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Bro-1</w:t>
            </w:r>
          </w:p>
        </w:tc>
        <w:tc>
          <w:tcPr>
            <w:tcW w:w="896" w:type="dxa"/>
            <w:tcBorders>
              <w:top w:val="nil"/>
              <w:left w:val="nil"/>
              <w:bottom w:val="nil"/>
              <w:right w:val="nil"/>
            </w:tcBorders>
            <w:shd w:val="clear" w:color="auto" w:fill="auto"/>
            <w:noWrap/>
            <w:vAlign w:val="center"/>
            <w:hideMark/>
          </w:tcPr>
          <w:p w14:paraId="30812F0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610</w:t>
            </w:r>
          </w:p>
        </w:tc>
        <w:tc>
          <w:tcPr>
            <w:tcW w:w="896" w:type="dxa"/>
            <w:tcBorders>
              <w:top w:val="nil"/>
              <w:left w:val="nil"/>
              <w:bottom w:val="nil"/>
              <w:right w:val="nil"/>
            </w:tcBorders>
            <w:shd w:val="clear" w:color="auto" w:fill="auto"/>
            <w:noWrap/>
            <w:vAlign w:val="center"/>
            <w:hideMark/>
          </w:tcPr>
          <w:p w14:paraId="66F5CF9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7F28FE6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2B5E5D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309</w:t>
            </w:r>
          </w:p>
        </w:tc>
        <w:tc>
          <w:tcPr>
            <w:tcW w:w="896" w:type="dxa"/>
            <w:tcBorders>
              <w:top w:val="nil"/>
              <w:left w:val="nil"/>
              <w:bottom w:val="nil"/>
              <w:right w:val="nil"/>
            </w:tcBorders>
            <w:shd w:val="clear" w:color="auto" w:fill="auto"/>
            <w:noWrap/>
            <w:vAlign w:val="center"/>
            <w:hideMark/>
          </w:tcPr>
          <w:p w14:paraId="773ED97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4128C5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43460F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8793C9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5F0DF3E" w14:textId="77777777" w:rsidTr="00057651">
        <w:trPr>
          <w:trHeight w:val="255"/>
        </w:trPr>
        <w:tc>
          <w:tcPr>
            <w:tcW w:w="1856" w:type="dxa"/>
            <w:tcBorders>
              <w:top w:val="nil"/>
              <w:left w:val="nil"/>
              <w:bottom w:val="nil"/>
              <w:right w:val="nil"/>
            </w:tcBorders>
            <w:shd w:val="clear" w:color="auto" w:fill="auto"/>
            <w:noWrap/>
            <w:vAlign w:val="center"/>
            <w:hideMark/>
          </w:tcPr>
          <w:p w14:paraId="7EBB4B4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NCT01708629</w:t>
            </w:r>
          </w:p>
        </w:tc>
        <w:tc>
          <w:tcPr>
            <w:tcW w:w="896" w:type="dxa"/>
            <w:tcBorders>
              <w:top w:val="nil"/>
              <w:left w:val="nil"/>
              <w:bottom w:val="nil"/>
              <w:right w:val="nil"/>
            </w:tcBorders>
            <w:shd w:val="clear" w:color="auto" w:fill="auto"/>
            <w:noWrap/>
            <w:vAlign w:val="center"/>
            <w:hideMark/>
          </w:tcPr>
          <w:p w14:paraId="7242E70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Bro-2</w:t>
            </w:r>
          </w:p>
        </w:tc>
        <w:tc>
          <w:tcPr>
            <w:tcW w:w="896" w:type="dxa"/>
            <w:tcBorders>
              <w:top w:val="nil"/>
              <w:left w:val="nil"/>
              <w:bottom w:val="nil"/>
              <w:right w:val="nil"/>
            </w:tcBorders>
            <w:shd w:val="clear" w:color="auto" w:fill="auto"/>
            <w:noWrap/>
            <w:vAlign w:val="center"/>
            <w:hideMark/>
          </w:tcPr>
          <w:p w14:paraId="0BA535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624</w:t>
            </w:r>
          </w:p>
        </w:tc>
        <w:tc>
          <w:tcPr>
            <w:tcW w:w="896" w:type="dxa"/>
            <w:tcBorders>
              <w:top w:val="nil"/>
              <w:left w:val="nil"/>
              <w:bottom w:val="nil"/>
              <w:right w:val="nil"/>
            </w:tcBorders>
            <w:shd w:val="clear" w:color="auto" w:fill="auto"/>
            <w:noWrap/>
            <w:vAlign w:val="center"/>
            <w:hideMark/>
          </w:tcPr>
          <w:p w14:paraId="5BF7FBD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5386288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Bro-1</w:t>
            </w:r>
          </w:p>
        </w:tc>
        <w:tc>
          <w:tcPr>
            <w:tcW w:w="896" w:type="dxa"/>
            <w:tcBorders>
              <w:top w:val="nil"/>
              <w:left w:val="nil"/>
              <w:bottom w:val="nil"/>
              <w:right w:val="nil"/>
            </w:tcBorders>
            <w:shd w:val="clear" w:color="auto" w:fill="auto"/>
            <w:noWrap/>
            <w:vAlign w:val="center"/>
            <w:hideMark/>
          </w:tcPr>
          <w:p w14:paraId="5CCE65D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629</w:t>
            </w:r>
          </w:p>
        </w:tc>
        <w:tc>
          <w:tcPr>
            <w:tcW w:w="896" w:type="dxa"/>
            <w:tcBorders>
              <w:top w:val="nil"/>
              <w:left w:val="nil"/>
              <w:bottom w:val="nil"/>
              <w:right w:val="nil"/>
            </w:tcBorders>
            <w:shd w:val="clear" w:color="auto" w:fill="auto"/>
            <w:noWrap/>
            <w:vAlign w:val="center"/>
            <w:hideMark/>
          </w:tcPr>
          <w:p w14:paraId="7525C0E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4466F31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C881BE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315</w:t>
            </w:r>
          </w:p>
        </w:tc>
        <w:tc>
          <w:tcPr>
            <w:tcW w:w="896" w:type="dxa"/>
            <w:tcBorders>
              <w:top w:val="nil"/>
              <w:left w:val="nil"/>
              <w:bottom w:val="nil"/>
              <w:right w:val="nil"/>
            </w:tcBorders>
            <w:shd w:val="clear" w:color="auto" w:fill="auto"/>
            <w:noWrap/>
            <w:vAlign w:val="center"/>
            <w:hideMark/>
          </w:tcPr>
          <w:p w14:paraId="4CA384B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3827873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F7A68C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612451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48B5B23" w14:textId="77777777" w:rsidTr="00057651">
        <w:trPr>
          <w:trHeight w:val="255"/>
        </w:trPr>
        <w:tc>
          <w:tcPr>
            <w:tcW w:w="1856" w:type="dxa"/>
            <w:tcBorders>
              <w:top w:val="nil"/>
              <w:left w:val="nil"/>
              <w:bottom w:val="nil"/>
              <w:right w:val="nil"/>
            </w:tcBorders>
            <w:shd w:val="clear" w:color="auto" w:fill="auto"/>
            <w:noWrap/>
            <w:vAlign w:val="center"/>
            <w:hideMark/>
          </w:tcPr>
          <w:p w14:paraId="74B1126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NCT01365455</w:t>
            </w:r>
          </w:p>
        </w:tc>
        <w:tc>
          <w:tcPr>
            <w:tcW w:w="896" w:type="dxa"/>
            <w:tcBorders>
              <w:top w:val="nil"/>
              <w:left w:val="nil"/>
              <w:bottom w:val="nil"/>
              <w:right w:val="nil"/>
            </w:tcBorders>
            <w:shd w:val="clear" w:color="auto" w:fill="auto"/>
            <w:noWrap/>
            <w:vAlign w:val="center"/>
            <w:hideMark/>
          </w:tcPr>
          <w:p w14:paraId="481B10A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515B4C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245</w:t>
            </w:r>
          </w:p>
        </w:tc>
        <w:tc>
          <w:tcPr>
            <w:tcW w:w="896" w:type="dxa"/>
            <w:tcBorders>
              <w:top w:val="nil"/>
              <w:left w:val="nil"/>
              <w:bottom w:val="nil"/>
              <w:right w:val="nil"/>
            </w:tcBorders>
            <w:shd w:val="clear" w:color="auto" w:fill="auto"/>
            <w:noWrap/>
            <w:vAlign w:val="center"/>
            <w:hideMark/>
          </w:tcPr>
          <w:p w14:paraId="3698AF6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1A8D211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333B24B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245</w:t>
            </w:r>
          </w:p>
        </w:tc>
        <w:tc>
          <w:tcPr>
            <w:tcW w:w="896" w:type="dxa"/>
            <w:tcBorders>
              <w:top w:val="nil"/>
              <w:left w:val="nil"/>
              <w:bottom w:val="nil"/>
              <w:right w:val="nil"/>
            </w:tcBorders>
            <w:shd w:val="clear" w:color="auto" w:fill="auto"/>
            <w:noWrap/>
            <w:vAlign w:val="center"/>
            <w:hideMark/>
          </w:tcPr>
          <w:p w14:paraId="7EFBF3D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22C57E6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D8E26F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248</w:t>
            </w:r>
          </w:p>
        </w:tc>
        <w:tc>
          <w:tcPr>
            <w:tcW w:w="896" w:type="dxa"/>
            <w:tcBorders>
              <w:top w:val="nil"/>
              <w:left w:val="nil"/>
              <w:bottom w:val="nil"/>
              <w:right w:val="nil"/>
            </w:tcBorders>
            <w:shd w:val="clear" w:color="auto" w:fill="auto"/>
            <w:noWrap/>
            <w:vAlign w:val="center"/>
            <w:hideMark/>
          </w:tcPr>
          <w:p w14:paraId="217A399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68FEFCA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92EE35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6D355B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CE1B848" w14:textId="77777777" w:rsidTr="00057651">
        <w:trPr>
          <w:trHeight w:val="255"/>
        </w:trPr>
        <w:tc>
          <w:tcPr>
            <w:tcW w:w="1856" w:type="dxa"/>
            <w:tcBorders>
              <w:top w:val="nil"/>
              <w:left w:val="nil"/>
              <w:bottom w:val="nil"/>
              <w:right w:val="nil"/>
            </w:tcBorders>
            <w:shd w:val="clear" w:color="auto" w:fill="auto"/>
            <w:noWrap/>
            <w:vAlign w:val="center"/>
            <w:hideMark/>
          </w:tcPr>
          <w:p w14:paraId="513446E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NCT01636687</w:t>
            </w:r>
          </w:p>
        </w:tc>
        <w:tc>
          <w:tcPr>
            <w:tcW w:w="896" w:type="dxa"/>
            <w:tcBorders>
              <w:top w:val="nil"/>
              <w:left w:val="nil"/>
              <w:bottom w:val="nil"/>
              <w:right w:val="nil"/>
            </w:tcBorders>
            <w:shd w:val="clear" w:color="auto" w:fill="auto"/>
            <w:noWrap/>
            <w:vAlign w:val="center"/>
            <w:hideMark/>
          </w:tcPr>
          <w:p w14:paraId="5D8FCE3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70E657A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896" w:type="dxa"/>
            <w:tcBorders>
              <w:top w:val="nil"/>
              <w:left w:val="nil"/>
              <w:bottom w:val="nil"/>
              <w:right w:val="nil"/>
            </w:tcBorders>
            <w:shd w:val="clear" w:color="auto" w:fill="auto"/>
            <w:noWrap/>
            <w:vAlign w:val="center"/>
            <w:hideMark/>
          </w:tcPr>
          <w:p w14:paraId="4FBDE6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332640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7F33DA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60</w:t>
            </w:r>
          </w:p>
        </w:tc>
        <w:tc>
          <w:tcPr>
            <w:tcW w:w="896" w:type="dxa"/>
            <w:tcBorders>
              <w:top w:val="nil"/>
              <w:left w:val="nil"/>
              <w:bottom w:val="nil"/>
              <w:right w:val="nil"/>
            </w:tcBorders>
            <w:shd w:val="clear" w:color="auto" w:fill="auto"/>
            <w:noWrap/>
            <w:vAlign w:val="center"/>
            <w:hideMark/>
          </w:tcPr>
          <w:p w14:paraId="0342D97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369D386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8893AD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896" w:type="dxa"/>
            <w:tcBorders>
              <w:top w:val="nil"/>
              <w:left w:val="nil"/>
              <w:bottom w:val="nil"/>
              <w:right w:val="nil"/>
            </w:tcBorders>
            <w:shd w:val="clear" w:color="auto" w:fill="auto"/>
            <w:noWrap/>
            <w:vAlign w:val="center"/>
            <w:hideMark/>
          </w:tcPr>
          <w:p w14:paraId="53A2DA7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29A2EB7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A2FA92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178A86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A94E144" w14:textId="77777777" w:rsidTr="00057651">
        <w:trPr>
          <w:trHeight w:val="255"/>
        </w:trPr>
        <w:tc>
          <w:tcPr>
            <w:tcW w:w="1856" w:type="dxa"/>
            <w:tcBorders>
              <w:top w:val="nil"/>
              <w:left w:val="nil"/>
              <w:bottom w:val="nil"/>
              <w:right w:val="nil"/>
            </w:tcBorders>
            <w:shd w:val="clear" w:color="auto" w:fill="auto"/>
            <w:noWrap/>
            <w:vAlign w:val="center"/>
            <w:hideMark/>
          </w:tcPr>
          <w:p w14:paraId="0A6790D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NCT01555125</w:t>
            </w:r>
          </w:p>
        </w:tc>
        <w:tc>
          <w:tcPr>
            <w:tcW w:w="896" w:type="dxa"/>
            <w:tcBorders>
              <w:top w:val="nil"/>
              <w:left w:val="nil"/>
              <w:bottom w:val="nil"/>
              <w:right w:val="nil"/>
            </w:tcBorders>
            <w:shd w:val="clear" w:color="auto" w:fill="auto"/>
            <w:noWrap/>
            <w:vAlign w:val="center"/>
            <w:hideMark/>
          </w:tcPr>
          <w:p w14:paraId="422BD35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265828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896" w:type="dxa"/>
            <w:tcBorders>
              <w:top w:val="nil"/>
              <w:left w:val="nil"/>
              <w:bottom w:val="nil"/>
              <w:right w:val="nil"/>
            </w:tcBorders>
            <w:shd w:val="clear" w:color="auto" w:fill="auto"/>
            <w:noWrap/>
            <w:vAlign w:val="center"/>
            <w:hideMark/>
          </w:tcPr>
          <w:p w14:paraId="1F1DF7F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BBE037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2397AC1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896" w:type="dxa"/>
            <w:tcBorders>
              <w:top w:val="nil"/>
              <w:left w:val="nil"/>
              <w:bottom w:val="nil"/>
              <w:right w:val="nil"/>
            </w:tcBorders>
            <w:shd w:val="clear" w:color="auto" w:fill="auto"/>
            <w:vAlign w:val="center"/>
            <w:hideMark/>
          </w:tcPr>
          <w:p w14:paraId="0CB0FF1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7D36D2F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B47739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59</w:t>
            </w:r>
          </w:p>
        </w:tc>
        <w:tc>
          <w:tcPr>
            <w:tcW w:w="896" w:type="dxa"/>
            <w:tcBorders>
              <w:top w:val="nil"/>
              <w:left w:val="nil"/>
              <w:bottom w:val="nil"/>
              <w:right w:val="nil"/>
            </w:tcBorders>
            <w:shd w:val="clear" w:color="auto" w:fill="auto"/>
            <w:noWrap/>
            <w:vAlign w:val="center"/>
            <w:hideMark/>
          </w:tcPr>
          <w:p w14:paraId="3F2A546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5F5BB0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F13F44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B8FE6C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05B0C88" w14:textId="77777777" w:rsidTr="00057651">
        <w:trPr>
          <w:trHeight w:val="270"/>
        </w:trPr>
        <w:tc>
          <w:tcPr>
            <w:tcW w:w="1856" w:type="dxa"/>
            <w:tcBorders>
              <w:top w:val="nil"/>
              <w:left w:val="nil"/>
              <w:bottom w:val="nil"/>
              <w:right w:val="nil"/>
            </w:tcBorders>
            <w:shd w:val="clear" w:color="auto" w:fill="auto"/>
            <w:noWrap/>
            <w:vAlign w:val="center"/>
            <w:hideMark/>
          </w:tcPr>
          <w:p w14:paraId="6C92D56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NCT01474512</w:t>
            </w:r>
          </w:p>
        </w:tc>
        <w:tc>
          <w:tcPr>
            <w:tcW w:w="896" w:type="dxa"/>
            <w:tcBorders>
              <w:top w:val="nil"/>
              <w:left w:val="nil"/>
              <w:bottom w:val="nil"/>
              <w:right w:val="nil"/>
            </w:tcBorders>
            <w:shd w:val="clear" w:color="auto" w:fill="auto"/>
            <w:noWrap/>
            <w:vAlign w:val="center"/>
            <w:hideMark/>
          </w:tcPr>
          <w:p w14:paraId="5811B93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Ixe-2</w:t>
            </w:r>
          </w:p>
        </w:tc>
        <w:tc>
          <w:tcPr>
            <w:tcW w:w="896" w:type="dxa"/>
            <w:tcBorders>
              <w:top w:val="nil"/>
              <w:left w:val="nil"/>
              <w:bottom w:val="nil"/>
              <w:right w:val="nil"/>
            </w:tcBorders>
            <w:shd w:val="clear" w:color="auto" w:fill="auto"/>
            <w:noWrap/>
            <w:vAlign w:val="center"/>
            <w:hideMark/>
          </w:tcPr>
          <w:p w14:paraId="3AFC5D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432</w:t>
            </w:r>
          </w:p>
        </w:tc>
        <w:tc>
          <w:tcPr>
            <w:tcW w:w="896" w:type="dxa"/>
            <w:tcBorders>
              <w:top w:val="nil"/>
              <w:left w:val="nil"/>
              <w:bottom w:val="nil"/>
              <w:right w:val="nil"/>
            </w:tcBorders>
            <w:shd w:val="clear" w:color="auto" w:fill="auto"/>
            <w:noWrap/>
            <w:vAlign w:val="center"/>
            <w:hideMark/>
          </w:tcPr>
          <w:p w14:paraId="7EA98E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w:t>
            </w:r>
          </w:p>
        </w:tc>
        <w:tc>
          <w:tcPr>
            <w:tcW w:w="896" w:type="dxa"/>
            <w:tcBorders>
              <w:top w:val="nil"/>
              <w:left w:val="nil"/>
              <w:bottom w:val="nil"/>
              <w:right w:val="nil"/>
            </w:tcBorders>
            <w:shd w:val="clear" w:color="auto" w:fill="auto"/>
            <w:noWrap/>
            <w:vAlign w:val="center"/>
            <w:hideMark/>
          </w:tcPr>
          <w:p w14:paraId="49D4315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Ixe-3</w:t>
            </w:r>
          </w:p>
        </w:tc>
        <w:tc>
          <w:tcPr>
            <w:tcW w:w="896" w:type="dxa"/>
            <w:tcBorders>
              <w:top w:val="nil"/>
              <w:left w:val="nil"/>
              <w:bottom w:val="nil"/>
              <w:right w:val="nil"/>
            </w:tcBorders>
            <w:shd w:val="clear" w:color="auto" w:fill="auto"/>
            <w:noWrap/>
            <w:vAlign w:val="center"/>
            <w:hideMark/>
          </w:tcPr>
          <w:p w14:paraId="6C756E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433</w:t>
            </w:r>
          </w:p>
        </w:tc>
        <w:tc>
          <w:tcPr>
            <w:tcW w:w="896" w:type="dxa"/>
            <w:tcBorders>
              <w:top w:val="nil"/>
              <w:left w:val="nil"/>
              <w:bottom w:val="nil"/>
              <w:right w:val="nil"/>
            </w:tcBorders>
            <w:shd w:val="clear" w:color="auto" w:fill="auto"/>
            <w:noWrap/>
            <w:vAlign w:val="center"/>
            <w:hideMark/>
          </w:tcPr>
          <w:p w14:paraId="702308A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w:t>
            </w:r>
          </w:p>
        </w:tc>
        <w:tc>
          <w:tcPr>
            <w:tcW w:w="896" w:type="dxa"/>
            <w:tcBorders>
              <w:top w:val="nil"/>
              <w:left w:val="nil"/>
              <w:bottom w:val="nil"/>
              <w:right w:val="nil"/>
            </w:tcBorders>
            <w:shd w:val="clear" w:color="auto" w:fill="auto"/>
            <w:noWrap/>
            <w:vAlign w:val="center"/>
            <w:hideMark/>
          </w:tcPr>
          <w:p w14:paraId="0B0F146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5C8DABD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431</w:t>
            </w:r>
          </w:p>
        </w:tc>
        <w:tc>
          <w:tcPr>
            <w:tcW w:w="896" w:type="dxa"/>
            <w:tcBorders>
              <w:top w:val="nil"/>
              <w:left w:val="nil"/>
              <w:bottom w:val="nil"/>
              <w:right w:val="nil"/>
            </w:tcBorders>
            <w:shd w:val="clear" w:color="auto" w:fill="auto"/>
            <w:noWrap/>
            <w:vAlign w:val="center"/>
            <w:hideMark/>
          </w:tcPr>
          <w:p w14:paraId="420773A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32ECF89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8092BF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2E899A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CBA6BE7" w14:textId="77777777" w:rsidTr="00057651">
        <w:trPr>
          <w:trHeight w:val="255"/>
        </w:trPr>
        <w:tc>
          <w:tcPr>
            <w:tcW w:w="1856" w:type="dxa"/>
            <w:tcBorders>
              <w:top w:val="nil"/>
              <w:left w:val="nil"/>
              <w:bottom w:val="nil"/>
              <w:right w:val="nil"/>
            </w:tcBorders>
            <w:shd w:val="clear" w:color="auto" w:fill="auto"/>
            <w:noWrap/>
            <w:vAlign w:val="center"/>
            <w:hideMark/>
          </w:tcPr>
          <w:p w14:paraId="4FFCA31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NCT02326298</w:t>
            </w:r>
          </w:p>
        </w:tc>
        <w:tc>
          <w:tcPr>
            <w:tcW w:w="896" w:type="dxa"/>
            <w:tcBorders>
              <w:top w:val="nil"/>
              <w:left w:val="nil"/>
              <w:bottom w:val="nil"/>
              <w:right w:val="nil"/>
            </w:tcBorders>
            <w:shd w:val="clear" w:color="auto" w:fill="auto"/>
            <w:noWrap/>
            <w:vAlign w:val="center"/>
            <w:hideMark/>
          </w:tcPr>
          <w:p w14:paraId="2A09492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896" w:type="dxa"/>
            <w:tcBorders>
              <w:top w:val="nil"/>
              <w:left w:val="nil"/>
              <w:bottom w:val="nil"/>
              <w:right w:val="nil"/>
            </w:tcBorders>
            <w:shd w:val="clear" w:color="auto" w:fill="auto"/>
            <w:noWrap/>
            <w:vAlign w:val="center"/>
            <w:hideMark/>
          </w:tcPr>
          <w:p w14:paraId="41472B1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95</w:t>
            </w:r>
          </w:p>
        </w:tc>
        <w:tc>
          <w:tcPr>
            <w:tcW w:w="896" w:type="dxa"/>
            <w:tcBorders>
              <w:top w:val="nil"/>
              <w:left w:val="nil"/>
              <w:bottom w:val="nil"/>
              <w:right w:val="nil"/>
            </w:tcBorders>
            <w:shd w:val="clear" w:color="auto" w:fill="auto"/>
            <w:noWrap/>
            <w:vAlign w:val="center"/>
            <w:hideMark/>
          </w:tcPr>
          <w:p w14:paraId="624BE7D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50B0E7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896" w:type="dxa"/>
            <w:tcBorders>
              <w:top w:val="nil"/>
              <w:left w:val="nil"/>
              <w:bottom w:val="nil"/>
              <w:right w:val="nil"/>
            </w:tcBorders>
            <w:shd w:val="clear" w:color="auto" w:fill="auto"/>
            <w:noWrap/>
            <w:vAlign w:val="center"/>
            <w:hideMark/>
          </w:tcPr>
          <w:p w14:paraId="6435898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88</w:t>
            </w:r>
          </w:p>
        </w:tc>
        <w:tc>
          <w:tcPr>
            <w:tcW w:w="896" w:type="dxa"/>
            <w:tcBorders>
              <w:top w:val="nil"/>
              <w:left w:val="nil"/>
              <w:bottom w:val="nil"/>
              <w:right w:val="nil"/>
            </w:tcBorders>
            <w:shd w:val="clear" w:color="auto" w:fill="auto"/>
            <w:noWrap/>
            <w:vAlign w:val="center"/>
            <w:hideMark/>
          </w:tcPr>
          <w:p w14:paraId="74EA95C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6681C06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1ABFDF4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896" w:type="dxa"/>
            <w:tcBorders>
              <w:top w:val="nil"/>
              <w:left w:val="nil"/>
              <w:bottom w:val="nil"/>
              <w:right w:val="nil"/>
            </w:tcBorders>
            <w:shd w:val="clear" w:color="auto" w:fill="auto"/>
            <w:noWrap/>
            <w:vAlign w:val="center"/>
            <w:hideMark/>
          </w:tcPr>
          <w:p w14:paraId="4DE4894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5373E36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FE8BCF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EA7216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523D1A9" w14:textId="77777777" w:rsidTr="00057651">
        <w:trPr>
          <w:trHeight w:val="255"/>
        </w:trPr>
        <w:tc>
          <w:tcPr>
            <w:tcW w:w="1856" w:type="dxa"/>
            <w:tcBorders>
              <w:top w:val="nil"/>
              <w:left w:val="nil"/>
              <w:bottom w:val="nil"/>
              <w:right w:val="nil"/>
            </w:tcBorders>
            <w:shd w:val="clear" w:color="auto" w:fill="auto"/>
            <w:noWrap/>
            <w:vAlign w:val="center"/>
            <w:hideMark/>
          </w:tcPr>
          <w:p w14:paraId="06CA48D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NCT02326272</w:t>
            </w:r>
          </w:p>
        </w:tc>
        <w:tc>
          <w:tcPr>
            <w:tcW w:w="896" w:type="dxa"/>
            <w:tcBorders>
              <w:top w:val="nil"/>
              <w:left w:val="nil"/>
              <w:bottom w:val="nil"/>
              <w:right w:val="nil"/>
            </w:tcBorders>
            <w:shd w:val="clear" w:color="auto" w:fill="auto"/>
            <w:noWrap/>
            <w:vAlign w:val="center"/>
            <w:hideMark/>
          </w:tcPr>
          <w:p w14:paraId="19587A3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CZP-1</w:t>
            </w:r>
          </w:p>
        </w:tc>
        <w:tc>
          <w:tcPr>
            <w:tcW w:w="896" w:type="dxa"/>
            <w:tcBorders>
              <w:top w:val="nil"/>
              <w:left w:val="nil"/>
              <w:bottom w:val="nil"/>
              <w:right w:val="nil"/>
            </w:tcBorders>
            <w:shd w:val="clear" w:color="auto" w:fill="auto"/>
            <w:noWrap/>
            <w:vAlign w:val="center"/>
            <w:hideMark/>
          </w:tcPr>
          <w:p w14:paraId="7254F58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91</w:t>
            </w:r>
          </w:p>
        </w:tc>
        <w:tc>
          <w:tcPr>
            <w:tcW w:w="896" w:type="dxa"/>
            <w:tcBorders>
              <w:top w:val="nil"/>
              <w:left w:val="nil"/>
              <w:bottom w:val="nil"/>
              <w:right w:val="nil"/>
            </w:tcBorders>
            <w:shd w:val="clear" w:color="auto" w:fill="auto"/>
            <w:noWrap/>
            <w:vAlign w:val="center"/>
            <w:hideMark/>
          </w:tcPr>
          <w:p w14:paraId="405C37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2CD0B69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CZP-2</w:t>
            </w:r>
          </w:p>
        </w:tc>
        <w:tc>
          <w:tcPr>
            <w:tcW w:w="896" w:type="dxa"/>
            <w:tcBorders>
              <w:top w:val="nil"/>
              <w:left w:val="nil"/>
              <w:bottom w:val="nil"/>
              <w:right w:val="nil"/>
            </w:tcBorders>
            <w:shd w:val="clear" w:color="auto" w:fill="auto"/>
            <w:noWrap/>
            <w:vAlign w:val="center"/>
            <w:hideMark/>
          </w:tcPr>
          <w:p w14:paraId="5DF9E1C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87</w:t>
            </w:r>
          </w:p>
        </w:tc>
        <w:tc>
          <w:tcPr>
            <w:tcW w:w="896" w:type="dxa"/>
            <w:tcBorders>
              <w:top w:val="nil"/>
              <w:left w:val="nil"/>
              <w:bottom w:val="nil"/>
              <w:right w:val="nil"/>
            </w:tcBorders>
            <w:shd w:val="clear" w:color="auto" w:fill="auto"/>
            <w:noWrap/>
            <w:vAlign w:val="center"/>
            <w:hideMark/>
          </w:tcPr>
          <w:p w14:paraId="565658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984260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DB3BCC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49</w:t>
            </w:r>
          </w:p>
        </w:tc>
        <w:tc>
          <w:tcPr>
            <w:tcW w:w="896" w:type="dxa"/>
            <w:tcBorders>
              <w:top w:val="nil"/>
              <w:left w:val="nil"/>
              <w:bottom w:val="nil"/>
              <w:right w:val="nil"/>
            </w:tcBorders>
            <w:shd w:val="clear" w:color="auto" w:fill="auto"/>
            <w:noWrap/>
            <w:vAlign w:val="center"/>
            <w:hideMark/>
          </w:tcPr>
          <w:p w14:paraId="235DD6C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6205DBB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5CB27F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DC90DD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C023A56" w14:textId="77777777" w:rsidTr="00057651">
        <w:trPr>
          <w:trHeight w:val="255"/>
        </w:trPr>
        <w:tc>
          <w:tcPr>
            <w:tcW w:w="1856" w:type="dxa"/>
            <w:tcBorders>
              <w:top w:val="nil"/>
              <w:left w:val="nil"/>
              <w:bottom w:val="nil"/>
              <w:right w:val="nil"/>
            </w:tcBorders>
            <w:shd w:val="clear" w:color="auto" w:fill="auto"/>
            <w:noWrap/>
            <w:vAlign w:val="center"/>
            <w:hideMark/>
          </w:tcPr>
          <w:p w14:paraId="1A2F05D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NCT01807520</w:t>
            </w:r>
          </w:p>
        </w:tc>
        <w:tc>
          <w:tcPr>
            <w:tcW w:w="896" w:type="dxa"/>
            <w:tcBorders>
              <w:top w:val="nil"/>
              <w:left w:val="nil"/>
              <w:bottom w:val="nil"/>
              <w:right w:val="nil"/>
            </w:tcBorders>
            <w:shd w:val="clear" w:color="auto" w:fill="auto"/>
            <w:noWrap/>
            <w:vAlign w:val="center"/>
            <w:hideMark/>
          </w:tcPr>
          <w:p w14:paraId="190064A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3F21EFB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67</w:t>
            </w:r>
          </w:p>
        </w:tc>
        <w:tc>
          <w:tcPr>
            <w:tcW w:w="896" w:type="dxa"/>
            <w:tcBorders>
              <w:top w:val="nil"/>
              <w:left w:val="nil"/>
              <w:bottom w:val="nil"/>
              <w:right w:val="nil"/>
            </w:tcBorders>
            <w:shd w:val="clear" w:color="auto" w:fill="auto"/>
            <w:noWrap/>
            <w:vAlign w:val="center"/>
            <w:hideMark/>
          </w:tcPr>
          <w:p w14:paraId="13F6679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EF2095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565C380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66</w:t>
            </w:r>
          </w:p>
        </w:tc>
        <w:tc>
          <w:tcPr>
            <w:tcW w:w="896" w:type="dxa"/>
            <w:tcBorders>
              <w:top w:val="nil"/>
              <w:left w:val="nil"/>
              <w:bottom w:val="nil"/>
              <w:right w:val="nil"/>
            </w:tcBorders>
            <w:shd w:val="clear" w:color="auto" w:fill="auto"/>
            <w:noWrap/>
            <w:vAlign w:val="center"/>
            <w:hideMark/>
          </w:tcPr>
          <w:p w14:paraId="2ADD2E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243DCF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0818EE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65</w:t>
            </w:r>
          </w:p>
        </w:tc>
        <w:tc>
          <w:tcPr>
            <w:tcW w:w="896" w:type="dxa"/>
            <w:tcBorders>
              <w:top w:val="nil"/>
              <w:left w:val="nil"/>
              <w:bottom w:val="nil"/>
              <w:right w:val="nil"/>
            </w:tcBorders>
            <w:shd w:val="clear" w:color="auto" w:fill="auto"/>
            <w:noWrap/>
            <w:vAlign w:val="center"/>
            <w:hideMark/>
          </w:tcPr>
          <w:p w14:paraId="0555231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2E2F35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424B05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E8E168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19A6280" w14:textId="77777777" w:rsidTr="00057651">
        <w:trPr>
          <w:trHeight w:val="255"/>
        </w:trPr>
        <w:tc>
          <w:tcPr>
            <w:tcW w:w="1856" w:type="dxa"/>
            <w:tcBorders>
              <w:top w:val="nil"/>
              <w:left w:val="nil"/>
              <w:bottom w:val="nil"/>
              <w:right w:val="nil"/>
            </w:tcBorders>
            <w:shd w:val="clear" w:color="auto" w:fill="auto"/>
            <w:noWrap/>
            <w:vAlign w:val="center"/>
            <w:hideMark/>
          </w:tcPr>
          <w:p w14:paraId="5C84EF9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Papp et al, 2005</w:t>
            </w:r>
          </w:p>
        </w:tc>
        <w:tc>
          <w:tcPr>
            <w:tcW w:w="896" w:type="dxa"/>
            <w:tcBorders>
              <w:top w:val="nil"/>
              <w:left w:val="nil"/>
              <w:bottom w:val="nil"/>
              <w:right w:val="nil"/>
            </w:tcBorders>
            <w:shd w:val="clear" w:color="auto" w:fill="auto"/>
            <w:noWrap/>
            <w:vAlign w:val="center"/>
            <w:hideMark/>
          </w:tcPr>
          <w:p w14:paraId="72E8B22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640829E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194</w:t>
            </w:r>
          </w:p>
        </w:tc>
        <w:tc>
          <w:tcPr>
            <w:tcW w:w="896" w:type="dxa"/>
            <w:tcBorders>
              <w:top w:val="nil"/>
              <w:left w:val="nil"/>
              <w:bottom w:val="nil"/>
              <w:right w:val="nil"/>
            </w:tcBorders>
            <w:shd w:val="clear" w:color="auto" w:fill="auto"/>
            <w:noWrap/>
            <w:vAlign w:val="center"/>
            <w:hideMark/>
          </w:tcPr>
          <w:p w14:paraId="283CA71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39E2CFD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Eta-1</w:t>
            </w:r>
          </w:p>
        </w:tc>
        <w:tc>
          <w:tcPr>
            <w:tcW w:w="896" w:type="dxa"/>
            <w:tcBorders>
              <w:top w:val="nil"/>
              <w:left w:val="nil"/>
              <w:bottom w:val="nil"/>
              <w:right w:val="nil"/>
            </w:tcBorders>
            <w:shd w:val="clear" w:color="auto" w:fill="auto"/>
            <w:noWrap/>
            <w:vAlign w:val="center"/>
            <w:hideMark/>
          </w:tcPr>
          <w:p w14:paraId="4D4CEEB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196</w:t>
            </w:r>
          </w:p>
        </w:tc>
        <w:tc>
          <w:tcPr>
            <w:tcW w:w="896" w:type="dxa"/>
            <w:tcBorders>
              <w:top w:val="nil"/>
              <w:left w:val="nil"/>
              <w:bottom w:val="nil"/>
              <w:right w:val="nil"/>
            </w:tcBorders>
            <w:shd w:val="clear" w:color="auto" w:fill="auto"/>
            <w:noWrap/>
            <w:vAlign w:val="center"/>
            <w:hideMark/>
          </w:tcPr>
          <w:p w14:paraId="1B6F648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B70A52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B7B8FC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193</w:t>
            </w:r>
          </w:p>
        </w:tc>
        <w:tc>
          <w:tcPr>
            <w:tcW w:w="896" w:type="dxa"/>
            <w:tcBorders>
              <w:top w:val="nil"/>
              <w:left w:val="nil"/>
              <w:bottom w:val="nil"/>
              <w:right w:val="nil"/>
            </w:tcBorders>
            <w:shd w:val="clear" w:color="auto" w:fill="auto"/>
            <w:noWrap/>
            <w:vAlign w:val="center"/>
            <w:hideMark/>
          </w:tcPr>
          <w:p w14:paraId="5E48506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1741BB0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FB141E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E39270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0A9D7AE" w14:textId="77777777" w:rsidTr="00057651">
        <w:trPr>
          <w:trHeight w:val="255"/>
        </w:trPr>
        <w:tc>
          <w:tcPr>
            <w:tcW w:w="1856" w:type="dxa"/>
            <w:tcBorders>
              <w:top w:val="nil"/>
              <w:left w:val="nil"/>
              <w:bottom w:val="nil"/>
              <w:right w:val="nil"/>
            </w:tcBorders>
            <w:shd w:val="clear" w:color="auto" w:fill="auto"/>
            <w:noWrap/>
            <w:vAlign w:val="center"/>
            <w:hideMark/>
          </w:tcPr>
          <w:p w14:paraId="2AC19C1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NCT01392326</w:t>
            </w:r>
          </w:p>
        </w:tc>
        <w:tc>
          <w:tcPr>
            <w:tcW w:w="896" w:type="dxa"/>
            <w:tcBorders>
              <w:top w:val="nil"/>
              <w:left w:val="nil"/>
              <w:bottom w:val="nil"/>
              <w:right w:val="nil"/>
            </w:tcBorders>
            <w:shd w:val="clear" w:color="auto" w:fill="auto"/>
            <w:noWrap/>
            <w:vAlign w:val="center"/>
            <w:hideMark/>
          </w:tcPr>
          <w:p w14:paraId="608F200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Sec-1</w:t>
            </w:r>
          </w:p>
        </w:tc>
        <w:tc>
          <w:tcPr>
            <w:tcW w:w="896" w:type="dxa"/>
            <w:tcBorders>
              <w:top w:val="nil"/>
              <w:left w:val="nil"/>
              <w:bottom w:val="nil"/>
              <w:right w:val="nil"/>
            </w:tcBorders>
            <w:shd w:val="clear" w:color="auto" w:fill="auto"/>
            <w:noWrap/>
            <w:vAlign w:val="center"/>
            <w:hideMark/>
          </w:tcPr>
          <w:p w14:paraId="6DCBE94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108</w:t>
            </w:r>
          </w:p>
        </w:tc>
        <w:tc>
          <w:tcPr>
            <w:tcW w:w="896" w:type="dxa"/>
            <w:tcBorders>
              <w:top w:val="nil"/>
              <w:left w:val="nil"/>
              <w:bottom w:val="nil"/>
              <w:right w:val="nil"/>
            </w:tcBorders>
            <w:shd w:val="clear" w:color="auto" w:fill="auto"/>
            <w:noWrap/>
            <w:vAlign w:val="center"/>
            <w:hideMark/>
          </w:tcPr>
          <w:p w14:paraId="42C05E7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c>
          <w:tcPr>
            <w:tcW w:w="896" w:type="dxa"/>
            <w:tcBorders>
              <w:top w:val="nil"/>
              <w:left w:val="nil"/>
              <w:bottom w:val="nil"/>
              <w:right w:val="nil"/>
            </w:tcBorders>
            <w:shd w:val="clear" w:color="auto" w:fill="auto"/>
            <w:noWrap/>
            <w:vAlign w:val="center"/>
            <w:hideMark/>
          </w:tcPr>
          <w:p w14:paraId="68F5052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Sec-2</w:t>
            </w:r>
          </w:p>
        </w:tc>
        <w:tc>
          <w:tcPr>
            <w:tcW w:w="896" w:type="dxa"/>
            <w:tcBorders>
              <w:top w:val="nil"/>
              <w:left w:val="nil"/>
              <w:bottom w:val="nil"/>
              <w:right w:val="nil"/>
            </w:tcBorders>
            <w:shd w:val="clear" w:color="auto" w:fill="auto"/>
            <w:noWrap/>
            <w:vAlign w:val="center"/>
            <w:hideMark/>
          </w:tcPr>
          <w:p w14:paraId="1AD4523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108</w:t>
            </w:r>
          </w:p>
        </w:tc>
        <w:tc>
          <w:tcPr>
            <w:tcW w:w="896" w:type="dxa"/>
            <w:tcBorders>
              <w:top w:val="nil"/>
              <w:left w:val="nil"/>
              <w:bottom w:val="nil"/>
              <w:right w:val="nil"/>
            </w:tcBorders>
            <w:shd w:val="clear" w:color="auto" w:fill="auto"/>
            <w:noWrap/>
            <w:vAlign w:val="center"/>
            <w:hideMark/>
          </w:tcPr>
          <w:p w14:paraId="5E61AFD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64A2972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C8C9B4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109</w:t>
            </w:r>
          </w:p>
        </w:tc>
        <w:tc>
          <w:tcPr>
            <w:tcW w:w="896" w:type="dxa"/>
            <w:tcBorders>
              <w:top w:val="nil"/>
              <w:left w:val="nil"/>
              <w:bottom w:val="nil"/>
              <w:right w:val="nil"/>
            </w:tcBorders>
            <w:shd w:val="clear" w:color="auto" w:fill="auto"/>
            <w:noWrap/>
            <w:vAlign w:val="center"/>
            <w:hideMark/>
          </w:tcPr>
          <w:p w14:paraId="492E389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0D3E5A2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C15DE8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E063EF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5FC8650" w14:textId="77777777" w:rsidTr="00057651">
        <w:trPr>
          <w:trHeight w:val="255"/>
        </w:trPr>
        <w:tc>
          <w:tcPr>
            <w:tcW w:w="1856" w:type="dxa"/>
            <w:tcBorders>
              <w:top w:val="nil"/>
              <w:left w:val="nil"/>
              <w:bottom w:val="nil"/>
              <w:right w:val="nil"/>
            </w:tcBorders>
            <w:shd w:val="clear" w:color="auto" w:fill="auto"/>
            <w:noWrap/>
            <w:vAlign w:val="center"/>
            <w:hideMark/>
          </w:tcPr>
          <w:p w14:paraId="7EC3FB2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NCT00454584</w:t>
            </w:r>
          </w:p>
        </w:tc>
        <w:tc>
          <w:tcPr>
            <w:tcW w:w="896" w:type="dxa"/>
            <w:tcBorders>
              <w:top w:val="nil"/>
              <w:left w:val="nil"/>
              <w:bottom w:val="nil"/>
              <w:right w:val="nil"/>
            </w:tcBorders>
            <w:shd w:val="clear" w:color="auto" w:fill="auto"/>
            <w:noWrap/>
            <w:vAlign w:val="center"/>
            <w:hideMark/>
          </w:tcPr>
          <w:p w14:paraId="3F8742A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Ust-2</w:t>
            </w:r>
          </w:p>
        </w:tc>
        <w:tc>
          <w:tcPr>
            <w:tcW w:w="896" w:type="dxa"/>
            <w:tcBorders>
              <w:top w:val="nil"/>
              <w:left w:val="nil"/>
              <w:bottom w:val="nil"/>
              <w:right w:val="nil"/>
            </w:tcBorders>
            <w:shd w:val="clear" w:color="auto" w:fill="auto"/>
            <w:noWrap/>
            <w:vAlign w:val="center"/>
            <w:hideMark/>
          </w:tcPr>
          <w:p w14:paraId="4314530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347</w:t>
            </w:r>
          </w:p>
        </w:tc>
        <w:tc>
          <w:tcPr>
            <w:tcW w:w="896" w:type="dxa"/>
            <w:tcBorders>
              <w:top w:val="nil"/>
              <w:left w:val="nil"/>
              <w:bottom w:val="nil"/>
              <w:right w:val="nil"/>
            </w:tcBorders>
            <w:shd w:val="clear" w:color="auto" w:fill="auto"/>
            <w:noWrap/>
            <w:vAlign w:val="center"/>
            <w:hideMark/>
          </w:tcPr>
          <w:p w14:paraId="7DC268B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26383CA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567AA19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347</w:t>
            </w:r>
          </w:p>
        </w:tc>
        <w:tc>
          <w:tcPr>
            <w:tcW w:w="896" w:type="dxa"/>
            <w:tcBorders>
              <w:top w:val="nil"/>
              <w:left w:val="nil"/>
              <w:bottom w:val="nil"/>
              <w:right w:val="nil"/>
            </w:tcBorders>
            <w:shd w:val="clear" w:color="auto" w:fill="auto"/>
            <w:noWrap/>
            <w:vAlign w:val="center"/>
            <w:hideMark/>
          </w:tcPr>
          <w:p w14:paraId="3996D58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6A8B9A6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08AF37E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209</w:t>
            </w:r>
          </w:p>
        </w:tc>
        <w:tc>
          <w:tcPr>
            <w:tcW w:w="896" w:type="dxa"/>
            <w:tcBorders>
              <w:top w:val="nil"/>
              <w:left w:val="nil"/>
              <w:bottom w:val="nil"/>
              <w:right w:val="nil"/>
            </w:tcBorders>
            <w:shd w:val="clear" w:color="auto" w:fill="auto"/>
            <w:noWrap/>
            <w:vAlign w:val="center"/>
            <w:hideMark/>
          </w:tcPr>
          <w:p w14:paraId="44FFCA7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2407309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2E0DAC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73561F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1C97E50" w14:textId="77777777" w:rsidTr="00057651">
        <w:trPr>
          <w:trHeight w:val="255"/>
        </w:trPr>
        <w:tc>
          <w:tcPr>
            <w:tcW w:w="1856" w:type="dxa"/>
            <w:tcBorders>
              <w:top w:val="nil"/>
              <w:left w:val="nil"/>
              <w:bottom w:val="nil"/>
              <w:right w:val="nil"/>
            </w:tcBorders>
            <w:shd w:val="clear" w:color="auto" w:fill="auto"/>
            <w:noWrap/>
            <w:vAlign w:val="center"/>
            <w:hideMark/>
          </w:tcPr>
          <w:p w14:paraId="23B9AAB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Menter et al, 2008</w:t>
            </w:r>
          </w:p>
        </w:tc>
        <w:tc>
          <w:tcPr>
            <w:tcW w:w="896" w:type="dxa"/>
            <w:tcBorders>
              <w:top w:val="nil"/>
              <w:left w:val="nil"/>
              <w:bottom w:val="nil"/>
              <w:right w:val="nil"/>
            </w:tcBorders>
            <w:shd w:val="clear" w:color="auto" w:fill="auto"/>
            <w:noWrap/>
            <w:vAlign w:val="center"/>
            <w:hideMark/>
          </w:tcPr>
          <w:p w14:paraId="24D8024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0DDC540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814</w:t>
            </w:r>
          </w:p>
        </w:tc>
        <w:tc>
          <w:tcPr>
            <w:tcW w:w="896" w:type="dxa"/>
            <w:tcBorders>
              <w:top w:val="nil"/>
              <w:left w:val="nil"/>
              <w:bottom w:val="nil"/>
              <w:right w:val="nil"/>
            </w:tcBorders>
            <w:shd w:val="clear" w:color="auto" w:fill="auto"/>
            <w:noWrap/>
            <w:vAlign w:val="center"/>
            <w:hideMark/>
          </w:tcPr>
          <w:p w14:paraId="5890828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14</w:t>
            </w:r>
          </w:p>
        </w:tc>
        <w:tc>
          <w:tcPr>
            <w:tcW w:w="896" w:type="dxa"/>
            <w:tcBorders>
              <w:top w:val="nil"/>
              <w:left w:val="nil"/>
              <w:bottom w:val="nil"/>
              <w:right w:val="nil"/>
            </w:tcBorders>
            <w:shd w:val="clear" w:color="auto" w:fill="auto"/>
            <w:noWrap/>
            <w:vAlign w:val="center"/>
            <w:hideMark/>
          </w:tcPr>
          <w:p w14:paraId="3AEB99A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B719E9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398</w:t>
            </w:r>
          </w:p>
        </w:tc>
        <w:tc>
          <w:tcPr>
            <w:tcW w:w="896" w:type="dxa"/>
            <w:tcBorders>
              <w:top w:val="nil"/>
              <w:left w:val="nil"/>
              <w:bottom w:val="nil"/>
              <w:right w:val="nil"/>
            </w:tcBorders>
            <w:shd w:val="clear" w:color="auto" w:fill="auto"/>
            <w:noWrap/>
            <w:vAlign w:val="center"/>
            <w:hideMark/>
          </w:tcPr>
          <w:p w14:paraId="50DEC0C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0C977B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A70515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1ED915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1ED471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6CD15B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4C62D6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D83ED01" w14:textId="77777777" w:rsidTr="00057651">
        <w:trPr>
          <w:trHeight w:val="255"/>
        </w:trPr>
        <w:tc>
          <w:tcPr>
            <w:tcW w:w="1856" w:type="dxa"/>
            <w:tcBorders>
              <w:top w:val="nil"/>
              <w:left w:val="nil"/>
              <w:bottom w:val="nil"/>
              <w:right w:val="nil"/>
            </w:tcBorders>
            <w:shd w:val="clear" w:color="auto" w:fill="auto"/>
            <w:noWrap/>
            <w:vAlign w:val="center"/>
            <w:hideMark/>
          </w:tcPr>
          <w:p w14:paraId="69FF97D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Reich et al, 2005</w:t>
            </w:r>
          </w:p>
        </w:tc>
        <w:tc>
          <w:tcPr>
            <w:tcW w:w="896" w:type="dxa"/>
            <w:tcBorders>
              <w:top w:val="nil"/>
              <w:left w:val="nil"/>
              <w:bottom w:val="nil"/>
              <w:right w:val="nil"/>
            </w:tcBorders>
            <w:shd w:val="clear" w:color="auto" w:fill="auto"/>
            <w:noWrap/>
            <w:vAlign w:val="center"/>
            <w:hideMark/>
          </w:tcPr>
          <w:p w14:paraId="0D70B85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385CEC6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301</w:t>
            </w:r>
          </w:p>
        </w:tc>
        <w:tc>
          <w:tcPr>
            <w:tcW w:w="896" w:type="dxa"/>
            <w:tcBorders>
              <w:top w:val="nil"/>
              <w:left w:val="nil"/>
              <w:bottom w:val="nil"/>
              <w:right w:val="nil"/>
            </w:tcBorders>
            <w:shd w:val="clear" w:color="auto" w:fill="auto"/>
            <w:noWrap/>
            <w:vAlign w:val="center"/>
            <w:hideMark/>
          </w:tcPr>
          <w:p w14:paraId="5FE4E1A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20</w:t>
            </w:r>
          </w:p>
        </w:tc>
        <w:tc>
          <w:tcPr>
            <w:tcW w:w="896" w:type="dxa"/>
            <w:tcBorders>
              <w:top w:val="nil"/>
              <w:left w:val="nil"/>
              <w:bottom w:val="nil"/>
              <w:right w:val="nil"/>
            </w:tcBorders>
            <w:shd w:val="clear" w:color="auto" w:fill="auto"/>
            <w:noWrap/>
            <w:vAlign w:val="center"/>
            <w:hideMark/>
          </w:tcPr>
          <w:p w14:paraId="6AB0FDF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30C89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77</w:t>
            </w:r>
          </w:p>
        </w:tc>
        <w:tc>
          <w:tcPr>
            <w:tcW w:w="896" w:type="dxa"/>
            <w:tcBorders>
              <w:top w:val="nil"/>
              <w:left w:val="nil"/>
              <w:bottom w:val="nil"/>
              <w:right w:val="nil"/>
            </w:tcBorders>
            <w:shd w:val="clear" w:color="auto" w:fill="auto"/>
            <w:noWrap/>
            <w:vAlign w:val="center"/>
            <w:hideMark/>
          </w:tcPr>
          <w:p w14:paraId="32F990B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2B31DF7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3561B3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5FD28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C1D011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FC01DC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8436B9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80A08EC" w14:textId="77777777" w:rsidTr="00057651">
        <w:trPr>
          <w:trHeight w:val="255"/>
        </w:trPr>
        <w:tc>
          <w:tcPr>
            <w:tcW w:w="1856" w:type="dxa"/>
            <w:tcBorders>
              <w:top w:val="nil"/>
              <w:left w:val="nil"/>
              <w:bottom w:val="nil"/>
              <w:right w:val="nil"/>
            </w:tcBorders>
            <w:shd w:val="clear" w:color="auto" w:fill="auto"/>
            <w:noWrap/>
            <w:vAlign w:val="center"/>
            <w:hideMark/>
          </w:tcPr>
          <w:p w14:paraId="2928151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Cai et al, 2017</w:t>
            </w:r>
          </w:p>
        </w:tc>
        <w:tc>
          <w:tcPr>
            <w:tcW w:w="896" w:type="dxa"/>
            <w:tcBorders>
              <w:top w:val="nil"/>
              <w:left w:val="nil"/>
              <w:bottom w:val="nil"/>
              <w:right w:val="nil"/>
            </w:tcBorders>
            <w:shd w:val="clear" w:color="auto" w:fill="auto"/>
            <w:noWrap/>
            <w:vAlign w:val="center"/>
            <w:hideMark/>
          </w:tcPr>
          <w:p w14:paraId="01BD98A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6196FAB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338</w:t>
            </w:r>
          </w:p>
        </w:tc>
        <w:tc>
          <w:tcPr>
            <w:tcW w:w="896" w:type="dxa"/>
            <w:tcBorders>
              <w:top w:val="nil"/>
              <w:left w:val="nil"/>
              <w:bottom w:val="nil"/>
              <w:right w:val="nil"/>
            </w:tcBorders>
            <w:shd w:val="clear" w:color="auto" w:fill="auto"/>
            <w:noWrap/>
            <w:vAlign w:val="center"/>
            <w:hideMark/>
          </w:tcPr>
          <w:p w14:paraId="781D1E7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10269FD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4CF92A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87</w:t>
            </w:r>
          </w:p>
        </w:tc>
        <w:tc>
          <w:tcPr>
            <w:tcW w:w="896" w:type="dxa"/>
            <w:tcBorders>
              <w:top w:val="nil"/>
              <w:left w:val="nil"/>
              <w:bottom w:val="nil"/>
              <w:right w:val="nil"/>
            </w:tcBorders>
            <w:shd w:val="clear" w:color="auto" w:fill="auto"/>
            <w:noWrap/>
            <w:vAlign w:val="center"/>
            <w:hideMark/>
          </w:tcPr>
          <w:p w14:paraId="1A3A522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4A6DBC0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ED3B5B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AEFA89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722903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403DAD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2EF0E7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0A18D18" w14:textId="77777777" w:rsidTr="00057651">
        <w:trPr>
          <w:trHeight w:val="255"/>
        </w:trPr>
        <w:tc>
          <w:tcPr>
            <w:tcW w:w="1856" w:type="dxa"/>
            <w:tcBorders>
              <w:top w:val="nil"/>
              <w:left w:val="nil"/>
              <w:bottom w:val="nil"/>
              <w:right w:val="nil"/>
            </w:tcBorders>
            <w:shd w:val="clear" w:color="auto" w:fill="auto"/>
            <w:noWrap/>
            <w:vAlign w:val="center"/>
            <w:hideMark/>
          </w:tcPr>
          <w:p w14:paraId="340539F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Bagel et al, 2012</w:t>
            </w:r>
          </w:p>
        </w:tc>
        <w:tc>
          <w:tcPr>
            <w:tcW w:w="896" w:type="dxa"/>
            <w:tcBorders>
              <w:top w:val="nil"/>
              <w:left w:val="nil"/>
              <w:bottom w:val="nil"/>
              <w:right w:val="nil"/>
            </w:tcBorders>
            <w:shd w:val="clear" w:color="auto" w:fill="auto"/>
            <w:noWrap/>
            <w:vAlign w:val="center"/>
            <w:hideMark/>
          </w:tcPr>
          <w:p w14:paraId="478CEEA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04AB57A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896" w:type="dxa"/>
            <w:tcBorders>
              <w:top w:val="nil"/>
              <w:left w:val="nil"/>
              <w:bottom w:val="nil"/>
              <w:right w:val="nil"/>
            </w:tcBorders>
            <w:shd w:val="clear" w:color="auto" w:fill="auto"/>
            <w:noWrap/>
            <w:vAlign w:val="center"/>
            <w:hideMark/>
          </w:tcPr>
          <w:p w14:paraId="3C4F62B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4C8BACC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570FA8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896" w:type="dxa"/>
            <w:tcBorders>
              <w:top w:val="nil"/>
              <w:left w:val="nil"/>
              <w:bottom w:val="nil"/>
              <w:right w:val="nil"/>
            </w:tcBorders>
            <w:shd w:val="clear" w:color="auto" w:fill="auto"/>
            <w:noWrap/>
            <w:vAlign w:val="center"/>
            <w:hideMark/>
          </w:tcPr>
          <w:p w14:paraId="7A4806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383CA68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CE4DB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A87F47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CBA5FA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4F4957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6178DA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74D45F3" w14:textId="77777777" w:rsidTr="00057651">
        <w:trPr>
          <w:trHeight w:val="255"/>
        </w:trPr>
        <w:tc>
          <w:tcPr>
            <w:tcW w:w="1856" w:type="dxa"/>
            <w:tcBorders>
              <w:top w:val="nil"/>
              <w:left w:val="nil"/>
              <w:bottom w:val="nil"/>
              <w:right w:val="nil"/>
            </w:tcBorders>
            <w:shd w:val="clear" w:color="auto" w:fill="auto"/>
            <w:noWrap/>
            <w:vAlign w:val="center"/>
            <w:hideMark/>
          </w:tcPr>
          <w:p w14:paraId="40AE944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Yang et al, 2012</w:t>
            </w:r>
          </w:p>
        </w:tc>
        <w:tc>
          <w:tcPr>
            <w:tcW w:w="896" w:type="dxa"/>
            <w:tcBorders>
              <w:top w:val="nil"/>
              <w:left w:val="nil"/>
              <w:bottom w:val="nil"/>
              <w:right w:val="nil"/>
            </w:tcBorders>
            <w:shd w:val="clear" w:color="auto" w:fill="auto"/>
            <w:noWrap/>
            <w:vAlign w:val="center"/>
            <w:hideMark/>
          </w:tcPr>
          <w:p w14:paraId="047A66D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66C82F2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84</w:t>
            </w:r>
          </w:p>
        </w:tc>
        <w:tc>
          <w:tcPr>
            <w:tcW w:w="896" w:type="dxa"/>
            <w:tcBorders>
              <w:top w:val="nil"/>
              <w:left w:val="nil"/>
              <w:bottom w:val="nil"/>
              <w:right w:val="nil"/>
            </w:tcBorders>
            <w:shd w:val="clear" w:color="auto" w:fill="auto"/>
            <w:noWrap/>
            <w:vAlign w:val="center"/>
            <w:hideMark/>
          </w:tcPr>
          <w:p w14:paraId="28C5DE5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9EF43B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B04847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45</w:t>
            </w:r>
          </w:p>
        </w:tc>
        <w:tc>
          <w:tcPr>
            <w:tcW w:w="896" w:type="dxa"/>
            <w:tcBorders>
              <w:top w:val="nil"/>
              <w:left w:val="nil"/>
              <w:bottom w:val="nil"/>
              <w:right w:val="nil"/>
            </w:tcBorders>
            <w:shd w:val="clear" w:color="auto" w:fill="auto"/>
            <w:noWrap/>
            <w:vAlign w:val="center"/>
            <w:hideMark/>
          </w:tcPr>
          <w:p w14:paraId="775B892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DAA4E3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986E60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7344D4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C864EE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78CC14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DE00C8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4B67A64" w14:textId="77777777" w:rsidTr="00057651">
        <w:trPr>
          <w:trHeight w:val="255"/>
        </w:trPr>
        <w:tc>
          <w:tcPr>
            <w:tcW w:w="1856" w:type="dxa"/>
            <w:tcBorders>
              <w:top w:val="nil"/>
              <w:left w:val="nil"/>
              <w:bottom w:val="nil"/>
              <w:right w:val="nil"/>
            </w:tcBorders>
            <w:shd w:val="clear" w:color="auto" w:fill="auto"/>
            <w:noWrap/>
            <w:vAlign w:val="center"/>
            <w:hideMark/>
          </w:tcPr>
          <w:p w14:paraId="2A8149E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Torii et al, 2010</w:t>
            </w:r>
          </w:p>
        </w:tc>
        <w:tc>
          <w:tcPr>
            <w:tcW w:w="896" w:type="dxa"/>
            <w:tcBorders>
              <w:top w:val="nil"/>
              <w:left w:val="nil"/>
              <w:bottom w:val="nil"/>
              <w:right w:val="nil"/>
            </w:tcBorders>
            <w:shd w:val="clear" w:color="auto" w:fill="auto"/>
            <w:noWrap/>
            <w:vAlign w:val="center"/>
            <w:hideMark/>
          </w:tcPr>
          <w:p w14:paraId="3CFC04F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2B577BD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35</w:t>
            </w:r>
          </w:p>
        </w:tc>
        <w:tc>
          <w:tcPr>
            <w:tcW w:w="896" w:type="dxa"/>
            <w:tcBorders>
              <w:top w:val="nil"/>
              <w:left w:val="nil"/>
              <w:bottom w:val="nil"/>
              <w:right w:val="nil"/>
            </w:tcBorders>
            <w:shd w:val="clear" w:color="auto" w:fill="auto"/>
            <w:noWrap/>
            <w:vAlign w:val="center"/>
            <w:hideMark/>
          </w:tcPr>
          <w:p w14:paraId="563656C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7DABACD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E1295D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19</w:t>
            </w:r>
          </w:p>
        </w:tc>
        <w:tc>
          <w:tcPr>
            <w:tcW w:w="896" w:type="dxa"/>
            <w:tcBorders>
              <w:top w:val="nil"/>
              <w:left w:val="nil"/>
              <w:bottom w:val="nil"/>
              <w:right w:val="nil"/>
            </w:tcBorders>
            <w:shd w:val="clear" w:color="auto" w:fill="auto"/>
            <w:noWrap/>
            <w:vAlign w:val="center"/>
            <w:hideMark/>
          </w:tcPr>
          <w:p w14:paraId="6A0A210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21A1186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C31F69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3CEE50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334873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134551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FB16D2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8971F9D" w14:textId="77777777" w:rsidTr="00057651">
        <w:trPr>
          <w:trHeight w:val="255"/>
        </w:trPr>
        <w:tc>
          <w:tcPr>
            <w:tcW w:w="1856" w:type="dxa"/>
            <w:tcBorders>
              <w:top w:val="nil"/>
              <w:left w:val="nil"/>
              <w:bottom w:val="nil"/>
              <w:right w:val="nil"/>
            </w:tcBorders>
            <w:shd w:val="clear" w:color="auto" w:fill="auto"/>
            <w:noWrap/>
            <w:vAlign w:val="center"/>
            <w:hideMark/>
          </w:tcPr>
          <w:p w14:paraId="278231C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Antoni et al, 2005</w:t>
            </w:r>
          </w:p>
        </w:tc>
        <w:tc>
          <w:tcPr>
            <w:tcW w:w="896" w:type="dxa"/>
            <w:tcBorders>
              <w:top w:val="nil"/>
              <w:left w:val="nil"/>
              <w:bottom w:val="nil"/>
              <w:right w:val="nil"/>
            </w:tcBorders>
            <w:shd w:val="clear" w:color="auto" w:fill="auto"/>
            <w:noWrap/>
            <w:vAlign w:val="center"/>
            <w:hideMark/>
          </w:tcPr>
          <w:p w14:paraId="48BBBAB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64F7C7A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w:t>
            </w:r>
          </w:p>
        </w:tc>
        <w:tc>
          <w:tcPr>
            <w:tcW w:w="896" w:type="dxa"/>
            <w:tcBorders>
              <w:top w:val="nil"/>
              <w:left w:val="nil"/>
              <w:bottom w:val="nil"/>
              <w:right w:val="nil"/>
            </w:tcBorders>
            <w:shd w:val="clear" w:color="auto" w:fill="auto"/>
            <w:noWrap/>
            <w:vAlign w:val="center"/>
            <w:hideMark/>
          </w:tcPr>
          <w:p w14:paraId="10B2B66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330C160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1B62CD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w:t>
            </w:r>
          </w:p>
        </w:tc>
        <w:tc>
          <w:tcPr>
            <w:tcW w:w="896" w:type="dxa"/>
            <w:tcBorders>
              <w:top w:val="nil"/>
              <w:left w:val="nil"/>
              <w:bottom w:val="nil"/>
              <w:right w:val="nil"/>
            </w:tcBorders>
            <w:shd w:val="clear" w:color="auto" w:fill="auto"/>
            <w:noWrap/>
            <w:vAlign w:val="center"/>
            <w:hideMark/>
          </w:tcPr>
          <w:p w14:paraId="74E2F83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259342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333158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CE004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EEDD05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45EF2B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93725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4866A84" w14:textId="77777777" w:rsidTr="00057651">
        <w:trPr>
          <w:trHeight w:val="255"/>
        </w:trPr>
        <w:tc>
          <w:tcPr>
            <w:tcW w:w="1856" w:type="dxa"/>
            <w:tcBorders>
              <w:top w:val="nil"/>
              <w:left w:val="nil"/>
              <w:bottom w:val="nil"/>
              <w:right w:val="nil"/>
            </w:tcBorders>
            <w:shd w:val="clear" w:color="auto" w:fill="auto"/>
            <w:noWrap/>
            <w:vAlign w:val="center"/>
            <w:hideMark/>
          </w:tcPr>
          <w:p w14:paraId="58A4D55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Mease et al, 2005</w:t>
            </w:r>
          </w:p>
        </w:tc>
        <w:tc>
          <w:tcPr>
            <w:tcW w:w="896" w:type="dxa"/>
            <w:tcBorders>
              <w:top w:val="nil"/>
              <w:left w:val="nil"/>
              <w:bottom w:val="nil"/>
              <w:right w:val="nil"/>
            </w:tcBorders>
            <w:shd w:val="clear" w:color="auto" w:fill="auto"/>
            <w:noWrap/>
            <w:vAlign w:val="center"/>
            <w:hideMark/>
          </w:tcPr>
          <w:p w14:paraId="4698C4C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6DC1777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151</w:t>
            </w:r>
          </w:p>
        </w:tc>
        <w:tc>
          <w:tcPr>
            <w:tcW w:w="896" w:type="dxa"/>
            <w:tcBorders>
              <w:top w:val="nil"/>
              <w:left w:val="nil"/>
              <w:bottom w:val="nil"/>
              <w:right w:val="nil"/>
            </w:tcBorders>
            <w:shd w:val="clear" w:color="auto" w:fill="auto"/>
            <w:noWrap/>
            <w:vAlign w:val="center"/>
            <w:hideMark/>
          </w:tcPr>
          <w:p w14:paraId="32109EB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42A4C86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6A860D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162</w:t>
            </w:r>
          </w:p>
        </w:tc>
        <w:tc>
          <w:tcPr>
            <w:tcW w:w="896" w:type="dxa"/>
            <w:tcBorders>
              <w:top w:val="nil"/>
              <w:left w:val="nil"/>
              <w:bottom w:val="nil"/>
              <w:right w:val="nil"/>
            </w:tcBorders>
            <w:shd w:val="clear" w:color="auto" w:fill="auto"/>
            <w:noWrap/>
            <w:vAlign w:val="center"/>
            <w:hideMark/>
          </w:tcPr>
          <w:p w14:paraId="44991B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0CEA06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1EBCB2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DDDAB8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C0A266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C6FCE0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840AEF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FBD65AD" w14:textId="77777777" w:rsidTr="00057651">
        <w:trPr>
          <w:trHeight w:val="255"/>
        </w:trPr>
        <w:tc>
          <w:tcPr>
            <w:tcW w:w="1856" w:type="dxa"/>
            <w:tcBorders>
              <w:top w:val="nil"/>
              <w:left w:val="nil"/>
              <w:bottom w:val="nil"/>
              <w:right w:val="nil"/>
            </w:tcBorders>
            <w:shd w:val="clear" w:color="auto" w:fill="auto"/>
            <w:noWrap/>
            <w:vAlign w:val="center"/>
            <w:hideMark/>
          </w:tcPr>
          <w:p w14:paraId="13B129CA"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NCT03675308</w:t>
            </w:r>
          </w:p>
        </w:tc>
        <w:tc>
          <w:tcPr>
            <w:tcW w:w="896" w:type="dxa"/>
            <w:tcBorders>
              <w:top w:val="nil"/>
              <w:left w:val="nil"/>
              <w:bottom w:val="nil"/>
              <w:right w:val="nil"/>
            </w:tcBorders>
            <w:shd w:val="clear" w:color="auto" w:fill="auto"/>
            <w:noWrap/>
            <w:vAlign w:val="center"/>
            <w:hideMark/>
          </w:tcPr>
          <w:p w14:paraId="0E9CEA1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34CC9D8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483</w:t>
            </w:r>
          </w:p>
        </w:tc>
        <w:tc>
          <w:tcPr>
            <w:tcW w:w="896" w:type="dxa"/>
            <w:tcBorders>
              <w:top w:val="nil"/>
              <w:left w:val="nil"/>
              <w:bottom w:val="nil"/>
              <w:right w:val="nil"/>
            </w:tcBorders>
            <w:shd w:val="clear" w:color="auto" w:fill="auto"/>
            <w:noWrap/>
            <w:vAlign w:val="center"/>
            <w:hideMark/>
          </w:tcPr>
          <w:p w14:paraId="28C396C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727C81F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D92147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481</w:t>
            </w:r>
          </w:p>
        </w:tc>
        <w:tc>
          <w:tcPr>
            <w:tcW w:w="896" w:type="dxa"/>
            <w:tcBorders>
              <w:top w:val="nil"/>
              <w:left w:val="nil"/>
              <w:bottom w:val="nil"/>
              <w:right w:val="nil"/>
            </w:tcBorders>
            <w:shd w:val="clear" w:color="auto" w:fill="auto"/>
            <w:noWrap/>
            <w:vAlign w:val="center"/>
            <w:hideMark/>
          </w:tcPr>
          <w:p w14:paraId="582783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7EEF8BA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6CD32B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91EDD4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01D093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4F6B9C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841CF5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17F30358" w14:textId="77777777" w:rsidTr="00057651">
        <w:trPr>
          <w:trHeight w:val="255"/>
        </w:trPr>
        <w:tc>
          <w:tcPr>
            <w:tcW w:w="1856" w:type="dxa"/>
            <w:tcBorders>
              <w:top w:val="nil"/>
              <w:left w:val="nil"/>
              <w:bottom w:val="nil"/>
              <w:right w:val="nil"/>
            </w:tcBorders>
            <w:shd w:val="clear" w:color="auto" w:fill="auto"/>
            <w:noWrap/>
            <w:vAlign w:val="center"/>
            <w:hideMark/>
          </w:tcPr>
          <w:p w14:paraId="6FF2628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NCT02748863</w:t>
            </w:r>
          </w:p>
        </w:tc>
        <w:tc>
          <w:tcPr>
            <w:tcW w:w="896" w:type="dxa"/>
            <w:tcBorders>
              <w:top w:val="nil"/>
              <w:left w:val="nil"/>
              <w:bottom w:val="nil"/>
              <w:right w:val="nil"/>
            </w:tcBorders>
            <w:shd w:val="clear" w:color="auto" w:fill="auto"/>
            <w:noWrap/>
            <w:vAlign w:val="center"/>
            <w:hideMark/>
          </w:tcPr>
          <w:p w14:paraId="40BBD11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0050D0E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143</w:t>
            </w:r>
          </w:p>
        </w:tc>
        <w:tc>
          <w:tcPr>
            <w:tcW w:w="896" w:type="dxa"/>
            <w:tcBorders>
              <w:top w:val="nil"/>
              <w:left w:val="nil"/>
              <w:bottom w:val="nil"/>
              <w:right w:val="nil"/>
            </w:tcBorders>
            <w:shd w:val="clear" w:color="auto" w:fill="auto"/>
            <w:noWrap/>
            <w:vAlign w:val="center"/>
            <w:hideMark/>
          </w:tcPr>
          <w:p w14:paraId="376AB8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442975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59B45DB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71</w:t>
            </w:r>
          </w:p>
        </w:tc>
        <w:tc>
          <w:tcPr>
            <w:tcW w:w="896" w:type="dxa"/>
            <w:tcBorders>
              <w:top w:val="nil"/>
              <w:left w:val="nil"/>
              <w:bottom w:val="nil"/>
              <w:right w:val="nil"/>
            </w:tcBorders>
            <w:shd w:val="clear" w:color="auto" w:fill="auto"/>
            <w:noWrap/>
            <w:vAlign w:val="center"/>
            <w:hideMark/>
          </w:tcPr>
          <w:p w14:paraId="777BF40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694E3D8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99B8E3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FAB4E2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9E1684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7699A1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94A718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4702226" w14:textId="77777777" w:rsidTr="00057651">
        <w:trPr>
          <w:trHeight w:val="255"/>
        </w:trPr>
        <w:tc>
          <w:tcPr>
            <w:tcW w:w="1856" w:type="dxa"/>
            <w:tcBorders>
              <w:top w:val="nil"/>
              <w:left w:val="nil"/>
              <w:bottom w:val="nil"/>
              <w:right w:val="nil"/>
            </w:tcBorders>
            <w:shd w:val="clear" w:color="auto" w:fill="auto"/>
            <w:noWrap/>
            <w:vAlign w:val="center"/>
            <w:hideMark/>
          </w:tcPr>
          <w:p w14:paraId="60D407A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NCT03875482</w:t>
            </w:r>
          </w:p>
        </w:tc>
        <w:tc>
          <w:tcPr>
            <w:tcW w:w="896" w:type="dxa"/>
            <w:tcBorders>
              <w:top w:val="nil"/>
              <w:left w:val="nil"/>
              <w:bottom w:val="nil"/>
              <w:right w:val="nil"/>
            </w:tcBorders>
            <w:shd w:val="clear" w:color="auto" w:fill="auto"/>
            <w:noWrap/>
            <w:vAlign w:val="center"/>
            <w:hideMark/>
          </w:tcPr>
          <w:p w14:paraId="4135A25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41A1272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105</w:t>
            </w:r>
          </w:p>
        </w:tc>
        <w:tc>
          <w:tcPr>
            <w:tcW w:w="896" w:type="dxa"/>
            <w:tcBorders>
              <w:top w:val="nil"/>
              <w:left w:val="nil"/>
              <w:bottom w:val="nil"/>
              <w:right w:val="nil"/>
            </w:tcBorders>
            <w:shd w:val="clear" w:color="auto" w:fill="auto"/>
            <w:noWrap/>
            <w:vAlign w:val="center"/>
            <w:hideMark/>
          </w:tcPr>
          <w:p w14:paraId="5E67538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3CFBB4B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1F50881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52</w:t>
            </w:r>
          </w:p>
        </w:tc>
        <w:tc>
          <w:tcPr>
            <w:tcW w:w="896" w:type="dxa"/>
            <w:tcBorders>
              <w:top w:val="nil"/>
              <w:left w:val="nil"/>
              <w:bottom w:val="nil"/>
              <w:right w:val="nil"/>
            </w:tcBorders>
            <w:shd w:val="clear" w:color="auto" w:fill="auto"/>
            <w:noWrap/>
            <w:vAlign w:val="center"/>
            <w:hideMark/>
          </w:tcPr>
          <w:p w14:paraId="6F81388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4B63C93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E2B728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3D5E20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F4C6AA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1A543B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C24A23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CD76480" w14:textId="77777777" w:rsidTr="00057651">
        <w:trPr>
          <w:trHeight w:val="255"/>
        </w:trPr>
        <w:tc>
          <w:tcPr>
            <w:tcW w:w="1856" w:type="dxa"/>
            <w:tcBorders>
              <w:top w:val="nil"/>
              <w:left w:val="nil"/>
              <w:bottom w:val="nil"/>
              <w:right w:val="nil"/>
            </w:tcBorders>
            <w:shd w:val="clear" w:color="auto" w:fill="auto"/>
            <w:noWrap/>
            <w:vAlign w:val="center"/>
            <w:hideMark/>
          </w:tcPr>
          <w:p w14:paraId="1CDAE38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NCT02982005</w:t>
            </w:r>
          </w:p>
        </w:tc>
        <w:tc>
          <w:tcPr>
            <w:tcW w:w="896" w:type="dxa"/>
            <w:tcBorders>
              <w:top w:val="nil"/>
              <w:left w:val="nil"/>
              <w:bottom w:val="nil"/>
              <w:right w:val="nil"/>
            </w:tcBorders>
            <w:shd w:val="clear" w:color="auto" w:fill="auto"/>
            <w:noWrap/>
            <w:vAlign w:val="center"/>
            <w:hideMark/>
          </w:tcPr>
          <w:p w14:paraId="1458403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Bro-2</w:t>
            </w:r>
          </w:p>
        </w:tc>
        <w:tc>
          <w:tcPr>
            <w:tcW w:w="896" w:type="dxa"/>
            <w:tcBorders>
              <w:top w:val="nil"/>
              <w:left w:val="nil"/>
              <w:bottom w:val="nil"/>
              <w:right w:val="nil"/>
            </w:tcBorders>
            <w:shd w:val="clear" w:color="auto" w:fill="auto"/>
            <w:noWrap/>
            <w:vAlign w:val="center"/>
            <w:hideMark/>
          </w:tcPr>
          <w:p w14:paraId="18A5177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w:t>
            </w:r>
          </w:p>
        </w:tc>
        <w:tc>
          <w:tcPr>
            <w:tcW w:w="896" w:type="dxa"/>
            <w:tcBorders>
              <w:top w:val="nil"/>
              <w:left w:val="nil"/>
              <w:bottom w:val="nil"/>
              <w:right w:val="nil"/>
            </w:tcBorders>
            <w:shd w:val="clear" w:color="auto" w:fill="auto"/>
            <w:noWrap/>
            <w:vAlign w:val="center"/>
            <w:hideMark/>
          </w:tcPr>
          <w:p w14:paraId="1082DA2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06F79F1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49E696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22</w:t>
            </w:r>
          </w:p>
        </w:tc>
        <w:tc>
          <w:tcPr>
            <w:tcW w:w="896" w:type="dxa"/>
            <w:tcBorders>
              <w:top w:val="nil"/>
              <w:left w:val="nil"/>
              <w:bottom w:val="nil"/>
              <w:right w:val="nil"/>
            </w:tcBorders>
            <w:shd w:val="clear" w:color="auto" w:fill="auto"/>
            <w:noWrap/>
            <w:vAlign w:val="center"/>
            <w:hideMark/>
          </w:tcPr>
          <w:p w14:paraId="2C3D810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4E8C051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CAC46D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82710E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DC15E7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E52CE0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9B7D79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AB87244" w14:textId="77777777" w:rsidTr="00057651">
        <w:trPr>
          <w:trHeight w:val="255"/>
        </w:trPr>
        <w:tc>
          <w:tcPr>
            <w:tcW w:w="1856" w:type="dxa"/>
            <w:tcBorders>
              <w:top w:val="nil"/>
              <w:left w:val="nil"/>
              <w:bottom w:val="nil"/>
              <w:right w:val="nil"/>
            </w:tcBorders>
            <w:shd w:val="clear" w:color="auto" w:fill="auto"/>
            <w:noWrap/>
            <w:vAlign w:val="center"/>
            <w:hideMark/>
          </w:tcPr>
          <w:p w14:paraId="5E373A6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NCT02672852</w:t>
            </w:r>
          </w:p>
        </w:tc>
        <w:tc>
          <w:tcPr>
            <w:tcW w:w="896" w:type="dxa"/>
            <w:tcBorders>
              <w:top w:val="nil"/>
              <w:left w:val="nil"/>
              <w:bottom w:val="nil"/>
              <w:right w:val="nil"/>
            </w:tcBorders>
            <w:shd w:val="clear" w:color="auto" w:fill="auto"/>
            <w:noWrap/>
            <w:vAlign w:val="center"/>
            <w:hideMark/>
          </w:tcPr>
          <w:p w14:paraId="07C821D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23C7E7B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407</w:t>
            </w:r>
          </w:p>
        </w:tc>
        <w:tc>
          <w:tcPr>
            <w:tcW w:w="896" w:type="dxa"/>
            <w:tcBorders>
              <w:top w:val="nil"/>
              <w:left w:val="nil"/>
              <w:bottom w:val="nil"/>
              <w:right w:val="nil"/>
            </w:tcBorders>
            <w:shd w:val="clear" w:color="auto" w:fill="auto"/>
            <w:noWrap/>
            <w:vAlign w:val="center"/>
            <w:hideMark/>
          </w:tcPr>
          <w:p w14:paraId="4711157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7570989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B99F0E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100</w:t>
            </w:r>
          </w:p>
        </w:tc>
        <w:tc>
          <w:tcPr>
            <w:tcW w:w="896" w:type="dxa"/>
            <w:tcBorders>
              <w:top w:val="nil"/>
              <w:left w:val="nil"/>
              <w:bottom w:val="nil"/>
              <w:right w:val="nil"/>
            </w:tcBorders>
            <w:shd w:val="clear" w:color="auto" w:fill="auto"/>
            <w:noWrap/>
            <w:vAlign w:val="center"/>
            <w:hideMark/>
          </w:tcPr>
          <w:p w14:paraId="5BBCB6D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71BF7B5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9EAE67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398F9E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EB7674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D03267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CE7FBE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C133FF2" w14:textId="77777777" w:rsidTr="00057651">
        <w:trPr>
          <w:trHeight w:val="330"/>
        </w:trPr>
        <w:tc>
          <w:tcPr>
            <w:tcW w:w="1856" w:type="dxa"/>
            <w:tcBorders>
              <w:top w:val="nil"/>
              <w:left w:val="nil"/>
              <w:bottom w:val="nil"/>
              <w:right w:val="nil"/>
            </w:tcBorders>
            <w:shd w:val="clear" w:color="auto" w:fill="auto"/>
            <w:noWrap/>
            <w:vAlign w:val="center"/>
            <w:hideMark/>
          </w:tcPr>
          <w:p w14:paraId="610452E6"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NCT02684370</w:t>
            </w:r>
          </w:p>
        </w:tc>
        <w:tc>
          <w:tcPr>
            <w:tcW w:w="896" w:type="dxa"/>
            <w:tcBorders>
              <w:top w:val="nil"/>
              <w:left w:val="nil"/>
              <w:bottom w:val="nil"/>
              <w:right w:val="nil"/>
            </w:tcBorders>
            <w:shd w:val="clear" w:color="auto" w:fill="auto"/>
            <w:noWrap/>
            <w:vAlign w:val="center"/>
            <w:hideMark/>
          </w:tcPr>
          <w:p w14:paraId="7DED243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0D93F41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304</w:t>
            </w:r>
          </w:p>
        </w:tc>
        <w:tc>
          <w:tcPr>
            <w:tcW w:w="896" w:type="dxa"/>
            <w:tcBorders>
              <w:top w:val="nil"/>
              <w:left w:val="nil"/>
              <w:bottom w:val="nil"/>
              <w:right w:val="nil"/>
            </w:tcBorders>
            <w:shd w:val="clear" w:color="auto" w:fill="auto"/>
            <w:noWrap/>
            <w:vAlign w:val="center"/>
            <w:hideMark/>
          </w:tcPr>
          <w:p w14:paraId="00086F4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EA1A47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A3094B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102</w:t>
            </w:r>
          </w:p>
        </w:tc>
        <w:tc>
          <w:tcPr>
            <w:tcW w:w="896" w:type="dxa"/>
            <w:tcBorders>
              <w:top w:val="nil"/>
              <w:left w:val="nil"/>
              <w:bottom w:val="nil"/>
              <w:right w:val="nil"/>
            </w:tcBorders>
            <w:shd w:val="clear" w:color="auto" w:fill="auto"/>
            <w:noWrap/>
            <w:vAlign w:val="center"/>
            <w:hideMark/>
          </w:tcPr>
          <w:p w14:paraId="34C5621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13517FF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8A6547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002FBC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D81AAA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27CACB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3FA156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22487B4" w14:textId="77777777" w:rsidTr="00057651">
        <w:trPr>
          <w:trHeight w:val="255"/>
        </w:trPr>
        <w:tc>
          <w:tcPr>
            <w:tcW w:w="1856" w:type="dxa"/>
            <w:tcBorders>
              <w:top w:val="nil"/>
              <w:left w:val="nil"/>
              <w:bottom w:val="nil"/>
              <w:right w:val="nil"/>
            </w:tcBorders>
            <w:shd w:val="clear" w:color="auto" w:fill="auto"/>
            <w:noWrap/>
            <w:vAlign w:val="center"/>
            <w:hideMark/>
          </w:tcPr>
          <w:p w14:paraId="1988FD9C"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NCT02684357</w:t>
            </w:r>
          </w:p>
        </w:tc>
        <w:tc>
          <w:tcPr>
            <w:tcW w:w="896" w:type="dxa"/>
            <w:tcBorders>
              <w:top w:val="nil"/>
              <w:left w:val="nil"/>
              <w:bottom w:val="nil"/>
              <w:right w:val="nil"/>
            </w:tcBorders>
            <w:shd w:val="clear" w:color="auto" w:fill="auto"/>
            <w:noWrap/>
            <w:vAlign w:val="center"/>
            <w:hideMark/>
          </w:tcPr>
          <w:p w14:paraId="3776033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4566420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294</w:t>
            </w:r>
          </w:p>
        </w:tc>
        <w:tc>
          <w:tcPr>
            <w:tcW w:w="896" w:type="dxa"/>
            <w:tcBorders>
              <w:top w:val="nil"/>
              <w:left w:val="nil"/>
              <w:bottom w:val="nil"/>
              <w:right w:val="nil"/>
            </w:tcBorders>
            <w:shd w:val="clear" w:color="auto" w:fill="auto"/>
            <w:noWrap/>
            <w:vAlign w:val="center"/>
            <w:hideMark/>
          </w:tcPr>
          <w:p w14:paraId="7EFEDED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2B83DC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12669A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98</w:t>
            </w:r>
          </w:p>
        </w:tc>
        <w:tc>
          <w:tcPr>
            <w:tcW w:w="896" w:type="dxa"/>
            <w:tcBorders>
              <w:top w:val="nil"/>
              <w:left w:val="nil"/>
              <w:bottom w:val="nil"/>
              <w:right w:val="nil"/>
            </w:tcBorders>
            <w:shd w:val="clear" w:color="auto" w:fill="auto"/>
            <w:noWrap/>
            <w:vAlign w:val="center"/>
            <w:hideMark/>
          </w:tcPr>
          <w:p w14:paraId="79B1447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209CD75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BFEB29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515763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363DF8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9836B4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1B75AD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FE13886" w14:textId="77777777" w:rsidTr="00057651">
        <w:trPr>
          <w:trHeight w:val="255"/>
        </w:trPr>
        <w:tc>
          <w:tcPr>
            <w:tcW w:w="1856" w:type="dxa"/>
            <w:tcBorders>
              <w:top w:val="nil"/>
              <w:left w:val="nil"/>
              <w:bottom w:val="nil"/>
              <w:right w:val="nil"/>
            </w:tcBorders>
            <w:shd w:val="clear" w:color="auto" w:fill="auto"/>
            <w:noWrap/>
            <w:vAlign w:val="center"/>
            <w:hideMark/>
          </w:tcPr>
          <w:p w14:paraId="3E76D49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NCT03370133</w:t>
            </w:r>
          </w:p>
        </w:tc>
        <w:tc>
          <w:tcPr>
            <w:tcW w:w="896" w:type="dxa"/>
            <w:tcBorders>
              <w:top w:val="nil"/>
              <w:left w:val="nil"/>
              <w:bottom w:val="nil"/>
              <w:right w:val="nil"/>
            </w:tcBorders>
            <w:shd w:val="clear" w:color="auto" w:fill="auto"/>
            <w:noWrap/>
            <w:vAlign w:val="center"/>
            <w:hideMark/>
          </w:tcPr>
          <w:p w14:paraId="6FC57F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Bim</w:t>
            </w:r>
          </w:p>
        </w:tc>
        <w:tc>
          <w:tcPr>
            <w:tcW w:w="896" w:type="dxa"/>
            <w:tcBorders>
              <w:top w:val="nil"/>
              <w:left w:val="nil"/>
              <w:bottom w:val="nil"/>
              <w:right w:val="nil"/>
            </w:tcBorders>
            <w:shd w:val="clear" w:color="auto" w:fill="auto"/>
            <w:noWrap/>
            <w:vAlign w:val="center"/>
            <w:hideMark/>
          </w:tcPr>
          <w:p w14:paraId="06C43C4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321</w:t>
            </w:r>
          </w:p>
        </w:tc>
        <w:tc>
          <w:tcPr>
            <w:tcW w:w="896" w:type="dxa"/>
            <w:tcBorders>
              <w:top w:val="nil"/>
              <w:left w:val="nil"/>
              <w:bottom w:val="nil"/>
              <w:right w:val="nil"/>
            </w:tcBorders>
            <w:shd w:val="clear" w:color="auto" w:fill="auto"/>
            <w:noWrap/>
            <w:vAlign w:val="center"/>
            <w:hideMark/>
          </w:tcPr>
          <w:p w14:paraId="314A409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089CF34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082D4EB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83</w:t>
            </w:r>
          </w:p>
        </w:tc>
        <w:tc>
          <w:tcPr>
            <w:tcW w:w="896" w:type="dxa"/>
            <w:tcBorders>
              <w:top w:val="nil"/>
              <w:left w:val="nil"/>
              <w:bottom w:val="nil"/>
              <w:right w:val="nil"/>
            </w:tcBorders>
            <w:shd w:val="clear" w:color="auto" w:fill="auto"/>
            <w:noWrap/>
            <w:vAlign w:val="center"/>
            <w:hideMark/>
          </w:tcPr>
          <w:p w14:paraId="4D30D8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65DE7A2A"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301839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C22D62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F7E983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6A368F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5FE17B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C92802B" w14:textId="77777777" w:rsidTr="00057651">
        <w:trPr>
          <w:trHeight w:val="255"/>
        </w:trPr>
        <w:tc>
          <w:tcPr>
            <w:tcW w:w="1856" w:type="dxa"/>
            <w:tcBorders>
              <w:top w:val="nil"/>
              <w:left w:val="nil"/>
              <w:bottom w:val="nil"/>
              <w:right w:val="nil"/>
            </w:tcBorders>
            <w:shd w:val="clear" w:color="auto" w:fill="auto"/>
            <w:noWrap/>
            <w:vAlign w:val="center"/>
            <w:hideMark/>
          </w:tcPr>
          <w:p w14:paraId="5E42537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NCT03410992</w:t>
            </w:r>
          </w:p>
        </w:tc>
        <w:tc>
          <w:tcPr>
            <w:tcW w:w="896" w:type="dxa"/>
            <w:tcBorders>
              <w:top w:val="nil"/>
              <w:left w:val="nil"/>
              <w:bottom w:val="nil"/>
              <w:right w:val="nil"/>
            </w:tcBorders>
            <w:shd w:val="clear" w:color="auto" w:fill="auto"/>
            <w:noWrap/>
            <w:vAlign w:val="center"/>
            <w:hideMark/>
          </w:tcPr>
          <w:p w14:paraId="3189779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Bim</w:t>
            </w:r>
          </w:p>
        </w:tc>
        <w:tc>
          <w:tcPr>
            <w:tcW w:w="896" w:type="dxa"/>
            <w:tcBorders>
              <w:top w:val="nil"/>
              <w:left w:val="nil"/>
              <w:bottom w:val="nil"/>
              <w:right w:val="nil"/>
            </w:tcBorders>
            <w:shd w:val="clear" w:color="auto" w:fill="auto"/>
            <w:noWrap/>
            <w:vAlign w:val="center"/>
            <w:hideMark/>
          </w:tcPr>
          <w:p w14:paraId="01BEAB6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349</w:t>
            </w:r>
          </w:p>
        </w:tc>
        <w:tc>
          <w:tcPr>
            <w:tcW w:w="896" w:type="dxa"/>
            <w:tcBorders>
              <w:top w:val="nil"/>
              <w:left w:val="nil"/>
              <w:bottom w:val="nil"/>
              <w:right w:val="nil"/>
            </w:tcBorders>
            <w:shd w:val="clear" w:color="auto" w:fill="auto"/>
            <w:noWrap/>
            <w:vAlign w:val="center"/>
            <w:hideMark/>
          </w:tcPr>
          <w:p w14:paraId="0AC1B7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w:t>
            </w:r>
          </w:p>
        </w:tc>
        <w:tc>
          <w:tcPr>
            <w:tcW w:w="896" w:type="dxa"/>
            <w:tcBorders>
              <w:top w:val="nil"/>
              <w:left w:val="nil"/>
              <w:bottom w:val="nil"/>
              <w:right w:val="nil"/>
            </w:tcBorders>
            <w:shd w:val="clear" w:color="auto" w:fill="auto"/>
            <w:noWrap/>
            <w:vAlign w:val="center"/>
            <w:hideMark/>
          </w:tcPr>
          <w:p w14:paraId="44A0EF1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6D0237F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86</w:t>
            </w:r>
          </w:p>
        </w:tc>
        <w:tc>
          <w:tcPr>
            <w:tcW w:w="896" w:type="dxa"/>
            <w:tcBorders>
              <w:top w:val="nil"/>
              <w:left w:val="nil"/>
              <w:bottom w:val="nil"/>
              <w:right w:val="nil"/>
            </w:tcBorders>
            <w:shd w:val="clear" w:color="auto" w:fill="auto"/>
            <w:noWrap/>
            <w:vAlign w:val="center"/>
            <w:hideMark/>
          </w:tcPr>
          <w:p w14:paraId="0928F2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2E1F85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200BD7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171E10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8D326C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7849571"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465B30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65924A3" w14:textId="77777777" w:rsidTr="00057651">
        <w:trPr>
          <w:trHeight w:val="255"/>
        </w:trPr>
        <w:tc>
          <w:tcPr>
            <w:tcW w:w="1856" w:type="dxa"/>
            <w:tcBorders>
              <w:top w:val="nil"/>
              <w:left w:val="nil"/>
              <w:bottom w:val="nil"/>
              <w:right w:val="nil"/>
            </w:tcBorders>
            <w:shd w:val="clear" w:color="auto" w:fill="auto"/>
            <w:noWrap/>
            <w:vAlign w:val="center"/>
            <w:hideMark/>
          </w:tcPr>
          <w:p w14:paraId="2B4BBCE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McInnes et al, 2020</w:t>
            </w:r>
          </w:p>
        </w:tc>
        <w:tc>
          <w:tcPr>
            <w:tcW w:w="896" w:type="dxa"/>
            <w:tcBorders>
              <w:top w:val="nil"/>
              <w:left w:val="nil"/>
              <w:bottom w:val="nil"/>
              <w:right w:val="nil"/>
            </w:tcBorders>
            <w:shd w:val="clear" w:color="auto" w:fill="auto"/>
            <w:noWrap/>
            <w:vAlign w:val="center"/>
            <w:hideMark/>
          </w:tcPr>
          <w:p w14:paraId="139B98A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533B2BB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426</w:t>
            </w:r>
          </w:p>
        </w:tc>
        <w:tc>
          <w:tcPr>
            <w:tcW w:w="896" w:type="dxa"/>
            <w:tcBorders>
              <w:top w:val="nil"/>
              <w:left w:val="nil"/>
              <w:bottom w:val="nil"/>
              <w:right w:val="nil"/>
            </w:tcBorders>
            <w:shd w:val="clear" w:color="auto" w:fill="auto"/>
            <w:noWrap/>
            <w:vAlign w:val="center"/>
            <w:hideMark/>
          </w:tcPr>
          <w:p w14:paraId="20099D9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13</w:t>
            </w:r>
          </w:p>
        </w:tc>
        <w:tc>
          <w:tcPr>
            <w:tcW w:w="896" w:type="dxa"/>
            <w:tcBorders>
              <w:top w:val="nil"/>
              <w:left w:val="nil"/>
              <w:bottom w:val="nil"/>
              <w:right w:val="nil"/>
            </w:tcBorders>
            <w:shd w:val="clear" w:color="auto" w:fill="auto"/>
            <w:noWrap/>
            <w:vAlign w:val="center"/>
            <w:hideMark/>
          </w:tcPr>
          <w:p w14:paraId="2BEEAE7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7EA7456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427</w:t>
            </w:r>
          </w:p>
        </w:tc>
        <w:tc>
          <w:tcPr>
            <w:tcW w:w="896" w:type="dxa"/>
            <w:tcBorders>
              <w:top w:val="nil"/>
              <w:left w:val="nil"/>
              <w:bottom w:val="nil"/>
              <w:right w:val="nil"/>
            </w:tcBorders>
            <w:shd w:val="clear" w:color="auto" w:fill="auto"/>
            <w:noWrap/>
            <w:vAlign w:val="center"/>
            <w:hideMark/>
          </w:tcPr>
          <w:p w14:paraId="721E28C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21</w:t>
            </w:r>
          </w:p>
        </w:tc>
        <w:tc>
          <w:tcPr>
            <w:tcW w:w="896" w:type="dxa"/>
            <w:tcBorders>
              <w:top w:val="nil"/>
              <w:left w:val="nil"/>
              <w:bottom w:val="nil"/>
              <w:right w:val="nil"/>
            </w:tcBorders>
            <w:shd w:val="clear" w:color="auto" w:fill="auto"/>
            <w:noWrap/>
            <w:vAlign w:val="center"/>
            <w:hideMark/>
          </w:tcPr>
          <w:p w14:paraId="0A103D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C0404CE"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13912D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594072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AE2A56D"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3F12D06"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A13DDC6" w14:textId="77777777" w:rsidTr="00057651">
        <w:trPr>
          <w:trHeight w:val="255"/>
        </w:trPr>
        <w:tc>
          <w:tcPr>
            <w:tcW w:w="1856" w:type="dxa"/>
            <w:tcBorders>
              <w:top w:val="nil"/>
              <w:left w:val="nil"/>
              <w:bottom w:val="nil"/>
              <w:right w:val="nil"/>
            </w:tcBorders>
            <w:shd w:val="clear" w:color="auto" w:fill="auto"/>
            <w:noWrap/>
            <w:vAlign w:val="center"/>
            <w:hideMark/>
          </w:tcPr>
          <w:p w14:paraId="24DF329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NCT03589885</w:t>
            </w:r>
          </w:p>
        </w:tc>
        <w:tc>
          <w:tcPr>
            <w:tcW w:w="896" w:type="dxa"/>
            <w:tcBorders>
              <w:top w:val="nil"/>
              <w:left w:val="nil"/>
              <w:bottom w:val="nil"/>
              <w:right w:val="nil"/>
            </w:tcBorders>
            <w:shd w:val="clear" w:color="auto" w:fill="auto"/>
            <w:noWrap/>
            <w:vAlign w:val="center"/>
            <w:hideMark/>
          </w:tcPr>
          <w:p w14:paraId="21A4BF9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485703E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82</w:t>
            </w:r>
          </w:p>
        </w:tc>
        <w:tc>
          <w:tcPr>
            <w:tcW w:w="896" w:type="dxa"/>
            <w:tcBorders>
              <w:top w:val="nil"/>
              <w:left w:val="nil"/>
              <w:bottom w:val="nil"/>
              <w:right w:val="nil"/>
            </w:tcBorders>
            <w:shd w:val="clear" w:color="auto" w:fill="auto"/>
            <w:noWrap/>
            <w:vAlign w:val="center"/>
            <w:hideMark/>
          </w:tcPr>
          <w:p w14:paraId="4D3DC56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5C9FBD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0D0677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40</w:t>
            </w:r>
          </w:p>
        </w:tc>
        <w:tc>
          <w:tcPr>
            <w:tcW w:w="896" w:type="dxa"/>
            <w:tcBorders>
              <w:top w:val="nil"/>
              <w:left w:val="nil"/>
              <w:bottom w:val="nil"/>
              <w:right w:val="nil"/>
            </w:tcBorders>
            <w:shd w:val="clear" w:color="auto" w:fill="auto"/>
            <w:noWrap/>
            <w:vAlign w:val="center"/>
            <w:hideMark/>
          </w:tcPr>
          <w:p w14:paraId="161EF93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3D4B351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401D6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BB4C9C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1AE2E4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2319F1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4B25FD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044F4B3" w14:textId="77777777" w:rsidTr="00057651">
        <w:trPr>
          <w:trHeight w:val="255"/>
        </w:trPr>
        <w:tc>
          <w:tcPr>
            <w:tcW w:w="1856" w:type="dxa"/>
            <w:tcBorders>
              <w:top w:val="nil"/>
              <w:left w:val="nil"/>
              <w:bottom w:val="nil"/>
              <w:right w:val="nil"/>
            </w:tcBorders>
            <w:shd w:val="clear" w:color="auto" w:fill="auto"/>
            <w:noWrap/>
            <w:vAlign w:val="center"/>
            <w:hideMark/>
          </w:tcPr>
          <w:p w14:paraId="672FDBF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NCT02905331</w:t>
            </w:r>
          </w:p>
        </w:tc>
        <w:tc>
          <w:tcPr>
            <w:tcW w:w="896" w:type="dxa"/>
            <w:tcBorders>
              <w:top w:val="nil"/>
              <w:left w:val="nil"/>
              <w:bottom w:val="nil"/>
              <w:right w:val="nil"/>
            </w:tcBorders>
            <w:shd w:val="clear" w:color="auto" w:fill="auto"/>
            <w:noWrap/>
            <w:vAlign w:val="center"/>
            <w:hideMark/>
          </w:tcPr>
          <w:p w14:paraId="3216168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Gus-2</w:t>
            </w:r>
          </w:p>
        </w:tc>
        <w:tc>
          <w:tcPr>
            <w:tcW w:w="896" w:type="dxa"/>
            <w:tcBorders>
              <w:top w:val="nil"/>
              <w:left w:val="nil"/>
              <w:bottom w:val="nil"/>
              <w:right w:val="nil"/>
            </w:tcBorders>
            <w:shd w:val="clear" w:color="auto" w:fill="auto"/>
            <w:noWrap/>
            <w:vAlign w:val="center"/>
            <w:hideMark/>
          </w:tcPr>
          <w:p w14:paraId="146C03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896" w:type="dxa"/>
            <w:tcBorders>
              <w:top w:val="nil"/>
              <w:left w:val="nil"/>
              <w:bottom w:val="nil"/>
              <w:right w:val="nil"/>
            </w:tcBorders>
            <w:shd w:val="clear" w:color="auto" w:fill="auto"/>
            <w:noWrap/>
            <w:vAlign w:val="center"/>
            <w:hideMark/>
          </w:tcPr>
          <w:p w14:paraId="0EC2BB0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5F8DC1A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5C4BE44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16</w:t>
            </w:r>
          </w:p>
        </w:tc>
        <w:tc>
          <w:tcPr>
            <w:tcW w:w="896" w:type="dxa"/>
            <w:tcBorders>
              <w:top w:val="nil"/>
              <w:left w:val="nil"/>
              <w:bottom w:val="nil"/>
              <w:right w:val="nil"/>
            </w:tcBorders>
            <w:shd w:val="clear" w:color="auto" w:fill="auto"/>
            <w:noWrap/>
            <w:vAlign w:val="center"/>
            <w:hideMark/>
          </w:tcPr>
          <w:p w14:paraId="6681A79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1706913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1FCAFA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5EBBC5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FA51645"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B54258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630FC1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715C49C8" w14:textId="77777777" w:rsidTr="00057651">
        <w:trPr>
          <w:trHeight w:val="255"/>
        </w:trPr>
        <w:tc>
          <w:tcPr>
            <w:tcW w:w="1856" w:type="dxa"/>
            <w:tcBorders>
              <w:top w:val="nil"/>
              <w:left w:val="nil"/>
              <w:bottom w:val="nil"/>
              <w:right w:val="nil"/>
            </w:tcBorders>
            <w:shd w:val="clear" w:color="auto" w:fill="auto"/>
            <w:noWrap/>
            <w:vAlign w:val="center"/>
            <w:hideMark/>
          </w:tcPr>
          <w:p w14:paraId="306C3C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NCT02694523</w:t>
            </w:r>
          </w:p>
        </w:tc>
        <w:tc>
          <w:tcPr>
            <w:tcW w:w="896" w:type="dxa"/>
            <w:tcBorders>
              <w:top w:val="nil"/>
              <w:left w:val="nil"/>
              <w:bottom w:val="nil"/>
              <w:right w:val="nil"/>
            </w:tcBorders>
            <w:shd w:val="clear" w:color="auto" w:fill="auto"/>
            <w:noWrap/>
            <w:vAlign w:val="center"/>
            <w:hideMark/>
          </w:tcPr>
          <w:p w14:paraId="4364C8F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Ris-2</w:t>
            </w:r>
          </w:p>
        </w:tc>
        <w:tc>
          <w:tcPr>
            <w:tcW w:w="896" w:type="dxa"/>
            <w:tcBorders>
              <w:top w:val="nil"/>
              <w:left w:val="nil"/>
              <w:bottom w:val="nil"/>
              <w:right w:val="nil"/>
            </w:tcBorders>
            <w:shd w:val="clear" w:color="auto" w:fill="auto"/>
            <w:noWrap/>
            <w:vAlign w:val="center"/>
            <w:hideMark/>
          </w:tcPr>
          <w:p w14:paraId="0C7F167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301</w:t>
            </w:r>
          </w:p>
        </w:tc>
        <w:tc>
          <w:tcPr>
            <w:tcW w:w="896" w:type="dxa"/>
            <w:tcBorders>
              <w:top w:val="nil"/>
              <w:left w:val="nil"/>
              <w:bottom w:val="nil"/>
              <w:right w:val="nil"/>
            </w:tcBorders>
            <w:shd w:val="clear" w:color="auto" w:fill="auto"/>
            <w:noWrap/>
            <w:vAlign w:val="center"/>
            <w:hideMark/>
          </w:tcPr>
          <w:p w14:paraId="028E499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27AA2F0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Ada-1</w:t>
            </w:r>
          </w:p>
        </w:tc>
        <w:tc>
          <w:tcPr>
            <w:tcW w:w="896" w:type="dxa"/>
            <w:tcBorders>
              <w:top w:val="nil"/>
              <w:left w:val="nil"/>
              <w:bottom w:val="nil"/>
              <w:right w:val="nil"/>
            </w:tcBorders>
            <w:shd w:val="clear" w:color="auto" w:fill="auto"/>
            <w:noWrap/>
            <w:vAlign w:val="center"/>
            <w:hideMark/>
          </w:tcPr>
          <w:p w14:paraId="46DBCF9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304</w:t>
            </w:r>
          </w:p>
        </w:tc>
        <w:tc>
          <w:tcPr>
            <w:tcW w:w="896" w:type="dxa"/>
            <w:tcBorders>
              <w:top w:val="nil"/>
              <w:left w:val="nil"/>
              <w:bottom w:val="nil"/>
              <w:right w:val="nil"/>
            </w:tcBorders>
            <w:shd w:val="clear" w:color="auto" w:fill="auto"/>
            <w:noWrap/>
            <w:vAlign w:val="center"/>
            <w:hideMark/>
          </w:tcPr>
          <w:p w14:paraId="79B83B8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2BD0C28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2C35AB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B7C9FC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70AB26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06B9FE5"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BE1D2A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2FBF575" w14:textId="77777777" w:rsidTr="00057651">
        <w:trPr>
          <w:trHeight w:val="255"/>
        </w:trPr>
        <w:tc>
          <w:tcPr>
            <w:tcW w:w="1856" w:type="dxa"/>
            <w:tcBorders>
              <w:top w:val="nil"/>
              <w:left w:val="nil"/>
              <w:bottom w:val="nil"/>
              <w:right w:val="nil"/>
            </w:tcBorders>
            <w:shd w:val="clear" w:color="auto" w:fill="auto"/>
            <w:noWrap/>
            <w:vAlign w:val="center"/>
            <w:hideMark/>
          </w:tcPr>
          <w:p w14:paraId="7C875F0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Griffiths et al, 2015</w:t>
            </w:r>
          </w:p>
        </w:tc>
        <w:tc>
          <w:tcPr>
            <w:tcW w:w="896" w:type="dxa"/>
            <w:tcBorders>
              <w:top w:val="nil"/>
              <w:left w:val="nil"/>
              <w:bottom w:val="nil"/>
              <w:right w:val="nil"/>
            </w:tcBorders>
            <w:shd w:val="clear" w:color="auto" w:fill="auto"/>
            <w:noWrap/>
            <w:vAlign w:val="center"/>
            <w:hideMark/>
          </w:tcPr>
          <w:p w14:paraId="7056C7B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4C39C99F"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379</w:t>
            </w:r>
          </w:p>
        </w:tc>
        <w:tc>
          <w:tcPr>
            <w:tcW w:w="896" w:type="dxa"/>
            <w:tcBorders>
              <w:top w:val="nil"/>
              <w:left w:val="nil"/>
              <w:bottom w:val="nil"/>
              <w:right w:val="nil"/>
            </w:tcBorders>
            <w:shd w:val="clear" w:color="auto" w:fill="auto"/>
            <w:noWrap/>
            <w:vAlign w:val="center"/>
            <w:hideMark/>
          </w:tcPr>
          <w:p w14:paraId="5FF8AD8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w:t>
            </w:r>
          </w:p>
        </w:tc>
        <w:tc>
          <w:tcPr>
            <w:tcW w:w="896" w:type="dxa"/>
            <w:tcBorders>
              <w:top w:val="nil"/>
              <w:left w:val="nil"/>
              <w:bottom w:val="nil"/>
              <w:right w:val="nil"/>
            </w:tcBorders>
            <w:shd w:val="clear" w:color="auto" w:fill="auto"/>
            <w:noWrap/>
            <w:vAlign w:val="center"/>
            <w:hideMark/>
          </w:tcPr>
          <w:p w14:paraId="6225186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896" w:type="dxa"/>
            <w:tcBorders>
              <w:top w:val="nil"/>
              <w:left w:val="nil"/>
              <w:bottom w:val="nil"/>
              <w:right w:val="nil"/>
            </w:tcBorders>
            <w:shd w:val="clear" w:color="auto" w:fill="auto"/>
            <w:noWrap/>
            <w:vAlign w:val="center"/>
            <w:hideMark/>
          </w:tcPr>
          <w:p w14:paraId="4426593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373</w:t>
            </w:r>
          </w:p>
        </w:tc>
        <w:tc>
          <w:tcPr>
            <w:tcW w:w="896" w:type="dxa"/>
            <w:tcBorders>
              <w:top w:val="nil"/>
              <w:left w:val="nil"/>
              <w:bottom w:val="nil"/>
              <w:right w:val="nil"/>
            </w:tcBorders>
            <w:shd w:val="clear" w:color="auto" w:fill="auto"/>
            <w:noWrap/>
            <w:vAlign w:val="center"/>
            <w:hideMark/>
          </w:tcPr>
          <w:p w14:paraId="0E39BAD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7</w:t>
            </w:r>
          </w:p>
        </w:tc>
        <w:tc>
          <w:tcPr>
            <w:tcW w:w="896" w:type="dxa"/>
            <w:tcBorders>
              <w:top w:val="nil"/>
              <w:left w:val="nil"/>
              <w:bottom w:val="nil"/>
              <w:right w:val="nil"/>
            </w:tcBorders>
            <w:shd w:val="clear" w:color="auto" w:fill="auto"/>
            <w:noWrap/>
            <w:vAlign w:val="center"/>
            <w:hideMark/>
          </w:tcPr>
          <w:p w14:paraId="57C0DF5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D449FF0"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CB88EC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F4A6B4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501FD0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854A99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720289D" w14:textId="77777777" w:rsidTr="00057651">
        <w:trPr>
          <w:trHeight w:val="255"/>
        </w:trPr>
        <w:tc>
          <w:tcPr>
            <w:tcW w:w="1856" w:type="dxa"/>
            <w:tcBorders>
              <w:top w:val="nil"/>
              <w:left w:val="nil"/>
              <w:bottom w:val="nil"/>
              <w:right w:val="nil"/>
            </w:tcBorders>
            <w:shd w:val="clear" w:color="auto" w:fill="auto"/>
            <w:noWrap/>
            <w:vAlign w:val="center"/>
            <w:hideMark/>
          </w:tcPr>
          <w:p w14:paraId="170441E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NCT03090100</w:t>
            </w:r>
          </w:p>
        </w:tc>
        <w:tc>
          <w:tcPr>
            <w:tcW w:w="896" w:type="dxa"/>
            <w:tcBorders>
              <w:top w:val="nil"/>
              <w:left w:val="nil"/>
              <w:bottom w:val="nil"/>
              <w:right w:val="nil"/>
            </w:tcBorders>
            <w:shd w:val="clear" w:color="auto" w:fill="auto"/>
            <w:noWrap/>
            <w:vAlign w:val="center"/>
            <w:hideMark/>
          </w:tcPr>
          <w:p w14:paraId="1961F253"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Gus-2</w:t>
            </w:r>
          </w:p>
        </w:tc>
        <w:tc>
          <w:tcPr>
            <w:tcW w:w="896" w:type="dxa"/>
            <w:tcBorders>
              <w:top w:val="nil"/>
              <w:left w:val="nil"/>
              <w:bottom w:val="nil"/>
              <w:right w:val="nil"/>
            </w:tcBorders>
            <w:shd w:val="clear" w:color="auto" w:fill="auto"/>
            <w:noWrap/>
            <w:vAlign w:val="center"/>
            <w:hideMark/>
          </w:tcPr>
          <w:p w14:paraId="5D9A20B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534</w:t>
            </w:r>
          </w:p>
        </w:tc>
        <w:tc>
          <w:tcPr>
            <w:tcW w:w="896" w:type="dxa"/>
            <w:tcBorders>
              <w:top w:val="nil"/>
              <w:left w:val="nil"/>
              <w:bottom w:val="nil"/>
              <w:right w:val="nil"/>
            </w:tcBorders>
            <w:shd w:val="clear" w:color="auto" w:fill="auto"/>
            <w:noWrap/>
            <w:vAlign w:val="center"/>
            <w:hideMark/>
          </w:tcPr>
          <w:p w14:paraId="7CE6AA2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w:t>
            </w:r>
          </w:p>
        </w:tc>
        <w:tc>
          <w:tcPr>
            <w:tcW w:w="896" w:type="dxa"/>
            <w:tcBorders>
              <w:top w:val="nil"/>
              <w:left w:val="nil"/>
              <w:bottom w:val="nil"/>
              <w:right w:val="nil"/>
            </w:tcBorders>
            <w:shd w:val="clear" w:color="auto" w:fill="auto"/>
            <w:noWrap/>
            <w:vAlign w:val="center"/>
            <w:hideMark/>
          </w:tcPr>
          <w:p w14:paraId="381B9767"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158C2B7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514</w:t>
            </w:r>
          </w:p>
        </w:tc>
        <w:tc>
          <w:tcPr>
            <w:tcW w:w="896" w:type="dxa"/>
            <w:tcBorders>
              <w:top w:val="nil"/>
              <w:left w:val="nil"/>
              <w:bottom w:val="nil"/>
              <w:right w:val="nil"/>
            </w:tcBorders>
            <w:shd w:val="clear" w:color="auto" w:fill="auto"/>
            <w:noWrap/>
            <w:vAlign w:val="center"/>
            <w:hideMark/>
          </w:tcPr>
          <w:p w14:paraId="3D6BBD3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11</w:t>
            </w:r>
          </w:p>
        </w:tc>
        <w:tc>
          <w:tcPr>
            <w:tcW w:w="896" w:type="dxa"/>
            <w:tcBorders>
              <w:top w:val="nil"/>
              <w:left w:val="nil"/>
              <w:bottom w:val="nil"/>
              <w:right w:val="nil"/>
            </w:tcBorders>
            <w:shd w:val="clear" w:color="auto" w:fill="auto"/>
            <w:noWrap/>
            <w:vAlign w:val="center"/>
            <w:hideMark/>
          </w:tcPr>
          <w:p w14:paraId="6947743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541945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FE53A0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7EF153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A0D217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4C9A73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48D55AA" w14:textId="77777777" w:rsidTr="00057651">
        <w:trPr>
          <w:trHeight w:val="255"/>
        </w:trPr>
        <w:tc>
          <w:tcPr>
            <w:tcW w:w="1856" w:type="dxa"/>
            <w:tcBorders>
              <w:top w:val="nil"/>
              <w:left w:val="nil"/>
              <w:bottom w:val="nil"/>
              <w:right w:val="nil"/>
            </w:tcBorders>
            <w:shd w:val="clear" w:color="auto" w:fill="auto"/>
            <w:noWrap/>
            <w:vAlign w:val="center"/>
            <w:hideMark/>
          </w:tcPr>
          <w:p w14:paraId="57C30E1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de Vries et al, 2017</w:t>
            </w:r>
          </w:p>
        </w:tc>
        <w:tc>
          <w:tcPr>
            <w:tcW w:w="896" w:type="dxa"/>
            <w:tcBorders>
              <w:top w:val="nil"/>
              <w:left w:val="nil"/>
              <w:bottom w:val="nil"/>
              <w:right w:val="nil"/>
            </w:tcBorders>
            <w:shd w:val="clear" w:color="auto" w:fill="auto"/>
            <w:noWrap/>
            <w:vAlign w:val="center"/>
            <w:hideMark/>
          </w:tcPr>
          <w:p w14:paraId="71014AC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Inf-2</w:t>
            </w:r>
          </w:p>
        </w:tc>
        <w:tc>
          <w:tcPr>
            <w:tcW w:w="896" w:type="dxa"/>
            <w:tcBorders>
              <w:top w:val="nil"/>
              <w:left w:val="nil"/>
              <w:bottom w:val="nil"/>
              <w:right w:val="nil"/>
            </w:tcBorders>
            <w:shd w:val="clear" w:color="auto" w:fill="auto"/>
            <w:noWrap/>
            <w:vAlign w:val="center"/>
            <w:hideMark/>
          </w:tcPr>
          <w:p w14:paraId="599E586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25</w:t>
            </w:r>
          </w:p>
        </w:tc>
        <w:tc>
          <w:tcPr>
            <w:tcW w:w="896" w:type="dxa"/>
            <w:tcBorders>
              <w:top w:val="nil"/>
              <w:left w:val="nil"/>
              <w:bottom w:val="nil"/>
              <w:right w:val="nil"/>
            </w:tcBorders>
            <w:shd w:val="clear" w:color="auto" w:fill="auto"/>
            <w:noWrap/>
            <w:vAlign w:val="center"/>
            <w:hideMark/>
          </w:tcPr>
          <w:p w14:paraId="2AB27CE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1C6E6BB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5326C4A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23</w:t>
            </w:r>
          </w:p>
        </w:tc>
        <w:tc>
          <w:tcPr>
            <w:tcW w:w="896" w:type="dxa"/>
            <w:tcBorders>
              <w:top w:val="nil"/>
              <w:left w:val="nil"/>
              <w:bottom w:val="nil"/>
              <w:right w:val="nil"/>
            </w:tcBorders>
            <w:shd w:val="clear" w:color="auto" w:fill="auto"/>
            <w:noWrap/>
            <w:vAlign w:val="center"/>
            <w:hideMark/>
          </w:tcPr>
          <w:p w14:paraId="1153734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497ACD4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722E0A3"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01082A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470949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E02060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EAD2C6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03F8E787" w14:textId="77777777" w:rsidTr="00057651">
        <w:trPr>
          <w:trHeight w:val="255"/>
        </w:trPr>
        <w:tc>
          <w:tcPr>
            <w:tcW w:w="1856" w:type="dxa"/>
            <w:tcBorders>
              <w:top w:val="nil"/>
              <w:left w:val="nil"/>
              <w:bottom w:val="nil"/>
              <w:right w:val="nil"/>
            </w:tcBorders>
            <w:shd w:val="clear" w:color="auto" w:fill="auto"/>
            <w:noWrap/>
            <w:vAlign w:val="center"/>
            <w:hideMark/>
          </w:tcPr>
          <w:p w14:paraId="1D1C4A5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NCT03573323</w:t>
            </w:r>
          </w:p>
        </w:tc>
        <w:tc>
          <w:tcPr>
            <w:tcW w:w="896" w:type="dxa"/>
            <w:tcBorders>
              <w:top w:val="nil"/>
              <w:left w:val="nil"/>
              <w:bottom w:val="nil"/>
              <w:right w:val="nil"/>
            </w:tcBorders>
            <w:shd w:val="clear" w:color="auto" w:fill="auto"/>
            <w:noWrap/>
            <w:vAlign w:val="center"/>
            <w:hideMark/>
          </w:tcPr>
          <w:p w14:paraId="615C3DB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Ixe-1</w:t>
            </w:r>
          </w:p>
        </w:tc>
        <w:tc>
          <w:tcPr>
            <w:tcW w:w="896" w:type="dxa"/>
            <w:tcBorders>
              <w:top w:val="nil"/>
              <w:left w:val="nil"/>
              <w:bottom w:val="nil"/>
              <w:right w:val="nil"/>
            </w:tcBorders>
            <w:shd w:val="clear" w:color="auto" w:fill="auto"/>
            <w:noWrap/>
            <w:vAlign w:val="center"/>
            <w:hideMark/>
          </w:tcPr>
          <w:p w14:paraId="2AB9C24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519</w:t>
            </w:r>
          </w:p>
        </w:tc>
        <w:tc>
          <w:tcPr>
            <w:tcW w:w="896" w:type="dxa"/>
            <w:tcBorders>
              <w:top w:val="nil"/>
              <w:left w:val="nil"/>
              <w:bottom w:val="nil"/>
              <w:right w:val="nil"/>
            </w:tcBorders>
            <w:shd w:val="clear" w:color="auto" w:fill="auto"/>
            <w:noWrap/>
            <w:vAlign w:val="center"/>
            <w:hideMark/>
          </w:tcPr>
          <w:p w14:paraId="335FA56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15</w:t>
            </w:r>
          </w:p>
        </w:tc>
        <w:tc>
          <w:tcPr>
            <w:tcW w:w="896" w:type="dxa"/>
            <w:tcBorders>
              <w:top w:val="nil"/>
              <w:left w:val="nil"/>
              <w:bottom w:val="nil"/>
              <w:right w:val="nil"/>
            </w:tcBorders>
            <w:shd w:val="clear" w:color="auto" w:fill="auto"/>
            <w:noWrap/>
            <w:vAlign w:val="center"/>
            <w:hideMark/>
          </w:tcPr>
          <w:p w14:paraId="7758C79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Gus-2</w:t>
            </w:r>
          </w:p>
        </w:tc>
        <w:tc>
          <w:tcPr>
            <w:tcW w:w="896" w:type="dxa"/>
            <w:tcBorders>
              <w:top w:val="nil"/>
              <w:left w:val="nil"/>
              <w:bottom w:val="nil"/>
              <w:right w:val="nil"/>
            </w:tcBorders>
            <w:shd w:val="clear" w:color="auto" w:fill="auto"/>
            <w:noWrap/>
            <w:vAlign w:val="center"/>
            <w:hideMark/>
          </w:tcPr>
          <w:p w14:paraId="23EECD8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506</w:t>
            </w:r>
          </w:p>
        </w:tc>
        <w:tc>
          <w:tcPr>
            <w:tcW w:w="896" w:type="dxa"/>
            <w:tcBorders>
              <w:top w:val="nil"/>
              <w:left w:val="nil"/>
              <w:bottom w:val="nil"/>
              <w:right w:val="nil"/>
            </w:tcBorders>
            <w:shd w:val="clear" w:color="auto" w:fill="auto"/>
            <w:noWrap/>
            <w:vAlign w:val="center"/>
            <w:hideMark/>
          </w:tcPr>
          <w:p w14:paraId="1B4F27F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8</w:t>
            </w:r>
          </w:p>
        </w:tc>
        <w:tc>
          <w:tcPr>
            <w:tcW w:w="896" w:type="dxa"/>
            <w:tcBorders>
              <w:top w:val="nil"/>
              <w:left w:val="nil"/>
              <w:bottom w:val="nil"/>
              <w:right w:val="nil"/>
            </w:tcBorders>
            <w:shd w:val="clear" w:color="auto" w:fill="auto"/>
            <w:noWrap/>
            <w:vAlign w:val="center"/>
            <w:hideMark/>
          </w:tcPr>
          <w:p w14:paraId="46BD98A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2964204"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96F7D4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524EC60"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48CD679"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A0CB141"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96F7617" w14:textId="77777777" w:rsidTr="00057651">
        <w:trPr>
          <w:trHeight w:val="255"/>
        </w:trPr>
        <w:tc>
          <w:tcPr>
            <w:tcW w:w="1856" w:type="dxa"/>
            <w:tcBorders>
              <w:top w:val="nil"/>
              <w:left w:val="nil"/>
              <w:bottom w:val="nil"/>
              <w:right w:val="nil"/>
            </w:tcBorders>
            <w:shd w:val="clear" w:color="auto" w:fill="auto"/>
            <w:noWrap/>
            <w:vAlign w:val="center"/>
            <w:hideMark/>
          </w:tcPr>
          <w:p w14:paraId="7ED6E28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NCT03055494</w:t>
            </w:r>
          </w:p>
        </w:tc>
        <w:tc>
          <w:tcPr>
            <w:tcW w:w="896" w:type="dxa"/>
            <w:tcBorders>
              <w:top w:val="nil"/>
              <w:left w:val="nil"/>
              <w:bottom w:val="nil"/>
              <w:right w:val="nil"/>
            </w:tcBorders>
            <w:shd w:val="clear" w:color="auto" w:fill="auto"/>
            <w:noWrap/>
            <w:vAlign w:val="center"/>
            <w:hideMark/>
          </w:tcPr>
          <w:p w14:paraId="14BC857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Sec-3</w:t>
            </w:r>
          </w:p>
        </w:tc>
        <w:tc>
          <w:tcPr>
            <w:tcW w:w="896" w:type="dxa"/>
            <w:tcBorders>
              <w:top w:val="nil"/>
              <w:left w:val="nil"/>
              <w:bottom w:val="nil"/>
              <w:right w:val="nil"/>
            </w:tcBorders>
            <w:shd w:val="clear" w:color="auto" w:fill="auto"/>
            <w:noWrap/>
            <w:vAlign w:val="center"/>
            <w:hideMark/>
          </w:tcPr>
          <w:p w14:paraId="1F592A5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54</w:t>
            </w:r>
          </w:p>
        </w:tc>
        <w:tc>
          <w:tcPr>
            <w:tcW w:w="896" w:type="dxa"/>
            <w:tcBorders>
              <w:top w:val="nil"/>
              <w:left w:val="nil"/>
              <w:bottom w:val="nil"/>
              <w:right w:val="nil"/>
            </w:tcBorders>
            <w:shd w:val="clear" w:color="auto" w:fill="auto"/>
            <w:noWrap/>
            <w:vAlign w:val="center"/>
            <w:hideMark/>
          </w:tcPr>
          <w:p w14:paraId="3AB9BB46"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2522F5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25EEFE5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28</w:t>
            </w:r>
          </w:p>
        </w:tc>
        <w:tc>
          <w:tcPr>
            <w:tcW w:w="896" w:type="dxa"/>
            <w:tcBorders>
              <w:top w:val="nil"/>
              <w:left w:val="nil"/>
              <w:bottom w:val="nil"/>
              <w:right w:val="nil"/>
            </w:tcBorders>
            <w:shd w:val="clear" w:color="auto" w:fill="auto"/>
            <w:noWrap/>
            <w:vAlign w:val="center"/>
            <w:hideMark/>
          </w:tcPr>
          <w:p w14:paraId="5C9F178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1</w:t>
            </w:r>
          </w:p>
        </w:tc>
        <w:tc>
          <w:tcPr>
            <w:tcW w:w="896" w:type="dxa"/>
            <w:tcBorders>
              <w:top w:val="nil"/>
              <w:left w:val="nil"/>
              <w:bottom w:val="nil"/>
              <w:right w:val="nil"/>
            </w:tcBorders>
            <w:shd w:val="clear" w:color="auto" w:fill="auto"/>
            <w:noWrap/>
            <w:vAlign w:val="center"/>
            <w:hideMark/>
          </w:tcPr>
          <w:p w14:paraId="5E55BBE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A16796B"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B3CB1F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28373F9"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804D00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BAD7BB4"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571E73FE" w14:textId="77777777" w:rsidTr="00057651">
        <w:trPr>
          <w:trHeight w:val="255"/>
        </w:trPr>
        <w:tc>
          <w:tcPr>
            <w:tcW w:w="1856" w:type="dxa"/>
            <w:tcBorders>
              <w:top w:val="nil"/>
              <w:left w:val="nil"/>
              <w:bottom w:val="nil"/>
              <w:right w:val="nil"/>
            </w:tcBorders>
            <w:shd w:val="clear" w:color="auto" w:fill="auto"/>
            <w:noWrap/>
            <w:vAlign w:val="center"/>
            <w:hideMark/>
          </w:tcPr>
          <w:p w14:paraId="2412380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NCT00581555</w:t>
            </w:r>
          </w:p>
        </w:tc>
        <w:tc>
          <w:tcPr>
            <w:tcW w:w="896" w:type="dxa"/>
            <w:tcBorders>
              <w:top w:val="nil"/>
              <w:left w:val="nil"/>
              <w:bottom w:val="nil"/>
              <w:right w:val="nil"/>
            </w:tcBorders>
            <w:shd w:val="clear" w:color="auto" w:fill="auto"/>
            <w:noWrap/>
            <w:vAlign w:val="center"/>
            <w:hideMark/>
          </w:tcPr>
          <w:p w14:paraId="69FD59E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896" w:type="dxa"/>
            <w:tcBorders>
              <w:top w:val="nil"/>
              <w:left w:val="nil"/>
              <w:bottom w:val="nil"/>
              <w:right w:val="nil"/>
            </w:tcBorders>
            <w:shd w:val="clear" w:color="auto" w:fill="auto"/>
            <w:noWrap/>
            <w:vAlign w:val="center"/>
            <w:hideMark/>
          </w:tcPr>
          <w:p w14:paraId="376F1DE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58</w:t>
            </w:r>
          </w:p>
        </w:tc>
        <w:tc>
          <w:tcPr>
            <w:tcW w:w="896" w:type="dxa"/>
            <w:tcBorders>
              <w:top w:val="nil"/>
              <w:left w:val="nil"/>
              <w:bottom w:val="nil"/>
              <w:right w:val="nil"/>
            </w:tcBorders>
            <w:shd w:val="clear" w:color="auto" w:fill="auto"/>
            <w:noWrap/>
            <w:vAlign w:val="center"/>
            <w:hideMark/>
          </w:tcPr>
          <w:p w14:paraId="3CDB141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3B9E82C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B0C16F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62</w:t>
            </w:r>
          </w:p>
        </w:tc>
        <w:tc>
          <w:tcPr>
            <w:tcW w:w="896" w:type="dxa"/>
            <w:tcBorders>
              <w:top w:val="nil"/>
              <w:left w:val="nil"/>
              <w:bottom w:val="nil"/>
              <w:right w:val="nil"/>
            </w:tcBorders>
            <w:shd w:val="clear" w:color="auto" w:fill="auto"/>
            <w:noWrap/>
            <w:vAlign w:val="center"/>
            <w:hideMark/>
          </w:tcPr>
          <w:p w14:paraId="29DAA3B4"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w:t>
            </w:r>
          </w:p>
        </w:tc>
        <w:tc>
          <w:tcPr>
            <w:tcW w:w="896" w:type="dxa"/>
            <w:tcBorders>
              <w:top w:val="nil"/>
              <w:left w:val="nil"/>
              <w:bottom w:val="nil"/>
              <w:right w:val="nil"/>
            </w:tcBorders>
            <w:shd w:val="clear" w:color="auto" w:fill="auto"/>
            <w:noWrap/>
            <w:vAlign w:val="center"/>
            <w:hideMark/>
          </w:tcPr>
          <w:p w14:paraId="43C708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5958E78"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587630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5EF617C"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B7B864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CDAF60F"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65F196BB" w14:textId="77777777" w:rsidTr="00057651">
        <w:trPr>
          <w:trHeight w:val="255"/>
        </w:trPr>
        <w:tc>
          <w:tcPr>
            <w:tcW w:w="1856" w:type="dxa"/>
            <w:tcBorders>
              <w:top w:val="nil"/>
              <w:left w:val="nil"/>
              <w:bottom w:val="nil"/>
              <w:right w:val="nil"/>
            </w:tcBorders>
            <w:shd w:val="clear" w:color="auto" w:fill="auto"/>
            <w:noWrap/>
            <w:vAlign w:val="center"/>
            <w:hideMark/>
          </w:tcPr>
          <w:p w14:paraId="4654A93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Tsai et al, 2011</w:t>
            </w:r>
          </w:p>
        </w:tc>
        <w:tc>
          <w:tcPr>
            <w:tcW w:w="896" w:type="dxa"/>
            <w:tcBorders>
              <w:top w:val="nil"/>
              <w:left w:val="nil"/>
              <w:bottom w:val="nil"/>
              <w:right w:val="nil"/>
            </w:tcBorders>
            <w:shd w:val="clear" w:color="auto" w:fill="auto"/>
            <w:noWrap/>
            <w:vAlign w:val="center"/>
            <w:hideMark/>
          </w:tcPr>
          <w:p w14:paraId="38EDA4C9"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Ust-1</w:t>
            </w:r>
          </w:p>
        </w:tc>
        <w:tc>
          <w:tcPr>
            <w:tcW w:w="896" w:type="dxa"/>
            <w:tcBorders>
              <w:top w:val="nil"/>
              <w:left w:val="nil"/>
              <w:bottom w:val="nil"/>
              <w:right w:val="nil"/>
            </w:tcBorders>
            <w:shd w:val="clear" w:color="auto" w:fill="auto"/>
            <w:noWrap/>
            <w:vAlign w:val="center"/>
            <w:hideMark/>
          </w:tcPr>
          <w:p w14:paraId="0FD7972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61</w:t>
            </w:r>
          </w:p>
        </w:tc>
        <w:tc>
          <w:tcPr>
            <w:tcW w:w="896" w:type="dxa"/>
            <w:tcBorders>
              <w:top w:val="nil"/>
              <w:left w:val="nil"/>
              <w:bottom w:val="nil"/>
              <w:right w:val="nil"/>
            </w:tcBorders>
            <w:shd w:val="clear" w:color="auto" w:fill="auto"/>
            <w:noWrap/>
            <w:vAlign w:val="center"/>
            <w:hideMark/>
          </w:tcPr>
          <w:p w14:paraId="5CCD73E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50E33CA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3899C7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60</w:t>
            </w:r>
          </w:p>
        </w:tc>
        <w:tc>
          <w:tcPr>
            <w:tcW w:w="896" w:type="dxa"/>
            <w:tcBorders>
              <w:top w:val="nil"/>
              <w:left w:val="nil"/>
              <w:bottom w:val="nil"/>
              <w:right w:val="nil"/>
            </w:tcBorders>
            <w:shd w:val="clear" w:color="auto" w:fill="auto"/>
            <w:noWrap/>
            <w:vAlign w:val="center"/>
            <w:hideMark/>
          </w:tcPr>
          <w:p w14:paraId="7E8E13D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nil"/>
              <w:right w:val="nil"/>
            </w:tcBorders>
            <w:shd w:val="clear" w:color="auto" w:fill="auto"/>
            <w:noWrap/>
            <w:vAlign w:val="center"/>
            <w:hideMark/>
          </w:tcPr>
          <w:p w14:paraId="2B9CBADC"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6B95EF7"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007D09CB"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7ED5EF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861796F"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5E7C69BE"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4F7F5C26" w14:textId="77777777" w:rsidTr="00057651">
        <w:trPr>
          <w:trHeight w:val="255"/>
        </w:trPr>
        <w:tc>
          <w:tcPr>
            <w:tcW w:w="1856" w:type="dxa"/>
            <w:tcBorders>
              <w:top w:val="nil"/>
              <w:left w:val="nil"/>
              <w:bottom w:val="nil"/>
              <w:right w:val="nil"/>
            </w:tcBorders>
            <w:shd w:val="clear" w:color="auto" w:fill="auto"/>
            <w:noWrap/>
            <w:vAlign w:val="center"/>
            <w:hideMark/>
          </w:tcPr>
          <w:p w14:paraId="003075AE"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proofErr w:type="spellStart"/>
            <w:r w:rsidRPr="00407CB7">
              <w:rPr>
                <w:rFonts w:ascii="Times New Roman" w:eastAsia="Times New Roman" w:hAnsi="Times New Roman" w:cs="Times New Roman"/>
                <w:color w:val="000000"/>
                <w:kern w:val="0"/>
                <w:sz w:val="20"/>
                <w:szCs w:val="20"/>
                <w14:ligatures w14:val="none"/>
              </w:rPr>
              <w:t>Tyring</w:t>
            </w:r>
            <w:proofErr w:type="spellEnd"/>
            <w:r w:rsidRPr="00407CB7">
              <w:rPr>
                <w:rFonts w:ascii="Times New Roman" w:eastAsia="Times New Roman" w:hAnsi="Times New Roman" w:cs="Times New Roman"/>
                <w:color w:val="000000"/>
                <w:kern w:val="0"/>
                <w:sz w:val="20"/>
                <w:szCs w:val="20"/>
                <w14:ligatures w14:val="none"/>
              </w:rPr>
              <w:t xml:space="preserve"> et al, 2007</w:t>
            </w:r>
          </w:p>
        </w:tc>
        <w:tc>
          <w:tcPr>
            <w:tcW w:w="896" w:type="dxa"/>
            <w:tcBorders>
              <w:top w:val="nil"/>
              <w:left w:val="nil"/>
              <w:bottom w:val="nil"/>
              <w:right w:val="nil"/>
            </w:tcBorders>
            <w:shd w:val="clear" w:color="auto" w:fill="auto"/>
            <w:noWrap/>
            <w:vAlign w:val="center"/>
            <w:hideMark/>
          </w:tcPr>
          <w:p w14:paraId="5E1F3D58"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Eta-3</w:t>
            </w:r>
          </w:p>
        </w:tc>
        <w:tc>
          <w:tcPr>
            <w:tcW w:w="896" w:type="dxa"/>
            <w:tcBorders>
              <w:top w:val="nil"/>
              <w:left w:val="nil"/>
              <w:bottom w:val="nil"/>
              <w:right w:val="nil"/>
            </w:tcBorders>
            <w:shd w:val="clear" w:color="auto" w:fill="auto"/>
            <w:noWrap/>
            <w:vAlign w:val="center"/>
            <w:hideMark/>
          </w:tcPr>
          <w:p w14:paraId="6F814E7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311</w:t>
            </w:r>
          </w:p>
        </w:tc>
        <w:tc>
          <w:tcPr>
            <w:tcW w:w="896" w:type="dxa"/>
            <w:tcBorders>
              <w:top w:val="nil"/>
              <w:left w:val="nil"/>
              <w:bottom w:val="nil"/>
              <w:right w:val="nil"/>
            </w:tcBorders>
            <w:shd w:val="clear" w:color="auto" w:fill="auto"/>
            <w:noWrap/>
            <w:vAlign w:val="center"/>
            <w:hideMark/>
          </w:tcPr>
          <w:p w14:paraId="4EABBF89"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2DDFCD4D"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7DD3D75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307</w:t>
            </w:r>
          </w:p>
        </w:tc>
        <w:tc>
          <w:tcPr>
            <w:tcW w:w="896" w:type="dxa"/>
            <w:tcBorders>
              <w:top w:val="nil"/>
              <w:left w:val="nil"/>
              <w:bottom w:val="nil"/>
              <w:right w:val="nil"/>
            </w:tcBorders>
            <w:shd w:val="clear" w:color="auto" w:fill="auto"/>
            <w:noWrap/>
            <w:vAlign w:val="center"/>
            <w:hideMark/>
          </w:tcPr>
          <w:p w14:paraId="42F912AD"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2</w:t>
            </w:r>
          </w:p>
        </w:tc>
        <w:tc>
          <w:tcPr>
            <w:tcW w:w="896" w:type="dxa"/>
            <w:tcBorders>
              <w:top w:val="nil"/>
              <w:left w:val="nil"/>
              <w:bottom w:val="nil"/>
              <w:right w:val="nil"/>
            </w:tcBorders>
            <w:shd w:val="clear" w:color="auto" w:fill="auto"/>
            <w:noWrap/>
            <w:vAlign w:val="center"/>
            <w:hideMark/>
          </w:tcPr>
          <w:p w14:paraId="684E4A3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1E830CBC"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48C4477"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342B5D9A"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EB2A4A6"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26636DFD"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3452B8BA" w14:textId="77777777" w:rsidTr="00057651">
        <w:trPr>
          <w:trHeight w:val="255"/>
        </w:trPr>
        <w:tc>
          <w:tcPr>
            <w:tcW w:w="1856" w:type="dxa"/>
            <w:tcBorders>
              <w:top w:val="nil"/>
              <w:left w:val="nil"/>
              <w:bottom w:val="nil"/>
              <w:right w:val="nil"/>
            </w:tcBorders>
            <w:shd w:val="clear" w:color="auto" w:fill="auto"/>
            <w:noWrap/>
            <w:vAlign w:val="center"/>
            <w:hideMark/>
          </w:tcPr>
          <w:p w14:paraId="63FF047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Mease et al, 2000</w:t>
            </w:r>
          </w:p>
        </w:tc>
        <w:tc>
          <w:tcPr>
            <w:tcW w:w="896" w:type="dxa"/>
            <w:tcBorders>
              <w:top w:val="nil"/>
              <w:left w:val="nil"/>
              <w:bottom w:val="nil"/>
              <w:right w:val="nil"/>
            </w:tcBorders>
            <w:shd w:val="clear" w:color="auto" w:fill="auto"/>
            <w:noWrap/>
            <w:vAlign w:val="center"/>
            <w:hideMark/>
          </w:tcPr>
          <w:p w14:paraId="495AD080"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Eta-1</w:t>
            </w:r>
          </w:p>
        </w:tc>
        <w:tc>
          <w:tcPr>
            <w:tcW w:w="896" w:type="dxa"/>
            <w:tcBorders>
              <w:top w:val="nil"/>
              <w:left w:val="nil"/>
              <w:bottom w:val="nil"/>
              <w:right w:val="nil"/>
            </w:tcBorders>
            <w:shd w:val="clear" w:color="auto" w:fill="auto"/>
            <w:noWrap/>
            <w:vAlign w:val="center"/>
            <w:hideMark/>
          </w:tcPr>
          <w:p w14:paraId="3BFD89B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w:t>
            </w:r>
          </w:p>
        </w:tc>
        <w:tc>
          <w:tcPr>
            <w:tcW w:w="896" w:type="dxa"/>
            <w:tcBorders>
              <w:top w:val="nil"/>
              <w:left w:val="nil"/>
              <w:bottom w:val="nil"/>
              <w:right w:val="nil"/>
            </w:tcBorders>
            <w:shd w:val="clear" w:color="auto" w:fill="auto"/>
            <w:noWrap/>
            <w:vAlign w:val="center"/>
            <w:hideMark/>
          </w:tcPr>
          <w:p w14:paraId="08998C8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05AFBB82"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nil"/>
              <w:right w:val="nil"/>
            </w:tcBorders>
            <w:shd w:val="clear" w:color="auto" w:fill="auto"/>
            <w:noWrap/>
            <w:vAlign w:val="center"/>
            <w:hideMark/>
          </w:tcPr>
          <w:p w14:paraId="41B915C3"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30</w:t>
            </w:r>
          </w:p>
        </w:tc>
        <w:tc>
          <w:tcPr>
            <w:tcW w:w="896" w:type="dxa"/>
            <w:tcBorders>
              <w:top w:val="nil"/>
              <w:left w:val="nil"/>
              <w:bottom w:val="nil"/>
              <w:right w:val="nil"/>
            </w:tcBorders>
            <w:shd w:val="clear" w:color="auto" w:fill="auto"/>
            <w:noWrap/>
            <w:vAlign w:val="center"/>
            <w:hideMark/>
          </w:tcPr>
          <w:p w14:paraId="7484A1C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0</w:t>
            </w:r>
          </w:p>
        </w:tc>
        <w:tc>
          <w:tcPr>
            <w:tcW w:w="896" w:type="dxa"/>
            <w:tcBorders>
              <w:top w:val="nil"/>
              <w:left w:val="nil"/>
              <w:bottom w:val="nil"/>
              <w:right w:val="nil"/>
            </w:tcBorders>
            <w:shd w:val="clear" w:color="auto" w:fill="auto"/>
            <w:noWrap/>
            <w:vAlign w:val="center"/>
            <w:hideMark/>
          </w:tcPr>
          <w:p w14:paraId="1F3EEACB"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p>
        </w:tc>
        <w:tc>
          <w:tcPr>
            <w:tcW w:w="896" w:type="dxa"/>
            <w:tcBorders>
              <w:top w:val="nil"/>
              <w:left w:val="nil"/>
              <w:bottom w:val="nil"/>
              <w:right w:val="nil"/>
            </w:tcBorders>
            <w:shd w:val="clear" w:color="auto" w:fill="auto"/>
            <w:noWrap/>
            <w:vAlign w:val="center"/>
            <w:hideMark/>
          </w:tcPr>
          <w:p w14:paraId="4BC23AB2"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552AD68"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FD35A73"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6A41EEBA" w14:textId="77777777" w:rsidR="00C10565" w:rsidRPr="00407CB7" w:rsidRDefault="00C10565" w:rsidP="00057651">
            <w:pPr>
              <w:spacing w:after="0" w:line="240" w:lineRule="auto"/>
              <w:rPr>
                <w:rFonts w:ascii="Times New Roman" w:eastAsia="Times New Roman" w:hAnsi="Times New Roman" w:cs="Times New Roman"/>
                <w:kern w:val="0"/>
                <w:sz w:val="20"/>
                <w:szCs w:val="20"/>
                <w14:ligatures w14:val="none"/>
              </w:rPr>
            </w:pPr>
          </w:p>
        </w:tc>
        <w:tc>
          <w:tcPr>
            <w:tcW w:w="896" w:type="dxa"/>
            <w:tcBorders>
              <w:top w:val="nil"/>
              <w:left w:val="nil"/>
              <w:bottom w:val="nil"/>
              <w:right w:val="nil"/>
            </w:tcBorders>
            <w:shd w:val="clear" w:color="auto" w:fill="auto"/>
            <w:noWrap/>
            <w:vAlign w:val="center"/>
            <w:hideMark/>
          </w:tcPr>
          <w:p w14:paraId="7E7046A2" w14:textId="77777777" w:rsidR="00C10565" w:rsidRPr="00407CB7" w:rsidRDefault="00C10565" w:rsidP="00057651">
            <w:pPr>
              <w:spacing w:after="0" w:line="240" w:lineRule="auto"/>
              <w:jc w:val="center"/>
              <w:rPr>
                <w:rFonts w:ascii="Times New Roman" w:eastAsia="Times New Roman" w:hAnsi="Times New Roman" w:cs="Times New Roman"/>
                <w:kern w:val="0"/>
                <w:sz w:val="20"/>
                <w:szCs w:val="20"/>
                <w14:ligatures w14:val="none"/>
              </w:rPr>
            </w:pPr>
          </w:p>
        </w:tc>
      </w:tr>
      <w:tr w:rsidR="00C10565" w:rsidRPr="00407CB7" w14:paraId="214A4437" w14:textId="77777777" w:rsidTr="00057651">
        <w:trPr>
          <w:trHeight w:val="540"/>
        </w:trPr>
        <w:tc>
          <w:tcPr>
            <w:tcW w:w="1856" w:type="dxa"/>
            <w:tcBorders>
              <w:top w:val="nil"/>
              <w:left w:val="nil"/>
              <w:bottom w:val="single" w:sz="4" w:space="0" w:color="auto"/>
              <w:right w:val="nil"/>
            </w:tcBorders>
            <w:shd w:val="clear" w:color="auto" w:fill="auto"/>
            <w:vAlign w:val="center"/>
            <w:hideMark/>
          </w:tcPr>
          <w:p w14:paraId="6485856B"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van de Kerkhof et al, 2008</w:t>
            </w:r>
          </w:p>
        </w:tc>
        <w:tc>
          <w:tcPr>
            <w:tcW w:w="896" w:type="dxa"/>
            <w:tcBorders>
              <w:top w:val="nil"/>
              <w:left w:val="nil"/>
              <w:bottom w:val="single" w:sz="4" w:space="0" w:color="auto"/>
              <w:right w:val="nil"/>
            </w:tcBorders>
            <w:shd w:val="clear" w:color="auto" w:fill="auto"/>
            <w:noWrap/>
            <w:vAlign w:val="center"/>
            <w:hideMark/>
          </w:tcPr>
          <w:p w14:paraId="715C4F81"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Eta-4</w:t>
            </w:r>
          </w:p>
        </w:tc>
        <w:tc>
          <w:tcPr>
            <w:tcW w:w="896" w:type="dxa"/>
            <w:tcBorders>
              <w:top w:val="nil"/>
              <w:left w:val="nil"/>
              <w:bottom w:val="single" w:sz="4" w:space="0" w:color="auto"/>
              <w:right w:val="nil"/>
            </w:tcBorders>
            <w:shd w:val="clear" w:color="auto" w:fill="auto"/>
            <w:noWrap/>
            <w:vAlign w:val="center"/>
            <w:hideMark/>
          </w:tcPr>
          <w:p w14:paraId="7D630ECE"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96</w:t>
            </w:r>
          </w:p>
        </w:tc>
        <w:tc>
          <w:tcPr>
            <w:tcW w:w="896" w:type="dxa"/>
            <w:tcBorders>
              <w:top w:val="nil"/>
              <w:left w:val="nil"/>
              <w:bottom w:val="single" w:sz="4" w:space="0" w:color="auto"/>
              <w:right w:val="nil"/>
            </w:tcBorders>
            <w:shd w:val="clear" w:color="auto" w:fill="auto"/>
            <w:noWrap/>
            <w:vAlign w:val="center"/>
            <w:hideMark/>
          </w:tcPr>
          <w:p w14:paraId="5C3BFA48"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single" w:sz="4" w:space="0" w:color="auto"/>
              <w:right w:val="nil"/>
            </w:tcBorders>
            <w:shd w:val="clear" w:color="auto" w:fill="auto"/>
            <w:noWrap/>
            <w:vAlign w:val="center"/>
            <w:hideMark/>
          </w:tcPr>
          <w:p w14:paraId="03FD8955"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Pla</w:t>
            </w:r>
          </w:p>
        </w:tc>
        <w:tc>
          <w:tcPr>
            <w:tcW w:w="896" w:type="dxa"/>
            <w:tcBorders>
              <w:top w:val="nil"/>
              <w:left w:val="nil"/>
              <w:bottom w:val="single" w:sz="4" w:space="0" w:color="auto"/>
              <w:right w:val="nil"/>
            </w:tcBorders>
            <w:shd w:val="clear" w:color="auto" w:fill="auto"/>
            <w:noWrap/>
            <w:vAlign w:val="center"/>
            <w:hideMark/>
          </w:tcPr>
          <w:p w14:paraId="308A27F2"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46</w:t>
            </w:r>
          </w:p>
        </w:tc>
        <w:tc>
          <w:tcPr>
            <w:tcW w:w="896" w:type="dxa"/>
            <w:tcBorders>
              <w:top w:val="nil"/>
              <w:left w:val="nil"/>
              <w:bottom w:val="single" w:sz="4" w:space="0" w:color="auto"/>
              <w:right w:val="nil"/>
            </w:tcBorders>
            <w:shd w:val="clear" w:color="auto" w:fill="auto"/>
            <w:noWrap/>
            <w:vAlign w:val="center"/>
            <w:hideMark/>
          </w:tcPr>
          <w:p w14:paraId="3F2B2CE1"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3</w:t>
            </w:r>
          </w:p>
        </w:tc>
        <w:tc>
          <w:tcPr>
            <w:tcW w:w="896" w:type="dxa"/>
            <w:tcBorders>
              <w:top w:val="nil"/>
              <w:left w:val="nil"/>
              <w:bottom w:val="single" w:sz="4" w:space="0" w:color="auto"/>
              <w:right w:val="nil"/>
            </w:tcBorders>
            <w:shd w:val="clear" w:color="auto" w:fill="auto"/>
            <w:noWrap/>
            <w:vAlign w:val="center"/>
            <w:hideMark/>
          </w:tcPr>
          <w:p w14:paraId="766595E4"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single" w:sz="4" w:space="0" w:color="auto"/>
              <w:right w:val="nil"/>
            </w:tcBorders>
            <w:shd w:val="clear" w:color="auto" w:fill="auto"/>
            <w:noWrap/>
            <w:vAlign w:val="center"/>
            <w:hideMark/>
          </w:tcPr>
          <w:p w14:paraId="32344A1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single" w:sz="4" w:space="0" w:color="auto"/>
              <w:right w:val="nil"/>
            </w:tcBorders>
            <w:shd w:val="clear" w:color="auto" w:fill="auto"/>
            <w:noWrap/>
            <w:vAlign w:val="center"/>
            <w:hideMark/>
          </w:tcPr>
          <w:p w14:paraId="1B0AE405"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single" w:sz="4" w:space="0" w:color="auto"/>
              <w:right w:val="nil"/>
            </w:tcBorders>
            <w:shd w:val="clear" w:color="auto" w:fill="auto"/>
            <w:noWrap/>
            <w:vAlign w:val="center"/>
            <w:hideMark/>
          </w:tcPr>
          <w:p w14:paraId="0BDA45DF" w14:textId="77777777" w:rsidR="00C10565" w:rsidRPr="00407CB7" w:rsidRDefault="00C10565" w:rsidP="00057651">
            <w:pPr>
              <w:spacing w:after="0" w:line="240" w:lineRule="auto"/>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single" w:sz="4" w:space="0" w:color="auto"/>
              <w:right w:val="nil"/>
            </w:tcBorders>
            <w:shd w:val="clear" w:color="auto" w:fill="auto"/>
            <w:noWrap/>
            <w:vAlign w:val="center"/>
            <w:hideMark/>
          </w:tcPr>
          <w:p w14:paraId="4FB73C60"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c>
          <w:tcPr>
            <w:tcW w:w="896" w:type="dxa"/>
            <w:tcBorders>
              <w:top w:val="nil"/>
              <w:left w:val="nil"/>
              <w:bottom w:val="single" w:sz="4" w:space="0" w:color="auto"/>
              <w:right w:val="nil"/>
            </w:tcBorders>
            <w:shd w:val="clear" w:color="auto" w:fill="auto"/>
            <w:noWrap/>
            <w:vAlign w:val="center"/>
            <w:hideMark/>
          </w:tcPr>
          <w:p w14:paraId="439409D7" w14:textId="77777777" w:rsidR="00C10565" w:rsidRPr="00407CB7" w:rsidRDefault="00C10565" w:rsidP="00057651">
            <w:pPr>
              <w:spacing w:after="0" w:line="240" w:lineRule="auto"/>
              <w:jc w:val="center"/>
              <w:rPr>
                <w:rFonts w:ascii="Times New Roman" w:eastAsia="Times New Roman" w:hAnsi="Times New Roman" w:cs="Times New Roman"/>
                <w:color w:val="000000"/>
                <w:kern w:val="0"/>
                <w:sz w:val="20"/>
                <w:szCs w:val="20"/>
                <w14:ligatures w14:val="none"/>
              </w:rPr>
            </w:pPr>
            <w:r w:rsidRPr="00407CB7">
              <w:rPr>
                <w:rFonts w:ascii="Times New Roman" w:eastAsia="Times New Roman" w:hAnsi="Times New Roman" w:cs="Times New Roman"/>
                <w:color w:val="000000"/>
                <w:kern w:val="0"/>
                <w:sz w:val="20"/>
                <w:szCs w:val="20"/>
                <w14:ligatures w14:val="none"/>
              </w:rPr>
              <w:t> </w:t>
            </w:r>
          </w:p>
        </w:tc>
      </w:tr>
    </w:tbl>
    <w:p w14:paraId="3927B3EB" w14:textId="77777777" w:rsidR="00C10565" w:rsidRDefault="00C10565" w:rsidP="00C10565">
      <w:pPr>
        <w:rPr>
          <w:b/>
          <w:bCs/>
        </w:rPr>
      </w:pPr>
    </w:p>
    <w:p w14:paraId="432E1237" w14:textId="77777777" w:rsidR="00C10565" w:rsidRDefault="00C10565" w:rsidP="00C10565">
      <w:pPr>
        <w:rPr>
          <w:b/>
          <w:bCs/>
        </w:rPr>
      </w:pPr>
    </w:p>
    <w:p w14:paraId="597DABA2" w14:textId="77777777" w:rsidR="00C10565" w:rsidRDefault="00C10565" w:rsidP="00C10565">
      <w:pPr>
        <w:rPr>
          <w:b/>
          <w:bCs/>
        </w:rPr>
      </w:pPr>
    </w:p>
    <w:p w14:paraId="452E5605" w14:textId="77777777" w:rsidR="00C10565" w:rsidRDefault="00C10565" w:rsidP="00C10565">
      <w:pPr>
        <w:rPr>
          <w:b/>
          <w:bCs/>
        </w:rPr>
      </w:pPr>
    </w:p>
    <w:p w14:paraId="1DA6D470" w14:textId="77777777" w:rsidR="00C10565" w:rsidRDefault="00C10565" w:rsidP="00C10565">
      <w:pPr>
        <w:rPr>
          <w:b/>
          <w:bCs/>
        </w:rPr>
      </w:pPr>
    </w:p>
    <w:p w14:paraId="24307F44" w14:textId="77777777" w:rsidR="00C10565" w:rsidRDefault="00C10565" w:rsidP="00C10565">
      <w:pPr>
        <w:rPr>
          <w:b/>
          <w:bCs/>
        </w:rPr>
      </w:pPr>
    </w:p>
    <w:p w14:paraId="738F1E7B" w14:textId="77777777" w:rsidR="00C10565" w:rsidRDefault="00C10565" w:rsidP="00C10565">
      <w:pPr>
        <w:rPr>
          <w:b/>
          <w:bCs/>
        </w:rPr>
      </w:pPr>
    </w:p>
    <w:p w14:paraId="54913929" w14:textId="77777777" w:rsidR="00C10565" w:rsidRDefault="00C10565" w:rsidP="00C10565">
      <w:pPr>
        <w:rPr>
          <w:b/>
          <w:bCs/>
        </w:rPr>
      </w:pPr>
    </w:p>
    <w:p w14:paraId="624ACA0F" w14:textId="77777777" w:rsidR="00C10565" w:rsidRDefault="00C10565" w:rsidP="00C10565">
      <w:pPr>
        <w:rPr>
          <w:b/>
          <w:bCs/>
        </w:rPr>
      </w:pPr>
    </w:p>
    <w:p w14:paraId="51C73AE9" w14:textId="77777777" w:rsidR="00C10565" w:rsidRDefault="00C10565" w:rsidP="00C10565">
      <w:pPr>
        <w:rPr>
          <w:b/>
          <w:bCs/>
        </w:rPr>
      </w:pPr>
    </w:p>
    <w:p w14:paraId="54610AD4" w14:textId="77777777" w:rsidR="00C10565" w:rsidRDefault="00C10565" w:rsidP="00C10565">
      <w:pPr>
        <w:rPr>
          <w:b/>
          <w:bCs/>
        </w:rPr>
      </w:pPr>
    </w:p>
    <w:p w14:paraId="632BED8F" w14:textId="77777777" w:rsidR="00C10565" w:rsidRDefault="00C10565" w:rsidP="00C10565">
      <w:pPr>
        <w:rPr>
          <w:b/>
          <w:bCs/>
        </w:rPr>
      </w:pPr>
    </w:p>
    <w:p w14:paraId="27457CE3" w14:textId="77777777" w:rsidR="00C10565" w:rsidRDefault="00C10565" w:rsidP="00C10565">
      <w:pPr>
        <w:rPr>
          <w:b/>
          <w:bCs/>
        </w:rPr>
      </w:pPr>
    </w:p>
    <w:p w14:paraId="56DBDF40" w14:textId="77777777" w:rsidR="00C10565" w:rsidRDefault="00C10565" w:rsidP="00C10565">
      <w:pPr>
        <w:rPr>
          <w:b/>
          <w:bCs/>
        </w:rPr>
      </w:pPr>
    </w:p>
    <w:p w14:paraId="2D25D4D5" w14:textId="77777777" w:rsidR="00C10565" w:rsidRDefault="00C10565" w:rsidP="00C10565">
      <w:pPr>
        <w:rPr>
          <w:b/>
          <w:bCs/>
        </w:rPr>
      </w:pPr>
    </w:p>
    <w:p w14:paraId="02ADBF48" w14:textId="77777777" w:rsidR="00C10565" w:rsidRDefault="00C10565" w:rsidP="00C10565">
      <w:pPr>
        <w:rPr>
          <w:b/>
          <w:bCs/>
        </w:rPr>
      </w:pPr>
    </w:p>
    <w:p w14:paraId="2E5DEC9B" w14:textId="77777777" w:rsidR="00C10565" w:rsidRDefault="00C10565" w:rsidP="00C10565">
      <w:pPr>
        <w:rPr>
          <w:b/>
          <w:bCs/>
        </w:rPr>
      </w:pPr>
    </w:p>
    <w:p w14:paraId="2FD4E68F" w14:textId="0EBC2921" w:rsidR="00C10565" w:rsidRDefault="00C10565" w:rsidP="00C10565">
      <w:pPr>
        <w:pStyle w:val="Heading1"/>
      </w:pPr>
      <w:bookmarkStart w:id="10" w:name="_Toc160830856"/>
      <w:bookmarkStart w:id="11" w:name="_Toc163173364"/>
      <w:r>
        <w:t>Risk of bias assessment</w:t>
      </w:r>
      <w:bookmarkEnd w:id="10"/>
      <w:bookmarkEnd w:id="11"/>
    </w:p>
    <w:p w14:paraId="159DCA7A" w14:textId="77777777" w:rsidR="00C10565" w:rsidRDefault="00C10565" w:rsidP="00C10565">
      <w:pPr>
        <w:rPr>
          <w:b/>
          <w:bCs/>
        </w:rPr>
      </w:pPr>
      <w:r>
        <w:rPr>
          <w:b/>
          <w:bCs/>
        </w:rPr>
        <w:t>S4.1 Achieving 75% reduction on the PASI scale</w:t>
      </w:r>
    </w:p>
    <w:p w14:paraId="616D6B95" w14:textId="77777777" w:rsidR="00C10565" w:rsidRDefault="00C10565" w:rsidP="00C10565">
      <w:pPr>
        <w:rPr>
          <w:b/>
          <w:bCs/>
        </w:rPr>
      </w:pPr>
      <w:r>
        <w:rPr>
          <w:b/>
          <w:bCs/>
          <w:noProof/>
        </w:rPr>
        <w:drawing>
          <wp:inline distT="0" distB="0" distL="0" distR="0" wp14:anchorId="64E1A6E3" wp14:editId="3FCC3C90">
            <wp:extent cx="3265701" cy="5172075"/>
            <wp:effectExtent l="0" t="0" r="0" b="0"/>
            <wp:docPr id="627342170"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342170" name="Picture 2" descr="A screenshot of a computer&#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67204" cy="5174456"/>
                    </a:xfrm>
                    <a:prstGeom prst="rect">
                      <a:avLst/>
                    </a:prstGeom>
                    <a:noFill/>
                    <a:ln>
                      <a:noFill/>
                    </a:ln>
                  </pic:spPr>
                </pic:pic>
              </a:graphicData>
            </a:graphic>
          </wp:inline>
        </w:drawing>
      </w:r>
    </w:p>
    <w:p w14:paraId="3DC514FC" w14:textId="77777777" w:rsidR="00C10565" w:rsidRDefault="00C10565" w:rsidP="00C10565">
      <w:pPr>
        <w:rPr>
          <w:b/>
          <w:bCs/>
        </w:rPr>
      </w:pPr>
      <w:r>
        <w:rPr>
          <w:b/>
          <w:bCs/>
          <w:noProof/>
        </w:rPr>
        <w:drawing>
          <wp:inline distT="0" distB="0" distL="0" distR="0" wp14:anchorId="193C41F2" wp14:editId="37BAAE64">
            <wp:extent cx="3676650" cy="5943600"/>
            <wp:effectExtent l="0" t="0" r="0" b="0"/>
            <wp:docPr id="365076803" name="Picture 3"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076803" name="Picture 3" descr="A screenshot of a 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76650" cy="5943600"/>
                    </a:xfrm>
                    <a:prstGeom prst="rect">
                      <a:avLst/>
                    </a:prstGeom>
                    <a:noFill/>
                    <a:ln>
                      <a:noFill/>
                    </a:ln>
                  </pic:spPr>
                </pic:pic>
              </a:graphicData>
            </a:graphic>
          </wp:inline>
        </w:drawing>
      </w:r>
    </w:p>
    <w:p w14:paraId="4CC2E9ED" w14:textId="77777777" w:rsidR="00C10565" w:rsidRDefault="00C10565" w:rsidP="00C10565">
      <w:pPr>
        <w:rPr>
          <w:b/>
          <w:bCs/>
        </w:rPr>
      </w:pPr>
      <w:r>
        <w:rPr>
          <w:b/>
          <w:bCs/>
          <w:noProof/>
        </w:rPr>
        <w:drawing>
          <wp:inline distT="0" distB="0" distL="0" distR="0" wp14:anchorId="0FC10521" wp14:editId="7AEE6B72">
            <wp:extent cx="3657600" cy="5934075"/>
            <wp:effectExtent l="0" t="0" r="0" b="9525"/>
            <wp:docPr id="1948696020" name="Picture 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696020" name="Picture 4" descr="A screenshot of a compute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57600" cy="5934075"/>
                    </a:xfrm>
                    <a:prstGeom prst="rect">
                      <a:avLst/>
                    </a:prstGeom>
                    <a:noFill/>
                    <a:ln>
                      <a:noFill/>
                    </a:ln>
                  </pic:spPr>
                </pic:pic>
              </a:graphicData>
            </a:graphic>
          </wp:inline>
        </w:drawing>
      </w:r>
    </w:p>
    <w:p w14:paraId="6C9515E4" w14:textId="77777777" w:rsidR="00C10565" w:rsidRDefault="00C10565" w:rsidP="00C10565">
      <w:pPr>
        <w:rPr>
          <w:b/>
          <w:bCs/>
        </w:rPr>
      </w:pPr>
      <w:r>
        <w:rPr>
          <w:b/>
          <w:bCs/>
        </w:rPr>
        <w:t>S4.2 Achieving 90% reduction on the PASI scale</w:t>
      </w:r>
    </w:p>
    <w:p w14:paraId="2E75C224" w14:textId="77777777" w:rsidR="00C10565" w:rsidRDefault="00C10565" w:rsidP="00C10565">
      <w:pPr>
        <w:rPr>
          <w:b/>
          <w:bCs/>
        </w:rPr>
      </w:pPr>
      <w:r>
        <w:rPr>
          <w:b/>
          <w:bCs/>
          <w:noProof/>
        </w:rPr>
        <w:drawing>
          <wp:inline distT="0" distB="0" distL="0" distR="0" wp14:anchorId="279CF7EA" wp14:editId="4BDF9D74">
            <wp:extent cx="2837101" cy="5638061"/>
            <wp:effectExtent l="0" t="0" r="1905" b="1270"/>
            <wp:docPr id="1949116570"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116570" name="Picture 5" descr="A screenshot of a compute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40279" cy="5644376"/>
                    </a:xfrm>
                    <a:prstGeom prst="rect">
                      <a:avLst/>
                    </a:prstGeom>
                    <a:noFill/>
                    <a:ln>
                      <a:noFill/>
                    </a:ln>
                  </pic:spPr>
                </pic:pic>
              </a:graphicData>
            </a:graphic>
          </wp:inline>
        </w:drawing>
      </w:r>
    </w:p>
    <w:p w14:paraId="76A5B1B9" w14:textId="77777777" w:rsidR="00C10565" w:rsidRDefault="00C10565" w:rsidP="00C10565">
      <w:pPr>
        <w:rPr>
          <w:b/>
          <w:bCs/>
        </w:rPr>
      </w:pPr>
      <w:r>
        <w:rPr>
          <w:b/>
          <w:bCs/>
          <w:noProof/>
        </w:rPr>
        <w:drawing>
          <wp:inline distT="0" distB="0" distL="0" distR="0" wp14:anchorId="5CA855FD" wp14:editId="40F7A580">
            <wp:extent cx="3124200" cy="5934075"/>
            <wp:effectExtent l="0" t="0" r="0" b="9525"/>
            <wp:docPr id="841303060" name="Picture 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303060" name="Picture 6" descr="A screenshot of a computer screen&#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24200" cy="5934075"/>
                    </a:xfrm>
                    <a:prstGeom prst="rect">
                      <a:avLst/>
                    </a:prstGeom>
                    <a:noFill/>
                    <a:ln>
                      <a:noFill/>
                    </a:ln>
                  </pic:spPr>
                </pic:pic>
              </a:graphicData>
            </a:graphic>
          </wp:inline>
        </w:drawing>
      </w:r>
    </w:p>
    <w:p w14:paraId="4D9FED75" w14:textId="77777777" w:rsidR="00C10565" w:rsidRDefault="00C10565" w:rsidP="00C10565">
      <w:pPr>
        <w:rPr>
          <w:b/>
          <w:bCs/>
        </w:rPr>
      </w:pPr>
      <w:r>
        <w:rPr>
          <w:b/>
          <w:bCs/>
        </w:rPr>
        <w:t>S4.3 Achieving 100% reduction on the PASI scale</w:t>
      </w:r>
    </w:p>
    <w:p w14:paraId="0B658709" w14:textId="77777777" w:rsidR="00C10565" w:rsidRDefault="00C10565" w:rsidP="00C10565">
      <w:pPr>
        <w:rPr>
          <w:b/>
          <w:bCs/>
        </w:rPr>
      </w:pPr>
      <w:r>
        <w:rPr>
          <w:b/>
          <w:bCs/>
          <w:noProof/>
        </w:rPr>
        <w:drawing>
          <wp:inline distT="0" distB="0" distL="0" distR="0" wp14:anchorId="7794EA20" wp14:editId="26E6CA88">
            <wp:extent cx="2665730" cy="5457825"/>
            <wp:effectExtent l="0" t="0" r="1270" b="9525"/>
            <wp:docPr id="19111497" name="Picture 7" descr="A chart of green circles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497" name="Picture 7" descr="A chart of green circles and black text&#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b="3208"/>
                    <a:stretch/>
                  </pic:blipFill>
                  <pic:spPr bwMode="auto">
                    <a:xfrm>
                      <a:off x="0" y="0"/>
                      <a:ext cx="2667023" cy="5460472"/>
                    </a:xfrm>
                    <a:prstGeom prst="rect">
                      <a:avLst/>
                    </a:prstGeom>
                    <a:noFill/>
                    <a:ln>
                      <a:noFill/>
                    </a:ln>
                    <a:extLst>
                      <a:ext uri="{53640926-AAD7-44D8-BBD7-CCE9431645EC}">
                        <a14:shadowObscured xmlns:a14="http://schemas.microsoft.com/office/drawing/2010/main"/>
                      </a:ext>
                    </a:extLst>
                  </pic:spPr>
                </pic:pic>
              </a:graphicData>
            </a:graphic>
          </wp:inline>
        </w:drawing>
      </w:r>
    </w:p>
    <w:p w14:paraId="50FA1C77" w14:textId="77777777" w:rsidR="00C10565" w:rsidRDefault="00C10565" w:rsidP="00C10565">
      <w:pPr>
        <w:rPr>
          <w:b/>
          <w:bCs/>
        </w:rPr>
      </w:pPr>
      <w:r>
        <w:rPr>
          <w:b/>
          <w:bCs/>
        </w:rPr>
        <w:t>S4.4 Achieving IGA score of 0 or 1</w:t>
      </w:r>
    </w:p>
    <w:p w14:paraId="2622E3EA" w14:textId="77777777" w:rsidR="00C10565" w:rsidRDefault="00C10565" w:rsidP="00C10565">
      <w:pPr>
        <w:rPr>
          <w:b/>
          <w:bCs/>
        </w:rPr>
      </w:pPr>
      <w:r>
        <w:rPr>
          <w:b/>
          <w:bCs/>
          <w:noProof/>
        </w:rPr>
        <w:drawing>
          <wp:inline distT="0" distB="0" distL="0" distR="0" wp14:anchorId="7EF49573" wp14:editId="08165903">
            <wp:extent cx="4021604" cy="5566085"/>
            <wp:effectExtent l="0" t="0" r="0" b="0"/>
            <wp:docPr id="1801153372"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53372" name="Picture 8" descr="A screenshot of a computer&#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023493" cy="5568699"/>
                    </a:xfrm>
                    <a:prstGeom prst="rect">
                      <a:avLst/>
                    </a:prstGeom>
                    <a:noFill/>
                    <a:ln>
                      <a:noFill/>
                    </a:ln>
                  </pic:spPr>
                </pic:pic>
              </a:graphicData>
            </a:graphic>
          </wp:inline>
        </w:drawing>
      </w:r>
    </w:p>
    <w:p w14:paraId="238E43F4" w14:textId="77777777" w:rsidR="00C10565" w:rsidRDefault="00C10565" w:rsidP="00C10565">
      <w:pPr>
        <w:rPr>
          <w:b/>
          <w:bCs/>
        </w:rPr>
      </w:pPr>
      <w:r>
        <w:rPr>
          <w:b/>
          <w:bCs/>
        </w:rPr>
        <w:t>S4.5 Reduction in the Dermatology Life Quality Index</w:t>
      </w:r>
    </w:p>
    <w:p w14:paraId="23D1A71B" w14:textId="77777777" w:rsidR="00C10565" w:rsidRDefault="00C10565" w:rsidP="00C10565">
      <w:pPr>
        <w:rPr>
          <w:b/>
          <w:bCs/>
        </w:rPr>
      </w:pPr>
      <w:r>
        <w:rPr>
          <w:b/>
          <w:bCs/>
          <w:noProof/>
        </w:rPr>
        <w:drawing>
          <wp:inline distT="0" distB="0" distL="0" distR="0" wp14:anchorId="5C6181DC" wp14:editId="23BFB07C">
            <wp:extent cx="2653743" cy="5641692"/>
            <wp:effectExtent l="0" t="0" r="0" b="0"/>
            <wp:docPr id="1690232721" name="Picture 9" descr="A chart of green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232721" name="Picture 9" descr="A chart of green dot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7046" cy="5648713"/>
                    </a:xfrm>
                    <a:prstGeom prst="rect">
                      <a:avLst/>
                    </a:prstGeom>
                    <a:noFill/>
                    <a:ln>
                      <a:noFill/>
                    </a:ln>
                  </pic:spPr>
                </pic:pic>
              </a:graphicData>
            </a:graphic>
          </wp:inline>
        </w:drawing>
      </w:r>
    </w:p>
    <w:p w14:paraId="3D048AE1" w14:textId="77777777" w:rsidR="00C10565" w:rsidRDefault="00C10565" w:rsidP="00C10565">
      <w:pPr>
        <w:rPr>
          <w:b/>
          <w:bCs/>
        </w:rPr>
      </w:pPr>
      <w:r>
        <w:rPr>
          <w:b/>
          <w:bCs/>
        </w:rPr>
        <w:t>S4.6 Withdrawals due to adverse events</w:t>
      </w:r>
    </w:p>
    <w:p w14:paraId="7250ABEF" w14:textId="77777777" w:rsidR="00C10565" w:rsidRDefault="00C10565" w:rsidP="00C10565">
      <w:pPr>
        <w:rPr>
          <w:b/>
          <w:bCs/>
        </w:rPr>
      </w:pPr>
      <w:r>
        <w:rPr>
          <w:b/>
          <w:bCs/>
          <w:noProof/>
        </w:rPr>
        <w:drawing>
          <wp:inline distT="0" distB="0" distL="0" distR="0" wp14:anchorId="0BE25D8A" wp14:editId="062B3E78">
            <wp:extent cx="3324455" cy="5534048"/>
            <wp:effectExtent l="0" t="0" r="9525" b="0"/>
            <wp:docPr id="252525240" name="Picture 1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525240" name="Picture 10" descr="A screenshot of a computer screen&#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35970" cy="5553216"/>
                    </a:xfrm>
                    <a:prstGeom prst="rect">
                      <a:avLst/>
                    </a:prstGeom>
                    <a:noFill/>
                    <a:ln>
                      <a:noFill/>
                    </a:ln>
                  </pic:spPr>
                </pic:pic>
              </a:graphicData>
            </a:graphic>
          </wp:inline>
        </w:drawing>
      </w:r>
    </w:p>
    <w:p w14:paraId="1BE0D3A2" w14:textId="77777777" w:rsidR="00C10565" w:rsidRDefault="00C10565" w:rsidP="00C10565">
      <w:pPr>
        <w:rPr>
          <w:b/>
          <w:bCs/>
        </w:rPr>
      </w:pPr>
      <w:r>
        <w:rPr>
          <w:b/>
          <w:bCs/>
          <w:noProof/>
        </w:rPr>
        <w:drawing>
          <wp:inline distT="0" distB="0" distL="0" distR="0" wp14:anchorId="44083213" wp14:editId="0975CA63">
            <wp:extent cx="3486785" cy="5928360"/>
            <wp:effectExtent l="0" t="0" r="0" b="0"/>
            <wp:docPr id="1277277579" name="Picture 1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277579" name="Picture 11" descr="A screenshot of a computer screen&#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86785" cy="5928360"/>
                    </a:xfrm>
                    <a:prstGeom prst="rect">
                      <a:avLst/>
                    </a:prstGeom>
                    <a:noFill/>
                    <a:ln>
                      <a:noFill/>
                    </a:ln>
                  </pic:spPr>
                </pic:pic>
              </a:graphicData>
            </a:graphic>
          </wp:inline>
        </w:drawing>
      </w:r>
    </w:p>
    <w:p w14:paraId="446ECDE1" w14:textId="4C7AE0C8" w:rsidR="00C10565" w:rsidRDefault="00C10565" w:rsidP="00C10565">
      <w:pPr>
        <w:rPr>
          <w:b/>
          <w:bCs/>
        </w:rPr>
      </w:pPr>
      <w:r>
        <w:rPr>
          <w:b/>
          <w:bCs/>
          <w:noProof/>
        </w:rPr>
        <w:drawing>
          <wp:inline distT="0" distB="0" distL="0" distR="0" wp14:anchorId="06E1F662" wp14:editId="25B5CCD8">
            <wp:extent cx="3898900" cy="5938520"/>
            <wp:effectExtent l="0" t="0" r="6350" b="5080"/>
            <wp:docPr id="1803209108" name="Picture 1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209108" name="Picture 12" descr="A screenshot of a computer&#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98900" cy="5938520"/>
                    </a:xfrm>
                    <a:prstGeom prst="rect">
                      <a:avLst/>
                    </a:prstGeom>
                    <a:noFill/>
                    <a:ln>
                      <a:noFill/>
                    </a:ln>
                  </pic:spPr>
                </pic:pic>
              </a:graphicData>
            </a:graphic>
          </wp:inline>
        </w:drawing>
      </w:r>
    </w:p>
    <w:p w14:paraId="04F7F1F5" w14:textId="77777777" w:rsidR="007E68AD" w:rsidRDefault="007E68AD" w:rsidP="007E68AD">
      <w:pPr>
        <w:pStyle w:val="Heading1"/>
      </w:pPr>
      <w:bookmarkStart w:id="12" w:name="_Toc160830864"/>
      <w:bookmarkStart w:id="13" w:name="_Toc163173365"/>
      <w:r>
        <w:t>References</w:t>
      </w:r>
      <w:bookmarkEnd w:id="12"/>
      <w:bookmarkEnd w:id="13"/>
    </w:p>
    <w:p w14:paraId="370A0066" w14:textId="77777777" w:rsidR="007E68AD" w:rsidRPr="00676008" w:rsidRDefault="007E68AD" w:rsidP="007E68AD">
      <w:pPr>
        <w:pStyle w:val="Bibliography"/>
        <w:rPr>
          <w:rFonts w:ascii="Calibri" w:hAnsi="Calibri" w:cs="Calibri"/>
        </w:rPr>
      </w:pPr>
      <w:r>
        <w:fldChar w:fldCharType="begin"/>
      </w:r>
      <w:r>
        <w:instrText xml:space="preserve"> ADDIN ZOTERO_BIBL {"uncited":[],"omitted":[],"custom":[]} CSL_BIBLIOGRAPHY </w:instrText>
      </w:r>
      <w:r>
        <w:fldChar w:fldCharType="separate"/>
      </w:r>
      <w:r w:rsidRPr="00676008">
        <w:rPr>
          <w:rFonts w:ascii="Calibri" w:hAnsi="Calibri" w:cs="Calibri"/>
        </w:rPr>
        <w:t>1.</w:t>
      </w:r>
      <w:r w:rsidRPr="00676008">
        <w:rPr>
          <w:rFonts w:ascii="Calibri" w:hAnsi="Calibri" w:cs="Calibri"/>
        </w:rPr>
        <w:tab/>
        <w:t xml:space="preserve">Menter A, Tyring SK, Gordon K, et al. Adalimumab therapy for moderate to severe psoriasis: A randomized, controlled phase III trial. </w:t>
      </w:r>
      <w:r w:rsidRPr="00676008">
        <w:rPr>
          <w:rFonts w:ascii="Calibri" w:hAnsi="Calibri" w:cs="Calibri"/>
          <w:i/>
          <w:iCs/>
        </w:rPr>
        <w:t>J Am Acad Dermatol</w:t>
      </w:r>
      <w:r w:rsidRPr="00676008">
        <w:rPr>
          <w:rFonts w:ascii="Calibri" w:hAnsi="Calibri" w:cs="Calibri"/>
        </w:rPr>
        <w:t>. 2008;58(1):106-115. doi:10.1016/j.jaad.2007.09.010</w:t>
      </w:r>
    </w:p>
    <w:p w14:paraId="15BE0BF8" w14:textId="77777777" w:rsidR="007E68AD" w:rsidRPr="00676008" w:rsidRDefault="007E68AD" w:rsidP="007E68AD">
      <w:pPr>
        <w:pStyle w:val="Bibliography"/>
        <w:rPr>
          <w:rFonts w:ascii="Calibri" w:hAnsi="Calibri" w:cs="Calibri"/>
        </w:rPr>
      </w:pPr>
      <w:r w:rsidRPr="00676008">
        <w:rPr>
          <w:rFonts w:ascii="Calibri" w:hAnsi="Calibri" w:cs="Calibri"/>
        </w:rPr>
        <w:t>2.</w:t>
      </w:r>
      <w:r w:rsidRPr="00676008">
        <w:rPr>
          <w:rFonts w:ascii="Calibri" w:hAnsi="Calibri" w:cs="Calibri"/>
        </w:rPr>
        <w:tab/>
        <w:t xml:space="preserve">Chaudhari U, Romano P, Mulcahy LD, Dooley LT, Baker DG, Gottlieb AB. Efficacy and safety of infliximab monotherapy for plaque-type psoriasis: a randomised trial. </w:t>
      </w:r>
      <w:r w:rsidRPr="00676008">
        <w:rPr>
          <w:rFonts w:ascii="Calibri" w:hAnsi="Calibri" w:cs="Calibri"/>
          <w:i/>
          <w:iCs/>
        </w:rPr>
        <w:t>Lancet Lond Engl</w:t>
      </w:r>
      <w:r w:rsidRPr="00676008">
        <w:rPr>
          <w:rFonts w:ascii="Calibri" w:hAnsi="Calibri" w:cs="Calibri"/>
        </w:rPr>
        <w:t>. 2001;357(9271):1842-1847. doi:10.1016/s0140-6736(00)04954-0</w:t>
      </w:r>
    </w:p>
    <w:p w14:paraId="36DDE470" w14:textId="77777777" w:rsidR="007E68AD" w:rsidRPr="00676008" w:rsidRDefault="007E68AD" w:rsidP="007E68AD">
      <w:pPr>
        <w:pStyle w:val="Bibliography"/>
        <w:rPr>
          <w:rFonts w:ascii="Calibri" w:hAnsi="Calibri" w:cs="Calibri"/>
        </w:rPr>
      </w:pPr>
      <w:r w:rsidRPr="00676008">
        <w:rPr>
          <w:rFonts w:ascii="Calibri" w:hAnsi="Calibri" w:cs="Calibri"/>
        </w:rPr>
        <w:t>3.</w:t>
      </w:r>
      <w:r w:rsidRPr="00676008">
        <w:rPr>
          <w:rFonts w:ascii="Calibri" w:hAnsi="Calibri" w:cs="Calibri"/>
        </w:rPr>
        <w:tab/>
        <w:t xml:space="preserve">Reich K, Nestle FO, Papp K, et al. Infliximab induction and maintenance therapy for moderate-to-severe psoriasis: a phase III, multicentre, double-blind trial. </w:t>
      </w:r>
      <w:r w:rsidRPr="00676008">
        <w:rPr>
          <w:rFonts w:ascii="Calibri" w:hAnsi="Calibri" w:cs="Calibri"/>
          <w:i/>
          <w:iCs/>
        </w:rPr>
        <w:t>Lancet Lond Engl</w:t>
      </w:r>
      <w:r w:rsidRPr="00676008">
        <w:rPr>
          <w:rFonts w:ascii="Calibri" w:hAnsi="Calibri" w:cs="Calibri"/>
        </w:rPr>
        <w:t>. 2005;366(9494):1367-1374. doi:10.1016/S0140-6736(05)67566-6</w:t>
      </w:r>
    </w:p>
    <w:p w14:paraId="79917121" w14:textId="77777777" w:rsidR="007E68AD" w:rsidRPr="00676008" w:rsidRDefault="007E68AD" w:rsidP="007E68AD">
      <w:pPr>
        <w:pStyle w:val="Bibliography"/>
        <w:rPr>
          <w:rFonts w:ascii="Calibri" w:hAnsi="Calibri" w:cs="Calibri"/>
        </w:rPr>
      </w:pPr>
      <w:r w:rsidRPr="00676008">
        <w:rPr>
          <w:rFonts w:ascii="Calibri" w:hAnsi="Calibri" w:cs="Calibri"/>
        </w:rPr>
        <w:t>4.</w:t>
      </w:r>
      <w:r w:rsidRPr="00676008">
        <w:rPr>
          <w:rFonts w:ascii="Calibri" w:hAnsi="Calibri" w:cs="Calibri"/>
        </w:rPr>
        <w:tab/>
        <w:t xml:space="preserve">Cai L, Gu J, Zheng J, et al. Efficacy and safety of adalimumab in Chinese patients with moderate-to-severe plaque psoriasis: results from a phase 3, randomized, placebo-controlled, double-blind study. </w:t>
      </w:r>
      <w:r w:rsidRPr="00676008">
        <w:rPr>
          <w:rFonts w:ascii="Calibri" w:hAnsi="Calibri" w:cs="Calibri"/>
          <w:i/>
          <w:iCs/>
        </w:rPr>
        <w:t>J Eur Acad Dermatol Venereol JEADV</w:t>
      </w:r>
      <w:r w:rsidRPr="00676008">
        <w:rPr>
          <w:rFonts w:ascii="Calibri" w:hAnsi="Calibri" w:cs="Calibri"/>
        </w:rPr>
        <w:t>. 2017;31(1):89-95. doi:10.1111/jdv.13746</w:t>
      </w:r>
    </w:p>
    <w:p w14:paraId="5BADF406" w14:textId="77777777" w:rsidR="007E68AD" w:rsidRPr="00676008" w:rsidRDefault="007E68AD" w:rsidP="007E68AD">
      <w:pPr>
        <w:pStyle w:val="Bibliography"/>
        <w:rPr>
          <w:rFonts w:ascii="Calibri" w:hAnsi="Calibri" w:cs="Calibri"/>
        </w:rPr>
      </w:pPr>
      <w:r w:rsidRPr="00676008">
        <w:rPr>
          <w:rFonts w:ascii="Calibri" w:hAnsi="Calibri" w:cs="Calibri"/>
        </w:rPr>
        <w:t>5.</w:t>
      </w:r>
      <w:r w:rsidRPr="00676008">
        <w:rPr>
          <w:rFonts w:ascii="Calibri" w:hAnsi="Calibri" w:cs="Calibri"/>
        </w:rPr>
        <w:tab/>
        <w:t xml:space="preserve">Igarashi A, Kato T, Kato M, Song M, Nakagawa H, Japanese Ustekinumab Study Group. Efficacy and safety of ustekinumab in Japanese patients with moderate-to-severe plaque-type psoriasis: long-term results from a phase 2/3 clinical trial. </w:t>
      </w:r>
      <w:r w:rsidRPr="00676008">
        <w:rPr>
          <w:rFonts w:ascii="Calibri" w:hAnsi="Calibri" w:cs="Calibri"/>
          <w:i/>
          <w:iCs/>
        </w:rPr>
        <w:t>J Dermatol</w:t>
      </w:r>
      <w:r w:rsidRPr="00676008">
        <w:rPr>
          <w:rFonts w:ascii="Calibri" w:hAnsi="Calibri" w:cs="Calibri"/>
        </w:rPr>
        <w:t>. 2012;39(3):242-252. doi:10.1111/j.1346-8138.2011.01347.x</w:t>
      </w:r>
    </w:p>
    <w:p w14:paraId="3B777FE5" w14:textId="77777777" w:rsidR="007E68AD" w:rsidRPr="00676008" w:rsidRDefault="007E68AD" w:rsidP="007E68AD">
      <w:pPr>
        <w:pStyle w:val="Bibliography"/>
        <w:rPr>
          <w:rFonts w:ascii="Calibri" w:hAnsi="Calibri" w:cs="Calibri"/>
        </w:rPr>
      </w:pPr>
      <w:r w:rsidRPr="00676008">
        <w:rPr>
          <w:rFonts w:ascii="Calibri" w:hAnsi="Calibri" w:cs="Calibri"/>
        </w:rPr>
        <w:t>6.</w:t>
      </w:r>
      <w:r w:rsidRPr="00676008">
        <w:rPr>
          <w:rFonts w:ascii="Calibri" w:hAnsi="Calibri" w:cs="Calibri"/>
        </w:rPr>
        <w:tab/>
        <w:t xml:space="preserve">Gordon KB, Langley RG, Leonardi C, et al. Clinical response to adalimumab treatment in patients with moderate to severe psoriasis: double-blind, randomized controlled trial and open-label extension study. </w:t>
      </w:r>
      <w:r w:rsidRPr="00676008">
        <w:rPr>
          <w:rFonts w:ascii="Calibri" w:hAnsi="Calibri" w:cs="Calibri"/>
          <w:i/>
          <w:iCs/>
        </w:rPr>
        <w:t>J Am Acad Dermatol</w:t>
      </w:r>
      <w:r w:rsidRPr="00676008">
        <w:rPr>
          <w:rFonts w:ascii="Calibri" w:hAnsi="Calibri" w:cs="Calibri"/>
        </w:rPr>
        <w:t>. 2006;55(4):598-606. doi:10.1016/j.jaad.2006.05.027</w:t>
      </w:r>
    </w:p>
    <w:p w14:paraId="72723560" w14:textId="77777777" w:rsidR="007E68AD" w:rsidRPr="00676008" w:rsidRDefault="007E68AD" w:rsidP="007E68AD">
      <w:pPr>
        <w:pStyle w:val="Bibliography"/>
        <w:rPr>
          <w:rFonts w:ascii="Calibri" w:hAnsi="Calibri" w:cs="Calibri"/>
        </w:rPr>
      </w:pPr>
      <w:r w:rsidRPr="00676008">
        <w:rPr>
          <w:rFonts w:ascii="Calibri" w:hAnsi="Calibri" w:cs="Calibri"/>
        </w:rPr>
        <w:t>7.</w:t>
      </w:r>
      <w:r w:rsidRPr="00676008">
        <w:rPr>
          <w:rFonts w:ascii="Calibri" w:hAnsi="Calibri" w:cs="Calibri"/>
        </w:rPr>
        <w:tab/>
        <w:t xml:space="preserve">Gottlieb AB, Evans R, Li S, et al. Infliximab induction therapy for patients with severe plaque-type psoriasis: a randomized, double-blind, placebo-controlled trial. </w:t>
      </w:r>
      <w:r w:rsidRPr="00676008">
        <w:rPr>
          <w:rFonts w:ascii="Calibri" w:hAnsi="Calibri" w:cs="Calibri"/>
          <w:i/>
          <w:iCs/>
        </w:rPr>
        <w:t>J Am Acad Dermatol</w:t>
      </w:r>
      <w:r w:rsidRPr="00676008">
        <w:rPr>
          <w:rFonts w:ascii="Calibri" w:hAnsi="Calibri" w:cs="Calibri"/>
        </w:rPr>
        <w:t>. 2004;51(4):534-542. doi:10.1016/j.jaad.2004.02.021</w:t>
      </w:r>
    </w:p>
    <w:p w14:paraId="2276A521" w14:textId="77777777" w:rsidR="007E68AD" w:rsidRPr="00676008" w:rsidRDefault="007E68AD" w:rsidP="007E68AD">
      <w:pPr>
        <w:pStyle w:val="Bibliography"/>
        <w:rPr>
          <w:rFonts w:ascii="Calibri" w:hAnsi="Calibri" w:cs="Calibri"/>
        </w:rPr>
      </w:pPr>
      <w:r w:rsidRPr="00676008">
        <w:rPr>
          <w:rFonts w:ascii="Calibri" w:hAnsi="Calibri" w:cs="Calibri"/>
        </w:rPr>
        <w:t>8.</w:t>
      </w:r>
      <w:r w:rsidRPr="00676008">
        <w:rPr>
          <w:rFonts w:ascii="Calibri" w:hAnsi="Calibri" w:cs="Calibri"/>
        </w:rPr>
        <w:tab/>
        <w:t xml:space="preserve">Bagel J, Lynde C, Tyring S, Kricorian G, Shi Y, Klekotka P. Moderate to severe plaque psoriasis with scalp involvement: a randomized, double-blind, placebo-controlled study of etanercept. </w:t>
      </w:r>
      <w:r w:rsidRPr="00676008">
        <w:rPr>
          <w:rFonts w:ascii="Calibri" w:hAnsi="Calibri" w:cs="Calibri"/>
          <w:i/>
          <w:iCs/>
        </w:rPr>
        <w:t>J Am Acad Dermatol</w:t>
      </w:r>
      <w:r w:rsidRPr="00676008">
        <w:rPr>
          <w:rFonts w:ascii="Calibri" w:hAnsi="Calibri" w:cs="Calibri"/>
        </w:rPr>
        <w:t>. 2012;67(1):86-92. doi:10.1016/j.jaad.2011.07.034</w:t>
      </w:r>
    </w:p>
    <w:p w14:paraId="3CA9A334" w14:textId="77777777" w:rsidR="007E68AD" w:rsidRPr="00676008" w:rsidRDefault="007E68AD" w:rsidP="007E68AD">
      <w:pPr>
        <w:pStyle w:val="Bibliography"/>
        <w:rPr>
          <w:rFonts w:ascii="Calibri" w:hAnsi="Calibri" w:cs="Calibri"/>
        </w:rPr>
      </w:pPr>
      <w:r w:rsidRPr="00676008">
        <w:rPr>
          <w:rFonts w:ascii="Calibri" w:hAnsi="Calibri" w:cs="Calibri"/>
        </w:rPr>
        <w:t>9.</w:t>
      </w:r>
      <w:r w:rsidRPr="00676008">
        <w:rPr>
          <w:rFonts w:ascii="Calibri" w:hAnsi="Calibri" w:cs="Calibri"/>
        </w:rPr>
        <w:tab/>
        <w:t xml:space="preserve">Revicki D, Willian MK, Saurat JH, et al. Impact of adalimumab treatment on health-related quality of life and other patient-reported outcomes: results from a 16-week randomized controlled trial in patients with moderate to severe plaque psoriasis. </w:t>
      </w:r>
      <w:r w:rsidRPr="00676008">
        <w:rPr>
          <w:rFonts w:ascii="Calibri" w:hAnsi="Calibri" w:cs="Calibri"/>
          <w:i/>
          <w:iCs/>
        </w:rPr>
        <w:t>Br J Dermatol</w:t>
      </w:r>
      <w:r w:rsidRPr="00676008">
        <w:rPr>
          <w:rFonts w:ascii="Calibri" w:hAnsi="Calibri" w:cs="Calibri"/>
        </w:rPr>
        <w:t>. 2008;158(3):549-557. doi:10.1111/j.1365-2133.2007.08236.x</w:t>
      </w:r>
    </w:p>
    <w:p w14:paraId="52E6CEEB" w14:textId="77777777" w:rsidR="007E68AD" w:rsidRPr="00676008" w:rsidRDefault="007E68AD" w:rsidP="007E68AD">
      <w:pPr>
        <w:pStyle w:val="Bibliography"/>
        <w:rPr>
          <w:rFonts w:ascii="Calibri" w:hAnsi="Calibri" w:cs="Calibri"/>
        </w:rPr>
      </w:pPr>
      <w:r w:rsidRPr="00676008">
        <w:rPr>
          <w:rFonts w:ascii="Calibri" w:hAnsi="Calibri" w:cs="Calibri"/>
        </w:rPr>
        <w:t>10.</w:t>
      </w:r>
      <w:r w:rsidRPr="00676008">
        <w:rPr>
          <w:rFonts w:ascii="Calibri" w:hAnsi="Calibri" w:cs="Calibri"/>
        </w:rPr>
        <w:tab/>
        <w:t xml:space="preserve">Yang HZ, Wang K, Jin HZ, et al. Infliximab monotherapy for Chinese patients with moderate to severe plaque psoriasis: a randomized, double-blind, placebo-controlled multicenter trial. </w:t>
      </w:r>
      <w:r w:rsidRPr="00676008">
        <w:rPr>
          <w:rFonts w:ascii="Calibri" w:hAnsi="Calibri" w:cs="Calibri"/>
          <w:i/>
          <w:iCs/>
        </w:rPr>
        <w:t>Chin Med J (Engl)</w:t>
      </w:r>
      <w:r w:rsidRPr="00676008">
        <w:rPr>
          <w:rFonts w:ascii="Calibri" w:hAnsi="Calibri" w:cs="Calibri"/>
        </w:rPr>
        <w:t>. 2012;125(11):1845-1851.</w:t>
      </w:r>
    </w:p>
    <w:p w14:paraId="7B9CDCB8" w14:textId="77777777" w:rsidR="007E68AD" w:rsidRPr="00676008" w:rsidRDefault="007E68AD" w:rsidP="007E68AD">
      <w:pPr>
        <w:pStyle w:val="Bibliography"/>
        <w:rPr>
          <w:rFonts w:ascii="Calibri" w:hAnsi="Calibri" w:cs="Calibri"/>
        </w:rPr>
      </w:pPr>
      <w:r w:rsidRPr="00676008">
        <w:rPr>
          <w:rFonts w:ascii="Calibri" w:hAnsi="Calibri" w:cs="Calibri"/>
        </w:rPr>
        <w:t>11.</w:t>
      </w:r>
      <w:r w:rsidRPr="00676008">
        <w:rPr>
          <w:rFonts w:ascii="Calibri" w:hAnsi="Calibri" w:cs="Calibri"/>
        </w:rPr>
        <w:tab/>
        <w:t xml:space="preserve">Torii H, Nakagawa H, Japanese Infliximab Study investigators. Infliximab monotherapy in Japanese patients with moderate-to-severe plaque psoriasis and psoriatic arthritis. A randomized, double-blind, placebo-controlled multicenter trial. </w:t>
      </w:r>
      <w:r w:rsidRPr="00676008">
        <w:rPr>
          <w:rFonts w:ascii="Calibri" w:hAnsi="Calibri" w:cs="Calibri"/>
          <w:i/>
          <w:iCs/>
        </w:rPr>
        <w:t>J Dermatol Sci</w:t>
      </w:r>
      <w:r w:rsidRPr="00676008">
        <w:rPr>
          <w:rFonts w:ascii="Calibri" w:hAnsi="Calibri" w:cs="Calibri"/>
        </w:rPr>
        <w:t>. 2010;59(1):40-49. doi:10.1016/j.jdermsci.2010.04.014</w:t>
      </w:r>
    </w:p>
    <w:p w14:paraId="4BCC6665" w14:textId="77777777" w:rsidR="007E68AD" w:rsidRPr="00676008" w:rsidRDefault="007E68AD" w:rsidP="007E68AD">
      <w:pPr>
        <w:pStyle w:val="Bibliography"/>
        <w:rPr>
          <w:rFonts w:ascii="Calibri" w:hAnsi="Calibri" w:cs="Calibri"/>
        </w:rPr>
      </w:pPr>
      <w:r w:rsidRPr="00676008">
        <w:rPr>
          <w:rFonts w:ascii="Calibri" w:hAnsi="Calibri" w:cs="Calibri"/>
        </w:rPr>
        <w:t>12.</w:t>
      </w:r>
      <w:r w:rsidRPr="00676008">
        <w:rPr>
          <w:rFonts w:ascii="Calibri" w:hAnsi="Calibri" w:cs="Calibri"/>
        </w:rPr>
        <w:tab/>
        <w:t xml:space="preserve">Antoni C, Krueger GG, de Vlam K, et al. Infliximab improves signs and symptoms of psoriatic arthritis: results of the IMPACT 2 trial. </w:t>
      </w:r>
      <w:r w:rsidRPr="00676008">
        <w:rPr>
          <w:rFonts w:ascii="Calibri" w:hAnsi="Calibri" w:cs="Calibri"/>
          <w:i/>
          <w:iCs/>
        </w:rPr>
        <w:t>Ann Rheum Dis</w:t>
      </w:r>
      <w:r w:rsidRPr="00676008">
        <w:rPr>
          <w:rFonts w:ascii="Calibri" w:hAnsi="Calibri" w:cs="Calibri"/>
        </w:rPr>
        <w:t>. 2005;64(8):1150-1157. doi:10.1136/ard.2004.032268</w:t>
      </w:r>
    </w:p>
    <w:p w14:paraId="7B810BBA" w14:textId="77777777" w:rsidR="007E68AD" w:rsidRPr="00676008" w:rsidRDefault="007E68AD" w:rsidP="007E68AD">
      <w:pPr>
        <w:pStyle w:val="Bibliography"/>
        <w:rPr>
          <w:rFonts w:ascii="Calibri" w:hAnsi="Calibri" w:cs="Calibri"/>
        </w:rPr>
      </w:pPr>
      <w:r w:rsidRPr="00676008">
        <w:rPr>
          <w:rFonts w:ascii="Calibri" w:hAnsi="Calibri" w:cs="Calibri"/>
        </w:rPr>
        <w:t>13.</w:t>
      </w:r>
      <w:r w:rsidRPr="00676008">
        <w:rPr>
          <w:rFonts w:ascii="Calibri" w:hAnsi="Calibri" w:cs="Calibri"/>
        </w:rPr>
        <w:tab/>
        <w:t xml:space="preserve">Mease PJ, Gladman DD, Ritchlin CT, et al. Adalimumab for the treatment of patients with moderately to severely active psoriatic arthritis: results of a double-blind, randomized, placebo-controlled trial. </w:t>
      </w:r>
      <w:r w:rsidRPr="00676008">
        <w:rPr>
          <w:rFonts w:ascii="Calibri" w:hAnsi="Calibri" w:cs="Calibri"/>
          <w:i/>
          <w:iCs/>
        </w:rPr>
        <w:t>Arthritis Rheum</w:t>
      </w:r>
      <w:r w:rsidRPr="00676008">
        <w:rPr>
          <w:rFonts w:ascii="Calibri" w:hAnsi="Calibri" w:cs="Calibri"/>
        </w:rPr>
        <w:t>. 2005;52(10):3279-3289. doi:10.1002/art.21306</w:t>
      </w:r>
    </w:p>
    <w:p w14:paraId="20ABD303" w14:textId="77777777" w:rsidR="007E68AD" w:rsidRPr="00676008" w:rsidRDefault="007E68AD" w:rsidP="007E68AD">
      <w:pPr>
        <w:pStyle w:val="Bibliography"/>
        <w:rPr>
          <w:rFonts w:ascii="Calibri" w:hAnsi="Calibri" w:cs="Calibri"/>
        </w:rPr>
      </w:pPr>
      <w:r w:rsidRPr="00676008">
        <w:rPr>
          <w:rFonts w:ascii="Calibri" w:hAnsi="Calibri" w:cs="Calibri"/>
        </w:rPr>
        <w:t>14.</w:t>
      </w:r>
      <w:r w:rsidRPr="00676008">
        <w:rPr>
          <w:rFonts w:ascii="Calibri" w:hAnsi="Calibri" w:cs="Calibri"/>
        </w:rPr>
        <w:tab/>
        <w:t xml:space="preserve">Menter A, Feldman SR, Weinstein GD, et al. A randomized comparison of continuous vs. intermittent infliximab maintenance regimens over 1 year in the treatment of moderate-to-severe plaque psoriasis. </w:t>
      </w:r>
      <w:r w:rsidRPr="00676008">
        <w:rPr>
          <w:rFonts w:ascii="Calibri" w:hAnsi="Calibri" w:cs="Calibri"/>
          <w:i/>
          <w:iCs/>
        </w:rPr>
        <w:t>J Am Acad Dermatol</w:t>
      </w:r>
      <w:r w:rsidRPr="00676008">
        <w:rPr>
          <w:rFonts w:ascii="Calibri" w:hAnsi="Calibri" w:cs="Calibri"/>
        </w:rPr>
        <w:t>. 2007;56(1):31.e1-15. doi:10.1016/j.jaad.2006.07.017</w:t>
      </w:r>
    </w:p>
    <w:p w14:paraId="7ACAD80D" w14:textId="77777777" w:rsidR="007E68AD" w:rsidRPr="00676008" w:rsidRDefault="007E68AD" w:rsidP="007E68AD">
      <w:pPr>
        <w:pStyle w:val="Bibliography"/>
        <w:rPr>
          <w:rFonts w:ascii="Calibri" w:hAnsi="Calibri" w:cs="Calibri"/>
        </w:rPr>
      </w:pPr>
      <w:r w:rsidRPr="00676008">
        <w:rPr>
          <w:rFonts w:ascii="Calibri" w:hAnsi="Calibri" w:cs="Calibri"/>
        </w:rPr>
        <w:t>15.</w:t>
      </w:r>
      <w:r w:rsidRPr="00676008">
        <w:rPr>
          <w:rFonts w:ascii="Calibri" w:hAnsi="Calibri" w:cs="Calibri"/>
        </w:rPr>
        <w:tab/>
        <w:t xml:space="preserve">Antoni CE, Kavanaugh A, Kirkham B, et al. Sustained benefits of infliximab therapy for dermatologic and articular manifestations of psoriatic arthritis: results from the infliximab multinational psoriatic arthritis controlled trial (IMPACT). </w:t>
      </w:r>
      <w:r w:rsidRPr="00676008">
        <w:rPr>
          <w:rFonts w:ascii="Calibri" w:hAnsi="Calibri" w:cs="Calibri"/>
          <w:i/>
          <w:iCs/>
        </w:rPr>
        <w:t>Arthritis Rheum</w:t>
      </w:r>
      <w:r w:rsidRPr="00676008">
        <w:rPr>
          <w:rFonts w:ascii="Calibri" w:hAnsi="Calibri" w:cs="Calibri"/>
        </w:rPr>
        <w:t>. 2005;52(4):1227-1236. doi:10.1002/art.20967</w:t>
      </w:r>
    </w:p>
    <w:p w14:paraId="52CF733E" w14:textId="77777777" w:rsidR="007E68AD" w:rsidRPr="00676008" w:rsidRDefault="007E68AD" w:rsidP="007E68AD">
      <w:pPr>
        <w:pStyle w:val="Bibliography"/>
        <w:rPr>
          <w:rFonts w:ascii="Calibri" w:hAnsi="Calibri" w:cs="Calibri"/>
        </w:rPr>
      </w:pPr>
      <w:r w:rsidRPr="00676008">
        <w:rPr>
          <w:rFonts w:ascii="Calibri" w:hAnsi="Calibri" w:cs="Calibri"/>
        </w:rPr>
        <w:t>16.</w:t>
      </w:r>
      <w:r w:rsidRPr="00676008">
        <w:rPr>
          <w:rFonts w:ascii="Calibri" w:hAnsi="Calibri" w:cs="Calibri"/>
        </w:rPr>
        <w:tab/>
        <w:t xml:space="preserve">McInnes IB, Behrens F, Mease PJ, et al. Secukinumab versus adalimumab for treatment of active psoriatic arthritis (EXCEED): a double-blind, parallel-group, randomised, active-controlled, phase 3b trial. </w:t>
      </w:r>
      <w:r w:rsidRPr="00676008">
        <w:rPr>
          <w:rFonts w:ascii="Calibri" w:hAnsi="Calibri" w:cs="Calibri"/>
          <w:i/>
          <w:iCs/>
        </w:rPr>
        <w:t>Lancet Lond Engl</w:t>
      </w:r>
      <w:r w:rsidRPr="00676008">
        <w:rPr>
          <w:rFonts w:ascii="Calibri" w:hAnsi="Calibri" w:cs="Calibri"/>
        </w:rPr>
        <w:t>. 2020;395(10235):1496-1505. doi:10.1016/S0140-6736(20)30564-X</w:t>
      </w:r>
    </w:p>
    <w:p w14:paraId="7B84E990" w14:textId="77777777" w:rsidR="007E68AD" w:rsidRPr="00676008" w:rsidRDefault="007E68AD" w:rsidP="007E68AD">
      <w:pPr>
        <w:pStyle w:val="Bibliography"/>
        <w:rPr>
          <w:rFonts w:ascii="Calibri" w:hAnsi="Calibri" w:cs="Calibri"/>
        </w:rPr>
      </w:pPr>
      <w:r w:rsidRPr="00676008">
        <w:rPr>
          <w:rFonts w:ascii="Calibri" w:hAnsi="Calibri" w:cs="Calibri"/>
        </w:rPr>
        <w:t>17.</w:t>
      </w:r>
      <w:r w:rsidRPr="00676008">
        <w:rPr>
          <w:rFonts w:ascii="Calibri" w:hAnsi="Calibri" w:cs="Calibri"/>
        </w:rPr>
        <w:tab/>
        <w:t xml:space="preserve">Ohtsuki M, Kubo H, Morishima H, Goto R, Zheng R, Nakagawa H. Guselkumab, an anti-interleukin-23 monoclonal antibody, for the treatment of moderate to severe plaque-type psoriasis in Japanese patients: Efficacy and safety results from a phase 3, randomized, double-blind, placebo-controlled study. </w:t>
      </w:r>
      <w:r w:rsidRPr="00676008">
        <w:rPr>
          <w:rFonts w:ascii="Calibri" w:hAnsi="Calibri" w:cs="Calibri"/>
          <w:i/>
          <w:iCs/>
        </w:rPr>
        <w:t>J Dermatol</w:t>
      </w:r>
      <w:r w:rsidRPr="00676008">
        <w:rPr>
          <w:rFonts w:ascii="Calibri" w:hAnsi="Calibri" w:cs="Calibri"/>
        </w:rPr>
        <w:t>. 2018;45(9):1053-1062. doi:10.1111/1346-8138.14504</w:t>
      </w:r>
    </w:p>
    <w:p w14:paraId="35012390" w14:textId="77777777" w:rsidR="007E68AD" w:rsidRPr="00676008" w:rsidRDefault="007E68AD" w:rsidP="007E68AD">
      <w:pPr>
        <w:pStyle w:val="Bibliography"/>
        <w:rPr>
          <w:rFonts w:ascii="Calibri" w:hAnsi="Calibri" w:cs="Calibri"/>
        </w:rPr>
      </w:pPr>
      <w:r w:rsidRPr="00676008">
        <w:rPr>
          <w:rFonts w:ascii="Calibri" w:hAnsi="Calibri" w:cs="Calibri"/>
        </w:rPr>
        <w:t>18.</w:t>
      </w:r>
      <w:r w:rsidRPr="00676008">
        <w:rPr>
          <w:rFonts w:ascii="Calibri" w:hAnsi="Calibri" w:cs="Calibri"/>
        </w:rPr>
        <w:tab/>
        <w:t xml:space="preserve">Griffiths CEM, Sterry W, Brock F, et al. Pattern of response in patients with moderate-to-severe psoriasis treated with etanercept. </w:t>
      </w:r>
      <w:r w:rsidRPr="00676008">
        <w:rPr>
          <w:rFonts w:ascii="Calibri" w:hAnsi="Calibri" w:cs="Calibri"/>
          <w:i/>
          <w:iCs/>
        </w:rPr>
        <w:t>Br J Dermatol</w:t>
      </w:r>
      <w:r w:rsidRPr="00676008">
        <w:rPr>
          <w:rFonts w:ascii="Calibri" w:hAnsi="Calibri" w:cs="Calibri"/>
        </w:rPr>
        <w:t>. 2015;172(1):230-238. doi:10.1111/bjd.13139</w:t>
      </w:r>
    </w:p>
    <w:p w14:paraId="07BE14AC" w14:textId="77777777" w:rsidR="007E68AD" w:rsidRPr="00676008" w:rsidRDefault="007E68AD" w:rsidP="007E68AD">
      <w:pPr>
        <w:pStyle w:val="Bibliography"/>
        <w:rPr>
          <w:rFonts w:ascii="Calibri" w:hAnsi="Calibri" w:cs="Calibri"/>
        </w:rPr>
      </w:pPr>
      <w:r w:rsidRPr="00676008">
        <w:rPr>
          <w:rFonts w:ascii="Calibri" w:hAnsi="Calibri" w:cs="Calibri"/>
        </w:rPr>
        <w:t>19.</w:t>
      </w:r>
      <w:r w:rsidRPr="00676008">
        <w:rPr>
          <w:rFonts w:ascii="Calibri" w:hAnsi="Calibri" w:cs="Calibri"/>
        </w:rPr>
        <w:tab/>
        <w:t xml:space="preserve">van de Kerkhof PCM, Segaert S, Lahfa M, et al. Once weekly administration of etanercept 50 mg is efficacious and well tolerated in patients with moderate-to-severe plaque psoriasis: a randomized controlled trial with open-label extension. </w:t>
      </w:r>
      <w:r w:rsidRPr="00676008">
        <w:rPr>
          <w:rFonts w:ascii="Calibri" w:hAnsi="Calibri" w:cs="Calibri"/>
          <w:i/>
          <w:iCs/>
        </w:rPr>
        <w:t>Br J Dermatol</w:t>
      </w:r>
      <w:r w:rsidRPr="00676008">
        <w:rPr>
          <w:rFonts w:ascii="Calibri" w:hAnsi="Calibri" w:cs="Calibri"/>
        </w:rPr>
        <w:t>. 2008;159(5):1177-1185. doi:10.1111/j.1365-2133.2008.08771.x</w:t>
      </w:r>
    </w:p>
    <w:p w14:paraId="222BB74B" w14:textId="77777777" w:rsidR="007E68AD" w:rsidRPr="00676008" w:rsidRDefault="007E68AD" w:rsidP="007E68AD">
      <w:pPr>
        <w:pStyle w:val="Bibliography"/>
        <w:rPr>
          <w:rFonts w:ascii="Calibri" w:hAnsi="Calibri" w:cs="Calibri"/>
        </w:rPr>
      </w:pPr>
      <w:r w:rsidRPr="00676008">
        <w:rPr>
          <w:rFonts w:ascii="Calibri" w:hAnsi="Calibri" w:cs="Calibri"/>
        </w:rPr>
        <w:t>20.</w:t>
      </w:r>
      <w:r w:rsidRPr="00676008">
        <w:rPr>
          <w:rFonts w:ascii="Calibri" w:hAnsi="Calibri" w:cs="Calibri"/>
        </w:rPr>
        <w:tab/>
        <w:t xml:space="preserve">Saurat JH, Stingl G, Dubertret L, et al. Efficacy and safety results from the randomized controlled comparative study of adalimumab vs. methotrexate vs. placebo in patients with psoriasis (CHAMPION). </w:t>
      </w:r>
      <w:r w:rsidRPr="00676008">
        <w:rPr>
          <w:rFonts w:ascii="Calibri" w:hAnsi="Calibri" w:cs="Calibri"/>
          <w:i/>
          <w:iCs/>
        </w:rPr>
        <w:t>Br J Dermatol</w:t>
      </w:r>
      <w:r w:rsidRPr="00676008">
        <w:rPr>
          <w:rFonts w:ascii="Calibri" w:hAnsi="Calibri" w:cs="Calibri"/>
        </w:rPr>
        <w:t>. 2008;158(3):558-566. doi:10.1111/j.1365-2133.2007.08315.x</w:t>
      </w:r>
    </w:p>
    <w:p w14:paraId="0223838E" w14:textId="77777777" w:rsidR="007E68AD" w:rsidRPr="00676008" w:rsidRDefault="007E68AD" w:rsidP="007E68AD">
      <w:pPr>
        <w:pStyle w:val="Bibliography"/>
        <w:rPr>
          <w:rFonts w:ascii="Calibri" w:hAnsi="Calibri" w:cs="Calibri"/>
        </w:rPr>
      </w:pPr>
      <w:r w:rsidRPr="00676008">
        <w:rPr>
          <w:rFonts w:ascii="Calibri" w:hAnsi="Calibri" w:cs="Calibri"/>
        </w:rPr>
        <w:t>21.</w:t>
      </w:r>
      <w:r w:rsidRPr="00676008">
        <w:rPr>
          <w:rFonts w:ascii="Calibri" w:hAnsi="Calibri" w:cs="Calibri"/>
        </w:rPr>
        <w:tab/>
        <w:t xml:space="preserve">de Vries ACQ, Thio HB, de Kort WJA, et al. A prospective randomized controlled trial comparing infliximab and etanercept in patients with moderate-to-severe chronic plaque-type psoriasis: the Psoriasis Infliximab vs. Etanercept Comparison Evaluation (PIECE) study. </w:t>
      </w:r>
      <w:r w:rsidRPr="00676008">
        <w:rPr>
          <w:rFonts w:ascii="Calibri" w:hAnsi="Calibri" w:cs="Calibri"/>
          <w:i/>
          <w:iCs/>
        </w:rPr>
        <w:t>Br J Dermatol</w:t>
      </w:r>
      <w:r w:rsidRPr="00676008">
        <w:rPr>
          <w:rFonts w:ascii="Calibri" w:hAnsi="Calibri" w:cs="Calibri"/>
        </w:rPr>
        <w:t>. 2017;176(3):624-633. doi:10.1111/bjd.14867</w:t>
      </w:r>
    </w:p>
    <w:p w14:paraId="277A80C1" w14:textId="77777777" w:rsidR="007E68AD" w:rsidRPr="00676008" w:rsidRDefault="007E68AD" w:rsidP="007E68AD">
      <w:pPr>
        <w:pStyle w:val="Bibliography"/>
        <w:rPr>
          <w:rFonts w:ascii="Calibri" w:hAnsi="Calibri" w:cs="Calibri"/>
        </w:rPr>
      </w:pPr>
      <w:r w:rsidRPr="00676008">
        <w:rPr>
          <w:rFonts w:ascii="Calibri" w:hAnsi="Calibri" w:cs="Calibri"/>
        </w:rPr>
        <w:t>22.</w:t>
      </w:r>
      <w:r w:rsidRPr="00676008">
        <w:rPr>
          <w:rFonts w:ascii="Calibri" w:hAnsi="Calibri" w:cs="Calibri"/>
        </w:rPr>
        <w:tab/>
        <w:t xml:space="preserve">Tsai TF, Ho JC, Song M, et al. Efficacy and safety of ustekinumab for the treatment of moderate-to-severe psoriasis: a phase III, randomized, placebo-controlled trial in Taiwanese and Korean patients (PEARL). </w:t>
      </w:r>
      <w:r w:rsidRPr="00676008">
        <w:rPr>
          <w:rFonts w:ascii="Calibri" w:hAnsi="Calibri" w:cs="Calibri"/>
          <w:i/>
          <w:iCs/>
        </w:rPr>
        <w:t>J Dermatol Sci</w:t>
      </w:r>
      <w:r w:rsidRPr="00676008">
        <w:rPr>
          <w:rFonts w:ascii="Calibri" w:hAnsi="Calibri" w:cs="Calibri"/>
        </w:rPr>
        <w:t>. 2011;63(3):154-163. doi:10.1016/j.jdermsci.2011.05.005</w:t>
      </w:r>
    </w:p>
    <w:p w14:paraId="21AA3F5D" w14:textId="77777777" w:rsidR="007E68AD" w:rsidRPr="00676008" w:rsidRDefault="007E68AD" w:rsidP="007E68AD">
      <w:pPr>
        <w:pStyle w:val="Bibliography"/>
        <w:rPr>
          <w:rFonts w:ascii="Calibri" w:hAnsi="Calibri" w:cs="Calibri"/>
        </w:rPr>
      </w:pPr>
      <w:r w:rsidRPr="00676008">
        <w:rPr>
          <w:rFonts w:ascii="Calibri" w:hAnsi="Calibri" w:cs="Calibri"/>
        </w:rPr>
        <w:t>23.</w:t>
      </w:r>
      <w:r w:rsidRPr="00676008">
        <w:rPr>
          <w:rFonts w:ascii="Calibri" w:hAnsi="Calibri" w:cs="Calibri"/>
        </w:rPr>
        <w:tab/>
        <w:t xml:space="preserve">Reich K, Segaert S, Van de Kerkhof P, et al. Once-weekly administration of etanercept 50 mg improves patient-reported outcomes in patients with moderate-to-severe plaque psoriasis. </w:t>
      </w:r>
      <w:r w:rsidRPr="00676008">
        <w:rPr>
          <w:rFonts w:ascii="Calibri" w:hAnsi="Calibri" w:cs="Calibri"/>
          <w:i/>
          <w:iCs/>
        </w:rPr>
        <w:t>Dermatol Basel Switz</w:t>
      </w:r>
      <w:r w:rsidRPr="00676008">
        <w:rPr>
          <w:rFonts w:ascii="Calibri" w:hAnsi="Calibri" w:cs="Calibri"/>
        </w:rPr>
        <w:t>. 2009;219(3):239-249. doi:10.1159/000237871</w:t>
      </w:r>
    </w:p>
    <w:p w14:paraId="1B4D95B3" w14:textId="77777777" w:rsidR="007E68AD" w:rsidRPr="00676008" w:rsidRDefault="007E68AD" w:rsidP="007E68AD">
      <w:pPr>
        <w:pStyle w:val="Bibliography"/>
        <w:rPr>
          <w:rFonts w:ascii="Calibri" w:hAnsi="Calibri" w:cs="Calibri"/>
        </w:rPr>
      </w:pPr>
      <w:r w:rsidRPr="00676008">
        <w:rPr>
          <w:rFonts w:ascii="Calibri" w:hAnsi="Calibri" w:cs="Calibri"/>
        </w:rPr>
        <w:t>24.</w:t>
      </w:r>
      <w:r w:rsidRPr="00676008">
        <w:rPr>
          <w:rFonts w:ascii="Calibri" w:hAnsi="Calibri" w:cs="Calibri"/>
        </w:rPr>
        <w:tab/>
        <w:t xml:space="preserve">Feldman SR, Kimball AB, Krueger GG, Woolley JM, Lalla D, Jahreis A. Etanercept improves the health-related quality of life of patients with psoriasis: results of a phase III randomized clinical trial. </w:t>
      </w:r>
      <w:r w:rsidRPr="00676008">
        <w:rPr>
          <w:rFonts w:ascii="Calibri" w:hAnsi="Calibri" w:cs="Calibri"/>
          <w:i/>
          <w:iCs/>
        </w:rPr>
        <w:t>J Am Acad Dermatol</w:t>
      </w:r>
      <w:r w:rsidRPr="00676008">
        <w:rPr>
          <w:rFonts w:ascii="Calibri" w:hAnsi="Calibri" w:cs="Calibri"/>
        </w:rPr>
        <w:t>. 2005;53(5):887-889. doi:10.1016/j.jaad.2005.06.053</w:t>
      </w:r>
    </w:p>
    <w:p w14:paraId="0A74AF60" w14:textId="77777777" w:rsidR="007E68AD" w:rsidRPr="00676008" w:rsidRDefault="007E68AD" w:rsidP="007E68AD">
      <w:pPr>
        <w:pStyle w:val="Bibliography"/>
        <w:rPr>
          <w:rFonts w:ascii="Calibri" w:hAnsi="Calibri" w:cs="Calibri"/>
        </w:rPr>
      </w:pPr>
      <w:r w:rsidRPr="00676008">
        <w:rPr>
          <w:rFonts w:ascii="Calibri" w:hAnsi="Calibri" w:cs="Calibri"/>
        </w:rPr>
        <w:t>25.</w:t>
      </w:r>
      <w:r w:rsidRPr="00676008">
        <w:rPr>
          <w:rFonts w:ascii="Calibri" w:hAnsi="Calibri" w:cs="Calibri"/>
        </w:rPr>
        <w:tab/>
        <w:t xml:space="preserve">Tyring S, Gordon KB, Poulin Y, et al. Long-term safety and efficacy of 50 mg of etanercept twice weekly in patients with psoriasis. </w:t>
      </w:r>
      <w:r w:rsidRPr="00676008">
        <w:rPr>
          <w:rFonts w:ascii="Calibri" w:hAnsi="Calibri" w:cs="Calibri"/>
          <w:i/>
          <w:iCs/>
        </w:rPr>
        <w:t>Arch Dermatol</w:t>
      </w:r>
      <w:r w:rsidRPr="00676008">
        <w:rPr>
          <w:rFonts w:ascii="Calibri" w:hAnsi="Calibri" w:cs="Calibri"/>
        </w:rPr>
        <w:t>. 2007;143(6):719-726. doi:10.1001/archderm.143.6.719</w:t>
      </w:r>
    </w:p>
    <w:p w14:paraId="3978A3F5" w14:textId="77777777" w:rsidR="007E68AD" w:rsidRPr="00676008" w:rsidRDefault="007E68AD" w:rsidP="007E68AD">
      <w:pPr>
        <w:pStyle w:val="Bibliography"/>
        <w:rPr>
          <w:rFonts w:ascii="Calibri" w:hAnsi="Calibri" w:cs="Calibri"/>
        </w:rPr>
      </w:pPr>
      <w:r w:rsidRPr="00676008">
        <w:rPr>
          <w:rFonts w:ascii="Calibri" w:hAnsi="Calibri" w:cs="Calibri"/>
        </w:rPr>
        <w:t>26.</w:t>
      </w:r>
      <w:r w:rsidRPr="00676008">
        <w:rPr>
          <w:rFonts w:ascii="Calibri" w:hAnsi="Calibri" w:cs="Calibri"/>
        </w:rPr>
        <w:tab/>
        <w:t xml:space="preserve">Papp KA, Tyring S, Lahfa M, et al. A global phase III randomized controlled trial of etanercept in psoriasis: safety, efficacy, and effect of dose reduction. </w:t>
      </w:r>
      <w:r w:rsidRPr="00676008">
        <w:rPr>
          <w:rFonts w:ascii="Calibri" w:hAnsi="Calibri" w:cs="Calibri"/>
          <w:i/>
          <w:iCs/>
        </w:rPr>
        <w:t>Br J Dermatol</w:t>
      </w:r>
      <w:r w:rsidRPr="00676008">
        <w:rPr>
          <w:rFonts w:ascii="Calibri" w:hAnsi="Calibri" w:cs="Calibri"/>
        </w:rPr>
        <w:t>. 2005;152(6):1304-1312. doi:10.1111/j.1365-2133.2005.06688.x</w:t>
      </w:r>
    </w:p>
    <w:p w14:paraId="6436BCAD" w14:textId="77777777" w:rsidR="007E68AD" w:rsidRPr="00676008" w:rsidRDefault="007E68AD" w:rsidP="007E68AD">
      <w:pPr>
        <w:pStyle w:val="Bibliography"/>
        <w:rPr>
          <w:rFonts w:ascii="Calibri" w:hAnsi="Calibri" w:cs="Calibri"/>
        </w:rPr>
      </w:pPr>
      <w:r w:rsidRPr="00676008">
        <w:rPr>
          <w:rFonts w:ascii="Calibri" w:hAnsi="Calibri" w:cs="Calibri"/>
        </w:rPr>
        <w:t>27.</w:t>
      </w:r>
      <w:r w:rsidRPr="00676008">
        <w:rPr>
          <w:rFonts w:ascii="Calibri" w:hAnsi="Calibri" w:cs="Calibri"/>
        </w:rPr>
        <w:tab/>
        <w:t xml:space="preserve">Leonardi CL, Powers JL, Matheson RT, et al. Etanercept as monotherapy in patients with psoriasis. </w:t>
      </w:r>
      <w:r w:rsidRPr="00676008">
        <w:rPr>
          <w:rFonts w:ascii="Calibri" w:hAnsi="Calibri" w:cs="Calibri"/>
          <w:i/>
          <w:iCs/>
        </w:rPr>
        <w:t>N Engl J Med</w:t>
      </w:r>
      <w:r w:rsidRPr="00676008">
        <w:rPr>
          <w:rFonts w:ascii="Calibri" w:hAnsi="Calibri" w:cs="Calibri"/>
        </w:rPr>
        <w:t>. 2003;349(21):2014-2022. doi:10.1056/NEJMoa030409</w:t>
      </w:r>
    </w:p>
    <w:p w14:paraId="22F12E6A" w14:textId="77777777" w:rsidR="007E68AD" w:rsidRPr="00676008" w:rsidRDefault="007E68AD" w:rsidP="007E68AD">
      <w:pPr>
        <w:pStyle w:val="Bibliography"/>
        <w:rPr>
          <w:rFonts w:ascii="Calibri" w:hAnsi="Calibri" w:cs="Calibri"/>
        </w:rPr>
      </w:pPr>
      <w:r w:rsidRPr="00676008">
        <w:rPr>
          <w:rFonts w:ascii="Calibri" w:hAnsi="Calibri" w:cs="Calibri"/>
        </w:rPr>
        <w:t>28.</w:t>
      </w:r>
      <w:r w:rsidRPr="00676008">
        <w:rPr>
          <w:rFonts w:ascii="Calibri" w:hAnsi="Calibri" w:cs="Calibri"/>
        </w:rPr>
        <w:tab/>
        <w:t xml:space="preserve">Krueger GG, Langley RG, Finlay AY, et al. Patient-reported outcomes of psoriasis improvement with etanercept therapy: results of a randomized phase III trial. </w:t>
      </w:r>
      <w:r w:rsidRPr="00676008">
        <w:rPr>
          <w:rFonts w:ascii="Calibri" w:hAnsi="Calibri" w:cs="Calibri"/>
          <w:i/>
          <w:iCs/>
        </w:rPr>
        <w:t>Br J Dermatol</w:t>
      </w:r>
      <w:r w:rsidRPr="00676008">
        <w:rPr>
          <w:rFonts w:ascii="Calibri" w:hAnsi="Calibri" w:cs="Calibri"/>
        </w:rPr>
        <w:t>. 2005;153(6):1192-1199. doi:10.1111/j.1365-2133.2005.06948.x</w:t>
      </w:r>
    </w:p>
    <w:p w14:paraId="198E4BC3" w14:textId="77777777" w:rsidR="007E68AD" w:rsidRPr="00676008" w:rsidRDefault="007E68AD" w:rsidP="007E68AD">
      <w:pPr>
        <w:pStyle w:val="Bibliography"/>
        <w:rPr>
          <w:rFonts w:ascii="Calibri" w:hAnsi="Calibri" w:cs="Calibri"/>
        </w:rPr>
      </w:pPr>
      <w:r w:rsidRPr="00676008">
        <w:rPr>
          <w:rFonts w:ascii="Calibri" w:hAnsi="Calibri" w:cs="Calibri"/>
        </w:rPr>
        <w:t>29.</w:t>
      </w:r>
      <w:r w:rsidRPr="00676008">
        <w:rPr>
          <w:rFonts w:ascii="Calibri" w:hAnsi="Calibri" w:cs="Calibri"/>
        </w:rPr>
        <w:tab/>
        <w:t xml:space="preserve">Mease PJ, Goffe BS, Metz J, VanderStoep A, Finck B, Burge DJ. Etanercept in the treatment of psoriatic arthritis and psoriasis: a randomised trial. </w:t>
      </w:r>
      <w:r w:rsidRPr="00676008">
        <w:rPr>
          <w:rFonts w:ascii="Calibri" w:hAnsi="Calibri" w:cs="Calibri"/>
          <w:i/>
          <w:iCs/>
        </w:rPr>
        <w:t>Lancet Lond Engl</w:t>
      </w:r>
      <w:r w:rsidRPr="00676008">
        <w:rPr>
          <w:rFonts w:ascii="Calibri" w:hAnsi="Calibri" w:cs="Calibri"/>
        </w:rPr>
        <w:t>. 2000;356(9227):385-390. doi:10.1016/S0140-6736(00)02530-7</w:t>
      </w:r>
    </w:p>
    <w:p w14:paraId="02FD349C" w14:textId="77777777" w:rsidR="007E68AD" w:rsidRPr="00676008" w:rsidRDefault="007E68AD" w:rsidP="007E68AD">
      <w:pPr>
        <w:pStyle w:val="Bibliography"/>
        <w:rPr>
          <w:rFonts w:ascii="Calibri" w:hAnsi="Calibri" w:cs="Calibri"/>
        </w:rPr>
      </w:pPr>
      <w:r w:rsidRPr="00676008">
        <w:rPr>
          <w:rFonts w:ascii="Calibri" w:hAnsi="Calibri" w:cs="Calibri"/>
        </w:rPr>
        <w:t>30.</w:t>
      </w:r>
      <w:r w:rsidRPr="00676008">
        <w:rPr>
          <w:rFonts w:ascii="Calibri" w:hAnsi="Calibri" w:cs="Calibri"/>
        </w:rPr>
        <w:tab/>
        <w:t xml:space="preserve">Liu LF, Chen JS, Shen JY, et al. Ustekinumab treats psoriasis by suppressing RORC and T-box but its suppression of GATA restrains its efficacy. </w:t>
      </w:r>
      <w:r w:rsidRPr="00676008">
        <w:rPr>
          <w:rFonts w:ascii="Calibri" w:hAnsi="Calibri" w:cs="Calibri"/>
          <w:i/>
          <w:iCs/>
        </w:rPr>
        <w:t>Braz J Pharm Sci</w:t>
      </w:r>
      <w:r w:rsidRPr="00676008">
        <w:rPr>
          <w:rFonts w:ascii="Calibri" w:hAnsi="Calibri" w:cs="Calibri"/>
        </w:rPr>
        <w:t>. 2019;54:e17349. doi:10.1590/s2175-97902018000417349</w:t>
      </w:r>
    </w:p>
    <w:p w14:paraId="46D80410" w14:textId="77777777" w:rsidR="007E68AD" w:rsidRPr="00676008" w:rsidRDefault="007E68AD" w:rsidP="007E68AD">
      <w:r>
        <w:fldChar w:fldCharType="end"/>
      </w:r>
    </w:p>
    <w:p w14:paraId="3BA6B198" w14:textId="77777777" w:rsidR="007E68AD" w:rsidRPr="00C10565" w:rsidRDefault="007E68AD" w:rsidP="00C10565">
      <w:pPr>
        <w:rPr>
          <w:b/>
          <w:bCs/>
        </w:rPr>
      </w:pPr>
    </w:p>
    <w:sectPr w:rsidR="007E68AD" w:rsidRPr="00C10565" w:rsidSect="005A7AFD">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3D3491"/>
    <w:multiLevelType w:val="hybridMultilevel"/>
    <w:tmpl w:val="A14C6E9E"/>
    <w:styleLink w:val="ImportedStyle1"/>
    <w:lvl w:ilvl="0" w:tplc="2F68079E">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D48F60C">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2D2B49C">
      <w:start w:val="1"/>
      <w:numFmt w:val="lowerRoman"/>
      <w:lvlText w:val="%3."/>
      <w:lvlJc w:val="left"/>
      <w:pPr>
        <w:ind w:left="2160" w:hanging="500"/>
      </w:pPr>
      <w:rPr>
        <w:rFonts w:hAnsi="Arial Unicode MS"/>
        <w:caps w:val="0"/>
        <w:smallCaps w:val="0"/>
        <w:strike w:val="0"/>
        <w:dstrike w:val="0"/>
        <w:outline w:val="0"/>
        <w:emboss w:val="0"/>
        <w:imprint w:val="0"/>
        <w:spacing w:val="0"/>
        <w:w w:val="100"/>
        <w:kern w:val="0"/>
        <w:position w:val="0"/>
        <w:highlight w:val="none"/>
        <w:vertAlign w:val="baseline"/>
      </w:rPr>
    </w:lvl>
    <w:lvl w:ilvl="3" w:tplc="453EA7C8">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0D2F8D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9D4ED42">
      <w:start w:val="1"/>
      <w:numFmt w:val="lowerRoman"/>
      <w:lvlText w:val="%6."/>
      <w:lvlJc w:val="left"/>
      <w:pPr>
        <w:ind w:left="4320" w:hanging="500"/>
      </w:pPr>
      <w:rPr>
        <w:rFonts w:hAnsi="Arial Unicode MS"/>
        <w:caps w:val="0"/>
        <w:smallCaps w:val="0"/>
        <w:strike w:val="0"/>
        <w:dstrike w:val="0"/>
        <w:outline w:val="0"/>
        <w:emboss w:val="0"/>
        <w:imprint w:val="0"/>
        <w:spacing w:val="0"/>
        <w:w w:val="100"/>
        <w:kern w:val="0"/>
        <w:position w:val="0"/>
        <w:highlight w:val="none"/>
        <w:vertAlign w:val="baseline"/>
      </w:rPr>
    </w:lvl>
    <w:lvl w:ilvl="6" w:tplc="841A67D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F62AFC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E46A6570">
      <w:start w:val="1"/>
      <w:numFmt w:val="lowerRoman"/>
      <w:lvlText w:val="%9."/>
      <w:lvlJc w:val="left"/>
      <w:pPr>
        <w:ind w:left="6480" w:hanging="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0F415261"/>
    <w:multiLevelType w:val="multilevel"/>
    <w:tmpl w:val="3DBCD3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49A1A13"/>
    <w:multiLevelType w:val="hybridMultilevel"/>
    <w:tmpl w:val="A14C6E9E"/>
    <w:numStyleLink w:val="ImportedStyle1"/>
  </w:abstractNum>
  <w:abstractNum w:abstractNumId="3" w15:restartNumberingAfterBreak="0">
    <w:nsid w:val="1B914B03"/>
    <w:multiLevelType w:val="hybridMultilevel"/>
    <w:tmpl w:val="07CA4D02"/>
    <w:lvl w:ilvl="0" w:tplc="DBF4DB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AF1024"/>
    <w:multiLevelType w:val="hybridMultilevel"/>
    <w:tmpl w:val="FA148D60"/>
    <w:lvl w:ilvl="0" w:tplc="DBF4DB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C3A3DE6"/>
    <w:multiLevelType w:val="multilevel"/>
    <w:tmpl w:val="B4803C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71524071">
    <w:abstractNumId w:val="0"/>
  </w:num>
  <w:num w:numId="2" w16cid:durableId="1046177891">
    <w:abstractNumId w:val="2"/>
  </w:num>
  <w:num w:numId="3" w16cid:durableId="1291473921">
    <w:abstractNumId w:val="4"/>
  </w:num>
  <w:num w:numId="4" w16cid:durableId="193621373">
    <w:abstractNumId w:val="3"/>
  </w:num>
  <w:num w:numId="5" w16cid:durableId="943345451">
    <w:abstractNumId w:val="5"/>
  </w:num>
  <w:num w:numId="6" w16cid:durableId="232924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854"/>
    <w:rsid w:val="0000757F"/>
    <w:rsid w:val="000515AA"/>
    <w:rsid w:val="0007201B"/>
    <w:rsid w:val="005A7AFD"/>
    <w:rsid w:val="006A7AFC"/>
    <w:rsid w:val="006D7ABC"/>
    <w:rsid w:val="007E48A4"/>
    <w:rsid w:val="007E68AD"/>
    <w:rsid w:val="008459F4"/>
    <w:rsid w:val="00AC280F"/>
    <w:rsid w:val="00C10565"/>
    <w:rsid w:val="00C201AC"/>
    <w:rsid w:val="00C34FBE"/>
    <w:rsid w:val="00E21854"/>
    <w:rsid w:val="00E45D18"/>
    <w:rsid w:val="00F66E0B"/>
    <w:rsid w:val="00FB4176"/>
    <w:rsid w:val="00FE57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36274"/>
  <w15:chartTrackingRefBased/>
  <w15:docId w15:val="{3C7AC3EF-380D-41FB-B6BF-943D8210D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280F"/>
  </w:style>
  <w:style w:type="paragraph" w:styleId="Heading1">
    <w:name w:val="heading 1"/>
    <w:basedOn w:val="Normal"/>
    <w:next w:val="Normal"/>
    <w:link w:val="Heading1Char"/>
    <w:uiPriority w:val="9"/>
    <w:qFormat/>
    <w:rsid w:val="00E218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218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218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218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218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218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218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218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218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8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218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218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218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218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218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218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218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21854"/>
    <w:rPr>
      <w:rFonts w:eastAsiaTheme="majorEastAsia" w:cstheme="majorBidi"/>
      <w:color w:val="272727" w:themeColor="text1" w:themeTint="D8"/>
    </w:rPr>
  </w:style>
  <w:style w:type="paragraph" w:styleId="Title">
    <w:name w:val="Title"/>
    <w:basedOn w:val="Normal"/>
    <w:next w:val="Normal"/>
    <w:link w:val="TitleChar"/>
    <w:uiPriority w:val="10"/>
    <w:qFormat/>
    <w:rsid w:val="00E218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218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218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218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21854"/>
    <w:pPr>
      <w:spacing w:before="160"/>
      <w:jc w:val="center"/>
    </w:pPr>
    <w:rPr>
      <w:i/>
      <w:iCs/>
      <w:color w:val="404040" w:themeColor="text1" w:themeTint="BF"/>
    </w:rPr>
  </w:style>
  <w:style w:type="character" w:customStyle="1" w:styleId="QuoteChar">
    <w:name w:val="Quote Char"/>
    <w:basedOn w:val="DefaultParagraphFont"/>
    <w:link w:val="Quote"/>
    <w:uiPriority w:val="29"/>
    <w:rsid w:val="00E21854"/>
    <w:rPr>
      <w:i/>
      <w:iCs/>
      <w:color w:val="404040" w:themeColor="text1" w:themeTint="BF"/>
    </w:rPr>
  </w:style>
  <w:style w:type="paragraph" w:styleId="ListParagraph">
    <w:name w:val="List Paragraph"/>
    <w:basedOn w:val="Normal"/>
    <w:uiPriority w:val="34"/>
    <w:qFormat/>
    <w:rsid w:val="00E21854"/>
    <w:pPr>
      <w:ind w:left="720"/>
      <w:contextualSpacing/>
    </w:pPr>
  </w:style>
  <w:style w:type="character" w:styleId="IntenseEmphasis">
    <w:name w:val="Intense Emphasis"/>
    <w:basedOn w:val="DefaultParagraphFont"/>
    <w:uiPriority w:val="21"/>
    <w:qFormat/>
    <w:rsid w:val="00E21854"/>
    <w:rPr>
      <w:i/>
      <w:iCs/>
      <w:color w:val="0F4761" w:themeColor="accent1" w:themeShade="BF"/>
    </w:rPr>
  </w:style>
  <w:style w:type="paragraph" w:styleId="IntenseQuote">
    <w:name w:val="Intense Quote"/>
    <w:basedOn w:val="Normal"/>
    <w:next w:val="Normal"/>
    <w:link w:val="IntenseQuoteChar"/>
    <w:uiPriority w:val="30"/>
    <w:qFormat/>
    <w:rsid w:val="00E218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21854"/>
    <w:rPr>
      <w:i/>
      <w:iCs/>
      <w:color w:val="0F4761" w:themeColor="accent1" w:themeShade="BF"/>
    </w:rPr>
  </w:style>
  <w:style w:type="character" w:styleId="IntenseReference">
    <w:name w:val="Intense Reference"/>
    <w:basedOn w:val="DefaultParagraphFont"/>
    <w:uiPriority w:val="32"/>
    <w:qFormat/>
    <w:rsid w:val="00E21854"/>
    <w:rPr>
      <w:b/>
      <w:bCs/>
      <w:smallCaps/>
      <w:color w:val="0F4761" w:themeColor="accent1" w:themeShade="BF"/>
      <w:spacing w:val="5"/>
    </w:rPr>
  </w:style>
  <w:style w:type="paragraph" w:customStyle="1" w:styleId="Body">
    <w:name w:val="Body"/>
    <w:rsid w:val="00AC280F"/>
    <w:pPr>
      <w:pBdr>
        <w:top w:val="nil"/>
        <w:left w:val="nil"/>
        <w:bottom w:val="nil"/>
        <w:right w:val="nil"/>
        <w:between w:val="nil"/>
        <w:bar w:val="nil"/>
      </w:pBdr>
      <w:jc w:val="center"/>
    </w:pPr>
    <w:rPr>
      <w:rFonts w:ascii="Times New Roman" w:eastAsia="Arial Unicode MS" w:hAnsi="Times New Roman" w:cs="Arial Unicode MS"/>
      <w:color w:val="000000"/>
      <w:kern w:val="0"/>
      <w:sz w:val="24"/>
      <w:szCs w:val="24"/>
      <w:u w:color="000000"/>
      <w:bdr w:val="nil"/>
      <w14:textOutline w14:w="0" w14:cap="flat" w14:cmpd="sng" w14:algn="ctr">
        <w14:noFill/>
        <w14:prstDash w14:val="solid"/>
        <w14:bevel/>
      </w14:textOutline>
      <w14:ligatures w14:val="none"/>
    </w:rPr>
  </w:style>
  <w:style w:type="numbering" w:customStyle="1" w:styleId="ImportedStyle1">
    <w:name w:val="Imported Style 1"/>
    <w:rsid w:val="00AC280F"/>
    <w:pPr>
      <w:numPr>
        <w:numId w:val="1"/>
      </w:numPr>
    </w:pPr>
  </w:style>
  <w:style w:type="character" w:customStyle="1" w:styleId="None">
    <w:name w:val="None"/>
    <w:rsid w:val="00AC280F"/>
  </w:style>
  <w:style w:type="character" w:customStyle="1" w:styleId="Hyperlink0">
    <w:name w:val="Hyperlink.0"/>
    <w:basedOn w:val="None"/>
    <w:rsid w:val="00AC280F"/>
    <w:rPr>
      <w:outline w:val="0"/>
      <w:color w:val="1155CC"/>
      <w:sz w:val="28"/>
      <w:szCs w:val="28"/>
      <w:u w:val="single" w:color="1155CC"/>
    </w:rPr>
  </w:style>
  <w:style w:type="paragraph" w:styleId="Header">
    <w:name w:val="header"/>
    <w:basedOn w:val="Normal"/>
    <w:link w:val="HeaderChar"/>
    <w:uiPriority w:val="99"/>
    <w:unhideWhenUsed/>
    <w:rsid w:val="00C10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0565"/>
  </w:style>
  <w:style w:type="paragraph" w:styleId="Footer">
    <w:name w:val="footer"/>
    <w:basedOn w:val="Normal"/>
    <w:link w:val="FooterChar"/>
    <w:uiPriority w:val="99"/>
    <w:unhideWhenUsed/>
    <w:rsid w:val="00C10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0565"/>
  </w:style>
  <w:style w:type="character" w:styleId="Hyperlink">
    <w:name w:val="Hyperlink"/>
    <w:basedOn w:val="DefaultParagraphFont"/>
    <w:uiPriority w:val="99"/>
    <w:unhideWhenUsed/>
    <w:rsid w:val="00C10565"/>
    <w:rPr>
      <w:color w:val="0563C1"/>
      <w:u w:val="single"/>
    </w:rPr>
  </w:style>
  <w:style w:type="character" w:styleId="FollowedHyperlink">
    <w:name w:val="FollowedHyperlink"/>
    <w:basedOn w:val="DefaultParagraphFont"/>
    <w:uiPriority w:val="99"/>
    <w:semiHidden/>
    <w:unhideWhenUsed/>
    <w:rsid w:val="00C10565"/>
    <w:rPr>
      <w:color w:val="954F72"/>
      <w:u w:val="single"/>
    </w:rPr>
  </w:style>
  <w:style w:type="paragraph" w:customStyle="1" w:styleId="msonormal0">
    <w:name w:val="msonormal"/>
    <w:basedOn w:val="Normal"/>
    <w:rsid w:val="00C1056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5">
    <w:name w:val="xl65"/>
    <w:basedOn w:val="Normal"/>
    <w:rsid w:val="00C10565"/>
    <w:pPr>
      <w:pBdr>
        <w:top w:val="single" w:sz="8" w:space="0" w:color="CCCCCC"/>
        <w:left w:val="single" w:sz="8" w:space="0" w:color="CCCCCC"/>
        <w:bottom w:val="single" w:sz="8" w:space="0" w:color="CCCCCC"/>
        <w:right w:val="single" w:sz="8" w:space="0" w:color="CCCCCC"/>
      </w:pBdr>
      <w:shd w:val="clear" w:color="000000" w:fill="D9D9D9"/>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66">
    <w:name w:val="xl66"/>
    <w:basedOn w:val="Normal"/>
    <w:rsid w:val="00C10565"/>
    <w:pPr>
      <w:pBdr>
        <w:bottom w:val="single" w:sz="4" w:space="0" w:color="auto"/>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7">
    <w:name w:val="xl67"/>
    <w:basedOn w:val="Normal"/>
    <w:rsid w:val="00C10565"/>
    <w:pPr>
      <w:pBdr>
        <w:top w:val="single" w:sz="8" w:space="0" w:color="CCCCCC"/>
        <w:left w:val="single" w:sz="8" w:space="0" w:color="CCCCCC"/>
        <w:bottom w:val="single" w:sz="8" w:space="0" w:color="CCCCCC"/>
        <w:right w:val="single" w:sz="8" w:space="0" w:color="CCCCCC"/>
      </w:pBdr>
      <w:shd w:val="clear" w:color="000000" w:fill="D9EAD3"/>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68">
    <w:name w:val="xl68"/>
    <w:basedOn w:val="Normal"/>
    <w:rsid w:val="00C10565"/>
    <w:pPr>
      <w:pBdr>
        <w:top w:val="single" w:sz="8" w:space="0" w:color="CCCCCC"/>
        <w:left w:val="single" w:sz="8" w:space="0" w:color="CCCCCC"/>
        <w:bottom w:val="single" w:sz="8" w:space="0" w:color="CCCCCC"/>
        <w:right w:val="single" w:sz="8" w:space="0" w:color="CCCCCC"/>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69">
    <w:name w:val="xl69"/>
    <w:basedOn w:val="Normal"/>
    <w:rsid w:val="00C10565"/>
    <w:pPr>
      <w:pBdr>
        <w:top w:val="single" w:sz="8" w:space="0" w:color="CCCCCC"/>
        <w:left w:val="single" w:sz="8" w:space="0" w:color="CCCCCC"/>
        <w:bottom w:val="single" w:sz="8" w:space="0" w:color="CCCCCC"/>
        <w:right w:val="single" w:sz="8" w:space="0" w:color="CCCCCC"/>
      </w:pBdr>
      <w:shd w:val="clear" w:color="000000" w:fill="F4CC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0">
    <w:name w:val="xl70"/>
    <w:basedOn w:val="Normal"/>
    <w:rsid w:val="00C10565"/>
    <w:pPr>
      <w:pBdr>
        <w:top w:val="single" w:sz="8" w:space="0" w:color="CCCCCC"/>
        <w:left w:val="single" w:sz="8" w:space="0" w:color="CCCCCC"/>
        <w:bottom w:val="single" w:sz="8" w:space="0" w:color="CCCCCC"/>
        <w:right w:val="single" w:sz="8" w:space="0" w:color="CCCCCC"/>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1">
    <w:name w:val="xl71"/>
    <w:basedOn w:val="Normal"/>
    <w:rsid w:val="00C10565"/>
    <w:pPr>
      <w:pBdr>
        <w:top w:val="single" w:sz="8" w:space="0" w:color="CCCCCC"/>
        <w:left w:val="single" w:sz="8" w:space="0" w:color="CCCCCC"/>
        <w:bottom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72">
    <w:name w:val="xl72"/>
    <w:basedOn w:val="Normal"/>
    <w:rsid w:val="00C10565"/>
    <w:pPr>
      <w:pBdr>
        <w:top w:val="single" w:sz="8" w:space="0" w:color="CCCCCC"/>
        <w:left w:val="single" w:sz="8" w:space="0" w:color="CCCCCC"/>
        <w:bottom w:val="single" w:sz="4" w:space="0" w:color="auto"/>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73">
    <w:name w:val="xl73"/>
    <w:basedOn w:val="Normal"/>
    <w:rsid w:val="00C10565"/>
    <w:pPr>
      <w:pBdr>
        <w:top w:val="single" w:sz="8" w:space="0" w:color="CCCCCC"/>
        <w:left w:val="single" w:sz="8" w:space="0" w:color="CCCCCC"/>
        <w:bottom w:val="single" w:sz="4" w:space="0" w:color="auto"/>
        <w:right w:val="single" w:sz="8" w:space="0" w:color="CCCCCC"/>
      </w:pBdr>
      <w:shd w:val="clear" w:color="000000" w:fill="D9EAD3"/>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4">
    <w:name w:val="xl74"/>
    <w:basedOn w:val="Normal"/>
    <w:rsid w:val="00C10565"/>
    <w:pPr>
      <w:pBdr>
        <w:top w:val="single" w:sz="8" w:space="0" w:color="CCCCCC"/>
        <w:left w:val="single" w:sz="8" w:space="0" w:color="CCCCCC"/>
        <w:bottom w:val="single" w:sz="4" w:space="0" w:color="auto"/>
        <w:right w:val="single" w:sz="8" w:space="0" w:color="CCCCCC"/>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5">
    <w:name w:val="xl75"/>
    <w:basedOn w:val="Normal"/>
    <w:rsid w:val="00C10565"/>
    <w:pPr>
      <w:pBdr>
        <w:top w:val="single" w:sz="8" w:space="0" w:color="CCCCCC"/>
        <w:left w:val="single" w:sz="8" w:space="0" w:color="CCCCCC"/>
        <w:bottom w:val="single" w:sz="4" w:space="0" w:color="auto"/>
        <w:right w:val="single" w:sz="8" w:space="0" w:color="CCCCCC"/>
      </w:pBdr>
      <w:shd w:val="clear" w:color="000000" w:fill="F4CC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6">
    <w:name w:val="xl76"/>
    <w:basedOn w:val="Normal"/>
    <w:rsid w:val="00C10565"/>
    <w:pPr>
      <w:pBdr>
        <w:top w:val="single" w:sz="8" w:space="0" w:color="CCCCCC"/>
        <w:left w:val="single" w:sz="8" w:space="0" w:color="CCCCCC"/>
        <w:bottom w:val="single" w:sz="4" w:space="0" w:color="auto"/>
        <w:right w:val="single" w:sz="8" w:space="0" w:color="CCCCCC"/>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77">
    <w:name w:val="xl77"/>
    <w:basedOn w:val="Normal"/>
    <w:rsid w:val="00C10565"/>
    <w:pPr>
      <w:pBdr>
        <w:top w:val="single" w:sz="8" w:space="0" w:color="CCCCCC"/>
        <w:left w:val="single" w:sz="8" w:space="0" w:color="CCCCCC"/>
        <w:bottom w:val="single" w:sz="4" w:space="0" w:color="auto"/>
        <w:right w:val="single" w:sz="8" w:space="0" w:color="CCCCCC"/>
      </w:pBdr>
      <w:shd w:val="clear" w:color="000000" w:fill="D9D9D9"/>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78">
    <w:name w:val="xl78"/>
    <w:basedOn w:val="Normal"/>
    <w:rsid w:val="00C10565"/>
    <w:pPr>
      <w:pBdr>
        <w:left w:val="single" w:sz="8" w:space="0" w:color="CCCCCC"/>
        <w:bottom w:val="single" w:sz="8" w:space="0" w:color="CCCCCC"/>
        <w:right w:val="single" w:sz="8" w:space="0" w:color="CCCCCC"/>
      </w:pBdr>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79">
    <w:name w:val="xl79"/>
    <w:basedOn w:val="Normal"/>
    <w:rsid w:val="00C10565"/>
    <w:pPr>
      <w:pBdr>
        <w:left w:val="single" w:sz="8" w:space="0" w:color="CCCCCC"/>
        <w:bottom w:val="single" w:sz="8" w:space="0" w:color="CCCCCC"/>
        <w:right w:val="single" w:sz="8" w:space="0" w:color="CCCCCC"/>
      </w:pBdr>
      <w:shd w:val="clear" w:color="000000" w:fill="D9EAD3"/>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80">
    <w:name w:val="xl80"/>
    <w:basedOn w:val="Normal"/>
    <w:rsid w:val="00C10565"/>
    <w:pPr>
      <w:pBdr>
        <w:left w:val="single" w:sz="8" w:space="0" w:color="CCCCCC"/>
        <w:bottom w:val="single" w:sz="8" w:space="0" w:color="CCCCCC"/>
        <w:right w:val="single" w:sz="8" w:space="0" w:color="CCCCCC"/>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81">
    <w:name w:val="xl81"/>
    <w:basedOn w:val="Normal"/>
    <w:rsid w:val="00C10565"/>
    <w:pPr>
      <w:pBdr>
        <w:left w:val="single" w:sz="8" w:space="0" w:color="CCCCCC"/>
        <w:bottom w:val="single" w:sz="8" w:space="0" w:color="CCCCCC"/>
        <w:right w:val="single" w:sz="8" w:space="0" w:color="CCCCCC"/>
      </w:pBdr>
      <w:shd w:val="clear" w:color="000000" w:fill="F4CCCC"/>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82">
    <w:name w:val="xl82"/>
    <w:basedOn w:val="Normal"/>
    <w:rsid w:val="00C10565"/>
    <w:pPr>
      <w:pBdr>
        <w:left w:val="single" w:sz="8" w:space="0" w:color="CCCCCC"/>
        <w:bottom w:val="single" w:sz="8" w:space="0" w:color="CCCCCC"/>
        <w:right w:val="single" w:sz="8" w:space="0" w:color="CCCCCC"/>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kern w:val="0"/>
      <w:sz w:val="20"/>
      <w:szCs w:val="20"/>
      <w14:ligatures w14:val="none"/>
    </w:rPr>
  </w:style>
  <w:style w:type="paragraph" w:customStyle="1" w:styleId="xl83">
    <w:name w:val="xl83"/>
    <w:basedOn w:val="Normal"/>
    <w:rsid w:val="00C10565"/>
    <w:pPr>
      <w:pBdr>
        <w:left w:val="single" w:sz="8" w:space="0" w:color="CCCCCC"/>
        <w:bottom w:val="single" w:sz="8" w:space="0" w:color="CCCCCC"/>
        <w:right w:val="single" w:sz="8" w:space="0" w:color="CCCCCC"/>
      </w:pBdr>
      <w:shd w:val="clear" w:color="000000" w:fill="D9D9D9"/>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84">
    <w:name w:val="xl84"/>
    <w:basedOn w:val="Normal"/>
    <w:rsid w:val="00C10565"/>
    <w:pPr>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85">
    <w:name w:val="xl85"/>
    <w:basedOn w:val="Normal"/>
    <w:rsid w:val="00C10565"/>
    <w:pPr>
      <w:pBdr>
        <w:top w:val="single" w:sz="4" w:space="0" w:color="auto"/>
        <w:left w:val="single" w:sz="8" w:space="0" w:color="CCCCCC"/>
        <w:bottom w:val="single" w:sz="4" w:space="0" w:color="auto"/>
        <w:right w:val="single" w:sz="8" w:space="0" w:color="CCCCCC"/>
      </w:pBdr>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86">
    <w:name w:val="xl86"/>
    <w:basedOn w:val="Normal"/>
    <w:rsid w:val="00C10565"/>
    <w:pPr>
      <w:pBdr>
        <w:top w:val="single" w:sz="4" w:space="0" w:color="auto"/>
        <w:left w:val="single" w:sz="8" w:space="0" w:color="CCCCCC"/>
        <w:bottom w:val="single" w:sz="4" w:space="0" w:color="auto"/>
        <w:right w:val="single" w:sz="8" w:space="0" w:color="CCCCCC"/>
      </w:pBdr>
      <w:shd w:val="clear" w:color="000000" w:fill="D9EAD3"/>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87">
    <w:name w:val="xl87"/>
    <w:basedOn w:val="Normal"/>
    <w:rsid w:val="00C10565"/>
    <w:pPr>
      <w:pBdr>
        <w:top w:val="single" w:sz="4" w:space="0" w:color="auto"/>
        <w:left w:val="single" w:sz="8" w:space="0" w:color="CCCCCC"/>
        <w:bottom w:val="single" w:sz="4" w:space="0" w:color="auto"/>
        <w:right w:val="single" w:sz="8" w:space="0" w:color="CCCCCC"/>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88">
    <w:name w:val="xl88"/>
    <w:basedOn w:val="Normal"/>
    <w:rsid w:val="00C10565"/>
    <w:pPr>
      <w:pBdr>
        <w:top w:val="single" w:sz="4" w:space="0" w:color="auto"/>
        <w:left w:val="single" w:sz="8" w:space="0" w:color="CCCCCC"/>
        <w:bottom w:val="single" w:sz="4" w:space="0" w:color="auto"/>
        <w:right w:val="single" w:sz="8" w:space="0" w:color="CCCCCC"/>
      </w:pBdr>
      <w:shd w:val="clear" w:color="000000" w:fill="F4CCCC"/>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89">
    <w:name w:val="xl89"/>
    <w:basedOn w:val="Normal"/>
    <w:rsid w:val="00C10565"/>
    <w:pPr>
      <w:pBdr>
        <w:top w:val="single" w:sz="4" w:space="0" w:color="auto"/>
        <w:left w:val="single" w:sz="8" w:space="0" w:color="CCCCCC"/>
        <w:bottom w:val="single" w:sz="4" w:space="0" w:color="auto"/>
        <w:right w:val="single" w:sz="8" w:space="0" w:color="CCCCCC"/>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90">
    <w:name w:val="xl90"/>
    <w:basedOn w:val="Normal"/>
    <w:rsid w:val="00C10565"/>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kern w:val="0"/>
      <w:sz w:val="24"/>
      <w:szCs w:val="24"/>
      <w14:ligatures w14:val="none"/>
    </w:rPr>
  </w:style>
  <w:style w:type="paragraph" w:customStyle="1" w:styleId="xl91">
    <w:name w:val="xl91"/>
    <w:basedOn w:val="Normal"/>
    <w:rsid w:val="00C10565"/>
    <w:pPr>
      <w:pBdr>
        <w:top w:val="single" w:sz="8" w:space="0" w:color="CCCCCC"/>
        <w:left w:val="single" w:sz="8" w:space="0" w:color="CCCCCC"/>
        <w:bottom w:val="single" w:sz="4" w:space="0" w:color="auto"/>
        <w:right w:val="single" w:sz="8" w:space="0" w:color="CCCCCC"/>
      </w:pBdr>
      <w:shd w:val="clear" w:color="000000" w:fill="D9D9D9"/>
      <w:spacing w:before="100" w:beforeAutospacing="1" w:after="100" w:afterAutospacing="1" w:line="240" w:lineRule="auto"/>
      <w:textAlignment w:val="center"/>
    </w:pPr>
    <w:rPr>
      <w:rFonts w:ascii="Times New Roman" w:eastAsia="Times New Roman" w:hAnsi="Times New Roman" w:cs="Times New Roman"/>
      <w:kern w:val="0"/>
      <w:sz w:val="20"/>
      <w:szCs w:val="20"/>
      <w14:ligatures w14:val="none"/>
    </w:rPr>
  </w:style>
  <w:style w:type="paragraph" w:customStyle="1" w:styleId="xl64">
    <w:name w:val="xl64"/>
    <w:basedOn w:val="Normal"/>
    <w:rsid w:val="00C10565"/>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sz w:val="20"/>
      <w:szCs w:val="20"/>
      <w14:ligatures w14:val="none"/>
    </w:rPr>
  </w:style>
  <w:style w:type="paragraph" w:customStyle="1" w:styleId="font0">
    <w:name w:val="font0"/>
    <w:basedOn w:val="Normal"/>
    <w:rsid w:val="00C10565"/>
    <w:pPr>
      <w:spacing w:before="100" w:beforeAutospacing="1" w:after="100" w:afterAutospacing="1" w:line="240" w:lineRule="auto"/>
    </w:pPr>
    <w:rPr>
      <w:rFonts w:ascii="Calibri" w:eastAsia="Times New Roman" w:hAnsi="Calibri" w:cs="Calibri"/>
      <w:color w:val="000000"/>
      <w:kern w:val="0"/>
      <w14:ligatures w14:val="none"/>
    </w:rPr>
  </w:style>
  <w:style w:type="paragraph" w:styleId="TOCHeading">
    <w:name w:val="TOC Heading"/>
    <w:basedOn w:val="Heading1"/>
    <w:next w:val="Normal"/>
    <w:uiPriority w:val="39"/>
    <w:unhideWhenUsed/>
    <w:qFormat/>
    <w:rsid w:val="00C10565"/>
    <w:pPr>
      <w:spacing w:before="240" w:after="0"/>
      <w:outlineLvl w:val="9"/>
    </w:pPr>
    <w:rPr>
      <w:rFonts w:asciiTheme="majorBidi" w:hAnsiTheme="majorBidi"/>
      <w:b/>
      <w:color w:val="auto"/>
      <w:kern w:val="0"/>
      <w:sz w:val="24"/>
      <w:szCs w:val="32"/>
      <w14:ligatures w14:val="none"/>
    </w:rPr>
  </w:style>
  <w:style w:type="paragraph" w:styleId="TOC1">
    <w:name w:val="toc 1"/>
    <w:basedOn w:val="Normal"/>
    <w:next w:val="Normal"/>
    <w:autoRedefine/>
    <w:uiPriority w:val="39"/>
    <w:unhideWhenUsed/>
    <w:rsid w:val="00C10565"/>
    <w:pPr>
      <w:tabs>
        <w:tab w:val="right" w:leader="dot" w:pos="12950"/>
      </w:tabs>
      <w:spacing w:after="100"/>
    </w:pPr>
  </w:style>
  <w:style w:type="paragraph" w:styleId="Bibliography">
    <w:name w:val="Bibliography"/>
    <w:basedOn w:val="Normal"/>
    <w:next w:val="Normal"/>
    <w:uiPriority w:val="37"/>
    <w:unhideWhenUsed/>
    <w:rsid w:val="00C10565"/>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mailto:omar.moh.isml@gmail.com" TargetMode="Externa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EF0E-E8E9-4C8A-9927-1B6B0B9F0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18</Pages>
  <Words>18732</Words>
  <Characters>106773</Characters>
  <Application>Microsoft Office Word</Application>
  <DocSecurity>0</DocSecurity>
  <Lines>889</Lines>
  <Paragraphs>250</Paragraphs>
  <ScaleCrop>false</ScaleCrop>
  <Company/>
  <LinksUpToDate>false</LinksUpToDate>
  <CharactersWithSpaces>125255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MOHAMMAD FAWZI ISMAIL</dc:creator>
  <cp:keywords/>
  <dc:description/>
  <cp:lastModifiedBy>OMAR MOHAMMAD FAWZI ISMAIL</cp:lastModifiedBy>
  <cp:revision>9</cp:revision>
  <dcterms:created xsi:type="dcterms:W3CDTF">2024-04-04T22:28:00Z</dcterms:created>
  <dcterms:modified xsi:type="dcterms:W3CDTF">2024-06-24T02:49:00Z</dcterms:modified>
</cp:coreProperties>
</file>