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1"/>
        <w:tblW w:w="763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64"/>
        <w:gridCol w:w="2569"/>
      </w:tblGrid>
      <w:tr w:rsidR="004D357F" w:rsidRPr="00433DE7" w14:paraId="1E85CA3A" w14:textId="77777777" w:rsidTr="00177D5E">
        <w:trPr>
          <w:trHeight w:val="615"/>
          <w:jc w:val="center"/>
        </w:trPr>
        <w:tc>
          <w:tcPr>
            <w:tcW w:w="763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6B336" w14:textId="77777777" w:rsidR="004D357F" w:rsidRPr="00433DE7" w:rsidRDefault="004D357F" w:rsidP="00177D5E">
            <w:pPr>
              <w:jc w:val="center"/>
              <w:rPr>
                <w:lang w:val="en-US"/>
              </w:rPr>
            </w:pPr>
            <w:r w:rsidRPr="00433DE7">
              <w:rPr>
                <w:rStyle w:val="None"/>
                <w:b/>
                <w:bCs/>
                <w:lang w:val="en-US"/>
              </w:rPr>
              <w:t xml:space="preserve">Table S1. </w:t>
            </w:r>
            <w:r w:rsidRPr="00433DE7">
              <w:rPr>
                <w:rStyle w:val="None"/>
                <w:lang w:val="en-US"/>
              </w:rPr>
              <w:br/>
              <w:t>Patient and Imaging Characteristics (</w:t>
            </w:r>
            <w:r w:rsidRPr="00433DE7">
              <w:rPr>
                <w:rStyle w:val="None"/>
                <w:i/>
                <w:lang w:val="en-US"/>
              </w:rPr>
              <w:t>n</w:t>
            </w:r>
            <w:r w:rsidRPr="00433DE7">
              <w:rPr>
                <w:rStyle w:val="None"/>
                <w:lang w:val="en-US"/>
              </w:rPr>
              <w:t>=20)</w:t>
            </w:r>
          </w:p>
        </w:tc>
      </w:tr>
      <w:tr w:rsidR="004D357F" w14:paraId="6A6830C7" w14:textId="77777777" w:rsidTr="00177D5E">
        <w:trPr>
          <w:trHeight w:val="340"/>
          <w:jc w:val="center"/>
        </w:trPr>
        <w:tc>
          <w:tcPr>
            <w:tcW w:w="50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BE1F9" w14:textId="77777777" w:rsidR="004D357F" w:rsidRDefault="004D357F" w:rsidP="00177D5E">
            <w:r>
              <w:rPr>
                <w:rStyle w:val="None"/>
              </w:rPr>
              <w:t xml:space="preserve">Sex </w:t>
            </w:r>
            <w:proofErr w:type="spellStart"/>
            <w:r>
              <w:rPr>
                <w:rStyle w:val="None"/>
              </w:rPr>
              <w:t>and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age</w:t>
            </w:r>
            <w:proofErr w:type="spellEnd"/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8CB33" w14:textId="77777777" w:rsidR="004D357F" w:rsidRDefault="004D357F" w:rsidP="00177D5E">
            <w:pPr>
              <w:jc w:val="center"/>
            </w:pPr>
            <w:r>
              <w:rPr>
                <w:rStyle w:val="None"/>
              </w:rPr>
              <w:t xml:space="preserve">Values </w:t>
            </w:r>
            <w:proofErr w:type="spellStart"/>
            <w:r>
              <w:rPr>
                <w:rStyle w:val="None"/>
              </w:rPr>
              <w:t>for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age</w:t>
            </w:r>
            <w:proofErr w:type="spellEnd"/>
          </w:p>
        </w:tc>
      </w:tr>
      <w:tr w:rsidR="004D357F" w14:paraId="2C8D3C5F" w14:textId="77777777" w:rsidTr="00177D5E">
        <w:trPr>
          <w:trHeight w:val="315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4268C" w14:textId="77777777" w:rsidR="004D357F" w:rsidRPr="00433DE7" w:rsidRDefault="004D357F" w:rsidP="00177D5E">
            <w:pPr>
              <w:rPr>
                <w:lang w:val="en-US"/>
              </w:rPr>
            </w:pPr>
            <w:r w:rsidRPr="00433DE7">
              <w:rPr>
                <w:rStyle w:val="None"/>
                <w:lang w:val="en-US"/>
              </w:rPr>
              <w:t>Mean (range) age (in years)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E7A40D" w14:textId="77777777" w:rsidR="004D357F" w:rsidRDefault="004D357F" w:rsidP="00177D5E">
            <w:r w:rsidRPr="00433DE7">
              <w:rPr>
                <w:rStyle w:val="None"/>
                <w:lang w:val="en-US"/>
              </w:rPr>
              <w:t xml:space="preserve">               </w:t>
            </w:r>
            <w:r>
              <w:rPr>
                <w:rStyle w:val="None"/>
              </w:rPr>
              <w:t>50.0 (23–84)</w:t>
            </w:r>
          </w:p>
        </w:tc>
      </w:tr>
      <w:tr w:rsidR="004D357F" w14:paraId="46154C7A" w14:textId="77777777" w:rsidTr="00177D5E">
        <w:trPr>
          <w:trHeight w:val="315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1E473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Mean (range) weight (in kg)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5E4BE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81 (47–130)</w:t>
            </w:r>
          </w:p>
        </w:tc>
      </w:tr>
      <w:tr w:rsidR="004D357F" w14:paraId="0506559A" w14:textId="77777777" w:rsidTr="00177D5E">
        <w:trPr>
          <w:trHeight w:val="310"/>
          <w:jc w:val="center"/>
        </w:trPr>
        <w:tc>
          <w:tcPr>
            <w:tcW w:w="5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3BD1C" w14:textId="77777777" w:rsidR="004D357F" w:rsidRDefault="004D357F" w:rsidP="00177D5E">
            <w:proofErr w:type="spellStart"/>
            <w:r>
              <w:rPr>
                <w:rStyle w:val="None"/>
              </w:rPr>
              <w:t>Men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ABE61" w14:textId="77777777" w:rsidR="004D357F" w:rsidRDefault="004D357F" w:rsidP="00177D5E">
            <w:r>
              <w:rPr>
                <w:rStyle w:val="None"/>
              </w:rPr>
              <w:t xml:space="preserve">                   8</w:t>
            </w:r>
          </w:p>
        </w:tc>
      </w:tr>
      <w:tr w:rsidR="004D357F" w14:paraId="235F7446" w14:textId="77777777" w:rsidTr="00177D5E">
        <w:trPr>
          <w:trHeight w:val="305"/>
          <w:jc w:val="center"/>
        </w:trPr>
        <w:tc>
          <w:tcPr>
            <w:tcW w:w="50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E9790" w14:textId="77777777" w:rsidR="004D357F" w:rsidRDefault="004D357F" w:rsidP="00177D5E">
            <w:r>
              <w:rPr>
                <w:rStyle w:val="None"/>
              </w:rPr>
              <w:t>Women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94601" w14:textId="77777777" w:rsidR="004D357F" w:rsidRDefault="004D357F" w:rsidP="00177D5E">
            <w:r>
              <w:rPr>
                <w:rStyle w:val="None"/>
              </w:rPr>
              <w:t xml:space="preserve">                  12</w:t>
            </w:r>
          </w:p>
        </w:tc>
      </w:tr>
      <w:tr w:rsidR="004D357F" w14:paraId="6524630A" w14:textId="77777777" w:rsidTr="00177D5E">
        <w:trPr>
          <w:trHeight w:val="3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C6817" w14:textId="77777777" w:rsidR="004D357F" w:rsidRDefault="004D357F" w:rsidP="00177D5E">
            <w:proofErr w:type="spellStart"/>
            <w:r>
              <w:rPr>
                <w:rStyle w:val="None"/>
              </w:rPr>
              <w:t>Lymphoma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subtype</w:t>
            </w:r>
            <w:proofErr w:type="spellEnd"/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1F8D9" w14:textId="77777777" w:rsidR="004D357F" w:rsidRDefault="004D357F" w:rsidP="00177D5E">
            <w:pPr>
              <w:jc w:val="center"/>
            </w:pPr>
            <w:proofErr w:type="spellStart"/>
            <w:r>
              <w:rPr>
                <w:rStyle w:val="None"/>
              </w:rPr>
              <w:t>Number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of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patients</w:t>
            </w:r>
            <w:proofErr w:type="spellEnd"/>
          </w:p>
        </w:tc>
      </w:tr>
      <w:tr w:rsidR="004D357F" w14:paraId="6A4FD3E2" w14:textId="77777777" w:rsidTr="00177D5E">
        <w:trPr>
          <w:trHeight w:val="2115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8580A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Hodgkin lymphoma</w:t>
            </w:r>
          </w:p>
          <w:p w14:paraId="35565691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High clinical suspicion, NOS</w:t>
            </w:r>
          </w:p>
          <w:p w14:paraId="4C43D7D6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NHL</w:t>
            </w:r>
          </w:p>
          <w:p w14:paraId="61BBFA71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- DLBCL</w:t>
            </w:r>
          </w:p>
          <w:p w14:paraId="0383A8C1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- Follicular lymphoma</w:t>
            </w:r>
          </w:p>
          <w:p w14:paraId="6CEDB692" w14:textId="77777777" w:rsidR="004D357F" w:rsidRPr="00433DE7" w:rsidRDefault="004D357F" w:rsidP="00177D5E">
            <w:pPr>
              <w:tabs>
                <w:tab w:val="right" w:pos="4456"/>
              </w:tabs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- ALCL</w:t>
            </w:r>
          </w:p>
          <w:p w14:paraId="768203A9" w14:textId="77777777" w:rsidR="004D357F" w:rsidRPr="00433DE7" w:rsidRDefault="004D357F" w:rsidP="00177D5E">
            <w:pPr>
              <w:tabs>
                <w:tab w:val="right" w:pos="4456"/>
              </w:tabs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- BCL NOS</w:t>
            </w:r>
          </w:p>
          <w:p w14:paraId="74D357B6" w14:textId="77777777" w:rsidR="004D357F" w:rsidRDefault="004D357F" w:rsidP="00177D5E">
            <w:pPr>
              <w:tabs>
                <w:tab w:val="right" w:pos="4456"/>
              </w:tabs>
            </w:pPr>
            <w:r>
              <w:rPr>
                <w:rStyle w:val="None"/>
              </w:rPr>
              <w:t>- NHL NOS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8E1EB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5</w:t>
            </w:r>
          </w:p>
          <w:p w14:paraId="1D5FD781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1</w:t>
            </w:r>
          </w:p>
          <w:p w14:paraId="00DB2F55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14</w:t>
            </w:r>
          </w:p>
          <w:p w14:paraId="73B37D95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- 6</w:t>
            </w:r>
          </w:p>
          <w:p w14:paraId="47E5B5B1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- 2</w:t>
            </w:r>
          </w:p>
          <w:p w14:paraId="5278105B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- 1</w:t>
            </w:r>
          </w:p>
          <w:p w14:paraId="631850B8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- 3</w:t>
            </w:r>
          </w:p>
          <w:p w14:paraId="36DD7EA2" w14:textId="77777777" w:rsidR="004D357F" w:rsidRDefault="004D357F" w:rsidP="00177D5E">
            <w:pPr>
              <w:jc w:val="center"/>
            </w:pPr>
            <w:r>
              <w:rPr>
                <w:rStyle w:val="None"/>
              </w:rPr>
              <w:t>- 2</w:t>
            </w:r>
          </w:p>
        </w:tc>
      </w:tr>
      <w:tr w:rsidR="004D357F" w14:paraId="0A07622B" w14:textId="77777777" w:rsidTr="00177D5E">
        <w:trPr>
          <w:trHeight w:val="3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06670" w14:textId="77777777" w:rsidR="004D357F" w:rsidRDefault="004D357F" w:rsidP="00177D5E">
            <w:proofErr w:type="spellStart"/>
            <w:r>
              <w:rPr>
                <w:rStyle w:val="None"/>
              </w:rPr>
              <w:t>Indication</w:t>
            </w:r>
            <w:proofErr w:type="spellEnd"/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6884A" w14:textId="77777777" w:rsidR="004D357F" w:rsidRDefault="004D357F" w:rsidP="00177D5E">
            <w:pPr>
              <w:jc w:val="center"/>
            </w:pPr>
            <w:proofErr w:type="spellStart"/>
            <w:r>
              <w:rPr>
                <w:rStyle w:val="None"/>
              </w:rPr>
              <w:t>Number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of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patients</w:t>
            </w:r>
            <w:proofErr w:type="spellEnd"/>
          </w:p>
        </w:tc>
      </w:tr>
      <w:tr w:rsidR="004D357F" w14:paraId="6022A7F7" w14:textId="77777777" w:rsidTr="00177D5E">
        <w:trPr>
          <w:trHeight w:val="9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DB295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Initial staging</w:t>
            </w:r>
          </w:p>
          <w:p w14:paraId="37C8E95A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Assessment of treatment response</w:t>
            </w:r>
          </w:p>
          <w:p w14:paraId="31ACF8C3" w14:textId="77777777" w:rsidR="004D357F" w:rsidRDefault="004D357F" w:rsidP="00177D5E">
            <w:proofErr w:type="spellStart"/>
            <w:r>
              <w:rPr>
                <w:rStyle w:val="None"/>
              </w:rPr>
              <w:t>Suspicion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for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recurrence</w:t>
            </w:r>
            <w:proofErr w:type="spellEnd"/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02D3A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6</w:t>
            </w:r>
          </w:p>
          <w:p w14:paraId="7463E27C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12</w:t>
            </w:r>
          </w:p>
          <w:p w14:paraId="36F495C6" w14:textId="77777777" w:rsidR="004D357F" w:rsidRDefault="004D357F" w:rsidP="00177D5E">
            <w:pPr>
              <w:jc w:val="center"/>
            </w:pPr>
            <w:r>
              <w:rPr>
                <w:rStyle w:val="None"/>
              </w:rPr>
              <w:t>2</w:t>
            </w:r>
          </w:p>
        </w:tc>
      </w:tr>
      <w:tr w:rsidR="004D357F" w14:paraId="2E4868B2" w14:textId="77777777" w:rsidTr="00177D5E">
        <w:trPr>
          <w:trHeight w:val="377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2A32C" w14:textId="77777777" w:rsidR="004D357F" w:rsidRDefault="004D357F" w:rsidP="00177D5E">
            <w:r>
              <w:rPr>
                <w:rStyle w:val="None"/>
              </w:rPr>
              <w:t xml:space="preserve">Imaging </w:t>
            </w:r>
            <w:proofErr w:type="spellStart"/>
            <w:r>
              <w:rPr>
                <w:rStyle w:val="None"/>
              </w:rPr>
              <w:t>characteristics</w:t>
            </w:r>
            <w:proofErr w:type="spellEnd"/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A8CCE" w14:textId="77777777" w:rsidR="004D357F" w:rsidRDefault="004D357F" w:rsidP="00177D5E"/>
        </w:tc>
      </w:tr>
      <w:tr w:rsidR="004D357F" w14:paraId="7BD73B15" w14:textId="77777777" w:rsidTr="00177D5E">
        <w:trPr>
          <w:trHeight w:val="610"/>
          <w:jc w:val="center"/>
        </w:trPr>
        <w:tc>
          <w:tcPr>
            <w:tcW w:w="5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52E6F" w14:textId="77777777" w:rsidR="004D357F" w:rsidRPr="00433DE7" w:rsidRDefault="004D357F" w:rsidP="00177D5E">
            <w:pPr>
              <w:rPr>
                <w:rStyle w:val="None"/>
                <w:lang w:val="en-US"/>
              </w:rPr>
            </w:pPr>
            <w:r w:rsidRPr="00433DE7">
              <w:rPr>
                <w:rStyle w:val="None"/>
                <w:lang w:val="en-US"/>
              </w:rPr>
              <w:t>Mean administered activity ±SD</w:t>
            </w:r>
          </w:p>
          <w:p w14:paraId="353333E3" w14:textId="77777777" w:rsidR="004D357F" w:rsidRPr="00433DE7" w:rsidRDefault="004D357F" w:rsidP="00177D5E">
            <w:pPr>
              <w:rPr>
                <w:lang w:val="en-US"/>
              </w:rPr>
            </w:pPr>
            <w:r w:rsidRPr="00433DE7">
              <w:rPr>
                <w:rStyle w:val="None"/>
                <w:lang w:val="en-US"/>
              </w:rPr>
              <w:t>Mean uptake time ± standard deviation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A63F5" w14:textId="77777777" w:rsidR="004D357F" w:rsidRDefault="004D357F" w:rsidP="00177D5E">
            <w:pPr>
              <w:jc w:val="center"/>
              <w:rPr>
                <w:rStyle w:val="None"/>
              </w:rPr>
            </w:pPr>
            <w:r>
              <w:rPr>
                <w:rStyle w:val="None"/>
              </w:rPr>
              <w:t>340±72</w:t>
            </w:r>
          </w:p>
          <w:p w14:paraId="0EB97557" w14:textId="77777777" w:rsidR="004D357F" w:rsidRDefault="004D357F" w:rsidP="00177D5E">
            <w:pPr>
              <w:jc w:val="center"/>
            </w:pPr>
            <w:r>
              <w:rPr>
                <w:rStyle w:val="None"/>
              </w:rPr>
              <w:t>73±11</w:t>
            </w:r>
          </w:p>
        </w:tc>
      </w:tr>
    </w:tbl>
    <w:p w14:paraId="0B02827A" w14:textId="77777777" w:rsidR="004D357F" w:rsidRPr="00433DE7" w:rsidRDefault="004D357F" w:rsidP="004D357F">
      <w:pPr>
        <w:widowControl w:val="0"/>
        <w:spacing w:line="360" w:lineRule="auto"/>
        <w:rPr>
          <w:sz w:val="22"/>
          <w:szCs w:val="22"/>
          <w:lang w:val="en-US"/>
        </w:rPr>
      </w:pPr>
      <w:r w:rsidRPr="00433DE7">
        <w:rPr>
          <w:sz w:val="22"/>
          <w:szCs w:val="22"/>
          <w:lang w:val="en-US"/>
        </w:rPr>
        <w:tab/>
        <w:t xml:space="preserve">NOS: Non otherwise specified; NHL: Non-Hodgkin lymphoma; DLBCL: Diffuse B-Cell </w:t>
      </w:r>
    </w:p>
    <w:p w14:paraId="7A5440E2" w14:textId="77777777" w:rsidR="004D357F" w:rsidRPr="00433DE7" w:rsidRDefault="004D357F" w:rsidP="004D357F">
      <w:pPr>
        <w:widowControl w:val="0"/>
        <w:spacing w:line="360" w:lineRule="auto"/>
        <w:ind w:firstLine="708"/>
        <w:rPr>
          <w:sz w:val="22"/>
          <w:szCs w:val="22"/>
          <w:lang w:val="en-US"/>
        </w:rPr>
      </w:pPr>
      <w:r w:rsidRPr="00433DE7">
        <w:rPr>
          <w:sz w:val="22"/>
          <w:szCs w:val="22"/>
          <w:lang w:val="en-US"/>
        </w:rPr>
        <w:t>Lymphoma; ALCL: anaplastic large-cell lymphoma; BCL: B-cell lymphoma, NHL: Non-</w:t>
      </w:r>
    </w:p>
    <w:p w14:paraId="0D4A11A5" w14:textId="77777777" w:rsidR="004D357F" w:rsidRPr="00433DE7" w:rsidRDefault="004D357F" w:rsidP="004D357F">
      <w:pPr>
        <w:widowControl w:val="0"/>
        <w:spacing w:line="360" w:lineRule="auto"/>
        <w:ind w:firstLine="708"/>
        <w:rPr>
          <w:sz w:val="22"/>
          <w:szCs w:val="22"/>
          <w:lang w:val="en-US"/>
        </w:rPr>
      </w:pPr>
      <w:r w:rsidRPr="00433DE7">
        <w:rPr>
          <w:sz w:val="22"/>
          <w:szCs w:val="22"/>
          <w:lang w:val="en-US"/>
        </w:rPr>
        <w:t>Hodgkin lymphoma</w:t>
      </w:r>
    </w:p>
    <w:p w14:paraId="6D939E03" w14:textId="77777777" w:rsidR="004D357F" w:rsidRPr="00433DE7" w:rsidRDefault="004D357F" w:rsidP="004D357F">
      <w:pPr>
        <w:widowControl w:val="0"/>
        <w:spacing w:line="360" w:lineRule="auto"/>
        <w:jc w:val="center"/>
        <w:rPr>
          <w:sz w:val="22"/>
          <w:szCs w:val="22"/>
          <w:lang w:val="en-US"/>
        </w:rPr>
      </w:pPr>
    </w:p>
    <w:p w14:paraId="5321C656" w14:textId="77777777" w:rsidR="004D357F" w:rsidRPr="00433DE7" w:rsidRDefault="004D357F" w:rsidP="004D357F">
      <w:pPr>
        <w:widowControl w:val="0"/>
        <w:spacing w:line="360" w:lineRule="auto"/>
        <w:jc w:val="center"/>
        <w:rPr>
          <w:sz w:val="22"/>
          <w:szCs w:val="22"/>
          <w:lang w:val="en-US"/>
        </w:rPr>
      </w:pPr>
    </w:p>
    <w:p w14:paraId="51C2A4C9" w14:textId="77777777" w:rsidR="004D357F" w:rsidRPr="00433DE7" w:rsidRDefault="004D357F" w:rsidP="004D357F">
      <w:pPr>
        <w:widowControl w:val="0"/>
        <w:spacing w:line="360" w:lineRule="auto"/>
        <w:jc w:val="center"/>
        <w:rPr>
          <w:sz w:val="22"/>
          <w:szCs w:val="22"/>
          <w:lang w:val="en-US"/>
        </w:rPr>
      </w:pPr>
    </w:p>
    <w:p w14:paraId="3338A12A" w14:textId="77777777" w:rsidR="004D357F" w:rsidRPr="00433DE7" w:rsidRDefault="004D357F" w:rsidP="004D357F">
      <w:pPr>
        <w:spacing w:after="200" w:line="360" w:lineRule="auto"/>
        <w:rPr>
          <w:lang w:val="en-US"/>
        </w:rPr>
      </w:pPr>
      <w:r w:rsidRPr="00433DE7">
        <w:rPr>
          <w:lang w:val="en-US"/>
        </w:rPr>
        <w:br w:type="page"/>
      </w:r>
    </w:p>
    <w:p w14:paraId="1E8BA28C" w14:textId="77777777" w:rsidR="004D357F" w:rsidRPr="00433DE7" w:rsidRDefault="004D357F" w:rsidP="004D357F">
      <w:pPr>
        <w:spacing w:line="360" w:lineRule="auto"/>
        <w:jc w:val="center"/>
        <w:rPr>
          <w:rStyle w:val="None"/>
          <w:b/>
          <w:bCs/>
          <w:lang w:val="en-US"/>
        </w:rPr>
      </w:pPr>
      <w:r w:rsidRPr="00433DE7">
        <w:rPr>
          <w:rStyle w:val="None"/>
          <w:b/>
          <w:bCs/>
          <w:lang w:val="en-US"/>
        </w:rPr>
        <w:lastRenderedPageBreak/>
        <w:t>Table S2</w:t>
      </w:r>
    </w:p>
    <w:p w14:paraId="6DE7A9FA" w14:textId="77777777" w:rsidR="004D357F" w:rsidRPr="00433DE7" w:rsidRDefault="004D357F" w:rsidP="004D357F">
      <w:pPr>
        <w:jc w:val="center"/>
        <w:rPr>
          <w:lang w:val="en-US"/>
        </w:rPr>
      </w:pPr>
      <w:r w:rsidRPr="00433DE7">
        <w:rPr>
          <w:lang w:val="en-US"/>
        </w:rPr>
        <w:t xml:space="preserve"> Overview of the Lesion detectability using images reconstructed with OSEM-TOF+PSF 4i (served as reference) in comparison with the detectability using images reconstructed with OSEM-TOF 4i (short) and OSEM-TOF 2i (reduced).</w:t>
      </w:r>
    </w:p>
    <w:p w14:paraId="6B70C2D8" w14:textId="77777777" w:rsidR="004D357F" w:rsidRPr="00433DE7" w:rsidRDefault="004D357F" w:rsidP="004D357F">
      <w:pPr>
        <w:jc w:val="center"/>
        <w:rPr>
          <w:lang w:val="en-US"/>
        </w:rPr>
      </w:pPr>
    </w:p>
    <w:tbl>
      <w:tblPr>
        <w:tblStyle w:val="TableNormal1"/>
        <w:tblW w:w="873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61"/>
        <w:gridCol w:w="2591"/>
        <w:gridCol w:w="2592"/>
        <w:gridCol w:w="2592"/>
      </w:tblGrid>
      <w:tr w:rsidR="004D357F" w:rsidRPr="00433DE7" w14:paraId="4C356591" w14:textId="77777777" w:rsidTr="00177D5E">
        <w:trPr>
          <w:trHeight w:val="528"/>
        </w:trPr>
        <w:tc>
          <w:tcPr>
            <w:tcW w:w="96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FCF6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 xml:space="preserve">Patient </w:t>
            </w:r>
            <w:proofErr w:type="spellStart"/>
            <w:r>
              <w:rPr>
                <w:rStyle w:val="None"/>
              </w:rPr>
              <w:t>No</w:t>
            </w:r>
            <w:proofErr w:type="spellEnd"/>
            <w:r>
              <w:rPr>
                <w:rStyle w:val="None"/>
              </w:rPr>
              <w:t>.</w:t>
            </w:r>
          </w:p>
        </w:tc>
        <w:tc>
          <w:tcPr>
            <w:tcW w:w="259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3A045" w14:textId="77777777" w:rsidR="004D357F" w:rsidRPr="00433DE7" w:rsidRDefault="004D357F" w:rsidP="00177D5E">
            <w:pPr>
              <w:spacing w:line="360" w:lineRule="auto"/>
              <w:jc w:val="center"/>
              <w:rPr>
                <w:lang w:val="en-US"/>
              </w:rPr>
            </w:pPr>
            <w:r w:rsidRPr="00433DE7">
              <w:rPr>
                <w:rStyle w:val="None"/>
                <w:lang w:val="en-US"/>
              </w:rPr>
              <w:t>OSEM-PSF+TOF 4i (reference)</w:t>
            </w:r>
          </w:p>
        </w:tc>
        <w:tc>
          <w:tcPr>
            <w:tcW w:w="2592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83D59" w14:textId="77777777" w:rsidR="004D357F" w:rsidRPr="00433DE7" w:rsidRDefault="004D357F" w:rsidP="00177D5E">
            <w:pPr>
              <w:spacing w:line="360" w:lineRule="auto"/>
              <w:jc w:val="center"/>
              <w:rPr>
                <w:lang w:val="en-US"/>
              </w:rPr>
            </w:pPr>
            <w:r w:rsidRPr="00433DE7">
              <w:rPr>
                <w:rStyle w:val="None"/>
                <w:lang w:val="en-US"/>
              </w:rPr>
              <w:t>OSEM-PSF+TOF 4i (reduced)</w:t>
            </w:r>
          </w:p>
        </w:tc>
        <w:tc>
          <w:tcPr>
            <w:tcW w:w="2592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3667B6" w14:textId="77777777" w:rsidR="004D357F" w:rsidRPr="00433DE7" w:rsidRDefault="004D357F" w:rsidP="00177D5E">
            <w:pPr>
              <w:spacing w:line="360" w:lineRule="auto"/>
              <w:jc w:val="center"/>
              <w:rPr>
                <w:lang w:val="en-US"/>
              </w:rPr>
            </w:pPr>
            <w:r w:rsidRPr="00433DE7">
              <w:rPr>
                <w:rStyle w:val="None"/>
                <w:lang w:val="en-US"/>
              </w:rPr>
              <w:t>OSEM-PSF+TOF 2i (reduced)</w:t>
            </w:r>
          </w:p>
        </w:tc>
      </w:tr>
      <w:tr w:rsidR="004D357F" w14:paraId="452B1B82" w14:textId="77777777" w:rsidTr="00177D5E">
        <w:trPr>
          <w:trHeight w:val="410"/>
        </w:trPr>
        <w:tc>
          <w:tcPr>
            <w:tcW w:w="9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864B3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5</w:t>
            </w:r>
          </w:p>
        </w:tc>
        <w:tc>
          <w:tcPr>
            <w:tcW w:w="259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020C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5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F7053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5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8F869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</w:tr>
      <w:tr w:rsidR="004D357F" w14:paraId="2CE15A43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CB1D1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9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81DE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EF36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9C151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275AC0C4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50867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10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428F8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98FF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644FE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(IV)</w:t>
            </w:r>
          </w:p>
        </w:tc>
      </w:tr>
      <w:tr w:rsidR="004D357F" w14:paraId="04CF3D4E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A1E33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11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7724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08D75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3985C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37F308B4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6F8A6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12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DDD5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C26FB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</w:t>
            </w:r>
            <w:r>
              <w:rPr>
                <w:rStyle w:val="None"/>
                <w:bCs/>
                <w:u w:color="FF0000"/>
              </w:rPr>
              <w:t>1</w:t>
            </w:r>
            <w:r>
              <w:rPr>
                <w:rStyle w:val="None"/>
              </w:rPr>
              <w:t xml:space="preserve">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43752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(I)</w:t>
            </w:r>
          </w:p>
        </w:tc>
      </w:tr>
      <w:tr w:rsidR="004D357F" w14:paraId="4F021A94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A1B4A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13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9BA37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DBB6D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  <w:bCs/>
                <w:u w:color="FF0000"/>
              </w:rPr>
              <w:t>0</w:t>
            </w:r>
            <w:r>
              <w:rPr>
                <w:rStyle w:val="None"/>
              </w:rPr>
              <w:t>/0/0 (</w:t>
            </w:r>
            <w:r>
              <w:rPr>
                <w:rStyle w:val="None"/>
                <w:bCs/>
                <w:u w:color="FF0000"/>
              </w:rPr>
              <w:t>0</w:t>
            </w:r>
            <w:r>
              <w:rPr>
                <w:rStyle w:val="None"/>
              </w:rPr>
              <w:t>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01756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39A0D7D0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28D0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14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A87F7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2F984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0D82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</w:tr>
      <w:tr w:rsidR="004D357F" w14:paraId="63909CA4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840E4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15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4406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C6EF3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D3848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6F9189BB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618B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16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8010B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0DC7D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980D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3A2B65D9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DB6E8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17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3EB26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4E13B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585E6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7BD38A33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EEFF0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18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AE7D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5E033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1/0/1 (IV)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D5CF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1/0/1 (IV)</w:t>
            </w:r>
          </w:p>
        </w:tc>
      </w:tr>
      <w:tr w:rsidR="004D357F" w14:paraId="1C363403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9C20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19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4ADC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A95A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DC585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6A04C0F4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61D3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20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4BEE2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FBE47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79BAE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</w:tr>
      <w:tr w:rsidR="004D357F" w14:paraId="56CC77DA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6B4CF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21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73C6D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0FC2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F6454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</w:t>
            </w:r>
            <w:r>
              <w:rPr>
                <w:rStyle w:val="None"/>
                <w:bCs/>
                <w:u w:color="FF0000"/>
              </w:rPr>
              <w:t>I</w:t>
            </w:r>
            <w:r>
              <w:rPr>
                <w:rStyle w:val="None"/>
              </w:rPr>
              <w:t>)</w:t>
            </w:r>
          </w:p>
        </w:tc>
      </w:tr>
      <w:tr w:rsidR="004D357F" w14:paraId="7A6DEF50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1ED5D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22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FE654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81573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B0EA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64CC2CBE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2B75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23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F5D9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6486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C4ED2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3D63372A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DD5AD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24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F3314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0/1/0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5CFE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0/1/0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F58E5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0/1/0 (II)</w:t>
            </w:r>
          </w:p>
        </w:tc>
      </w:tr>
      <w:tr w:rsidR="004D357F" w14:paraId="139FDAA8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814A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25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4C648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B9EC3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8751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</w:t>
            </w:r>
            <w:r>
              <w:rPr>
                <w:rStyle w:val="None"/>
                <w:bCs/>
                <w:u w:color="FF0000"/>
              </w:rPr>
              <w:t>0</w:t>
            </w:r>
            <w:r>
              <w:rPr>
                <w:rStyle w:val="None"/>
              </w:rPr>
              <w:t>/0 (</w:t>
            </w:r>
            <w:r>
              <w:rPr>
                <w:rStyle w:val="None"/>
                <w:bCs/>
                <w:u w:color="FF0000"/>
              </w:rPr>
              <w:t>II</w:t>
            </w:r>
            <w:r>
              <w:rPr>
                <w:rStyle w:val="None"/>
              </w:rPr>
              <w:t>)</w:t>
            </w:r>
          </w:p>
        </w:tc>
      </w:tr>
      <w:tr w:rsidR="004D357F" w14:paraId="37A53C49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940B7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26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8BA0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56A59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1B916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76467A0F" w14:textId="77777777" w:rsidTr="00177D5E">
        <w:trPr>
          <w:trHeight w:val="382"/>
        </w:trPr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0694A2" w14:textId="77777777" w:rsidR="004D357F" w:rsidRDefault="004D357F" w:rsidP="00177D5E">
            <w:pPr>
              <w:spacing w:line="360" w:lineRule="auto"/>
              <w:jc w:val="center"/>
            </w:pPr>
            <w:r>
              <w:t>27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80FC11" w14:textId="77777777" w:rsidR="004D357F" w:rsidRDefault="004D357F" w:rsidP="00177D5E">
            <w:pPr>
              <w:spacing w:line="360" w:lineRule="auto"/>
              <w:jc w:val="center"/>
            </w:pPr>
            <w: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5303A0" w14:textId="77777777" w:rsidR="004D357F" w:rsidRDefault="004D357F" w:rsidP="00177D5E">
            <w:pPr>
              <w:spacing w:line="360" w:lineRule="auto"/>
              <w:jc w:val="center"/>
            </w:pPr>
            <w:r>
              <w:t>0/0/0 (0)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ED6E3" w14:textId="77777777" w:rsidR="004D357F" w:rsidRDefault="004D357F" w:rsidP="00177D5E">
            <w:pPr>
              <w:spacing w:line="360" w:lineRule="auto"/>
              <w:jc w:val="center"/>
            </w:pPr>
            <w:r>
              <w:t>0/0/0 (0)</w:t>
            </w:r>
          </w:p>
        </w:tc>
      </w:tr>
    </w:tbl>
    <w:p w14:paraId="08C5891D" w14:textId="77777777" w:rsidR="004D357F" w:rsidRPr="00433DE7" w:rsidRDefault="004D357F" w:rsidP="004D357F">
      <w:pPr>
        <w:spacing w:line="360" w:lineRule="auto"/>
        <w:jc w:val="center"/>
        <w:rPr>
          <w:rStyle w:val="None"/>
          <w:sz w:val="20"/>
          <w:szCs w:val="20"/>
          <w:lang w:val="en-US"/>
        </w:rPr>
      </w:pPr>
      <w:proofErr w:type="spellStart"/>
      <w:r w:rsidRPr="00433DE7">
        <w:rPr>
          <w:rStyle w:val="None"/>
          <w:sz w:val="20"/>
          <w:szCs w:val="20"/>
          <w:lang w:val="en-US"/>
        </w:rPr>
        <w:t>Supradiaphragmal</w:t>
      </w:r>
      <w:proofErr w:type="spellEnd"/>
      <w:r w:rsidRPr="00433DE7"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 w:rsidRPr="00433DE7">
        <w:rPr>
          <w:rStyle w:val="None"/>
          <w:sz w:val="20"/>
          <w:szCs w:val="20"/>
          <w:lang w:val="en-US"/>
        </w:rPr>
        <w:t>infradiaphragmal</w:t>
      </w:r>
      <w:proofErr w:type="spellEnd"/>
      <w:r w:rsidRPr="00433DE7"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 w:rsidRPr="00433DE7">
        <w:rPr>
          <w:rStyle w:val="None"/>
          <w:sz w:val="20"/>
          <w:szCs w:val="20"/>
          <w:lang w:val="en-US"/>
        </w:rPr>
        <w:t>Extranodal</w:t>
      </w:r>
      <w:proofErr w:type="spellEnd"/>
      <w:r w:rsidRPr="00433DE7">
        <w:rPr>
          <w:rStyle w:val="None"/>
          <w:sz w:val="20"/>
          <w:szCs w:val="20"/>
          <w:lang w:val="en-US"/>
        </w:rPr>
        <w:t xml:space="preserve"> positive? (Ann-Arbor-Stage); „1“: yes, „0“: no </w:t>
      </w:r>
    </w:p>
    <w:p w14:paraId="1D29D429" w14:textId="77777777" w:rsidR="004D357F" w:rsidRPr="00433DE7" w:rsidRDefault="004D357F" w:rsidP="004D357F">
      <w:pPr>
        <w:rPr>
          <w:rStyle w:val="None"/>
          <w:sz w:val="20"/>
          <w:szCs w:val="20"/>
          <w:lang w:val="en-US"/>
        </w:rPr>
      </w:pPr>
      <w:r w:rsidRPr="00433DE7">
        <w:rPr>
          <w:rStyle w:val="None"/>
          <w:sz w:val="20"/>
          <w:szCs w:val="20"/>
          <w:lang w:val="en-US"/>
        </w:rPr>
        <w:br w:type="page"/>
      </w:r>
    </w:p>
    <w:p w14:paraId="68BCEC54" w14:textId="77777777" w:rsidR="004D357F" w:rsidRPr="00433DE7" w:rsidRDefault="004D357F" w:rsidP="004D357F">
      <w:pPr>
        <w:spacing w:line="360" w:lineRule="auto"/>
        <w:jc w:val="center"/>
        <w:rPr>
          <w:rStyle w:val="None"/>
          <w:b/>
          <w:bCs/>
          <w:lang w:val="en-US"/>
        </w:rPr>
      </w:pPr>
      <w:r w:rsidRPr="00433DE7">
        <w:rPr>
          <w:rStyle w:val="None"/>
          <w:b/>
          <w:bCs/>
          <w:lang w:val="en-US"/>
        </w:rPr>
        <w:lastRenderedPageBreak/>
        <w:t>Table S3</w:t>
      </w:r>
    </w:p>
    <w:p w14:paraId="32C33EA3" w14:textId="77777777" w:rsidR="004D357F" w:rsidRPr="00433DE7" w:rsidRDefault="004D357F" w:rsidP="004D357F">
      <w:pPr>
        <w:spacing w:line="360" w:lineRule="auto"/>
        <w:jc w:val="center"/>
        <w:rPr>
          <w:rStyle w:val="None"/>
          <w:b/>
          <w:bCs/>
          <w:lang w:val="en-US"/>
        </w:rPr>
      </w:pPr>
      <w:r w:rsidRPr="00433DE7">
        <w:rPr>
          <w:lang w:val="en-US"/>
        </w:rPr>
        <w:t>Overview of the lesion detectability using images reconstructed with OSEM-TOF 4i (served as reference) in comparison with the detectability using images reconstructed with OSEM-TOF 4i (short) and OSEM-TOF 2i (reduced).</w:t>
      </w:r>
    </w:p>
    <w:tbl>
      <w:tblPr>
        <w:tblStyle w:val="TableNormal1"/>
        <w:tblW w:w="879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67"/>
        <w:gridCol w:w="2609"/>
        <w:gridCol w:w="2610"/>
        <w:gridCol w:w="2610"/>
      </w:tblGrid>
      <w:tr w:rsidR="004D357F" w14:paraId="72F09E6B" w14:textId="77777777" w:rsidTr="00177D5E">
        <w:trPr>
          <w:trHeight w:val="546"/>
        </w:trPr>
        <w:tc>
          <w:tcPr>
            <w:tcW w:w="967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6D12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 xml:space="preserve">Patient </w:t>
            </w:r>
            <w:proofErr w:type="spellStart"/>
            <w:r>
              <w:rPr>
                <w:rStyle w:val="None"/>
              </w:rPr>
              <w:t>No</w:t>
            </w:r>
            <w:proofErr w:type="spellEnd"/>
            <w:r>
              <w:rPr>
                <w:rStyle w:val="None"/>
              </w:rPr>
              <w:t>.</w:t>
            </w:r>
          </w:p>
        </w:tc>
        <w:tc>
          <w:tcPr>
            <w:tcW w:w="2609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37CA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OSEM-TOF 4i (</w:t>
            </w:r>
            <w:proofErr w:type="spellStart"/>
            <w:r>
              <w:rPr>
                <w:rStyle w:val="None"/>
              </w:rPr>
              <w:t>reference</w:t>
            </w:r>
            <w:proofErr w:type="spellEnd"/>
            <w:r>
              <w:rPr>
                <w:rStyle w:val="None"/>
              </w:rPr>
              <w:t>)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1A2D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OSEM-TOF 4i (</w:t>
            </w:r>
            <w:proofErr w:type="spellStart"/>
            <w:r>
              <w:rPr>
                <w:rStyle w:val="None"/>
              </w:rPr>
              <w:t>reduced</w:t>
            </w:r>
            <w:proofErr w:type="spellEnd"/>
            <w:r>
              <w:rPr>
                <w:rStyle w:val="None"/>
              </w:rPr>
              <w:t>)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1680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OSEM-TOF 2i (</w:t>
            </w:r>
            <w:proofErr w:type="spellStart"/>
            <w:r>
              <w:rPr>
                <w:rStyle w:val="None"/>
              </w:rPr>
              <w:t>reduced</w:t>
            </w:r>
            <w:proofErr w:type="spellEnd"/>
            <w:r>
              <w:rPr>
                <w:rStyle w:val="None"/>
              </w:rPr>
              <w:t>)</w:t>
            </w:r>
          </w:p>
        </w:tc>
      </w:tr>
      <w:tr w:rsidR="004D357F" w14:paraId="351002DD" w14:textId="77777777" w:rsidTr="00177D5E">
        <w:trPr>
          <w:trHeight w:val="424"/>
        </w:trPr>
        <w:tc>
          <w:tcPr>
            <w:tcW w:w="96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FA72D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5</w:t>
            </w:r>
          </w:p>
        </w:tc>
        <w:tc>
          <w:tcPr>
            <w:tcW w:w="260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13B73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67583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AF530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</w:tr>
      <w:tr w:rsidR="004D357F" w14:paraId="09B5AEAD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4AA64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9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DA1BB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6AD4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2363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34DEA100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FAD128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10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6A8B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F4909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5BA53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(IV)</w:t>
            </w:r>
          </w:p>
        </w:tc>
      </w:tr>
      <w:tr w:rsidR="004D357F" w14:paraId="1EAED524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D34B7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11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025B6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7A974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0B46F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777BD2C3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338458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12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68FBA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 IS)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8A639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0/0/1 (IS)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1CA89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</w:t>
            </w:r>
            <w:r>
              <w:rPr>
                <w:rStyle w:val="None"/>
                <w:bCs/>
                <w:u w:color="FF0000"/>
              </w:rPr>
              <w:t>1</w:t>
            </w:r>
            <w:r>
              <w:rPr>
                <w:rStyle w:val="None"/>
              </w:rPr>
              <w:t xml:space="preserve"> (IS)</w:t>
            </w:r>
          </w:p>
        </w:tc>
      </w:tr>
      <w:tr w:rsidR="004D357F" w14:paraId="6F42A3E0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167F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13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0F5D8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82FCB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261D6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  <w:bCs/>
                <w:u w:color="FF0000"/>
              </w:rPr>
              <w:t>0</w:t>
            </w:r>
            <w:r>
              <w:rPr>
                <w:rStyle w:val="None"/>
              </w:rPr>
              <w:t>/0/0 (</w:t>
            </w:r>
            <w:r>
              <w:rPr>
                <w:rStyle w:val="None"/>
                <w:bCs/>
                <w:u w:color="FF0000"/>
              </w:rPr>
              <w:t>0</w:t>
            </w:r>
            <w:r>
              <w:rPr>
                <w:rStyle w:val="None"/>
              </w:rPr>
              <w:t>)</w:t>
            </w:r>
          </w:p>
        </w:tc>
      </w:tr>
      <w:tr w:rsidR="004D357F" w14:paraId="0F859D3A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5AFB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14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82527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A1D94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182D1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</w:tr>
      <w:tr w:rsidR="004D357F" w14:paraId="4104DCE7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ED687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15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CCEE5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FCB3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4718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54000B99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B69F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16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3D706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0E6F3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C9F1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124758F1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C9E00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17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A502A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48A48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9A12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44D04228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2BC2E2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18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02DD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AA35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1/0/1 (IV)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68F01C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1/0/1 (IV)</w:t>
            </w:r>
          </w:p>
        </w:tc>
      </w:tr>
      <w:tr w:rsidR="004D357F" w14:paraId="3C01261C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6C62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19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6CCD44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B704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DF7E67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143D4393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FE13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20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F6A5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6FA5B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5E92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1/1/0 (III)</w:t>
            </w:r>
          </w:p>
        </w:tc>
      </w:tr>
      <w:tr w:rsidR="004D357F" w14:paraId="6BEB3DC7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614C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21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68D15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4D54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</w:t>
            </w:r>
            <w:r>
              <w:rPr>
                <w:rStyle w:val="None"/>
                <w:bCs/>
                <w:u w:color="FF0000"/>
              </w:rPr>
              <w:t>I</w:t>
            </w:r>
            <w:r>
              <w:rPr>
                <w:rStyle w:val="None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E694E8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</w:t>
            </w:r>
            <w:r>
              <w:rPr>
                <w:rStyle w:val="None"/>
                <w:bCs/>
                <w:u w:color="FF0000"/>
              </w:rPr>
              <w:t>I</w:t>
            </w:r>
            <w:r>
              <w:rPr>
                <w:rStyle w:val="None"/>
              </w:rPr>
              <w:t>)</w:t>
            </w:r>
          </w:p>
        </w:tc>
      </w:tr>
      <w:tr w:rsidR="004D357F" w14:paraId="0BF61E49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ADEFA8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22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FDD5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A4BB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E846F0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4DD21C3E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499B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23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A722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BA062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89F03D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000C9A55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24653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24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0A2C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0/1/0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1E18B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0/1/0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867A3F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0/1/0 (II)</w:t>
            </w:r>
          </w:p>
        </w:tc>
      </w:tr>
      <w:tr w:rsidR="004D357F" w14:paraId="341DDA0F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96161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25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69B069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A1A27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1/0/0 (II)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2352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1/</w:t>
            </w:r>
            <w:r>
              <w:rPr>
                <w:rStyle w:val="None"/>
                <w:bCs/>
                <w:u w:color="FF0000"/>
              </w:rPr>
              <w:t>0</w:t>
            </w:r>
            <w:r>
              <w:rPr>
                <w:rStyle w:val="None"/>
              </w:rPr>
              <w:t>/0 (</w:t>
            </w:r>
            <w:r>
              <w:rPr>
                <w:rStyle w:val="None"/>
                <w:bCs/>
                <w:u w:color="FF0000"/>
              </w:rPr>
              <w:t>II</w:t>
            </w:r>
            <w:r>
              <w:rPr>
                <w:rStyle w:val="None"/>
              </w:rPr>
              <w:t>)</w:t>
            </w:r>
          </w:p>
        </w:tc>
      </w:tr>
      <w:tr w:rsidR="004D357F" w14:paraId="1BE25E04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433076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26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715DA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E371E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55B75" w14:textId="77777777" w:rsidR="004D357F" w:rsidRDefault="004D357F" w:rsidP="00177D5E">
            <w:pPr>
              <w:spacing w:line="360" w:lineRule="auto"/>
              <w:jc w:val="center"/>
            </w:pPr>
            <w:r>
              <w:rPr>
                <w:rStyle w:val="None"/>
              </w:rPr>
              <w:t>0/0/0 (0)</w:t>
            </w:r>
          </w:p>
        </w:tc>
      </w:tr>
      <w:tr w:rsidR="004D357F" w14:paraId="63FC159D" w14:textId="77777777" w:rsidTr="00177D5E">
        <w:trPr>
          <w:trHeight w:val="395"/>
        </w:trPr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3D7001" w14:textId="77777777" w:rsidR="004D357F" w:rsidRDefault="004D357F" w:rsidP="00177D5E">
            <w:pPr>
              <w:spacing w:line="360" w:lineRule="auto"/>
              <w:jc w:val="center"/>
            </w:pPr>
            <w:r>
              <w:t>27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ECB2E" w14:textId="77777777" w:rsidR="004D357F" w:rsidRDefault="004D357F" w:rsidP="00177D5E">
            <w:pPr>
              <w:spacing w:line="360" w:lineRule="auto"/>
              <w:jc w:val="center"/>
            </w:pPr>
            <w: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C55E02" w14:textId="77777777" w:rsidR="004D357F" w:rsidRDefault="004D357F" w:rsidP="00177D5E">
            <w:pPr>
              <w:spacing w:line="360" w:lineRule="auto"/>
              <w:jc w:val="center"/>
            </w:pPr>
            <w:r>
              <w:t>0/0/0 (0)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43257" w14:textId="77777777" w:rsidR="004D357F" w:rsidRDefault="004D357F" w:rsidP="00177D5E">
            <w:pPr>
              <w:spacing w:line="360" w:lineRule="auto"/>
              <w:jc w:val="center"/>
            </w:pPr>
            <w:r>
              <w:t>0/0/0 (0)</w:t>
            </w:r>
          </w:p>
        </w:tc>
      </w:tr>
    </w:tbl>
    <w:p w14:paraId="6A2D1196" w14:textId="2623D3C3" w:rsidR="00A340D3" w:rsidRPr="004D357F" w:rsidRDefault="004D357F" w:rsidP="004D357F">
      <w:pPr>
        <w:widowControl w:val="0"/>
        <w:spacing w:after="200" w:line="360" w:lineRule="auto"/>
        <w:rPr>
          <w:lang w:val="en-US"/>
        </w:rPr>
      </w:pPr>
      <w:proofErr w:type="spellStart"/>
      <w:r w:rsidRPr="00433DE7">
        <w:rPr>
          <w:rStyle w:val="None"/>
          <w:sz w:val="20"/>
          <w:szCs w:val="20"/>
          <w:lang w:val="en-US"/>
        </w:rPr>
        <w:t>Supradiaphragmal</w:t>
      </w:r>
      <w:proofErr w:type="spellEnd"/>
      <w:r w:rsidRPr="00433DE7"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 w:rsidRPr="00433DE7">
        <w:rPr>
          <w:rStyle w:val="None"/>
          <w:sz w:val="20"/>
          <w:szCs w:val="20"/>
          <w:lang w:val="en-US"/>
        </w:rPr>
        <w:t>infradiaphragmal</w:t>
      </w:r>
      <w:proofErr w:type="spellEnd"/>
      <w:r w:rsidRPr="00433DE7">
        <w:rPr>
          <w:rStyle w:val="None"/>
          <w:sz w:val="20"/>
          <w:szCs w:val="20"/>
          <w:lang w:val="en-US"/>
        </w:rPr>
        <w:t xml:space="preserve"> positive? / </w:t>
      </w:r>
      <w:proofErr w:type="spellStart"/>
      <w:r w:rsidRPr="00433DE7">
        <w:rPr>
          <w:rStyle w:val="None"/>
          <w:sz w:val="20"/>
          <w:szCs w:val="20"/>
          <w:lang w:val="en-US"/>
        </w:rPr>
        <w:t>Extranodal</w:t>
      </w:r>
      <w:proofErr w:type="spellEnd"/>
      <w:r w:rsidRPr="00433DE7">
        <w:rPr>
          <w:rStyle w:val="None"/>
          <w:sz w:val="20"/>
          <w:szCs w:val="20"/>
          <w:lang w:val="en-US"/>
        </w:rPr>
        <w:t xml:space="preserve"> positive? (Ann-Arbor-Stage); „1“: yes, „0“: no </w:t>
      </w:r>
    </w:p>
    <w:sectPr w:rsidR="00A340D3" w:rsidRPr="004D357F">
      <w:pgSz w:w="11900" w:h="16840"/>
      <w:pgMar w:top="1417" w:right="1417" w:bottom="1134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57F"/>
    <w:rsid w:val="00114675"/>
    <w:rsid w:val="002B53FA"/>
    <w:rsid w:val="004D357F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E2C2B0"/>
  <w15:chartTrackingRefBased/>
  <w15:docId w15:val="{25D53A81-BE72-F245-8DA0-43A9C1A66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57F"/>
    <w:rPr>
      <w:rFonts w:ascii="Times New Roman" w:eastAsia="Times New Roman" w:hAnsi="Times New Roman" w:cs="Times New Roman"/>
      <w:lang w:val="de-D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rsid w:val="004D357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val="de-DE"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ne">
    <w:name w:val="None"/>
    <w:rsid w:val="004D3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2020-12-07T18:50:00Z</dcterms:created>
  <dcterms:modified xsi:type="dcterms:W3CDTF">2020-12-07T18:51:00Z</dcterms:modified>
</cp:coreProperties>
</file>