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 w:ascii="Times New Roman" w:hAnsi="Times New Roman" w:eastAsia="微软雅黑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Table 3 The outcomes of the multivariate subdistribution hazards model regarding CSD before and after PSM.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171"/>
        <w:gridCol w:w="1127"/>
        <w:gridCol w:w="957"/>
        <w:gridCol w:w="269"/>
        <w:gridCol w:w="1252"/>
        <w:gridCol w:w="1127"/>
        <w:gridCol w:w="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Characteristics</w:t>
            </w:r>
          </w:p>
        </w:tc>
        <w:tc>
          <w:tcPr>
            <w:tcW w:w="32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Before PSM</w:t>
            </w:r>
          </w:p>
        </w:tc>
        <w:tc>
          <w:tcPr>
            <w:tcW w:w="26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33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After PSM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jc w:val="left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HR</w:t>
            </w:r>
          </w:p>
        </w:tc>
        <w:tc>
          <w:tcPr>
            <w:tcW w:w="11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95%CI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p-value</w:t>
            </w:r>
          </w:p>
        </w:tc>
        <w:tc>
          <w:tcPr>
            <w:tcW w:w="26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HR</w:t>
            </w:r>
          </w:p>
        </w:tc>
        <w:tc>
          <w:tcPr>
            <w:tcW w:w="11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95%CI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Primary site</w:t>
            </w:r>
          </w:p>
        </w:tc>
        <w:tc>
          <w:tcPr>
            <w:tcW w:w="117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DGNEC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PGNEC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1.08-1.51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0.005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1.13-1.73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Age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≤60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&gt;60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1.08-1.5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0.004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1.08-1.75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Gender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Female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Male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0.97-1.33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0.12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0.77-1.25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Race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White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Non_White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0.87-1.18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0.83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0.73-1.17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Marital_status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Married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Unmarried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1.12-1.51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0.9-1.41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Grade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I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II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2.36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1.66-3.36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1.92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1.18-3.15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III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2.53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1.76-3.64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1.94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1.18-3.2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IV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3.74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2.17-6.44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5.2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2.81-9.61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AJCC_stage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I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II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0.8-1.57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0.65-1.72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III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0.84-1.93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0.26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0.6-1.87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IV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2.53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1.72-3.72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2.12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1.27-3.56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T_stage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T1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T2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0.69-1.26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0.64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0.58-1.39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T3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0.88-1.65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0.25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0.75-1.86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T4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1.48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1.06-2.08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0.022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0.7-1.84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Tumor_size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≤2cm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≤5cm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1.95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1.44-2.65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1.89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1.17-3.03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&gt;5cm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2.36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1.7-3.27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3.49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2.13-5.71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Unknown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1.94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1.36-2.78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2.68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1.63-4.42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RNE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-15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0.79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0.55-1.12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0.18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0.69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0.44-1.09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≧16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0.4-0.83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0.003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0.33-0.87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Radiation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None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Yes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0.78-1.14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0.54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0.73-1.23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None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Yes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0.64-0.93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0.006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0.54-0.97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Surgery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None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Yes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0.51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0.35-0.74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6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0.45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0.28-0.71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4ODFkNmM2YzA3MzRkNjkzMmMyNzg0MDQzYzYzYzMifQ=="/>
    <w:docVar w:name="KSO_WPS_MARK_KEY" w:val="42c4e562-b890-4cbd-bea8-a83dd94aaca2"/>
  </w:docVars>
  <w:rsids>
    <w:rsidRoot w:val="74D06AB0"/>
    <w:rsid w:val="011A0D1C"/>
    <w:rsid w:val="26105AEF"/>
    <w:rsid w:val="2818253A"/>
    <w:rsid w:val="33400B8A"/>
    <w:rsid w:val="4EED06FD"/>
    <w:rsid w:val="613A3445"/>
    <w:rsid w:val="694F1A58"/>
    <w:rsid w:val="73AE76D8"/>
    <w:rsid w:val="741119CF"/>
    <w:rsid w:val="74D06AB0"/>
    <w:rsid w:val="7F642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11"/>
    <w:basedOn w:val="4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6">
    <w:name w:val="font0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235</Words>
  <Characters>1384</Characters>
  <Lines>0</Lines>
  <Paragraphs>0</Paragraphs>
  <TotalTime>12</TotalTime>
  <ScaleCrop>false</ScaleCrop>
  <LinksUpToDate>false</LinksUpToDate>
  <CharactersWithSpaces>1446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2024-05-19T08:03:00Z</dcterms:created>
  <dc:creator>木子</dc:creator>
  <cp:lastModifiedBy>木子</cp:lastModifiedBy>
  <dcterms:modified xsi:type="dcterms:W3CDTF">2024-05-21T09:55:10Z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816A552CAE374F089130B6F5BD5EFD5C_11</vt:lpwstr>
  </property>
</Properties>
</file>