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MyriadPro-Light" w:cs="Times New Roman"/>
          <w:b w:val="0"/>
          <w:bCs w:val="0"/>
          <w:color w:val="000000"/>
          <w:sz w:val="20"/>
          <w:szCs w:val="20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0"/>
          <w:szCs w:val="20"/>
          <w:lang w:val="en-US" w:eastAsia="zh-CN"/>
        </w:rPr>
        <w:t xml:space="preserve">Table S1 </w:t>
      </w:r>
      <w:r>
        <w:rPr>
          <w:rFonts w:hint="default" w:ascii="Times New Roman" w:hAnsi="Times New Roman" w:eastAsia="微软雅黑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The outcomes of the multivariate subdistribution hazards model regarding </w:t>
      </w:r>
      <w:r>
        <w:rPr>
          <w:rFonts w:hint="eastAsia" w:ascii="Times New Roman" w:hAnsi="Times New Roman" w:eastAsia="微软雅黑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O</w:t>
      </w:r>
      <w:r>
        <w:rPr>
          <w:rFonts w:hint="default" w:ascii="Times New Roman" w:hAnsi="Times New Roman" w:eastAsia="微软雅黑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SD before and after PSM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311"/>
        <w:gridCol w:w="1012"/>
        <w:gridCol w:w="933"/>
        <w:gridCol w:w="240"/>
        <w:gridCol w:w="1393"/>
        <w:gridCol w:w="1178"/>
        <w:gridCol w:w="1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Characteristics</w:t>
            </w:r>
          </w:p>
        </w:tc>
        <w:tc>
          <w:tcPr>
            <w:tcW w:w="32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Before PSM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37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After PSM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HR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95%CI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p-value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HR</w:t>
            </w:r>
          </w:p>
        </w:tc>
        <w:tc>
          <w:tcPr>
            <w:tcW w:w="11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95%CI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Primary site</w:t>
            </w:r>
            <w:bookmarkStart w:id="0" w:name="_GoBack"/>
            <w:bookmarkEnd w:id="0"/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DG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PG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1.13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0.83-1.54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0.65-1.31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Age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≤60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&gt;60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2.26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1.51-3.36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1.26-3.19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Gender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Female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Male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1.3-2.32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0.98-2.2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Race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White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Non_White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0.61-1.07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0.72-1.59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Marital_status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Married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Unmarried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1.01-1.72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0.042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1.05-2.17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Grade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I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II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0.74-1.51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0.53-1.37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III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0.77-1.68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0.65-1.81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IV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0.4-2.77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0.09-2.4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AJCC_stage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I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II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0.81-2.41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2.18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1.09-4.35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III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0.75-3.31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0.83-5.88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IV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0.39-1.73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0.4-2.44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T_stage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T1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T2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0.48-1.29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0.43-1.42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T3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0.39-1.37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0.23-1.07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T4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0.35-1.4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0.26-1.68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N_stage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0.48-1.08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0.27-0.91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0.17-0.66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0.16-0.99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0.23-0.91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0.14-1.04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Tumor_size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≤2cm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≤5cm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0.76-1.54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0.77-1.96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&gt;5cm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0.64-1.56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0.29-1.17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Unknown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0.66-1.9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0.37-1.56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RNE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0-15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0.96-2.74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0.073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0.83-3.32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≧16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0.96-2.85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0.069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2.13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1.04-4.36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Radiation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None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Yes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0.67-1.49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0.48-1.34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None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Yes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0.4-0.83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0.53-1.46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Surgery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None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3"/>
                <w:szCs w:val="13"/>
                <w:vertAlign w:val="baseline"/>
                <w:lang w:val="en-US" w:eastAsia="zh-CN"/>
              </w:rPr>
              <w:t>Yes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0.83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0.43-1.59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0.57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0.27-1.35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riadPro-Light" w:cs="Times New Roman"/>
                <w:b w:val="0"/>
                <w:bCs w:val="0"/>
                <w:color w:val="000000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yriadPro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4ODFkNmM2YzA3MzRkNjkzMmMyNzg0MDQzYzYzYzMifQ=="/>
  </w:docVars>
  <w:rsids>
    <w:rsidRoot w:val="56EB1C1B"/>
    <w:rsid w:val="105D5064"/>
    <w:rsid w:val="2BC04709"/>
    <w:rsid w:val="556526B3"/>
    <w:rsid w:val="56EB1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259</Words>
  <Characters>1479</Characters>
  <Lines>0</Lines>
  <Paragraphs>0</Paragraphs>
  <TotalTime>0</TotalTime>
  <ScaleCrop>false</ScaleCrop>
  <LinksUpToDate>false</LinksUpToDate>
  <CharactersWithSpaces>1542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2024-05-19T08:06:00Z</dcterms:created>
  <dc:creator>木子</dc:creator>
  <cp:lastModifiedBy>木子</cp:lastModifiedBy>
  <dcterms:modified xsi:type="dcterms:W3CDTF">2024-05-28T11:13:59Z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928063D0B7B24D6D95462021F119F989_11</vt:lpwstr>
  </property>
</Properties>
</file>