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A1E5E" w14:textId="77777777" w:rsidR="00F1244E" w:rsidRDefault="00F1244E" w:rsidP="00F1244E">
      <w:r>
        <w:rPr>
          <w:rFonts w:ascii="Arial Unicode MS" w:eastAsia="Arial Unicode MS" w:hAnsi="Arial Unicode MS" w:cs="Arial Unicode MS"/>
          <w:sz w:val="20"/>
        </w:rPr>
        <w:t>Database: Ovid MEDLINE(R) ALL &lt;1946 to February 19, 2021&gt;</w:t>
      </w:r>
    </w:p>
    <w:p w14:paraId="08BBEE58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Search Strategy:</w:t>
      </w:r>
    </w:p>
    <w:p w14:paraId="2CB3528D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--------------------------------------------------------------------------------</w:t>
      </w:r>
    </w:p>
    <w:p w14:paraId="7672C7FB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1     Interviews as topic/ or </w:t>
      </w:r>
      <w:proofErr w:type="spellStart"/>
      <w:r>
        <w:rPr>
          <w:rFonts w:ascii="Arial Unicode MS" w:eastAsia="Arial Unicode MS" w:hAnsi="Arial Unicode MS" w:cs="Arial Unicode MS"/>
          <w:sz w:val="20"/>
        </w:rPr>
        <w:t>Interview.ti,ab</w:t>
      </w:r>
      <w:proofErr w:type="spellEnd"/>
      <w:r>
        <w:rPr>
          <w:rFonts w:ascii="Arial Unicode MS" w:eastAsia="Arial Unicode MS" w:hAnsi="Arial Unicode MS" w:cs="Arial Unicode MS"/>
          <w:sz w:val="20"/>
        </w:rPr>
        <w:t>. (194399)</w:t>
      </w:r>
    </w:p>
    <w:p w14:paraId="2C6EE371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     Personnel Selection/ or personnel </w:t>
      </w:r>
      <w:proofErr w:type="spellStart"/>
      <w:r>
        <w:rPr>
          <w:rFonts w:ascii="Arial Unicode MS" w:eastAsia="Arial Unicode MS" w:hAnsi="Arial Unicode MS" w:cs="Arial Unicode MS"/>
          <w:sz w:val="20"/>
        </w:rPr>
        <w:t>selection.ti,ab</w:t>
      </w:r>
      <w:proofErr w:type="spellEnd"/>
      <w:r>
        <w:rPr>
          <w:rFonts w:ascii="Arial Unicode MS" w:eastAsia="Arial Unicode MS" w:hAnsi="Arial Unicode MS" w:cs="Arial Unicode MS"/>
          <w:sz w:val="20"/>
        </w:rPr>
        <w:t>. (13153)</w:t>
      </w:r>
    </w:p>
    <w:p w14:paraId="35183840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3     1 or 2 (206221)</w:t>
      </w:r>
    </w:p>
    <w:p w14:paraId="7D32ACB0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4     Videoconferencing/ (1791)</w:t>
      </w:r>
    </w:p>
    <w:p w14:paraId="1C17DA0B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5     ((video* or skype* or </w:t>
      </w:r>
      <w:proofErr w:type="spellStart"/>
      <w:r>
        <w:rPr>
          <w:rFonts w:ascii="Arial Unicode MS" w:eastAsia="Arial Unicode MS" w:hAnsi="Arial Unicode MS" w:cs="Arial Unicode MS"/>
          <w:sz w:val="20"/>
        </w:rPr>
        <w:t>whatsapp</w:t>
      </w:r>
      <w:proofErr w:type="spellEnd"/>
      <w:r>
        <w:rPr>
          <w:rFonts w:ascii="Arial Unicode MS" w:eastAsia="Arial Unicode MS" w:hAnsi="Arial Unicode MS" w:cs="Arial Unicode MS"/>
          <w:sz w:val="20"/>
        </w:rPr>
        <w:t>* or facetime* or web* or internet* or tele* or remote*) adj3 interview*).</w:t>
      </w:r>
      <w:proofErr w:type="spellStart"/>
      <w:r>
        <w:rPr>
          <w:rFonts w:ascii="Arial Unicode MS" w:eastAsia="Arial Unicode MS" w:hAnsi="Arial Unicode MS" w:cs="Arial Unicode MS"/>
          <w:sz w:val="20"/>
        </w:rPr>
        <w:t>ti,ab</w:t>
      </w:r>
      <w:proofErr w:type="spellEnd"/>
      <w:r>
        <w:rPr>
          <w:rFonts w:ascii="Arial Unicode MS" w:eastAsia="Arial Unicode MS" w:hAnsi="Arial Unicode MS" w:cs="Arial Unicode MS"/>
          <w:sz w:val="20"/>
        </w:rPr>
        <w:t>. (22038)</w:t>
      </w:r>
    </w:p>
    <w:p w14:paraId="5A14A672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6     4 or 5 (23776)</w:t>
      </w:r>
    </w:p>
    <w:p w14:paraId="65424412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7     3 and 6 (12074)</w:t>
      </w:r>
    </w:p>
    <w:p w14:paraId="3A3A4C84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8     exp education, medical/ or education, medical, continuing/ or education, medical, graduate/ or "internship and residency"/ or education, medical, undergraduate/ (169100)</w:t>
      </w:r>
    </w:p>
    <w:p w14:paraId="699645F5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9     exp Specialties, Surgical/ed [Education] (29151)</w:t>
      </w:r>
    </w:p>
    <w:p w14:paraId="4506B852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10     (medical student* or residency or medical residency or internship* or residency application* or fellowship* or fellow*).</w:t>
      </w:r>
      <w:proofErr w:type="spellStart"/>
      <w:r>
        <w:rPr>
          <w:rFonts w:ascii="Arial Unicode MS" w:eastAsia="Arial Unicode MS" w:hAnsi="Arial Unicode MS" w:cs="Arial Unicode MS"/>
          <w:sz w:val="20"/>
        </w:rPr>
        <w:t>ti,ab</w:t>
      </w:r>
      <w:proofErr w:type="spellEnd"/>
      <w:r>
        <w:rPr>
          <w:rFonts w:ascii="Arial Unicode MS" w:eastAsia="Arial Unicode MS" w:hAnsi="Arial Unicode MS" w:cs="Arial Unicode MS"/>
          <w:sz w:val="20"/>
        </w:rPr>
        <w:t>. (97600)</w:t>
      </w:r>
    </w:p>
    <w:p w14:paraId="2DDA0658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11     8 or 9 or 10 (235914)</w:t>
      </w:r>
    </w:p>
    <w:p w14:paraId="20322EAB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12     Climate change/ (18363)</w:t>
      </w:r>
    </w:p>
    <w:p w14:paraId="403521A6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13     Carbon footprint/ (657)</w:t>
      </w:r>
    </w:p>
    <w:p w14:paraId="5158BABD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14     "Costs and Cost Analysis"/ (49311)</w:t>
      </w:r>
    </w:p>
    <w:p w14:paraId="5400D1E8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15     environmental pollution/ or petroleum pollution/ or traffic-related pollution/ (21045)</w:t>
      </w:r>
    </w:p>
    <w:p w14:paraId="3E8184AD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16     (environment* or climate* or carbon footprint or financial* or cost*).</w:t>
      </w:r>
      <w:proofErr w:type="spellStart"/>
      <w:r>
        <w:rPr>
          <w:rFonts w:ascii="Arial Unicode MS" w:eastAsia="Arial Unicode MS" w:hAnsi="Arial Unicode MS" w:cs="Arial Unicode MS"/>
          <w:sz w:val="20"/>
        </w:rPr>
        <w:t>ti,ab</w:t>
      </w:r>
      <w:proofErr w:type="spellEnd"/>
      <w:r>
        <w:rPr>
          <w:rFonts w:ascii="Arial Unicode MS" w:eastAsia="Arial Unicode MS" w:hAnsi="Arial Unicode MS" w:cs="Arial Unicode MS"/>
          <w:sz w:val="20"/>
        </w:rPr>
        <w:t>. (1783797)</w:t>
      </w:r>
    </w:p>
    <w:p w14:paraId="09CBC10F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17     12 or 13 or 14 or 15 or 16 (1816819)</w:t>
      </w:r>
    </w:p>
    <w:p w14:paraId="68BA189D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18     11 or 17 (2032826)</w:t>
      </w:r>
    </w:p>
    <w:p w14:paraId="464F39C5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19     7 and 18 (1938)</w:t>
      </w:r>
    </w:p>
    <w:p w14:paraId="68680245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>20     7 and 18 (1938)</w:t>
      </w:r>
    </w:p>
    <w:p w14:paraId="792C0ABF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  <w:r>
        <w:rPr>
          <w:rFonts w:ascii="Arial Unicode MS" w:eastAsia="Arial Unicode MS" w:hAnsi="Arial Unicode MS" w:cs="Arial Unicode MS"/>
          <w:sz w:val="20"/>
        </w:rPr>
        <w:t xml:space="preserve">21     limit 20 to </w:t>
      </w:r>
      <w:proofErr w:type="spellStart"/>
      <w:r>
        <w:rPr>
          <w:rFonts w:ascii="Arial Unicode MS" w:eastAsia="Arial Unicode MS" w:hAnsi="Arial Unicode MS" w:cs="Arial Unicode MS"/>
          <w:sz w:val="20"/>
        </w:rPr>
        <w:t>yr</w:t>
      </w:r>
      <w:proofErr w:type="spellEnd"/>
      <w:r>
        <w:rPr>
          <w:rFonts w:ascii="Arial Unicode MS" w:eastAsia="Arial Unicode MS" w:hAnsi="Arial Unicode MS" w:cs="Arial Unicode MS"/>
          <w:sz w:val="20"/>
        </w:rPr>
        <w:t>="2020 - 2021" (138)</w:t>
      </w:r>
    </w:p>
    <w:p w14:paraId="29A540FE" w14:textId="77777777" w:rsidR="00F1244E" w:rsidRDefault="00F1244E" w:rsidP="00F1244E">
      <w:pPr>
        <w:rPr>
          <w:rFonts w:ascii="Arial Unicode MS" w:eastAsia="Arial Unicode MS" w:hAnsi="Arial Unicode MS" w:cs="Arial Unicode MS"/>
          <w:sz w:val="20"/>
        </w:rPr>
      </w:pPr>
    </w:p>
    <w:p w14:paraId="0FD85A19" w14:textId="77777777" w:rsidR="00954C3A" w:rsidRDefault="00F1244E"/>
    <w:sectPr w:rsidR="00954C3A" w:rsidSect="006063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44E"/>
    <w:rsid w:val="00606336"/>
    <w:rsid w:val="00C25B07"/>
    <w:rsid w:val="00F1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F38CA3"/>
  <w15:chartTrackingRefBased/>
  <w15:docId w15:val="{40C4CF95-ECD0-314A-936F-77A9CF133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44E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Rajajee Selvam</dc:creator>
  <cp:keywords/>
  <dc:description/>
  <cp:lastModifiedBy>Rajajee Selvam</cp:lastModifiedBy>
  <cp:revision>1</cp:revision>
  <dcterms:created xsi:type="dcterms:W3CDTF">2021-03-17T01:19:00Z</dcterms:created>
  <dcterms:modified xsi:type="dcterms:W3CDTF">2021-03-17T01:20:00Z</dcterms:modified>
</cp:coreProperties>
</file>