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3ED972" w14:textId="05CFE9EC" w:rsidR="009737D7" w:rsidRDefault="009737D7" w:rsidP="000F6234">
      <w:pPr>
        <w:pStyle w:val="ac"/>
        <w:jc w:val="center"/>
        <w:rPr>
          <w:rFonts w:ascii="Times New Roman" w:hAnsi="Times New Roman" w:cs="Times New Roman"/>
          <w:b/>
          <w:sz w:val="32"/>
        </w:rPr>
      </w:pPr>
      <w:bookmarkStart w:id="0" w:name="OLE_LINK470"/>
      <w:bookmarkStart w:id="1" w:name="OLE_LINK214"/>
      <w:bookmarkStart w:id="2" w:name="OLE_LINK594"/>
      <w:r w:rsidRPr="009737D7">
        <w:rPr>
          <w:rFonts w:ascii="Times New Roman" w:hAnsi="Times New Roman" w:cs="Times New Roman"/>
          <w:b/>
          <w:sz w:val="32"/>
        </w:rPr>
        <w:t>Supplementary information</w:t>
      </w:r>
    </w:p>
    <w:bookmarkEnd w:id="0"/>
    <w:bookmarkEnd w:id="1"/>
    <w:bookmarkEnd w:id="2"/>
    <w:p w14:paraId="0BB765BD" w14:textId="77777777" w:rsidR="00A047AB" w:rsidRDefault="00A047AB" w:rsidP="000F6234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32"/>
          <w:szCs w:val="24"/>
          <w14:ligatures w14:val="standardContextual"/>
        </w:rPr>
      </w:pPr>
      <w:r w:rsidRPr="00A047AB">
        <w:rPr>
          <w:rFonts w:ascii="Times New Roman" w:eastAsia="宋体" w:hAnsi="Times New Roman" w:cs="Times New Roman"/>
          <w:b/>
          <w:kern w:val="0"/>
          <w:sz w:val="32"/>
          <w:szCs w:val="24"/>
          <w14:ligatures w14:val="standardContextual"/>
        </w:rPr>
        <w:t>Glacier retreat induces contrasting shifts in bacterial biodiversity patterns in glacial lake water and sediments</w:t>
      </w:r>
    </w:p>
    <w:p w14:paraId="2A941E53" w14:textId="5668C0C0" w:rsidR="000F6234" w:rsidRPr="00E178B6" w:rsidRDefault="000F6234" w:rsidP="000F6234">
      <w:pPr>
        <w:widowControl/>
        <w:spacing w:line="36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</w:pPr>
      <w:proofErr w:type="spellStart"/>
      <w:r w:rsidRPr="00E178B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Keshao</w:t>
      </w:r>
      <w:proofErr w:type="spellEnd"/>
      <w:r w:rsidRPr="00E178B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Liu</w:t>
      </w:r>
      <w:r w:rsidRPr="00BE6CBC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E178B6">
        <w:rPr>
          <w:rFonts w:ascii="Times New Roman" w:eastAsia="宋体" w:hAnsi="Times New Roman" w:cs="Times New Roman"/>
          <w:kern w:val="0"/>
          <w:sz w:val="28"/>
          <w:szCs w:val="24"/>
          <w:vertAlign w:val="superscript"/>
          <w:lang w:eastAsia="en-US"/>
        </w:rPr>
        <w:t>^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, </w:t>
      </w:r>
      <w:r w:rsidRPr="00E178B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Qi Yan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E178B6">
        <w:rPr>
          <w:rFonts w:ascii="Times New Roman" w:eastAsia="宋体" w:hAnsi="Times New Roman" w:cs="Times New Roman"/>
          <w:kern w:val="0"/>
          <w:sz w:val="28"/>
          <w:szCs w:val="24"/>
          <w:vertAlign w:val="superscript"/>
          <w:lang w:eastAsia="en-US"/>
        </w:rPr>
        <w:t>^</w:t>
      </w:r>
      <w:r w:rsidRPr="00E178B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Xuezi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Guo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39530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, 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3</w:t>
      </w:r>
      <w:r w:rsidRPr="00E178B6">
        <w:rPr>
          <w:rFonts w:ascii="Times New Roman" w:eastAsia="宋体" w:hAnsi="Times New Roman" w:cs="Times New Roman"/>
          <w:kern w:val="0"/>
          <w:sz w:val="28"/>
          <w:szCs w:val="24"/>
          <w:vertAlign w:val="superscript"/>
          <w:lang w:eastAsia="en-US"/>
        </w:rPr>
        <w:t>^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Wenqiang</w:t>
      </w:r>
      <w:proofErr w:type="spellEnd"/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Wang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39530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, 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4</w:t>
      </w:r>
      <w:r w:rsidRPr="00E178B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Zhihao Zhang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39530C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, 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3</w:t>
      </w:r>
      <w:r w:rsidRPr="00C54E93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Mukan Ji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Feng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W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ang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</w:t>
      </w:r>
      <w:proofErr w:type="spellStart"/>
      <w:r w:rsidRPr="00E178B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Yongqin</w:t>
      </w:r>
      <w:proofErr w:type="spellEnd"/>
      <w:r w:rsidRPr="00E178B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Liu</w:t>
      </w:r>
      <w:r w:rsidRPr="00E178B6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 xml:space="preserve">1, 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2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*</w:t>
      </w:r>
    </w:p>
    <w:p w14:paraId="0F5C1A57" w14:textId="77777777" w:rsidR="000F6234" w:rsidRPr="00967DAD" w:rsidRDefault="000F6234" w:rsidP="000F6234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  <w:lang w:eastAsia="en-US"/>
        </w:rPr>
      </w:pPr>
    </w:p>
    <w:p w14:paraId="5B6B3A52" w14:textId="77777777" w:rsidR="000F6234" w:rsidRPr="00BE6CBC" w:rsidRDefault="000F6234" w:rsidP="000F623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3" w:name="OLE_LINK493"/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1</w:t>
      </w:r>
      <w:r w:rsidRPr="00F8599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State Key Laboratory of Tibetan Plateau Earth System, Environment and Resources (TPESER), Institute of Tibetan Plateau Research, Chinese Academy of Sciences, Beijing 100101, China</w:t>
      </w:r>
    </w:p>
    <w:p w14:paraId="3BA936E7" w14:textId="77777777" w:rsidR="000F6234" w:rsidRPr="00F85996" w:rsidRDefault="000F6234" w:rsidP="000F6234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F8599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Center for the Pan-Third Pole Environment, Lanzhou University, Lanzhou, 730000, China</w:t>
      </w:r>
    </w:p>
    <w:p w14:paraId="65AC10F6" w14:textId="77777777" w:rsidR="000F6234" w:rsidRPr="00F85996" w:rsidRDefault="000F6234" w:rsidP="000F623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F85996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3</w:t>
      </w:r>
      <w:r w:rsidRPr="00F8599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University of Chinese Academy of Sciences, Beijing, 100101, China</w:t>
      </w:r>
    </w:p>
    <w:p w14:paraId="15138D6E" w14:textId="77777777" w:rsidR="000F6234" w:rsidRPr="00F85996" w:rsidRDefault="000F6234" w:rsidP="000F6234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F85996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4</w:t>
      </w:r>
      <w:r w:rsidRPr="00F85996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College of ecology, Lanzhou University, Lanzhou, 730000, China</w:t>
      </w:r>
    </w:p>
    <w:p w14:paraId="2A256331" w14:textId="77777777" w:rsidR="000F6234" w:rsidRDefault="000F6234" w:rsidP="000F6234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^</w:t>
      </w:r>
      <w:r w:rsidRPr="009A25E0">
        <w:t xml:space="preserve"> </w:t>
      </w:r>
      <w:proofErr w:type="spellStart"/>
      <w:r w:rsidRPr="009A25E0">
        <w:rPr>
          <w:rFonts w:ascii="Times New Roman" w:eastAsia="Times New Roman" w:hAnsi="Times New Roman" w:cs="Times New Roman"/>
          <w:b/>
          <w:sz w:val="24"/>
          <w:szCs w:val="24"/>
        </w:rPr>
        <w:t>Keshao</w:t>
      </w:r>
      <w:proofErr w:type="spellEnd"/>
      <w:r w:rsidRPr="009A25E0">
        <w:rPr>
          <w:rFonts w:ascii="Times New Roman" w:eastAsia="Times New Roman" w:hAnsi="Times New Roman" w:cs="Times New Roman"/>
          <w:b/>
          <w:sz w:val="24"/>
          <w:szCs w:val="24"/>
        </w:rPr>
        <w:t xml:space="preserve"> Liu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Qi Yan contributed equally to this study.</w:t>
      </w:r>
    </w:p>
    <w:p w14:paraId="775B2B69" w14:textId="77777777" w:rsidR="000F6234" w:rsidRDefault="000F6234" w:rsidP="000F6234">
      <w:pPr>
        <w:widowControl/>
        <w:rPr>
          <w:rFonts w:ascii="Times New Roman" w:eastAsia="宋体" w:hAnsi="Times New Roman" w:cs="Times New Roman"/>
          <w:kern w:val="0"/>
          <w:sz w:val="22"/>
          <w:vertAlign w:val="superscript"/>
          <w:lang w:eastAsia="en-US"/>
        </w:rPr>
      </w:pPr>
    </w:p>
    <w:bookmarkEnd w:id="3"/>
    <w:p w14:paraId="7F9D4876" w14:textId="77777777" w:rsidR="000F6234" w:rsidRPr="00756B59" w:rsidRDefault="000F6234" w:rsidP="000F6234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756B5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* Corresponding author: </w:t>
      </w:r>
    </w:p>
    <w:p w14:paraId="4FF1D7AB" w14:textId="77777777" w:rsidR="000F6234" w:rsidRDefault="000F6234" w:rsidP="000F6234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proofErr w:type="spellStart"/>
      <w:r w:rsidRPr="00627347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Yongqin</w:t>
      </w:r>
      <w:proofErr w:type="spellEnd"/>
      <w:r w:rsidRPr="00627347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Liu</w:t>
      </w:r>
      <w:r w:rsidRPr="00756B5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,</w:t>
      </w:r>
    </w:p>
    <w:p w14:paraId="0BEB9E41" w14:textId="77777777" w:rsidR="000F6234" w:rsidRDefault="000F6234" w:rsidP="000F6234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756B5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E-mail: </w:t>
      </w:r>
      <w:r w:rsidRPr="00627347">
        <w:rPr>
          <w:rFonts w:ascii="Times New Roman" w:eastAsia="宋体" w:hAnsi="Times New Roman" w:cs="Times New Roman"/>
          <w:kern w:val="0"/>
          <w:sz w:val="24"/>
          <w:szCs w:val="24"/>
          <w:u w:val="single"/>
          <w:lang w:eastAsia="en-US"/>
        </w:rPr>
        <w:t>yqliu@itpcas.ac.cn</w:t>
      </w:r>
    </w:p>
    <w:p w14:paraId="1F936637" w14:textId="6922E300" w:rsidR="00FB5B60" w:rsidRPr="00756B59" w:rsidRDefault="000F6234" w:rsidP="000F6234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E37854">
        <w:rPr>
          <w:rFonts w:ascii="Times New Roman" w:hAnsi="Times New Roman"/>
          <w:bCs/>
          <w:sz w:val="22"/>
        </w:rPr>
        <w:t>State Key Laboratory of Tibetan Plateau Earth System, Environment and Resources (TPESER), Institute of Tibetan Plateau Research, Chinese Academy of Sciences, Beijing 100101, China</w:t>
      </w:r>
      <w:r>
        <w:rPr>
          <w:rFonts w:ascii="Times New Roman" w:hAnsi="Times New Roman"/>
          <w:bCs/>
          <w:sz w:val="22"/>
        </w:rPr>
        <w:t>.</w:t>
      </w:r>
    </w:p>
    <w:p w14:paraId="74C4FC75" w14:textId="77777777" w:rsidR="00FB5B60" w:rsidRDefault="00FB5B60" w:rsidP="00FB5B60">
      <w:pPr>
        <w:widowControl/>
        <w:spacing w:line="360" w:lineRule="auto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</w:p>
    <w:p w14:paraId="49CC1354" w14:textId="44160259" w:rsidR="009C3DC6" w:rsidRDefault="00FB5B60" w:rsidP="00FB5B60">
      <w:r w:rsidRPr="001B6CB5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Running title: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B</w:t>
      </w:r>
      <w:r w:rsidRPr="0070747C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acterial communities</w:t>
      </w:r>
      <w:r w:rsidRPr="0070747C" w:rsidDel="00237351"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  <w:lang w:eastAsia="en-US"/>
        </w:rPr>
        <w:t>in glacial lakes</w:t>
      </w:r>
    </w:p>
    <w:p w14:paraId="02FAA712" w14:textId="77777777" w:rsidR="009C3DC6" w:rsidRDefault="009C3DC6" w:rsidP="009C3DC6"/>
    <w:p w14:paraId="34AE05F7" w14:textId="77777777" w:rsidR="009C3DC6" w:rsidRDefault="009C3DC6" w:rsidP="009C3DC6"/>
    <w:p w14:paraId="74D9A347" w14:textId="77777777" w:rsidR="009C3DC6" w:rsidRDefault="009C3DC6" w:rsidP="009C3DC6"/>
    <w:p w14:paraId="7B30DD0A" w14:textId="77777777" w:rsidR="009C3DC6" w:rsidRDefault="009C3DC6" w:rsidP="009C3DC6"/>
    <w:p w14:paraId="45952E48" w14:textId="77777777" w:rsidR="009C3DC6" w:rsidRDefault="009C3DC6" w:rsidP="009C3DC6"/>
    <w:p w14:paraId="5B561973" w14:textId="77777777" w:rsidR="009C3DC6" w:rsidRDefault="009C3DC6" w:rsidP="009C3DC6"/>
    <w:p w14:paraId="5AFC7889" w14:textId="77777777" w:rsidR="009C3DC6" w:rsidRDefault="009C3DC6" w:rsidP="009C3DC6"/>
    <w:p w14:paraId="75D5DB0D" w14:textId="77777777" w:rsidR="009C3DC6" w:rsidRDefault="009C3DC6" w:rsidP="009C3DC6">
      <w:pPr>
        <w:sectPr w:rsidR="009C3DC6" w:rsidSect="00D12EF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br w:type="page"/>
      </w:r>
    </w:p>
    <w:p w14:paraId="437E6035" w14:textId="77777777" w:rsidR="009C3DC6" w:rsidRDefault="009C3DC6" w:rsidP="009C3DC6">
      <w:pPr>
        <w:pStyle w:val="a7"/>
        <w:keepNext/>
        <w:rPr>
          <w:rFonts w:ascii="Times New Roman" w:hAnsi="Times New Roman" w:cs="Times New Roman"/>
        </w:rPr>
      </w:pPr>
    </w:p>
    <w:p w14:paraId="6B256ADA" w14:textId="7A0E295B" w:rsidR="00A20BC5" w:rsidRPr="009C3DC6" w:rsidRDefault="00A20BC5" w:rsidP="009C3DC6">
      <w:pPr>
        <w:pStyle w:val="a7"/>
        <w:keepNext/>
        <w:spacing w:after="240"/>
        <w:jc w:val="left"/>
        <w:rPr>
          <w:rFonts w:ascii="Times New Roman" w:hAnsi="Times New Roman" w:cs="Times New Roman"/>
          <w:sz w:val="22"/>
          <w:szCs w:val="22"/>
        </w:rPr>
      </w:pPr>
      <w:r w:rsidRPr="009C3DC6">
        <w:rPr>
          <w:rFonts w:ascii="Times New Roman" w:hAnsi="Times New Roman" w:cs="Times New Roman"/>
          <w:sz w:val="22"/>
          <w:szCs w:val="22"/>
        </w:rPr>
        <w:t>Table S1 Summary of environment characteristics of water and sediment samples in this study</w:t>
      </w:r>
      <w:r w:rsidR="009C3DC6" w:rsidRPr="009C3DC6">
        <w:rPr>
          <w:rFonts w:ascii="Times New Roman" w:hAnsi="Times New Roman" w:cs="Times New Roman" w:hint="eastAsia"/>
          <w:sz w:val="22"/>
          <w:szCs w:val="22"/>
        </w:rPr>
        <w:t>.</w:t>
      </w:r>
    </w:p>
    <w:tbl>
      <w:tblPr>
        <w:tblW w:w="15674" w:type="dxa"/>
        <w:jc w:val="center"/>
        <w:tblLook w:val="04A0" w:firstRow="1" w:lastRow="0" w:firstColumn="1" w:lastColumn="0" w:noHBand="0" w:noVBand="1"/>
      </w:tblPr>
      <w:tblGrid>
        <w:gridCol w:w="857"/>
        <w:gridCol w:w="911"/>
        <w:gridCol w:w="784"/>
        <w:gridCol w:w="754"/>
        <w:gridCol w:w="664"/>
        <w:gridCol w:w="796"/>
        <w:gridCol w:w="504"/>
        <w:gridCol w:w="608"/>
        <w:gridCol w:w="804"/>
        <w:gridCol w:w="708"/>
        <w:gridCol w:w="709"/>
        <w:gridCol w:w="851"/>
        <w:gridCol w:w="708"/>
        <w:gridCol w:w="709"/>
        <w:gridCol w:w="236"/>
        <w:gridCol w:w="504"/>
        <w:gridCol w:w="819"/>
        <w:gridCol w:w="764"/>
        <w:gridCol w:w="796"/>
        <w:gridCol w:w="708"/>
        <w:gridCol w:w="652"/>
        <w:gridCol w:w="652"/>
        <w:gridCol w:w="176"/>
      </w:tblGrid>
      <w:tr w:rsidR="00A20BC5" w:rsidRPr="00963FA8" w14:paraId="38AA62FF" w14:textId="77777777" w:rsidTr="008B0FC2">
        <w:trPr>
          <w:trHeight w:val="276"/>
          <w:jc w:val="center"/>
        </w:trPr>
        <w:tc>
          <w:tcPr>
            <w:tcW w:w="85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8119D8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Sampling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sites</w:t>
            </w:r>
          </w:p>
        </w:tc>
        <w:tc>
          <w:tcPr>
            <w:tcW w:w="91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C935A2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Longitude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(°E)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1B4A3E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Latitude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(°N)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FBDD73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Altitude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(m)</w:t>
            </w:r>
          </w:p>
        </w:tc>
        <w:tc>
          <w:tcPr>
            <w:tcW w:w="66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6B7611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Lake area 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2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)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19D5C98" w14:textId="2A358376" w:rsidR="00A20BC5" w:rsidRPr="00963FA8" w:rsidRDefault="00AB33A2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6"/>
                <w:szCs w:val="16"/>
              </w:rPr>
              <w:t>GI</w:t>
            </w:r>
            <w:r w:rsidR="00A20BC5"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 </w:t>
            </w:r>
            <w:r w:rsidR="00A20BC5"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</w:r>
          </w:p>
        </w:tc>
        <w:tc>
          <w:tcPr>
            <w:tcW w:w="56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5F4B5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8"/>
                <w:szCs w:val="16"/>
              </w:rPr>
              <w:t>Water samples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9426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7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5722F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8"/>
                <w:szCs w:val="16"/>
              </w:rPr>
              <w:t>Sediment samples</w:t>
            </w:r>
          </w:p>
        </w:tc>
      </w:tr>
      <w:tr w:rsidR="00A20BC5" w:rsidRPr="00963FA8" w14:paraId="05866893" w14:textId="77777777" w:rsidTr="008B0FC2">
        <w:trPr>
          <w:gridAfter w:val="1"/>
          <w:wAfter w:w="176" w:type="dxa"/>
          <w:trHeight w:val="456"/>
          <w:jc w:val="center"/>
        </w:trPr>
        <w:tc>
          <w:tcPr>
            <w:tcW w:w="85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A49604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1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1C1F4C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E98C95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C33893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6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5E3067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73A074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F7575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A9D1E2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Temp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 xml:space="preserve"> (℃)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E5B6C5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bookmarkStart w:id="4" w:name="OLE_LINK522"/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Con</w:t>
            </w:r>
            <w:bookmarkEnd w:id="4"/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</w:t>
            </w:r>
            <w:proofErr w:type="spellStart"/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μs</w:t>
            </w:r>
            <w:proofErr w:type="spellEnd"/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/cm)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A1A471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TDS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(mg/L)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2E6D13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DOC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(mg/L)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1B4CA3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TN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(mg/L)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580824" w14:textId="77777777" w:rsidR="00A20BC5" w:rsidRPr="00464EE0" w:rsidRDefault="00A20BC5" w:rsidP="00464EE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64EE0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SO</w:t>
            </w:r>
            <w:r w:rsidRPr="00464EE0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bscript"/>
              </w:rPr>
              <w:t>4</w:t>
            </w:r>
            <w:r w:rsidR="00464EE0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2-</w:t>
            </w:r>
            <w:r w:rsidRPr="00464EE0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br/>
            </w:r>
            <w:r w:rsidRPr="00464EE0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(mg/L)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3D41E4" w14:textId="77777777" w:rsidR="00A20BC5" w:rsidRPr="00464EE0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464EE0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NO</w:t>
            </w:r>
            <w:r w:rsidRPr="00464EE0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bscript"/>
              </w:rPr>
              <w:t>3</w:t>
            </w:r>
            <w:r w:rsidRPr="00464EE0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-</w:t>
            </w:r>
            <w:r w:rsidRPr="00464EE0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br/>
              <w:t>(mg/L)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15A87C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D8305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C85F2F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Con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</w:t>
            </w:r>
            <w:proofErr w:type="spellStart"/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μs</w:t>
            </w:r>
            <w:proofErr w:type="spellEnd"/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/cm)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F87E64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NH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bscript"/>
              </w:rPr>
              <w:t>4</w:t>
            </w:r>
            <w:r w:rsidRPr="000B25B0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+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-N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(mg/kg)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15A6E1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NO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bscript"/>
              </w:rPr>
              <w:t>3</w:t>
            </w:r>
            <w:r w:rsidRPr="000B25B0">
              <w:rPr>
                <w:rFonts w:ascii="Times New Roman" w:eastAsia="等线" w:hAnsi="Times New Roman" w:cs="Times New Roman"/>
                <w:kern w:val="0"/>
                <w:sz w:val="16"/>
                <w:szCs w:val="16"/>
                <w:vertAlign w:val="superscript"/>
              </w:rPr>
              <w:t>-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-N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(mg/kg)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AFFCCC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TN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(mg/g)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821000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TP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(mg/g)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ACAD70" w14:textId="77777777" w:rsidR="00A20BC5" w:rsidRPr="00963FA8" w:rsidRDefault="00A20BC5" w:rsidP="008B0FC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TC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br/>
              <w:t>(mg/g)</w:t>
            </w:r>
          </w:p>
        </w:tc>
      </w:tr>
      <w:tr w:rsidR="00AB33A2" w:rsidRPr="00963FA8" w14:paraId="5F7BD129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7C7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08E8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90.197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D9E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A08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5590</w:t>
            </w:r>
          </w:p>
        </w:tc>
        <w:tc>
          <w:tcPr>
            <w:tcW w:w="6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555A7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F3E15B" w14:textId="34C4F58C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0.973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12F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9.12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417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B95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3AA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1DE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8C05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6DA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ED8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B37A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423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7.56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F05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148.9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24A8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34.3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B52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656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1.053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76B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0.424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10D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8.971</w:t>
            </w:r>
          </w:p>
        </w:tc>
      </w:tr>
      <w:tr w:rsidR="00AB33A2" w:rsidRPr="00963FA8" w14:paraId="41907527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EF8E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9F66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90.197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87E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B09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5590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B4F00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129648" w14:textId="1F5ABB19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0.973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157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9.09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FAE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6D6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AB9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942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5CFA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E7A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66E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BFA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312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7.64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89A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108.4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D952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57.46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EE05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2.805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484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1.129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EF9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29E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8.493</w:t>
            </w:r>
          </w:p>
        </w:tc>
      </w:tr>
      <w:tr w:rsidR="00AB33A2" w:rsidRPr="00963FA8" w14:paraId="17A7A475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3FE5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0F2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90.197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38A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AD8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5590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F74CC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099C3" w14:textId="015C07BB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0.972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BE2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8.92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E91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C1B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B6ED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987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6107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F69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459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5435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8234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7.42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890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117.3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F64A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4.89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407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628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C9E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0.173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70F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3.622</w:t>
            </w:r>
          </w:p>
        </w:tc>
      </w:tr>
      <w:tr w:rsidR="00AB33A2" w:rsidRPr="00963FA8" w14:paraId="6294AC2B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CA5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0B8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90.197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222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E44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5592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8FEF0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A93A65" w14:textId="3F0C8A5A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1.000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FC4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8.85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E8A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705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52D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7D9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EDA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21E0A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5CB3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E43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093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7.54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300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104.3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0E96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38.83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818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3.335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474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0.772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295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0.379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DCA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7.245</w:t>
            </w:r>
          </w:p>
        </w:tc>
      </w:tr>
      <w:tr w:rsidR="00AB33A2" w:rsidRPr="00963FA8" w14:paraId="6A2402CA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DC6D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2CC9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90.202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EF78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B8F0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5523</w:t>
            </w:r>
          </w:p>
        </w:tc>
        <w:tc>
          <w:tcPr>
            <w:tcW w:w="66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39AAB8D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4253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2CE66" w14:textId="175BB87C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0.970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5104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E128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10.5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9179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9BF5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E1FC7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617D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C96F2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7C30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1491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DF2F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7.56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FA28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156.1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A43D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4.805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8AD0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2A20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E170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0.683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6E59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1.587</w:t>
            </w:r>
          </w:p>
        </w:tc>
      </w:tr>
      <w:tr w:rsidR="00AB33A2" w:rsidRPr="00963FA8" w14:paraId="4BB499F9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BED4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B8EB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90.202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F0A5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C0F0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5528</w:t>
            </w:r>
          </w:p>
        </w:tc>
        <w:tc>
          <w:tcPr>
            <w:tcW w:w="664" w:type="dxa"/>
            <w:vMerge/>
            <w:tcBorders>
              <w:left w:val="nil"/>
              <w:right w:val="nil"/>
            </w:tcBorders>
            <w:vAlign w:val="center"/>
          </w:tcPr>
          <w:p w14:paraId="085A846D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96F223" w14:textId="71821568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1.000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3E67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8.89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CE3C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9.9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A475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0BC7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BCAFE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76C5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3CEAC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C758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4813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F2E3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6.95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DF0F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112.6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30C6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0.955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F93E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8C4A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0.148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D110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0.448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456D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2.200</w:t>
            </w:r>
          </w:p>
        </w:tc>
      </w:tr>
      <w:tr w:rsidR="00AB33A2" w:rsidRPr="00963FA8" w14:paraId="4107B2AD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3C8C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BA7D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90.203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363A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321D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5533</w:t>
            </w:r>
          </w:p>
        </w:tc>
        <w:tc>
          <w:tcPr>
            <w:tcW w:w="664" w:type="dxa"/>
            <w:vMerge/>
            <w:tcBorders>
              <w:left w:val="nil"/>
              <w:right w:val="nil"/>
            </w:tcBorders>
            <w:vAlign w:val="center"/>
          </w:tcPr>
          <w:p w14:paraId="1125E79C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330F7B" w14:textId="05DA98C9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0.865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5CA4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8.67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E1BE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0338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64D2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B0CC9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674A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516D5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9DB1E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803C2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51EF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7.48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1BC6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137.9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4962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1.065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02F0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3.055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809F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0.166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3F37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0242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0.465</w:t>
            </w:r>
          </w:p>
        </w:tc>
      </w:tr>
      <w:tr w:rsidR="00AB33A2" w:rsidRPr="00963FA8" w14:paraId="65AF9E92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E6DD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-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8A68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90.202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93F3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B075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5530</w:t>
            </w:r>
          </w:p>
        </w:tc>
        <w:tc>
          <w:tcPr>
            <w:tcW w:w="66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DE5265C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D9980" w14:textId="3571B5CE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0.947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6839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8.67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210C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9.5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A06C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3808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75CC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F9ABC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FE09C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890F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F55A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70C9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7.51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BCE8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125.7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0108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2.28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6D6F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0DBD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0.239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E2CA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0.509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3FE4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2.477</w:t>
            </w:r>
          </w:p>
        </w:tc>
      </w:tr>
      <w:tr w:rsidR="00AB33A2" w:rsidRPr="00963FA8" w14:paraId="7C43435C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35A3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L3-1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73F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F56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1DB2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5592</w:t>
            </w:r>
          </w:p>
        </w:tc>
        <w:tc>
          <w:tcPr>
            <w:tcW w:w="6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1F489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7240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F0589" w14:textId="68D6AF53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0.964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237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8.92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B67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E77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CFA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7385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946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FA27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6FA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359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2A3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6.95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287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92.2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0DF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8C6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2.855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0424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0.171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4E8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0.119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60B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2.555</w:t>
            </w:r>
          </w:p>
        </w:tc>
      </w:tr>
      <w:tr w:rsidR="00AB33A2" w:rsidRPr="00963FA8" w14:paraId="446F6550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113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L3-2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468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F4E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BED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5593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A5383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52A9C6" w14:textId="15766863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0.890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DAF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8.74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D48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10B9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9EA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B9B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B3FE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0EC9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03F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8125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A97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7.61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F88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135.0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F7C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1.615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613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2.455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655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0.222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579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941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1.285</w:t>
            </w:r>
          </w:p>
        </w:tc>
      </w:tr>
      <w:tr w:rsidR="00AB33A2" w:rsidRPr="00963FA8" w14:paraId="77625584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8CE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L3-3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11E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82E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29.861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0643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5592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23D18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3E9FC1" w14:textId="6953754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0.896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876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8.73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6D0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88C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F41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9F2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971DC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E4D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860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EC1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4DF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6.82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859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131.3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429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1.265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101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2.795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562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0.258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C57B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C18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2.182</w:t>
            </w:r>
          </w:p>
        </w:tc>
      </w:tr>
      <w:tr w:rsidR="00AB33A2" w:rsidRPr="00963FA8" w14:paraId="103A573F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992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L4-1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10F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408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29.859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27E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5489</w:t>
            </w:r>
          </w:p>
        </w:tc>
        <w:tc>
          <w:tcPr>
            <w:tcW w:w="6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CC7A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803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B4B84B" w14:textId="0E173101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0.647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18E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8.57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E89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4.2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320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521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19C2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218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5A7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3F7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416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B97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D0AC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104.0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BB9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1.44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BCF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2.93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ED6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85B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0.326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18A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5.472</w:t>
            </w:r>
          </w:p>
        </w:tc>
      </w:tr>
      <w:tr w:rsidR="00AB33A2" w:rsidRPr="00963FA8" w14:paraId="6C0B262C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D58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L4-2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FE2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E58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29.859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5C8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5485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0BD9B8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C3BC3" w14:textId="16730C24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0.646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927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8.67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4E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7C2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A12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1763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F68A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E393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574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B5E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3B0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6.78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0320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95.6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C56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6.515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18D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2.605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1BD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0.682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C72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0.291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7BF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7.602</w:t>
            </w:r>
          </w:p>
        </w:tc>
      </w:tr>
      <w:tr w:rsidR="00AB33A2" w:rsidRPr="00963FA8" w14:paraId="7779E9DC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4599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L4-3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A95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90.185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4A2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29.859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C895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5487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ED8EAC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71B94" w14:textId="264CA80D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0.680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ADF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8.49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D01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4.3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4AD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6B6B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CE63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CF3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19AA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80CC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FD7C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3CC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6.91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DFF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150.3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68A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9.365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E1A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2.405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D87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0.884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56A0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0.366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558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10.54</w:t>
            </w:r>
          </w:p>
        </w:tc>
      </w:tr>
      <w:tr w:rsidR="00AB33A2" w:rsidRPr="00963FA8" w14:paraId="283AFFC6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9F6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L5-1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E27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D39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29.856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A1D3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5450</w:t>
            </w:r>
          </w:p>
        </w:tc>
        <w:tc>
          <w:tcPr>
            <w:tcW w:w="6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F0319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7781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B69A31" w14:textId="2064D3A1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0.542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627E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8.37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F4E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306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E95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579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498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48C12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367A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B90A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A2D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7.09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668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67.2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210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2.22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2D0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F732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84D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418D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22.26</w:t>
            </w:r>
          </w:p>
        </w:tc>
      </w:tr>
      <w:tr w:rsidR="00AB33A2" w:rsidRPr="00963FA8" w14:paraId="7AEF57B2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23D2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L5-2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27C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B3C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29.855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421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5447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68542D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721F8F" w14:textId="3E28011F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0.535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894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8.36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BBA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61A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7D7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103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48FE2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B2E3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6397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696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79B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7.37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C51C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60.5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BDB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2.11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1CC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DBFF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0.828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11E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0.335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234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7.512</w:t>
            </w:r>
          </w:p>
        </w:tc>
      </w:tr>
      <w:tr w:rsidR="00AB33A2" w:rsidRPr="00963FA8" w14:paraId="30C203EF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400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L5-3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0F0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316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29.855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019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5447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35758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A96DF" w14:textId="1F855672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0.505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C2E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8.34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D6B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E5E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AA1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F00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CB3B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EFB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1C3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2552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B59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6.88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7D5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105.4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FC0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6.29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32DD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E7B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1.837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FA04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E2D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17.56</w:t>
            </w:r>
          </w:p>
        </w:tc>
      </w:tr>
      <w:tr w:rsidR="00AB33A2" w:rsidRPr="00963FA8" w14:paraId="1BD2B872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B9A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L6-1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7D64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DB0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29.872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4E5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5451</w:t>
            </w:r>
          </w:p>
        </w:tc>
        <w:tc>
          <w:tcPr>
            <w:tcW w:w="6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68BBE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58651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7BF42D" w14:textId="3D858BFB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0.493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61B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8.52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EE5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79D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BDF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A7A5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2DD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AD8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049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E7A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E6B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6.74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A30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85.8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DAA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1.04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039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3.82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D0A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0.287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BEC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0.145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AFA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2.372</w:t>
            </w:r>
          </w:p>
        </w:tc>
      </w:tr>
      <w:tr w:rsidR="00AB33A2" w:rsidRPr="00963FA8" w14:paraId="35A47A5C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A9CEA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L6-2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C35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47C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29.871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C52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5453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7382C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2CE3E" w14:textId="126F6DE9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0.468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0DB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8.42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321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80B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9BB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2CD2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76F7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B32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B03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48C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DED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7.24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D58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92.3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D76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1.515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A24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7.685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359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0.703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F47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253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8.141</w:t>
            </w:r>
          </w:p>
        </w:tc>
      </w:tr>
      <w:tr w:rsidR="00AB33A2" w:rsidRPr="00963FA8" w14:paraId="70982DF6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EAE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L6-3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F2ED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90.183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809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29.871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38E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5453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EDEC6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52360" w14:textId="1C997401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0.460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04B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8.35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07F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A78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C7D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1EB2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4C2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455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1BD2E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509F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C57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7.36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610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68.3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38B4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1.455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24E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3.365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652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0.477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05C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7C8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3.855</w:t>
            </w:r>
          </w:p>
        </w:tc>
      </w:tr>
      <w:tr w:rsidR="00AB33A2" w:rsidRPr="00963FA8" w14:paraId="2E90EF3D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8332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lastRenderedPageBreak/>
              <w:t>L6-4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16B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90.184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086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29.873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5D0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5452</w:t>
            </w:r>
          </w:p>
        </w:tc>
        <w:tc>
          <w:tcPr>
            <w:tcW w:w="66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5C3371E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2683D7" w14:textId="263E83F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0.466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CB86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8.34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42F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125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8222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C827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255A9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17E7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B4C9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661E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5CCE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6.83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984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120.9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E97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2.325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000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FF6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1.253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241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0.365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F14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13.49</w:t>
            </w:r>
          </w:p>
        </w:tc>
      </w:tr>
      <w:tr w:rsidR="00AB33A2" w:rsidRPr="00963FA8" w14:paraId="037961ED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CFF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L7-1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807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90.192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DB6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29.887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EDC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5417</w:t>
            </w:r>
          </w:p>
        </w:tc>
        <w:tc>
          <w:tcPr>
            <w:tcW w:w="66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76028AE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12391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058922" w14:textId="48AF9233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0.290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A2C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8.71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C7A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9.7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0D1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E06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C055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72D2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920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985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293C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09E4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7.38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55F4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78.2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7A22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4.71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60A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2.805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2C5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1.351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72C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0.372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E59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11.75</w:t>
            </w:r>
          </w:p>
        </w:tc>
      </w:tr>
      <w:tr w:rsidR="00AB33A2" w:rsidRPr="00963FA8" w14:paraId="590C0738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62E3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L7-2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9B9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90.192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FD1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29.887</w:t>
            </w:r>
          </w:p>
        </w:tc>
        <w:tc>
          <w:tcPr>
            <w:tcW w:w="7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76A9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5416</w:t>
            </w:r>
          </w:p>
        </w:tc>
        <w:tc>
          <w:tcPr>
            <w:tcW w:w="66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94214A0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71E2740" w14:textId="1D34752E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0.285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9605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8.73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1A8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94C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DFA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D99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2EE0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29FB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5D86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A144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816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7.14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FBC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113.9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ACFB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64.17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D43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1.875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241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2.614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949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0.396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BF48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26.58</w:t>
            </w:r>
          </w:p>
        </w:tc>
      </w:tr>
      <w:tr w:rsidR="00AB33A2" w:rsidRPr="00963FA8" w14:paraId="58A9C39D" w14:textId="77777777" w:rsidTr="007569C1">
        <w:trPr>
          <w:gridAfter w:val="1"/>
          <w:wAfter w:w="176" w:type="dxa"/>
          <w:trHeight w:val="276"/>
          <w:jc w:val="center"/>
        </w:trPr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DD5EC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L7-3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48BC3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90.191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2873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29.887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923FE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5416</w:t>
            </w:r>
          </w:p>
        </w:tc>
        <w:tc>
          <w:tcPr>
            <w:tcW w:w="66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267BCB" w14:textId="77777777" w:rsidR="00AB33A2" w:rsidRPr="00963FA8" w:rsidRDefault="00AB33A2" w:rsidP="00AB33A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68279C" w14:textId="5243DF35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AB33A2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0.283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4781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8.66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00444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06C7D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EAB56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FD75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1.41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5CB73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ACB41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4333D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0.09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E6E98" w14:textId="77777777" w:rsidR="00AB33A2" w:rsidRPr="00963FA8" w:rsidRDefault="00AB33A2" w:rsidP="00AB33A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5A957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7.16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E4C91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159.9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C27F9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38.83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6585F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2.035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8F0FA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6.783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19710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0.536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D1E8C" w14:textId="77777777" w:rsidR="00AB33A2" w:rsidRPr="00963FA8" w:rsidRDefault="00AB33A2" w:rsidP="00AB33A2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63FA8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75.6</w:t>
            </w:r>
          </w:p>
        </w:tc>
      </w:tr>
    </w:tbl>
    <w:p w14:paraId="03C24750" w14:textId="77777777" w:rsidR="00A20BC5" w:rsidRPr="00BA50C3" w:rsidRDefault="00A20BC5" w:rsidP="00A20BC5"/>
    <w:p w14:paraId="4F368368" w14:textId="77777777" w:rsidR="0078755E" w:rsidRPr="00513C2B" w:rsidRDefault="00464EE0" w:rsidP="0078755E">
      <w:pPr>
        <w:spacing w:line="360" w:lineRule="auto"/>
        <w:rPr>
          <w:rFonts w:ascii="Times New Roman" w:hAnsi="Times New Roman" w:cs="Times New Roman"/>
        </w:rPr>
      </w:pPr>
      <w:r w:rsidRPr="0078755E">
        <w:rPr>
          <w:rFonts w:ascii="Times New Roman" w:eastAsia="等线" w:hAnsi="Times New Roman" w:cs="Times New Roman"/>
          <w:kern w:val="0"/>
          <w:sz w:val="24"/>
          <w:szCs w:val="24"/>
        </w:rPr>
        <w:t xml:space="preserve">Temp: temperature; Con: </w:t>
      </w:r>
      <w:r w:rsidR="0078755E" w:rsidRPr="0078755E">
        <w:rPr>
          <w:rFonts w:ascii="Times New Roman" w:eastAsia="等线" w:hAnsi="Times New Roman" w:cs="Times New Roman"/>
          <w:kern w:val="0"/>
          <w:sz w:val="24"/>
          <w:szCs w:val="24"/>
        </w:rPr>
        <w:t>c</w:t>
      </w:r>
      <w:r w:rsidR="0078755E" w:rsidRPr="0078755E">
        <w:rPr>
          <w:rFonts w:ascii="Times New Roman" w:hAnsi="Times New Roman" w:cs="Times New Roman"/>
          <w:sz w:val="24"/>
          <w:szCs w:val="24"/>
        </w:rPr>
        <w:t>onductivity</w:t>
      </w:r>
      <w:r w:rsidR="0078755E">
        <w:rPr>
          <w:rFonts w:ascii="Times New Roman" w:hAnsi="Times New Roman" w:cs="Times New Roman"/>
          <w:sz w:val="24"/>
          <w:szCs w:val="24"/>
        </w:rPr>
        <w:t xml:space="preserve">; </w:t>
      </w:r>
      <w:r w:rsidR="0078755E">
        <w:rPr>
          <w:rFonts w:ascii="Times New Roman" w:hAnsi="Times New Roman" w:cs="Times New Roman"/>
        </w:rPr>
        <w:t xml:space="preserve">TDS: </w:t>
      </w:r>
      <w:r w:rsidR="0078755E" w:rsidRPr="00B261B1">
        <w:rPr>
          <w:rFonts w:ascii="Times New Roman" w:hAnsi="Times New Roman" w:cs="Times New Roman"/>
        </w:rPr>
        <w:t>total dissolved solids</w:t>
      </w:r>
      <w:r w:rsidR="0078755E">
        <w:rPr>
          <w:rFonts w:ascii="Times New Roman" w:hAnsi="Times New Roman" w:cs="Times New Roman"/>
        </w:rPr>
        <w:t xml:space="preserve">; </w:t>
      </w:r>
      <w:r w:rsidR="0078755E" w:rsidRPr="009F7DDA">
        <w:rPr>
          <w:rFonts w:ascii="Times New Roman" w:hAnsi="Times New Roman" w:cs="Times New Roman"/>
          <w:sz w:val="24"/>
        </w:rPr>
        <w:t>DOC</w:t>
      </w:r>
      <w:r w:rsidR="0078755E">
        <w:rPr>
          <w:rFonts w:ascii="Times New Roman" w:hAnsi="Times New Roman" w:cs="Times New Roman"/>
          <w:sz w:val="24"/>
        </w:rPr>
        <w:t xml:space="preserve">: dissolved organic carbon; </w:t>
      </w:r>
      <w:r w:rsidR="002442B5">
        <w:rPr>
          <w:rFonts w:ascii="Times New Roman" w:hAnsi="Times New Roman" w:cs="Times New Roman"/>
          <w:sz w:val="24"/>
        </w:rPr>
        <w:t xml:space="preserve">TN: </w:t>
      </w:r>
      <w:r w:rsidR="002442B5" w:rsidRPr="002442B5">
        <w:rPr>
          <w:rFonts w:ascii="Times New Roman" w:hAnsi="Times New Roman" w:cs="Times New Roman"/>
          <w:sz w:val="24"/>
        </w:rPr>
        <w:t>total nitrogen</w:t>
      </w:r>
      <w:r w:rsidR="002442B5">
        <w:rPr>
          <w:rFonts w:ascii="Times New Roman" w:hAnsi="Times New Roman" w:cs="Times New Roman"/>
          <w:sz w:val="24"/>
        </w:rPr>
        <w:t xml:space="preserve">; TP: total </w:t>
      </w:r>
      <w:r w:rsidR="002442B5" w:rsidRPr="002442B5">
        <w:rPr>
          <w:rFonts w:ascii="Times New Roman" w:hAnsi="Times New Roman" w:cs="Times New Roman"/>
          <w:sz w:val="24"/>
        </w:rPr>
        <w:t>phosphorus</w:t>
      </w:r>
      <w:r w:rsidR="002442B5">
        <w:rPr>
          <w:rFonts w:ascii="Times New Roman" w:hAnsi="Times New Roman" w:cs="Times New Roman"/>
          <w:sz w:val="24"/>
        </w:rPr>
        <w:t>; TC: total carbon.</w:t>
      </w:r>
    </w:p>
    <w:p w14:paraId="795C0139" w14:textId="77777777" w:rsidR="00A20BC5" w:rsidRPr="0078755E" w:rsidRDefault="00A20BC5" w:rsidP="00A20BC5">
      <w:pPr>
        <w:rPr>
          <w:sz w:val="24"/>
          <w:szCs w:val="24"/>
        </w:rPr>
      </w:pPr>
    </w:p>
    <w:p w14:paraId="59A7DCBE" w14:textId="77777777" w:rsidR="002442B5" w:rsidRDefault="002442B5">
      <w:pPr>
        <w:sectPr w:rsidR="002442B5" w:rsidSect="00D12EF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7CC5ABD" w14:textId="4FB72FA4" w:rsidR="00264D0B" w:rsidRPr="00316EBF" w:rsidRDefault="00374417" w:rsidP="004C5DD4">
      <w:pPr>
        <w:spacing w:after="240" w:line="360" w:lineRule="auto"/>
        <w:rPr>
          <w:rFonts w:ascii="Times New Roman" w:hAnsi="Times New Roman"/>
          <w:sz w:val="24"/>
          <w:szCs w:val="24"/>
        </w:rPr>
      </w:pPr>
      <w:r w:rsidRPr="00316EBF">
        <w:rPr>
          <w:rFonts w:ascii="Times New Roman" w:hAnsi="Times New Roman" w:hint="eastAsia"/>
          <w:sz w:val="24"/>
          <w:szCs w:val="24"/>
        </w:rPr>
        <w:lastRenderedPageBreak/>
        <w:t>T</w:t>
      </w:r>
      <w:r w:rsidRPr="00316EBF">
        <w:rPr>
          <w:rFonts w:ascii="Times New Roman" w:hAnsi="Times New Roman"/>
          <w:sz w:val="24"/>
          <w:szCs w:val="24"/>
        </w:rPr>
        <w:t>able S</w:t>
      </w:r>
      <w:r w:rsidR="004B60DE">
        <w:rPr>
          <w:rFonts w:ascii="Times New Roman" w:hAnsi="Times New Roman"/>
          <w:sz w:val="24"/>
          <w:szCs w:val="24"/>
        </w:rPr>
        <w:t>2</w:t>
      </w:r>
      <w:r w:rsidRPr="00316EBF">
        <w:rPr>
          <w:rFonts w:ascii="Times New Roman" w:hAnsi="Times New Roman"/>
          <w:sz w:val="24"/>
          <w:szCs w:val="24"/>
        </w:rPr>
        <w:t xml:space="preserve"> </w:t>
      </w:r>
      <w:r w:rsidR="00CE7653" w:rsidRPr="00316EBF">
        <w:rPr>
          <w:rFonts w:ascii="Times New Roman" w:hAnsi="Times New Roman"/>
          <w:sz w:val="24"/>
          <w:szCs w:val="24"/>
        </w:rPr>
        <w:t xml:space="preserve">Relationships of the </w:t>
      </w:r>
      <w:r w:rsidR="00F616A6">
        <w:rPr>
          <w:rFonts w:ascii="Times New Roman" w:hAnsi="Times New Roman"/>
          <w:sz w:val="24"/>
          <w:szCs w:val="24"/>
        </w:rPr>
        <w:t xml:space="preserve">bacterial communities (at the genera level) </w:t>
      </w:r>
      <w:r w:rsidR="00CE7653" w:rsidRPr="00316EBF">
        <w:rPr>
          <w:rFonts w:ascii="Times New Roman" w:hAnsi="Times New Roman"/>
          <w:sz w:val="24"/>
          <w:szCs w:val="24"/>
        </w:rPr>
        <w:t xml:space="preserve">and </w:t>
      </w:r>
      <w:r w:rsidR="004C5DD4">
        <w:rPr>
          <w:rFonts w:ascii="Times New Roman" w:hAnsi="Times New Roman" w:hint="eastAsia"/>
          <w:sz w:val="24"/>
          <w:szCs w:val="24"/>
        </w:rPr>
        <w:t xml:space="preserve">GI </w:t>
      </w:r>
      <w:r w:rsidR="000709EF">
        <w:rPr>
          <w:rFonts w:ascii="Times New Roman" w:hAnsi="Times New Roman" w:cs="Times New Roman"/>
          <w:color w:val="000000" w:themeColor="text1"/>
          <w:sz w:val="24"/>
        </w:rPr>
        <w:t>in</w:t>
      </w:r>
      <w:r w:rsidR="004C5DD4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0709EF">
        <w:rPr>
          <w:rFonts w:ascii="Times New Roman" w:hAnsi="Times New Roman" w:cs="Times New Roman"/>
          <w:color w:val="000000" w:themeColor="text1"/>
          <w:sz w:val="24"/>
        </w:rPr>
        <w:t>water and sediment samples</w:t>
      </w:r>
      <w:r w:rsidR="000709EF" w:rsidRPr="000709EF">
        <w:rPr>
          <w:rFonts w:ascii="Times New Roman" w:hAnsi="Times New Roman"/>
          <w:sz w:val="24"/>
          <w:szCs w:val="24"/>
        </w:rPr>
        <w:t xml:space="preserve"> </w:t>
      </w:r>
      <w:r w:rsidR="00CE7653" w:rsidRPr="00316EBF">
        <w:rPr>
          <w:rFonts w:ascii="Times New Roman" w:hAnsi="Times New Roman"/>
          <w:sz w:val="24"/>
          <w:szCs w:val="24"/>
        </w:rPr>
        <w:t>as indicated by spearman correlation analysis</w:t>
      </w:r>
      <w:r w:rsidR="00475656">
        <w:rPr>
          <w:rFonts w:ascii="Times New Roman" w:hAnsi="Times New Roman" w:hint="eastAsia"/>
          <w:sz w:val="24"/>
          <w:szCs w:val="24"/>
        </w:rPr>
        <w:t>.</w:t>
      </w:r>
    </w:p>
    <w:tbl>
      <w:tblPr>
        <w:tblStyle w:val="aa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9"/>
        <w:gridCol w:w="2146"/>
        <w:gridCol w:w="1640"/>
        <w:gridCol w:w="1741"/>
      </w:tblGrid>
      <w:tr w:rsidR="00F616A6" w:rsidRPr="00ED2016" w14:paraId="41D400BF" w14:textId="77777777" w:rsidTr="004C5DD4">
        <w:tc>
          <w:tcPr>
            <w:tcW w:w="1673" w:type="pct"/>
            <w:tcBorders>
              <w:top w:val="single" w:sz="4" w:space="0" w:color="auto"/>
              <w:bottom w:val="single" w:sz="4" w:space="0" w:color="auto"/>
            </w:tcBorders>
          </w:tcPr>
          <w:p w14:paraId="3414684D" w14:textId="06122336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enera</w:t>
            </w:r>
          </w:p>
        </w:tc>
        <w:tc>
          <w:tcPr>
            <w:tcW w:w="1292" w:type="pct"/>
            <w:tcBorders>
              <w:top w:val="single" w:sz="4" w:space="0" w:color="auto"/>
              <w:bottom w:val="single" w:sz="4" w:space="0" w:color="auto"/>
            </w:tcBorders>
          </w:tcPr>
          <w:p w14:paraId="0DF21DCE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phylum</w:t>
            </w:r>
          </w:p>
        </w:tc>
        <w:tc>
          <w:tcPr>
            <w:tcW w:w="987" w:type="pct"/>
            <w:tcBorders>
              <w:top w:val="single" w:sz="4" w:space="0" w:color="auto"/>
              <w:bottom w:val="single" w:sz="4" w:space="0" w:color="auto"/>
            </w:tcBorders>
          </w:tcPr>
          <w:p w14:paraId="1C6E146C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1048" w:type="pct"/>
            <w:tcBorders>
              <w:top w:val="single" w:sz="4" w:space="0" w:color="auto"/>
              <w:bottom w:val="single" w:sz="4" w:space="0" w:color="auto"/>
            </w:tcBorders>
          </w:tcPr>
          <w:p w14:paraId="461229A2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Sediment</w:t>
            </w:r>
          </w:p>
        </w:tc>
      </w:tr>
      <w:tr w:rsidR="00F616A6" w:rsidRPr="00ED2016" w14:paraId="160A5FF0" w14:textId="77777777" w:rsidTr="004C5DD4">
        <w:tc>
          <w:tcPr>
            <w:tcW w:w="1673" w:type="pct"/>
            <w:tcBorders>
              <w:top w:val="single" w:sz="4" w:space="0" w:color="auto"/>
            </w:tcBorders>
          </w:tcPr>
          <w:p w14:paraId="7D2D7181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g__</w:t>
            </w:r>
            <w:proofErr w:type="spellStart"/>
            <w:r w:rsidRPr="00ED201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Longivirga</w:t>
            </w:r>
            <w:proofErr w:type="spellEnd"/>
          </w:p>
        </w:tc>
        <w:tc>
          <w:tcPr>
            <w:tcW w:w="1292" w:type="pct"/>
            <w:tcBorders>
              <w:top w:val="single" w:sz="4" w:space="0" w:color="auto"/>
            </w:tcBorders>
          </w:tcPr>
          <w:p w14:paraId="53686510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Actinobacteriota</w:t>
            </w:r>
            <w:proofErr w:type="spellEnd"/>
          </w:p>
        </w:tc>
        <w:tc>
          <w:tcPr>
            <w:tcW w:w="987" w:type="pct"/>
            <w:tcBorders>
              <w:top w:val="single" w:sz="4" w:space="0" w:color="auto"/>
            </w:tcBorders>
          </w:tcPr>
          <w:p w14:paraId="66F9F2BF" w14:textId="5F789553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0.22**</w:t>
            </w:r>
          </w:p>
        </w:tc>
        <w:tc>
          <w:tcPr>
            <w:tcW w:w="1048" w:type="pct"/>
            <w:tcBorders>
              <w:top w:val="single" w:sz="4" w:space="0" w:color="auto"/>
            </w:tcBorders>
          </w:tcPr>
          <w:p w14:paraId="1DE284B9" w14:textId="300576D5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0.32*</w:t>
            </w:r>
          </w:p>
        </w:tc>
      </w:tr>
      <w:tr w:rsidR="00F616A6" w:rsidRPr="00ED2016" w14:paraId="35EB5DF4" w14:textId="77777777" w:rsidTr="004C5DD4">
        <w:tc>
          <w:tcPr>
            <w:tcW w:w="1673" w:type="pct"/>
          </w:tcPr>
          <w:p w14:paraId="270F2C8B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5" w:name="OLE_LINK604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Tetrasphaera</w:t>
            </w:r>
            <w:bookmarkEnd w:id="5"/>
            <w:proofErr w:type="spellEnd"/>
          </w:p>
        </w:tc>
        <w:tc>
          <w:tcPr>
            <w:tcW w:w="1292" w:type="pct"/>
          </w:tcPr>
          <w:p w14:paraId="0C2C865F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Actinobacteriota</w:t>
            </w:r>
            <w:proofErr w:type="spellEnd"/>
          </w:p>
        </w:tc>
        <w:tc>
          <w:tcPr>
            <w:tcW w:w="987" w:type="pct"/>
          </w:tcPr>
          <w:p w14:paraId="232BB4FE" w14:textId="5CAC8F83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0.46**</w:t>
            </w:r>
          </w:p>
        </w:tc>
        <w:tc>
          <w:tcPr>
            <w:tcW w:w="1048" w:type="pct"/>
          </w:tcPr>
          <w:p w14:paraId="5ECB3CE1" w14:textId="630A6F07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0.45**</w:t>
            </w:r>
          </w:p>
        </w:tc>
      </w:tr>
      <w:tr w:rsidR="00F616A6" w:rsidRPr="00ED2016" w14:paraId="3991958E" w14:textId="77777777" w:rsidTr="004C5DD4">
        <w:tc>
          <w:tcPr>
            <w:tcW w:w="1673" w:type="pct"/>
          </w:tcPr>
          <w:p w14:paraId="218027CB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Edaphobaculum</w:t>
            </w:r>
            <w:proofErr w:type="spellEnd"/>
          </w:p>
        </w:tc>
        <w:tc>
          <w:tcPr>
            <w:tcW w:w="1292" w:type="pct"/>
          </w:tcPr>
          <w:p w14:paraId="4C835B88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Bacteroidota</w:t>
            </w:r>
            <w:proofErr w:type="spellEnd"/>
          </w:p>
        </w:tc>
        <w:tc>
          <w:tcPr>
            <w:tcW w:w="987" w:type="pct"/>
          </w:tcPr>
          <w:p w14:paraId="665B4081" w14:textId="2252429A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0.34**</w:t>
            </w:r>
          </w:p>
        </w:tc>
        <w:tc>
          <w:tcPr>
            <w:tcW w:w="1048" w:type="pct"/>
          </w:tcPr>
          <w:p w14:paraId="55C6755F" w14:textId="48D1C65E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0.69*</w:t>
            </w:r>
          </w:p>
        </w:tc>
      </w:tr>
      <w:tr w:rsidR="00F616A6" w:rsidRPr="00ED2016" w14:paraId="03E0E593" w14:textId="77777777" w:rsidTr="004C5DD4">
        <w:trPr>
          <w:trHeight w:val="64"/>
        </w:trPr>
        <w:tc>
          <w:tcPr>
            <w:tcW w:w="1673" w:type="pct"/>
          </w:tcPr>
          <w:p w14:paraId="21232C79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6" w:name="OLE_LINK14"/>
            <w:bookmarkStart w:id="7" w:name="OLE_LINK15"/>
            <w:bookmarkStart w:id="8" w:name="OLE_LINK67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Arcicella</w:t>
            </w:r>
            <w:bookmarkEnd w:id="6"/>
            <w:bookmarkEnd w:id="7"/>
            <w:proofErr w:type="spellEnd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bookmarkEnd w:id="8"/>
          </w:p>
        </w:tc>
        <w:tc>
          <w:tcPr>
            <w:tcW w:w="1292" w:type="pct"/>
          </w:tcPr>
          <w:p w14:paraId="5D6DE729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Bacteroidota</w:t>
            </w:r>
            <w:proofErr w:type="spellEnd"/>
          </w:p>
        </w:tc>
        <w:tc>
          <w:tcPr>
            <w:tcW w:w="987" w:type="pct"/>
          </w:tcPr>
          <w:p w14:paraId="5C49FB7D" w14:textId="7713101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0.67**</w:t>
            </w:r>
          </w:p>
        </w:tc>
        <w:tc>
          <w:tcPr>
            <w:tcW w:w="1048" w:type="pct"/>
          </w:tcPr>
          <w:p w14:paraId="1D41E452" w14:textId="315D323A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0.67**</w:t>
            </w:r>
          </w:p>
        </w:tc>
      </w:tr>
      <w:tr w:rsidR="00F616A6" w:rsidRPr="00ED2016" w14:paraId="32A4749B" w14:textId="77777777" w:rsidTr="004C5DD4">
        <w:tc>
          <w:tcPr>
            <w:tcW w:w="1673" w:type="pct"/>
          </w:tcPr>
          <w:p w14:paraId="65D3EC53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9" w:name="OLE_LINK603"/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RBG-13-54-9</w:t>
            </w:r>
            <w:bookmarkEnd w:id="9"/>
          </w:p>
        </w:tc>
        <w:tc>
          <w:tcPr>
            <w:tcW w:w="1292" w:type="pct"/>
          </w:tcPr>
          <w:p w14:paraId="0E1E27A3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Chloroflexi</w:t>
            </w:r>
            <w:proofErr w:type="spellEnd"/>
          </w:p>
        </w:tc>
        <w:tc>
          <w:tcPr>
            <w:tcW w:w="987" w:type="pct"/>
          </w:tcPr>
          <w:p w14:paraId="35E358E1" w14:textId="5F5C95E3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0.33*</w:t>
            </w:r>
          </w:p>
        </w:tc>
        <w:tc>
          <w:tcPr>
            <w:tcW w:w="1048" w:type="pct"/>
          </w:tcPr>
          <w:p w14:paraId="6DD58035" w14:textId="7DEF15DB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0.51**</w:t>
            </w:r>
          </w:p>
        </w:tc>
      </w:tr>
      <w:tr w:rsidR="00F616A6" w:rsidRPr="00ED2016" w14:paraId="3CD8BBC3" w14:textId="77777777" w:rsidTr="004C5DD4">
        <w:tc>
          <w:tcPr>
            <w:tcW w:w="1673" w:type="pct"/>
          </w:tcPr>
          <w:p w14:paraId="6A1A21D1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Syntrophorhabdus</w:t>
            </w:r>
            <w:proofErr w:type="spellEnd"/>
          </w:p>
        </w:tc>
        <w:tc>
          <w:tcPr>
            <w:tcW w:w="1292" w:type="pct"/>
          </w:tcPr>
          <w:p w14:paraId="07904205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Desulfobacterota</w:t>
            </w:r>
            <w:proofErr w:type="spellEnd"/>
          </w:p>
        </w:tc>
        <w:tc>
          <w:tcPr>
            <w:tcW w:w="987" w:type="pct"/>
          </w:tcPr>
          <w:p w14:paraId="44416D4B" w14:textId="58265E14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0.35*</w:t>
            </w:r>
          </w:p>
        </w:tc>
        <w:tc>
          <w:tcPr>
            <w:tcW w:w="1048" w:type="pct"/>
          </w:tcPr>
          <w:p w14:paraId="1D0AA7EC" w14:textId="52F41848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0.31***</w:t>
            </w:r>
          </w:p>
        </w:tc>
      </w:tr>
      <w:tr w:rsidR="00F616A6" w:rsidRPr="00ED2016" w14:paraId="4C8849A2" w14:textId="77777777" w:rsidTr="004C5DD4">
        <w:tc>
          <w:tcPr>
            <w:tcW w:w="1673" w:type="pct"/>
          </w:tcPr>
          <w:p w14:paraId="61A7F610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" w:name="_Hlk117453380"/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Gemmatimonas</w:t>
            </w:r>
            <w:proofErr w:type="spellEnd"/>
          </w:p>
        </w:tc>
        <w:tc>
          <w:tcPr>
            <w:tcW w:w="1292" w:type="pct"/>
          </w:tcPr>
          <w:p w14:paraId="0397B5EF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Gemmatimonadota</w:t>
            </w:r>
            <w:proofErr w:type="spellEnd"/>
          </w:p>
        </w:tc>
        <w:tc>
          <w:tcPr>
            <w:tcW w:w="987" w:type="pct"/>
          </w:tcPr>
          <w:p w14:paraId="6E2B3770" w14:textId="79545506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0.60*</w:t>
            </w:r>
          </w:p>
        </w:tc>
        <w:tc>
          <w:tcPr>
            <w:tcW w:w="1048" w:type="pct"/>
          </w:tcPr>
          <w:p w14:paraId="0AFAA493" w14:textId="3128FC98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0.32**</w:t>
            </w:r>
          </w:p>
        </w:tc>
      </w:tr>
      <w:bookmarkEnd w:id="10"/>
      <w:tr w:rsidR="00F616A6" w:rsidRPr="00ED2016" w14:paraId="4371EBEE" w14:textId="77777777" w:rsidTr="004C5DD4">
        <w:tc>
          <w:tcPr>
            <w:tcW w:w="1673" w:type="pct"/>
          </w:tcPr>
          <w:p w14:paraId="237DA877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11" w:name="OLE_LINK605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Schlesneria</w:t>
            </w:r>
            <w:bookmarkEnd w:id="11"/>
            <w:proofErr w:type="spellEnd"/>
          </w:p>
        </w:tc>
        <w:tc>
          <w:tcPr>
            <w:tcW w:w="1292" w:type="pct"/>
          </w:tcPr>
          <w:p w14:paraId="26B4A430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Planctomycetota</w:t>
            </w:r>
            <w:proofErr w:type="spellEnd"/>
          </w:p>
        </w:tc>
        <w:tc>
          <w:tcPr>
            <w:tcW w:w="987" w:type="pct"/>
          </w:tcPr>
          <w:p w14:paraId="7B0B9FCC" w14:textId="0C6F2F75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0.41**</w:t>
            </w:r>
          </w:p>
        </w:tc>
        <w:tc>
          <w:tcPr>
            <w:tcW w:w="1048" w:type="pct"/>
          </w:tcPr>
          <w:p w14:paraId="07FE5790" w14:textId="207C65FC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0.61*</w:t>
            </w:r>
          </w:p>
        </w:tc>
      </w:tr>
      <w:tr w:rsidR="00F616A6" w:rsidRPr="00ED2016" w14:paraId="605F2499" w14:textId="77777777" w:rsidTr="004C5DD4">
        <w:tc>
          <w:tcPr>
            <w:tcW w:w="1673" w:type="pct"/>
          </w:tcPr>
          <w:p w14:paraId="0474E148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12" w:name="OLE_LINK601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Roseococcus</w:t>
            </w:r>
            <w:bookmarkEnd w:id="12"/>
            <w:proofErr w:type="spellEnd"/>
          </w:p>
        </w:tc>
        <w:tc>
          <w:tcPr>
            <w:tcW w:w="1292" w:type="pct"/>
          </w:tcPr>
          <w:p w14:paraId="12F33624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</w:p>
        </w:tc>
        <w:tc>
          <w:tcPr>
            <w:tcW w:w="987" w:type="pct"/>
          </w:tcPr>
          <w:p w14:paraId="1770B249" w14:textId="67B40CC0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0.58***</w:t>
            </w:r>
          </w:p>
        </w:tc>
        <w:tc>
          <w:tcPr>
            <w:tcW w:w="1048" w:type="pct"/>
          </w:tcPr>
          <w:p w14:paraId="59745EA1" w14:textId="015A0CE7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0.37***</w:t>
            </w:r>
          </w:p>
        </w:tc>
      </w:tr>
      <w:tr w:rsidR="00F616A6" w:rsidRPr="00ED2016" w14:paraId="5D077870" w14:textId="77777777" w:rsidTr="004C5DD4">
        <w:tc>
          <w:tcPr>
            <w:tcW w:w="1673" w:type="pct"/>
          </w:tcPr>
          <w:p w14:paraId="3D0BE0D1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13" w:name="OLE_LINK602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Roseomonas</w:t>
            </w:r>
            <w:bookmarkEnd w:id="13"/>
            <w:proofErr w:type="spellEnd"/>
          </w:p>
        </w:tc>
        <w:tc>
          <w:tcPr>
            <w:tcW w:w="1292" w:type="pct"/>
          </w:tcPr>
          <w:p w14:paraId="0BBC8699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</w:p>
        </w:tc>
        <w:tc>
          <w:tcPr>
            <w:tcW w:w="987" w:type="pct"/>
          </w:tcPr>
          <w:p w14:paraId="5A8458CC" w14:textId="76ADA3A6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0.58*</w:t>
            </w:r>
          </w:p>
        </w:tc>
        <w:tc>
          <w:tcPr>
            <w:tcW w:w="1048" w:type="pct"/>
          </w:tcPr>
          <w:p w14:paraId="224F7350" w14:textId="7E6C1E2C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0.73**</w:t>
            </w:r>
          </w:p>
        </w:tc>
      </w:tr>
      <w:tr w:rsidR="00F616A6" w:rsidRPr="00ED2016" w14:paraId="2B1B72CF" w14:textId="77777777" w:rsidTr="004C5DD4">
        <w:tc>
          <w:tcPr>
            <w:tcW w:w="1673" w:type="pct"/>
          </w:tcPr>
          <w:p w14:paraId="02A43942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14" w:name="OLE_LINK9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Phenylobacterium</w:t>
            </w:r>
            <w:bookmarkEnd w:id="14"/>
            <w:proofErr w:type="spellEnd"/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92" w:type="pct"/>
          </w:tcPr>
          <w:p w14:paraId="713540E9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</w:p>
        </w:tc>
        <w:tc>
          <w:tcPr>
            <w:tcW w:w="987" w:type="pct"/>
          </w:tcPr>
          <w:p w14:paraId="230823BC" w14:textId="14CE87EE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0.58*</w:t>
            </w:r>
          </w:p>
        </w:tc>
        <w:tc>
          <w:tcPr>
            <w:tcW w:w="1048" w:type="pct"/>
          </w:tcPr>
          <w:p w14:paraId="0A4F9BDF" w14:textId="5241785F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0.35**</w:t>
            </w:r>
          </w:p>
        </w:tc>
      </w:tr>
      <w:tr w:rsidR="00F616A6" w:rsidRPr="00ED2016" w14:paraId="267AAC16" w14:textId="77777777" w:rsidTr="004C5DD4">
        <w:tc>
          <w:tcPr>
            <w:tcW w:w="1673" w:type="pct"/>
          </w:tcPr>
          <w:p w14:paraId="57103CE6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g__UKL13-1</w:t>
            </w:r>
          </w:p>
        </w:tc>
        <w:tc>
          <w:tcPr>
            <w:tcW w:w="1292" w:type="pct"/>
          </w:tcPr>
          <w:p w14:paraId="24FD2B42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</w:p>
        </w:tc>
        <w:tc>
          <w:tcPr>
            <w:tcW w:w="987" w:type="pct"/>
          </w:tcPr>
          <w:p w14:paraId="1F714571" w14:textId="34B3B638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0.29*</w:t>
            </w:r>
          </w:p>
        </w:tc>
        <w:tc>
          <w:tcPr>
            <w:tcW w:w="1048" w:type="pct"/>
          </w:tcPr>
          <w:p w14:paraId="5781B7F2" w14:textId="6D6256C9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0.32*</w:t>
            </w:r>
          </w:p>
        </w:tc>
      </w:tr>
      <w:tr w:rsidR="00F616A6" w:rsidRPr="00ED2016" w14:paraId="504C4948" w14:textId="77777777" w:rsidTr="004C5DD4">
        <w:tc>
          <w:tcPr>
            <w:tcW w:w="1673" w:type="pct"/>
          </w:tcPr>
          <w:p w14:paraId="4B28946B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Pseudolabrys</w:t>
            </w:r>
            <w:proofErr w:type="spellEnd"/>
          </w:p>
        </w:tc>
        <w:tc>
          <w:tcPr>
            <w:tcW w:w="1292" w:type="pct"/>
          </w:tcPr>
          <w:p w14:paraId="6ED2B133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</w:p>
        </w:tc>
        <w:tc>
          <w:tcPr>
            <w:tcW w:w="987" w:type="pct"/>
          </w:tcPr>
          <w:p w14:paraId="23E4D3AF" w14:textId="70A8520E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0.35*</w:t>
            </w:r>
          </w:p>
        </w:tc>
        <w:tc>
          <w:tcPr>
            <w:tcW w:w="1048" w:type="pct"/>
          </w:tcPr>
          <w:p w14:paraId="1C99B89E" w14:textId="0460D8CD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0.57***</w:t>
            </w:r>
          </w:p>
        </w:tc>
      </w:tr>
      <w:tr w:rsidR="00F616A6" w:rsidRPr="00ED2016" w14:paraId="256C58E4" w14:textId="77777777" w:rsidTr="004C5DD4">
        <w:tc>
          <w:tcPr>
            <w:tcW w:w="1673" w:type="pct"/>
          </w:tcPr>
          <w:p w14:paraId="19A43EBA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15" w:name="OLE_LINK10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Delftia</w:t>
            </w:r>
            <w:bookmarkEnd w:id="15"/>
            <w:proofErr w:type="spellEnd"/>
          </w:p>
        </w:tc>
        <w:tc>
          <w:tcPr>
            <w:tcW w:w="1292" w:type="pct"/>
          </w:tcPr>
          <w:p w14:paraId="4D072ACE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</w:p>
        </w:tc>
        <w:tc>
          <w:tcPr>
            <w:tcW w:w="987" w:type="pct"/>
          </w:tcPr>
          <w:p w14:paraId="2701F462" w14:textId="1269F1BD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0.35*</w:t>
            </w:r>
          </w:p>
        </w:tc>
        <w:tc>
          <w:tcPr>
            <w:tcW w:w="1048" w:type="pct"/>
          </w:tcPr>
          <w:p w14:paraId="11091B63" w14:textId="056B9B28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0.46*</w:t>
            </w:r>
          </w:p>
        </w:tc>
      </w:tr>
      <w:tr w:rsidR="00F616A6" w:rsidRPr="00ED2016" w14:paraId="13D622E0" w14:textId="77777777" w:rsidTr="004C5DD4">
        <w:tc>
          <w:tcPr>
            <w:tcW w:w="1673" w:type="pct"/>
          </w:tcPr>
          <w:p w14:paraId="489AF7F2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16" w:name="OLE_LINK11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R</w:t>
            </w:r>
            <w:bookmarkStart w:id="17" w:name="OLE_LINK51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hizobacter</w:t>
            </w:r>
            <w:bookmarkEnd w:id="16"/>
            <w:bookmarkEnd w:id="17"/>
            <w:proofErr w:type="spellEnd"/>
          </w:p>
        </w:tc>
        <w:tc>
          <w:tcPr>
            <w:tcW w:w="1292" w:type="pct"/>
          </w:tcPr>
          <w:p w14:paraId="7C26E5F0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</w:p>
        </w:tc>
        <w:tc>
          <w:tcPr>
            <w:tcW w:w="987" w:type="pct"/>
          </w:tcPr>
          <w:p w14:paraId="7B501F05" w14:textId="0C2C098D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0.70*</w:t>
            </w:r>
          </w:p>
        </w:tc>
        <w:tc>
          <w:tcPr>
            <w:tcW w:w="1048" w:type="pct"/>
          </w:tcPr>
          <w:p w14:paraId="4BC30651" w14:textId="10772CA9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0.60***</w:t>
            </w:r>
          </w:p>
        </w:tc>
      </w:tr>
      <w:tr w:rsidR="00F616A6" w:rsidRPr="00ED2016" w14:paraId="01E2AD84" w14:textId="77777777" w:rsidTr="004C5DD4">
        <w:tc>
          <w:tcPr>
            <w:tcW w:w="1673" w:type="pct"/>
          </w:tcPr>
          <w:p w14:paraId="1904AFDD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18" w:name="OLE_LINK12"/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Ellin6067</w:t>
            </w:r>
            <w:bookmarkEnd w:id="18"/>
          </w:p>
        </w:tc>
        <w:tc>
          <w:tcPr>
            <w:tcW w:w="1292" w:type="pct"/>
          </w:tcPr>
          <w:p w14:paraId="63DB6582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</w:p>
        </w:tc>
        <w:tc>
          <w:tcPr>
            <w:tcW w:w="987" w:type="pct"/>
          </w:tcPr>
          <w:p w14:paraId="72D21D37" w14:textId="46F8F8FB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0.69**</w:t>
            </w:r>
          </w:p>
        </w:tc>
        <w:tc>
          <w:tcPr>
            <w:tcW w:w="1048" w:type="pct"/>
          </w:tcPr>
          <w:p w14:paraId="01B7C3E4" w14:textId="587487C1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0.69*</w:t>
            </w:r>
          </w:p>
        </w:tc>
      </w:tr>
      <w:tr w:rsidR="00F616A6" w:rsidRPr="00ED2016" w14:paraId="0D0AF11D" w14:textId="77777777" w:rsidTr="004C5DD4">
        <w:tc>
          <w:tcPr>
            <w:tcW w:w="1673" w:type="pct"/>
          </w:tcPr>
          <w:p w14:paraId="70275075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19" w:name="OLE_LINK13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Undibacterium</w:t>
            </w:r>
            <w:bookmarkEnd w:id="19"/>
            <w:proofErr w:type="spellEnd"/>
          </w:p>
        </w:tc>
        <w:tc>
          <w:tcPr>
            <w:tcW w:w="1292" w:type="pct"/>
          </w:tcPr>
          <w:p w14:paraId="2F468F7D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Proteobacteria</w:t>
            </w:r>
          </w:p>
        </w:tc>
        <w:tc>
          <w:tcPr>
            <w:tcW w:w="987" w:type="pct"/>
          </w:tcPr>
          <w:p w14:paraId="40FB6B7A" w14:textId="0988D766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0.64*</w:t>
            </w:r>
          </w:p>
        </w:tc>
        <w:tc>
          <w:tcPr>
            <w:tcW w:w="1048" w:type="pct"/>
          </w:tcPr>
          <w:p w14:paraId="08570296" w14:textId="61BC2730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0.33*</w:t>
            </w:r>
          </w:p>
        </w:tc>
      </w:tr>
      <w:tr w:rsidR="00F616A6" w:rsidRPr="00ED2016" w14:paraId="04612215" w14:textId="77777777" w:rsidTr="004C5DD4">
        <w:tc>
          <w:tcPr>
            <w:tcW w:w="1673" w:type="pct"/>
          </w:tcPr>
          <w:p w14:paraId="77D096FC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20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g__</w:t>
            </w:r>
            <w:bookmarkStart w:id="20" w:name="OLE_LINK606"/>
            <w:proofErr w:type="spellStart"/>
            <w:r w:rsidRPr="00ED2016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Terrimicrobium</w:t>
            </w:r>
            <w:bookmarkEnd w:id="20"/>
            <w:proofErr w:type="spellEnd"/>
          </w:p>
        </w:tc>
        <w:tc>
          <w:tcPr>
            <w:tcW w:w="1292" w:type="pct"/>
          </w:tcPr>
          <w:p w14:paraId="183D3D42" w14:textId="77777777" w:rsidR="00F616A6" w:rsidRPr="00ED2016" w:rsidRDefault="00F616A6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2016">
              <w:rPr>
                <w:rFonts w:ascii="Times New Roman" w:hAnsi="Times New Roman" w:cs="Times New Roman"/>
                <w:sz w:val="24"/>
                <w:szCs w:val="24"/>
              </w:rPr>
              <w:t>Verrucomicrobiota</w:t>
            </w:r>
            <w:proofErr w:type="spellEnd"/>
          </w:p>
        </w:tc>
        <w:tc>
          <w:tcPr>
            <w:tcW w:w="987" w:type="pct"/>
          </w:tcPr>
          <w:p w14:paraId="0063BC43" w14:textId="0A38530D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0.57***</w:t>
            </w:r>
          </w:p>
        </w:tc>
        <w:tc>
          <w:tcPr>
            <w:tcW w:w="1048" w:type="pct"/>
          </w:tcPr>
          <w:p w14:paraId="0D39FB0F" w14:textId="2DD6E1CE" w:rsidR="00F616A6" w:rsidRPr="00ED2016" w:rsidRDefault="0069518A" w:rsidP="00ED201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F616A6" w:rsidRPr="00ED2016">
              <w:rPr>
                <w:rFonts w:ascii="Times New Roman" w:hAnsi="Times New Roman" w:cs="Times New Roman"/>
                <w:sz w:val="24"/>
                <w:szCs w:val="24"/>
              </w:rPr>
              <w:t>0.48***</w:t>
            </w:r>
          </w:p>
        </w:tc>
      </w:tr>
    </w:tbl>
    <w:p w14:paraId="6A7C03D0" w14:textId="6D7DD835" w:rsidR="00F616A6" w:rsidRPr="00423B45" w:rsidRDefault="00423B45" w:rsidP="00882051">
      <w:pPr>
        <w:rPr>
          <w:rFonts w:ascii="Times New Roman" w:hAnsi="Times New Roman"/>
          <w:bCs/>
          <w:szCs w:val="21"/>
        </w:rPr>
      </w:pPr>
      <w:r w:rsidRPr="005B57B3">
        <w:rPr>
          <w:rFonts w:ascii="Times New Roman" w:hAnsi="Times New Roman"/>
          <w:bCs/>
          <w:szCs w:val="21"/>
        </w:rPr>
        <w:t>Asterisks indicate significant correlation in Spearman’s rank correlation test (*</w:t>
      </w:r>
      <w:r w:rsidRPr="005B57B3">
        <w:rPr>
          <w:rFonts w:ascii="Times New Roman" w:hAnsi="Times New Roman"/>
          <w:bCs/>
          <w:i/>
          <w:iCs/>
          <w:szCs w:val="21"/>
        </w:rPr>
        <w:t xml:space="preserve">P </w:t>
      </w:r>
      <w:r w:rsidRPr="005B57B3">
        <w:rPr>
          <w:rFonts w:ascii="Times New Roman" w:hAnsi="Times New Roman"/>
          <w:bCs/>
          <w:szCs w:val="21"/>
        </w:rPr>
        <w:t>&lt; 0.05, **</w:t>
      </w:r>
      <w:r w:rsidRPr="005B57B3">
        <w:rPr>
          <w:rFonts w:ascii="Times New Roman" w:hAnsi="Times New Roman"/>
          <w:bCs/>
          <w:i/>
          <w:iCs/>
          <w:szCs w:val="21"/>
        </w:rPr>
        <w:t>P</w:t>
      </w:r>
      <w:r w:rsidRPr="005B57B3">
        <w:rPr>
          <w:rFonts w:ascii="Times New Roman" w:hAnsi="Times New Roman"/>
          <w:bCs/>
          <w:szCs w:val="21"/>
        </w:rPr>
        <w:t xml:space="preserve"> &lt; 0.01, ***</w:t>
      </w:r>
      <w:r w:rsidRPr="005B57B3">
        <w:rPr>
          <w:rFonts w:ascii="Times New Roman" w:hAnsi="Times New Roman"/>
          <w:bCs/>
          <w:i/>
          <w:iCs/>
          <w:szCs w:val="21"/>
        </w:rPr>
        <w:t>P</w:t>
      </w:r>
      <w:r w:rsidRPr="005B57B3">
        <w:rPr>
          <w:rFonts w:ascii="Times New Roman" w:hAnsi="Times New Roman"/>
          <w:bCs/>
          <w:szCs w:val="21"/>
        </w:rPr>
        <w:t xml:space="preserve"> &lt; 0.001)</w:t>
      </w:r>
    </w:p>
    <w:p w14:paraId="6B395865" w14:textId="12011341" w:rsidR="00F616A6" w:rsidRDefault="00F616A6" w:rsidP="001B0A3C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4E4C6221" w14:textId="635D6AB2" w:rsidR="00F616A6" w:rsidRDefault="00F616A6" w:rsidP="001B0A3C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1D31F49" w14:textId="6B63E738" w:rsidR="00F616A6" w:rsidRDefault="00F616A6" w:rsidP="001B0A3C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72AA35EB" w14:textId="06E36BD7" w:rsidR="00F616A6" w:rsidRDefault="00F616A6" w:rsidP="001B0A3C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5DACC722" w14:textId="48604DC0" w:rsidR="00F616A6" w:rsidRDefault="00F616A6" w:rsidP="001B0A3C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319395E5" w14:textId="05EA2F30" w:rsidR="00F616A6" w:rsidRDefault="00F616A6" w:rsidP="001B0A3C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420F25F" w14:textId="7EFEE73F" w:rsidR="00F616A6" w:rsidRDefault="00F616A6" w:rsidP="001B0A3C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3A576616" w14:textId="77777777" w:rsidR="005D21B9" w:rsidRDefault="005D21B9" w:rsidP="001B0A3C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E101032" w14:textId="7AFC4105" w:rsidR="001B0A3C" w:rsidRPr="001B0A3C" w:rsidRDefault="001B0A3C" w:rsidP="001B0A3C">
      <w:pPr>
        <w:spacing w:line="480" w:lineRule="auto"/>
        <w:rPr>
          <w:rFonts w:ascii="Times New Roman" w:hAnsi="Times New Roman"/>
          <w:sz w:val="24"/>
          <w:szCs w:val="24"/>
        </w:rPr>
      </w:pPr>
      <w:r w:rsidRPr="00234971">
        <w:rPr>
          <w:rFonts w:ascii="Times New Roman" w:hAnsi="Times New Roman"/>
          <w:sz w:val="24"/>
          <w:szCs w:val="24"/>
        </w:rPr>
        <w:lastRenderedPageBreak/>
        <w:t>Table S</w:t>
      </w:r>
      <w:r w:rsidR="004B60DE">
        <w:rPr>
          <w:rFonts w:ascii="Times New Roman" w:hAnsi="Times New Roman"/>
          <w:sz w:val="24"/>
          <w:szCs w:val="24"/>
        </w:rPr>
        <w:t>3</w:t>
      </w:r>
      <w:r w:rsidRPr="001B0A3C">
        <w:rPr>
          <w:rFonts w:ascii="Times New Roman" w:hAnsi="Times New Roman"/>
          <w:sz w:val="24"/>
          <w:szCs w:val="24"/>
        </w:rPr>
        <w:t xml:space="preserve"> Summary of alpha diversity indices of bacterial community across </w:t>
      </w:r>
      <w:r>
        <w:rPr>
          <w:rFonts w:ascii="Times New Roman" w:hAnsi="Times New Roman"/>
          <w:sz w:val="24"/>
          <w:szCs w:val="24"/>
        </w:rPr>
        <w:t>water and sediment</w:t>
      </w:r>
      <w:r w:rsidRPr="001B0A3C">
        <w:rPr>
          <w:rFonts w:ascii="Times New Roman" w:hAnsi="Times New Roman"/>
          <w:sz w:val="24"/>
          <w:szCs w:val="24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38"/>
        <w:gridCol w:w="1694"/>
        <w:gridCol w:w="1206"/>
        <w:gridCol w:w="1165"/>
        <w:gridCol w:w="277"/>
        <w:gridCol w:w="1165"/>
        <w:gridCol w:w="1161"/>
      </w:tblGrid>
      <w:tr w:rsidR="001B0A3C" w:rsidRPr="001B0A3C" w14:paraId="6F65E31A" w14:textId="77777777" w:rsidTr="00F94C7E">
        <w:trPr>
          <w:jc w:val="center"/>
        </w:trPr>
        <w:tc>
          <w:tcPr>
            <w:tcW w:w="98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94A17BF" w14:textId="77777777" w:rsidR="001B0A3C" w:rsidRPr="001B0A3C" w:rsidRDefault="001B0A3C" w:rsidP="001B0A3C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A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lpha diversity</w:t>
            </w:r>
          </w:p>
        </w:tc>
        <w:tc>
          <w:tcPr>
            <w:tcW w:w="102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A7DBC19" w14:textId="77777777" w:rsidR="001B0A3C" w:rsidRPr="001B0A3C" w:rsidRDefault="001B0A3C" w:rsidP="001B0A3C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Lakes</w:t>
            </w:r>
          </w:p>
        </w:tc>
        <w:tc>
          <w:tcPr>
            <w:tcW w:w="14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A5F062" w14:textId="77777777" w:rsidR="001B0A3C" w:rsidRPr="001B0A3C" w:rsidRDefault="001B0A3C" w:rsidP="001B0A3C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W</w:t>
            </w: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ater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03CF9F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40CF85" w14:textId="77777777" w:rsidR="001B0A3C" w:rsidRPr="001B0A3C" w:rsidRDefault="001B0A3C" w:rsidP="001B0A3C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S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ediment</w:t>
            </w:r>
          </w:p>
        </w:tc>
      </w:tr>
      <w:tr w:rsidR="001B0A3C" w:rsidRPr="001B0A3C" w14:paraId="122DADAD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2C648B8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E08073" w14:textId="77777777" w:rsidR="001B0A3C" w:rsidRPr="001B0A3C" w:rsidRDefault="001B0A3C" w:rsidP="001B0A3C">
            <w:pPr>
              <w:widowControl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ACB229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Mean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3BCECB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SE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794458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3FD4E2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Mean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D6D81E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SE</w:t>
            </w:r>
          </w:p>
        </w:tc>
      </w:tr>
      <w:tr w:rsidR="001B0A3C" w:rsidRPr="001B0A3C" w14:paraId="268816B4" w14:textId="77777777" w:rsidTr="00F94C7E">
        <w:trPr>
          <w:jc w:val="center"/>
        </w:trPr>
        <w:tc>
          <w:tcPr>
            <w:tcW w:w="98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D6C70DA" w14:textId="77777777" w:rsidR="001B0A3C" w:rsidRPr="001B0A3C" w:rsidRDefault="001B0A3C" w:rsidP="001B0A3C">
            <w:pPr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Richness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326570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1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6A5878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364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D0EB2D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DB19A7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7402B2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575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983722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54</w:t>
            </w:r>
          </w:p>
        </w:tc>
      </w:tr>
      <w:tr w:rsidR="001B0A3C" w:rsidRPr="001B0A3C" w14:paraId="2275F720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  <w:vAlign w:val="center"/>
          </w:tcPr>
          <w:p w14:paraId="4DDBBAE7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DFCA6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2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24F21FC8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251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77BA0D54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379E3468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4B4D56C4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664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71068700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46</w:t>
            </w:r>
          </w:p>
        </w:tc>
      </w:tr>
      <w:tr w:rsidR="001B0A3C" w:rsidRPr="001B0A3C" w14:paraId="353FB99B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  <w:vAlign w:val="center"/>
          </w:tcPr>
          <w:p w14:paraId="22963E4D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0C1DF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3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617A872A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429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34A0398A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01CC3077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116BE3BB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730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730C2DA3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12</w:t>
            </w:r>
          </w:p>
        </w:tc>
      </w:tr>
      <w:tr w:rsidR="001B0A3C" w:rsidRPr="001B0A3C" w14:paraId="64B65649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  <w:vAlign w:val="center"/>
          </w:tcPr>
          <w:p w14:paraId="68C03EA8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09A95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4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0DA72105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440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5FAA7CF4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2A888910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52FEFE48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045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1B6DF756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6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</w:t>
            </w:r>
          </w:p>
        </w:tc>
      </w:tr>
      <w:tr w:rsidR="001B0A3C" w:rsidRPr="001B0A3C" w14:paraId="37FAB488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  <w:vAlign w:val="center"/>
          </w:tcPr>
          <w:p w14:paraId="421929A0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EC9AC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5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016BB091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228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1B615F6E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0196ADA6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0C905824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189219F6" w14:textId="203B2509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  <w:r w:rsidR="005C6C7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5</w:t>
            </w:r>
          </w:p>
        </w:tc>
      </w:tr>
      <w:tr w:rsidR="001B0A3C" w:rsidRPr="001B0A3C" w14:paraId="15D341A5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  <w:vAlign w:val="center"/>
          </w:tcPr>
          <w:p w14:paraId="27EC87CB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24E0A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6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1718A090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220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26D4805E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414D57A3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4F27D89D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1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123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46ADD50E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4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9</w:t>
            </w:r>
          </w:p>
        </w:tc>
      </w:tr>
      <w:tr w:rsidR="001B0A3C" w:rsidRPr="001B0A3C" w14:paraId="06B786D2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8A1C53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6D7DA3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7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7995C2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323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72E826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40EE3E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00B02B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910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732DF9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3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  <w:tr w:rsidR="001B0A3C" w:rsidRPr="001B0A3C" w14:paraId="50B6A7B8" w14:textId="77777777" w:rsidTr="00F94C7E">
        <w:trPr>
          <w:trHeight w:val="199"/>
          <w:jc w:val="center"/>
        </w:trPr>
        <w:tc>
          <w:tcPr>
            <w:tcW w:w="98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BBE634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Shannon</w:t>
            </w:r>
          </w:p>
        </w:tc>
        <w:tc>
          <w:tcPr>
            <w:tcW w:w="102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7B3068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1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FCE59E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019E16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1A9AF8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B7E1ED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7.08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632607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0.22</w:t>
            </w:r>
          </w:p>
        </w:tc>
      </w:tr>
      <w:tr w:rsidR="001B0A3C" w:rsidRPr="001B0A3C" w14:paraId="57E33239" w14:textId="77777777" w:rsidTr="00F94C7E">
        <w:trPr>
          <w:trHeight w:val="219"/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</w:tcPr>
          <w:p w14:paraId="0A4D1B22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6A04C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2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3E105F3F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1522D359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7412C08A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0E716BB7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6.88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303E0F71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0.45</w:t>
            </w:r>
          </w:p>
        </w:tc>
      </w:tr>
      <w:tr w:rsidR="001B0A3C" w:rsidRPr="001B0A3C" w14:paraId="1C88A34E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</w:tcPr>
          <w:p w14:paraId="420A9C2F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68AFF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3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77DF1CE5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5.69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4564693D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3826204D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29B20D54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7.38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2EB623D0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0.44</w:t>
            </w:r>
          </w:p>
        </w:tc>
      </w:tr>
      <w:tr w:rsidR="001B0A3C" w:rsidRPr="001B0A3C" w14:paraId="5CDF4A4C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</w:tcPr>
          <w:p w14:paraId="40ED986A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CF35F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4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04116DB0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5.51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2BA9BB40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29815693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61E31473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8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.74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5F9471D1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.26</w:t>
            </w:r>
          </w:p>
        </w:tc>
      </w:tr>
      <w:tr w:rsidR="001B0A3C" w:rsidRPr="001B0A3C" w14:paraId="33C7274A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</w:tcPr>
          <w:p w14:paraId="7D322A9C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99D2F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5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082FC6F4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2BF03EEE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3AAB0475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4DD6C7BB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9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.06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43B938DC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.30</w:t>
            </w:r>
          </w:p>
        </w:tc>
      </w:tr>
      <w:tr w:rsidR="001B0A3C" w:rsidRPr="001B0A3C" w14:paraId="0759F0BD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right w:val="nil"/>
            </w:tcBorders>
          </w:tcPr>
          <w:p w14:paraId="7A3B13C7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2A796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6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</w:tcPr>
          <w:p w14:paraId="14940DB8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0EDF18B9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</w:tcPr>
          <w:p w14:paraId="1FC4329F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</w:tcPr>
          <w:p w14:paraId="44D6C731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8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.80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</w:tcPr>
          <w:p w14:paraId="7EA47CF0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.27</w:t>
            </w:r>
          </w:p>
        </w:tc>
      </w:tr>
      <w:tr w:rsidR="001B0A3C" w:rsidRPr="001B0A3C" w14:paraId="1C518665" w14:textId="77777777" w:rsidTr="00F94C7E">
        <w:trPr>
          <w:jc w:val="center"/>
        </w:trPr>
        <w:tc>
          <w:tcPr>
            <w:tcW w:w="986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2075255B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26CB5B" w14:textId="77777777" w:rsidR="001B0A3C" w:rsidRPr="001B0A3C" w:rsidRDefault="001B0A3C" w:rsidP="001B0A3C">
            <w:pPr>
              <w:widowControl/>
              <w:adjustRightInd w:val="0"/>
              <w:snapToGrid w:val="0"/>
              <w:ind w:firstLineChars="100" w:firstLine="240"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Lake 7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543DD8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D574DD" w14:textId="77777777" w:rsidR="001B0A3C" w:rsidRPr="001B0A3C" w:rsidRDefault="001B0A3C" w:rsidP="001B0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A3C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F1239F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F03C70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8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.59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4B7EEF" w14:textId="77777777" w:rsidR="001B0A3C" w:rsidRPr="001B0A3C" w:rsidRDefault="001B0A3C" w:rsidP="001B0A3C">
            <w:pPr>
              <w:widowControl/>
              <w:adjustRightInd w:val="0"/>
              <w:snapToGrid w:val="0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1B0A3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</w:rPr>
              <w:t>0</w:t>
            </w:r>
            <w:r w:rsidRPr="001B0A3C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.15</w:t>
            </w:r>
          </w:p>
        </w:tc>
      </w:tr>
    </w:tbl>
    <w:p w14:paraId="7E9D95EC" w14:textId="77777777" w:rsidR="00A20BC5" w:rsidRDefault="00A20BC5"/>
    <w:p w14:paraId="1DB789AD" w14:textId="77777777" w:rsidR="00967EA6" w:rsidRDefault="00967EA6" w:rsidP="000D47F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2B2F05" w14:textId="70704297" w:rsidR="003879E3" w:rsidRPr="00C62157" w:rsidRDefault="003879E3" w:rsidP="000D47F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62157">
        <w:rPr>
          <w:rFonts w:ascii="Times New Roman" w:hAnsi="Times New Roman" w:cs="Times New Roman"/>
          <w:sz w:val="24"/>
          <w:szCs w:val="24"/>
        </w:rPr>
        <w:t xml:space="preserve">Table </w:t>
      </w:r>
      <w:r w:rsidR="001B0A3C" w:rsidRPr="00C62157">
        <w:rPr>
          <w:rFonts w:ascii="Times New Roman" w:hAnsi="Times New Roman" w:cs="Times New Roman"/>
          <w:sz w:val="24"/>
          <w:szCs w:val="24"/>
        </w:rPr>
        <w:t>S</w:t>
      </w:r>
      <w:r w:rsidR="004B60DE">
        <w:rPr>
          <w:rFonts w:ascii="Times New Roman" w:hAnsi="Times New Roman" w:cs="Times New Roman"/>
          <w:sz w:val="24"/>
          <w:szCs w:val="24"/>
        </w:rPr>
        <w:t>4</w:t>
      </w:r>
      <w:r w:rsidRPr="00C62157">
        <w:rPr>
          <w:rFonts w:ascii="Times New Roman" w:hAnsi="Times New Roman" w:cs="Times New Roman"/>
          <w:sz w:val="24"/>
          <w:szCs w:val="24"/>
        </w:rPr>
        <w:t xml:space="preserve"> </w:t>
      </w:r>
      <w:r w:rsidR="009B3DAC" w:rsidRPr="00C62157">
        <w:rPr>
          <w:rFonts w:ascii="Times New Roman" w:hAnsi="Times New Roman" w:cs="Times New Roman"/>
          <w:sz w:val="24"/>
          <w:szCs w:val="24"/>
        </w:rPr>
        <w:t>The topological features of co-occurrence networks for water and sediment.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12"/>
        <w:gridCol w:w="121"/>
        <w:gridCol w:w="2692"/>
        <w:gridCol w:w="1051"/>
        <w:gridCol w:w="1036"/>
        <w:gridCol w:w="222"/>
        <w:gridCol w:w="1036"/>
        <w:gridCol w:w="1036"/>
      </w:tblGrid>
      <w:tr w:rsidR="003879E3" w:rsidRPr="00F94C7E" w14:paraId="2277B4B1" w14:textId="77777777" w:rsidTr="00F94C7E">
        <w:trPr>
          <w:jc w:val="center"/>
        </w:trPr>
        <w:tc>
          <w:tcPr>
            <w:tcW w:w="671" w:type="pct"/>
            <w:tcBorders>
              <w:top w:val="single" w:sz="4" w:space="0" w:color="auto"/>
              <w:left w:val="nil"/>
              <w:right w:val="nil"/>
            </w:tcBorders>
          </w:tcPr>
          <w:p w14:paraId="7AB78FBB" w14:textId="77777777" w:rsidR="003879E3" w:rsidRPr="00F94C7E" w:rsidRDefault="003879E3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bookmarkStart w:id="21" w:name="OLE_LINK1"/>
            <w:bookmarkStart w:id="22" w:name="OLE_LINK2"/>
            <w:bookmarkStart w:id="23" w:name="OLE_LINK143"/>
          </w:p>
        </w:tc>
        <w:tc>
          <w:tcPr>
            <w:tcW w:w="1696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6F11EC9F" w14:textId="77777777" w:rsidR="003879E3" w:rsidRPr="00F94C7E" w:rsidRDefault="003879E3" w:rsidP="00F94C7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AF7AFD" w14:textId="77777777" w:rsidR="003879E3" w:rsidRPr="00F94C7E" w:rsidRDefault="003879E3" w:rsidP="00F94C7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W</w:t>
            </w: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ater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0DECB0" w14:textId="77777777" w:rsidR="003879E3" w:rsidRPr="00F94C7E" w:rsidRDefault="003879E3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3DFF4A" w14:textId="77777777" w:rsidR="003879E3" w:rsidRPr="00F94C7E" w:rsidRDefault="003879E3" w:rsidP="00F94C7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S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ediment</w:t>
            </w:r>
          </w:p>
        </w:tc>
      </w:tr>
      <w:tr w:rsidR="003879E3" w:rsidRPr="00F94C7E" w14:paraId="7E6B8E98" w14:textId="77777777" w:rsidTr="00F94C7E">
        <w:trPr>
          <w:jc w:val="center"/>
        </w:trPr>
        <w:tc>
          <w:tcPr>
            <w:tcW w:w="671" w:type="pct"/>
            <w:tcBorders>
              <w:left w:val="nil"/>
              <w:bottom w:val="single" w:sz="4" w:space="0" w:color="auto"/>
              <w:right w:val="nil"/>
            </w:tcBorders>
          </w:tcPr>
          <w:p w14:paraId="655BB8F9" w14:textId="77777777" w:rsidR="003879E3" w:rsidRPr="00F94C7E" w:rsidRDefault="003879E3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0AD41E06" w14:textId="77777777" w:rsidR="003879E3" w:rsidRPr="00F94C7E" w:rsidRDefault="003879E3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907F6F" w14:textId="0D29EA31" w:rsidR="003879E3" w:rsidRPr="00F94C7E" w:rsidRDefault="006737AB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H</w:t>
            </w:r>
            <w:r w:rsidR="008B0FC2"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GL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758217" w14:textId="47DD37C7" w:rsidR="003879E3" w:rsidRPr="00F94C7E" w:rsidRDefault="006737AB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L</w:t>
            </w:r>
            <w:r w:rsidR="008B0FC2"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GL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0C921B" w14:textId="77777777" w:rsidR="003879E3" w:rsidRPr="00F94C7E" w:rsidRDefault="003879E3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4E096C" w14:textId="14CD6764" w:rsidR="003879E3" w:rsidRPr="00F94C7E" w:rsidRDefault="006737AB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H</w:t>
            </w:r>
            <w:r w:rsidR="008B0FC2"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GL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CC587E" w14:textId="64E99278" w:rsidR="003879E3" w:rsidRPr="00F94C7E" w:rsidRDefault="006737AB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L</w:t>
            </w:r>
            <w:r w:rsidR="008B0FC2"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GL</w:t>
            </w:r>
          </w:p>
        </w:tc>
      </w:tr>
      <w:tr w:rsidR="00C011A6" w:rsidRPr="00F94C7E" w14:paraId="0FA3A56D" w14:textId="77777777" w:rsidTr="00F94C7E">
        <w:trPr>
          <w:jc w:val="center"/>
        </w:trPr>
        <w:tc>
          <w:tcPr>
            <w:tcW w:w="67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44F105A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Empirical</w:t>
            </w:r>
          </w:p>
          <w:p w14:paraId="7F4A5F97" w14:textId="58331F0A" w:rsidR="00C011A6" w:rsidRPr="00F94C7E" w:rsidRDefault="00C011A6" w:rsidP="00F94C7E">
            <w:pPr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networks</w:t>
            </w: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22627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Nodes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7BBEA192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166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5B496476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299FD79D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41F6638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3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3A1576B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5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55</w:t>
            </w:r>
          </w:p>
        </w:tc>
      </w:tr>
      <w:tr w:rsidR="00C011A6" w:rsidRPr="00F94C7E" w14:paraId="24FFAD1C" w14:textId="77777777" w:rsidTr="00F94C7E">
        <w:trPr>
          <w:jc w:val="center"/>
        </w:trPr>
        <w:tc>
          <w:tcPr>
            <w:tcW w:w="671" w:type="pct"/>
            <w:vMerge/>
            <w:tcBorders>
              <w:left w:val="nil"/>
              <w:right w:val="nil"/>
            </w:tcBorders>
            <w:vAlign w:val="center"/>
          </w:tcPr>
          <w:p w14:paraId="7795B8B1" w14:textId="7409BAC5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B5583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Edges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0A6C5C22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1052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A173A26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180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681EADAD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BF9B902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8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84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363B88E6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2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419</w:t>
            </w:r>
          </w:p>
        </w:tc>
      </w:tr>
      <w:tr w:rsidR="00C011A6" w:rsidRPr="00F94C7E" w14:paraId="534BA101" w14:textId="77777777" w:rsidTr="00F94C7E">
        <w:trPr>
          <w:jc w:val="center"/>
        </w:trPr>
        <w:tc>
          <w:tcPr>
            <w:tcW w:w="671" w:type="pct"/>
            <w:vMerge/>
            <w:tcBorders>
              <w:left w:val="nil"/>
              <w:right w:val="nil"/>
            </w:tcBorders>
            <w:vAlign w:val="center"/>
          </w:tcPr>
          <w:p w14:paraId="7FA0BE92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BD81B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Average degree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455E6165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14.5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50CB3482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5.96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1EAA50BF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06E869FC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8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1D369DAC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1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2.5</w:t>
            </w:r>
          </w:p>
        </w:tc>
      </w:tr>
      <w:tr w:rsidR="00C011A6" w:rsidRPr="00F94C7E" w14:paraId="0211A612" w14:textId="77777777" w:rsidTr="00F94C7E">
        <w:trPr>
          <w:jc w:val="center"/>
        </w:trPr>
        <w:tc>
          <w:tcPr>
            <w:tcW w:w="671" w:type="pct"/>
            <w:vMerge/>
            <w:tcBorders>
              <w:left w:val="nil"/>
              <w:right w:val="nil"/>
            </w:tcBorders>
            <w:vAlign w:val="center"/>
          </w:tcPr>
          <w:p w14:paraId="176C952F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3DC2E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Modularity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18429BB8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0.47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E5C8E80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0.64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4FD3A83B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05E9B036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.79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119B3BF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.63</w:t>
            </w:r>
          </w:p>
        </w:tc>
      </w:tr>
      <w:tr w:rsidR="00C011A6" w:rsidRPr="00F94C7E" w14:paraId="43B1337D" w14:textId="77777777" w:rsidTr="00F94C7E">
        <w:trPr>
          <w:jc w:val="center"/>
        </w:trPr>
        <w:tc>
          <w:tcPr>
            <w:tcW w:w="671" w:type="pct"/>
            <w:vMerge/>
            <w:tcBorders>
              <w:left w:val="nil"/>
              <w:right w:val="nil"/>
            </w:tcBorders>
            <w:vAlign w:val="center"/>
          </w:tcPr>
          <w:p w14:paraId="7A1CA16E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9EF33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D</w:t>
            </w: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ensity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760A5A34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.08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06338590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.05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0197A4C8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31993A5D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5E60D3FB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.02</w:t>
            </w:r>
          </w:p>
        </w:tc>
      </w:tr>
      <w:tr w:rsidR="00C011A6" w:rsidRPr="00F94C7E" w14:paraId="30A229F9" w14:textId="77777777" w:rsidTr="00F94C7E">
        <w:trPr>
          <w:jc w:val="center"/>
        </w:trPr>
        <w:tc>
          <w:tcPr>
            <w:tcW w:w="671" w:type="pct"/>
            <w:vMerge/>
            <w:tcBorders>
              <w:left w:val="nil"/>
              <w:right w:val="nil"/>
            </w:tcBorders>
            <w:vAlign w:val="center"/>
          </w:tcPr>
          <w:p w14:paraId="001128C4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59F53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Clustering coefficient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48CE0EDE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0.607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241D285A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0.606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0DA1C609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123709BC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.57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647D2931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.44</w:t>
            </w:r>
          </w:p>
        </w:tc>
      </w:tr>
      <w:tr w:rsidR="00C011A6" w:rsidRPr="00F94C7E" w14:paraId="1CFAA825" w14:textId="77777777" w:rsidTr="00F94C7E">
        <w:trPr>
          <w:jc w:val="center"/>
        </w:trPr>
        <w:tc>
          <w:tcPr>
            <w:tcW w:w="671" w:type="pct"/>
            <w:vMerge/>
            <w:tcBorders>
              <w:left w:val="nil"/>
              <w:right w:val="nil"/>
            </w:tcBorders>
            <w:vAlign w:val="center"/>
          </w:tcPr>
          <w:p w14:paraId="583101E2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21F6E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Average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path length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171CA11F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2.96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05DD3F1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1.97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6A98886F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8B6F9E4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5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.90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1E9D8B6D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4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.59</w:t>
            </w:r>
          </w:p>
        </w:tc>
      </w:tr>
      <w:tr w:rsidR="00C011A6" w:rsidRPr="00F94C7E" w14:paraId="3DE265A0" w14:textId="77777777" w:rsidTr="00F94C7E">
        <w:trPr>
          <w:jc w:val="center"/>
        </w:trPr>
        <w:tc>
          <w:tcPr>
            <w:tcW w:w="671" w:type="pct"/>
            <w:vMerge/>
            <w:tcBorders>
              <w:left w:val="nil"/>
              <w:right w:val="nil"/>
            </w:tcBorders>
            <w:vAlign w:val="center"/>
          </w:tcPr>
          <w:p w14:paraId="57115B39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573FF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P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ower-law model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309FD2C2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.87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E651D23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.95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081BBE8E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2B6A045C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.95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1D360ECC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.90</w:t>
            </w:r>
          </w:p>
        </w:tc>
      </w:tr>
      <w:tr w:rsidR="00C011A6" w:rsidRPr="00F94C7E" w14:paraId="187336AC" w14:textId="77777777" w:rsidTr="00F94C7E">
        <w:trPr>
          <w:jc w:val="center"/>
        </w:trPr>
        <w:tc>
          <w:tcPr>
            <w:tcW w:w="671" w:type="pct"/>
            <w:vMerge/>
            <w:tcBorders>
              <w:left w:val="nil"/>
              <w:right w:val="nil"/>
            </w:tcBorders>
            <w:vAlign w:val="center"/>
          </w:tcPr>
          <w:p w14:paraId="316189D6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1A100" w14:textId="0D85F185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Log</w:t>
            </w:r>
            <w:r w:rsidR="002A7840"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(Betweenness centrality+1)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21BA30B4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1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.12±1.01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EEB299A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.41±0.55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1EA7EC56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2B226E98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1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.35±1.32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62F97E68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1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.89±1.30</w:t>
            </w:r>
          </w:p>
        </w:tc>
      </w:tr>
      <w:tr w:rsidR="00C011A6" w:rsidRPr="00F94C7E" w14:paraId="3E1936BE" w14:textId="77777777" w:rsidTr="00F94C7E">
        <w:trPr>
          <w:jc w:val="center"/>
        </w:trPr>
        <w:tc>
          <w:tcPr>
            <w:tcW w:w="671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170524A0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9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AD42F" w14:textId="668F23B3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Log</w:t>
            </w:r>
            <w:r w:rsidR="002A7840"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(Eigenvector centrality+1)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268AE28C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0.08±0.10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3921D5AC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0.06±0.09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620F05E4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7561F6EF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.03±0.07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4A4B195F" w14:textId="77777777" w:rsidR="00C011A6" w:rsidRPr="00F94C7E" w:rsidRDefault="00C011A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0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.05±0.07</w:t>
            </w:r>
          </w:p>
        </w:tc>
      </w:tr>
      <w:tr w:rsidR="007909C6" w:rsidRPr="00F94C7E" w14:paraId="2D9E03C1" w14:textId="77777777" w:rsidTr="00F94C7E">
        <w:trPr>
          <w:trHeight w:val="199"/>
          <w:jc w:val="center"/>
        </w:trPr>
        <w:tc>
          <w:tcPr>
            <w:tcW w:w="745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55D9B5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Random</w:t>
            </w:r>
          </w:p>
          <w:p w14:paraId="408DE7EB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networks</w:t>
            </w:r>
          </w:p>
        </w:tc>
        <w:tc>
          <w:tcPr>
            <w:tcW w:w="162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07032E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Average clustering coefficient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11C942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0.08±0.004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62E91B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0.05±0.01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957BAB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B5EDD7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0.02±0.006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723D15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0.02±0.01</w:t>
            </w:r>
          </w:p>
        </w:tc>
      </w:tr>
      <w:tr w:rsidR="007909C6" w:rsidRPr="00F94C7E" w14:paraId="0BDBEF2A" w14:textId="77777777" w:rsidTr="00F94C7E">
        <w:trPr>
          <w:trHeight w:val="219"/>
          <w:jc w:val="center"/>
        </w:trPr>
        <w:tc>
          <w:tcPr>
            <w:tcW w:w="745" w:type="pct"/>
            <w:gridSpan w:val="2"/>
            <w:vMerge/>
            <w:tcBorders>
              <w:left w:val="nil"/>
              <w:right w:val="nil"/>
            </w:tcBorders>
          </w:tcPr>
          <w:p w14:paraId="2202D4A3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22" w:type="pct"/>
            <w:tcBorders>
              <w:top w:val="nil"/>
              <w:left w:val="nil"/>
              <w:bottom w:val="nil"/>
              <w:right w:val="nil"/>
            </w:tcBorders>
          </w:tcPr>
          <w:p w14:paraId="61A43CAA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  <w:t>Average</w:t>
            </w: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 xml:space="preserve"> path length</w:t>
            </w:r>
          </w:p>
        </w:tc>
        <w:tc>
          <w:tcPr>
            <w:tcW w:w="634" w:type="pct"/>
            <w:tcBorders>
              <w:top w:val="nil"/>
              <w:left w:val="nil"/>
              <w:bottom w:val="nil"/>
              <w:right w:val="nil"/>
            </w:tcBorders>
          </w:tcPr>
          <w:p w14:paraId="74B84296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2.27±0.004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5BDF65DB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3.14±0.05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</w:tcPr>
          <w:p w14:paraId="24537C05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31C99027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3.47±0.013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</w:tcPr>
          <w:p w14:paraId="1CABF4D2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3.15±0.004</w:t>
            </w:r>
          </w:p>
        </w:tc>
      </w:tr>
      <w:tr w:rsidR="007909C6" w:rsidRPr="00F94C7E" w14:paraId="31C5EBFC" w14:textId="77777777" w:rsidTr="00F94C7E">
        <w:trPr>
          <w:jc w:val="center"/>
        </w:trPr>
        <w:tc>
          <w:tcPr>
            <w:tcW w:w="745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0F72CDB1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49B1F4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ind w:firstLineChars="100" w:firstLine="180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Modularity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3CAF64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0.13±0.004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14952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0.43±0.015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06BF42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E4131C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0.39±0.006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BDBB44" w14:textId="77777777" w:rsidR="007909C6" w:rsidRPr="00F94C7E" w:rsidRDefault="007909C6" w:rsidP="00F94C7E">
            <w:pPr>
              <w:widowControl/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F94C7E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0.30±0.004</w:t>
            </w:r>
          </w:p>
        </w:tc>
      </w:tr>
      <w:bookmarkEnd w:id="21"/>
      <w:bookmarkEnd w:id="22"/>
      <w:bookmarkEnd w:id="23"/>
    </w:tbl>
    <w:p w14:paraId="10FADE0B" w14:textId="77777777" w:rsidR="003879E3" w:rsidRDefault="003879E3"/>
    <w:p w14:paraId="03250805" w14:textId="77777777" w:rsidR="003879E3" w:rsidRDefault="003879E3"/>
    <w:p w14:paraId="3EB147E3" w14:textId="77777777" w:rsidR="00A20BC5" w:rsidRDefault="00A20BC5">
      <w:pPr>
        <w:widowControl/>
        <w:jc w:val="left"/>
      </w:pPr>
      <w:r>
        <w:br w:type="page"/>
      </w:r>
    </w:p>
    <w:p w14:paraId="3F7D8EB4" w14:textId="0D04C76E" w:rsidR="005F5838" w:rsidRDefault="005F5838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0B637B6A" wp14:editId="76B3BB9F">
            <wp:extent cx="5274310" cy="2790825"/>
            <wp:effectExtent l="0" t="0" r="2540" b="9525"/>
            <wp:docPr id="533071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0713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F687D" w14:textId="3935520F" w:rsidR="005F5838" w:rsidRPr="004E2C8C" w:rsidRDefault="005F5838" w:rsidP="00AB1E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0B6D">
        <w:rPr>
          <w:rFonts w:ascii="Times New Roman" w:hAnsi="Times New Roman" w:cs="Times New Roman"/>
          <w:sz w:val="24"/>
          <w:szCs w:val="24"/>
        </w:rPr>
        <w:t>Figure S1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4E2C8C" w:rsidRPr="004E2C8C">
        <w:rPr>
          <w:rFonts w:ascii="Times New Roman" w:hAnsi="Times New Roman" w:cs="Times New Roman"/>
          <w:sz w:val="24"/>
          <w:szCs w:val="24"/>
        </w:rPr>
        <w:t xml:space="preserve"> Spearman correlations between</w:t>
      </w:r>
      <w:r w:rsidR="004E2C8C">
        <w:rPr>
          <w:rFonts w:ascii="Times New Roman" w:hAnsi="Times New Roman" w:cs="Times New Roman" w:hint="eastAsia"/>
          <w:sz w:val="24"/>
          <w:szCs w:val="24"/>
        </w:rPr>
        <w:t xml:space="preserve"> the glacier index (GI) </w:t>
      </w:r>
      <w:r w:rsidR="004E2C8C" w:rsidRPr="004E2C8C">
        <w:rPr>
          <w:rFonts w:ascii="Times New Roman" w:hAnsi="Times New Roman" w:cs="Times New Roman"/>
          <w:sz w:val="24"/>
          <w:szCs w:val="24"/>
        </w:rPr>
        <w:t>and environmental factors</w:t>
      </w:r>
      <w:r w:rsidR="004E2C8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E2C8C" w:rsidRPr="004E2C8C">
        <w:rPr>
          <w:rFonts w:ascii="Times New Roman" w:hAnsi="Times New Roman" w:cs="Times New Roman"/>
          <w:sz w:val="24"/>
          <w:szCs w:val="24"/>
        </w:rPr>
        <w:t>in water</w:t>
      </w:r>
      <w:r w:rsidR="004E2C8C">
        <w:rPr>
          <w:rFonts w:ascii="Times New Roman" w:hAnsi="Times New Roman" w:cs="Times New Roman" w:hint="eastAsia"/>
          <w:sz w:val="24"/>
          <w:szCs w:val="24"/>
        </w:rPr>
        <w:t xml:space="preserve"> (a)</w:t>
      </w:r>
      <w:r w:rsidR="004E2C8C" w:rsidRPr="004E2C8C">
        <w:rPr>
          <w:rFonts w:ascii="Times New Roman" w:hAnsi="Times New Roman" w:cs="Times New Roman"/>
          <w:sz w:val="24"/>
          <w:szCs w:val="24"/>
        </w:rPr>
        <w:t xml:space="preserve"> and sediment</w:t>
      </w:r>
      <w:r w:rsidR="004E2C8C">
        <w:rPr>
          <w:rFonts w:ascii="Times New Roman" w:hAnsi="Times New Roman" w:cs="Times New Roman" w:hint="eastAsia"/>
          <w:sz w:val="24"/>
          <w:szCs w:val="24"/>
        </w:rPr>
        <w:t xml:space="preserve"> (b) of studying glacial</w:t>
      </w:r>
      <w:r w:rsidR="004E2C8C" w:rsidRPr="006549C2">
        <w:rPr>
          <w:rFonts w:ascii="Times New Roman" w:hAnsi="Times New Roman" w:cs="Times New Roman"/>
          <w:sz w:val="24"/>
          <w:szCs w:val="24"/>
        </w:rPr>
        <w:t xml:space="preserve"> lakes</w:t>
      </w:r>
      <w:r w:rsidR="004E2C8C" w:rsidRPr="004E2C8C">
        <w:rPr>
          <w:rFonts w:ascii="Times New Roman" w:hAnsi="Times New Roman" w:cs="Times New Roman"/>
          <w:sz w:val="24"/>
          <w:szCs w:val="24"/>
        </w:rPr>
        <w:t>.</w:t>
      </w:r>
      <w:r w:rsidR="004E2C8C" w:rsidRPr="004E2C8C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="004E2C8C" w:rsidRPr="004E2C8C">
        <w:rPr>
          <w:rFonts w:ascii="Times New Roman" w:hAnsi="Times New Roman" w:cs="Times New Roman"/>
          <w:sz w:val="24"/>
          <w:szCs w:val="24"/>
        </w:rPr>
        <w:t>Temp: temperature; Con: c</w:t>
      </w:r>
      <w:r w:rsidR="004E2C8C" w:rsidRPr="0078755E">
        <w:rPr>
          <w:rFonts w:ascii="Times New Roman" w:hAnsi="Times New Roman" w:cs="Times New Roman"/>
          <w:sz w:val="24"/>
          <w:szCs w:val="24"/>
        </w:rPr>
        <w:t>onductivity</w:t>
      </w:r>
      <w:r w:rsidR="004E2C8C">
        <w:rPr>
          <w:rFonts w:ascii="Times New Roman" w:hAnsi="Times New Roman" w:cs="Times New Roman"/>
          <w:sz w:val="24"/>
          <w:szCs w:val="24"/>
        </w:rPr>
        <w:t xml:space="preserve">; </w:t>
      </w:r>
      <w:r w:rsidR="004E2C8C" w:rsidRPr="004E2C8C">
        <w:rPr>
          <w:rFonts w:ascii="Times New Roman" w:hAnsi="Times New Roman" w:cs="Times New Roman"/>
          <w:sz w:val="24"/>
          <w:szCs w:val="24"/>
        </w:rPr>
        <w:t>TDS: total dissolved solids; DOC: dissolved organic carbon; TN: total nitrogen; TP: total phosphorus; TC: total carbon.</w:t>
      </w:r>
      <w:r w:rsidR="00FB7E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B1E59" w:rsidRPr="005B57B3">
        <w:rPr>
          <w:rFonts w:ascii="Times New Roman" w:hAnsi="Times New Roman"/>
          <w:bCs/>
          <w:szCs w:val="21"/>
        </w:rPr>
        <w:t>*</w:t>
      </w:r>
      <w:r w:rsidR="00AB1E59" w:rsidRPr="005B57B3">
        <w:rPr>
          <w:rFonts w:ascii="Times New Roman" w:hAnsi="Times New Roman"/>
          <w:bCs/>
          <w:i/>
          <w:iCs/>
          <w:szCs w:val="21"/>
        </w:rPr>
        <w:t xml:space="preserve">P </w:t>
      </w:r>
      <w:r w:rsidR="00AB1E59" w:rsidRPr="005B57B3">
        <w:rPr>
          <w:rFonts w:ascii="Times New Roman" w:hAnsi="Times New Roman"/>
          <w:bCs/>
          <w:szCs w:val="21"/>
        </w:rPr>
        <w:t>&lt; 0.05, **</w:t>
      </w:r>
      <w:r w:rsidR="00AB1E59" w:rsidRPr="005B57B3">
        <w:rPr>
          <w:rFonts w:ascii="Times New Roman" w:hAnsi="Times New Roman"/>
          <w:bCs/>
          <w:i/>
          <w:iCs/>
          <w:szCs w:val="21"/>
        </w:rPr>
        <w:t>P</w:t>
      </w:r>
      <w:r w:rsidR="00AB1E59" w:rsidRPr="005B57B3">
        <w:rPr>
          <w:rFonts w:ascii="Times New Roman" w:hAnsi="Times New Roman"/>
          <w:bCs/>
          <w:szCs w:val="21"/>
        </w:rPr>
        <w:t xml:space="preserve"> &lt; 0.01, ***</w:t>
      </w:r>
      <w:r w:rsidR="00AB1E59" w:rsidRPr="005B57B3">
        <w:rPr>
          <w:rFonts w:ascii="Times New Roman" w:hAnsi="Times New Roman"/>
          <w:bCs/>
          <w:i/>
          <w:iCs/>
          <w:szCs w:val="21"/>
        </w:rPr>
        <w:t>P</w:t>
      </w:r>
      <w:r w:rsidR="00AB1E59" w:rsidRPr="005B57B3">
        <w:rPr>
          <w:rFonts w:ascii="Times New Roman" w:hAnsi="Times New Roman"/>
          <w:bCs/>
          <w:szCs w:val="21"/>
        </w:rPr>
        <w:t xml:space="preserve"> &lt; 0.001</w:t>
      </w:r>
      <w:r w:rsidR="00AB1E59">
        <w:rPr>
          <w:rFonts w:ascii="Times New Roman" w:hAnsi="Times New Roman" w:hint="eastAsia"/>
          <w:bCs/>
          <w:szCs w:val="21"/>
        </w:rPr>
        <w:t>.</w:t>
      </w:r>
    </w:p>
    <w:p w14:paraId="57733684" w14:textId="77777777" w:rsidR="005F5838" w:rsidRDefault="005F5838">
      <w:pPr>
        <w:widowControl/>
        <w:jc w:val="left"/>
      </w:pPr>
    </w:p>
    <w:p w14:paraId="4FA6C746" w14:textId="77777777" w:rsidR="005F5838" w:rsidRDefault="005F5838">
      <w:pPr>
        <w:widowControl/>
        <w:jc w:val="left"/>
      </w:pPr>
    </w:p>
    <w:p w14:paraId="0B8757B1" w14:textId="77777777" w:rsidR="005F5838" w:rsidRPr="004E2C8C" w:rsidRDefault="005F5838">
      <w:pPr>
        <w:widowControl/>
        <w:jc w:val="left"/>
      </w:pPr>
    </w:p>
    <w:p w14:paraId="2E9D8E1A" w14:textId="77777777" w:rsidR="005F5838" w:rsidRDefault="005F5838">
      <w:pPr>
        <w:widowControl/>
        <w:jc w:val="left"/>
      </w:pPr>
    </w:p>
    <w:p w14:paraId="4737840A" w14:textId="77777777" w:rsidR="005F5838" w:rsidRDefault="005F5838">
      <w:pPr>
        <w:widowControl/>
        <w:jc w:val="left"/>
      </w:pPr>
    </w:p>
    <w:p w14:paraId="516E7863" w14:textId="77777777" w:rsidR="005F5838" w:rsidRDefault="005F5838">
      <w:pPr>
        <w:widowControl/>
        <w:jc w:val="left"/>
      </w:pPr>
    </w:p>
    <w:p w14:paraId="189963B7" w14:textId="77777777" w:rsidR="005F5838" w:rsidRDefault="005F5838">
      <w:pPr>
        <w:widowControl/>
        <w:jc w:val="left"/>
      </w:pPr>
    </w:p>
    <w:p w14:paraId="5A2C37EE" w14:textId="77777777" w:rsidR="005F5838" w:rsidRDefault="005F5838">
      <w:pPr>
        <w:widowControl/>
        <w:jc w:val="left"/>
      </w:pPr>
    </w:p>
    <w:p w14:paraId="321F9F6B" w14:textId="1476C25C" w:rsidR="004C0217" w:rsidRDefault="006549C2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0B0596" wp14:editId="0507CD35">
            <wp:extent cx="5274310" cy="4279900"/>
            <wp:effectExtent l="0" t="0" r="2540" b="6350"/>
            <wp:docPr id="9878256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825699" name="图片 987825699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4"/>
                    <a:stretch/>
                  </pic:blipFill>
                  <pic:spPr bwMode="auto">
                    <a:xfrm>
                      <a:off x="0" y="0"/>
                      <a:ext cx="5274310" cy="4279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721BCB" w14:textId="5DA36DE4" w:rsidR="00BB3098" w:rsidRPr="00A776F3" w:rsidRDefault="00D5690F" w:rsidP="00A776F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F0B6D">
        <w:rPr>
          <w:rFonts w:ascii="Times New Roman" w:hAnsi="Times New Roman" w:cs="Times New Roman"/>
          <w:sz w:val="24"/>
          <w:szCs w:val="24"/>
        </w:rPr>
        <w:t>Figure S</w:t>
      </w:r>
      <w:r w:rsidR="00583BC9">
        <w:rPr>
          <w:rFonts w:ascii="Times New Roman" w:hAnsi="Times New Roman" w:cs="Times New Roman" w:hint="eastAsia"/>
          <w:sz w:val="24"/>
          <w:szCs w:val="24"/>
        </w:rPr>
        <w:t>2</w:t>
      </w:r>
      <w:r w:rsidR="00F925FA">
        <w:rPr>
          <w:rFonts w:ascii="Times New Roman" w:hAnsi="Times New Roman" w:cs="Times New Roman" w:hint="eastAsia"/>
          <w:sz w:val="24"/>
          <w:szCs w:val="24"/>
        </w:rPr>
        <w:t>.</w:t>
      </w:r>
      <w:r w:rsidRPr="00DF0B6D">
        <w:rPr>
          <w:rFonts w:ascii="Times New Roman" w:hAnsi="Times New Roman" w:cs="Times New Roman"/>
          <w:sz w:val="24"/>
          <w:szCs w:val="24"/>
        </w:rPr>
        <w:t xml:space="preserve"> </w:t>
      </w:r>
      <w:r w:rsidR="006549C2" w:rsidRPr="006549C2">
        <w:rPr>
          <w:rFonts w:ascii="Times New Roman" w:hAnsi="Times New Roman" w:cs="Times New Roman"/>
          <w:sz w:val="24"/>
          <w:szCs w:val="24"/>
        </w:rPr>
        <w:t xml:space="preserve">Relative abundance of </w:t>
      </w:r>
      <w:r w:rsidR="00C41969" w:rsidRPr="00C41969">
        <w:rPr>
          <w:rFonts w:ascii="Times New Roman" w:hAnsi="Times New Roman" w:cs="Times New Roman"/>
          <w:sz w:val="24"/>
          <w:szCs w:val="24"/>
        </w:rPr>
        <w:t xml:space="preserve">the dominant bacterial phyla/classes (relative abundance &gt; </w:t>
      </w:r>
      <w:r w:rsidR="00C41969">
        <w:rPr>
          <w:rFonts w:ascii="Times New Roman" w:hAnsi="Times New Roman" w:cs="Times New Roman" w:hint="eastAsia"/>
          <w:sz w:val="24"/>
          <w:szCs w:val="24"/>
        </w:rPr>
        <w:t>1</w:t>
      </w:r>
      <w:r w:rsidR="00C41969" w:rsidRPr="00C41969">
        <w:rPr>
          <w:rFonts w:ascii="Times New Roman" w:hAnsi="Times New Roman" w:cs="Times New Roman"/>
          <w:sz w:val="24"/>
          <w:szCs w:val="24"/>
        </w:rPr>
        <w:t>% in at least one sample)</w:t>
      </w:r>
      <w:r w:rsidR="006549C2" w:rsidRPr="006549C2">
        <w:rPr>
          <w:rFonts w:ascii="Times New Roman" w:hAnsi="Times New Roman" w:cs="Times New Roman"/>
          <w:sz w:val="24"/>
          <w:szCs w:val="24"/>
        </w:rPr>
        <w:t xml:space="preserve"> in water (a) and sediment (b) samples of </w:t>
      </w:r>
      <w:r w:rsidR="006549C2">
        <w:rPr>
          <w:rFonts w:ascii="Times New Roman" w:hAnsi="Times New Roman" w:cs="Times New Roman" w:hint="eastAsia"/>
          <w:sz w:val="24"/>
          <w:szCs w:val="24"/>
        </w:rPr>
        <w:t>studying glacial</w:t>
      </w:r>
      <w:r w:rsidR="006549C2" w:rsidRPr="006549C2">
        <w:rPr>
          <w:rFonts w:ascii="Times New Roman" w:hAnsi="Times New Roman" w:cs="Times New Roman"/>
          <w:sz w:val="24"/>
          <w:szCs w:val="24"/>
        </w:rPr>
        <w:t xml:space="preserve"> lakes.</w:t>
      </w:r>
      <w:r w:rsidR="00C41969" w:rsidRPr="00C419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A121EB" w14:textId="77777777" w:rsidR="00BB3098" w:rsidRPr="00BB3098" w:rsidRDefault="00BB3098" w:rsidP="00BB3098">
      <w:r>
        <w:br w:type="page"/>
      </w:r>
    </w:p>
    <w:p w14:paraId="05A46A03" w14:textId="77777777" w:rsidR="00EA6747" w:rsidRDefault="00EA6747" w:rsidP="00EA6747">
      <w:pPr>
        <w:spacing w:line="360" w:lineRule="auto"/>
        <w:rPr>
          <w:noProof/>
        </w:rPr>
      </w:pPr>
    </w:p>
    <w:p w14:paraId="46F26ADA" w14:textId="17367DF7" w:rsidR="00EA6747" w:rsidRDefault="00EA6747" w:rsidP="00EA6747">
      <w:pPr>
        <w:spacing w:line="360" w:lineRule="auto"/>
        <w:jc w:val="left"/>
        <w:rPr>
          <w:noProof/>
        </w:rPr>
      </w:pPr>
      <w:r>
        <w:rPr>
          <w:noProof/>
        </w:rPr>
        <w:drawing>
          <wp:inline distT="0" distB="0" distL="0" distR="0" wp14:anchorId="208B3856" wp14:editId="2B36EF28">
            <wp:extent cx="5274310" cy="2637155"/>
            <wp:effectExtent l="0" t="0" r="2540" b="0"/>
            <wp:docPr id="13075182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51827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8B7E0" w14:textId="76547283" w:rsidR="00553FF5" w:rsidRDefault="002E3AE9" w:rsidP="003851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583BC9">
        <w:rPr>
          <w:rFonts w:ascii="Times New Roman" w:hAnsi="Times New Roman" w:cs="Times New Roman" w:hint="eastAsia"/>
          <w:sz w:val="24"/>
          <w:szCs w:val="24"/>
        </w:rPr>
        <w:t>3</w:t>
      </w:r>
      <w:r w:rsidR="00F925FA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1F7D">
        <w:rPr>
          <w:rFonts w:ascii="Times New Roman" w:hAnsi="Times New Roman" w:cs="Times New Roman"/>
          <w:sz w:val="24"/>
          <w:szCs w:val="24"/>
        </w:rPr>
        <w:t xml:space="preserve">Comparison </w:t>
      </w:r>
      <w:r w:rsidR="005A1F7D" w:rsidRPr="00C11069">
        <w:rPr>
          <w:rFonts w:ascii="Times New Roman" w:hAnsi="Times New Roman" w:cs="Times New Roman"/>
          <w:sz w:val="24"/>
          <w:szCs w:val="24"/>
        </w:rPr>
        <w:t xml:space="preserve">of </w:t>
      </w:r>
      <w:r w:rsidR="005409A1" w:rsidRPr="00C11069">
        <w:rPr>
          <w:rFonts w:ascii="Times New Roman" w:hAnsi="Times New Roman" w:cs="Times New Roman"/>
          <w:sz w:val="24"/>
          <w:szCs w:val="24"/>
        </w:rPr>
        <w:t>β diversity</w:t>
      </w:r>
      <w:r w:rsidR="005A1F7D">
        <w:rPr>
          <w:rFonts w:ascii="Times New Roman" w:hAnsi="Times New Roman" w:cs="Times New Roman"/>
          <w:sz w:val="24"/>
          <w:szCs w:val="24"/>
        </w:rPr>
        <w:t xml:space="preserve"> in water and sediment. (a) </w:t>
      </w:r>
      <w:r w:rsidR="005409A1" w:rsidRPr="005409A1">
        <w:rPr>
          <w:rFonts w:ascii="Times New Roman" w:hAnsi="Times New Roman" w:cs="Times New Roman"/>
          <w:sz w:val="24"/>
          <w:szCs w:val="24"/>
        </w:rPr>
        <w:t>Comparison of bacterial community dissimilarity in water and sediment.</w:t>
      </w:r>
      <w:r w:rsidR="005409A1">
        <w:rPr>
          <w:rFonts w:ascii="Times New Roman" w:hAnsi="Times New Roman" w:cs="Times New Roman"/>
          <w:sz w:val="24"/>
          <w:szCs w:val="24"/>
        </w:rPr>
        <w:t xml:space="preserve"> </w:t>
      </w:r>
      <w:r w:rsidR="005A1F7D">
        <w:rPr>
          <w:rFonts w:ascii="Times New Roman" w:hAnsi="Times New Roman" w:cs="Times New Roman"/>
          <w:sz w:val="24"/>
          <w:szCs w:val="24"/>
        </w:rPr>
        <w:t xml:space="preserve">(b) </w:t>
      </w:r>
      <w:r w:rsidR="005A1F7D" w:rsidRPr="005A1F7D">
        <w:rPr>
          <w:rFonts w:ascii="Times New Roman" w:hAnsi="Times New Roman" w:cs="Times New Roman"/>
          <w:sz w:val="24"/>
          <w:szCs w:val="24"/>
        </w:rPr>
        <w:t xml:space="preserve">Relationships between </w:t>
      </w:r>
      <w:r w:rsidR="005A1F7D">
        <w:rPr>
          <w:rFonts w:ascii="Times New Roman" w:hAnsi="Times New Roman" w:cs="Times New Roman"/>
          <w:sz w:val="24"/>
          <w:szCs w:val="24"/>
        </w:rPr>
        <w:t>community dissimilarity</w:t>
      </w:r>
      <w:r w:rsidR="005A1F7D" w:rsidRPr="005A1F7D">
        <w:rPr>
          <w:rFonts w:ascii="Times New Roman" w:hAnsi="Times New Roman" w:cs="Times New Roman"/>
          <w:sz w:val="24"/>
          <w:szCs w:val="24"/>
        </w:rPr>
        <w:t xml:space="preserve"> and </w:t>
      </w:r>
      <w:r w:rsidR="004434DD">
        <w:rPr>
          <w:rFonts w:ascii="Times New Roman" w:hAnsi="Times New Roman" w:cs="Times New Roman" w:hint="eastAsia"/>
          <w:sz w:val="24"/>
          <w:szCs w:val="24"/>
        </w:rPr>
        <w:t>the</w:t>
      </w:r>
      <w:bookmarkStart w:id="24" w:name="_Hlk165042958"/>
      <w:r w:rsidR="004434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8514D">
        <w:rPr>
          <w:rFonts w:ascii="Times New Roman" w:hAnsi="Times New Roman" w:cs="Times New Roman" w:hint="eastAsia"/>
          <w:sz w:val="24"/>
          <w:szCs w:val="24"/>
        </w:rPr>
        <w:t>glacier index (GI)</w:t>
      </w:r>
      <w:bookmarkEnd w:id="24"/>
      <w:r w:rsidR="0038514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A1F7D" w:rsidRPr="005A1F7D">
        <w:rPr>
          <w:rFonts w:ascii="Times New Roman" w:hAnsi="Times New Roman" w:cs="Times New Roman"/>
          <w:sz w:val="24"/>
          <w:szCs w:val="24"/>
        </w:rPr>
        <w:t>in water</w:t>
      </w:r>
      <w:r w:rsidR="005A1F7D">
        <w:rPr>
          <w:rFonts w:ascii="Times New Roman" w:hAnsi="Times New Roman" w:cs="Times New Roman"/>
          <w:sz w:val="24"/>
          <w:szCs w:val="24"/>
        </w:rPr>
        <w:t xml:space="preserve"> and sediment</w:t>
      </w:r>
      <w:r w:rsidR="005A1F7D" w:rsidRPr="005A1F7D">
        <w:rPr>
          <w:rFonts w:ascii="Times New Roman" w:hAnsi="Times New Roman" w:cs="Times New Roman"/>
          <w:sz w:val="24"/>
          <w:szCs w:val="24"/>
        </w:rPr>
        <w:t>.</w:t>
      </w:r>
      <w:r w:rsidR="00C8235A" w:rsidRPr="00C8235A">
        <w:rPr>
          <w:rFonts w:ascii="Times New Roman" w:hAnsi="Times New Roman" w:cs="Times New Roman"/>
          <w:sz w:val="24"/>
          <w:szCs w:val="24"/>
        </w:rPr>
        <w:t xml:space="preserve"> Asterisks represent signi</w:t>
      </w:r>
      <w:r w:rsidR="00C8235A">
        <w:rPr>
          <w:rFonts w:ascii="Times New Roman" w:hAnsi="Times New Roman" w:cs="Times New Roman" w:hint="eastAsia"/>
          <w:sz w:val="24"/>
          <w:szCs w:val="24"/>
        </w:rPr>
        <w:t>fi</w:t>
      </w:r>
      <w:r w:rsidR="00C8235A" w:rsidRPr="00C8235A">
        <w:rPr>
          <w:rFonts w:ascii="Times New Roman" w:hAnsi="Times New Roman" w:cs="Times New Roman"/>
          <w:sz w:val="24"/>
          <w:szCs w:val="24"/>
        </w:rPr>
        <w:t>cance (</w:t>
      </w:r>
      <w:r w:rsidR="00C8235A" w:rsidRPr="00C8235A">
        <w:rPr>
          <w:rFonts w:ascii="MS Gothic" w:eastAsia="MS Gothic" w:hAnsi="MS Gothic" w:cs="MS Gothic" w:hint="eastAsia"/>
          <w:sz w:val="24"/>
          <w:szCs w:val="24"/>
        </w:rPr>
        <w:t>∗∗∗</w:t>
      </w:r>
      <w:r w:rsidR="00C8235A" w:rsidRPr="00C8235A">
        <w:rPr>
          <w:rFonts w:ascii="Times New Roman" w:hAnsi="Times New Roman" w:cs="Times New Roman"/>
          <w:sz w:val="24"/>
          <w:szCs w:val="24"/>
        </w:rPr>
        <w:t xml:space="preserve">, </w:t>
      </w:r>
      <w:r w:rsidR="00C8235A" w:rsidRPr="00C8235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8235A" w:rsidRPr="00C8235A">
        <w:rPr>
          <w:rFonts w:ascii="Times New Roman" w:hAnsi="Times New Roman" w:cs="Times New Roman"/>
          <w:sz w:val="24"/>
          <w:szCs w:val="24"/>
        </w:rPr>
        <w:t xml:space="preserve"> &lt; 0.001).</w:t>
      </w:r>
    </w:p>
    <w:p w14:paraId="6676217B" w14:textId="77777777" w:rsidR="00433C1E" w:rsidRDefault="00433C1E" w:rsidP="0038514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2B01C1" w14:textId="77777777" w:rsidR="00433C1E" w:rsidRDefault="00433C1E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1649914" w14:textId="77777777" w:rsidR="00433C1E" w:rsidRDefault="00433C1E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FB75F70" w14:textId="7919183C" w:rsidR="00433C1E" w:rsidRDefault="00F925FA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2C3B181" wp14:editId="6C905452">
            <wp:extent cx="5274310" cy="6028055"/>
            <wp:effectExtent l="0" t="0" r="2540" b="0"/>
            <wp:docPr id="12843042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30425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75311" w14:textId="1D09F4FF" w:rsidR="00C642D9" w:rsidRPr="00C67489" w:rsidRDefault="00F925FA" w:rsidP="00C642D9">
      <w:pPr>
        <w:spacing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583BC9"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C642D9">
        <w:rPr>
          <w:rFonts w:ascii="Times New Roman" w:hAnsi="Times New Roman" w:cs="Times New Roman" w:hint="eastAsia"/>
          <w:sz w:val="24"/>
          <w:szCs w:val="24"/>
        </w:rPr>
        <w:t>L</w:t>
      </w:r>
      <w:r w:rsidR="00C642D9" w:rsidRPr="004434DD">
        <w:rPr>
          <w:rFonts w:ascii="Times New Roman" w:hAnsi="Times New Roman" w:cs="Times New Roman"/>
          <w:sz w:val="24"/>
          <w:szCs w:val="24"/>
        </w:rPr>
        <w:t xml:space="preserve">inear </w:t>
      </w:r>
      <w:r w:rsidR="00C642D9">
        <w:rPr>
          <w:rFonts w:ascii="Times New Roman" w:hAnsi="Times New Roman" w:cs="Times New Roman" w:hint="eastAsia"/>
          <w:sz w:val="24"/>
          <w:szCs w:val="24"/>
        </w:rPr>
        <w:t>r</w:t>
      </w:r>
      <w:r w:rsidR="004434DD" w:rsidRPr="004434DD">
        <w:rPr>
          <w:rFonts w:ascii="Times New Roman" w:hAnsi="Times New Roman" w:cs="Times New Roman"/>
          <w:sz w:val="24"/>
          <w:szCs w:val="24"/>
        </w:rPr>
        <w:t>elationship between</w:t>
      </w:r>
      <w:r w:rsidR="00C642D9" w:rsidRPr="00C642D9">
        <w:rPr>
          <w:rFonts w:ascii="Times New Roman" w:hAnsi="Times New Roman" w:cs="Times New Roman"/>
          <w:sz w:val="24"/>
          <w:szCs w:val="24"/>
        </w:rPr>
        <w:t xml:space="preserve"> </w:t>
      </w:r>
      <w:r w:rsidR="00C642D9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C642D9" w:rsidRPr="004434DD">
        <w:rPr>
          <w:rFonts w:ascii="Times New Roman" w:hAnsi="Times New Roman" w:cs="Times New Roman"/>
          <w:sz w:val="24"/>
          <w:szCs w:val="24"/>
        </w:rPr>
        <w:t>glacier index (GI)</w:t>
      </w:r>
      <w:r w:rsidR="00C642D9">
        <w:rPr>
          <w:rFonts w:ascii="Times New Roman" w:hAnsi="Times New Roman" w:cs="Times New Roman" w:hint="eastAsia"/>
          <w:sz w:val="24"/>
          <w:szCs w:val="24"/>
        </w:rPr>
        <w:t xml:space="preserve"> and the</w:t>
      </w:r>
      <w:r w:rsidR="00C642D9" w:rsidRPr="004434DD">
        <w:rPr>
          <w:rFonts w:ascii="Times New Roman" w:hAnsi="Times New Roman" w:cs="Times New Roman"/>
          <w:sz w:val="24"/>
          <w:szCs w:val="24"/>
        </w:rPr>
        <w:t xml:space="preserve"> proportion of bacteria from glacial surface snow</w:t>
      </w:r>
      <w:bookmarkStart w:id="25" w:name="_Hlk165062955"/>
      <w:r w:rsidR="00C642D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434DD" w:rsidRPr="004434DD">
        <w:rPr>
          <w:rFonts w:ascii="Times New Roman" w:hAnsi="Times New Roman" w:cs="Times New Roman"/>
          <w:sz w:val="24"/>
          <w:szCs w:val="24"/>
        </w:rPr>
        <w:t>in water (</w:t>
      </w:r>
      <w:r w:rsidR="004434DD">
        <w:rPr>
          <w:rFonts w:ascii="Times New Roman" w:hAnsi="Times New Roman" w:cs="Times New Roman" w:hint="eastAsia"/>
          <w:sz w:val="24"/>
          <w:szCs w:val="24"/>
        </w:rPr>
        <w:t>a</w:t>
      </w:r>
      <w:r w:rsidR="004434DD" w:rsidRPr="004434DD">
        <w:rPr>
          <w:rFonts w:ascii="Times New Roman" w:hAnsi="Times New Roman" w:cs="Times New Roman"/>
          <w:sz w:val="24"/>
          <w:szCs w:val="24"/>
        </w:rPr>
        <w:t xml:space="preserve">) and sediment </w:t>
      </w:r>
      <w:bookmarkEnd w:id="25"/>
      <w:r w:rsidR="004434DD" w:rsidRPr="004434DD">
        <w:rPr>
          <w:rFonts w:ascii="Times New Roman" w:hAnsi="Times New Roman" w:cs="Times New Roman"/>
          <w:sz w:val="24"/>
          <w:szCs w:val="24"/>
        </w:rPr>
        <w:t>(</w:t>
      </w:r>
      <w:r w:rsidR="004434DD">
        <w:rPr>
          <w:rFonts w:ascii="Times New Roman" w:hAnsi="Times New Roman" w:cs="Times New Roman" w:hint="eastAsia"/>
          <w:sz w:val="24"/>
          <w:szCs w:val="24"/>
        </w:rPr>
        <w:t>b</w:t>
      </w:r>
      <w:r w:rsidR="004434DD" w:rsidRPr="004434DD">
        <w:rPr>
          <w:rFonts w:ascii="Times New Roman" w:hAnsi="Times New Roman" w:cs="Times New Roman"/>
          <w:sz w:val="24"/>
          <w:szCs w:val="24"/>
        </w:rPr>
        <w:t xml:space="preserve">). </w:t>
      </w:r>
      <w:r w:rsidR="00C642D9" w:rsidRPr="00C67489">
        <w:rPr>
          <w:rFonts w:ascii="Times New Roman" w:hAnsi="Times New Roman" w:cs="Times New Roman"/>
          <w:sz w:val="24"/>
          <w:szCs w:val="28"/>
        </w:rPr>
        <w:t>Each data point represents a lake</w:t>
      </w:r>
      <w:r w:rsidR="00C642D9" w:rsidRPr="00C67489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C642D9" w:rsidRPr="00C67489">
        <w:rPr>
          <w:rFonts w:ascii="Times New Roman" w:hAnsi="Times New Roman" w:cs="Times New Roman"/>
          <w:sz w:val="24"/>
          <w:szCs w:val="28"/>
        </w:rPr>
        <w:t xml:space="preserve">site and colored according to their geographical location. </w:t>
      </w:r>
      <w:r w:rsidR="00C642D9" w:rsidRPr="00C67489">
        <w:rPr>
          <w:rFonts w:ascii="Times New Roman" w:hAnsi="Times New Roman" w:cs="Times New Roman"/>
          <w:sz w:val="24"/>
          <w:szCs w:val="24"/>
        </w:rPr>
        <w:t>The shaded areas represent the 95% confidence intervals of the model fits.</w:t>
      </w:r>
    </w:p>
    <w:p w14:paraId="6ADE848E" w14:textId="74AABB18" w:rsidR="00F925FA" w:rsidRDefault="00F925FA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D93D2B9" w14:textId="77777777" w:rsidR="00CF0739" w:rsidRDefault="00CF0739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733ACFB" w14:textId="77777777" w:rsidR="00CF0739" w:rsidRDefault="00CF0739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B338382" w14:textId="77777777" w:rsidR="00CF0739" w:rsidRDefault="00CF0739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1C0636C" w14:textId="77777777" w:rsidR="00CF0739" w:rsidRDefault="00CF0739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3FAF0EF" w14:textId="4AE1A135" w:rsidR="00CF0739" w:rsidRDefault="00C8235A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F258BA" wp14:editId="5DF8513D">
            <wp:extent cx="5274310" cy="2929890"/>
            <wp:effectExtent l="0" t="0" r="2540" b="3810"/>
            <wp:docPr id="13816040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60404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9F4FE" w14:textId="3CE7A437" w:rsidR="00C8235A" w:rsidRDefault="00C013B3" w:rsidP="0094191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583BC9"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2C3E9F" w:rsidRPr="002C3E9F">
        <w:rPr>
          <w:rFonts w:ascii="Times New Roman" w:hAnsi="Times New Roman" w:cs="Times New Roman"/>
          <w:sz w:val="24"/>
          <w:szCs w:val="24"/>
        </w:rPr>
        <w:t xml:space="preserve">Ecological processes shaping the </w:t>
      </w:r>
      <w:r w:rsidR="002C3E9F">
        <w:rPr>
          <w:rFonts w:ascii="Times New Roman" w:hAnsi="Times New Roman" w:cs="Times New Roman" w:hint="eastAsia"/>
          <w:sz w:val="24"/>
          <w:szCs w:val="24"/>
        </w:rPr>
        <w:t>bacterial</w:t>
      </w:r>
      <w:r w:rsidR="002C3E9F" w:rsidRPr="002C3E9F">
        <w:rPr>
          <w:rFonts w:ascii="Times New Roman" w:hAnsi="Times New Roman" w:cs="Times New Roman"/>
          <w:sz w:val="24"/>
          <w:szCs w:val="24"/>
        </w:rPr>
        <w:t xml:space="preserve"> community assembly </w:t>
      </w:r>
      <w:r w:rsidR="002C3E9F" w:rsidRPr="004434DD">
        <w:rPr>
          <w:rFonts w:ascii="Times New Roman" w:hAnsi="Times New Roman" w:cs="Times New Roman"/>
          <w:sz w:val="24"/>
          <w:szCs w:val="24"/>
        </w:rPr>
        <w:t>in water and sediment</w:t>
      </w:r>
      <w:r w:rsidR="002C3E9F">
        <w:rPr>
          <w:rFonts w:ascii="Times New Roman" w:hAnsi="Times New Roman" w:cs="Times New Roman" w:hint="eastAsia"/>
          <w:sz w:val="24"/>
          <w:szCs w:val="24"/>
        </w:rPr>
        <w:t xml:space="preserve"> of glacial lakes. (a) </w:t>
      </w:r>
      <w:r w:rsidR="00A33ED7" w:rsidRPr="00A33ED7">
        <w:rPr>
          <w:rFonts w:ascii="Times New Roman" w:hAnsi="Times New Roman" w:cs="Times New Roman"/>
          <w:sz w:val="24"/>
          <w:szCs w:val="24"/>
        </w:rPr>
        <w:t xml:space="preserve">The ecological stochasticity in bacterial community assembly estimated by </w:t>
      </w:r>
      <w:r w:rsidR="002C3E9F">
        <w:rPr>
          <w:rFonts w:ascii="Times New Roman" w:hAnsi="Times New Roman" w:cs="Times New Roman" w:hint="eastAsia"/>
          <w:sz w:val="24"/>
          <w:szCs w:val="24"/>
        </w:rPr>
        <w:t>n</w:t>
      </w:r>
      <w:r w:rsidR="002C3E9F" w:rsidRPr="002C3E9F">
        <w:rPr>
          <w:rFonts w:ascii="Times New Roman" w:hAnsi="Times New Roman" w:cs="Times New Roman"/>
          <w:sz w:val="24"/>
          <w:szCs w:val="24"/>
        </w:rPr>
        <w:t xml:space="preserve">ormalized </w:t>
      </w:r>
      <w:r w:rsidR="00A33ED7" w:rsidRPr="00A33ED7">
        <w:rPr>
          <w:rFonts w:ascii="Times New Roman" w:hAnsi="Times New Roman" w:cs="Times New Roman"/>
          <w:sz w:val="24"/>
          <w:szCs w:val="24"/>
        </w:rPr>
        <w:t>stochasticity ratio.</w:t>
      </w:r>
      <w:r w:rsidR="002C3E9F">
        <w:rPr>
          <w:rFonts w:ascii="Times New Roman" w:hAnsi="Times New Roman" w:cs="Times New Roman" w:hint="eastAsia"/>
          <w:sz w:val="24"/>
          <w:szCs w:val="24"/>
        </w:rPr>
        <w:t xml:space="preserve"> (b) </w:t>
      </w:r>
      <w:r w:rsidR="00941917">
        <w:rPr>
          <w:rFonts w:ascii="Times New Roman" w:hAnsi="Times New Roman" w:cs="Times New Roman" w:hint="eastAsia"/>
          <w:sz w:val="24"/>
          <w:szCs w:val="24"/>
        </w:rPr>
        <w:t>M</w:t>
      </w:r>
      <w:r w:rsidR="00941917" w:rsidRPr="00941917">
        <w:rPr>
          <w:rFonts w:ascii="Times New Roman" w:hAnsi="Times New Roman" w:cs="Times New Roman"/>
          <w:sz w:val="24"/>
          <w:szCs w:val="24"/>
        </w:rPr>
        <w:t>ean habitat niche breadth from all taxa in each sample (</w:t>
      </w:r>
      <w:proofErr w:type="spellStart"/>
      <w:r w:rsidR="00941917" w:rsidRPr="00941917">
        <w:rPr>
          <w:rFonts w:ascii="Times New Roman" w:hAnsi="Times New Roman" w:cs="Times New Roman"/>
          <w:sz w:val="24"/>
          <w:szCs w:val="24"/>
        </w:rPr>
        <w:t>Bcom</w:t>
      </w:r>
      <w:proofErr w:type="spellEnd"/>
      <w:r w:rsidR="00941917" w:rsidRPr="00941917">
        <w:rPr>
          <w:rFonts w:ascii="Times New Roman" w:hAnsi="Times New Roman" w:cs="Times New Roman"/>
          <w:sz w:val="24"/>
          <w:szCs w:val="24"/>
        </w:rPr>
        <w:t>) of</w:t>
      </w:r>
      <w:r w:rsidR="00941917" w:rsidRPr="002C3E9F">
        <w:rPr>
          <w:rFonts w:ascii="Times New Roman" w:hAnsi="Times New Roman" w:cs="Times New Roman"/>
          <w:sz w:val="24"/>
          <w:szCs w:val="24"/>
        </w:rPr>
        <w:t xml:space="preserve"> </w:t>
      </w:r>
      <w:r w:rsidR="00941917">
        <w:rPr>
          <w:rFonts w:ascii="Times New Roman" w:hAnsi="Times New Roman" w:cs="Times New Roman" w:hint="eastAsia"/>
          <w:sz w:val="24"/>
          <w:szCs w:val="24"/>
        </w:rPr>
        <w:t>bacterial</w:t>
      </w:r>
      <w:r w:rsidR="00941917" w:rsidRPr="002C3E9F">
        <w:rPr>
          <w:rFonts w:ascii="Times New Roman" w:hAnsi="Times New Roman" w:cs="Times New Roman"/>
          <w:sz w:val="24"/>
          <w:szCs w:val="24"/>
        </w:rPr>
        <w:t xml:space="preserve"> communit</w:t>
      </w:r>
      <w:r w:rsidR="00941917">
        <w:rPr>
          <w:rFonts w:ascii="Times New Roman" w:hAnsi="Times New Roman" w:cs="Times New Roman" w:hint="eastAsia"/>
          <w:sz w:val="24"/>
          <w:szCs w:val="24"/>
        </w:rPr>
        <w:t xml:space="preserve">ies </w:t>
      </w:r>
      <w:r w:rsidR="00941917" w:rsidRPr="004434DD">
        <w:rPr>
          <w:rFonts w:ascii="Times New Roman" w:hAnsi="Times New Roman" w:cs="Times New Roman"/>
          <w:sz w:val="24"/>
          <w:szCs w:val="24"/>
        </w:rPr>
        <w:t>in water and sediment</w:t>
      </w:r>
      <w:r w:rsidR="00941917">
        <w:rPr>
          <w:rFonts w:ascii="Times New Roman" w:hAnsi="Times New Roman" w:cs="Times New Roman" w:hint="eastAsia"/>
          <w:sz w:val="24"/>
          <w:szCs w:val="24"/>
        </w:rPr>
        <w:t xml:space="preserve"> of glacial lakes. </w:t>
      </w:r>
      <w:r w:rsidR="00C8235A" w:rsidRPr="00C8235A">
        <w:rPr>
          <w:rFonts w:ascii="Times New Roman" w:hAnsi="Times New Roman" w:cs="Times New Roman"/>
          <w:sz w:val="24"/>
          <w:szCs w:val="24"/>
        </w:rPr>
        <w:t>Asterisks represent signi</w:t>
      </w:r>
      <w:r w:rsidR="00C8235A">
        <w:rPr>
          <w:rFonts w:ascii="Times New Roman" w:hAnsi="Times New Roman" w:cs="Times New Roman" w:hint="eastAsia"/>
          <w:sz w:val="24"/>
          <w:szCs w:val="24"/>
        </w:rPr>
        <w:t>fi</w:t>
      </w:r>
      <w:r w:rsidR="00C8235A" w:rsidRPr="00C8235A">
        <w:rPr>
          <w:rFonts w:ascii="Times New Roman" w:hAnsi="Times New Roman" w:cs="Times New Roman"/>
          <w:sz w:val="24"/>
          <w:szCs w:val="24"/>
        </w:rPr>
        <w:t>cance (</w:t>
      </w:r>
      <w:r w:rsidR="00C8235A" w:rsidRPr="00C8235A">
        <w:rPr>
          <w:rFonts w:ascii="MS Gothic" w:eastAsia="MS Gothic" w:hAnsi="MS Gothic" w:cs="MS Gothic" w:hint="eastAsia"/>
          <w:sz w:val="24"/>
          <w:szCs w:val="24"/>
        </w:rPr>
        <w:t>∗∗∗</w:t>
      </w:r>
      <w:r w:rsidR="00C8235A" w:rsidRPr="00C8235A">
        <w:rPr>
          <w:rFonts w:ascii="Times New Roman" w:hAnsi="Times New Roman" w:cs="Times New Roman"/>
          <w:sz w:val="24"/>
          <w:szCs w:val="24"/>
        </w:rPr>
        <w:t xml:space="preserve">, </w:t>
      </w:r>
      <w:r w:rsidR="00C8235A" w:rsidRPr="00C8235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C8235A" w:rsidRPr="00C8235A">
        <w:rPr>
          <w:rFonts w:ascii="Times New Roman" w:hAnsi="Times New Roman" w:cs="Times New Roman"/>
          <w:sz w:val="24"/>
          <w:szCs w:val="24"/>
        </w:rPr>
        <w:t xml:space="preserve"> &lt; 0.001).</w:t>
      </w:r>
    </w:p>
    <w:p w14:paraId="3984053E" w14:textId="77777777" w:rsidR="00C8235A" w:rsidRPr="00C642D9" w:rsidRDefault="00C8235A" w:rsidP="00433C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C8235A" w:rsidRPr="00C642D9" w:rsidSect="00D12E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DE0FBC" w14:textId="77777777" w:rsidR="00B53A35" w:rsidRDefault="00B53A35" w:rsidP="00A20BC5">
      <w:r>
        <w:separator/>
      </w:r>
    </w:p>
  </w:endnote>
  <w:endnote w:type="continuationSeparator" w:id="0">
    <w:p w14:paraId="56C9DBC6" w14:textId="77777777" w:rsidR="00B53A35" w:rsidRDefault="00B53A35" w:rsidP="00A20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182AA1" w14:textId="77777777" w:rsidR="00B53A35" w:rsidRDefault="00B53A35" w:rsidP="00A20BC5">
      <w:r>
        <w:separator/>
      </w:r>
    </w:p>
  </w:footnote>
  <w:footnote w:type="continuationSeparator" w:id="0">
    <w:p w14:paraId="28FB300D" w14:textId="77777777" w:rsidR="00B53A35" w:rsidRDefault="00B53A35" w:rsidP="00A20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8ED"/>
    <w:rsid w:val="00000510"/>
    <w:rsid w:val="0006536E"/>
    <w:rsid w:val="00070873"/>
    <w:rsid w:val="000709EF"/>
    <w:rsid w:val="00080CBF"/>
    <w:rsid w:val="000C5E14"/>
    <w:rsid w:val="000D47FC"/>
    <w:rsid w:val="000F6234"/>
    <w:rsid w:val="0014322E"/>
    <w:rsid w:val="0015343E"/>
    <w:rsid w:val="0018116A"/>
    <w:rsid w:val="00181975"/>
    <w:rsid w:val="001B0A3C"/>
    <w:rsid w:val="001B6845"/>
    <w:rsid w:val="002078ED"/>
    <w:rsid w:val="00213C4F"/>
    <w:rsid w:val="00216D94"/>
    <w:rsid w:val="002213E3"/>
    <w:rsid w:val="00232D12"/>
    <w:rsid w:val="00234971"/>
    <w:rsid w:val="002442B5"/>
    <w:rsid w:val="00264D0B"/>
    <w:rsid w:val="002650BD"/>
    <w:rsid w:val="002A7840"/>
    <w:rsid w:val="002B52CE"/>
    <w:rsid w:val="002C1658"/>
    <w:rsid w:val="002C3E9F"/>
    <w:rsid w:val="002E0540"/>
    <w:rsid w:val="002E3AE9"/>
    <w:rsid w:val="002E5115"/>
    <w:rsid w:val="002F2D31"/>
    <w:rsid w:val="002F4047"/>
    <w:rsid w:val="00316EBF"/>
    <w:rsid w:val="00324266"/>
    <w:rsid w:val="00365558"/>
    <w:rsid w:val="00366EF0"/>
    <w:rsid w:val="00374417"/>
    <w:rsid w:val="0038514D"/>
    <w:rsid w:val="00385EDB"/>
    <w:rsid w:val="003879E3"/>
    <w:rsid w:val="003A5209"/>
    <w:rsid w:val="003D584B"/>
    <w:rsid w:val="00403C32"/>
    <w:rsid w:val="00423B45"/>
    <w:rsid w:val="00433C1E"/>
    <w:rsid w:val="004434DD"/>
    <w:rsid w:val="00446FE8"/>
    <w:rsid w:val="00451501"/>
    <w:rsid w:val="00464EE0"/>
    <w:rsid w:val="00467E26"/>
    <w:rsid w:val="00473EA7"/>
    <w:rsid w:val="00474EC0"/>
    <w:rsid w:val="00475656"/>
    <w:rsid w:val="004B60DE"/>
    <w:rsid w:val="004C0217"/>
    <w:rsid w:val="004C5DD4"/>
    <w:rsid w:val="004C5E51"/>
    <w:rsid w:val="004D2676"/>
    <w:rsid w:val="004E2C8C"/>
    <w:rsid w:val="00512B0F"/>
    <w:rsid w:val="005409A1"/>
    <w:rsid w:val="00553FF5"/>
    <w:rsid w:val="00567F7E"/>
    <w:rsid w:val="00583BC9"/>
    <w:rsid w:val="005A1F7D"/>
    <w:rsid w:val="005B57B3"/>
    <w:rsid w:val="005C6C7F"/>
    <w:rsid w:val="005D21B9"/>
    <w:rsid w:val="005E1D47"/>
    <w:rsid w:val="005F5838"/>
    <w:rsid w:val="00646B8C"/>
    <w:rsid w:val="006549C2"/>
    <w:rsid w:val="006737AB"/>
    <w:rsid w:val="0069518A"/>
    <w:rsid w:val="006C10C6"/>
    <w:rsid w:val="0070500A"/>
    <w:rsid w:val="0078755E"/>
    <w:rsid w:val="007909C6"/>
    <w:rsid w:val="00795BEF"/>
    <w:rsid w:val="007B0D90"/>
    <w:rsid w:val="007E08A0"/>
    <w:rsid w:val="007E36DF"/>
    <w:rsid w:val="007F3A82"/>
    <w:rsid w:val="008124C5"/>
    <w:rsid w:val="00836C68"/>
    <w:rsid w:val="00882051"/>
    <w:rsid w:val="00885DAE"/>
    <w:rsid w:val="008A18E9"/>
    <w:rsid w:val="008A2117"/>
    <w:rsid w:val="008B0FC2"/>
    <w:rsid w:val="008E5A88"/>
    <w:rsid w:val="008F15FD"/>
    <w:rsid w:val="008F3902"/>
    <w:rsid w:val="00941917"/>
    <w:rsid w:val="00967EA6"/>
    <w:rsid w:val="009737D7"/>
    <w:rsid w:val="00997582"/>
    <w:rsid w:val="009A2521"/>
    <w:rsid w:val="009A7C5A"/>
    <w:rsid w:val="009B3DAC"/>
    <w:rsid w:val="009C3DC6"/>
    <w:rsid w:val="009C518E"/>
    <w:rsid w:val="00A047AB"/>
    <w:rsid w:val="00A20BC5"/>
    <w:rsid w:val="00A33ED7"/>
    <w:rsid w:val="00A776F3"/>
    <w:rsid w:val="00AB1E59"/>
    <w:rsid w:val="00AB33A2"/>
    <w:rsid w:val="00B15C50"/>
    <w:rsid w:val="00B22904"/>
    <w:rsid w:val="00B241C9"/>
    <w:rsid w:val="00B30E06"/>
    <w:rsid w:val="00B53A35"/>
    <w:rsid w:val="00B9690F"/>
    <w:rsid w:val="00BB3098"/>
    <w:rsid w:val="00BE7646"/>
    <w:rsid w:val="00C00900"/>
    <w:rsid w:val="00C011A6"/>
    <w:rsid w:val="00C013B3"/>
    <w:rsid w:val="00C11069"/>
    <w:rsid w:val="00C41969"/>
    <w:rsid w:val="00C62157"/>
    <w:rsid w:val="00C642D9"/>
    <w:rsid w:val="00C74E09"/>
    <w:rsid w:val="00C8235A"/>
    <w:rsid w:val="00C8631A"/>
    <w:rsid w:val="00CC0C84"/>
    <w:rsid w:val="00CD4137"/>
    <w:rsid w:val="00CD4AD5"/>
    <w:rsid w:val="00CE7653"/>
    <w:rsid w:val="00CF0739"/>
    <w:rsid w:val="00CF26A5"/>
    <w:rsid w:val="00D0367C"/>
    <w:rsid w:val="00D12EF5"/>
    <w:rsid w:val="00D133B5"/>
    <w:rsid w:val="00D3704E"/>
    <w:rsid w:val="00D5690F"/>
    <w:rsid w:val="00D96A20"/>
    <w:rsid w:val="00D970AB"/>
    <w:rsid w:val="00DA29A9"/>
    <w:rsid w:val="00DE468A"/>
    <w:rsid w:val="00DF0B6D"/>
    <w:rsid w:val="00E2359B"/>
    <w:rsid w:val="00E37699"/>
    <w:rsid w:val="00E6271F"/>
    <w:rsid w:val="00EA6747"/>
    <w:rsid w:val="00ED2016"/>
    <w:rsid w:val="00F2292A"/>
    <w:rsid w:val="00F53905"/>
    <w:rsid w:val="00F605CB"/>
    <w:rsid w:val="00F616A6"/>
    <w:rsid w:val="00F925FA"/>
    <w:rsid w:val="00F94C7E"/>
    <w:rsid w:val="00FB5B60"/>
    <w:rsid w:val="00FB7E3D"/>
    <w:rsid w:val="00FC07F1"/>
    <w:rsid w:val="00FC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099C3"/>
  <w15:chartTrackingRefBased/>
  <w15:docId w15:val="{3B901F9A-A487-4131-A91B-CE65582FB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0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0B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0B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0BC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A20BC5"/>
    <w:rPr>
      <w:rFonts w:asciiTheme="majorHAnsi" w:eastAsia="黑体" w:hAnsiTheme="majorHAnsi" w:cstheme="majorBidi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7087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70873"/>
    <w:rPr>
      <w:sz w:val="18"/>
      <w:szCs w:val="18"/>
    </w:rPr>
  </w:style>
  <w:style w:type="table" w:styleId="aa">
    <w:name w:val="Table Grid"/>
    <w:basedOn w:val="a1"/>
    <w:uiPriority w:val="39"/>
    <w:rsid w:val="00885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FB5B60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FB5B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9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452D195-C351-474D-B457-EA30CE2AB034}">
  <we:reference id="4f5fc3d5-136b-4c76-b40a-6b26653cd4f1" version="1.2.0.0" store="EnglishAssistanceProvider" storeType="Registry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22EBA-6C34-4166-BA0B-40E24886C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10</Pages>
  <Words>1230</Words>
  <Characters>7014</Characters>
  <Application>Microsoft Office Word</Application>
  <DocSecurity>0</DocSecurity>
  <Lines>58</Lines>
  <Paragraphs>16</Paragraphs>
  <ScaleCrop>false</ScaleCrop>
  <Company>P R C</Company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liukeshao</cp:lastModifiedBy>
  <cp:revision>38</cp:revision>
  <dcterms:created xsi:type="dcterms:W3CDTF">2022-11-10T12:26:00Z</dcterms:created>
  <dcterms:modified xsi:type="dcterms:W3CDTF">2024-06-20T07:25:00Z</dcterms:modified>
</cp:coreProperties>
</file>