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ind w:left="0" w:leftChars="0"/>
        <w:rPr>
          <w:rFonts w:ascii="Times New Roman" w:hAnsi="Times New Roman" w:cs="Times New Roman" w:eastAsiaTheme="minorEastAsia"/>
        </w:rPr>
      </w:pPr>
      <w:r>
        <w:rPr>
          <w:rFonts w:ascii="Times New Roman" w:hAnsi="Times New Roman" w:cs="Times New Roman" w:eastAsiaTheme="minorEastAsia"/>
        </w:rPr>
        <w:t>Supplementary</w:t>
      </w:r>
    </w:p>
    <w:p>
      <w:pPr>
        <w:pStyle w:val="3"/>
        <w:spacing w:line="360" w:lineRule="auto"/>
        <w:ind w:left="0" w:leftChars="0"/>
        <w:rPr>
          <w:rFonts w:ascii="Times New Roman" w:hAnsi="Times New Roman" w:eastAsia="宋体" w:cs="Times New Roman"/>
          <w:sz w:val="24"/>
        </w:rPr>
      </w:pPr>
      <w:r>
        <w:rPr>
          <w:rFonts w:ascii="Times New Roman" w:hAnsi="Times New Roman" w:eastAsia="等线" w:cs="Times New Roman"/>
        </w:rPr>
        <w:t xml:space="preserve"> </w:t>
      </w:r>
      <w:r>
        <w:rPr>
          <w:rFonts w:hint="eastAsia" w:ascii="Times New Roman" w:hAnsi="Times New Roman" w:eastAsia="等线" w:cs="Times New Roman"/>
        </w:rPr>
        <w:t>Supplementary Method S1</w:t>
      </w:r>
      <w:r>
        <w:rPr>
          <w:rFonts w:hint="eastAsia" w:ascii="Times New Roman" w:hAnsi="Times New Roman" w:eastAsia="等线" w:cs="Times New Roman"/>
          <w:lang w:eastAsia="zh-CN"/>
        </w:rPr>
        <w:t>：</w:t>
      </w:r>
      <w:r>
        <w:rPr>
          <w:rFonts w:hint="eastAsia" w:ascii="Times New Roman" w:hAnsi="Times New Roman" w:eastAsia="等线" w:cs="Times New Roman"/>
          <w:lang w:val="en-US" w:eastAsia="zh-CN"/>
        </w:rPr>
        <w:t>S</w:t>
      </w:r>
      <w:r>
        <w:rPr>
          <w:rFonts w:hint="eastAsia" w:ascii="Times New Roman" w:hAnsi="Times New Roman" w:eastAsia="等线" w:cs="Times New Roman"/>
          <w:lang w:eastAsia="zh-CN"/>
        </w:rPr>
        <w:t>earch strategy</w:t>
      </w:r>
    </w:p>
    <w:p>
      <w:pPr>
        <w:spacing w:line="360" w:lineRule="auto"/>
        <w:ind w:firstLine="482"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b/>
          <w:bCs/>
          <w:sz w:val="24"/>
          <w:lang w:val="en-US" w:eastAsia="zh-CN"/>
        </w:rPr>
        <w:t>Data sources:</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World Health Organization International Clinical Trials Registry Platform (ICTRP)(http://apps.who.int/trialsearch)</w:t>
      </w:r>
    </w:p>
    <w:p>
      <w:pPr>
        <w:spacing w:line="360" w:lineRule="auto"/>
        <w:ind w:firstLine="482" w:firstLineChars="200"/>
        <w:rPr>
          <w:rFonts w:hint="eastAsia" w:ascii="Times New Roman" w:hAnsi="Times New Roman" w:eastAsia="宋体" w:cs="Times New Roman"/>
          <w:sz w:val="24"/>
        </w:rPr>
      </w:pPr>
      <w:r>
        <w:rPr>
          <w:rFonts w:hint="eastAsia" w:ascii="Times New Roman" w:hAnsi="Times New Roman" w:eastAsia="宋体" w:cs="Times New Roman"/>
          <w:b/>
          <w:bCs/>
          <w:sz w:val="24"/>
          <w:lang w:val="en-US" w:eastAsia="zh-CN"/>
        </w:rPr>
        <w:t>S</w:t>
      </w:r>
      <w:r>
        <w:rPr>
          <w:rFonts w:hint="eastAsia" w:ascii="Times New Roman" w:hAnsi="Times New Roman" w:eastAsia="宋体" w:cs="Times New Roman"/>
          <w:b/>
          <w:bCs/>
          <w:sz w:val="24"/>
        </w:rPr>
        <w:t>earch strategy</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 xml:space="preserve">TCM OR traditional Chinese medicine OR decoction OR granules OR pills OR tablets OR powder OR capsule OR Chinese medicine injection OR Chinese herbs OR traditional medicine OR ethnic medicine OR meridian prescription OR acupuncture OR electroacupuncture OR floating acupuncture OR Warm acupuncture OR ear acupuncture OR abdominal acupuncture OR plum blossom acupuncture OR three-pronged acupuncture OR moxi bustion OR scalp acupuncture OR Tai Chi OR Baduanjin OR Qi Gong OR Five Animal Play OR Yi Jin Jing OR massage OR food therapy OR medicinal food OR poultices OR fire needling OR moxibustion OR emotional therapy OR acupuncture point embedding OR walking cans OR enema OR ear Point OR three volt patch </w:t>
      </w:r>
    </w:p>
    <w:p>
      <w:pPr>
        <w:rPr>
          <w:rFonts w:hint="eastAsia" w:ascii="Times New Roman" w:hAnsi="Times New Roman" w:eastAsia="宋体" w:cs="Times New Roman"/>
          <w:sz w:val="24"/>
        </w:rPr>
      </w:pPr>
      <w:r>
        <w:rPr>
          <w:rFonts w:hint="eastAsia" w:ascii="Times New Roman" w:hAnsi="Times New Roman" w:eastAsia="宋体" w:cs="Times New Roman"/>
          <w:sz w:val="24"/>
        </w:rPr>
        <w:br w:type="page"/>
      </w:r>
    </w:p>
    <w:p>
      <w:pPr>
        <w:pStyle w:val="3"/>
        <w:spacing w:line="360" w:lineRule="auto"/>
        <w:ind w:left="0" w:leftChars="0"/>
        <w:rPr>
          <w:rFonts w:hint="eastAsia" w:ascii="Times New Roman" w:hAnsi="Times New Roman" w:eastAsia="等线" w:cs="Times New Roman"/>
          <w:lang w:eastAsia="zh-CN"/>
        </w:rPr>
      </w:pPr>
      <w:r>
        <w:rPr>
          <w:rFonts w:ascii="Times New Roman" w:hAnsi="Times New Roman" w:eastAsia="等线" w:cs="Times New Roman"/>
        </w:rPr>
        <w:t xml:space="preserve"> </w:t>
      </w:r>
      <w:r>
        <w:rPr>
          <w:rFonts w:hint="eastAsia" w:ascii="Times New Roman" w:hAnsi="Times New Roman" w:eastAsia="等线" w:cs="Times New Roman"/>
        </w:rPr>
        <w:t>Supplementary Metho</w:t>
      </w:r>
      <w:bookmarkStart w:id="0" w:name="_GoBack"/>
      <w:bookmarkEnd w:id="0"/>
      <w:r>
        <w:rPr>
          <w:rFonts w:hint="eastAsia" w:ascii="Times New Roman" w:hAnsi="Times New Roman" w:eastAsia="等线" w:cs="Times New Roman"/>
        </w:rPr>
        <w:t>d S</w:t>
      </w:r>
      <w:r>
        <w:rPr>
          <w:rFonts w:hint="eastAsia" w:ascii="Times New Roman" w:hAnsi="Times New Roman" w:eastAsia="等线" w:cs="Times New Roman"/>
          <w:lang w:val="en-US" w:eastAsia="zh-CN"/>
        </w:rPr>
        <w:t>2</w:t>
      </w:r>
      <w:r>
        <w:rPr>
          <w:rFonts w:hint="eastAsia" w:ascii="Times New Roman" w:hAnsi="Times New Roman" w:eastAsia="等线" w:cs="Times New Roman"/>
          <w:lang w:eastAsia="zh-CN"/>
        </w:rPr>
        <w:t>：Classification of specific diseases</w:t>
      </w:r>
    </w:p>
    <w:p>
      <w:pPr>
        <w:jc w:val="center"/>
        <w:rPr>
          <w:rFonts w:hint="default" w:ascii="Times New Roman" w:hAnsi="Times New Roman" w:eastAsia="等线" w:cs="Times New Roman"/>
          <w:lang w:val="en-US" w:eastAsia="zh-CN"/>
        </w:rPr>
      </w:pPr>
      <w:r>
        <w:rPr>
          <w:rFonts w:hint="eastAsia" w:ascii="Times New Roman" w:hAnsi="Times New Roman" w:eastAsia="等线" w:cs="Times New Roman"/>
          <w:lang w:val="en-US" w:eastAsia="zh-CN"/>
        </w:rPr>
        <w:t>Table S2 : Similar disorders were grouped together in the same categories according to ICD11.</w:t>
      </w:r>
    </w:p>
    <w:tbl>
      <w:tblPr>
        <w:tblW w:w="8573" w:type="dxa"/>
        <w:tblInd w:w="20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382"/>
        <w:gridCol w:w="1864"/>
        <w:gridCol w:w="53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BlockL1BA0</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Hypertensive diseases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Essential hypertension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BA00.0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Combined diastolic and systolic hypertension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BA00.1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Isolated diastolic hypertension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BA00.2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Isolated systolic hypertension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BA00.Y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essential hypertension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BA00.Z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Essential hypertension,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Hypertensive heart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BA02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Hypertensive renal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BA03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Hypertensive crisis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BA04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Secondary hypertension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BA04.0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Combined diastolic and systolic secondary hypertension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BA04.1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Isolated diastolic secondary hypertension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BA04.2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Isolated systolic secondary hypertension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BA04.Y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secondary hypertension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BA04.Z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Secondary hypertension,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BlockL1BA2</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Hypotension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Idiopathic hypotension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Orthostatic hypotension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BA2Y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hypotension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Hypotension,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BlockL1BA4</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Ischaemic heart diseases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BlockL2BA4</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Acute ischaemic heart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BA40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Angina pectoris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BA40.0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Unstable angina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BA40.1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Stable angina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BA40.Y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angina pectoris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BA40.Z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Angina pectoris,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BA41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Acute myocardial infarction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BA41.0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Acute ST elevation myocardial infarction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BA41.1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Acute nonST elevation myocardial infarction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BA41.Z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Acute myocardial infarction,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BA42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Subsequent myocardial infarction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BA42.0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Subsequent myocardial infarction, STEMI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BA42.1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Subsequent myocardial infarction, NSTEMI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BA42.Z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Subsequent myocardial infarction,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BA43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Coronary thrombosis not resulting in myocardial infarction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BA4Z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Acute ischaemic heart disease,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BlockL2BA5</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Chronic ischaemic heart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BA50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Old myocardial infarction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BA51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Ischaemic 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BA51.0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Dilated cardiomyopathy due to congenital anomaly of coronary artery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BA51.Y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ischaemic 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BA51.Z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Ischaemic cardiomyopathy,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BA52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Coronary atherosclerosis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BA52.0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Coronary atherosclerosis of native coronary artery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BA52.1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Coronary atherosclerosis of autologous bypass graft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BA52.10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Coronary atherosclerosis of arterial autologous bypass graft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BA52.11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Coronary atherosclerosis of venous autologous bypass graft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BA52.1Z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Coronary atherosclerosis of unspecified autologous bypass graft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BA52.2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Coronary atherosclerosis of nonautologous bypass graft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BA52.Z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Coronary atherosclerosis, unspecified site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BA5Y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chronic ischaemic heart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BA5Z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Chronic ischaemic heart disease,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BA60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Certain current complications following acute myocardial infarction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BA60.0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Dressler syndrome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BA60.1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pericarditis as current complication following acute myocardial infarction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BA60.2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Ventricular aneurysm as current complication following acute myocardial infarction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BA60.3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Ventricular septal defect as current complication following acute myocardial infarction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BA60.4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Cardiac rupture as current complication following acute myocardial infarction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BA60.5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Pulmonary embolism as current complication following acute myocardial infarction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BA60.6</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Rupture of papillary muscle or chordae tendineae as current complication following acute myocardial infarction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BA60.7</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Mural thrombus as current complication following acute myocardial infarction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BA60.8</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Arrhythmia as current complication following acute myocardial infarction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BA60.9</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Cardiogenic shock, unrelated to mechanical complications, as current complication following acute myocardial infarction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BA60.Y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current complications following acute myocardial infarction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BA60.Z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Certain current complications following acute myocardial infarction,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BA6Z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Ischaemic heart diseases,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BlockL1BA8</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Diseases of coronary artery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BA81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Coronary artery aneurysm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BA81.0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Coronary artery aneurysm with perforation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BA81.1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Coronary artery aneurysm with rupture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BA81.2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Coronary artery aneurysm without mention of perforation or rupture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BA82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Coronary artery dissection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BA83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Coronary artery fistula, acquired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BA84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Chronic total occlusion of coronary artery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BA85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Coronary vasospastic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BA85.0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Silent coronary vasospastic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BA85.Y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coronary vasospastic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BA85.Z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Coronary vasospastic disease,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BA86</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Coronary microvascular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BA8Y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diseases of coronary artery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BA8Z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Diseases of coronary artery,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BlockL1BB0</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Pulmonary heart disease or diseases of pulmonary circulation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Pulmonary thromboembolism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Acute pulmonary thromboembolism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Chronic pulmonary thromboembolism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Pulmonary thromboembolism,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Pulmonary hypertension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Pulmonary arterial hypertension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BB01.1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Pulmonary hypertension due to left heart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BB01.2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Pulmonary hypertension due to lung disease or hypoxia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BB01.3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Chronic thromboembolic pulmonary hypertension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BB01.4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Pulmonary hypertension with multifactorial mechanism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BB01.5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Cor pulmonale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Pulmonary hypertension,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Certain specified diseases of pulmonary vessels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Arteriovenous fistula of pulmonary vessels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Aneurysm of pulmonary artery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BB02.10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Aneurysm of pulmonary artery with perforation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BB02.11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Aneurysm of pulmonary artery with rupture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BB02.12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Aneurysm of pulmonary artery without mention of perforation or rupture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BB02.1Y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aneurysm of pulmonary artery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BB02.1Z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Aneurysm of pulmonary artery,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BB02.2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Rupture of pulmonary vessels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BB02.3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pulmonary arterial tree abnormality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pulmonary venous abnormality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BB03.0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pulmonary venous obstruction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BB03.Y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acquired pulmonary venous abnormality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BB03.Z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pulmonary venous abnormality,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pulmonary heart disease or diseases of pulmonary circulation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Pulmonary heart disease or diseases of pulmonary circulation,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BlockL1BB2</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Pericarditis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Acute pericarditis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BB20.0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Infectious pericarditis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BB20.1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Neoplastic pericarditis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BB20.2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Myopericarditis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BB20.Y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acute pericarditis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BB20.Z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Acute pericarditis,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Chronic rheumatic pericarditis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BB22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Constrictive pericarditis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BB23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Cardiac tamponade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BB24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Haemopericardium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BB25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Pericardial effusion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BB2Y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pericarditis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Pericarditis,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BlockL1BB4</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Acute or subacute endocarditis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BB40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Acute or subacute infectious endocarditis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BB41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Myoendocarditis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BB42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Periendocarditis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BB4Y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acute or subacute endocarditis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BB4Z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Acute or subacute endocarditis,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BlockL1BB6</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Heart valve diseases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BlockL2BB6</w:t>
            </w: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Mitral valve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Mitral valve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Rheumatic mitral valve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Nonrheumatic mitral valve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Mitral valve stenosis,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Mitral valve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Rheumatic mitral valve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BB61.Y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mitral valve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Mitral valve insufficiency,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Mitral valve prolapse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Rheumatic mitral valve prolapse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Degenerative mitral valve prolapse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BB62.Y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nonrheumatic mitral valve prolapse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Mitral valve prolapse,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Mitral valve stenosis with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BB63.0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Rheumatic mitral stenosis with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BB63.1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Nonrheumatic mitral stenosis with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BB63.Z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Mitral valve stenosis with insufficiency,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Mitral valvar abscess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Mitral valve rupture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mitral valve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BB6Z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Mitral valve disease,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BlockL2BB7</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Aortic valve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BB70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Aortic valve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BB70.0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Rheumatic aortic valve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BB70.1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Nonrheumatic aortic valve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BB70.Y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aortic valve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BB70.Z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Aortic valve stenosis,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BB71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Aortic valve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BB71.0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Rheumatic aortic valve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BB71.Y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nonrheumatic aortic valve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BB71.Z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Aortic valve insufficiency,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BB72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Aortic valve stenosis with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BB72.0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Rheumatic aortic stenosis with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BB72.1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Nonrheumatic aortic valve stenosis with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BB72.Z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Aortic valve stenosis with insufficiency,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BB73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Aortic valvar abscess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BB74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Aortic valvar prolapse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BB7Y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aortic valve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BB7Z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Aortic valve disease,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BlockL2BB8</w:t>
            </w: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Tricuspid valve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BB80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Tricuspid valve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BB80.0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Rheumatic tricuspid valve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BB80.Y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nonrheumatic tricuspid valve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BB80.Z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Tricuspid valve stenosis,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BB81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Tricuspid valve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BB81.0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Rheumatic tricuspid valve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BB81.Y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nonrheumatic tricuspid valve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BB81.Z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Tricuspid valve insufficiency,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BB82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Tricuspid valve stenosis with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BB82.0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Rheumatic tricuspid valve stenosis with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BB82.Y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nonrheumatic tricuspid valve stenosis with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BB82.Z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Tricuspid valve stenosis with insufficiency,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BB83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Tricuspid valvular abscess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BB84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Tricuspid valve rupture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BB8Y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tricuspid valve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BB8Z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Tricuspid valve disease,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BlockL2BB9</w:t>
            </w: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Pulmonary valve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BB90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Pulmonary valve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BB90.0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Rheumatic pulmonary valve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BB90.Y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nonrheumatic pulmonary valve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BB90.Z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Pulmonary valve stenosis,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BB91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Pulmonary valve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BB91.0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Rheumatic pulmonary valve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BB91.Y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nonrheumatic pulmonary valve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BB91.Z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Pulmonary valve insufficiency,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BB92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Pulmonary valve stenosis with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BB92.0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Rheumatic pulmonary valve stenosis with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BB92.1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Nonrheumatic pulmonary valve stenosis with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BB92.Z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Pulmonary valve stenosis with insufficiency,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BB93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Pulmonary valvar abscess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BB9Y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pulmonary valve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BB9Z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Pulmonary valve disease,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Multiple valve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Prosthetic valve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abnormality of congenitally malformed valve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common atrioventricular valvar abnormality in biventricular connections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truncal valvar abnormality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BC02.2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common atrioventricular valvar abnormality in double inlet ventricle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BC02.3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abnormality of neoaortic valve of pulmonary origin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BC02.30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Stenosis of the neoaortic valve of pulmonary origin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BC02.31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Insufficiency of the neoaortic valve of pulmonary origin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BC02.3Y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acquired abnormality of neoaortic valve of pulmonary origin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BC02.3Z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Acquired abnormality of neoaortic valve of pulmonary origin,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BC02.4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abnormality of the neoaortic valve of truncal origin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BC02.40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Acquired stenosis of the neoaortic valve of truncal origin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BC02.41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Acquired regurgitation of the neoaortic valve of truncal origin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BC02.4Y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acquired abnormality of the neoaortic valve of truncal origin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BC02.4Z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Acquired abnormality of the neoaortic valve of truncal origin,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BC02.Y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acquired abnormality of congenitally malformed valve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abnormality of congenitally malformed valve,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Heart valve diseases,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Chronic rheumatic heart diseases, not elsewhere classified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BC20.0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Rheumatic diseases of endocardium, valve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BC20.1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Rheumatic heart disease,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BC20.Y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chronic rheumatic heart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BC20.Z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Chronic rheumatic heart disease,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BlockL1BC4</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Diseases of the myocardium or cardiac chambers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atrial abnormality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interatrial communication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BC40.Y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acquired atrial abnormality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atrial abnormality,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ventricular abnormality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interventricular communication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BC41.Y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acquired ventricular abnormality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ventricular abnormality,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Myocarditis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Giant cell myocarditis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Infectious myocarditis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BC42.2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Hypersensitivity myocarditis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BC42.3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Rheumatic myocarditis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BC42.Y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specific myocarditis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Myocarditis,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Dilated 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Familialgenetic dilated 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Nonfamilial dilated 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Dilated cardiomyopathy,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Hypertrophic 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Familialgenetic hypertrophic 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BC43.11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Nonobstructive hypertrophic 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BC43.12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Obstructive hypertrophic 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BC43.1Y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hypertrophic 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Hypertrophic cardiomyopathy,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Restrictive 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Nonfamilial restrictive 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BC43.2Y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restrictive 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Restrictive cardiomyopathy,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Endocardial fibroelastosis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Cardiomyopathy due to drugs or other external agents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Stressinduced 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BC43.6</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Arrhythmogenic ventricular 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BC43.7</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Diabetic 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BC43.Z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Cardiomyopathy,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Noncompaction cardiomyopathy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Cardiomegaly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BC46</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Intracardiac thrombosis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diseases of the myocardium or cardiac chambers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BC4Z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Diseases of the myocardium or cardiac chambers,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BlockL1BC6</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Cardiac arrhythmia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Atrial premature depolarization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Junctional premature depolarization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Accessory pathway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Conduction disorders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BC63.0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Atrioventricular block, first degree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BC63.1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Atrioventricular block, second degree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BC63.10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Highgrade second degree atrioventricular block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BC63.1Y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atrioventricular block, second degree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BC63.1Z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Atrioventricular block, second degree,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BC63.2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Complete atrioventricular block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BC63.20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Congenital complete atrioventricular block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BC63.21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Acquired complete atrioventricular block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BC63.2Z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Complete atrioventricular block,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BC63.3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Right bundle branch block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BC63.4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Left bundle branch block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BC63.40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Left anterior fascicular block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BC63.41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Left posterior fascicular block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BC63.4Z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Left bundle branch block, fascicle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BC63.5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Nonspecific intraventricular conduction delay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BC63.Y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conduction disorders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BC63.Z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Conduction disorders,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Sudden arrhythmic death syndrome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Cardiac arrhythmia associated with genetic disorder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BC65.0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Long QT syndrome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BC65.1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Brugada syndrome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BC65.2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Short QT syndrome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BC65.3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Early repolarisation syndrome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BC65.4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Idiopathic ventricular fibrillation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BC65.5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Catecholaminergic polymorphic ventricular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BC65.Y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cardiac arrhythmia associated with genetic disorder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BC65.Z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Cardiac arrhythmia associated with genetic disorder,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BlockL2BC7</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Ventricular rhythm disturbance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BC70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Ventricular premature depolarization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BC71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Ventricular tachyarrhythmia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BC71.0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Ventricular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BC71.00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Right outflow tract ventricular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BC71.01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Polymorphic ventricular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BC71.02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Sustained ventricular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BC71.03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Nonsustained ventricular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BC71.0Y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ventricular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BC71.0Z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Ventricular tachycardia,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BC71.1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Ventricular fibrillation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BC71.2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Reentry ventricular arrhythmia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BC71.Y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ventricular tachyarrhythmia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BC71.Z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Ventricular tachyarrhythmia,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BC7Y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ventricular rhythm disturbance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BC7Z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Ventricular rhythm disturbance,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BlockL2BC8</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Supraventricular rhythm disturbance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Supraventricular bradyarrhythmia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Sinus pause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Sinus bradycardia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BC80.2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Sinus node dysfunction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BC80.20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Sick sinus syndrome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BC80.21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Sinoatrial block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BC80.2Y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sinus node dysfunction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BC80.2Z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Sinus node dysfunction,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BC80.Y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supraventricular bradyarrhythmia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Supraventricular bradyarrhythmia,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Supraventricular tachyarrhythmia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Ectopic atrial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Junctional ectopic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Macro reentrant atrial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Cavotricuspid isthmus dependent macroreentry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Nonscar, nonisthmus dependent macro reentrant atrial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BC81.22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Scar mediated macro reentrant atrial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BC81.2Y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macro reentrant atrial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Macro reentrant atrial tachycardia,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Atrial fibrillation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BC81.30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Paroxysmal atrial fibrillation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BC81.31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Persistent atrial fibrillation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BC81.32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Permanent atrial fibrillation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BC81.33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Preexcited atrial fibrillation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BC81.3Y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atrial fibrillation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BC81.3Z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Atrial fibrillation,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WolffParkinsonWhite syndrome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Sinus node reentrant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BC81.6</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Inappropriate sinus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BC81.7</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Atrioventricular reciprocating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BC81.70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Atrioventricular reciprocating tachycardia, orthodromic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BC81.71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Atrioventricular reciprocating tachycardia, antidromic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BC81.7Y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atrioventricular reciprocating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BC81.7Z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Atrioventricular reciprocating tachycardia,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BC81.8</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Atrioventricular nodal reentry tachycardia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supraventricular tachyarrhythmia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Supraventricular tachyarrhythmia,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supraventricular rhythm disturbance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BC8Z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Supraventricular rhythm disturbance,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BC90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Rhythm disturbance at level of atrioventricular junction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BC91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Pacemaker or implantable cardioverter defibrillator battery at end of battery life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BC9Y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cardiac arrhythmia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BC9Z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Cardiac arrhythmia,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BlockL1BD1</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Heart failure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Congestive heart failure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BD11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Left ventricular failure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BD11.0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Left ventricular failure with preserved ejection fraction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BD11.1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Left ventricular failure with mid range ejection fraction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BD11.2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Left ventricular failure with reduced ejection fraction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BD11.Z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Left ventricular failure,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BD12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High output syndromes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BD13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Right ventricular failure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BD14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Biventricular failure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BD1Y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heart failure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Heart failure,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BlockL1BD3</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Diseases of arteries or arterioles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BD30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Acute arterial occlusion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BD30.0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Acute upper limb arterial occlusion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BD30.00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Acute thromboembolic upper limb arterial occlusion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BD30.01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Acute thrombotic upper limb arterial occlusion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BD30.0Y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acute upper limb arterial occlusion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BD30.0Z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Acute upper limb arterial occlusion,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BD30.1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Acute aortoiliac occlusion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BD30.10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Acute thromboembolic aortoiliac occlusion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BD30.11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Acute thrombotic aortoiliac occlusion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BD30.1Y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acute aortoiliac occlusion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BD30.1Z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Acute aortoiliac occlusion,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BD30.2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Acute lower limb arterial occlusion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BD30.20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Acute thromboembolic lower limb arterial occlusion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BD30.21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Acute thrombotic lower limb arterial occlusion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BD30.2Y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acute lower limb arterial occlusion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BD30.2Z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Acute lower limb arterial occlusion,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BD30.Y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acute arterial occlusion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BD30.Z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Acute arterial occlusion,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BlockL2BD4</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Chronic arterial occlusive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BD40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Atherosclerotic chronic arterial occlusive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BD40.0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Lower limb atherosclerosis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BD40.1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Atherosclerosis of aorta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BD40.2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Atherosclerosis of renal artery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BD40.3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Aortic bifurcation syndrome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BD40.Y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atherosclerotic chronic arterial occlusive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BD40.Z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Atherosclerotic chronic arterial occlusive disease,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BD41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Nonatherosclerotic chronic arterial occlusive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BD41.0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Arterial fibromuscular dysplasia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BD41.Y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nonatherosclerotic chronic arterial occlusive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BD41.Z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Nonatherosclerotic chronic arterial occlusive disease,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BD42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Raynaud phenomenon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BD42.0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Primary Raynaud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BD42.1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Secondary Raynaud phenomenon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BD42.Z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Raynaud phenomenon,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BD4Y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chronic arterial occlusive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BD4Z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Chronic arterial occlusive disease,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Aortic aneurysm or dissection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Thoracic aortic dissection, ascending aorta dissection and propagation beyond arch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Thoracic aortic dissection, ascending aorta dissection and propagation beyond arch with perforation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Thoracic aortic dissection, ascending aorta dissection and propagation beyond arch with rupture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BD50.02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Thoracic aortic dissection, ascending aorta dissection and propagation beyond arch without mention of perforation or rupture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BD50.0Y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thoracic aortic dissection, ascending aorta dissection and propagation beyond arch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Thoracic aortic dissection, ascending aorta dissection and propagation beyond arch,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Ascending aorta dissection not beyond arch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Ascending aorta dissection not beyond arch with perforation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BD50.11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Ascending aorta dissection not beyond arch with rupture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BD50.12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Ascending aorta dissection not beyond arch without mention of perforation or rupture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BD50.1Y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ascending aorta dissection not beyond arch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Ascending aorta dissection not beyond arch,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Descending aorta dissection and distal propagation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Descending aorta dissection and distal propagation with perforation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Descending aorta dissection and distal propagation with rupture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BD50.22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Descending aorta dissection and distal propagation without mention of perforation or rupture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BD50.2Y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descending aorta dissection and distal propagation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Descending aorta dissection and distal propagation,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Thoracic aortic aneurysm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BD50.30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Thoracic aortic aneurysm with perforation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BD50.31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Thoracic aortic aneurysm with rupture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BD50.32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Thoracic aortic aneurysm without mention of perforation or rupture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BD50.3Y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thoracic aortic aneurysm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BD50.3Z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Thoracic aortic aneurysm,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Abdominal aortic aneurysm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BD50.40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Abdominal aortic aneurysm with perforation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BD50.41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Abdominal aortic aneurysm with rupture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BD50.4Y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abdominal aortic aneurysm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BD50.4Z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Abdominal aortic aneurysm,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Thoracoabdominal aortic aneurysm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BD50.50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Thoracoabdominal aortic aneurysm with perforation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BD50.51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Thoracoabdominal aortic aneurysm with rupture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BD50.52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Thoracoabdominal aortic aneurysm without mention of perforation or rupture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BD50.5Y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thoracoabdominal aortic aneurysm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BD50.5Z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Thoracoabdominal aortic aneurysm,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Aortic aneurysm or dissection,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Arterial aneurysm or dissection, excluding aorta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Aneurysm or dissection of carotid artery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BD51.1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Aneurysm or dissection of vertebral artery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BD51.2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Aneurysm or dissection of other precerebral arteries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BD51.3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Aneurysm or dissection of artery of upper extremity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BD51.4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Aneurysm or dissection of renal artery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BD51.5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Aneurysm or dissection of iliac artery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BD51.6</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Aneurysm or dissection of artery of lower extremity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BD51.Y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Aneurysm and dissection of other artery, excluding aorta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Aneurysm and dissection of unspecified artery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Certain specified disorders of arteries or arterioles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Segmental arterial mediolysis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Arteriovenous fistula, acquired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BD52.2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Stricture of artery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BD52.3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Rupture of artery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BD52.4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Necrosis of artery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BD52.5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Coeliac artery compression syndrome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BD52.6</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Congenital great vessel related acquired abnormality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BD52.7</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Certain acquired abnormalities of aorta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BD52.70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Acquired abnormality of aortic arch branch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BD52.71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Acquired ascending aorta or root dilation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BD52.7Y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certain acquired abnormalities of aorta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BD52.7Z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Certain acquired abnormalities of aorta,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BD52.Y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disorders of arteries or arterioles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Secondary disorders of arteries and arterioles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BD53.0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Arterial cystic medial diseases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BD53.1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Hypothenar hammer syndrome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BD53.2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Iliac artery arteriopathy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BD53.3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Popliteal entrapment syndrome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BD53.4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Cholesterol atheroembolism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BD53.40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Cholesterol atheroembolism to kidneys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BD53.4Y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Cholesterol atheroembolism to other specified sites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BD53.4Z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Cholesterol atheroembolism to unspecified site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BD53.Y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secondary disorders of arteries and arterioles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BD53.Z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Secondary disorders of arteries and arterioles,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Diabetic foot ulcer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Asymptomatic stenosis of intracranial or extracranial artery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BD56</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Asymptomatic occlusion of intracranial or extracranial artery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diseases of arteries or arterioles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BD5Z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Diseases of arteries or arterioles,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BlockL1BD7</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Diseases of veins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Superficial thrombophlebitis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Superficial thrombophlebitis of lower limbs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Superficial thrombophlebitis of upper limbs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BD70.2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Thrombophlebitis migrans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BD70.3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Mondor disease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BD70.Y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superficial thrombophlebitis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Superficial thrombophlebitis,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Deep vein thrombosis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Upper limb deep vein thrombosis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BD71.1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Vena caval thrombosis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BD71.2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Renal vein thrombosis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BD71.3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Iliac vein thrombosis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BD71.4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Lower limb deep vein thrombosis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BD71.Y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deep vein thrombosis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Venous thromboembolism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systemic vein abnormality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BD73.0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inferior caval vein abnormality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BD73.1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superior caval vein abnormality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BD73.2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Systemic vein obstruction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BD73.20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Obstruction of peripheral vein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BD73.21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Obstruction of visceral vein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BD73.2Y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systemic vein obstruction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BD73.2Z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Systemic vein obstruction,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BD73.3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coronary sinus abnormality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BD73.Y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acquired systemic vein abnormality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BD73.Z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systemic vein abnormality,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Chronic peripheral venous insufficiency of lower extremities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BD74.0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Uncomplicated lower limb venous hypertension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BD74.1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Lower limb varicose veins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BD74.10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Varicose veins with great saphenous reflux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BD74.11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Varicose veins with small saphenous reflux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BD74.12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Varicose veins with nontruncal reflux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BD74.1Z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Lower limb varicose veins, not further 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BD74.2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Lipodermatosclerosis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BD74.3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Venous leg ulcer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BD74.30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Primary venous leg ulcer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BD74.31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Recurrent venous leg ulcer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BD74.32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Healed venous leg ulcer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BD74.3Z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Venous leg ulcer,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BD74.Z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Chronic peripheral venous insufficiency of lower extremities,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Venous varicosities of sites other than lower extremity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BD75.0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Sublingual varices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BD75.1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Scrotal varices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BD75.2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Vulval varices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BD75.3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Pelvic varices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BD75.Y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Venous varicosities of other specified sites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BD75.Z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Venous varicosities of unspecified site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diseases of veins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BD7Z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Diseases of veins,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BlockL1BD9</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Disorders of lymphatic vessels or lymph nodes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Lymphadenitis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BD90.0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Acute lymphadenitis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BD90.1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Nonspecific mesenteric lymphadenitis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BD90.2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Chronic lymphadenitis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BD90.20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Chronic cervical lymphadenitis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BD90.21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Chronic axillary lymphadenitis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BD90.22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Chronic inguinal lymphadenitis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BD90.2Y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chronic lymphadenitis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BD90.2Z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Chronic lymphadenitis,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BD90.Y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lymphadenitis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BD90.Z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Lymphadenitis,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Lymphangitis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Lymphangiectasia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Intestinal lymphangiectasia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Cutaneous lymphangiectasia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Lymphoedema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BD93.0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Primary lymphoedema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BD93.1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Secondary lymphoedema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BD93.10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Lymphoedema due to venous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BD93.11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Lymphoedema due to dependency and immobility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BD93.12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Lymphoedema due to obesity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BD93.13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Lymphoedema due to lymphatic filariasis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BD93.14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Lymphoedema due to podoconiosis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BD93.15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Lymphoedema due to malignant infiltration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BD93.1Y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Lymphoedema secondary to other specified cause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BD93.1Z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Secondary lymphoedema,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BD93.Y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forms of lymphoedema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BD93.Z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Lymphoedema,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specified disorders of lymphatic vessels or lymph nodes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BD9Z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Disorders of lymphatic vessels or lymph nodes, unspecified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1864"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BlockL1BE1</w:t>
            </w:r>
          </w:p>
        </w:tc>
        <w:tc>
          <w:tcPr>
            <w:tcW w:w="5327" w:type="dxa"/>
            <w:tcBorders>
              <w:top w:val="nil"/>
              <w:left w:val="nil"/>
              <w:bottom w:val="nil"/>
              <w:right w:val="nil"/>
            </w:tcBorders>
            <w:shd w:val="clear" w:color="auto" w:fill="FFFF00"/>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Postprocedural disorders of circulatory 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Postcardiotomy syndrome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Other functional disturbances following cardiac surgery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valve disorders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BE12.0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mitral valve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BE12.1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mitral valve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BE12.2</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aortic valve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BE12.3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aortic valve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BE12.4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tricuspid valve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BE12.5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tricuspid valve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BE12.6</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pulmonary valve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BE12.7</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pulmonary valve insufficiency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BE13</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true or false aortic aneurysm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disorder of circulatory system following repair of congenital heart or great vessel anomaly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BE14.4</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Acquired abnormality of the neopulmonary valve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BE14.40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Neopulmonary valve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BE14.41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Neopulmonary valve regurgitation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BE14.5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rightsided atrioventricular valvar abnormality in doubleinlet ventricle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BE14.6</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leftsided atrioventricular valvar abnormality in doubleinlet ventricle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BE14.7</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common atrioventricular valvar abnormality in doubleinlet ventricle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BE14.8</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ventricular septal defect disorder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BE14.9</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aortic disorder related to congenital heart anomaly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BE14.A</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arterial duct disorder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BE14.B</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disorder following cardiovascular conduit or shunt procedure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BE15</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pulmonary arterial tree disorder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BE15.0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pulmonary trunk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BE15.1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right pulmonary artery stenosis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BE16</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pulmonary venous disorder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BE17</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residual or recurrent interatrial communication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BE19</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ventricular abnormality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BE1A</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Cardiac transplant associated coronary allograft vasculopathy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BE1B</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Lymphoedema due to surgery or radiotherapy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BE1B.0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Postmastectomy lymphoedema syndrome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BE1B.1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Lymphoedema due to other medical or surgical procedures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BE1C</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Inferior caval vein obstruction due to foreign body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BE1D</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Superior caval vein obstruction due to foreign body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BE1E</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right atrial complication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BE1E.0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right atrial perforation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BE1E.1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Right atrial erosion due to implanted device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BE1F</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left atrial complication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BE1F.0</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Postprocedural left atrial perforation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BE1F.1</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Left atrial erosion due to implanted device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BE2Y</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Other specified diseases of the circulatory system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0" w:hRule="atLeast"/>
        </w:trPr>
        <w:tc>
          <w:tcPr>
            <w:tcW w:w="1382"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BE2Z</w:t>
            </w:r>
          </w:p>
        </w:tc>
        <w:tc>
          <w:tcPr>
            <w:tcW w:w="1864" w:type="dxa"/>
            <w:tcBorders>
              <w:top w:val="nil"/>
              <w:left w:val="nil"/>
              <w:bottom w:val="nil"/>
              <w:right w:val="nil"/>
            </w:tcBorders>
            <w:shd w:val="clear"/>
            <w:noWrap/>
            <w:vAlign w:val="bottom"/>
          </w:tcPr>
          <w:p>
            <w:pPr>
              <w:rPr>
                <w:rFonts w:hint="default" w:ascii="Times New Roman" w:hAnsi="Times New Roman" w:eastAsia="等线" w:cs="Times New Roman"/>
                <w:i w:val="0"/>
                <w:iCs w:val="0"/>
                <w:color w:val="000000"/>
                <w:sz w:val="22"/>
                <w:szCs w:val="22"/>
                <w:u w:val="none"/>
              </w:rPr>
            </w:pPr>
          </w:p>
        </w:tc>
        <w:tc>
          <w:tcPr>
            <w:tcW w:w="5327" w:type="dxa"/>
            <w:tcBorders>
              <w:top w:val="nil"/>
              <w:left w:val="nil"/>
              <w:bottom w:val="nil"/>
              <w:right w:val="nil"/>
            </w:tcBorders>
            <w:shd w:val="clear"/>
            <w:noWrap/>
            <w:vAlign w:val="bottom"/>
          </w:tcPr>
          <w:p>
            <w:pPr>
              <w:keepNext w:val="0"/>
              <w:keepLines w:val="0"/>
              <w:widowControl/>
              <w:suppressLineNumbers w:val="0"/>
              <w:jc w:val="left"/>
              <w:textAlignment w:val="bottom"/>
              <w:rPr>
                <w:rFonts w:hint="default" w:ascii="Times New Roman" w:hAnsi="Times New Roman" w:eastAsia="等线" w:cs="Times New Roman"/>
                <w:i w:val="0"/>
                <w:iCs w:val="0"/>
                <w:color w:val="000000"/>
                <w:sz w:val="22"/>
                <w:szCs w:val="22"/>
                <w:u w:val="none"/>
              </w:rPr>
            </w:pPr>
            <w:r>
              <w:rPr>
                <w:rFonts w:hint="default" w:ascii="Times New Roman" w:hAnsi="Times New Roman" w:eastAsia="等线" w:cs="Times New Roman"/>
                <w:i w:val="0"/>
                <w:iCs w:val="0"/>
                <w:color w:val="000000"/>
                <w:kern w:val="0"/>
                <w:sz w:val="22"/>
                <w:szCs w:val="22"/>
                <w:u w:val="none"/>
                <w:bdr w:val="none" w:color="auto" w:sz="0" w:space="0"/>
                <w:lang w:val="en-US" w:eastAsia="zh-CN" w:bidi="ar"/>
              </w:rPr>
              <w:t xml:space="preserve"> Diseases of the circulatory system, unspecified</w:t>
            </w:r>
          </w:p>
        </w:tc>
      </w:tr>
    </w:tbl>
    <w:p>
      <w:pPr>
        <w:spacing w:line="360" w:lineRule="auto"/>
        <w:ind w:firstLine="480" w:firstLineChars="200"/>
        <w:rPr>
          <w:rFonts w:hint="eastAsia" w:ascii="Times New Roman" w:hAnsi="Times New Roman" w:eastAsia="宋体" w:cs="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xNDRlNTFmYTA4MzAyNTJkYzFkOWM1NzY5ZGVhNTQifQ=="/>
  </w:docVars>
  <w:rsids>
    <w:rsidRoot w:val="00000000"/>
    <w:rsid w:val="0A7F2668"/>
    <w:rsid w:val="1EC137FC"/>
    <w:rsid w:val="222B4109"/>
    <w:rsid w:val="752A3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ind w:left="240" w:leftChars="100" w:right="240" w:rightChars="100"/>
      <w:jc w:val="center"/>
      <w:outlineLvl w:val="0"/>
    </w:pPr>
    <w:rPr>
      <w:b/>
      <w:bCs/>
      <w:kern w:val="44"/>
      <w:sz w:val="36"/>
      <w:szCs w:val="36"/>
    </w:rPr>
  </w:style>
  <w:style w:type="paragraph" w:styleId="3">
    <w:name w:val="heading 2"/>
    <w:basedOn w:val="1"/>
    <w:next w:val="1"/>
    <w:unhideWhenUsed/>
    <w:qFormat/>
    <w:uiPriority w:val="9"/>
    <w:pPr>
      <w:keepNext/>
      <w:keepLines/>
      <w:spacing w:before="260" w:after="260"/>
      <w:ind w:left="1680" w:leftChars="100" w:right="240" w:rightChars="100"/>
      <w:jc w:val="left"/>
      <w:outlineLvl w:val="1"/>
    </w:pPr>
    <w:rPr>
      <w:b/>
      <w:bCs/>
      <w:sz w:val="28"/>
      <w:szCs w:val="28"/>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2024-04-29T12:19:22Z</dcterms:created>
  <dc:creator>liuha</dc:creator>
  <cp:lastModifiedBy>刘浩</cp:lastModifiedBy>
  <dcterms:modified xsi:type="dcterms:W3CDTF">2024-04-29T13:04:54Z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AA325A5F67BF4078B0ACBF62B94571E7_12</vt:lpwstr>
  </property>
</Properties>
</file>