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B86154" w14:textId="00DF522F" w:rsidR="003304AC" w:rsidRDefault="003304AC" w:rsidP="00B56080">
      <w:pPr>
        <w:spacing w:line="480" w:lineRule="auto"/>
        <w:jc w:val="both"/>
        <w:rPr>
          <w:b/>
          <w:bCs/>
        </w:rPr>
      </w:pPr>
      <w:r>
        <w:rPr>
          <w:b/>
          <w:bCs/>
        </w:rPr>
        <w:t xml:space="preserve">Supplementary </w:t>
      </w:r>
      <w:r w:rsidR="008802CC">
        <w:rPr>
          <w:b/>
          <w:bCs/>
        </w:rPr>
        <w:t>I</w:t>
      </w:r>
      <w:r>
        <w:rPr>
          <w:b/>
          <w:bCs/>
        </w:rPr>
        <w:t>nformation</w:t>
      </w:r>
    </w:p>
    <w:p w14:paraId="62E0077F" w14:textId="77777777" w:rsidR="003304AC" w:rsidRDefault="003304AC" w:rsidP="00B56080">
      <w:pPr>
        <w:spacing w:line="480" w:lineRule="auto"/>
        <w:jc w:val="both"/>
        <w:rPr>
          <w:b/>
          <w:bCs/>
        </w:rPr>
      </w:pPr>
    </w:p>
    <w:p w14:paraId="66AA92AA" w14:textId="76F9A947" w:rsidR="000B3CE0" w:rsidRPr="001E57BB" w:rsidRDefault="000B3CE0" w:rsidP="00B56080">
      <w:pPr>
        <w:spacing w:line="480" w:lineRule="auto"/>
        <w:jc w:val="both"/>
        <w:rPr>
          <w:b/>
          <w:bCs/>
        </w:rPr>
      </w:pPr>
      <w:r w:rsidRPr="001E57BB">
        <w:rPr>
          <w:b/>
          <w:bCs/>
        </w:rPr>
        <w:t xml:space="preserve">Rapid detection of </w:t>
      </w:r>
      <w:r w:rsidRPr="001E57BB">
        <w:rPr>
          <w:b/>
          <w:bCs/>
          <w:i/>
          <w:iCs/>
        </w:rPr>
        <w:t>Impatiens necrotic spot virus</w:t>
      </w:r>
      <w:r w:rsidRPr="001E57BB">
        <w:rPr>
          <w:b/>
          <w:bCs/>
        </w:rPr>
        <w:t xml:space="preserve"> from thrips vectors using reverse transcription-recombinase polymerase amplification</w:t>
      </w:r>
    </w:p>
    <w:p w14:paraId="38C95FC5" w14:textId="77777777" w:rsidR="000B3CE0" w:rsidRDefault="000B3CE0" w:rsidP="00B56080">
      <w:pPr>
        <w:spacing w:line="480" w:lineRule="auto"/>
        <w:jc w:val="both"/>
      </w:pPr>
    </w:p>
    <w:p w14:paraId="206BE481" w14:textId="77777777" w:rsidR="000B3CE0" w:rsidRDefault="000B3CE0" w:rsidP="00B56080">
      <w:pPr>
        <w:spacing w:line="480" w:lineRule="auto"/>
        <w:jc w:val="both"/>
      </w:pPr>
      <w:r>
        <w:t>Shulu Zhang, Laura Jenkins Hladky, and Daniel K. Hasegawa*</w:t>
      </w:r>
    </w:p>
    <w:p w14:paraId="6629FDD4" w14:textId="3D6366DE" w:rsidR="000B3CE0" w:rsidRDefault="00AE64A1" w:rsidP="00B56080">
      <w:pPr>
        <w:spacing w:line="480" w:lineRule="auto"/>
        <w:contextualSpacing/>
        <w:jc w:val="both"/>
        <w:rPr>
          <w:szCs w:val="24"/>
        </w:rPr>
      </w:pPr>
      <w:r w:rsidRPr="001D21FB">
        <w:rPr>
          <w:szCs w:val="24"/>
        </w:rPr>
        <w:t>U</w:t>
      </w:r>
      <w:r>
        <w:rPr>
          <w:szCs w:val="24"/>
        </w:rPr>
        <w:t xml:space="preserve">nited States Department of Agriculture </w:t>
      </w:r>
      <w:r w:rsidR="00E4301E">
        <w:rPr>
          <w:szCs w:val="24"/>
        </w:rPr>
        <w:t>– Agricultural Research Service</w:t>
      </w:r>
      <w:r w:rsidR="000B3CE0">
        <w:rPr>
          <w:szCs w:val="24"/>
        </w:rPr>
        <w:t xml:space="preserve">, 1636 East Alisal Street, </w:t>
      </w:r>
      <w:r w:rsidR="000B3CE0" w:rsidRPr="001D21FB">
        <w:rPr>
          <w:szCs w:val="24"/>
        </w:rPr>
        <w:t>Salinas, C</w:t>
      </w:r>
      <w:r w:rsidR="000B3CE0">
        <w:rPr>
          <w:szCs w:val="24"/>
        </w:rPr>
        <w:t>alifornia</w:t>
      </w:r>
      <w:r w:rsidR="000B3CE0" w:rsidRPr="001D21FB">
        <w:rPr>
          <w:szCs w:val="24"/>
        </w:rPr>
        <w:t xml:space="preserve"> 93905</w:t>
      </w:r>
      <w:r w:rsidR="000B3CE0" w:rsidRPr="00206576">
        <w:rPr>
          <w:szCs w:val="24"/>
        </w:rPr>
        <w:t>.</w:t>
      </w:r>
    </w:p>
    <w:p w14:paraId="73FBAD77" w14:textId="77777777" w:rsidR="000B3CE0" w:rsidRPr="000722DC" w:rsidRDefault="000B3CE0" w:rsidP="00B56080">
      <w:pPr>
        <w:spacing w:line="480" w:lineRule="auto"/>
        <w:contextualSpacing/>
        <w:jc w:val="both"/>
      </w:pPr>
    </w:p>
    <w:p w14:paraId="193AAD50" w14:textId="77777777" w:rsidR="000B3CE0" w:rsidRDefault="000B3CE0" w:rsidP="00B56080">
      <w:pPr>
        <w:spacing w:line="480" w:lineRule="auto"/>
      </w:pPr>
    </w:p>
    <w:p w14:paraId="7B178BEF" w14:textId="6E797D4E" w:rsidR="000B3CE0" w:rsidRDefault="000B3CE0" w:rsidP="00B56080">
      <w:pPr>
        <w:spacing w:line="480" w:lineRule="auto"/>
      </w:pPr>
      <w:r>
        <w:t xml:space="preserve">*Corresponding author: Daniel K. Hasegawa, Email: </w:t>
      </w:r>
      <w:r w:rsidR="00663E9E">
        <w:t>d</w:t>
      </w:r>
      <w:r>
        <w:t>aniel.</w:t>
      </w:r>
      <w:r w:rsidR="00663E9E">
        <w:t>h</w:t>
      </w:r>
      <w:r>
        <w:t>asegawa@usda.gov</w:t>
      </w:r>
    </w:p>
    <w:p w14:paraId="6AB1E820" w14:textId="4A039DF2" w:rsidR="003C3455" w:rsidRDefault="003C3455" w:rsidP="00B56080">
      <w:pPr>
        <w:spacing w:after="0" w:line="480" w:lineRule="auto"/>
        <w:contextualSpacing/>
        <w:jc w:val="center"/>
        <w:rPr>
          <w:b/>
          <w:bCs/>
        </w:rPr>
      </w:pPr>
      <w:r>
        <w:rPr>
          <w:b/>
          <w:bCs/>
        </w:rPr>
        <w:t xml:space="preserve"> </w:t>
      </w:r>
    </w:p>
    <w:p w14:paraId="46230FC8" w14:textId="50740264" w:rsidR="003C3455" w:rsidRDefault="003C3455" w:rsidP="00B56080">
      <w:pPr>
        <w:spacing w:after="0" w:line="480" w:lineRule="auto"/>
        <w:contextualSpacing/>
        <w:jc w:val="center"/>
        <w:rPr>
          <w:b/>
          <w:bCs/>
        </w:rPr>
      </w:pPr>
    </w:p>
    <w:p w14:paraId="4A2144AC" w14:textId="55974E76" w:rsidR="003304AC" w:rsidRDefault="003304AC" w:rsidP="00B56080">
      <w:pPr>
        <w:spacing w:line="480" w:lineRule="auto"/>
        <w:rPr>
          <w:b/>
          <w:bCs/>
        </w:rPr>
      </w:pPr>
      <w:r>
        <w:rPr>
          <w:b/>
          <w:bCs/>
        </w:rPr>
        <w:br w:type="page"/>
      </w:r>
    </w:p>
    <w:p w14:paraId="28A9DEB5" w14:textId="5D2E0E9E" w:rsidR="003C3455" w:rsidRDefault="00504199" w:rsidP="00B56080">
      <w:pPr>
        <w:spacing w:after="0" w:line="480" w:lineRule="auto"/>
        <w:contextualSpacing/>
        <w:jc w:val="both"/>
        <w:rPr>
          <w:b/>
          <w:bCs/>
        </w:rPr>
      </w:pPr>
      <w:r>
        <w:rPr>
          <w:b/>
          <w:bCs/>
        </w:rPr>
        <w:lastRenderedPageBreak/>
        <w:t>Legends</w:t>
      </w:r>
    </w:p>
    <w:p w14:paraId="57DD1ADB" w14:textId="2723F4AD" w:rsidR="00504199" w:rsidRPr="00C534B4" w:rsidRDefault="00504199" w:rsidP="00B56080">
      <w:pPr>
        <w:spacing w:line="480" w:lineRule="auto"/>
        <w:contextualSpacing/>
        <w:jc w:val="both"/>
        <w:rPr>
          <w:color w:val="0070C0"/>
          <w:szCs w:val="24"/>
        </w:rPr>
      </w:pPr>
      <w:r w:rsidRPr="00BD40CA">
        <w:rPr>
          <w:b/>
          <w:bCs/>
          <w:szCs w:val="24"/>
        </w:rPr>
        <w:t xml:space="preserve">Figure </w:t>
      </w:r>
      <w:r w:rsidR="00346065">
        <w:rPr>
          <w:b/>
          <w:bCs/>
          <w:szCs w:val="24"/>
        </w:rPr>
        <w:t>S</w:t>
      </w:r>
      <w:r>
        <w:rPr>
          <w:b/>
          <w:bCs/>
          <w:szCs w:val="24"/>
        </w:rPr>
        <w:t>1</w:t>
      </w:r>
      <w:r w:rsidRPr="00BD40CA">
        <w:rPr>
          <w:b/>
          <w:bCs/>
          <w:szCs w:val="24"/>
        </w:rPr>
        <w:t xml:space="preserve">. </w:t>
      </w:r>
      <w:r w:rsidRPr="00BD40CA">
        <w:rPr>
          <w:szCs w:val="24"/>
        </w:rPr>
        <w:t xml:space="preserve">Sequence alignments of the target region of the </w:t>
      </w:r>
      <w:r>
        <w:rPr>
          <w:szCs w:val="24"/>
        </w:rPr>
        <w:t xml:space="preserve">INSV </w:t>
      </w:r>
      <w:r w:rsidRPr="00BD40CA">
        <w:rPr>
          <w:szCs w:val="24"/>
        </w:rPr>
        <w:t>S</w:t>
      </w:r>
      <w:r>
        <w:rPr>
          <w:szCs w:val="24"/>
        </w:rPr>
        <w:t xml:space="preserve"> </w:t>
      </w:r>
      <w:r w:rsidRPr="00BD40CA">
        <w:rPr>
          <w:szCs w:val="24"/>
        </w:rPr>
        <w:t xml:space="preserve">RNA from </w:t>
      </w:r>
      <w:r>
        <w:rPr>
          <w:szCs w:val="24"/>
        </w:rPr>
        <w:t xml:space="preserve">24 </w:t>
      </w:r>
      <w:r w:rsidRPr="00BD40CA">
        <w:rPr>
          <w:szCs w:val="24"/>
        </w:rPr>
        <w:t>representative strains and isolates</w:t>
      </w:r>
      <w:r>
        <w:rPr>
          <w:szCs w:val="24"/>
        </w:rPr>
        <w:t xml:space="preserve"> (also see </w:t>
      </w:r>
      <w:r w:rsidRPr="00406600">
        <w:rPr>
          <w:szCs w:val="24"/>
        </w:rPr>
        <w:t xml:space="preserve">Table </w:t>
      </w:r>
      <w:r w:rsidR="00346065">
        <w:rPr>
          <w:szCs w:val="24"/>
        </w:rPr>
        <w:t>S</w:t>
      </w:r>
      <w:r w:rsidRPr="00406600">
        <w:rPr>
          <w:szCs w:val="24"/>
        </w:rPr>
        <w:t>2</w:t>
      </w:r>
      <w:r>
        <w:rPr>
          <w:szCs w:val="24"/>
        </w:rPr>
        <w:t>)</w:t>
      </w:r>
      <w:r w:rsidRPr="00BD40CA">
        <w:rPr>
          <w:szCs w:val="24"/>
        </w:rPr>
        <w:t>. The INSV isolates were chosen based on their availability of complete S</w:t>
      </w:r>
      <w:r>
        <w:rPr>
          <w:szCs w:val="24"/>
        </w:rPr>
        <w:t xml:space="preserve"> </w:t>
      </w:r>
      <w:r w:rsidRPr="00BD40CA">
        <w:rPr>
          <w:szCs w:val="24"/>
        </w:rPr>
        <w:t>RNA nucleotide sequence</w:t>
      </w:r>
      <w:r>
        <w:rPr>
          <w:szCs w:val="24"/>
        </w:rPr>
        <w:t>s</w:t>
      </w:r>
      <w:r w:rsidRPr="00BD40CA">
        <w:rPr>
          <w:szCs w:val="24"/>
        </w:rPr>
        <w:t xml:space="preserve"> in the NCBI database. </w:t>
      </w:r>
      <w:r>
        <w:rPr>
          <w:szCs w:val="24"/>
        </w:rPr>
        <w:t xml:space="preserve">The nucleotide numbers 1-168 (1-84, top; 85-168, bottom) correspond to the nucleotide numbers 2,591 to 2,758 from NCBI database NC_003624. </w:t>
      </w:r>
      <w:r w:rsidRPr="00BD40CA">
        <w:rPr>
          <w:szCs w:val="24"/>
        </w:rPr>
        <w:t xml:space="preserve">Differences in nucleotides are highlighted in red and the locations of </w:t>
      </w:r>
      <w:r>
        <w:rPr>
          <w:szCs w:val="24"/>
        </w:rPr>
        <w:t xml:space="preserve">the </w:t>
      </w:r>
      <w:r w:rsidRPr="00BD40CA">
        <w:rPr>
          <w:szCs w:val="24"/>
        </w:rPr>
        <w:t xml:space="preserve">primers </w:t>
      </w:r>
      <w:r>
        <w:rPr>
          <w:szCs w:val="24"/>
        </w:rPr>
        <w:t xml:space="preserve">(RPA-F5 and RPA R2-2) </w:t>
      </w:r>
      <w:r w:rsidRPr="00BD40CA">
        <w:rPr>
          <w:szCs w:val="24"/>
        </w:rPr>
        <w:t xml:space="preserve">and probe </w:t>
      </w:r>
      <w:r>
        <w:rPr>
          <w:szCs w:val="24"/>
        </w:rPr>
        <w:t xml:space="preserve">(RPA exo-P1) </w:t>
      </w:r>
      <w:r w:rsidRPr="00BD40CA">
        <w:rPr>
          <w:szCs w:val="24"/>
        </w:rPr>
        <w:t>used for the RT-RPA assay are indicated by arrows.</w:t>
      </w:r>
    </w:p>
    <w:p w14:paraId="31808548" w14:textId="77777777" w:rsidR="00504199" w:rsidRDefault="00504199" w:rsidP="00B56080">
      <w:pPr>
        <w:spacing w:line="480" w:lineRule="auto"/>
        <w:jc w:val="both"/>
      </w:pPr>
    </w:p>
    <w:p w14:paraId="2A85D647" w14:textId="534F70F3" w:rsidR="00504199" w:rsidRDefault="00504199" w:rsidP="00B56080">
      <w:pPr>
        <w:spacing w:line="480" w:lineRule="auto"/>
        <w:contextualSpacing/>
        <w:jc w:val="both"/>
      </w:pPr>
      <w:r w:rsidRPr="00BD40CA">
        <w:rPr>
          <w:b/>
          <w:bCs/>
        </w:rPr>
        <w:t xml:space="preserve">Figure </w:t>
      </w:r>
      <w:r w:rsidR="00346065">
        <w:rPr>
          <w:b/>
          <w:bCs/>
        </w:rPr>
        <w:t>S</w:t>
      </w:r>
      <w:r>
        <w:rPr>
          <w:b/>
          <w:bCs/>
        </w:rPr>
        <w:t>2</w:t>
      </w:r>
      <w:r w:rsidRPr="00BD40CA">
        <w:rPr>
          <w:b/>
          <w:bCs/>
        </w:rPr>
        <w:t xml:space="preserve">. </w:t>
      </w:r>
      <w:r w:rsidRPr="001A4754">
        <w:t xml:space="preserve">Detection of INSV from </w:t>
      </w:r>
      <w:r>
        <w:t>crude extracts of thrips prepared in various extraction buffers using RT-RPA. RLC, broken blue line; 1x PBS, broken orange line; 1x TEB1, solid yellow line, 0.2x TEB1, broken grey line.</w:t>
      </w:r>
    </w:p>
    <w:p w14:paraId="7DAFE33B" w14:textId="77777777" w:rsidR="00504199" w:rsidRDefault="00504199" w:rsidP="00B56080">
      <w:pPr>
        <w:spacing w:line="480" w:lineRule="auto"/>
        <w:jc w:val="both"/>
      </w:pPr>
    </w:p>
    <w:p w14:paraId="5FAD3FB9" w14:textId="35C21EA1" w:rsidR="00504199" w:rsidRDefault="00504199" w:rsidP="00B56080">
      <w:pPr>
        <w:spacing w:line="480" w:lineRule="auto"/>
        <w:contextualSpacing/>
        <w:jc w:val="both"/>
      </w:pPr>
      <w:bookmarkStart w:id="0" w:name="_Hlk168557929"/>
      <w:r w:rsidRPr="00BD40CA">
        <w:rPr>
          <w:b/>
          <w:bCs/>
        </w:rPr>
        <w:t xml:space="preserve">Figure </w:t>
      </w:r>
      <w:r w:rsidR="00346065">
        <w:rPr>
          <w:b/>
          <w:bCs/>
        </w:rPr>
        <w:t>S</w:t>
      </w:r>
      <w:r>
        <w:rPr>
          <w:b/>
          <w:bCs/>
        </w:rPr>
        <w:t>3</w:t>
      </w:r>
      <w:r w:rsidRPr="00BD40CA">
        <w:rPr>
          <w:b/>
          <w:bCs/>
        </w:rPr>
        <w:t xml:space="preserve">. </w:t>
      </w:r>
      <w:r w:rsidRPr="001A4754">
        <w:t xml:space="preserve">Detection of INSV from </w:t>
      </w:r>
      <w:r w:rsidRPr="00B63F8A">
        <w:rPr>
          <w:i/>
          <w:iCs/>
        </w:rPr>
        <w:t>in vitro</w:t>
      </w:r>
      <w:r w:rsidRPr="001A4754">
        <w:t xml:space="preserve"> transcribed RNA</w:t>
      </w:r>
      <w:r>
        <w:t xml:space="preserve"> using</w:t>
      </w:r>
      <w:r w:rsidRPr="00BD40CA">
        <w:t xml:space="preserve"> the RT-RPA assay. </w:t>
      </w:r>
      <w:r>
        <w:t xml:space="preserve">The RNA was serially diluted from 10 ng to 100 ag. RT-RPA amplification onset times were used for producing the standard curve </w:t>
      </w:r>
      <w:r w:rsidRPr="009A21A0">
        <w:t xml:space="preserve">(see </w:t>
      </w:r>
      <w:r w:rsidRPr="00406600">
        <w:t xml:space="preserve">Fig. </w:t>
      </w:r>
      <w:r w:rsidR="00346065">
        <w:t>S</w:t>
      </w:r>
      <w:r w:rsidRPr="00406600">
        <w:t>4</w:t>
      </w:r>
      <w:r w:rsidRPr="009A21A0">
        <w:t>)</w:t>
      </w:r>
      <w:r w:rsidRPr="00BD40CA">
        <w:t xml:space="preserve">. </w:t>
      </w:r>
      <w:r>
        <w:t>NTC, no template control.</w:t>
      </w:r>
    </w:p>
    <w:bookmarkEnd w:id="0"/>
    <w:p w14:paraId="76DB0C66" w14:textId="77777777" w:rsidR="00336C3B" w:rsidRDefault="00336C3B" w:rsidP="00B56080">
      <w:pPr>
        <w:spacing w:line="480" w:lineRule="auto"/>
        <w:jc w:val="both"/>
      </w:pPr>
    </w:p>
    <w:p w14:paraId="4C778A5B" w14:textId="3C8059B6" w:rsidR="00336C3B" w:rsidRPr="00BD40CA" w:rsidRDefault="00336C3B" w:rsidP="00B56080">
      <w:pPr>
        <w:spacing w:line="480" w:lineRule="auto"/>
        <w:contextualSpacing/>
        <w:jc w:val="both"/>
      </w:pPr>
      <w:r w:rsidRPr="00BD40CA">
        <w:rPr>
          <w:b/>
          <w:bCs/>
        </w:rPr>
        <w:t xml:space="preserve">Figure </w:t>
      </w:r>
      <w:r w:rsidR="00346065">
        <w:rPr>
          <w:b/>
          <w:bCs/>
        </w:rPr>
        <w:t>S</w:t>
      </w:r>
      <w:r>
        <w:rPr>
          <w:b/>
          <w:bCs/>
        </w:rPr>
        <w:t>4</w:t>
      </w:r>
      <w:r w:rsidRPr="00710390">
        <w:t xml:space="preserve">. </w:t>
      </w:r>
      <w:r>
        <w:t xml:space="preserve">Standard curve of RT-RPA from serial dilutions of the </w:t>
      </w:r>
      <w:r w:rsidRPr="00710390">
        <w:rPr>
          <w:i/>
          <w:iCs/>
        </w:rPr>
        <w:t>in vitro</w:t>
      </w:r>
      <w:r>
        <w:t xml:space="preserve"> transcribed RNA.</w:t>
      </w:r>
      <w:r w:rsidRPr="00BD40CA">
        <w:t xml:space="preserve"> Amounts of the RNA per reaction are given on the right side of </w:t>
      </w:r>
      <w:r w:rsidRPr="00406600">
        <w:t xml:space="preserve">Fig. </w:t>
      </w:r>
      <w:r w:rsidR="00346065">
        <w:t>S</w:t>
      </w:r>
      <w:r w:rsidRPr="00406600">
        <w:t>3</w:t>
      </w:r>
      <w:r w:rsidRPr="00BD40CA">
        <w:t xml:space="preserve">. The linear relationship was established using logarithms of the template concentrations (ng) against their </w:t>
      </w:r>
      <w:r>
        <w:t xml:space="preserve">amplification </w:t>
      </w:r>
      <w:r w:rsidRPr="00BD40CA">
        <w:t>onset times (min).</w:t>
      </w:r>
    </w:p>
    <w:p w14:paraId="1FC1E7B4" w14:textId="77777777" w:rsidR="00336C3B" w:rsidRDefault="00336C3B" w:rsidP="00B56080">
      <w:pPr>
        <w:spacing w:line="480" w:lineRule="auto"/>
        <w:jc w:val="both"/>
      </w:pPr>
    </w:p>
    <w:p w14:paraId="6CE2B2FE" w14:textId="261F5414" w:rsidR="00336C3B" w:rsidRDefault="00336C3B" w:rsidP="00B56080">
      <w:pPr>
        <w:spacing w:line="480" w:lineRule="auto"/>
        <w:jc w:val="both"/>
      </w:pPr>
      <w:r w:rsidRPr="00C469AB">
        <w:rPr>
          <w:b/>
          <w:bCs/>
        </w:rPr>
        <w:lastRenderedPageBreak/>
        <w:t xml:space="preserve">Table </w:t>
      </w:r>
      <w:r w:rsidR="00346065">
        <w:rPr>
          <w:b/>
          <w:bCs/>
        </w:rPr>
        <w:t>S</w:t>
      </w:r>
      <w:r>
        <w:rPr>
          <w:b/>
          <w:bCs/>
        </w:rPr>
        <w:t>1</w:t>
      </w:r>
      <w:r w:rsidRPr="000C3859">
        <w:rPr>
          <w:b/>
          <w:bCs/>
        </w:rPr>
        <w:t>.</w:t>
      </w:r>
      <w:r w:rsidRPr="001D3F3A">
        <w:rPr>
          <w:b/>
          <w:bCs/>
        </w:rPr>
        <w:t xml:space="preserve"> </w:t>
      </w:r>
      <w:r w:rsidRPr="00D71992">
        <w:t xml:space="preserve">List of </w:t>
      </w:r>
      <w:r>
        <w:t>the primers and probes used for RT-RPA, RT-qPCR, and RT-PCR assays in the study. The names, nucleotide (Nt) sequences, and locations on the INSV S RNA segment (</w:t>
      </w:r>
      <w:r w:rsidRPr="002D254D">
        <w:t>NCBI Reference Sequence: NC_003624.1</w:t>
      </w:r>
      <w:r>
        <w:t>) are given in the table.</w:t>
      </w:r>
    </w:p>
    <w:p w14:paraId="0EA8FE3D" w14:textId="77777777" w:rsidR="00336C3B" w:rsidRDefault="00336C3B" w:rsidP="00B56080">
      <w:pPr>
        <w:spacing w:line="480" w:lineRule="auto"/>
        <w:contextualSpacing/>
        <w:jc w:val="both"/>
      </w:pPr>
    </w:p>
    <w:p w14:paraId="7E4FF4C6" w14:textId="00F020D6" w:rsidR="00336C3B" w:rsidRDefault="00336C3B" w:rsidP="00B56080">
      <w:pPr>
        <w:spacing w:line="480" w:lineRule="auto"/>
        <w:jc w:val="both"/>
      </w:pPr>
      <w:r w:rsidRPr="00C469AB">
        <w:rPr>
          <w:b/>
          <w:bCs/>
        </w:rPr>
        <w:t xml:space="preserve">Table </w:t>
      </w:r>
      <w:r w:rsidR="00346065">
        <w:rPr>
          <w:b/>
          <w:bCs/>
        </w:rPr>
        <w:t>S</w:t>
      </w:r>
      <w:r>
        <w:rPr>
          <w:b/>
          <w:bCs/>
        </w:rPr>
        <w:t>2</w:t>
      </w:r>
      <w:r w:rsidRPr="000C3859">
        <w:rPr>
          <w:b/>
          <w:bCs/>
        </w:rPr>
        <w:t>.</w:t>
      </w:r>
      <w:r w:rsidRPr="001D3F3A">
        <w:rPr>
          <w:b/>
          <w:bCs/>
        </w:rPr>
        <w:t xml:space="preserve"> </w:t>
      </w:r>
      <w:r w:rsidRPr="00D71992">
        <w:t xml:space="preserve">List of </w:t>
      </w:r>
      <w:r>
        <w:t xml:space="preserve">24 </w:t>
      </w:r>
      <w:r w:rsidRPr="00D71992">
        <w:t xml:space="preserve">INSV strains and isolates used for </w:t>
      </w:r>
      <w:r>
        <w:t xml:space="preserve">the </w:t>
      </w:r>
      <w:r w:rsidRPr="00D71992">
        <w:t>sequence alignments</w:t>
      </w:r>
      <w:r>
        <w:t xml:space="preserve"> in this study</w:t>
      </w:r>
      <w:r w:rsidRPr="00D71992">
        <w:t>.</w:t>
      </w:r>
      <w:r>
        <w:t xml:space="preserve"> The NCBI database accession numbers (Sequence ID), virus strain/isolate names, countries of virus origin, and host plant species are provided.</w:t>
      </w:r>
    </w:p>
    <w:p w14:paraId="2903E298" w14:textId="27976A70" w:rsidR="00504199" w:rsidRDefault="00504199">
      <w:r>
        <w:br w:type="page"/>
      </w:r>
    </w:p>
    <w:p w14:paraId="7E42370F" w14:textId="28450E01" w:rsidR="00504199" w:rsidRDefault="00504199" w:rsidP="00504199">
      <w:pPr>
        <w:jc w:val="both"/>
      </w:pPr>
      <w:r w:rsidRPr="00BD40CA">
        <w:rPr>
          <w:b/>
          <w:bCs/>
          <w:szCs w:val="24"/>
        </w:rPr>
        <w:lastRenderedPageBreak/>
        <w:t xml:space="preserve">Figure </w:t>
      </w:r>
      <w:r w:rsidR="00346065">
        <w:rPr>
          <w:b/>
          <w:bCs/>
          <w:szCs w:val="24"/>
        </w:rPr>
        <w:t>S</w:t>
      </w:r>
      <w:r>
        <w:rPr>
          <w:b/>
          <w:bCs/>
          <w:szCs w:val="24"/>
        </w:rPr>
        <w:t>1</w:t>
      </w:r>
      <w:r w:rsidRPr="00BD40CA">
        <w:rPr>
          <w:b/>
          <w:bCs/>
          <w:szCs w:val="24"/>
        </w:rPr>
        <w:t xml:space="preserve">. </w:t>
      </w:r>
      <w:r w:rsidRPr="00BD40CA">
        <w:rPr>
          <w:szCs w:val="24"/>
        </w:rPr>
        <w:t xml:space="preserve">Sequence alignments of the target region of the </w:t>
      </w:r>
      <w:r>
        <w:rPr>
          <w:szCs w:val="24"/>
        </w:rPr>
        <w:t xml:space="preserve">INSV </w:t>
      </w:r>
      <w:r w:rsidRPr="00BD40CA">
        <w:rPr>
          <w:szCs w:val="24"/>
        </w:rPr>
        <w:t>S</w:t>
      </w:r>
      <w:r>
        <w:rPr>
          <w:szCs w:val="24"/>
        </w:rPr>
        <w:t xml:space="preserve"> </w:t>
      </w:r>
      <w:r w:rsidRPr="00BD40CA">
        <w:rPr>
          <w:szCs w:val="24"/>
        </w:rPr>
        <w:t xml:space="preserve">RNA from </w:t>
      </w:r>
      <w:r>
        <w:rPr>
          <w:szCs w:val="24"/>
        </w:rPr>
        <w:t xml:space="preserve">24 </w:t>
      </w:r>
      <w:r w:rsidRPr="00BD40CA">
        <w:rPr>
          <w:szCs w:val="24"/>
        </w:rPr>
        <w:t>representative strains and isolates</w:t>
      </w:r>
      <w:r>
        <w:rPr>
          <w:szCs w:val="24"/>
        </w:rPr>
        <w:t>.</w:t>
      </w:r>
    </w:p>
    <w:p w14:paraId="79544C3A" w14:textId="14C4B983" w:rsidR="003C3455" w:rsidRDefault="00504199" w:rsidP="003C3455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A0D9D52" wp14:editId="2A85F85C">
                <wp:simplePos x="0" y="0"/>
                <wp:positionH relativeFrom="column">
                  <wp:posOffset>516835</wp:posOffset>
                </wp:positionH>
                <wp:positionV relativeFrom="paragraph">
                  <wp:posOffset>251460</wp:posOffset>
                </wp:positionV>
                <wp:extent cx="2001795" cy="312420"/>
                <wp:effectExtent l="0" t="0" r="36830" b="68580"/>
                <wp:wrapNone/>
                <wp:docPr id="8092472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1795" cy="312420"/>
                          <a:chOff x="0" y="0"/>
                          <a:chExt cx="2001795" cy="312420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96348" y="0"/>
                            <a:ext cx="1303020" cy="312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D51ED5" w14:textId="6FB7899F" w:rsidR="003C3455" w:rsidRPr="007B2C9C" w:rsidRDefault="000535F3" w:rsidP="003C3455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7B2C9C">
                                <w:rPr>
                                  <w:b/>
                                  <w:bCs/>
                                </w:rPr>
                                <w:t>RPA-F5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13934097" name="Straight Arrow Connector 1"/>
                        <wps:cNvCnPr/>
                        <wps:spPr>
                          <a:xfrm>
                            <a:off x="0" y="282934"/>
                            <a:ext cx="200179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0D9D52" id="Group 1" o:spid="_x0000_s1026" style="position:absolute;margin-left:40.7pt;margin-top:19.8pt;width:157.6pt;height:24.6pt;z-index:251673600" coordsize="20017,3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5963;width:13030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35D51ED5" w14:textId="6FB7899F" w:rsidR="003C3455" w:rsidRPr="007B2C9C" w:rsidRDefault="000535F3" w:rsidP="003C3455">
                        <w:pPr>
                          <w:rPr>
                            <w:b/>
                            <w:bCs/>
                          </w:rPr>
                        </w:pPr>
                        <w:r w:rsidRPr="007B2C9C">
                          <w:rPr>
                            <w:b/>
                            <w:bCs/>
                          </w:rPr>
                          <w:t>RPA-F5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" o:spid="_x0000_s1028" type="#_x0000_t32" style="position:absolute;top:2829;width:2001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" strokecolor="black [3213]" strokeweight="1.5pt">
                  <v:stroke endarrow="block" joinstyle="miter"/>
                </v:shape>
              </v:group>
            </w:pict>
          </mc:Fallback>
        </mc:AlternateContent>
      </w:r>
    </w:p>
    <w:p w14:paraId="0D3E9FA1" w14:textId="55A9D105" w:rsidR="005E3DC1" w:rsidRDefault="005E3DC1"/>
    <w:p w14:paraId="515C23A3" w14:textId="55901163" w:rsidR="005E3DC1" w:rsidRDefault="00986A7D">
      <w:r>
        <w:rPr>
          <w:noProof/>
          <w14:ligatures w14:val="standardContextual"/>
        </w:rPr>
        <w:drawing>
          <wp:inline distT="0" distB="0" distL="0" distR="0" wp14:anchorId="12F7D769" wp14:editId="783BD673">
            <wp:extent cx="5943600" cy="1525270"/>
            <wp:effectExtent l="0" t="0" r="0" b="0"/>
            <wp:docPr id="90396209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962097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6DB53" w14:textId="0ECAF3BF" w:rsidR="005E3DC1" w:rsidRDefault="00504199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AF59BAA" wp14:editId="5E85B63C">
                <wp:simplePos x="0" y="0"/>
                <wp:positionH relativeFrom="column">
                  <wp:posOffset>636104</wp:posOffset>
                </wp:positionH>
                <wp:positionV relativeFrom="paragraph">
                  <wp:posOffset>192350</wp:posOffset>
                </wp:positionV>
                <wp:extent cx="3272069" cy="312420"/>
                <wp:effectExtent l="0" t="0" r="81280" b="49530"/>
                <wp:wrapNone/>
                <wp:docPr id="128445577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2069" cy="312420"/>
                          <a:chOff x="0" y="0"/>
                          <a:chExt cx="3272069" cy="312420"/>
                        </a:xfrm>
                      </wpg:grpSpPr>
                      <wps:wsp>
                        <wps:cNvPr id="14562528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29086" y="0"/>
                            <a:ext cx="1055370" cy="312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DD286A" w14:textId="692DFB71" w:rsidR="005E3DC1" w:rsidRPr="007B2C9C" w:rsidRDefault="000535F3" w:rsidP="005E3DC1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7B2C9C">
                                <w:rPr>
                                  <w:b/>
                                  <w:bCs/>
                                </w:rPr>
                                <w:t>RPA exo</w:t>
                              </w:r>
                              <w:r w:rsidR="00C51281" w:rsidRPr="007B2C9C">
                                <w:rPr>
                                  <w:b/>
                                  <w:bCs/>
                                </w:rPr>
                                <w:t>-</w:t>
                              </w:r>
                              <w:r w:rsidRPr="007B2C9C">
                                <w:rPr>
                                  <w:b/>
                                  <w:bCs/>
                                </w:rPr>
                                <w:t>P1 exo P1</w:t>
                              </w:r>
                              <w:r w:rsidR="005E3DC1" w:rsidRPr="007B2C9C">
                                <w:rPr>
                                  <w:b/>
                                  <w:bCs/>
                                </w:rPr>
                                <w:t>be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30842369" name="Straight Arrow Connector 3"/>
                        <wps:cNvCnPr/>
                        <wps:spPr>
                          <a:xfrm>
                            <a:off x="0" y="267031"/>
                            <a:ext cx="3272069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F59BAA" id="Group 3" o:spid="_x0000_s1029" style="position:absolute;margin-left:50.1pt;margin-top:15.15pt;width:257.65pt;height:24.6pt;z-index:251677696" coordsize="32720,3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">
                <v:shape id="Text Box 2" o:spid="_x0000_s1030" type="#_x0000_t202" style="position:absolute;left:11290;width:10554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" stroked="f">
                  <v:textbox>
                    <w:txbxContent>
                      <w:p w14:paraId="03DD286A" w14:textId="692DFB71" w:rsidR="005E3DC1" w:rsidRPr="007B2C9C" w:rsidRDefault="000535F3" w:rsidP="005E3DC1">
                        <w:pPr>
                          <w:rPr>
                            <w:b/>
                            <w:bCs/>
                          </w:rPr>
                        </w:pPr>
                        <w:r w:rsidRPr="007B2C9C">
                          <w:rPr>
                            <w:b/>
                            <w:bCs/>
                          </w:rPr>
                          <w:t>RPA exo</w:t>
                        </w:r>
                        <w:r w:rsidR="00C51281" w:rsidRPr="007B2C9C">
                          <w:rPr>
                            <w:b/>
                            <w:bCs/>
                          </w:rPr>
                          <w:t>-</w:t>
                        </w:r>
                        <w:r w:rsidRPr="007B2C9C">
                          <w:rPr>
                            <w:b/>
                            <w:bCs/>
                          </w:rPr>
                          <w:t>P1 exo P1</w:t>
                        </w:r>
                        <w:r w:rsidR="005E3DC1" w:rsidRPr="007B2C9C">
                          <w:rPr>
                            <w:b/>
                            <w:bCs/>
                          </w:rPr>
                          <w:t>be</w:t>
                        </w:r>
                      </w:p>
                    </w:txbxContent>
                  </v:textbox>
                </v:shape>
                <v:shape id="Straight Arrow Connector 3" o:spid="_x0000_s1031" type="#_x0000_t32" style="position:absolute;top:2670;width:327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" strokecolor="black [3213]" strokeweight="1.5pt">
                  <v:stroke endarrow="block" joinstyle="miter"/>
                </v:shape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3094AFB" wp14:editId="026A5F7F">
                <wp:simplePos x="0" y="0"/>
                <wp:positionH relativeFrom="column">
                  <wp:posOffset>3942190</wp:posOffset>
                </wp:positionH>
                <wp:positionV relativeFrom="paragraph">
                  <wp:posOffset>144642</wp:posOffset>
                </wp:positionV>
                <wp:extent cx="1927654" cy="312420"/>
                <wp:effectExtent l="38100" t="0" r="15875" b="87630"/>
                <wp:wrapNone/>
                <wp:docPr id="181520023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654" cy="312420"/>
                          <a:chOff x="0" y="0"/>
                          <a:chExt cx="1927654" cy="312420"/>
                        </a:xfrm>
                      </wpg:grpSpPr>
                      <wps:wsp>
                        <wps:cNvPr id="5453273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8248" y="0"/>
                            <a:ext cx="1303020" cy="312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438F78" w14:textId="5A4FAEB3" w:rsidR="005E3DC1" w:rsidRPr="007B2C9C" w:rsidRDefault="000535F3" w:rsidP="005E3DC1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7B2C9C">
                                <w:rPr>
                                  <w:b/>
                                  <w:bCs/>
                                </w:rPr>
                                <w:t>RPA</w:t>
                              </w:r>
                              <w:r w:rsidR="00C51281" w:rsidRPr="007B2C9C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B63F8A" w:rsidRPr="007B2C9C">
                                <w:rPr>
                                  <w:b/>
                                  <w:bCs/>
                                </w:rPr>
                                <w:t>R2-2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62067193" name="Straight Arrow Connector 2"/>
                        <wps:cNvCnPr/>
                        <wps:spPr>
                          <a:xfrm flipH="1">
                            <a:off x="0" y="306788"/>
                            <a:ext cx="1927654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094AFB" id="Group 2" o:spid="_x0000_s1032" style="position:absolute;margin-left:310.4pt;margin-top:11.4pt;width:151.8pt;height:24.6pt;z-index:251675648" coordsize="19276,3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">
                <v:shape id="Text Box 2" o:spid="_x0000_s1033" type="#_x0000_t202" style="position:absolute;left:5582;width:13030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" stroked="f">
                  <v:textbox>
                    <w:txbxContent>
                      <w:p w14:paraId="2D438F78" w14:textId="5A4FAEB3" w:rsidR="005E3DC1" w:rsidRPr="007B2C9C" w:rsidRDefault="000535F3" w:rsidP="005E3DC1">
                        <w:pPr>
                          <w:rPr>
                            <w:b/>
                            <w:bCs/>
                          </w:rPr>
                        </w:pPr>
                        <w:r w:rsidRPr="007B2C9C">
                          <w:rPr>
                            <w:b/>
                            <w:bCs/>
                          </w:rPr>
                          <w:t>RPA</w:t>
                        </w:r>
                        <w:r w:rsidR="00C51281" w:rsidRPr="007B2C9C">
                          <w:rPr>
                            <w:b/>
                            <w:bCs/>
                          </w:rPr>
                          <w:t xml:space="preserve"> </w:t>
                        </w:r>
                        <w:r w:rsidR="00B63F8A" w:rsidRPr="007B2C9C">
                          <w:rPr>
                            <w:b/>
                            <w:bCs/>
                          </w:rPr>
                          <w:t>R2-2</w:t>
                        </w:r>
                      </w:p>
                    </w:txbxContent>
                  </v:textbox>
                </v:shape>
                <v:shape id="Straight Arrow Connector 2" o:spid="_x0000_s1034" type="#_x0000_t32" style="position:absolute;top:3067;width:1927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" strokecolor="black [3213]" strokeweight="1.5pt">
                  <v:stroke endarrow="block" joinstyle="miter"/>
                </v:shape>
              </v:group>
            </w:pict>
          </mc:Fallback>
        </mc:AlternateContent>
      </w:r>
    </w:p>
    <w:p w14:paraId="24C835AE" w14:textId="0A4DFF88" w:rsidR="005E3DC1" w:rsidRDefault="005E3DC1"/>
    <w:p w14:paraId="184A541A" w14:textId="5F77599A" w:rsidR="005E3DC1" w:rsidRDefault="00986A7D">
      <w:r>
        <w:rPr>
          <w:noProof/>
          <w14:ligatures w14:val="standardContextual"/>
        </w:rPr>
        <w:drawing>
          <wp:inline distT="0" distB="0" distL="0" distR="0" wp14:anchorId="00B54A48" wp14:editId="3FDBD101">
            <wp:extent cx="5943600" cy="1524000"/>
            <wp:effectExtent l="0" t="0" r="0" b="0"/>
            <wp:docPr id="18814806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48067" name="Picture 1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D766C" w14:textId="77777777" w:rsidR="005E3DC1" w:rsidRDefault="005E3DC1"/>
    <w:p w14:paraId="3F0FBF24" w14:textId="77777777" w:rsidR="00C03861" w:rsidRDefault="00C03861">
      <w:r>
        <w:br w:type="page"/>
      </w:r>
    </w:p>
    <w:p w14:paraId="5472B1E0" w14:textId="008E06E4" w:rsidR="00431093" w:rsidRDefault="00504199" w:rsidP="00504199">
      <w:pPr>
        <w:jc w:val="both"/>
      </w:pPr>
      <w:r w:rsidRPr="00BD40CA">
        <w:rPr>
          <w:b/>
          <w:bCs/>
        </w:rPr>
        <w:lastRenderedPageBreak/>
        <w:t xml:space="preserve">Figure </w:t>
      </w:r>
      <w:r w:rsidR="00346065">
        <w:rPr>
          <w:b/>
          <w:bCs/>
        </w:rPr>
        <w:t>S</w:t>
      </w:r>
      <w:r>
        <w:rPr>
          <w:b/>
          <w:bCs/>
        </w:rPr>
        <w:t>2</w:t>
      </w:r>
      <w:r w:rsidRPr="00BD40CA">
        <w:rPr>
          <w:b/>
          <w:bCs/>
        </w:rPr>
        <w:t xml:space="preserve">. </w:t>
      </w:r>
      <w:r w:rsidRPr="001A4754">
        <w:t xml:space="preserve">Detection of INSV from </w:t>
      </w:r>
      <w:r>
        <w:t>crude extracts of thrips prepared in various extraction buffers using RT-RPA.</w:t>
      </w:r>
    </w:p>
    <w:p w14:paraId="68FD2780" w14:textId="77777777" w:rsidR="00336C3B" w:rsidRDefault="00336C3B" w:rsidP="00504199">
      <w:pPr>
        <w:jc w:val="both"/>
      </w:pPr>
    </w:p>
    <w:p w14:paraId="21556DBD" w14:textId="5D3150C4" w:rsidR="00E81132" w:rsidRDefault="00D8575C" w:rsidP="003A677A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47F44811" wp14:editId="0A3F60DB">
            <wp:extent cx="5943600" cy="3481260"/>
            <wp:effectExtent l="0" t="0" r="0" b="5080"/>
            <wp:docPr id="160435507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12FFD48-7FB7-4D05-B21B-B45C2AD9675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0442F7">
        <w:br w:type="page"/>
      </w:r>
    </w:p>
    <w:p w14:paraId="399FA77B" w14:textId="6D5A773D" w:rsidR="00E81132" w:rsidRDefault="00504199" w:rsidP="00481ACD">
      <w:r w:rsidRPr="00BD40CA">
        <w:rPr>
          <w:b/>
          <w:bCs/>
        </w:rPr>
        <w:lastRenderedPageBreak/>
        <w:t xml:space="preserve">Figure </w:t>
      </w:r>
      <w:r w:rsidR="00481ACD">
        <w:rPr>
          <w:b/>
          <w:bCs/>
        </w:rPr>
        <w:t>S</w:t>
      </w:r>
      <w:r>
        <w:rPr>
          <w:b/>
          <w:bCs/>
        </w:rPr>
        <w:t>3</w:t>
      </w:r>
      <w:r w:rsidRPr="00BD40CA">
        <w:rPr>
          <w:b/>
          <w:bCs/>
        </w:rPr>
        <w:t xml:space="preserve">. </w:t>
      </w:r>
      <w:r w:rsidRPr="001A4754">
        <w:t xml:space="preserve">Detection of INSV from </w:t>
      </w:r>
      <w:r w:rsidRPr="00B63F8A">
        <w:rPr>
          <w:i/>
          <w:iCs/>
        </w:rPr>
        <w:t>in vitro</w:t>
      </w:r>
      <w:r w:rsidRPr="001A4754">
        <w:t xml:space="preserve"> transcribed RNA</w:t>
      </w:r>
      <w:r>
        <w:t xml:space="preserve"> using</w:t>
      </w:r>
      <w:r w:rsidRPr="00BD40CA">
        <w:t xml:space="preserve"> RT-RPA.</w:t>
      </w:r>
    </w:p>
    <w:p w14:paraId="6842F7C7" w14:textId="77777777" w:rsidR="00336C3B" w:rsidRDefault="00336C3B" w:rsidP="003A677A">
      <w:pPr>
        <w:jc w:val="center"/>
      </w:pPr>
    </w:p>
    <w:p w14:paraId="6B555EB7" w14:textId="7E8D4307" w:rsidR="000442F7" w:rsidRDefault="00D8575C" w:rsidP="003A677A">
      <w:pPr>
        <w:jc w:val="center"/>
      </w:pPr>
      <w:r>
        <w:rPr>
          <w:noProof/>
        </w:rPr>
        <w:drawing>
          <wp:inline distT="0" distB="0" distL="0" distR="0" wp14:anchorId="0C5162A0" wp14:editId="3D22FC79">
            <wp:extent cx="5651500" cy="3740150"/>
            <wp:effectExtent l="0" t="0" r="6350" b="12700"/>
            <wp:docPr id="169326076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2869387-673A-4397-B29E-34B4611415A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27C9CA9" w14:textId="77777777" w:rsidR="003A677A" w:rsidRDefault="003A677A" w:rsidP="003A677A">
      <w:pPr>
        <w:jc w:val="center"/>
      </w:pPr>
    </w:p>
    <w:p w14:paraId="7EC36CE6" w14:textId="2A35AFDD" w:rsidR="00E81132" w:rsidRDefault="00E81132">
      <w:r>
        <w:br w:type="page"/>
      </w:r>
    </w:p>
    <w:p w14:paraId="68672FC2" w14:textId="084DC58B" w:rsidR="000442F7" w:rsidRDefault="00336C3B" w:rsidP="00336C3B">
      <w:pPr>
        <w:contextualSpacing/>
        <w:jc w:val="both"/>
      </w:pPr>
      <w:r w:rsidRPr="00BD40CA">
        <w:rPr>
          <w:b/>
          <w:bCs/>
        </w:rPr>
        <w:lastRenderedPageBreak/>
        <w:t xml:space="preserve">Figure </w:t>
      </w:r>
      <w:r w:rsidR="00481ACD">
        <w:rPr>
          <w:b/>
          <w:bCs/>
        </w:rPr>
        <w:t>S</w:t>
      </w:r>
      <w:r>
        <w:rPr>
          <w:b/>
          <w:bCs/>
        </w:rPr>
        <w:t>4</w:t>
      </w:r>
      <w:r w:rsidRPr="00710390">
        <w:t xml:space="preserve">. </w:t>
      </w:r>
      <w:r>
        <w:t xml:space="preserve">Standard curve of RT-RPA from serial dilutions of the </w:t>
      </w:r>
      <w:r w:rsidRPr="00710390">
        <w:rPr>
          <w:i/>
          <w:iCs/>
        </w:rPr>
        <w:t>in vitro</w:t>
      </w:r>
      <w:r>
        <w:t xml:space="preserve"> transcribed RNA.</w:t>
      </w:r>
    </w:p>
    <w:p w14:paraId="5EB8805F" w14:textId="7DF31D48" w:rsidR="00C67A7F" w:rsidRPr="00C67A7F" w:rsidRDefault="00F60850" w:rsidP="00C67A7F">
      <w:r>
        <w:rPr>
          <w:noProof/>
        </w:rPr>
        <w:drawing>
          <wp:anchor distT="0" distB="0" distL="114300" distR="114300" simplePos="0" relativeHeight="251679744" behindDoc="0" locked="0" layoutInCell="1" allowOverlap="1" wp14:anchorId="4BE23017" wp14:editId="133C8133">
            <wp:simplePos x="0" y="0"/>
            <wp:positionH relativeFrom="column">
              <wp:posOffset>0</wp:posOffset>
            </wp:positionH>
            <wp:positionV relativeFrom="paragraph">
              <wp:posOffset>244475</wp:posOffset>
            </wp:positionV>
            <wp:extent cx="5499100" cy="3397250"/>
            <wp:effectExtent l="0" t="0" r="6350" b="12700"/>
            <wp:wrapSquare wrapText="bothSides"/>
            <wp:docPr id="5678698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52DEDB2-F82B-4ACC-B79D-F261065C7CD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14:paraId="102CD9E0" w14:textId="77777777" w:rsidR="00C67A7F" w:rsidRPr="00C67A7F" w:rsidRDefault="00C67A7F" w:rsidP="00C67A7F"/>
    <w:p w14:paraId="131A485B" w14:textId="77777777" w:rsidR="00C67A7F" w:rsidRPr="00C67A7F" w:rsidRDefault="00C67A7F" w:rsidP="00C67A7F"/>
    <w:p w14:paraId="7E299DF1" w14:textId="77777777" w:rsidR="00C67A7F" w:rsidRPr="00C67A7F" w:rsidRDefault="00C67A7F" w:rsidP="00C67A7F"/>
    <w:p w14:paraId="31DBC0BD" w14:textId="77777777" w:rsidR="00C67A7F" w:rsidRPr="00C67A7F" w:rsidRDefault="00C67A7F" w:rsidP="00C67A7F"/>
    <w:p w14:paraId="378220B3" w14:textId="77777777" w:rsidR="00C67A7F" w:rsidRPr="00C67A7F" w:rsidRDefault="00C67A7F" w:rsidP="00C67A7F"/>
    <w:p w14:paraId="6177E300" w14:textId="77777777" w:rsidR="00C67A7F" w:rsidRPr="00C67A7F" w:rsidRDefault="00C67A7F" w:rsidP="00C67A7F"/>
    <w:p w14:paraId="42A2C1C8" w14:textId="77777777" w:rsidR="00C67A7F" w:rsidRPr="00C67A7F" w:rsidRDefault="00C67A7F" w:rsidP="00C67A7F"/>
    <w:p w14:paraId="4B1B6F99" w14:textId="77777777" w:rsidR="00C67A7F" w:rsidRPr="00C67A7F" w:rsidRDefault="00C67A7F" w:rsidP="00C67A7F"/>
    <w:p w14:paraId="507CBA68" w14:textId="77777777" w:rsidR="00C67A7F" w:rsidRDefault="00C67A7F" w:rsidP="00C67A7F"/>
    <w:p w14:paraId="3B74F3F3" w14:textId="77777777" w:rsidR="00C67A7F" w:rsidRDefault="00C67A7F" w:rsidP="00C67A7F"/>
    <w:p w14:paraId="0A314C0E" w14:textId="406CE4ED" w:rsidR="00C67A7F" w:rsidRPr="00C67A7F" w:rsidRDefault="00C67A7F" w:rsidP="00C67A7F">
      <w:r>
        <w:br w:type="page"/>
      </w:r>
    </w:p>
    <w:p w14:paraId="32F8543E" w14:textId="7BC7F16D" w:rsidR="00654B20" w:rsidRDefault="00336C3B" w:rsidP="00336C3B">
      <w:pPr>
        <w:jc w:val="both"/>
      </w:pPr>
      <w:r w:rsidRPr="00C469AB">
        <w:rPr>
          <w:b/>
          <w:bCs/>
        </w:rPr>
        <w:lastRenderedPageBreak/>
        <w:t xml:space="preserve">Table </w:t>
      </w:r>
      <w:r w:rsidR="00481ACD">
        <w:rPr>
          <w:b/>
          <w:bCs/>
        </w:rPr>
        <w:t>S</w:t>
      </w:r>
      <w:r>
        <w:rPr>
          <w:b/>
          <w:bCs/>
        </w:rPr>
        <w:t>1</w:t>
      </w:r>
      <w:r w:rsidRPr="000C3859">
        <w:rPr>
          <w:b/>
          <w:bCs/>
        </w:rPr>
        <w:t>.</w:t>
      </w:r>
      <w:r w:rsidRPr="001D3F3A">
        <w:rPr>
          <w:b/>
          <w:bCs/>
        </w:rPr>
        <w:t xml:space="preserve"> </w:t>
      </w:r>
      <w:r w:rsidRPr="00D71992">
        <w:t xml:space="preserve">List of </w:t>
      </w:r>
      <w:r>
        <w:t>the primers and probes used for RT-RPA, RT-qPCR, and RT-PCR assays in the study.</w:t>
      </w:r>
    </w:p>
    <w:p w14:paraId="7F2B9C4D" w14:textId="77777777" w:rsidR="00336C3B" w:rsidRDefault="00336C3B" w:rsidP="00336C3B">
      <w:pPr>
        <w:jc w:val="both"/>
      </w:pPr>
    </w:p>
    <w:tbl>
      <w:tblPr>
        <w:tblW w:w="9620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1800"/>
        <w:gridCol w:w="5040"/>
        <w:gridCol w:w="307"/>
        <w:gridCol w:w="1303"/>
      </w:tblGrid>
      <w:tr w:rsidR="00631317" w:rsidRPr="00EE63FA" w14:paraId="1EBB6FBE" w14:textId="77777777" w:rsidTr="00431093">
        <w:trPr>
          <w:trHeight w:val="501"/>
          <w:jc w:val="center"/>
        </w:trPr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6181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EE63FA">
              <w:rPr>
                <w:rFonts w:eastAsia="Times New Roman"/>
                <w:b/>
                <w:bCs/>
                <w:color w:val="000000"/>
                <w:szCs w:val="24"/>
              </w:rPr>
              <w:t>Assay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58CD3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EE63FA">
              <w:rPr>
                <w:rFonts w:eastAsia="Times New Roman"/>
                <w:b/>
                <w:bCs/>
                <w:color w:val="000000"/>
                <w:szCs w:val="24"/>
              </w:rPr>
              <w:t>Name</w:t>
            </w:r>
          </w:p>
        </w:tc>
        <w:tc>
          <w:tcPr>
            <w:tcW w:w="534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830E7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EE63FA">
              <w:rPr>
                <w:rFonts w:eastAsia="Times New Roman"/>
                <w:b/>
                <w:bCs/>
                <w:color w:val="000000"/>
                <w:szCs w:val="24"/>
              </w:rPr>
              <w:t>Nucleotide sequence (5′ to 3′)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8D4E0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EE63FA">
              <w:rPr>
                <w:rFonts w:eastAsia="Times New Roman"/>
                <w:b/>
                <w:bCs/>
                <w:color w:val="000000"/>
                <w:szCs w:val="24"/>
              </w:rPr>
              <w:t>Location</w:t>
            </w:r>
          </w:p>
        </w:tc>
      </w:tr>
      <w:tr w:rsidR="00631317" w:rsidRPr="00EE63FA" w14:paraId="7FBC2344" w14:textId="77777777" w:rsidTr="00431093">
        <w:trPr>
          <w:trHeight w:val="501"/>
          <w:jc w:val="center"/>
        </w:trPr>
        <w:tc>
          <w:tcPr>
            <w:tcW w:w="117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A81C0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</w:rPr>
            </w:pPr>
            <w:r w:rsidRPr="00EE63FA">
              <w:rPr>
                <w:rFonts w:eastAsia="Times New Roman"/>
                <w:color w:val="000000"/>
                <w:sz w:val="22"/>
              </w:rPr>
              <w:t>RT-RPA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5F4A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RPA-F5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9118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GTTTCTAGTTTTCTTAATTGTGACTGATCCA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F1F2E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#2591-2622</w:t>
            </w:r>
          </w:p>
        </w:tc>
      </w:tr>
      <w:tr w:rsidR="00631317" w:rsidRPr="00EE63FA" w14:paraId="46581DE7" w14:textId="77777777" w:rsidTr="00431093">
        <w:trPr>
          <w:trHeight w:val="501"/>
          <w:jc w:val="center"/>
        </w:trPr>
        <w:tc>
          <w:tcPr>
            <w:tcW w:w="117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1D5C5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E054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RPA-R2-2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B06F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AAGGATCTTTCAATTTCACTGACTTCTTTA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17BD2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#2729-2758</w:t>
            </w:r>
          </w:p>
        </w:tc>
      </w:tr>
      <w:tr w:rsidR="00631317" w:rsidRPr="00EE63FA" w14:paraId="5C7B98A1" w14:textId="77777777" w:rsidTr="00431093">
        <w:trPr>
          <w:trHeight w:val="972"/>
          <w:jc w:val="center"/>
        </w:trPr>
        <w:tc>
          <w:tcPr>
            <w:tcW w:w="117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7FEF00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A2CC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RPA exo-P1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2571B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AAGGATAGGCAAGATGCAGTAGTCATGT/iFluorT//idSp/T/ZEN/GAATCTTTTCACGGTTGTTG/3IABkFQ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48F56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#2677-2727</w:t>
            </w:r>
          </w:p>
        </w:tc>
      </w:tr>
      <w:tr w:rsidR="00631317" w:rsidRPr="00EE63FA" w14:paraId="4F6B96BB" w14:textId="77777777" w:rsidTr="00431093">
        <w:trPr>
          <w:trHeight w:val="501"/>
          <w:jc w:val="center"/>
        </w:trPr>
        <w:tc>
          <w:tcPr>
            <w:tcW w:w="117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2FC9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</w:rPr>
            </w:pPr>
            <w:r w:rsidRPr="00EE63FA">
              <w:rPr>
                <w:rFonts w:eastAsia="Times New Roman"/>
                <w:color w:val="000000"/>
                <w:sz w:val="22"/>
              </w:rPr>
              <w:t>RT-qPCR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D696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qPCR-F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048B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GAGGGTGACTTGGAAGGCTAT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03059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#2456-2476</w:t>
            </w:r>
          </w:p>
        </w:tc>
      </w:tr>
      <w:tr w:rsidR="00631317" w:rsidRPr="00EE63FA" w14:paraId="43790991" w14:textId="77777777" w:rsidTr="00431093">
        <w:trPr>
          <w:trHeight w:val="501"/>
          <w:jc w:val="center"/>
        </w:trPr>
        <w:tc>
          <w:tcPr>
            <w:tcW w:w="117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259F3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AD33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qPCR-R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42FC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TGATGCAATGGTGAGAGTTCA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CA5FF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#2527-2547</w:t>
            </w:r>
          </w:p>
        </w:tc>
      </w:tr>
      <w:tr w:rsidR="00631317" w:rsidRPr="00EE63FA" w14:paraId="378824D9" w14:textId="77777777" w:rsidTr="00431093">
        <w:trPr>
          <w:trHeight w:val="501"/>
          <w:jc w:val="center"/>
        </w:trPr>
        <w:tc>
          <w:tcPr>
            <w:tcW w:w="117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70E907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873DB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qPCR-P1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168E3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FAM-AGCTTCAGTCAGAGCAGATCCATTGTC-BHQ1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17528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#2481-2507</w:t>
            </w:r>
          </w:p>
        </w:tc>
      </w:tr>
      <w:tr w:rsidR="00631317" w:rsidRPr="00EE63FA" w14:paraId="05C5408B" w14:textId="77777777" w:rsidTr="00431093">
        <w:trPr>
          <w:trHeight w:val="501"/>
          <w:jc w:val="center"/>
        </w:trPr>
        <w:tc>
          <w:tcPr>
            <w:tcW w:w="11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A5DD6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</w:rPr>
            </w:pPr>
            <w:r w:rsidRPr="00EE63FA">
              <w:rPr>
                <w:rFonts w:eastAsia="Times New Roman"/>
                <w:color w:val="000000"/>
                <w:sz w:val="22"/>
              </w:rPr>
              <w:t>RT-PCR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E61C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PCR-F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9452" w14:textId="77777777" w:rsidR="00EE63FA" w:rsidRPr="00CF596C" w:rsidRDefault="00EE63FA" w:rsidP="00EE63F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CF596C">
              <w:rPr>
                <w:rFonts w:eastAsia="Times New Roman"/>
                <w:sz w:val="20"/>
                <w:szCs w:val="20"/>
              </w:rPr>
              <w:t>ACACCCAAGACACAGGATTT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CC096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#2401-2420</w:t>
            </w:r>
          </w:p>
        </w:tc>
      </w:tr>
      <w:tr w:rsidR="00631317" w:rsidRPr="00EE63FA" w14:paraId="38D33DDE" w14:textId="77777777" w:rsidTr="00431093">
        <w:trPr>
          <w:trHeight w:val="501"/>
          <w:jc w:val="center"/>
        </w:trPr>
        <w:tc>
          <w:tcPr>
            <w:tcW w:w="11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49C652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A2FF9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INSV PCR-R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F4AC9" w14:textId="77777777" w:rsidR="00EE63FA" w:rsidRPr="00EE63FA" w:rsidRDefault="00EE63FA" w:rsidP="00EE63F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CCAAATACTACTTTAACCGCAAGT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4C701" w14:textId="77777777" w:rsidR="00EE63FA" w:rsidRPr="00EE63FA" w:rsidRDefault="00EE63FA" w:rsidP="00EE63F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EE63FA">
              <w:rPr>
                <w:rFonts w:eastAsia="Times New Roman"/>
                <w:color w:val="000000"/>
                <w:sz w:val="20"/>
                <w:szCs w:val="20"/>
              </w:rPr>
              <w:t>Nt #2901-2924</w:t>
            </w:r>
          </w:p>
        </w:tc>
      </w:tr>
    </w:tbl>
    <w:p w14:paraId="6CFF36F1" w14:textId="77777777" w:rsidR="00062125" w:rsidRDefault="00062125" w:rsidP="00062125">
      <w:pPr>
        <w:jc w:val="both"/>
        <w:rPr>
          <w:b/>
          <w:bCs/>
        </w:rPr>
      </w:pPr>
    </w:p>
    <w:p w14:paraId="0B221FD1" w14:textId="77777777" w:rsidR="00062125" w:rsidRDefault="00062125" w:rsidP="00062125">
      <w:r>
        <w:br w:type="page"/>
      </w:r>
    </w:p>
    <w:p w14:paraId="372B5B5C" w14:textId="1D6A4C51" w:rsidR="00062125" w:rsidRDefault="00336C3B" w:rsidP="00336C3B">
      <w:pPr>
        <w:jc w:val="both"/>
      </w:pPr>
      <w:r w:rsidRPr="00C469AB">
        <w:rPr>
          <w:b/>
          <w:bCs/>
        </w:rPr>
        <w:lastRenderedPageBreak/>
        <w:t xml:space="preserve">Table </w:t>
      </w:r>
      <w:r w:rsidR="00481ACD">
        <w:rPr>
          <w:b/>
          <w:bCs/>
        </w:rPr>
        <w:t>S</w:t>
      </w:r>
      <w:r>
        <w:rPr>
          <w:b/>
          <w:bCs/>
        </w:rPr>
        <w:t>2</w:t>
      </w:r>
      <w:r w:rsidRPr="000C3859">
        <w:rPr>
          <w:b/>
          <w:bCs/>
        </w:rPr>
        <w:t>.</w:t>
      </w:r>
      <w:r w:rsidRPr="001D3F3A">
        <w:rPr>
          <w:b/>
          <w:bCs/>
        </w:rPr>
        <w:t xml:space="preserve"> </w:t>
      </w:r>
      <w:r w:rsidRPr="00D71992">
        <w:t xml:space="preserve">List of </w:t>
      </w:r>
      <w:r>
        <w:t xml:space="preserve">24 </w:t>
      </w:r>
      <w:r w:rsidRPr="00D71992">
        <w:t xml:space="preserve">INSV strains and isolates used for </w:t>
      </w:r>
      <w:r>
        <w:t xml:space="preserve">the </w:t>
      </w:r>
      <w:r w:rsidRPr="00D71992">
        <w:t>sequence alignments</w:t>
      </w:r>
      <w:r>
        <w:t xml:space="preserve"> in this study</w:t>
      </w:r>
      <w:r w:rsidRPr="00D71992">
        <w:t>.</w:t>
      </w:r>
    </w:p>
    <w:p w14:paraId="047929D4" w14:textId="77777777" w:rsidR="00336C3B" w:rsidRDefault="00336C3B" w:rsidP="00336C3B">
      <w:pPr>
        <w:jc w:val="both"/>
      </w:pPr>
    </w:p>
    <w:tbl>
      <w:tblPr>
        <w:tblW w:w="8726" w:type="dxa"/>
        <w:jc w:val="center"/>
        <w:tblLook w:val="04A0" w:firstRow="1" w:lastRow="0" w:firstColumn="1" w:lastColumn="0" w:noHBand="0" w:noVBand="1"/>
      </w:tblPr>
      <w:tblGrid>
        <w:gridCol w:w="1615"/>
        <w:gridCol w:w="1907"/>
        <w:gridCol w:w="2187"/>
        <w:gridCol w:w="3017"/>
      </w:tblGrid>
      <w:tr w:rsidR="00062125" w:rsidRPr="00481ACD" w14:paraId="1CD2CC67" w14:textId="77777777" w:rsidTr="00481ACD">
        <w:trPr>
          <w:trHeight w:val="366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660E9" w14:textId="77777777" w:rsidR="00062125" w:rsidRPr="00481ACD" w:rsidRDefault="00062125" w:rsidP="0094658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  <w:t>Sequence ID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B426" w14:textId="77777777" w:rsidR="00062125" w:rsidRPr="00481ACD" w:rsidRDefault="00062125" w:rsidP="0094658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  <w:t>Strain/Isolate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BFB1" w14:textId="77777777" w:rsidR="00062125" w:rsidRPr="00481ACD" w:rsidRDefault="00062125" w:rsidP="0094658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  <w:t>Country of origin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B163" w14:textId="77777777" w:rsidR="00062125" w:rsidRPr="00481ACD" w:rsidRDefault="00062125" w:rsidP="0094658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b/>
                <w:bCs/>
                <w:color w:val="000000"/>
                <w:szCs w:val="24"/>
                <w:lang w:eastAsia="zh-CN"/>
              </w:rPr>
              <w:t>Host plant species</w:t>
            </w:r>
          </w:p>
        </w:tc>
      </w:tr>
      <w:tr w:rsidR="00062125" w:rsidRPr="00481ACD" w14:paraId="6E4E723A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500D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NC_003624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EB40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Strain NL-07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B8A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The Netherlands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1C8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Impatiens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2E482E58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1474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LC384872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89D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Pepe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00C8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South Korea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F183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Peperomia obtusifolia</w:t>
            </w:r>
          </w:p>
        </w:tc>
      </w:tr>
      <w:tr w:rsidR="00062125" w:rsidRPr="00481ACD" w14:paraId="5F20C97F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B43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OR082782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ADE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DSMZ PV-1189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DC5A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Germany-Bayern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12338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Ocimum basilicum</w:t>
            </w:r>
          </w:p>
        </w:tc>
      </w:tr>
      <w:tr w:rsidR="00062125" w:rsidRPr="00481ACD" w14:paraId="56FD170F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092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OL689004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9B8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ND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174E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China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EAF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Fatsia japonica</w:t>
            </w:r>
          </w:p>
        </w:tc>
      </w:tr>
      <w:tr w:rsidR="00062125" w:rsidRPr="00481ACD" w14:paraId="10DBD109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8FC9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OP525291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FD19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DSMZ PV-0485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4ADA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Unknown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04B7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Gloxinia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64CD0C6A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EE5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OM867849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F9B7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DSMZ PV-0281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C77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Germany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B59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Anemone coronaria</w:t>
            </w:r>
          </w:p>
        </w:tc>
      </w:tr>
      <w:tr w:rsidR="00062125" w:rsidRPr="00481ACD" w14:paraId="382006D5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1EF1" w14:textId="5B68739E" w:rsidR="00062125" w:rsidRPr="00481ACD" w:rsidRDefault="005817CB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</w:t>
            </w:r>
            <w:r w:rsidR="00062125" w:rsidRPr="00481ACD">
              <w:rPr>
                <w:rFonts w:eastAsia="Times New Roman"/>
                <w:color w:val="000000"/>
                <w:szCs w:val="24"/>
                <w:lang w:eastAsia="zh-CN"/>
              </w:rPr>
              <w:t>W582797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D4A0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DSMZ PV-0280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C62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USA-East Coast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3CF2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Hippeastrum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149A59F9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DB2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MH453567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C687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Lisianthus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14F1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USA-CA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72A9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Eustoma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69727E5D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5AE3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MH453565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572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Impatiens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94A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USA-WA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8E127" w14:textId="58F791B3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 xml:space="preserve">Impatiens 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sp</w:t>
            </w:r>
            <w:r w:rsidR="003367D6" w:rsidRPr="00481ACD">
              <w:rPr>
                <w:rFonts w:eastAsia="Times New Roman"/>
                <w:color w:val="000000"/>
                <w:szCs w:val="24"/>
                <w:lang w:eastAsia="zh-CN"/>
              </w:rPr>
              <w:t>.</w:t>
            </w:r>
          </w:p>
        </w:tc>
      </w:tr>
      <w:tr w:rsidR="00062125" w:rsidRPr="00481ACD" w14:paraId="7511C5AC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B6E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MH453563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FB08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Green trick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303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USA-CA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33FA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Dianthus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7DD89F51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5F1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MH453554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5FF5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16-153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08F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USA-NY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D49E5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Hosta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0E2B3E5F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F16A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MH453552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6D9E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16-149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EE7D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USA-NY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CEBB3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Digitalis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 </w:t>
            </w:r>
          </w:p>
        </w:tc>
      </w:tr>
      <w:tr w:rsidR="00062125" w:rsidRPr="00481ACD" w14:paraId="2AADF7D7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7E3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FN400773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6E5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YSMi-SH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797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China-Yunnan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A7D9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Dendrobium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0DB16F66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BBE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FN400772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AEF1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YSMi-WX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3BC7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China-Yunnan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0E2C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Oncidium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sp.</w:t>
            </w:r>
          </w:p>
        </w:tc>
      </w:tr>
      <w:tr w:rsidR="00062125" w:rsidRPr="00481ACD" w14:paraId="10A1215A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657C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GU112504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2E8E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HDL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C7D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China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65D2C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 xml:space="preserve">Hymenocallis littoralis </w:t>
            </w:r>
          </w:p>
        </w:tc>
      </w:tr>
      <w:tr w:rsidR="00062125" w:rsidRPr="00481ACD" w14:paraId="106B8228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2E4C" w14:textId="41BAC66A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D</w:t>
            </w:r>
            <w:r w:rsidR="005817CB" w:rsidRPr="00481ACD">
              <w:rPr>
                <w:rFonts w:eastAsia="Times New Roman"/>
                <w:color w:val="000000"/>
                <w:szCs w:val="24"/>
                <w:lang w:eastAsia="zh-CN"/>
              </w:rPr>
              <w:t>Q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425096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E0B7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Tomato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B4C8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Italy-Apulia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3080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Tomato</w:t>
            </w:r>
          </w:p>
        </w:tc>
      </w:tr>
      <w:tr w:rsidR="00062125" w:rsidRPr="00481ACD" w14:paraId="6BB35E29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0257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KX790323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73D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Basil-A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97DD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USA-WA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C424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Ocimum basilicum</w:t>
            </w:r>
          </w:p>
        </w:tc>
      </w:tr>
      <w:tr w:rsidR="00062125" w:rsidRPr="00481ACD" w14:paraId="4E41D7AE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36DD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MN553562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B2B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L7075Gr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29E5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Greece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0E3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Lettuce</w:t>
            </w:r>
          </w:p>
        </w:tc>
      </w:tr>
      <w:tr w:rsidR="00062125" w:rsidRPr="00481ACD" w14:paraId="45A81552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1DC7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MH171174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46E4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UP01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6C60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USA-PA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D66A8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Impatiens sp.</w:t>
            </w:r>
          </w:p>
        </w:tc>
      </w:tr>
      <w:tr w:rsidR="00062125" w:rsidRPr="00481ACD" w14:paraId="4A429CE4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BFE8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OM867865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0E4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DSMZ PV-1097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BD2C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Taiwan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1DF9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Nicotiana benthamiana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(lab)</w:t>
            </w:r>
          </w:p>
        </w:tc>
      </w:tr>
      <w:tr w:rsidR="00062125" w:rsidRPr="00481ACD" w14:paraId="0F8C711F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C2F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MH453561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C23C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Begonia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6F9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USA-WA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7829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Begonia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x </w:t>
            </w: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tuberhybrida</w:t>
            </w:r>
          </w:p>
        </w:tc>
      </w:tr>
      <w:tr w:rsidR="00062125" w:rsidRPr="00481ACD" w14:paraId="38765E05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7CE5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MH453546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0D5F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14-283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C77D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USA-NY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AEF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Hoya wayetii</w:t>
            </w:r>
          </w:p>
        </w:tc>
      </w:tr>
      <w:tr w:rsidR="00062125" w:rsidRPr="00481ACD" w14:paraId="355108DD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B31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GQ336989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776E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Phalaenopsis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922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China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97D1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Phalaenopsis amabilis</w:t>
            </w:r>
          </w:p>
        </w:tc>
      </w:tr>
      <w:tr w:rsidR="00062125" w:rsidRPr="00481ACD" w14:paraId="047925ED" w14:textId="77777777" w:rsidTr="00481ACD">
        <w:trPr>
          <w:trHeight w:val="305"/>
          <w:jc w:val="center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DDB42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AB109100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125B3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 xml:space="preserve"> Strain J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0431B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Japan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B4A96" w14:textId="77777777" w:rsidR="00062125" w:rsidRPr="00481ACD" w:rsidRDefault="00062125" w:rsidP="001B49C6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</w:pP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 xml:space="preserve">Verbena </w:t>
            </w:r>
            <w:r w:rsidRPr="00481ACD">
              <w:rPr>
                <w:rFonts w:eastAsia="Times New Roman"/>
                <w:color w:val="000000"/>
                <w:szCs w:val="24"/>
                <w:lang w:eastAsia="zh-CN"/>
              </w:rPr>
              <w:t>sp</w:t>
            </w:r>
            <w:r w:rsidRPr="00481ACD">
              <w:rPr>
                <w:rFonts w:eastAsia="Times New Roman"/>
                <w:i/>
                <w:iCs/>
                <w:color w:val="000000"/>
                <w:szCs w:val="24"/>
                <w:lang w:eastAsia="zh-CN"/>
              </w:rPr>
              <w:t>.</w:t>
            </w:r>
          </w:p>
        </w:tc>
      </w:tr>
    </w:tbl>
    <w:p w14:paraId="36B0A8E0" w14:textId="77777777" w:rsidR="00062125" w:rsidRDefault="00062125" w:rsidP="00062125">
      <w:pPr>
        <w:jc w:val="both"/>
        <w:rPr>
          <w:b/>
          <w:bCs/>
        </w:rPr>
      </w:pPr>
    </w:p>
    <w:p w14:paraId="10C416DC" w14:textId="77777777" w:rsidR="00062125" w:rsidRDefault="00062125" w:rsidP="00062125"/>
    <w:p w14:paraId="6E8F09FF" w14:textId="77777777" w:rsidR="000442F7" w:rsidRDefault="000442F7" w:rsidP="000442F7"/>
    <w:sectPr w:rsidR="000442F7" w:rsidSect="00321309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144389" w14:textId="77777777" w:rsidR="0031504C" w:rsidRDefault="0031504C" w:rsidP="00336C3B">
      <w:pPr>
        <w:spacing w:after="0" w:line="240" w:lineRule="auto"/>
      </w:pPr>
      <w:r>
        <w:separator/>
      </w:r>
    </w:p>
  </w:endnote>
  <w:endnote w:type="continuationSeparator" w:id="0">
    <w:p w14:paraId="3B96618D" w14:textId="77777777" w:rsidR="0031504C" w:rsidRDefault="0031504C" w:rsidP="00336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333815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852FE2" w14:textId="2C232491" w:rsidR="00336C3B" w:rsidRDefault="00336C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9726E9" w14:textId="77777777" w:rsidR="00336C3B" w:rsidRDefault="00336C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B4D040" w14:textId="77777777" w:rsidR="0031504C" w:rsidRDefault="0031504C" w:rsidP="00336C3B">
      <w:pPr>
        <w:spacing w:after="0" w:line="240" w:lineRule="auto"/>
      </w:pPr>
      <w:r>
        <w:separator/>
      </w:r>
    </w:p>
  </w:footnote>
  <w:footnote w:type="continuationSeparator" w:id="0">
    <w:p w14:paraId="4270D8F4" w14:textId="77777777" w:rsidR="0031504C" w:rsidRDefault="0031504C" w:rsidP="00336C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1D1"/>
    <w:rsid w:val="000044A2"/>
    <w:rsid w:val="000442F7"/>
    <w:rsid w:val="000452DB"/>
    <w:rsid w:val="00050A56"/>
    <w:rsid w:val="000535F3"/>
    <w:rsid w:val="00061422"/>
    <w:rsid w:val="00062125"/>
    <w:rsid w:val="0009452C"/>
    <w:rsid w:val="000A0D9B"/>
    <w:rsid w:val="000A5BC7"/>
    <w:rsid w:val="000B3CE0"/>
    <w:rsid w:val="000D6CCC"/>
    <w:rsid w:val="000E324E"/>
    <w:rsid w:val="00104472"/>
    <w:rsid w:val="0011387F"/>
    <w:rsid w:val="00126C8A"/>
    <w:rsid w:val="00135AF8"/>
    <w:rsid w:val="00196C54"/>
    <w:rsid w:val="001B49C6"/>
    <w:rsid w:val="001B6E0A"/>
    <w:rsid w:val="001D21AC"/>
    <w:rsid w:val="001F295B"/>
    <w:rsid w:val="001F69FA"/>
    <w:rsid w:val="002242AD"/>
    <w:rsid w:val="0025568F"/>
    <w:rsid w:val="002631DA"/>
    <w:rsid w:val="00266D34"/>
    <w:rsid w:val="00270DEF"/>
    <w:rsid w:val="00285B21"/>
    <w:rsid w:val="00291121"/>
    <w:rsid w:val="00293B65"/>
    <w:rsid w:val="002977A7"/>
    <w:rsid w:val="002B2C5F"/>
    <w:rsid w:val="002F191D"/>
    <w:rsid w:val="002F43C4"/>
    <w:rsid w:val="0031504C"/>
    <w:rsid w:val="00321309"/>
    <w:rsid w:val="00321BEC"/>
    <w:rsid w:val="00321ED0"/>
    <w:rsid w:val="003304AC"/>
    <w:rsid w:val="003367D6"/>
    <w:rsid w:val="00336C3B"/>
    <w:rsid w:val="00346065"/>
    <w:rsid w:val="003559A9"/>
    <w:rsid w:val="00362B42"/>
    <w:rsid w:val="00363786"/>
    <w:rsid w:val="00364561"/>
    <w:rsid w:val="003A677A"/>
    <w:rsid w:val="003B114D"/>
    <w:rsid w:val="003B5E5C"/>
    <w:rsid w:val="003C3455"/>
    <w:rsid w:val="003D27BC"/>
    <w:rsid w:val="00406600"/>
    <w:rsid w:val="00431093"/>
    <w:rsid w:val="004565A2"/>
    <w:rsid w:val="00481ACD"/>
    <w:rsid w:val="004913CF"/>
    <w:rsid w:val="004D4F3D"/>
    <w:rsid w:val="004D5188"/>
    <w:rsid w:val="004E5B31"/>
    <w:rsid w:val="00504199"/>
    <w:rsid w:val="00513466"/>
    <w:rsid w:val="00532221"/>
    <w:rsid w:val="0053620F"/>
    <w:rsid w:val="005633D5"/>
    <w:rsid w:val="00575EC2"/>
    <w:rsid w:val="005817CB"/>
    <w:rsid w:val="005C1FA7"/>
    <w:rsid w:val="005C482C"/>
    <w:rsid w:val="005C6561"/>
    <w:rsid w:val="005D7ED2"/>
    <w:rsid w:val="005E3DC1"/>
    <w:rsid w:val="005E5E96"/>
    <w:rsid w:val="0060518C"/>
    <w:rsid w:val="00631317"/>
    <w:rsid w:val="0064083E"/>
    <w:rsid w:val="00641304"/>
    <w:rsid w:val="00646B4E"/>
    <w:rsid w:val="00654B20"/>
    <w:rsid w:val="00663E9E"/>
    <w:rsid w:val="00685771"/>
    <w:rsid w:val="006904CA"/>
    <w:rsid w:val="006B2A23"/>
    <w:rsid w:val="006C0E05"/>
    <w:rsid w:val="006E6CA3"/>
    <w:rsid w:val="00710390"/>
    <w:rsid w:val="007127B0"/>
    <w:rsid w:val="00720FA9"/>
    <w:rsid w:val="00725D6C"/>
    <w:rsid w:val="00732136"/>
    <w:rsid w:val="00773388"/>
    <w:rsid w:val="007A1D3F"/>
    <w:rsid w:val="007A3030"/>
    <w:rsid w:val="007B2C9C"/>
    <w:rsid w:val="007B5EEF"/>
    <w:rsid w:val="007D186B"/>
    <w:rsid w:val="007E0BF3"/>
    <w:rsid w:val="007E0CDA"/>
    <w:rsid w:val="007E1D96"/>
    <w:rsid w:val="007F2FC5"/>
    <w:rsid w:val="00806075"/>
    <w:rsid w:val="008171E8"/>
    <w:rsid w:val="00827788"/>
    <w:rsid w:val="00833A70"/>
    <w:rsid w:val="0085726A"/>
    <w:rsid w:val="008802CC"/>
    <w:rsid w:val="008A1DD9"/>
    <w:rsid w:val="008B1C8B"/>
    <w:rsid w:val="008B7756"/>
    <w:rsid w:val="008C2DD1"/>
    <w:rsid w:val="008D35E0"/>
    <w:rsid w:val="008E760B"/>
    <w:rsid w:val="008F0794"/>
    <w:rsid w:val="009036A7"/>
    <w:rsid w:val="009265C3"/>
    <w:rsid w:val="00943D27"/>
    <w:rsid w:val="00970B6C"/>
    <w:rsid w:val="00976585"/>
    <w:rsid w:val="009774D2"/>
    <w:rsid w:val="00986A7D"/>
    <w:rsid w:val="009A4C64"/>
    <w:rsid w:val="009B1EE0"/>
    <w:rsid w:val="009B3170"/>
    <w:rsid w:val="009B6924"/>
    <w:rsid w:val="009B7CD4"/>
    <w:rsid w:val="009C6D3B"/>
    <w:rsid w:val="009D65EC"/>
    <w:rsid w:val="009E635D"/>
    <w:rsid w:val="00A042EA"/>
    <w:rsid w:val="00A04E45"/>
    <w:rsid w:val="00A15F84"/>
    <w:rsid w:val="00A21799"/>
    <w:rsid w:val="00AA7422"/>
    <w:rsid w:val="00AB3053"/>
    <w:rsid w:val="00AC6D1F"/>
    <w:rsid w:val="00AD018A"/>
    <w:rsid w:val="00AD6B09"/>
    <w:rsid w:val="00AE1BF1"/>
    <w:rsid w:val="00AE64A1"/>
    <w:rsid w:val="00AF0CF1"/>
    <w:rsid w:val="00AF14E6"/>
    <w:rsid w:val="00AF26C2"/>
    <w:rsid w:val="00AF2F5E"/>
    <w:rsid w:val="00B34C02"/>
    <w:rsid w:val="00B4283A"/>
    <w:rsid w:val="00B434F6"/>
    <w:rsid w:val="00B541D1"/>
    <w:rsid w:val="00B56080"/>
    <w:rsid w:val="00B60C73"/>
    <w:rsid w:val="00B63F8A"/>
    <w:rsid w:val="00B64712"/>
    <w:rsid w:val="00B709CA"/>
    <w:rsid w:val="00B71BD8"/>
    <w:rsid w:val="00B75B7E"/>
    <w:rsid w:val="00BA6BC8"/>
    <w:rsid w:val="00BA6F50"/>
    <w:rsid w:val="00BD29BF"/>
    <w:rsid w:val="00BE0974"/>
    <w:rsid w:val="00BE31F5"/>
    <w:rsid w:val="00BE6B6D"/>
    <w:rsid w:val="00BE77AD"/>
    <w:rsid w:val="00BF1D31"/>
    <w:rsid w:val="00C00C15"/>
    <w:rsid w:val="00C01D3C"/>
    <w:rsid w:val="00C03861"/>
    <w:rsid w:val="00C451B7"/>
    <w:rsid w:val="00C51281"/>
    <w:rsid w:val="00C63905"/>
    <w:rsid w:val="00C67A7F"/>
    <w:rsid w:val="00C74C1A"/>
    <w:rsid w:val="00CA3F21"/>
    <w:rsid w:val="00CC1A0B"/>
    <w:rsid w:val="00CD5064"/>
    <w:rsid w:val="00CE6538"/>
    <w:rsid w:val="00CF596C"/>
    <w:rsid w:val="00D0138B"/>
    <w:rsid w:val="00D06452"/>
    <w:rsid w:val="00D153E8"/>
    <w:rsid w:val="00D47B88"/>
    <w:rsid w:val="00D60F37"/>
    <w:rsid w:val="00D62516"/>
    <w:rsid w:val="00D64A30"/>
    <w:rsid w:val="00D71992"/>
    <w:rsid w:val="00D8575C"/>
    <w:rsid w:val="00D87D04"/>
    <w:rsid w:val="00DA667C"/>
    <w:rsid w:val="00DB4271"/>
    <w:rsid w:val="00DC5490"/>
    <w:rsid w:val="00DD3225"/>
    <w:rsid w:val="00DD48A7"/>
    <w:rsid w:val="00DF1BA8"/>
    <w:rsid w:val="00DF6049"/>
    <w:rsid w:val="00E4301E"/>
    <w:rsid w:val="00E60F98"/>
    <w:rsid w:val="00E81132"/>
    <w:rsid w:val="00E87A8E"/>
    <w:rsid w:val="00E93889"/>
    <w:rsid w:val="00EB1DAD"/>
    <w:rsid w:val="00EC1D2B"/>
    <w:rsid w:val="00ED57C7"/>
    <w:rsid w:val="00EE63FA"/>
    <w:rsid w:val="00EF6FB6"/>
    <w:rsid w:val="00F24A9B"/>
    <w:rsid w:val="00F3096B"/>
    <w:rsid w:val="00F314A4"/>
    <w:rsid w:val="00F60850"/>
    <w:rsid w:val="00FB10FE"/>
    <w:rsid w:val="00FC0442"/>
    <w:rsid w:val="00FC2D9F"/>
    <w:rsid w:val="00FD2991"/>
    <w:rsid w:val="00FF2721"/>
    <w:rsid w:val="00FF3F02"/>
    <w:rsid w:val="00FF48F2"/>
    <w:rsid w:val="00FF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3D6A7"/>
  <w15:chartTrackingRefBased/>
  <w15:docId w15:val="{0F5D61CF-F399-4F98-A06B-8218EF92D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1D1"/>
    <w:rPr>
      <w:rFonts w:ascii="Times New Roman" w:eastAsiaTheme="minorHAnsi" w:hAnsi="Times New Roman" w:cs="Times New Roman"/>
      <w:kern w:val="0"/>
      <w:sz w:val="24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541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41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41D1"/>
    <w:rPr>
      <w:rFonts w:ascii="Times New Roman" w:eastAsiaTheme="minorHAnsi" w:hAnsi="Times New Roman" w:cs="Times New Roman"/>
      <w:kern w:val="0"/>
      <w:sz w:val="20"/>
      <w:szCs w:val="20"/>
      <w:lang w:eastAsia="en-US"/>
      <w14:ligatures w14:val="none"/>
    </w:rPr>
  </w:style>
  <w:style w:type="table" w:styleId="TableGrid">
    <w:name w:val="Table Grid"/>
    <w:basedOn w:val="TableNormal"/>
    <w:uiPriority w:val="39"/>
    <w:rsid w:val="0053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F6049"/>
    <w:pPr>
      <w:spacing w:after="0" w:line="240" w:lineRule="auto"/>
    </w:pPr>
    <w:rPr>
      <w:rFonts w:ascii="Times New Roman" w:eastAsiaTheme="minorHAnsi" w:hAnsi="Times New Roman" w:cs="Times New Roman"/>
      <w:kern w:val="0"/>
      <w:sz w:val="24"/>
      <w:lang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2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295B"/>
    <w:rPr>
      <w:rFonts w:ascii="Times New Roman" w:eastAsiaTheme="minorHAnsi" w:hAnsi="Times New Roman" w:cs="Times New Roman"/>
      <w:b/>
      <w:bCs/>
      <w:kern w:val="0"/>
      <w:sz w:val="20"/>
      <w:szCs w:val="20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36C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C3B"/>
    <w:rPr>
      <w:rFonts w:ascii="Times New Roman" w:eastAsiaTheme="minorHAnsi" w:hAnsi="Times New Roman" w:cs="Times New Roman"/>
      <w:kern w:val="0"/>
      <w:sz w:val="24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36C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C3B"/>
    <w:rPr>
      <w:rFonts w:ascii="Times New Roman" w:eastAsiaTheme="minorHAnsi" w:hAnsi="Times New Roman" w:cs="Times New Roman"/>
      <w:kern w:val="0"/>
      <w:sz w:val="24"/>
      <w:lang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21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3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3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chart" Target="charts/chart3.xml"/><Relationship Id="rId4" Type="http://schemas.openxmlformats.org/officeDocument/2006/relationships/footnotes" Target="footnote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../embeddings/oleObject2.bin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3.bin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v>RLC</c:v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'[Chart in Microsoft Word]062723 PBS'!$C$182:$C$302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'[Chart in Microsoft Word]062723 PBS'!$D$182:$D$302</c:f>
              <c:numCache>
                <c:formatCode>0</c:formatCode>
                <c:ptCount val="121"/>
                <c:pt idx="0">
                  <c:v>7</c:v>
                </c:pt>
                <c:pt idx="1">
                  <c:v>5</c:v>
                </c:pt>
                <c:pt idx="2">
                  <c:v>3</c:v>
                </c:pt>
                <c:pt idx="3">
                  <c:v>0</c:v>
                </c:pt>
                <c:pt idx="4">
                  <c:v>-2</c:v>
                </c:pt>
                <c:pt idx="5">
                  <c:v>-2</c:v>
                </c:pt>
                <c:pt idx="6">
                  <c:v>-2</c:v>
                </c:pt>
                <c:pt idx="7">
                  <c:v>-2</c:v>
                </c:pt>
                <c:pt idx="8">
                  <c:v>-2</c:v>
                </c:pt>
                <c:pt idx="9">
                  <c:v>-2</c:v>
                </c:pt>
                <c:pt idx="10">
                  <c:v>-2</c:v>
                </c:pt>
                <c:pt idx="11">
                  <c:v>-2</c:v>
                </c:pt>
                <c:pt idx="12">
                  <c:v>-2</c:v>
                </c:pt>
                <c:pt idx="13">
                  <c:v>-2</c:v>
                </c:pt>
                <c:pt idx="14">
                  <c:v>-2</c:v>
                </c:pt>
                <c:pt idx="15">
                  <c:v>-2</c:v>
                </c:pt>
                <c:pt idx="16">
                  <c:v>-2</c:v>
                </c:pt>
                <c:pt idx="17">
                  <c:v>-2</c:v>
                </c:pt>
                <c:pt idx="18">
                  <c:v>-2</c:v>
                </c:pt>
                <c:pt idx="19">
                  <c:v>-2</c:v>
                </c:pt>
                <c:pt idx="20">
                  <c:v>-2</c:v>
                </c:pt>
                <c:pt idx="21">
                  <c:v>-2</c:v>
                </c:pt>
                <c:pt idx="22">
                  <c:v>-2</c:v>
                </c:pt>
                <c:pt idx="23">
                  <c:v>-2</c:v>
                </c:pt>
                <c:pt idx="24">
                  <c:v>-2</c:v>
                </c:pt>
                <c:pt idx="25">
                  <c:v>-1</c:v>
                </c:pt>
                <c:pt idx="26">
                  <c:v>-1</c:v>
                </c:pt>
                <c:pt idx="27">
                  <c:v>0</c:v>
                </c:pt>
                <c:pt idx="28">
                  <c:v>1</c:v>
                </c:pt>
                <c:pt idx="29">
                  <c:v>3</c:v>
                </c:pt>
                <c:pt idx="30">
                  <c:v>4</c:v>
                </c:pt>
                <c:pt idx="31">
                  <c:v>4</c:v>
                </c:pt>
                <c:pt idx="32">
                  <c:v>4</c:v>
                </c:pt>
                <c:pt idx="33">
                  <c:v>4</c:v>
                </c:pt>
                <c:pt idx="34">
                  <c:v>2</c:v>
                </c:pt>
                <c:pt idx="35">
                  <c:v>3</c:v>
                </c:pt>
                <c:pt idx="36">
                  <c:v>6</c:v>
                </c:pt>
                <c:pt idx="37">
                  <c:v>8</c:v>
                </c:pt>
                <c:pt idx="38">
                  <c:v>10</c:v>
                </c:pt>
                <c:pt idx="39">
                  <c:v>10</c:v>
                </c:pt>
                <c:pt idx="40">
                  <c:v>11</c:v>
                </c:pt>
                <c:pt idx="41">
                  <c:v>12</c:v>
                </c:pt>
                <c:pt idx="42">
                  <c:v>15</c:v>
                </c:pt>
                <c:pt idx="43">
                  <c:v>16</c:v>
                </c:pt>
                <c:pt idx="44">
                  <c:v>18</c:v>
                </c:pt>
                <c:pt idx="45">
                  <c:v>21</c:v>
                </c:pt>
                <c:pt idx="46">
                  <c:v>19</c:v>
                </c:pt>
                <c:pt idx="47">
                  <c:v>17</c:v>
                </c:pt>
                <c:pt idx="48">
                  <c:v>15</c:v>
                </c:pt>
                <c:pt idx="49">
                  <c:v>17</c:v>
                </c:pt>
                <c:pt idx="50">
                  <c:v>16</c:v>
                </c:pt>
                <c:pt idx="51">
                  <c:v>18</c:v>
                </c:pt>
                <c:pt idx="52">
                  <c:v>19</c:v>
                </c:pt>
                <c:pt idx="53">
                  <c:v>21</c:v>
                </c:pt>
                <c:pt idx="54">
                  <c:v>20</c:v>
                </c:pt>
                <c:pt idx="55">
                  <c:v>19</c:v>
                </c:pt>
                <c:pt idx="56">
                  <c:v>18</c:v>
                </c:pt>
                <c:pt idx="57">
                  <c:v>19</c:v>
                </c:pt>
                <c:pt idx="58">
                  <c:v>21</c:v>
                </c:pt>
                <c:pt idx="59">
                  <c:v>24</c:v>
                </c:pt>
                <c:pt idx="60">
                  <c:v>26</c:v>
                </c:pt>
                <c:pt idx="61">
                  <c:v>27</c:v>
                </c:pt>
                <c:pt idx="62">
                  <c:v>27</c:v>
                </c:pt>
                <c:pt idx="63">
                  <c:v>26</c:v>
                </c:pt>
                <c:pt idx="64">
                  <c:v>27</c:v>
                </c:pt>
                <c:pt idx="65">
                  <c:v>27</c:v>
                </c:pt>
                <c:pt idx="66">
                  <c:v>30</c:v>
                </c:pt>
                <c:pt idx="67">
                  <c:v>30</c:v>
                </c:pt>
                <c:pt idx="68">
                  <c:v>34</c:v>
                </c:pt>
                <c:pt idx="69">
                  <c:v>32</c:v>
                </c:pt>
                <c:pt idx="70">
                  <c:v>32</c:v>
                </c:pt>
                <c:pt idx="71">
                  <c:v>31</c:v>
                </c:pt>
                <c:pt idx="72">
                  <c:v>32</c:v>
                </c:pt>
                <c:pt idx="73">
                  <c:v>31</c:v>
                </c:pt>
                <c:pt idx="74">
                  <c:v>33</c:v>
                </c:pt>
                <c:pt idx="75">
                  <c:v>32</c:v>
                </c:pt>
                <c:pt idx="76">
                  <c:v>33</c:v>
                </c:pt>
                <c:pt idx="77">
                  <c:v>35</c:v>
                </c:pt>
                <c:pt idx="78">
                  <c:v>35</c:v>
                </c:pt>
                <c:pt idx="79">
                  <c:v>34</c:v>
                </c:pt>
                <c:pt idx="80">
                  <c:v>34</c:v>
                </c:pt>
                <c:pt idx="81">
                  <c:v>36</c:v>
                </c:pt>
                <c:pt idx="82">
                  <c:v>35</c:v>
                </c:pt>
                <c:pt idx="83">
                  <c:v>37</c:v>
                </c:pt>
                <c:pt idx="84">
                  <c:v>38</c:v>
                </c:pt>
                <c:pt idx="85">
                  <c:v>42</c:v>
                </c:pt>
                <c:pt idx="86">
                  <c:v>42</c:v>
                </c:pt>
                <c:pt idx="87">
                  <c:v>45</c:v>
                </c:pt>
                <c:pt idx="88">
                  <c:v>45</c:v>
                </c:pt>
                <c:pt idx="89">
                  <c:v>45</c:v>
                </c:pt>
                <c:pt idx="90">
                  <c:v>43</c:v>
                </c:pt>
                <c:pt idx="91">
                  <c:v>42</c:v>
                </c:pt>
                <c:pt idx="92">
                  <c:v>41</c:v>
                </c:pt>
                <c:pt idx="93">
                  <c:v>41</c:v>
                </c:pt>
                <c:pt idx="94">
                  <c:v>42</c:v>
                </c:pt>
                <c:pt idx="95">
                  <c:v>42</c:v>
                </c:pt>
                <c:pt idx="96">
                  <c:v>44</c:v>
                </c:pt>
                <c:pt idx="97">
                  <c:v>44</c:v>
                </c:pt>
                <c:pt idx="98">
                  <c:v>46</c:v>
                </c:pt>
                <c:pt idx="99">
                  <c:v>49</c:v>
                </c:pt>
                <c:pt idx="100">
                  <c:v>51</c:v>
                </c:pt>
                <c:pt idx="101">
                  <c:v>50</c:v>
                </c:pt>
                <c:pt idx="102">
                  <c:v>51</c:v>
                </c:pt>
                <c:pt idx="103">
                  <c:v>52</c:v>
                </c:pt>
                <c:pt idx="104">
                  <c:v>51</c:v>
                </c:pt>
                <c:pt idx="105">
                  <c:v>51</c:v>
                </c:pt>
                <c:pt idx="106">
                  <c:v>52</c:v>
                </c:pt>
                <c:pt idx="107">
                  <c:v>53</c:v>
                </c:pt>
                <c:pt idx="108">
                  <c:v>52</c:v>
                </c:pt>
                <c:pt idx="109">
                  <c:v>52</c:v>
                </c:pt>
                <c:pt idx="110">
                  <c:v>52</c:v>
                </c:pt>
                <c:pt idx="111">
                  <c:v>54</c:v>
                </c:pt>
                <c:pt idx="112">
                  <c:v>54</c:v>
                </c:pt>
                <c:pt idx="113">
                  <c:v>54</c:v>
                </c:pt>
                <c:pt idx="114">
                  <c:v>57</c:v>
                </c:pt>
                <c:pt idx="115">
                  <c:v>58</c:v>
                </c:pt>
                <c:pt idx="116">
                  <c:v>55</c:v>
                </c:pt>
                <c:pt idx="117">
                  <c:v>55</c:v>
                </c:pt>
                <c:pt idx="118">
                  <c:v>55</c:v>
                </c:pt>
                <c:pt idx="119">
                  <c:v>54</c:v>
                </c:pt>
                <c:pt idx="120">
                  <c:v>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F7A-432A-86BA-469031E6D17C}"/>
            </c:ext>
          </c:extLst>
        </c:ser>
        <c:ser>
          <c:idx val="1"/>
          <c:order val="1"/>
          <c:tx>
            <c:v>1x PBS</c:v>
          </c:tx>
          <c:spPr>
            <a:ln w="28575" cap="rnd">
              <a:solidFill>
                <a:schemeClr val="accent2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'[Chart in Microsoft Word]062723 PBS'!$C$182:$C$302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'[Chart in Microsoft Word]062723 PBS'!$E$182:$E$302</c:f>
              <c:numCache>
                <c:formatCode>0</c:formatCode>
                <c:ptCount val="121"/>
                <c:pt idx="0">
                  <c:v>11</c:v>
                </c:pt>
                <c:pt idx="1">
                  <c:v>13</c:v>
                </c:pt>
                <c:pt idx="2">
                  <c:v>13</c:v>
                </c:pt>
                <c:pt idx="3">
                  <c:v>16</c:v>
                </c:pt>
                <c:pt idx="4">
                  <c:v>0</c:v>
                </c:pt>
                <c:pt idx="5">
                  <c:v>-23.799999999999997</c:v>
                </c:pt>
                <c:pt idx="6">
                  <c:v>-23.9</c:v>
                </c:pt>
                <c:pt idx="7">
                  <c:v>-21.9</c:v>
                </c:pt>
                <c:pt idx="8">
                  <c:v>-22.9</c:v>
                </c:pt>
                <c:pt idx="9">
                  <c:v>-20</c:v>
                </c:pt>
                <c:pt idx="10">
                  <c:v>-17.899999999999999</c:v>
                </c:pt>
                <c:pt idx="11">
                  <c:v>-16</c:v>
                </c:pt>
                <c:pt idx="12">
                  <c:v>-14</c:v>
                </c:pt>
                <c:pt idx="13">
                  <c:v>-13</c:v>
                </c:pt>
                <c:pt idx="14">
                  <c:v>-15</c:v>
                </c:pt>
                <c:pt idx="15">
                  <c:v>-15</c:v>
                </c:pt>
                <c:pt idx="16">
                  <c:v>-14.100000000000001</c:v>
                </c:pt>
                <c:pt idx="17">
                  <c:v>-14</c:v>
                </c:pt>
                <c:pt idx="18">
                  <c:v>-11</c:v>
                </c:pt>
                <c:pt idx="19">
                  <c:v>-11</c:v>
                </c:pt>
                <c:pt idx="20">
                  <c:v>-9</c:v>
                </c:pt>
                <c:pt idx="21">
                  <c:v>-8</c:v>
                </c:pt>
                <c:pt idx="22">
                  <c:v>-9</c:v>
                </c:pt>
                <c:pt idx="23">
                  <c:v>-10</c:v>
                </c:pt>
                <c:pt idx="24">
                  <c:v>-10.100000000000001</c:v>
                </c:pt>
                <c:pt idx="25">
                  <c:v>-9</c:v>
                </c:pt>
                <c:pt idx="26">
                  <c:v>-10</c:v>
                </c:pt>
                <c:pt idx="27">
                  <c:v>-10.100000000000001</c:v>
                </c:pt>
                <c:pt idx="28">
                  <c:v>-9.1000000000000014</c:v>
                </c:pt>
                <c:pt idx="29">
                  <c:v>-7</c:v>
                </c:pt>
                <c:pt idx="30">
                  <c:v>-8</c:v>
                </c:pt>
                <c:pt idx="31">
                  <c:v>-7.1000000000000014</c:v>
                </c:pt>
                <c:pt idx="32">
                  <c:v>-7.1000000000000014</c:v>
                </c:pt>
                <c:pt idx="33">
                  <c:v>-8</c:v>
                </c:pt>
                <c:pt idx="34">
                  <c:v>-6.8999999999999986</c:v>
                </c:pt>
                <c:pt idx="35">
                  <c:v>-7</c:v>
                </c:pt>
                <c:pt idx="36">
                  <c:v>-6</c:v>
                </c:pt>
                <c:pt idx="37">
                  <c:v>-4.1000000000000014</c:v>
                </c:pt>
                <c:pt idx="38">
                  <c:v>-4.1000000000000014</c:v>
                </c:pt>
                <c:pt idx="39">
                  <c:v>-6.1000000000000014</c:v>
                </c:pt>
                <c:pt idx="40">
                  <c:v>-4.1000000000000014</c:v>
                </c:pt>
                <c:pt idx="41">
                  <c:v>-5.1000000000000014</c:v>
                </c:pt>
                <c:pt idx="42">
                  <c:v>-6.1000000000000014</c:v>
                </c:pt>
                <c:pt idx="43">
                  <c:v>-7.1000000000000014</c:v>
                </c:pt>
                <c:pt idx="44">
                  <c:v>-6.1000000000000014</c:v>
                </c:pt>
                <c:pt idx="45">
                  <c:v>-6.1000000000000014</c:v>
                </c:pt>
                <c:pt idx="46">
                  <c:v>-5.1000000000000014</c:v>
                </c:pt>
                <c:pt idx="47">
                  <c:v>-3.1000000000000014</c:v>
                </c:pt>
                <c:pt idx="48">
                  <c:v>-0.10000000000000142</c:v>
                </c:pt>
                <c:pt idx="49">
                  <c:v>-0.10000000000000142</c:v>
                </c:pt>
                <c:pt idx="50">
                  <c:v>1.8999999999999986</c:v>
                </c:pt>
                <c:pt idx="51">
                  <c:v>2.8999999999999986</c:v>
                </c:pt>
                <c:pt idx="52">
                  <c:v>6.8999999999999986</c:v>
                </c:pt>
                <c:pt idx="53">
                  <c:v>8.8999999999999986</c:v>
                </c:pt>
                <c:pt idx="54">
                  <c:v>14.899999999999999</c:v>
                </c:pt>
                <c:pt idx="55">
                  <c:v>16.899999999999999</c:v>
                </c:pt>
                <c:pt idx="56">
                  <c:v>20.9</c:v>
                </c:pt>
                <c:pt idx="57">
                  <c:v>21.9</c:v>
                </c:pt>
                <c:pt idx="58">
                  <c:v>26.9</c:v>
                </c:pt>
                <c:pt idx="59">
                  <c:v>31.9</c:v>
                </c:pt>
                <c:pt idx="60">
                  <c:v>36.9</c:v>
                </c:pt>
                <c:pt idx="61">
                  <c:v>43.9</c:v>
                </c:pt>
                <c:pt idx="62">
                  <c:v>54</c:v>
                </c:pt>
                <c:pt idx="63">
                  <c:v>61.9</c:v>
                </c:pt>
                <c:pt idx="64">
                  <c:v>72.900000000000006</c:v>
                </c:pt>
                <c:pt idx="65">
                  <c:v>83</c:v>
                </c:pt>
                <c:pt idx="66">
                  <c:v>90.9</c:v>
                </c:pt>
                <c:pt idx="67">
                  <c:v>100.9</c:v>
                </c:pt>
                <c:pt idx="68">
                  <c:v>111</c:v>
                </c:pt>
                <c:pt idx="69">
                  <c:v>119.9</c:v>
                </c:pt>
                <c:pt idx="70">
                  <c:v>128.9</c:v>
                </c:pt>
                <c:pt idx="71">
                  <c:v>141</c:v>
                </c:pt>
                <c:pt idx="72">
                  <c:v>152</c:v>
                </c:pt>
                <c:pt idx="73">
                  <c:v>163.9</c:v>
                </c:pt>
                <c:pt idx="74">
                  <c:v>177</c:v>
                </c:pt>
                <c:pt idx="75">
                  <c:v>192</c:v>
                </c:pt>
                <c:pt idx="76">
                  <c:v>204.9</c:v>
                </c:pt>
                <c:pt idx="77">
                  <c:v>219</c:v>
                </c:pt>
                <c:pt idx="78">
                  <c:v>233</c:v>
                </c:pt>
                <c:pt idx="79">
                  <c:v>246.9</c:v>
                </c:pt>
                <c:pt idx="80">
                  <c:v>264</c:v>
                </c:pt>
                <c:pt idx="81">
                  <c:v>282</c:v>
                </c:pt>
                <c:pt idx="82">
                  <c:v>298</c:v>
                </c:pt>
                <c:pt idx="83">
                  <c:v>316</c:v>
                </c:pt>
                <c:pt idx="84">
                  <c:v>335</c:v>
                </c:pt>
                <c:pt idx="85">
                  <c:v>351.9</c:v>
                </c:pt>
                <c:pt idx="86">
                  <c:v>369</c:v>
                </c:pt>
                <c:pt idx="87">
                  <c:v>384</c:v>
                </c:pt>
                <c:pt idx="88">
                  <c:v>397.9</c:v>
                </c:pt>
                <c:pt idx="89">
                  <c:v>412</c:v>
                </c:pt>
                <c:pt idx="90">
                  <c:v>428.9</c:v>
                </c:pt>
                <c:pt idx="91">
                  <c:v>443.9</c:v>
                </c:pt>
                <c:pt idx="92">
                  <c:v>462.9</c:v>
                </c:pt>
                <c:pt idx="93">
                  <c:v>480.9</c:v>
                </c:pt>
                <c:pt idx="94">
                  <c:v>501</c:v>
                </c:pt>
                <c:pt idx="95">
                  <c:v>516.9</c:v>
                </c:pt>
                <c:pt idx="96">
                  <c:v>535.9</c:v>
                </c:pt>
                <c:pt idx="97">
                  <c:v>555</c:v>
                </c:pt>
                <c:pt idx="98">
                  <c:v>574.9</c:v>
                </c:pt>
                <c:pt idx="99">
                  <c:v>591.9</c:v>
                </c:pt>
                <c:pt idx="100">
                  <c:v>610</c:v>
                </c:pt>
                <c:pt idx="101">
                  <c:v>626.9</c:v>
                </c:pt>
                <c:pt idx="102">
                  <c:v>642.9</c:v>
                </c:pt>
                <c:pt idx="103">
                  <c:v>656.9</c:v>
                </c:pt>
                <c:pt idx="104">
                  <c:v>673.9</c:v>
                </c:pt>
                <c:pt idx="105">
                  <c:v>689.9</c:v>
                </c:pt>
                <c:pt idx="106">
                  <c:v>705.9</c:v>
                </c:pt>
                <c:pt idx="107">
                  <c:v>720.9</c:v>
                </c:pt>
                <c:pt idx="108">
                  <c:v>736.9</c:v>
                </c:pt>
                <c:pt idx="109">
                  <c:v>749.9</c:v>
                </c:pt>
                <c:pt idx="110">
                  <c:v>763.9</c:v>
                </c:pt>
                <c:pt idx="111">
                  <c:v>774.9</c:v>
                </c:pt>
                <c:pt idx="112">
                  <c:v>782.9</c:v>
                </c:pt>
                <c:pt idx="113">
                  <c:v>793.9</c:v>
                </c:pt>
                <c:pt idx="114">
                  <c:v>805.9</c:v>
                </c:pt>
                <c:pt idx="115">
                  <c:v>815.9</c:v>
                </c:pt>
                <c:pt idx="116">
                  <c:v>827.9</c:v>
                </c:pt>
                <c:pt idx="117">
                  <c:v>838.9</c:v>
                </c:pt>
                <c:pt idx="118">
                  <c:v>847.9</c:v>
                </c:pt>
                <c:pt idx="119">
                  <c:v>854.9</c:v>
                </c:pt>
                <c:pt idx="120">
                  <c:v>863.9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F7A-432A-86BA-469031E6D17C}"/>
            </c:ext>
          </c:extLst>
        </c:ser>
        <c:ser>
          <c:idx val="3"/>
          <c:order val="2"/>
          <c:tx>
            <c:v>1x TEB1</c:v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'[Chart in Microsoft Word]062723 PBS'!$C$182:$C$302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'[Chart in Microsoft Word]062723 PBS'!$G$182:$G$302</c:f>
              <c:numCache>
                <c:formatCode>0</c:formatCode>
                <c:ptCount val="121"/>
                <c:pt idx="0">
                  <c:v>-12</c:v>
                </c:pt>
                <c:pt idx="1">
                  <c:v>-12</c:v>
                </c:pt>
                <c:pt idx="2">
                  <c:v>-12</c:v>
                </c:pt>
                <c:pt idx="3">
                  <c:v>-8</c:v>
                </c:pt>
                <c:pt idx="4">
                  <c:v>-4</c:v>
                </c:pt>
                <c:pt idx="5">
                  <c:v>-1</c:v>
                </c:pt>
                <c:pt idx="6">
                  <c:v>4</c:v>
                </c:pt>
                <c:pt idx="7">
                  <c:v>9</c:v>
                </c:pt>
                <c:pt idx="8">
                  <c:v>8</c:v>
                </c:pt>
                <c:pt idx="9">
                  <c:v>9</c:v>
                </c:pt>
                <c:pt idx="10">
                  <c:v>11</c:v>
                </c:pt>
                <c:pt idx="11">
                  <c:v>12</c:v>
                </c:pt>
                <c:pt idx="12">
                  <c:v>12</c:v>
                </c:pt>
                <c:pt idx="13">
                  <c:v>14</c:v>
                </c:pt>
                <c:pt idx="14">
                  <c:v>14</c:v>
                </c:pt>
                <c:pt idx="15">
                  <c:v>15</c:v>
                </c:pt>
                <c:pt idx="16">
                  <c:v>14</c:v>
                </c:pt>
                <c:pt idx="17">
                  <c:v>17</c:v>
                </c:pt>
                <c:pt idx="18">
                  <c:v>17</c:v>
                </c:pt>
                <c:pt idx="19">
                  <c:v>18</c:v>
                </c:pt>
                <c:pt idx="20">
                  <c:v>18</c:v>
                </c:pt>
                <c:pt idx="21">
                  <c:v>19</c:v>
                </c:pt>
                <c:pt idx="22">
                  <c:v>17</c:v>
                </c:pt>
                <c:pt idx="23">
                  <c:v>17</c:v>
                </c:pt>
                <c:pt idx="24">
                  <c:v>17</c:v>
                </c:pt>
                <c:pt idx="25">
                  <c:v>17</c:v>
                </c:pt>
                <c:pt idx="26">
                  <c:v>20</c:v>
                </c:pt>
                <c:pt idx="27">
                  <c:v>23</c:v>
                </c:pt>
                <c:pt idx="28">
                  <c:v>24</c:v>
                </c:pt>
                <c:pt idx="29">
                  <c:v>25</c:v>
                </c:pt>
                <c:pt idx="30">
                  <c:v>27</c:v>
                </c:pt>
                <c:pt idx="31">
                  <c:v>25</c:v>
                </c:pt>
                <c:pt idx="32">
                  <c:v>26</c:v>
                </c:pt>
                <c:pt idx="33">
                  <c:v>26</c:v>
                </c:pt>
                <c:pt idx="34">
                  <c:v>28</c:v>
                </c:pt>
                <c:pt idx="35">
                  <c:v>26</c:v>
                </c:pt>
                <c:pt idx="36">
                  <c:v>26</c:v>
                </c:pt>
                <c:pt idx="37">
                  <c:v>23</c:v>
                </c:pt>
                <c:pt idx="38">
                  <c:v>23</c:v>
                </c:pt>
                <c:pt idx="39">
                  <c:v>22</c:v>
                </c:pt>
                <c:pt idx="40">
                  <c:v>23</c:v>
                </c:pt>
                <c:pt idx="41">
                  <c:v>26</c:v>
                </c:pt>
                <c:pt idx="42">
                  <c:v>30</c:v>
                </c:pt>
                <c:pt idx="43">
                  <c:v>32</c:v>
                </c:pt>
                <c:pt idx="44">
                  <c:v>34</c:v>
                </c:pt>
                <c:pt idx="45">
                  <c:v>36</c:v>
                </c:pt>
                <c:pt idx="46">
                  <c:v>39</c:v>
                </c:pt>
                <c:pt idx="47">
                  <c:v>37</c:v>
                </c:pt>
                <c:pt idx="48">
                  <c:v>37</c:v>
                </c:pt>
                <c:pt idx="49">
                  <c:v>38</c:v>
                </c:pt>
                <c:pt idx="50">
                  <c:v>40</c:v>
                </c:pt>
                <c:pt idx="51">
                  <c:v>40</c:v>
                </c:pt>
                <c:pt idx="52">
                  <c:v>45</c:v>
                </c:pt>
                <c:pt idx="53">
                  <c:v>49</c:v>
                </c:pt>
                <c:pt idx="54">
                  <c:v>52</c:v>
                </c:pt>
                <c:pt idx="55">
                  <c:v>58</c:v>
                </c:pt>
                <c:pt idx="56">
                  <c:v>66</c:v>
                </c:pt>
                <c:pt idx="57">
                  <c:v>73</c:v>
                </c:pt>
                <c:pt idx="58">
                  <c:v>81</c:v>
                </c:pt>
                <c:pt idx="59">
                  <c:v>92</c:v>
                </c:pt>
                <c:pt idx="60">
                  <c:v>102</c:v>
                </c:pt>
                <c:pt idx="61">
                  <c:v>113</c:v>
                </c:pt>
                <c:pt idx="62">
                  <c:v>123</c:v>
                </c:pt>
                <c:pt idx="63">
                  <c:v>135</c:v>
                </c:pt>
                <c:pt idx="64">
                  <c:v>147</c:v>
                </c:pt>
                <c:pt idx="65">
                  <c:v>160</c:v>
                </c:pt>
                <c:pt idx="66">
                  <c:v>174</c:v>
                </c:pt>
                <c:pt idx="67">
                  <c:v>189</c:v>
                </c:pt>
                <c:pt idx="68">
                  <c:v>202</c:v>
                </c:pt>
                <c:pt idx="69">
                  <c:v>218</c:v>
                </c:pt>
                <c:pt idx="70">
                  <c:v>234</c:v>
                </c:pt>
                <c:pt idx="71">
                  <c:v>248</c:v>
                </c:pt>
                <c:pt idx="72">
                  <c:v>266</c:v>
                </c:pt>
                <c:pt idx="73">
                  <c:v>283</c:v>
                </c:pt>
                <c:pt idx="74">
                  <c:v>299</c:v>
                </c:pt>
                <c:pt idx="75">
                  <c:v>316</c:v>
                </c:pt>
                <c:pt idx="76">
                  <c:v>333</c:v>
                </c:pt>
                <c:pt idx="77">
                  <c:v>351</c:v>
                </c:pt>
                <c:pt idx="78">
                  <c:v>371</c:v>
                </c:pt>
                <c:pt idx="79">
                  <c:v>393</c:v>
                </c:pt>
                <c:pt idx="80">
                  <c:v>414</c:v>
                </c:pt>
                <c:pt idx="81">
                  <c:v>437</c:v>
                </c:pt>
                <c:pt idx="82">
                  <c:v>459</c:v>
                </c:pt>
                <c:pt idx="83">
                  <c:v>481</c:v>
                </c:pt>
                <c:pt idx="84">
                  <c:v>501</c:v>
                </c:pt>
                <c:pt idx="85">
                  <c:v>522</c:v>
                </c:pt>
                <c:pt idx="86">
                  <c:v>544</c:v>
                </c:pt>
                <c:pt idx="87">
                  <c:v>566</c:v>
                </c:pt>
                <c:pt idx="88">
                  <c:v>587</c:v>
                </c:pt>
                <c:pt idx="89">
                  <c:v>609</c:v>
                </c:pt>
                <c:pt idx="90">
                  <c:v>630</c:v>
                </c:pt>
                <c:pt idx="91">
                  <c:v>654</c:v>
                </c:pt>
                <c:pt idx="92">
                  <c:v>676</c:v>
                </c:pt>
                <c:pt idx="93">
                  <c:v>702</c:v>
                </c:pt>
                <c:pt idx="94">
                  <c:v>726</c:v>
                </c:pt>
                <c:pt idx="95">
                  <c:v>750</c:v>
                </c:pt>
                <c:pt idx="96">
                  <c:v>772</c:v>
                </c:pt>
                <c:pt idx="97">
                  <c:v>796</c:v>
                </c:pt>
                <c:pt idx="98">
                  <c:v>819</c:v>
                </c:pt>
                <c:pt idx="99">
                  <c:v>840</c:v>
                </c:pt>
                <c:pt idx="100">
                  <c:v>864</c:v>
                </c:pt>
                <c:pt idx="101">
                  <c:v>886</c:v>
                </c:pt>
                <c:pt idx="102">
                  <c:v>907</c:v>
                </c:pt>
                <c:pt idx="103">
                  <c:v>929</c:v>
                </c:pt>
                <c:pt idx="104">
                  <c:v>950</c:v>
                </c:pt>
                <c:pt idx="105">
                  <c:v>971</c:v>
                </c:pt>
                <c:pt idx="106">
                  <c:v>991</c:v>
                </c:pt>
                <c:pt idx="107">
                  <c:v>1012</c:v>
                </c:pt>
                <c:pt idx="108">
                  <c:v>1030</c:v>
                </c:pt>
                <c:pt idx="109">
                  <c:v>1050</c:v>
                </c:pt>
                <c:pt idx="110">
                  <c:v>1067</c:v>
                </c:pt>
                <c:pt idx="111">
                  <c:v>1086</c:v>
                </c:pt>
                <c:pt idx="112">
                  <c:v>1104</c:v>
                </c:pt>
                <c:pt idx="113">
                  <c:v>1121</c:v>
                </c:pt>
                <c:pt idx="114">
                  <c:v>1138</c:v>
                </c:pt>
                <c:pt idx="115">
                  <c:v>1157</c:v>
                </c:pt>
                <c:pt idx="116">
                  <c:v>1172</c:v>
                </c:pt>
                <c:pt idx="117">
                  <c:v>1186</c:v>
                </c:pt>
                <c:pt idx="118">
                  <c:v>1200</c:v>
                </c:pt>
                <c:pt idx="119">
                  <c:v>1212</c:v>
                </c:pt>
                <c:pt idx="120">
                  <c:v>1222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F7A-432A-86BA-469031E6D17C}"/>
            </c:ext>
          </c:extLst>
        </c:ser>
        <c:ser>
          <c:idx val="2"/>
          <c:order val="3"/>
          <c:tx>
            <c:v>0.2x TEB1</c:v>
          </c:tx>
          <c:spPr>
            <a:ln w="28575" cap="rnd">
              <a:solidFill>
                <a:schemeClr val="accent3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'[Chart in Microsoft Word]062723 PBS'!$C$182:$C$302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'[Chart in Microsoft Word]062723 PBS'!$F$182:$F$302</c:f>
              <c:numCache>
                <c:formatCode>0</c:formatCode>
                <c:ptCount val="121"/>
                <c:pt idx="0">
                  <c:v>-12</c:v>
                </c:pt>
                <c:pt idx="1">
                  <c:v>-7</c:v>
                </c:pt>
                <c:pt idx="2">
                  <c:v>-6</c:v>
                </c:pt>
                <c:pt idx="3">
                  <c:v>-1</c:v>
                </c:pt>
                <c:pt idx="4">
                  <c:v>3</c:v>
                </c:pt>
                <c:pt idx="5">
                  <c:v>4</c:v>
                </c:pt>
                <c:pt idx="6">
                  <c:v>3</c:v>
                </c:pt>
                <c:pt idx="7">
                  <c:v>3</c:v>
                </c:pt>
                <c:pt idx="8">
                  <c:v>4</c:v>
                </c:pt>
                <c:pt idx="9">
                  <c:v>4</c:v>
                </c:pt>
                <c:pt idx="10">
                  <c:v>5</c:v>
                </c:pt>
                <c:pt idx="11">
                  <c:v>5</c:v>
                </c:pt>
                <c:pt idx="12">
                  <c:v>8</c:v>
                </c:pt>
                <c:pt idx="13">
                  <c:v>7</c:v>
                </c:pt>
                <c:pt idx="14">
                  <c:v>9</c:v>
                </c:pt>
                <c:pt idx="15">
                  <c:v>11</c:v>
                </c:pt>
                <c:pt idx="16">
                  <c:v>13</c:v>
                </c:pt>
                <c:pt idx="17">
                  <c:v>12</c:v>
                </c:pt>
                <c:pt idx="18">
                  <c:v>15</c:v>
                </c:pt>
                <c:pt idx="19">
                  <c:v>16</c:v>
                </c:pt>
                <c:pt idx="20">
                  <c:v>18</c:v>
                </c:pt>
                <c:pt idx="21">
                  <c:v>19</c:v>
                </c:pt>
                <c:pt idx="22">
                  <c:v>19</c:v>
                </c:pt>
                <c:pt idx="23">
                  <c:v>16</c:v>
                </c:pt>
                <c:pt idx="24">
                  <c:v>12</c:v>
                </c:pt>
                <c:pt idx="25">
                  <c:v>9</c:v>
                </c:pt>
                <c:pt idx="26">
                  <c:v>8</c:v>
                </c:pt>
                <c:pt idx="27">
                  <c:v>9</c:v>
                </c:pt>
                <c:pt idx="28">
                  <c:v>9</c:v>
                </c:pt>
                <c:pt idx="29">
                  <c:v>13</c:v>
                </c:pt>
                <c:pt idx="30">
                  <c:v>14</c:v>
                </c:pt>
                <c:pt idx="31">
                  <c:v>16</c:v>
                </c:pt>
                <c:pt idx="32">
                  <c:v>17</c:v>
                </c:pt>
                <c:pt idx="33">
                  <c:v>17</c:v>
                </c:pt>
                <c:pt idx="34">
                  <c:v>16</c:v>
                </c:pt>
                <c:pt idx="35">
                  <c:v>16</c:v>
                </c:pt>
                <c:pt idx="36">
                  <c:v>13</c:v>
                </c:pt>
                <c:pt idx="37">
                  <c:v>13</c:v>
                </c:pt>
                <c:pt idx="38">
                  <c:v>14</c:v>
                </c:pt>
                <c:pt idx="39">
                  <c:v>12</c:v>
                </c:pt>
                <c:pt idx="40">
                  <c:v>14</c:v>
                </c:pt>
                <c:pt idx="41">
                  <c:v>17</c:v>
                </c:pt>
                <c:pt idx="42">
                  <c:v>19</c:v>
                </c:pt>
                <c:pt idx="43">
                  <c:v>20</c:v>
                </c:pt>
                <c:pt idx="44">
                  <c:v>21</c:v>
                </c:pt>
                <c:pt idx="45">
                  <c:v>21</c:v>
                </c:pt>
                <c:pt idx="46">
                  <c:v>21</c:v>
                </c:pt>
                <c:pt idx="47">
                  <c:v>23</c:v>
                </c:pt>
                <c:pt idx="48">
                  <c:v>24</c:v>
                </c:pt>
                <c:pt idx="49">
                  <c:v>29</c:v>
                </c:pt>
                <c:pt idx="50">
                  <c:v>33</c:v>
                </c:pt>
                <c:pt idx="51">
                  <c:v>38</c:v>
                </c:pt>
                <c:pt idx="52">
                  <c:v>40</c:v>
                </c:pt>
                <c:pt idx="53">
                  <c:v>45</c:v>
                </c:pt>
                <c:pt idx="54">
                  <c:v>50</c:v>
                </c:pt>
                <c:pt idx="55">
                  <c:v>57</c:v>
                </c:pt>
                <c:pt idx="56">
                  <c:v>63</c:v>
                </c:pt>
                <c:pt idx="57">
                  <c:v>72</c:v>
                </c:pt>
                <c:pt idx="58">
                  <c:v>81</c:v>
                </c:pt>
                <c:pt idx="59">
                  <c:v>92</c:v>
                </c:pt>
                <c:pt idx="60">
                  <c:v>102</c:v>
                </c:pt>
                <c:pt idx="61">
                  <c:v>113</c:v>
                </c:pt>
                <c:pt idx="62">
                  <c:v>125</c:v>
                </c:pt>
                <c:pt idx="63">
                  <c:v>138</c:v>
                </c:pt>
                <c:pt idx="64">
                  <c:v>153</c:v>
                </c:pt>
                <c:pt idx="65">
                  <c:v>164</c:v>
                </c:pt>
                <c:pt idx="66">
                  <c:v>178</c:v>
                </c:pt>
                <c:pt idx="67">
                  <c:v>195</c:v>
                </c:pt>
                <c:pt idx="68">
                  <c:v>207</c:v>
                </c:pt>
                <c:pt idx="69">
                  <c:v>220</c:v>
                </c:pt>
                <c:pt idx="70">
                  <c:v>234</c:v>
                </c:pt>
                <c:pt idx="71">
                  <c:v>249</c:v>
                </c:pt>
                <c:pt idx="72">
                  <c:v>263</c:v>
                </c:pt>
                <c:pt idx="73">
                  <c:v>283</c:v>
                </c:pt>
                <c:pt idx="74">
                  <c:v>297</c:v>
                </c:pt>
                <c:pt idx="75">
                  <c:v>317</c:v>
                </c:pt>
                <c:pt idx="76">
                  <c:v>336</c:v>
                </c:pt>
                <c:pt idx="77">
                  <c:v>353</c:v>
                </c:pt>
                <c:pt idx="78">
                  <c:v>370</c:v>
                </c:pt>
                <c:pt idx="79">
                  <c:v>389</c:v>
                </c:pt>
                <c:pt idx="80">
                  <c:v>410</c:v>
                </c:pt>
                <c:pt idx="81">
                  <c:v>429</c:v>
                </c:pt>
                <c:pt idx="82">
                  <c:v>450</c:v>
                </c:pt>
                <c:pt idx="83">
                  <c:v>470</c:v>
                </c:pt>
                <c:pt idx="84">
                  <c:v>491</c:v>
                </c:pt>
                <c:pt idx="85">
                  <c:v>510</c:v>
                </c:pt>
                <c:pt idx="86">
                  <c:v>528</c:v>
                </c:pt>
                <c:pt idx="87">
                  <c:v>547</c:v>
                </c:pt>
                <c:pt idx="88">
                  <c:v>568</c:v>
                </c:pt>
                <c:pt idx="89">
                  <c:v>586</c:v>
                </c:pt>
                <c:pt idx="90">
                  <c:v>605</c:v>
                </c:pt>
                <c:pt idx="91">
                  <c:v>624</c:v>
                </c:pt>
                <c:pt idx="92">
                  <c:v>639</c:v>
                </c:pt>
                <c:pt idx="93">
                  <c:v>655</c:v>
                </c:pt>
                <c:pt idx="94">
                  <c:v>673</c:v>
                </c:pt>
                <c:pt idx="95">
                  <c:v>690</c:v>
                </c:pt>
                <c:pt idx="96">
                  <c:v>706</c:v>
                </c:pt>
                <c:pt idx="97">
                  <c:v>723</c:v>
                </c:pt>
                <c:pt idx="98">
                  <c:v>739</c:v>
                </c:pt>
                <c:pt idx="99">
                  <c:v>755</c:v>
                </c:pt>
                <c:pt idx="100">
                  <c:v>771</c:v>
                </c:pt>
                <c:pt idx="101">
                  <c:v>787</c:v>
                </c:pt>
                <c:pt idx="102">
                  <c:v>806</c:v>
                </c:pt>
                <c:pt idx="103">
                  <c:v>822</c:v>
                </c:pt>
                <c:pt idx="104">
                  <c:v>835</c:v>
                </c:pt>
                <c:pt idx="105">
                  <c:v>847</c:v>
                </c:pt>
                <c:pt idx="106">
                  <c:v>856</c:v>
                </c:pt>
                <c:pt idx="107">
                  <c:v>866</c:v>
                </c:pt>
                <c:pt idx="108">
                  <c:v>877</c:v>
                </c:pt>
                <c:pt idx="109">
                  <c:v>891</c:v>
                </c:pt>
                <c:pt idx="110">
                  <c:v>905</c:v>
                </c:pt>
                <c:pt idx="111">
                  <c:v>920</c:v>
                </c:pt>
                <c:pt idx="112">
                  <c:v>933</c:v>
                </c:pt>
                <c:pt idx="113">
                  <c:v>945</c:v>
                </c:pt>
                <c:pt idx="114">
                  <c:v>956</c:v>
                </c:pt>
                <c:pt idx="115">
                  <c:v>965</c:v>
                </c:pt>
                <c:pt idx="116">
                  <c:v>976</c:v>
                </c:pt>
                <c:pt idx="117">
                  <c:v>983</c:v>
                </c:pt>
                <c:pt idx="118">
                  <c:v>991</c:v>
                </c:pt>
                <c:pt idx="119">
                  <c:v>998</c:v>
                </c:pt>
                <c:pt idx="120">
                  <c:v>1009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F7A-432A-86BA-469031E6D1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56475600"/>
        <c:axId val="1456472720"/>
        <c:extLst>
          <c:ext xmlns:c15="http://schemas.microsoft.com/office/drawing/2012/chart" uri="{02D57815-91ED-43cb-92C2-25804820EDAC}">
            <c15:filteredLineSeries>
              <c15:ser>
                <c:idx val="4"/>
                <c:order val="4"/>
                <c:tx>
                  <c:v>5. 1.0</c:v>
                </c:tx>
                <c:spPr>
                  <a:ln w="28575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cat>
                  <c:numRef>
                    <c:extLst>
                      <c:ext uri="{02D57815-91ED-43cb-92C2-25804820EDAC}">
                        <c15:formulaRef>
                          <c15:sqref>'[Chart in Microsoft Word]062723 PBS'!$C$182:$C$302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30">
                        <c:v>5</c:v>
                      </c:pt>
                      <c:pt idx="60">
                        <c:v>10</c:v>
                      </c:pt>
                      <c:pt idx="90">
                        <c:v>15</c:v>
                      </c:pt>
                      <c:pt idx="120">
                        <c:v>20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'[Chart in Microsoft Word]062723 PBS'!$H$182:$H$302</c15:sqref>
                        </c15:formulaRef>
                      </c:ext>
                    </c:extLst>
                    <c:numCache>
                      <c:formatCode>General</c:formatCode>
                      <c:ptCount val="121"/>
                    </c:numCache>
                  </c:numRef>
                </c:val>
                <c:smooth val="0"/>
                <c:extLst>
                  <c:ext xmlns:c16="http://schemas.microsoft.com/office/drawing/2014/chart" uri="{C3380CC4-5D6E-409C-BE32-E72D297353CC}">
                    <c16:uniqueId val="{00000004-1F7A-432A-86BA-469031E6D17C}"/>
                  </c:ext>
                </c:extLst>
              </c15:ser>
            </c15:filteredLineSeries>
            <c15:filteredLineSeries>
              <c15:ser>
                <c:idx val="5"/>
                <c:order val="5"/>
                <c:tx>
                  <c:v>6. P only</c:v>
                </c:tx>
                <c:spPr>
                  <a:ln w="28575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'[Chart in Microsoft Word]062723 PBS'!$C$182:$C$302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30">
                        <c:v>5</c:v>
                      </c:pt>
                      <c:pt idx="60">
                        <c:v>10</c:v>
                      </c:pt>
                      <c:pt idx="90">
                        <c:v>15</c:v>
                      </c:pt>
                      <c:pt idx="120">
                        <c:v>20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'[Chart in Microsoft Word]062723 PBS'!$I$182:$I$302</c15:sqref>
                        </c15:formulaRef>
                      </c:ext>
                    </c:extLst>
                    <c:numCache>
                      <c:formatCode>General</c:formatCode>
                      <c:ptCount val="121"/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1F7A-432A-86BA-469031E6D17C}"/>
                  </c:ext>
                </c:extLst>
              </c15:ser>
            </c15:filteredLineSeries>
            <c15:filteredLineSeries>
              <c15:ser>
                <c:idx val="6"/>
                <c:order val="6"/>
                <c:tx>
                  <c:v>7. 100ng, (+)</c:v>
                </c:tx>
                <c:spPr>
                  <a:ln w="28575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'[Chart in Microsoft Word]062723 PBS'!$C$182:$C$302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30">
                        <c:v>5</c:v>
                      </c:pt>
                      <c:pt idx="60">
                        <c:v>10</c:v>
                      </c:pt>
                      <c:pt idx="90">
                        <c:v>15</c:v>
                      </c:pt>
                      <c:pt idx="120">
                        <c:v>20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'[Chart in Microsoft Word]062723 PBS'!$J$182:$J$302</c15:sqref>
                        </c15:formulaRef>
                      </c:ext>
                    </c:extLst>
                    <c:numCache>
                      <c:formatCode>General</c:formatCode>
                      <c:ptCount val="121"/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1F7A-432A-86BA-469031E6D17C}"/>
                  </c:ext>
                </c:extLst>
              </c15:ser>
            </c15:filteredLineSeries>
            <c15:filteredLineSeries>
              <c15:ser>
                <c:idx val="7"/>
                <c:order val="7"/>
                <c:tx>
                  <c:v>8. T10+, (+)</c:v>
                </c:tx>
                <c:spPr>
                  <a:ln w="28575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'[Chart in Microsoft Word]062723 PBS'!$C$182:$C$302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30">
                        <c:v>5</c:v>
                      </c:pt>
                      <c:pt idx="60">
                        <c:v>10</c:v>
                      </c:pt>
                      <c:pt idx="90">
                        <c:v>15</c:v>
                      </c:pt>
                      <c:pt idx="120">
                        <c:v>20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'[Chart in Microsoft Word]062723 PBS'!$K$182:$K$302</c15:sqref>
                        </c15:formulaRef>
                      </c:ext>
                    </c:extLst>
                    <c:numCache>
                      <c:formatCode>General</c:formatCode>
                      <c:ptCount val="121"/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1F7A-432A-86BA-469031E6D17C}"/>
                  </c:ext>
                </c:extLst>
              </c15:ser>
            </c15:filteredLineSeries>
          </c:ext>
        </c:extLst>
      </c:lineChart>
      <c:catAx>
        <c:axId val="14564756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Time (min)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56472720"/>
        <c:crosses val="autoZero"/>
        <c:auto val="1"/>
        <c:lblAlgn val="ctr"/>
        <c:lblOffset val="100"/>
        <c:tickMarkSkip val="30"/>
        <c:noMultiLvlLbl val="0"/>
      </c:catAx>
      <c:valAx>
        <c:axId val="1456472720"/>
        <c:scaling>
          <c:orientation val="minMax"/>
          <c:max val="1500"/>
          <c:min val="0"/>
        </c:scaling>
        <c:delete val="0"/>
        <c:axPos val="l"/>
        <c:majorGridlines>
          <c:spPr>
            <a:ln w="6350" cap="flat" cmpd="sng" algn="ctr">
              <a:solidFill>
                <a:schemeClr val="bg1"/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Relative fluorescence (RFU)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56475600"/>
        <c:crosses val="autoZero"/>
        <c:crossBetween val="between"/>
        <c:majorUnit val="5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831933508311446"/>
          <c:y val="0.13215040828229804"/>
          <c:w val="0.2189028871391076"/>
          <c:h val="0.7037080781568970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chemeClr val="bg1"/>
    </a:solidFill>
    <a:ln w="12700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12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v>10 ng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combined'!$D$165:$D$285</c:f>
              <c:numCache>
                <c:formatCode>General</c:formatCode>
                <c:ptCount val="121"/>
                <c:pt idx="0">
                  <c:v>-10</c:v>
                </c:pt>
                <c:pt idx="1">
                  <c:v>-6</c:v>
                </c:pt>
                <c:pt idx="2">
                  <c:v>-4</c:v>
                </c:pt>
                <c:pt idx="3">
                  <c:v>-1</c:v>
                </c:pt>
                <c:pt idx="4">
                  <c:v>2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3</c:v>
                </c:pt>
                <c:pt idx="9">
                  <c:v>2</c:v>
                </c:pt>
                <c:pt idx="10">
                  <c:v>6</c:v>
                </c:pt>
                <c:pt idx="11">
                  <c:v>5</c:v>
                </c:pt>
                <c:pt idx="12">
                  <c:v>6</c:v>
                </c:pt>
                <c:pt idx="13">
                  <c:v>8</c:v>
                </c:pt>
                <c:pt idx="14">
                  <c:v>10</c:v>
                </c:pt>
                <c:pt idx="15">
                  <c:v>12</c:v>
                </c:pt>
                <c:pt idx="16">
                  <c:v>16</c:v>
                </c:pt>
                <c:pt idx="17">
                  <c:v>22</c:v>
                </c:pt>
                <c:pt idx="18">
                  <c:v>28</c:v>
                </c:pt>
                <c:pt idx="19">
                  <c:v>42</c:v>
                </c:pt>
                <c:pt idx="20">
                  <c:v>61</c:v>
                </c:pt>
                <c:pt idx="21">
                  <c:v>85</c:v>
                </c:pt>
                <c:pt idx="22">
                  <c:v>114</c:v>
                </c:pt>
                <c:pt idx="23">
                  <c:v>148</c:v>
                </c:pt>
                <c:pt idx="24">
                  <c:v>179</c:v>
                </c:pt>
                <c:pt idx="25">
                  <c:v>211</c:v>
                </c:pt>
                <c:pt idx="26">
                  <c:v>242</c:v>
                </c:pt>
                <c:pt idx="27">
                  <c:v>273</c:v>
                </c:pt>
                <c:pt idx="28">
                  <c:v>301</c:v>
                </c:pt>
                <c:pt idx="29">
                  <c:v>330</c:v>
                </c:pt>
                <c:pt idx="30">
                  <c:v>358</c:v>
                </c:pt>
                <c:pt idx="31">
                  <c:v>384</c:v>
                </c:pt>
                <c:pt idx="32">
                  <c:v>408</c:v>
                </c:pt>
                <c:pt idx="33">
                  <c:v>430</c:v>
                </c:pt>
                <c:pt idx="34">
                  <c:v>450</c:v>
                </c:pt>
                <c:pt idx="35">
                  <c:v>470</c:v>
                </c:pt>
                <c:pt idx="36">
                  <c:v>489</c:v>
                </c:pt>
                <c:pt idx="37">
                  <c:v>508</c:v>
                </c:pt>
                <c:pt idx="38">
                  <c:v>527</c:v>
                </c:pt>
                <c:pt idx="39">
                  <c:v>547</c:v>
                </c:pt>
                <c:pt idx="40">
                  <c:v>564</c:v>
                </c:pt>
                <c:pt idx="41">
                  <c:v>582</c:v>
                </c:pt>
                <c:pt idx="42">
                  <c:v>596</c:v>
                </c:pt>
                <c:pt idx="43">
                  <c:v>611</c:v>
                </c:pt>
                <c:pt idx="44">
                  <c:v>625</c:v>
                </c:pt>
                <c:pt idx="45">
                  <c:v>638</c:v>
                </c:pt>
                <c:pt idx="46">
                  <c:v>652</c:v>
                </c:pt>
                <c:pt idx="47">
                  <c:v>669</c:v>
                </c:pt>
                <c:pt idx="48">
                  <c:v>685</c:v>
                </c:pt>
                <c:pt idx="49">
                  <c:v>697</c:v>
                </c:pt>
                <c:pt idx="50">
                  <c:v>710</c:v>
                </c:pt>
                <c:pt idx="51">
                  <c:v>724</c:v>
                </c:pt>
                <c:pt idx="52">
                  <c:v>734</c:v>
                </c:pt>
                <c:pt idx="53">
                  <c:v>742</c:v>
                </c:pt>
                <c:pt idx="54">
                  <c:v>756</c:v>
                </c:pt>
                <c:pt idx="55">
                  <c:v>769</c:v>
                </c:pt>
                <c:pt idx="56">
                  <c:v>779</c:v>
                </c:pt>
                <c:pt idx="57">
                  <c:v>790</c:v>
                </c:pt>
                <c:pt idx="58">
                  <c:v>804</c:v>
                </c:pt>
                <c:pt idx="59">
                  <c:v>815</c:v>
                </c:pt>
                <c:pt idx="60">
                  <c:v>823</c:v>
                </c:pt>
                <c:pt idx="61">
                  <c:v>829</c:v>
                </c:pt>
                <c:pt idx="62">
                  <c:v>839</c:v>
                </c:pt>
                <c:pt idx="63">
                  <c:v>845</c:v>
                </c:pt>
                <c:pt idx="64">
                  <c:v>851</c:v>
                </c:pt>
                <c:pt idx="65">
                  <c:v>861</c:v>
                </c:pt>
                <c:pt idx="66">
                  <c:v>871</c:v>
                </c:pt>
                <c:pt idx="67">
                  <c:v>880</c:v>
                </c:pt>
                <c:pt idx="68">
                  <c:v>888</c:v>
                </c:pt>
                <c:pt idx="69">
                  <c:v>896</c:v>
                </c:pt>
                <c:pt idx="70">
                  <c:v>904</c:v>
                </c:pt>
                <c:pt idx="71">
                  <c:v>910</c:v>
                </c:pt>
                <c:pt idx="72">
                  <c:v>917</c:v>
                </c:pt>
                <c:pt idx="73">
                  <c:v>922</c:v>
                </c:pt>
                <c:pt idx="74">
                  <c:v>930</c:v>
                </c:pt>
                <c:pt idx="75">
                  <c:v>938</c:v>
                </c:pt>
                <c:pt idx="76">
                  <c:v>947</c:v>
                </c:pt>
                <c:pt idx="77">
                  <c:v>950</c:v>
                </c:pt>
                <c:pt idx="78">
                  <c:v>957</c:v>
                </c:pt>
                <c:pt idx="79">
                  <c:v>963</c:v>
                </c:pt>
                <c:pt idx="80">
                  <c:v>970</c:v>
                </c:pt>
                <c:pt idx="81">
                  <c:v>976</c:v>
                </c:pt>
                <c:pt idx="82">
                  <c:v>983</c:v>
                </c:pt>
                <c:pt idx="83">
                  <c:v>989</c:v>
                </c:pt>
                <c:pt idx="84">
                  <c:v>995</c:v>
                </c:pt>
                <c:pt idx="85">
                  <c:v>999</c:v>
                </c:pt>
                <c:pt idx="86">
                  <c:v>1005</c:v>
                </c:pt>
                <c:pt idx="87">
                  <c:v>1011</c:v>
                </c:pt>
                <c:pt idx="88">
                  <c:v>1015</c:v>
                </c:pt>
                <c:pt idx="89">
                  <c:v>1022</c:v>
                </c:pt>
                <c:pt idx="90">
                  <c:v>1028</c:v>
                </c:pt>
                <c:pt idx="91">
                  <c:v>1031</c:v>
                </c:pt>
                <c:pt idx="92">
                  <c:v>1035</c:v>
                </c:pt>
                <c:pt idx="93">
                  <c:v>1040</c:v>
                </c:pt>
                <c:pt idx="94">
                  <c:v>1046</c:v>
                </c:pt>
                <c:pt idx="95">
                  <c:v>1047</c:v>
                </c:pt>
                <c:pt idx="96">
                  <c:v>1052</c:v>
                </c:pt>
                <c:pt idx="97">
                  <c:v>1055</c:v>
                </c:pt>
                <c:pt idx="98">
                  <c:v>1059</c:v>
                </c:pt>
                <c:pt idx="99">
                  <c:v>1061</c:v>
                </c:pt>
                <c:pt idx="100">
                  <c:v>1066</c:v>
                </c:pt>
                <c:pt idx="101">
                  <c:v>1066</c:v>
                </c:pt>
                <c:pt idx="102">
                  <c:v>1070</c:v>
                </c:pt>
                <c:pt idx="103">
                  <c:v>1073</c:v>
                </c:pt>
                <c:pt idx="104">
                  <c:v>1077</c:v>
                </c:pt>
                <c:pt idx="105">
                  <c:v>1081</c:v>
                </c:pt>
                <c:pt idx="106">
                  <c:v>1087</c:v>
                </c:pt>
                <c:pt idx="107">
                  <c:v>1093</c:v>
                </c:pt>
                <c:pt idx="108">
                  <c:v>1096</c:v>
                </c:pt>
                <c:pt idx="109">
                  <c:v>1099</c:v>
                </c:pt>
                <c:pt idx="110">
                  <c:v>1101</c:v>
                </c:pt>
                <c:pt idx="111">
                  <c:v>1103</c:v>
                </c:pt>
                <c:pt idx="112">
                  <c:v>1106</c:v>
                </c:pt>
                <c:pt idx="113">
                  <c:v>1109</c:v>
                </c:pt>
                <c:pt idx="114">
                  <c:v>1111</c:v>
                </c:pt>
                <c:pt idx="115">
                  <c:v>1116</c:v>
                </c:pt>
                <c:pt idx="116">
                  <c:v>1117</c:v>
                </c:pt>
                <c:pt idx="117">
                  <c:v>1121</c:v>
                </c:pt>
                <c:pt idx="118">
                  <c:v>1123</c:v>
                </c:pt>
                <c:pt idx="119">
                  <c:v>1126</c:v>
                </c:pt>
                <c:pt idx="120">
                  <c:v>1127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151-4A1F-AC55-0999D4FB09EA}"/>
            </c:ext>
          </c:extLst>
        </c:ser>
        <c:ser>
          <c:idx val="1"/>
          <c:order val="1"/>
          <c:tx>
            <c:v>1 ng</c:v>
          </c:tx>
          <c:spPr>
            <a:ln w="19050" cap="rnd">
              <a:solidFill>
                <a:schemeClr val="accent2"/>
              </a:solidFill>
              <a:prstDash val="lgDash"/>
              <a:round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combined'!$E$165:$E$285</c:f>
              <c:numCache>
                <c:formatCode>General</c:formatCode>
                <c:ptCount val="12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</c:v>
                </c:pt>
                <c:pt idx="23">
                  <c:v>6</c:v>
                </c:pt>
                <c:pt idx="24">
                  <c:v>18</c:v>
                </c:pt>
                <c:pt idx="25">
                  <c:v>37</c:v>
                </c:pt>
                <c:pt idx="26">
                  <c:v>62</c:v>
                </c:pt>
                <c:pt idx="27">
                  <c:v>93</c:v>
                </c:pt>
                <c:pt idx="28">
                  <c:v>124</c:v>
                </c:pt>
                <c:pt idx="29">
                  <c:v>153</c:v>
                </c:pt>
                <c:pt idx="30">
                  <c:v>183</c:v>
                </c:pt>
                <c:pt idx="31">
                  <c:v>212</c:v>
                </c:pt>
                <c:pt idx="32">
                  <c:v>238</c:v>
                </c:pt>
                <c:pt idx="33">
                  <c:v>263</c:v>
                </c:pt>
                <c:pt idx="34">
                  <c:v>288</c:v>
                </c:pt>
                <c:pt idx="35">
                  <c:v>310</c:v>
                </c:pt>
                <c:pt idx="36">
                  <c:v>331</c:v>
                </c:pt>
                <c:pt idx="37">
                  <c:v>353</c:v>
                </c:pt>
                <c:pt idx="38">
                  <c:v>373</c:v>
                </c:pt>
                <c:pt idx="39">
                  <c:v>394</c:v>
                </c:pt>
                <c:pt idx="40">
                  <c:v>415</c:v>
                </c:pt>
                <c:pt idx="41">
                  <c:v>435</c:v>
                </c:pt>
                <c:pt idx="42">
                  <c:v>454</c:v>
                </c:pt>
                <c:pt idx="43">
                  <c:v>472</c:v>
                </c:pt>
                <c:pt idx="44">
                  <c:v>490</c:v>
                </c:pt>
                <c:pt idx="45">
                  <c:v>506</c:v>
                </c:pt>
                <c:pt idx="46">
                  <c:v>521</c:v>
                </c:pt>
                <c:pt idx="47">
                  <c:v>536</c:v>
                </c:pt>
                <c:pt idx="48">
                  <c:v>549</c:v>
                </c:pt>
                <c:pt idx="49">
                  <c:v>561</c:v>
                </c:pt>
                <c:pt idx="50">
                  <c:v>574</c:v>
                </c:pt>
                <c:pt idx="51">
                  <c:v>588</c:v>
                </c:pt>
                <c:pt idx="52">
                  <c:v>602</c:v>
                </c:pt>
                <c:pt idx="53">
                  <c:v>618</c:v>
                </c:pt>
                <c:pt idx="54">
                  <c:v>633</c:v>
                </c:pt>
                <c:pt idx="55">
                  <c:v>647</c:v>
                </c:pt>
                <c:pt idx="56">
                  <c:v>659</c:v>
                </c:pt>
                <c:pt idx="57">
                  <c:v>672</c:v>
                </c:pt>
                <c:pt idx="58">
                  <c:v>683</c:v>
                </c:pt>
                <c:pt idx="59">
                  <c:v>694</c:v>
                </c:pt>
                <c:pt idx="60">
                  <c:v>705</c:v>
                </c:pt>
                <c:pt idx="61">
                  <c:v>718</c:v>
                </c:pt>
                <c:pt idx="62">
                  <c:v>730</c:v>
                </c:pt>
                <c:pt idx="63">
                  <c:v>740</c:v>
                </c:pt>
                <c:pt idx="64">
                  <c:v>751</c:v>
                </c:pt>
                <c:pt idx="65">
                  <c:v>762</c:v>
                </c:pt>
                <c:pt idx="66">
                  <c:v>770</c:v>
                </c:pt>
                <c:pt idx="67">
                  <c:v>777</c:v>
                </c:pt>
                <c:pt idx="68">
                  <c:v>785</c:v>
                </c:pt>
                <c:pt idx="69">
                  <c:v>794</c:v>
                </c:pt>
                <c:pt idx="70">
                  <c:v>800</c:v>
                </c:pt>
                <c:pt idx="71">
                  <c:v>807</c:v>
                </c:pt>
                <c:pt idx="72">
                  <c:v>817</c:v>
                </c:pt>
                <c:pt idx="73">
                  <c:v>825</c:v>
                </c:pt>
                <c:pt idx="74">
                  <c:v>832</c:v>
                </c:pt>
                <c:pt idx="75">
                  <c:v>838</c:v>
                </c:pt>
                <c:pt idx="76">
                  <c:v>846</c:v>
                </c:pt>
                <c:pt idx="77">
                  <c:v>852</c:v>
                </c:pt>
                <c:pt idx="78">
                  <c:v>858</c:v>
                </c:pt>
                <c:pt idx="79">
                  <c:v>865</c:v>
                </c:pt>
                <c:pt idx="80">
                  <c:v>873</c:v>
                </c:pt>
                <c:pt idx="81">
                  <c:v>880</c:v>
                </c:pt>
                <c:pt idx="82">
                  <c:v>885</c:v>
                </c:pt>
                <c:pt idx="83">
                  <c:v>891</c:v>
                </c:pt>
                <c:pt idx="84">
                  <c:v>897</c:v>
                </c:pt>
                <c:pt idx="85">
                  <c:v>902</c:v>
                </c:pt>
                <c:pt idx="86">
                  <c:v>907</c:v>
                </c:pt>
                <c:pt idx="87">
                  <c:v>912</c:v>
                </c:pt>
                <c:pt idx="88">
                  <c:v>918</c:v>
                </c:pt>
                <c:pt idx="89">
                  <c:v>923</c:v>
                </c:pt>
                <c:pt idx="90">
                  <c:v>930</c:v>
                </c:pt>
                <c:pt idx="91">
                  <c:v>935</c:v>
                </c:pt>
                <c:pt idx="92">
                  <c:v>940</c:v>
                </c:pt>
                <c:pt idx="93">
                  <c:v>945</c:v>
                </c:pt>
                <c:pt idx="94">
                  <c:v>950</c:v>
                </c:pt>
                <c:pt idx="95">
                  <c:v>954</c:v>
                </c:pt>
                <c:pt idx="96">
                  <c:v>958</c:v>
                </c:pt>
                <c:pt idx="97">
                  <c:v>961</c:v>
                </c:pt>
                <c:pt idx="98">
                  <c:v>965</c:v>
                </c:pt>
                <c:pt idx="99">
                  <c:v>968</c:v>
                </c:pt>
                <c:pt idx="100">
                  <c:v>971</c:v>
                </c:pt>
                <c:pt idx="101">
                  <c:v>974</c:v>
                </c:pt>
                <c:pt idx="102">
                  <c:v>976</c:v>
                </c:pt>
                <c:pt idx="103">
                  <c:v>977</c:v>
                </c:pt>
                <c:pt idx="104">
                  <c:v>980</c:v>
                </c:pt>
                <c:pt idx="105">
                  <c:v>982</c:v>
                </c:pt>
                <c:pt idx="106">
                  <c:v>985</c:v>
                </c:pt>
                <c:pt idx="107">
                  <c:v>987</c:v>
                </c:pt>
                <c:pt idx="108">
                  <c:v>991</c:v>
                </c:pt>
                <c:pt idx="109">
                  <c:v>994</c:v>
                </c:pt>
                <c:pt idx="110">
                  <c:v>997</c:v>
                </c:pt>
                <c:pt idx="111">
                  <c:v>999</c:v>
                </c:pt>
                <c:pt idx="112">
                  <c:v>1004</c:v>
                </c:pt>
                <c:pt idx="113">
                  <c:v>1006</c:v>
                </c:pt>
                <c:pt idx="114">
                  <c:v>1008</c:v>
                </c:pt>
                <c:pt idx="115">
                  <c:v>1011</c:v>
                </c:pt>
                <c:pt idx="116">
                  <c:v>1016</c:v>
                </c:pt>
                <c:pt idx="117">
                  <c:v>1016</c:v>
                </c:pt>
                <c:pt idx="118">
                  <c:v>1019</c:v>
                </c:pt>
                <c:pt idx="119">
                  <c:v>1022</c:v>
                </c:pt>
                <c:pt idx="120">
                  <c:v>1023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151-4A1F-AC55-0999D4FB09EA}"/>
            </c:ext>
          </c:extLst>
        </c:ser>
        <c:ser>
          <c:idx val="2"/>
          <c:order val="2"/>
          <c:tx>
            <c:v>100 pg</c:v>
          </c:tx>
          <c:spPr>
            <a:ln w="19050" cap="rnd">
              <a:solidFill>
                <a:schemeClr val="accent3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combined'!$F$165:$F$285</c:f>
              <c:numCache>
                <c:formatCode>General</c:formatCode>
                <c:ptCount val="121"/>
                <c:pt idx="0">
                  <c:v>-6</c:v>
                </c:pt>
                <c:pt idx="1">
                  <c:v>-5</c:v>
                </c:pt>
                <c:pt idx="2">
                  <c:v>-5</c:v>
                </c:pt>
                <c:pt idx="3">
                  <c:v>-2</c:v>
                </c:pt>
                <c:pt idx="4">
                  <c:v>-1</c:v>
                </c:pt>
                <c:pt idx="5">
                  <c:v>-1</c:v>
                </c:pt>
                <c:pt idx="6">
                  <c:v>0</c:v>
                </c:pt>
                <c:pt idx="7">
                  <c:v>1</c:v>
                </c:pt>
                <c:pt idx="8">
                  <c:v>4</c:v>
                </c:pt>
                <c:pt idx="9">
                  <c:v>4</c:v>
                </c:pt>
                <c:pt idx="10">
                  <c:v>5</c:v>
                </c:pt>
                <c:pt idx="11">
                  <c:v>5</c:v>
                </c:pt>
                <c:pt idx="12">
                  <c:v>7</c:v>
                </c:pt>
                <c:pt idx="13">
                  <c:v>7</c:v>
                </c:pt>
                <c:pt idx="14">
                  <c:v>9</c:v>
                </c:pt>
                <c:pt idx="15">
                  <c:v>10</c:v>
                </c:pt>
                <c:pt idx="16">
                  <c:v>12</c:v>
                </c:pt>
                <c:pt idx="17">
                  <c:v>11</c:v>
                </c:pt>
                <c:pt idx="18">
                  <c:v>12</c:v>
                </c:pt>
                <c:pt idx="19">
                  <c:v>10</c:v>
                </c:pt>
                <c:pt idx="20">
                  <c:v>11</c:v>
                </c:pt>
                <c:pt idx="21">
                  <c:v>8</c:v>
                </c:pt>
                <c:pt idx="22">
                  <c:v>12</c:v>
                </c:pt>
                <c:pt idx="23">
                  <c:v>11</c:v>
                </c:pt>
                <c:pt idx="24">
                  <c:v>13</c:v>
                </c:pt>
                <c:pt idx="25">
                  <c:v>15</c:v>
                </c:pt>
                <c:pt idx="26">
                  <c:v>22</c:v>
                </c:pt>
                <c:pt idx="27">
                  <c:v>26</c:v>
                </c:pt>
                <c:pt idx="28">
                  <c:v>35</c:v>
                </c:pt>
                <c:pt idx="29">
                  <c:v>49</c:v>
                </c:pt>
                <c:pt idx="30">
                  <c:v>66</c:v>
                </c:pt>
                <c:pt idx="31">
                  <c:v>84</c:v>
                </c:pt>
                <c:pt idx="32">
                  <c:v>105</c:v>
                </c:pt>
                <c:pt idx="33">
                  <c:v>129</c:v>
                </c:pt>
                <c:pt idx="34">
                  <c:v>156</c:v>
                </c:pt>
                <c:pt idx="35">
                  <c:v>183</c:v>
                </c:pt>
                <c:pt idx="36">
                  <c:v>212</c:v>
                </c:pt>
                <c:pt idx="37">
                  <c:v>243</c:v>
                </c:pt>
                <c:pt idx="38">
                  <c:v>274</c:v>
                </c:pt>
                <c:pt idx="39">
                  <c:v>300</c:v>
                </c:pt>
                <c:pt idx="40">
                  <c:v>327</c:v>
                </c:pt>
                <c:pt idx="41">
                  <c:v>353</c:v>
                </c:pt>
                <c:pt idx="42">
                  <c:v>379</c:v>
                </c:pt>
                <c:pt idx="43">
                  <c:v>404</c:v>
                </c:pt>
                <c:pt idx="44">
                  <c:v>427</c:v>
                </c:pt>
                <c:pt idx="45">
                  <c:v>448</c:v>
                </c:pt>
                <c:pt idx="46">
                  <c:v>472</c:v>
                </c:pt>
                <c:pt idx="47">
                  <c:v>491</c:v>
                </c:pt>
                <c:pt idx="48">
                  <c:v>510</c:v>
                </c:pt>
                <c:pt idx="49">
                  <c:v>529</c:v>
                </c:pt>
                <c:pt idx="50">
                  <c:v>547</c:v>
                </c:pt>
                <c:pt idx="51">
                  <c:v>566</c:v>
                </c:pt>
                <c:pt idx="52">
                  <c:v>583</c:v>
                </c:pt>
                <c:pt idx="53">
                  <c:v>601</c:v>
                </c:pt>
                <c:pt idx="54">
                  <c:v>620</c:v>
                </c:pt>
                <c:pt idx="55">
                  <c:v>637</c:v>
                </c:pt>
                <c:pt idx="56">
                  <c:v>648</c:v>
                </c:pt>
                <c:pt idx="57">
                  <c:v>664</c:v>
                </c:pt>
                <c:pt idx="58">
                  <c:v>675</c:v>
                </c:pt>
                <c:pt idx="59">
                  <c:v>688</c:v>
                </c:pt>
                <c:pt idx="60">
                  <c:v>701</c:v>
                </c:pt>
                <c:pt idx="61">
                  <c:v>717</c:v>
                </c:pt>
                <c:pt idx="62">
                  <c:v>730</c:v>
                </c:pt>
                <c:pt idx="63">
                  <c:v>742</c:v>
                </c:pt>
                <c:pt idx="64">
                  <c:v>754</c:v>
                </c:pt>
                <c:pt idx="65">
                  <c:v>766</c:v>
                </c:pt>
                <c:pt idx="66">
                  <c:v>776</c:v>
                </c:pt>
                <c:pt idx="67">
                  <c:v>787</c:v>
                </c:pt>
                <c:pt idx="68">
                  <c:v>798</c:v>
                </c:pt>
                <c:pt idx="69">
                  <c:v>809</c:v>
                </c:pt>
                <c:pt idx="70">
                  <c:v>820</c:v>
                </c:pt>
                <c:pt idx="71">
                  <c:v>831</c:v>
                </c:pt>
                <c:pt idx="72">
                  <c:v>840</c:v>
                </c:pt>
                <c:pt idx="73">
                  <c:v>849</c:v>
                </c:pt>
                <c:pt idx="74">
                  <c:v>858</c:v>
                </c:pt>
                <c:pt idx="75">
                  <c:v>867</c:v>
                </c:pt>
                <c:pt idx="76">
                  <c:v>878</c:v>
                </c:pt>
                <c:pt idx="77">
                  <c:v>887</c:v>
                </c:pt>
                <c:pt idx="78">
                  <c:v>896</c:v>
                </c:pt>
                <c:pt idx="79">
                  <c:v>904</c:v>
                </c:pt>
                <c:pt idx="80">
                  <c:v>911</c:v>
                </c:pt>
                <c:pt idx="81">
                  <c:v>916</c:v>
                </c:pt>
                <c:pt idx="82">
                  <c:v>925</c:v>
                </c:pt>
                <c:pt idx="83">
                  <c:v>933</c:v>
                </c:pt>
                <c:pt idx="84">
                  <c:v>939</c:v>
                </c:pt>
                <c:pt idx="85">
                  <c:v>945</c:v>
                </c:pt>
                <c:pt idx="86">
                  <c:v>954</c:v>
                </c:pt>
                <c:pt idx="87">
                  <c:v>959</c:v>
                </c:pt>
                <c:pt idx="88">
                  <c:v>963</c:v>
                </c:pt>
                <c:pt idx="89">
                  <c:v>969</c:v>
                </c:pt>
                <c:pt idx="90">
                  <c:v>978</c:v>
                </c:pt>
                <c:pt idx="91">
                  <c:v>984</c:v>
                </c:pt>
                <c:pt idx="92">
                  <c:v>990</c:v>
                </c:pt>
                <c:pt idx="93">
                  <c:v>998</c:v>
                </c:pt>
                <c:pt idx="94">
                  <c:v>1004</c:v>
                </c:pt>
                <c:pt idx="95">
                  <c:v>1009</c:v>
                </c:pt>
                <c:pt idx="96">
                  <c:v>1015</c:v>
                </c:pt>
                <c:pt idx="97">
                  <c:v>1022</c:v>
                </c:pt>
                <c:pt idx="98">
                  <c:v>1027</c:v>
                </c:pt>
                <c:pt idx="99">
                  <c:v>1034</c:v>
                </c:pt>
                <c:pt idx="100">
                  <c:v>1039</c:v>
                </c:pt>
                <c:pt idx="101">
                  <c:v>1043</c:v>
                </c:pt>
                <c:pt idx="102">
                  <c:v>1045</c:v>
                </c:pt>
                <c:pt idx="103">
                  <c:v>1049</c:v>
                </c:pt>
                <c:pt idx="104">
                  <c:v>1052</c:v>
                </c:pt>
                <c:pt idx="105">
                  <c:v>1056</c:v>
                </c:pt>
                <c:pt idx="106">
                  <c:v>1060</c:v>
                </c:pt>
                <c:pt idx="107">
                  <c:v>1065</c:v>
                </c:pt>
                <c:pt idx="108">
                  <c:v>1070</c:v>
                </c:pt>
                <c:pt idx="109">
                  <c:v>1073</c:v>
                </c:pt>
                <c:pt idx="110">
                  <c:v>1077</c:v>
                </c:pt>
                <c:pt idx="111">
                  <c:v>1082</c:v>
                </c:pt>
                <c:pt idx="112">
                  <c:v>1083</c:v>
                </c:pt>
                <c:pt idx="113">
                  <c:v>1086</c:v>
                </c:pt>
                <c:pt idx="114">
                  <c:v>1089</c:v>
                </c:pt>
                <c:pt idx="115">
                  <c:v>1092</c:v>
                </c:pt>
                <c:pt idx="116">
                  <c:v>1093</c:v>
                </c:pt>
                <c:pt idx="117">
                  <c:v>1096</c:v>
                </c:pt>
                <c:pt idx="118">
                  <c:v>1098</c:v>
                </c:pt>
                <c:pt idx="119">
                  <c:v>1102</c:v>
                </c:pt>
                <c:pt idx="120">
                  <c:v>1103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151-4A1F-AC55-0999D4FB09EA}"/>
            </c:ext>
          </c:extLst>
        </c:ser>
        <c:ser>
          <c:idx val="3"/>
          <c:order val="3"/>
          <c:tx>
            <c:v>10 pg</c:v>
          </c:tx>
          <c:spPr>
            <a:ln w="19050" cap="rnd">
              <a:solidFill>
                <a:schemeClr val="accent4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combined'!$G$165:$G$285</c:f>
              <c:numCache>
                <c:formatCode>General</c:formatCode>
                <c:ptCount val="12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1</c:v>
                </c:pt>
                <c:pt idx="33">
                  <c:v>4</c:v>
                </c:pt>
                <c:pt idx="34">
                  <c:v>7</c:v>
                </c:pt>
                <c:pt idx="35">
                  <c:v>15</c:v>
                </c:pt>
                <c:pt idx="36">
                  <c:v>26</c:v>
                </c:pt>
                <c:pt idx="37">
                  <c:v>41</c:v>
                </c:pt>
                <c:pt idx="38">
                  <c:v>58</c:v>
                </c:pt>
                <c:pt idx="39">
                  <c:v>81</c:v>
                </c:pt>
                <c:pt idx="40">
                  <c:v>105</c:v>
                </c:pt>
                <c:pt idx="41">
                  <c:v>133</c:v>
                </c:pt>
                <c:pt idx="42">
                  <c:v>163</c:v>
                </c:pt>
                <c:pt idx="43">
                  <c:v>194</c:v>
                </c:pt>
                <c:pt idx="44">
                  <c:v>226</c:v>
                </c:pt>
                <c:pt idx="45">
                  <c:v>257</c:v>
                </c:pt>
                <c:pt idx="46">
                  <c:v>284</c:v>
                </c:pt>
                <c:pt idx="47">
                  <c:v>312</c:v>
                </c:pt>
                <c:pt idx="48">
                  <c:v>341</c:v>
                </c:pt>
                <c:pt idx="49">
                  <c:v>368</c:v>
                </c:pt>
                <c:pt idx="50">
                  <c:v>394</c:v>
                </c:pt>
                <c:pt idx="51">
                  <c:v>420</c:v>
                </c:pt>
                <c:pt idx="52">
                  <c:v>446</c:v>
                </c:pt>
                <c:pt idx="53">
                  <c:v>470</c:v>
                </c:pt>
                <c:pt idx="54">
                  <c:v>492</c:v>
                </c:pt>
                <c:pt idx="55">
                  <c:v>514</c:v>
                </c:pt>
                <c:pt idx="56">
                  <c:v>537</c:v>
                </c:pt>
                <c:pt idx="57">
                  <c:v>557</c:v>
                </c:pt>
                <c:pt idx="58">
                  <c:v>572</c:v>
                </c:pt>
                <c:pt idx="59">
                  <c:v>589</c:v>
                </c:pt>
                <c:pt idx="60">
                  <c:v>606</c:v>
                </c:pt>
                <c:pt idx="61">
                  <c:v>623</c:v>
                </c:pt>
                <c:pt idx="62">
                  <c:v>638</c:v>
                </c:pt>
                <c:pt idx="63">
                  <c:v>656</c:v>
                </c:pt>
                <c:pt idx="64">
                  <c:v>674</c:v>
                </c:pt>
                <c:pt idx="65">
                  <c:v>689</c:v>
                </c:pt>
                <c:pt idx="66">
                  <c:v>704</c:v>
                </c:pt>
                <c:pt idx="67">
                  <c:v>719</c:v>
                </c:pt>
                <c:pt idx="68">
                  <c:v>735</c:v>
                </c:pt>
                <c:pt idx="69">
                  <c:v>748</c:v>
                </c:pt>
                <c:pt idx="70">
                  <c:v>761</c:v>
                </c:pt>
                <c:pt idx="71">
                  <c:v>773</c:v>
                </c:pt>
                <c:pt idx="72">
                  <c:v>788</c:v>
                </c:pt>
                <c:pt idx="73">
                  <c:v>801</c:v>
                </c:pt>
                <c:pt idx="74">
                  <c:v>815</c:v>
                </c:pt>
                <c:pt idx="75">
                  <c:v>827</c:v>
                </c:pt>
                <c:pt idx="76">
                  <c:v>842</c:v>
                </c:pt>
                <c:pt idx="77">
                  <c:v>853</c:v>
                </c:pt>
                <c:pt idx="78">
                  <c:v>864</c:v>
                </c:pt>
                <c:pt idx="79">
                  <c:v>874</c:v>
                </c:pt>
                <c:pt idx="80">
                  <c:v>885</c:v>
                </c:pt>
                <c:pt idx="81">
                  <c:v>893</c:v>
                </c:pt>
                <c:pt idx="82">
                  <c:v>902</c:v>
                </c:pt>
                <c:pt idx="83">
                  <c:v>913</c:v>
                </c:pt>
                <c:pt idx="84">
                  <c:v>923</c:v>
                </c:pt>
                <c:pt idx="85">
                  <c:v>932</c:v>
                </c:pt>
                <c:pt idx="86">
                  <c:v>942</c:v>
                </c:pt>
                <c:pt idx="87">
                  <c:v>952</c:v>
                </c:pt>
                <c:pt idx="88">
                  <c:v>959</c:v>
                </c:pt>
                <c:pt idx="89">
                  <c:v>966</c:v>
                </c:pt>
                <c:pt idx="90">
                  <c:v>975</c:v>
                </c:pt>
                <c:pt idx="91">
                  <c:v>983</c:v>
                </c:pt>
                <c:pt idx="92">
                  <c:v>990</c:v>
                </c:pt>
                <c:pt idx="93">
                  <c:v>998</c:v>
                </c:pt>
                <c:pt idx="94">
                  <c:v>1006</c:v>
                </c:pt>
                <c:pt idx="95">
                  <c:v>1012</c:v>
                </c:pt>
                <c:pt idx="96">
                  <c:v>1017</c:v>
                </c:pt>
                <c:pt idx="97">
                  <c:v>1023</c:v>
                </c:pt>
                <c:pt idx="98">
                  <c:v>1029</c:v>
                </c:pt>
                <c:pt idx="99">
                  <c:v>1035</c:v>
                </c:pt>
                <c:pt idx="100">
                  <c:v>1041</c:v>
                </c:pt>
                <c:pt idx="101">
                  <c:v>1048</c:v>
                </c:pt>
                <c:pt idx="102">
                  <c:v>1053</c:v>
                </c:pt>
                <c:pt idx="103">
                  <c:v>1059</c:v>
                </c:pt>
                <c:pt idx="104">
                  <c:v>1064</c:v>
                </c:pt>
                <c:pt idx="105">
                  <c:v>1067</c:v>
                </c:pt>
                <c:pt idx="106">
                  <c:v>1072</c:v>
                </c:pt>
                <c:pt idx="107">
                  <c:v>1077</c:v>
                </c:pt>
                <c:pt idx="108">
                  <c:v>1082</c:v>
                </c:pt>
                <c:pt idx="109">
                  <c:v>1086</c:v>
                </c:pt>
                <c:pt idx="110">
                  <c:v>1092</c:v>
                </c:pt>
                <c:pt idx="111">
                  <c:v>1098</c:v>
                </c:pt>
                <c:pt idx="112">
                  <c:v>1102</c:v>
                </c:pt>
                <c:pt idx="113">
                  <c:v>1105</c:v>
                </c:pt>
                <c:pt idx="114">
                  <c:v>1109</c:v>
                </c:pt>
                <c:pt idx="115">
                  <c:v>1111</c:v>
                </c:pt>
                <c:pt idx="116">
                  <c:v>1114</c:v>
                </c:pt>
                <c:pt idx="117">
                  <c:v>1115</c:v>
                </c:pt>
                <c:pt idx="118">
                  <c:v>1120</c:v>
                </c:pt>
                <c:pt idx="119">
                  <c:v>1122</c:v>
                </c:pt>
                <c:pt idx="120">
                  <c:v>1124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151-4A1F-AC55-0999D4FB09EA}"/>
            </c:ext>
          </c:extLst>
        </c:ser>
        <c:ser>
          <c:idx val="4"/>
          <c:order val="4"/>
          <c:tx>
            <c:v>1 pg</c:v>
          </c:tx>
          <c:spPr>
            <a:ln w="19050" cap="rnd">
              <a:solidFill>
                <a:schemeClr val="accent5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combined'!$H$165:$H$285</c:f>
              <c:numCache>
                <c:formatCode>General</c:formatCode>
                <c:ptCount val="121"/>
                <c:pt idx="0">
                  <c:v>-13</c:v>
                </c:pt>
                <c:pt idx="1">
                  <c:v>-9</c:v>
                </c:pt>
                <c:pt idx="2">
                  <c:v>-7</c:v>
                </c:pt>
                <c:pt idx="3">
                  <c:v>-4</c:v>
                </c:pt>
                <c:pt idx="4">
                  <c:v>0</c:v>
                </c:pt>
                <c:pt idx="5">
                  <c:v>2</c:v>
                </c:pt>
                <c:pt idx="6">
                  <c:v>1</c:v>
                </c:pt>
                <c:pt idx="7">
                  <c:v>2</c:v>
                </c:pt>
                <c:pt idx="8">
                  <c:v>4</c:v>
                </c:pt>
                <c:pt idx="9">
                  <c:v>6</c:v>
                </c:pt>
                <c:pt idx="10">
                  <c:v>7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15</c:v>
                </c:pt>
                <c:pt idx="15">
                  <c:v>14</c:v>
                </c:pt>
                <c:pt idx="16">
                  <c:v>16</c:v>
                </c:pt>
                <c:pt idx="17">
                  <c:v>16</c:v>
                </c:pt>
                <c:pt idx="18">
                  <c:v>15</c:v>
                </c:pt>
                <c:pt idx="19">
                  <c:v>14</c:v>
                </c:pt>
                <c:pt idx="20">
                  <c:v>14</c:v>
                </c:pt>
                <c:pt idx="21">
                  <c:v>12</c:v>
                </c:pt>
                <c:pt idx="22">
                  <c:v>13</c:v>
                </c:pt>
                <c:pt idx="23">
                  <c:v>14</c:v>
                </c:pt>
                <c:pt idx="24">
                  <c:v>14</c:v>
                </c:pt>
                <c:pt idx="25">
                  <c:v>14</c:v>
                </c:pt>
                <c:pt idx="26">
                  <c:v>16</c:v>
                </c:pt>
                <c:pt idx="27">
                  <c:v>15</c:v>
                </c:pt>
                <c:pt idx="28">
                  <c:v>15</c:v>
                </c:pt>
                <c:pt idx="29">
                  <c:v>14</c:v>
                </c:pt>
                <c:pt idx="30">
                  <c:v>16</c:v>
                </c:pt>
                <c:pt idx="31">
                  <c:v>17</c:v>
                </c:pt>
                <c:pt idx="32">
                  <c:v>19</c:v>
                </c:pt>
                <c:pt idx="33">
                  <c:v>20</c:v>
                </c:pt>
                <c:pt idx="34">
                  <c:v>21</c:v>
                </c:pt>
                <c:pt idx="35">
                  <c:v>23</c:v>
                </c:pt>
                <c:pt idx="36">
                  <c:v>25</c:v>
                </c:pt>
                <c:pt idx="37">
                  <c:v>30</c:v>
                </c:pt>
                <c:pt idx="38">
                  <c:v>36</c:v>
                </c:pt>
                <c:pt idx="39">
                  <c:v>44</c:v>
                </c:pt>
                <c:pt idx="40">
                  <c:v>53</c:v>
                </c:pt>
                <c:pt idx="41">
                  <c:v>65</c:v>
                </c:pt>
                <c:pt idx="42">
                  <c:v>75</c:v>
                </c:pt>
                <c:pt idx="43">
                  <c:v>88</c:v>
                </c:pt>
                <c:pt idx="44">
                  <c:v>106</c:v>
                </c:pt>
                <c:pt idx="45">
                  <c:v>124</c:v>
                </c:pt>
                <c:pt idx="46">
                  <c:v>143</c:v>
                </c:pt>
                <c:pt idx="47">
                  <c:v>165</c:v>
                </c:pt>
                <c:pt idx="48">
                  <c:v>190</c:v>
                </c:pt>
                <c:pt idx="49">
                  <c:v>214</c:v>
                </c:pt>
                <c:pt idx="50">
                  <c:v>239</c:v>
                </c:pt>
                <c:pt idx="51">
                  <c:v>265</c:v>
                </c:pt>
                <c:pt idx="52">
                  <c:v>290</c:v>
                </c:pt>
                <c:pt idx="53">
                  <c:v>314</c:v>
                </c:pt>
                <c:pt idx="54">
                  <c:v>339</c:v>
                </c:pt>
                <c:pt idx="55">
                  <c:v>362</c:v>
                </c:pt>
                <c:pt idx="56">
                  <c:v>383</c:v>
                </c:pt>
                <c:pt idx="57">
                  <c:v>404</c:v>
                </c:pt>
                <c:pt idx="58">
                  <c:v>425</c:v>
                </c:pt>
                <c:pt idx="59">
                  <c:v>445</c:v>
                </c:pt>
                <c:pt idx="60">
                  <c:v>464</c:v>
                </c:pt>
                <c:pt idx="61">
                  <c:v>483</c:v>
                </c:pt>
                <c:pt idx="62">
                  <c:v>504</c:v>
                </c:pt>
                <c:pt idx="63">
                  <c:v>523</c:v>
                </c:pt>
                <c:pt idx="64">
                  <c:v>539</c:v>
                </c:pt>
                <c:pt idx="65">
                  <c:v>558</c:v>
                </c:pt>
                <c:pt idx="66">
                  <c:v>577</c:v>
                </c:pt>
                <c:pt idx="67">
                  <c:v>593</c:v>
                </c:pt>
                <c:pt idx="68">
                  <c:v>610</c:v>
                </c:pt>
                <c:pt idx="69">
                  <c:v>627</c:v>
                </c:pt>
                <c:pt idx="70">
                  <c:v>641</c:v>
                </c:pt>
                <c:pt idx="71">
                  <c:v>656</c:v>
                </c:pt>
                <c:pt idx="72">
                  <c:v>674</c:v>
                </c:pt>
                <c:pt idx="73">
                  <c:v>688</c:v>
                </c:pt>
                <c:pt idx="74">
                  <c:v>705</c:v>
                </c:pt>
                <c:pt idx="75">
                  <c:v>723</c:v>
                </c:pt>
                <c:pt idx="76">
                  <c:v>739</c:v>
                </c:pt>
                <c:pt idx="77">
                  <c:v>751</c:v>
                </c:pt>
                <c:pt idx="78">
                  <c:v>766</c:v>
                </c:pt>
                <c:pt idx="79">
                  <c:v>778</c:v>
                </c:pt>
                <c:pt idx="80">
                  <c:v>790</c:v>
                </c:pt>
                <c:pt idx="81">
                  <c:v>801</c:v>
                </c:pt>
                <c:pt idx="82">
                  <c:v>813</c:v>
                </c:pt>
                <c:pt idx="83">
                  <c:v>827</c:v>
                </c:pt>
                <c:pt idx="84">
                  <c:v>840</c:v>
                </c:pt>
                <c:pt idx="85">
                  <c:v>853</c:v>
                </c:pt>
                <c:pt idx="86">
                  <c:v>866</c:v>
                </c:pt>
                <c:pt idx="87">
                  <c:v>878</c:v>
                </c:pt>
                <c:pt idx="88">
                  <c:v>888</c:v>
                </c:pt>
                <c:pt idx="89">
                  <c:v>899</c:v>
                </c:pt>
                <c:pt idx="90">
                  <c:v>910</c:v>
                </c:pt>
                <c:pt idx="91">
                  <c:v>921</c:v>
                </c:pt>
                <c:pt idx="92">
                  <c:v>933</c:v>
                </c:pt>
                <c:pt idx="93">
                  <c:v>942</c:v>
                </c:pt>
                <c:pt idx="94">
                  <c:v>951</c:v>
                </c:pt>
                <c:pt idx="95">
                  <c:v>960</c:v>
                </c:pt>
                <c:pt idx="96">
                  <c:v>968</c:v>
                </c:pt>
                <c:pt idx="97">
                  <c:v>975</c:v>
                </c:pt>
                <c:pt idx="98">
                  <c:v>984</c:v>
                </c:pt>
                <c:pt idx="99">
                  <c:v>991</c:v>
                </c:pt>
                <c:pt idx="100">
                  <c:v>998</c:v>
                </c:pt>
                <c:pt idx="101">
                  <c:v>1006</c:v>
                </c:pt>
                <c:pt idx="102">
                  <c:v>1013</c:v>
                </c:pt>
                <c:pt idx="103">
                  <c:v>1021</c:v>
                </c:pt>
                <c:pt idx="104">
                  <c:v>1026</c:v>
                </c:pt>
                <c:pt idx="105">
                  <c:v>1032</c:v>
                </c:pt>
                <c:pt idx="106">
                  <c:v>1037</c:v>
                </c:pt>
                <c:pt idx="107">
                  <c:v>1043</c:v>
                </c:pt>
                <c:pt idx="108">
                  <c:v>1048</c:v>
                </c:pt>
                <c:pt idx="109">
                  <c:v>1055</c:v>
                </c:pt>
                <c:pt idx="110">
                  <c:v>1059</c:v>
                </c:pt>
                <c:pt idx="111">
                  <c:v>1064</c:v>
                </c:pt>
                <c:pt idx="112">
                  <c:v>1067</c:v>
                </c:pt>
                <c:pt idx="113">
                  <c:v>1072</c:v>
                </c:pt>
                <c:pt idx="114">
                  <c:v>1074</c:v>
                </c:pt>
                <c:pt idx="115">
                  <c:v>1080</c:v>
                </c:pt>
                <c:pt idx="116">
                  <c:v>1084</c:v>
                </c:pt>
                <c:pt idx="117">
                  <c:v>1090</c:v>
                </c:pt>
                <c:pt idx="118">
                  <c:v>1094</c:v>
                </c:pt>
                <c:pt idx="119">
                  <c:v>1099</c:v>
                </c:pt>
                <c:pt idx="120">
                  <c:v>1102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3151-4A1F-AC55-0999D4FB09EA}"/>
            </c:ext>
          </c:extLst>
        </c:ser>
        <c:ser>
          <c:idx val="5"/>
          <c:order val="5"/>
          <c:tx>
            <c:v>100 fg</c:v>
          </c:tx>
          <c:spPr>
            <a:ln w="19050" cap="rnd">
              <a:solidFill>
                <a:schemeClr val="accent6"/>
              </a:solidFill>
              <a:round/>
              <a:tailEnd type="triangle"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combined'!$I$165:$I$285</c:f>
              <c:numCache>
                <c:formatCode>General</c:formatCode>
                <c:ptCount val="121"/>
                <c:pt idx="0">
                  <c:v>-13</c:v>
                </c:pt>
                <c:pt idx="1">
                  <c:v>-12</c:v>
                </c:pt>
                <c:pt idx="2">
                  <c:v>-10</c:v>
                </c:pt>
                <c:pt idx="3">
                  <c:v>-5</c:v>
                </c:pt>
                <c:pt idx="4">
                  <c:v>-2</c:v>
                </c:pt>
                <c:pt idx="5">
                  <c:v>2</c:v>
                </c:pt>
                <c:pt idx="6">
                  <c:v>3</c:v>
                </c:pt>
                <c:pt idx="7">
                  <c:v>5</c:v>
                </c:pt>
                <c:pt idx="8">
                  <c:v>5</c:v>
                </c:pt>
                <c:pt idx="9">
                  <c:v>6</c:v>
                </c:pt>
                <c:pt idx="10">
                  <c:v>6</c:v>
                </c:pt>
                <c:pt idx="11">
                  <c:v>9</c:v>
                </c:pt>
                <c:pt idx="12">
                  <c:v>13</c:v>
                </c:pt>
                <c:pt idx="13">
                  <c:v>14</c:v>
                </c:pt>
                <c:pt idx="14">
                  <c:v>16</c:v>
                </c:pt>
                <c:pt idx="15">
                  <c:v>17</c:v>
                </c:pt>
                <c:pt idx="16">
                  <c:v>15</c:v>
                </c:pt>
                <c:pt idx="17">
                  <c:v>14</c:v>
                </c:pt>
                <c:pt idx="18">
                  <c:v>13</c:v>
                </c:pt>
                <c:pt idx="19">
                  <c:v>14</c:v>
                </c:pt>
                <c:pt idx="20">
                  <c:v>16</c:v>
                </c:pt>
                <c:pt idx="21">
                  <c:v>17</c:v>
                </c:pt>
                <c:pt idx="22">
                  <c:v>15</c:v>
                </c:pt>
                <c:pt idx="23">
                  <c:v>16</c:v>
                </c:pt>
                <c:pt idx="24">
                  <c:v>15</c:v>
                </c:pt>
                <c:pt idx="25">
                  <c:v>14</c:v>
                </c:pt>
                <c:pt idx="26">
                  <c:v>14</c:v>
                </c:pt>
                <c:pt idx="27">
                  <c:v>16</c:v>
                </c:pt>
                <c:pt idx="28">
                  <c:v>16</c:v>
                </c:pt>
                <c:pt idx="29">
                  <c:v>15</c:v>
                </c:pt>
                <c:pt idx="30">
                  <c:v>15</c:v>
                </c:pt>
                <c:pt idx="31">
                  <c:v>16</c:v>
                </c:pt>
                <c:pt idx="32">
                  <c:v>18</c:v>
                </c:pt>
                <c:pt idx="33">
                  <c:v>19</c:v>
                </c:pt>
                <c:pt idx="34">
                  <c:v>23</c:v>
                </c:pt>
                <c:pt idx="35">
                  <c:v>22</c:v>
                </c:pt>
                <c:pt idx="36">
                  <c:v>24</c:v>
                </c:pt>
                <c:pt idx="37">
                  <c:v>26</c:v>
                </c:pt>
                <c:pt idx="38">
                  <c:v>27</c:v>
                </c:pt>
                <c:pt idx="39">
                  <c:v>27</c:v>
                </c:pt>
                <c:pt idx="40">
                  <c:v>29</c:v>
                </c:pt>
                <c:pt idx="41">
                  <c:v>31</c:v>
                </c:pt>
                <c:pt idx="42">
                  <c:v>28</c:v>
                </c:pt>
                <c:pt idx="43">
                  <c:v>29</c:v>
                </c:pt>
                <c:pt idx="44">
                  <c:v>32</c:v>
                </c:pt>
                <c:pt idx="45">
                  <c:v>35</c:v>
                </c:pt>
                <c:pt idx="46">
                  <c:v>38</c:v>
                </c:pt>
                <c:pt idx="47">
                  <c:v>43</c:v>
                </c:pt>
                <c:pt idx="48">
                  <c:v>48</c:v>
                </c:pt>
                <c:pt idx="49">
                  <c:v>54</c:v>
                </c:pt>
                <c:pt idx="50">
                  <c:v>62</c:v>
                </c:pt>
                <c:pt idx="51">
                  <c:v>68</c:v>
                </c:pt>
                <c:pt idx="52">
                  <c:v>76</c:v>
                </c:pt>
                <c:pt idx="53">
                  <c:v>88</c:v>
                </c:pt>
                <c:pt idx="54">
                  <c:v>98</c:v>
                </c:pt>
                <c:pt idx="55">
                  <c:v>107</c:v>
                </c:pt>
                <c:pt idx="56">
                  <c:v>123</c:v>
                </c:pt>
                <c:pt idx="57">
                  <c:v>140</c:v>
                </c:pt>
                <c:pt idx="58">
                  <c:v>156</c:v>
                </c:pt>
                <c:pt idx="59">
                  <c:v>176</c:v>
                </c:pt>
                <c:pt idx="60">
                  <c:v>196</c:v>
                </c:pt>
                <c:pt idx="61">
                  <c:v>214</c:v>
                </c:pt>
                <c:pt idx="62">
                  <c:v>231</c:v>
                </c:pt>
                <c:pt idx="63">
                  <c:v>251</c:v>
                </c:pt>
                <c:pt idx="64">
                  <c:v>269</c:v>
                </c:pt>
                <c:pt idx="65">
                  <c:v>288</c:v>
                </c:pt>
                <c:pt idx="66">
                  <c:v>306</c:v>
                </c:pt>
                <c:pt idx="67">
                  <c:v>323</c:v>
                </c:pt>
                <c:pt idx="68">
                  <c:v>341</c:v>
                </c:pt>
                <c:pt idx="69">
                  <c:v>360</c:v>
                </c:pt>
                <c:pt idx="70">
                  <c:v>377</c:v>
                </c:pt>
                <c:pt idx="71">
                  <c:v>394</c:v>
                </c:pt>
                <c:pt idx="72">
                  <c:v>413</c:v>
                </c:pt>
                <c:pt idx="73">
                  <c:v>430</c:v>
                </c:pt>
                <c:pt idx="74">
                  <c:v>449</c:v>
                </c:pt>
                <c:pt idx="75">
                  <c:v>468</c:v>
                </c:pt>
                <c:pt idx="76">
                  <c:v>487</c:v>
                </c:pt>
                <c:pt idx="77">
                  <c:v>508</c:v>
                </c:pt>
                <c:pt idx="78">
                  <c:v>526</c:v>
                </c:pt>
                <c:pt idx="79">
                  <c:v>546</c:v>
                </c:pt>
                <c:pt idx="80">
                  <c:v>562</c:v>
                </c:pt>
                <c:pt idx="81">
                  <c:v>582</c:v>
                </c:pt>
                <c:pt idx="82">
                  <c:v>599</c:v>
                </c:pt>
                <c:pt idx="83">
                  <c:v>618</c:v>
                </c:pt>
                <c:pt idx="84">
                  <c:v>632</c:v>
                </c:pt>
                <c:pt idx="85">
                  <c:v>650</c:v>
                </c:pt>
                <c:pt idx="86">
                  <c:v>665</c:v>
                </c:pt>
                <c:pt idx="87">
                  <c:v>679</c:v>
                </c:pt>
                <c:pt idx="88">
                  <c:v>696</c:v>
                </c:pt>
                <c:pt idx="89">
                  <c:v>713</c:v>
                </c:pt>
                <c:pt idx="90">
                  <c:v>730</c:v>
                </c:pt>
                <c:pt idx="91">
                  <c:v>747</c:v>
                </c:pt>
                <c:pt idx="92">
                  <c:v>763</c:v>
                </c:pt>
                <c:pt idx="93">
                  <c:v>776</c:v>
                </c:pt>
                <c:pt idx="94">
                  <c:v>790</c:v>
                </c:pt>
                <c:pt idx="95">
                  <c:v>801</c:v>
                </c:pt>
                <c:pt idx="96">
                  <c:v>814</c:v>
                </c:pt>
                <c:pt idx="97">
                  <c:v>827</c:v>
                </c:pt>
                <c:pt idx="98">
                  <c:v>842</c:v>
                </c:pt>
                <c:pt idx="99">
                  <c:v>854</c:v>
                </c:pt>
                <c:pt idx="100">
                  <c:v>868</c:v>
                </c:pt>
                <c:pt idx="101">
                  <c:v>880</c:v>
                </c:pt>
                <c:pt idx="102">
                  <c:v>896</c:v>
                </c:pt>
                <c:pt idx="103">
                  <c:v>909</c:v>
                </c:pt>
                <c:pt idx="104">
                  <c:v>922</c:v>
                </c:pt>
                <c:pt idx="105">
                  <c:v>935</c:v>
                </c:pt>
                <c:pt idx="106">
                  <c:v>947</c:v>
                </c:pt>
                <c:pt idx="107">
                  <c:v>955</c:v>
                </c:pt>
                <c:pt idx="108">
                  <c:v>965</c:v>
                </c:pt>
                <c:pt idx="109">
                  <c:v>974</c:v>
                </c:pt>
                <c:pt idx="110">
                  <c:v>983</c:v>
                </c:pt>
                <c:pt idx="111">
                  <c:v>990</c:v>
                </c:pt>
                <c:pt idx="112">
                  <c:v>1001</c:v>
                </c:pt>
                <c:pt idx="113">
                  <c:v>1009</c:v>
                </c:pt>
                <c:pt idx="114">
                  <c:v>1017</c:v>
                </c:pt>
                <c:pt idx="115">
                  <c:v>1027</c:v>
                </c:pt>
                <c:pt idx="116">
                  <c:v>1038</c:v>
                </c:pt>
                <c:pt idx="117">
                  <c:v>1044</c:v>
                </c:pt>
                <c:pt idx="118">
                  <c:v>1052</c:v>
                </c:pt>
                <c:pt idx="119">
                  <c:v>1061</c:v>
                </c:pt>
                <c:pt idx="120">
                  <c:v>1067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3151-4A1F-AC55-0999D4FB09EA}"/>
            </c:ext>
          </c:extLst>
        </c:ser>
        <c:ser>
          <c:idx val="6"/>
          <c:order val="6"/>
          <c:tx>
            <c:v>10 fg</c:v>
          </c:tx>
          <c:spPr>
            <a:ln w="19050" cap="rnd">
              <a:solidFill>
                <a:schemeClr val="accent1">
                  <a:lumMod val="60000"/>
                </a:schemeClr>
              </a:solidFill>
              <a:prstDash val="lgDash"/>
              <a:round/>
              <a:tailEnd type="triangle"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combined'!$J$165:$J$285</c:f>
              <c:numCache>
                <c:formatCode>General</c:formatCode>
                <c:ptCount val="121"/>
                <c:pt idx="0">
                  <c:v>-10</c:v>
                </c:pt>
                <c:pt idx="1">
                  <c:v>-10</c:v>
                </c:pt>
                <c:pt idx="2">
                  <c:v>-8</c:v>
                </c:pt>
                <c:pt idx="3">
                  <c:v>-6</c:v>
                </c:pt>
                <c:pt idx="4">
                  <c:v>-2</c:v>
                </c:pt>
                <c:pt idx="5">
                  <c:v>0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6</c:v>
                </c:pt>
                <c:pt idx="10">
                  <c:v>7</c:v>
                </c:pt>
                <c:pt idx="11">
                  <c:v>9</c:v>
                </c:pt>
                <c:pt idx="12">
                  <c:v>12</c:v>
                </c:pt>
                <c:pt idx="13">
                  <c:v>12</c:v>
                </c:pt>
                <c:pt idx="14">
                  <c:v>14</c:v>
                </c:pt>
                <c:pt idx="15">
                  <c:v>15</c:v>
                </c:pt>
                <c:pt idx="16">
                  <c:v>14</c:v>
                </c:pt>
                <c:pt idx="17">
                  <c:v>15</c:v>
                </c:pt>
                <c:pt idx="18">
                  <c:v>16</c:v>
                </c:pt>
                <c:pt idx="19">
                  <c:v>15</c:v>
                </c:pt>
                <c:pt idx="20">
                  <c:v>16</c:v>
                </c:pt>
                <c:pt idx="21">
                  <c:v>16</c:v>
                </c:pt>
                <c:pt idx="22">
                  <c:v>17</c:v>
                </c:pt>
                <c:pt idx="23">
                  <c:v>19</c:v>
                </c:pt>
                <c:pt idx="24">
                  <c:v>20</c:v>
                </c:pt>
                <c:pt idx="25">
                  <c:v>19</c:v>
                </c:pt>
                <c:pt idx="26">
                  <c:v>19</c:v>
                </c:pt>
                <c:pt idx="27">
                  <c:v>18</c:v>
                </c:pt>
                <c:pt idx="28">
                  <c:v>17</c:v>
                </c:pt>
                <c:pt idx="29">
                  <c:v>19</c:v>
                </c:pt>
                <c:pt idx="30">
                  <c:v>20</c:v>
                </c:pt>
                <c:pt idx="31">
                  <c:v>21</c:v>
                </c:pt>
                <c:pt idx="32">
                  <c:v>21</c:v>
                </c:pt>
                <c:pt idx="33">
                  <c:v>21</c:v>
                </c:pt>
                <c:pt idx="34">
                  <c:v>23</c:v>
                </c:pt>
                <c:pt idx="35">
                  <c:v>24</c:v>
                </c:pt>
                <c:pt idx="36">
                  <c:v>25</c:v>
                </c:pt>
                <c:pt idx="37">
                  <c:v>26</c:v>
                </c:pt>
                <c:pt idx="38">
                  <c:v>27</c:v>
                </c:pt>
                <c:pt idx="39">
                  <c:v>25</c:v>
                </c:pt>
                <c:pt idx="40">
                  <c:v>25</c:v>
                </c:pt>
                <c:pt idx="41">
                  <c:v>25</c:v>
                </c:pt>
                <c:pt idx="42">
                  <c:v>24</c:v>
                </c:pt>
                <c:pt idx="43">
                  <c:v>27</c:v>
                </c:pt>
                <c:pt idx="44">
                  <c:v>27</c:v>
                </c:pt>
                <c:pt idx="45">
                  <c:v>29</c:v>
                </c:pt>
                <c:pt idx="46">
                  <c:v>30</c:v>
                </c:pt>
                <c:pt idx="47">
                  <c:v>30</c:v>
                </c:pt>
                <c:pt idx="48">
                  <c:v>30</c:v>
                </c:pt>
                <c:pt idx="49">
                  <c:v>31</c:v>
                </c:pt>
                <c:pt idx="50">
                  <c:v>31</c:v>
                </c:pt>
                <c:pt idx="51">
                  <c:v>32</c:v>
                </c:pt>
                <c:pt idx="52">
                  <c:v>33</c:v>
                </c:pt>
                <c:pt idx="53">
                  <c:v>34</c:v>
                </c:pt>
                <c:pt idx="54">
                  <c:v>35</c:v>
                </c:pt>
                <c:pt idx="55">
                  <c:v>37</c:v>
                </c:pt>
                <c:pt idx="56">
                  <c:v>38</c:v>
                </c:pt>
                <c:pt idx="57">
                  <c:v>38</c:v>
                </c:pt>
                <c:pt idx="58">
                  <c:v>39</c:v>
                </c:pt>
                <c:pt idx="59">
                  <c:v>38</c:v>
                </c:pt>
                <c:pt idx="60">
                  <c:v>40</c:v>
                </c:pt>
                <c:pt idx="61">
                  <c:v>41</c:v>
                </c:pt>
                <c:pt idx="62">
                  <c:v>46</c:v>
                </c:pt>
                <c:pt idx="63">
                  <c:v>49</c:v>
                </c:pt>
                <c:pt idx="64">
                  <c:v>55</c:v>
                </c:pt>
                <c:pt idx="65">
                  <c:v>59</c:v>
                </c:pt>
                <c:pt idx="66">
                  <c:v>62</c:v>
                </c:pt>
                <c:pt idx="67">
                  <c:v>65</c:v>
                </c:pt>
                <c:pt idx="68">
                  <c:v>70</c:v>
                </c:pt>
                <c:pt idx="69">
                  <c:v>75</c:v>
                </c:pt>
                <c:pt idx="70">
                  <c:v>80</c:v>
                </c:pt>
                <c:pt idx="71">
                  <c:v>87</c:v>
                </c:pt>
                <c:pt idx="72">
                  <c:v>93</c:v>
                </c:pt>
                <c:pt idx="73">
                  <c:v>101</c:v>
                </c:pt>
                <c:pt idx="74">
                  <c:v>109</c:v>
                </c:pt>
                <c:pt idx="75">
                  <c:v>120</c:v>
                </c:pt>
                <c:pt idx="76">
                  <c:v>129</c:v>
                </c:pt>
                <c:pt idx="77">
                  <c:v>141</c:v>
                </c:pt>
                <c:pt idx="78">
                  <c:v>151</c:v>
                </c:pt>
                <c:pt idx="79">
                  <c:v>160</c:v>
                </c:pt>
                <c:pt idx="80">
                  <c:v>168</c:v>
                </c:pt>
                <c:pt idx="81">
                  <c:v>177</c:v>
                </c:pt>
                <c:pt idx="82">
                  <c:v>185</c:v>
                </c:pt>
                <c:pt idx="83">
                  <c:v>194</c:v>
                </c:pt>
                <c:pt idx="84">
                  <c:v>201</c:v>
                </c:pt>
                <c:pt idx="85">
                  <c:v>212</c:v>
                </c:pt>
                <c:pt idx="86">
                  <c:v>224</c:v>
                </c:pt>
                <c:pt idx="87">
                  <c:v>236</c:v>
                </c:pt>
                <c:pt idx="88">
                  <c:v>250</c:v>
                </c:pt>
                <c:pt idx="89">
                  <c:v>265</c:v>
                </c:pt>
                <c:pt idx="90">
                  <c:v>279</c:v>
                </c:pt>
                <c:pt idx="91">
                  <c:v>294</c:v>
                </c:pt>
                <c:pt idx="92">
                  <c:v>310</c:v>
                </c:pt>
                <c:pt idx="93">
                  <c:v>323</c:v>
                </c:pt>
                <c:pt idx="94">
                  <c:v>338</c:v>
                </c:pt>
                <c:pt idx="95">
                  <c:v>352</c:v>
                </c:pt>
                <c:pt idx="96">
                  <c:v>365</c:v>
                </c:pt>
                <c:pt idx="97">
                  <c:v>380</c:v>
                </c:pt>
                <c:pt idx="98">
                  <c:v>394</c:v>
                </c:pt>
                <c:pt idx="99">
                  <c:v>407</c:v>
                </c:pt>
                <c:pt idx="100">
                  <c:v>422</c:v>
                </c:pt>
                <c:pt idx="101">
                  <c:v>436</c:v>
                </c:pt>
                <c:pt idx="102">
                  <c:v>449</c:v>
                </c:pt>
                <c:pt idx="103">
                  <c:v>466</c:v>
                </c:pt>
                <c:pt idx="104">
                  <c:v>483</c:v>
                </c:pt>
                <c:pt idx="105">
                  <c:v>500</c:v>
                </c:pt>
                <c:pt idx="106">
                  <c:v>516</c:v>
                </c:pt>
                <c:pt idx="107">
                  <c:v>531</c:v>
                </c:pt>
                <c:pt idx="108">
                  <c:v>545</c:v>
                </c:pt>
                <c:pt idx="109">
                  <c:v>558</c:v>
                </c:pt>
                <c:pt idx="110">
                  <c:v>571</c:v>
                </c:pt>
                <c:pt idx="111">
                  <c:v>585</c:v>
                </c:pt>
                <c:pt idx="112">
                  <c:v>599</c:v>
                </c:pt>
                <c:pt idx="113">
                  <c:v>614</c:v>
                </c:pt>
                <c:pt idx="114">
                  <c:v>629</c:v>
                </c:pt>
                <c:pt idx="115">
                  <c:v>642</c:v>
                </c:pt>
                <c:pt idx="116">
                  <c:v>655</c:v>
                </c:pt>
                <c:pt idx="117">
                  <c:v>668</c:v>
                </c:pt>
                <c:pt idx="118">
                  <c:v>681</c:v>
                </c:pt>
                <c:pt idx="119">
                  <c:v>693</c:v>
                </c:pt>
                <c:pt idx="120">
                  <c:v>704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3151-4A1F-AC55-0999D4FB09EA}"/>
            </c:ext>
          </c:extLst>
        </c:ser>
        <c:ser>
          <c:idx val="7"/>
          <c:order val="7"/>
          <c:tx>
            <c:v>1 fg</c:v>
          </c:tx>
          <c:spPr>
            <a:ln w="19050" cap="rnd">
              <a:solidFill>
                <a:schemeClr val="accent2">
                  <a:lumMod val="60000"/>
                </a:schemeClr>
              </a:solidFill>
              <a:prstDash val="dash"/>
              <a:round/>
              <a:tailEnd type="triangle"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combined'!$K$165:$K$285</c:f>
              <c:numCache>
                <c:formatCode>General</c:formatCode>
                <c:ptCount val="121"/>
                <c:pt idx="0">
                  <c:v>-6</c:v>
                </c:pt>
                <c:pt idx="1">
                  <c:v>-8</c:v>
                </c:pt>
                <c:pt idx="2">
                  <c:v>-6</c:v>
                </c:pt>
                <c:pt idx="3">
                  <c:v>-5</c:v>
                </c:pt>
                <c:pt idx="4">
                  <c:v>-2</c:v>
                </c:pt>
                <c:pt idx="5">
                  <c:v>0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4</c:v>
                </c:pt>
                <c:pt idx="10">
                  <c:v>3</c:v>
                </c:pt>
                <c:pt idx="11">
                  <c:v>4</c:v>
                </c:pt>
                <c:pt idx="12">
                  <c:v>3</c:v>
                </c:pt>
                <c:pt idx="13">
                  <c:v>4</c:v>
                </c:pt>
                <c:pt idx="14">
                  <c:v>4</c:v>
                </c:pt>
                <c:pt idx="15">
                  <c:v>5</c:v>
                </c:pt>
                <c:pt idx="16">
                  <c:v>6</c:v>
                </c:pt>
                <c:pt idx="17">
                  <c:v>8</c:v>
                </c:pt>
                <c:pt idx="18">
                  <c:v>11</c:v>
                </c:pt>
                <c:pt idx="19">
                  <c:v>13</c:v>
                </c:pt>
                <c:pt idx="20">
                  <c:v>13</c:v>
                </c:pt>
                <c:pt idx="21">
                  <c:v>12</c:v>
                </c:pt>
                <c:pt idx="22">
                  <c:v>14</c:v>
                </c:pt>
                <c:pt idx="23">
                  <c:v>15</c:v>
                </c:pt>
                <c:pt idx="24">
                  <c:v>15</c:v>
                </c:pt>
                <c:pt idx="25">
                  <c:v>17</c:v>
                </c:pt>
                <c:pt idx="26">
                  <c:v>18</c:v>
                </c:pt>
                <c:pt idx="27">
                  <c:v>17</c:v>
                </c:pt>
                <c:pt idx="28">
                  <c:v>15</c:v>
                </c:pt>
                <c:pt idx="29">
                  <c:v>15</c:v>
                </c:pt>
                <c:pt idx="30">
                  <c:v>14</c:v>
                </c:pt>
                <c:pt idx="31">
                  <c:v>14</c:v>
                </c:pt>
                <c:pt idx="32">
                  <c:v>15</c:v>
                </c:pt>
                <c:pt idx="33">
                  <c:v>16</c:v>
                </c:pt>
                <c:pt idx="34">
                  <c:v>16</c:v>
                </c:pt>
                <c:pt idx="35">
                  <c:v>18</c:v>
                </c:pt>
                <c:pt idx="36">
                  <c:v>18</c:v>
                </c:pt>
                <c:pt idx="37">
                  <c:v>18</c:v>
                </c:pt>
                <c:pt idx="38">
                  <c:v>18</c:v>
                </c:pt>
                <c:pt idx="39">
                  <c:v>20</c:v>
                </c:pt>
                <c:pt idx="40">
                  <c:v>18</c:v>
                </c:pt>
                <c:pt idx="41">
                  <c:v>17</c:v>
                </c:pt>
                <c:pt idx="42">
                  <c:v>17</c:v>
                </c:pt>
                <c:pt idx="43">
                  <c:v>19</c:v>
                </c:pt>
                <c:pt idx="44">
                  <c:v>20</c:v>
                </c:pt>
                <c:pt idx="45">
                  <c:v>21</c:v>
                </c:pt>
                <c:pt idx="46">
                  <c:v>23</c:v>
                </c:pt>
                <c:pt idx="47">
                  <c:v>24</c:v>
                </c:pt>
                <c:pt idx="48">
                  <c:v>23</c:v>
                </c:pt>
                <c:pt idx="49">
                  <c:v>22</c:v>
                </c:pt>
                <c:pt idx="50">
                  <c:v>22</c:v>
                </c:pt>
                <c:pt idx="51">
                  <c:v>21</c:v>
                </c:pt>
                <c:pt idx="52">
                  <c:v>22</c:v>
                </c:pt>
                <c:pt idx="53">
                  <c:v>24</c:v>
                </c:pt>
                <c:pt idx="54">
                  <c:v>25</c:v>
                </c:pt>
                <c:pt idx="55">
                  <c:v>23</c:v>
                </c:pt>
                <c:pt idx="56">
                  <c:v>24</c:v>
                </c:pt>
                <c:pt idx="57">
                  <c:v>25</c:v>
                </c:pt>
                <c:pt idx="58">
                  <c:v>25</c:v>
                </c:pt>
                <c:pt idx="59">
                  <c:v>27</c:v>
                </c:pt>
                <c:pt idx="60">
                  <c:v>30</c:v>
                </c:pt>
                <c:pt idx="61">
                  <c:v>28</c:v>
                </c:pt>
                <c:pt idx="62">
                  <c:v>28</c:v>
                </c:pt>
                <c:pt idx="63">
                  <c:v>29</c:v>
                </c:pt>
                <c:pt idx="64">
                  <c:v>29</c:v>
                </c:pt>
                <c:pt idx="65">
                  <c:v>30</c:v>
                </c:pt>
                <c:pt idx="66">
                  <c:v>33</c:v>
                </c:pt>
                <c:pt idx="67">
                  <c:v>30</c:v>
                </c:pt>
                <c:pt idx="68">
                  <c:v>29</c:v>
                </c:pt>
                <c:pt idx="69">
                  <c:v>30</c:v>
                </c:pt>
                <c:pt idx="70">
                  <c:v>27</c:v>
                </c:pt>
                <c:pt idx="71">
                  <c:v>27</c:v>
                </c:pt>
                <c:pt idx="72">
                  <c:v>30</c:v>
                </c:pt>
                <c:pt idx="73">
                  <c:v>29</c:v>
                </c:pt>
                <c:pt idx="74">
                  <c:v>29</c:v>
                </c:pt>
                <c:pt idx="75">
                  <c:v>32</c:v>
                </c:pt>
                <c:pt idx="76">
                  <c:v>31</c:v>
                </c:pt>
                <c:pt idx="77">
                  <c:v>32</c:v>
                </c:pt>
                <c:pt idx="78">
                  <c:v>35</c:v>
                </c:pt>
                <c:pt idx="79">
                  <c:v>37</c:v>
                </c:pt>
                <c:pt idx="80">
                  <c:v>41</c:v>
                </c:pt>
                <c:pt idx="81">
                  <c:v>46</c:v>
                </c:pt>
                <c:pt idx="82">
                  <c:v>50</c:v>
                </c:pt>
                <c:pt idx="83">
                  <c:v>54</c:v>
                </c:pt>
                <c:pt idx="84">
                  <c:v>60</c:v>
                </c:pt>
                <c:pt idx="85">
                  <c:v>62</c:v>
                </c:pt>
                <c:pt idx="86">
                  <c:v>67</c:v>
                </c:pt>
                <c:pt idx="87">
                  <c:v>70</c:v>
                </c:pt>
                <c:pt idx="88">
                  <c:v>73</c:v>
                </c:pt>
                <c:pt idx="89">
                  <c:v>75</c:v>
                </c:pt>
                <c:pt idx="90">
                  <c:v>77</c:v>
                </c:pt>
                <c:pt idx="91">
                  <c:v>81</c:v>
                </c:pt>
                <c:pt idx="92">
                  <c:v>83</c:v>
                </c:pt>
                <c:pt idx="93">
                  <c:v>89</c:v>
                </c:pt>
                <c:pt idx="94">
                  <c:v>95</c:v>
                </c:pt>
                <c:pt idx="95">
                  <c:v>102</c:v>
                </c:pt>
                <c:pt idx="96">
                  <c:v>110</c:v>
                </c:pt>
                <c:pt idx="97">
                  <c:v>119</c:v>
                </c:pt>
                <c:pt idx="98">
                  <c:v>130</c:v>
                </c:pt>
                <c:pt idx="99">
                  <c:v>140</c:v>
                </c:pt>
                <c:pt idx="100">
                  <c:v>153</c:v>
                </c:pt>
                <c:pt idx="101">
                  <c:v>164</c:v>
                </c:pt>
                <c:pt idx="102">
                  <c:v>177</c:v>
                </c:pt>
                <c:pt idx="103">
                  <c:v>187</c:v>
                </c:pt>
                <c:pt idx="104">
                  <c:v>201</c:v>
                </c:pt>
                <c:pt idx="105">
                  <c:v>214</c:v>
                </c:pt>
                <c:pt idx="106">
                  <c:v>230</c:v>
                </c:pt>
                <c:pt idx="107">
                  <c:v>245</c:v>
                </c:pt>
                <c:pt idx="108">
                  <c:v>260</c:v>
                </c:pt>
                <c:pt idx="109">
                  <c:v>274</c:v>
                </c:pt>
                <c:pt idx="110">
                  <c:v>289</c:v>
                </c:pt>
                <c:pt idx="111">
                  <c:v>301</c:v>
                </c:pt>
                <c:pt idx="112">
                  <c:v>314</c:v>
                </c:pt>
                <c:pt idx="113">
                  <c:v>328</c:v>
                </c:pt>
                <c:pt idx="114">
                  <c:v>338</c:v>
                </c:pt>
                <c:pt idx="115">
                  <c:v>349</c:v>
                </c:pt>
                <c:pt idx="116">
                  <c:v>360</c:v>
                </c:pt>
                <c:pt idx="117">
                  <c:v>369</c:v>
                </c:pt>
                <c:pt idx="118">
                  <c:v>379</c:v>
                </c:pt>
                <c:pt idx="119">
                  <c:v>386</c:v>
                </c:pt>
                <c:pt idx="120">
                  <c:v>392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3151-4A1F-AC55-0999D4FB09EA}"/>
            </c:ext>
          </c:extLst>
        </c:ser>
        <c:ser>
          <c:idx val="8"/>
          <c:order val="8"/>
          <c:tx>
            <c:v>100 ag</c:v>
          </c:tx>
          <c:spPr>
            <a:ln w="19050" cap="rnd">
              <a:solidFill>
                <a:schemeClr val="accent3">
                  <a:lumMod val="60000"/>
                </a:schemeClr>
              </a:solidFill>
              <a:prstDash val="sysDash"/>
              <a:round/>
              <a:tailEnd type="triangle"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combined'!$L$165:$L$285</c:f>
              <c:numCache>
                <c:formatCode>General</c:formatCode>
                <c:ptCount val="121"/>
                <c:pt idx="0">
                  <c:v>-6</c:v>
                </c:pt>
                <c:pt idx="1">
                  <c:v>-5</c:v>
                </c:pt>
                <c:pt idx="2">
                  <c:v>-5</c:v>
                </c:pt>
                <c:pt idx="3">
                  <c:v>-4</c:v>
                </c:pt>
                <c:pt idx="4">
                  <c:v>-3</c:v>
                </c:pt>
                <c:pt idx="5">
                  <c:v>-3</c:v>
                </c:pt>
                <c:pt idx="6">
                  <c:v>0</c:v>
                </c:pt>
                <c:pt idx="7">
                  <c:v>0</c:v>
                </c:pt>
                <c:pt idx="8">
                  <c:v>3</c:v>
                </c:pt>
                <c:pt idx="9">
                  <c:v>5</c:v>
                </c:pt>
                <c:pt idx="10">
                  <c:v>6</c:v>
                </c:pt>
                <c:pt idx="11">
                  <c:v>7</c:v>
                </c:pt>
                <c:pt idx="12">
                  <c:v>8</c:v>
                </c:pt>
                <c:pt idx="13">
                  <c:v>10</c:v>
                </c:pt>
                <c:pt idx="14">
                  <c:v>10</c:v>
                </c:pt>
                <c:pt idx="15">
                  <c:v>11</c:v>
                </c:pt>
                <c:pt idx="16">
                  <c:v>11</c:v>
                </c:pt>
                <c:pt idx="17">
                  <c:v>12</c:v>
                </c:pt>
                <c:pt idx="18">
                  <c:v>11</c:v>
                </c:pt>
                <c:pt idx="19">
                  <c:v>12</c:v>
                </c:pt>
                <c:pt idx="20">
                  <c:v>14</c:v>
                </c:pt>
                <c:pt idx="21">
                  <c:v>15</c:v>
                </c:pt>
                <c:pt idx="22">
                  <c:v>16</c:v>
                </c:pt>
                <c:pt idx="23">
                  <c:v>18</c:v>
                </c:pt>
                <c:pt idx="24">
                  <c:v>18</c:v>
                </c:pt>
                <c:pt idx="25">
                  <c:v>17</c:v>
                </c:pt>
                <c:pt idx="26">
                  <c:v>16</c:v>
                </c:pt>
                <c:pt idx="27">
                  <c:v>18</c:v>
                </c:pt>
                <c:pt idx="28">
                  <c:v>18</c:v>
                </c:pt>
                <c:pt idx="29">
                  <c:v>19</c:v>
                </c:pt>
                <c:pt idx="30">
                  <c:v>18</c:v>
                </c:pt>
                <c:pt idx="31">
                  <c:v>19</c:v>
                </c:pt>
                <c:pt idx="32">
                  <c:v>17</c:v>
                </c:pt>
                <c:pt idx="33">
                  <c:v>18</c:v>
                </c:pt>
                <c:pt idx="34">
                  <c:v>19</c:v>
                </c:pt>
                <c:pt idx="35">
                  <c:v>23</c:v>
                </c:pt>
                <c:pt idx="36">
                  <c:v>24</c:v>
                </c:pt>
                <c:pt idx="37">
                  <c:v>25</c:v>
                </c:pt>
                <c:pt idx="38">
                  <c:v>23</c:v>
                </c:pt>
                <c:pt idx="39">
                  <c:v>25</c:v>
                </c:pt>
                <c:pt idx="40">
                  <c:v>24</c:v>
                </c:pt>
                <c:pt idx="41">
                  <c:v>24</c:v>
                </c:pt>
                <c:pt idx="42">
                  <c:v>25</c:v>
                </c:pt>
                <c:pt idx="43">
                  <c:v>27</c:v>
                </c:pt>
                <c:pt idx="44">
                  <c:v>26</c:v>
                </c:pt>
                <c:pt idx="45">
                  <c:v>27</c:v>
                </c:pt>
                <c:pt idx="46">
                  <c:v>30</c:v>
                </c:pt>
                <c:pt idx="47">
                  <c:v>29</c:v>
                </c:pt>
                <c:pt idx="48">
                  <c:v>30</c:v>
                </c:pt>
                <c:pt idx="49">
                  <c:v>31</c:v>
                </c:pt>
                <c:pt idx="50">
                  <c:v>29</c:v>
                </c:pt>
                <c:pt idx="51">
                  <c:v>27</c:v>
                </c:pt>
                <c:pt idx="52">
                  <c:v>26</c:v>
                </c:pt>
                <c:pt idx="53">
                  <c:v>26</c:v>
                </c:pt>
                <c:pt idx="54">
                  <c:v>25</c:v>
                </c:pt>
                <c:pt idx="55">
                  <c:v>27</c:v>
                </c:pt>
                <c:pt idx="56">
                  <c:v>26</c:v>
                </c:pt>
                <c:pt idx="57">
                  <c:v>28</c:v>
                </c:pt>
                <c:pt idx="58">
                  <c:v>30</c:v>
                </c:pt>
                <c:pt idx="59">
                  <c:v>31</c:v>
                </c:pt>
                <c:pt idx="60">
                  <c:v>32</c:v>
                </c:pt>
                <c:pt idx="61">
                  <c:v>33</c:v>
                </c:pt>
                <c:pt idx="62">
                  <c:v>31</c:v>
                </c:pt>
                <c:pt idx="63">
                  <c:v>32</c:v>
                </c:pt>
                <c:pt idx="64">
                  <c:v>33</c:v>
                </c:pt>
                <c:pt idx="65">
                  <c:v>34</c:v>
                </c:pt>
                <c:pt idx="66">
                  <c:v>36</c:v>
                </c:pt>
                <c:pt idx="67">
                  <c:v>38</c:v>
                </c:pt>
                <c:pt idx="68">
                  <c:v>38</c:v>
                </c:pt>
                <c:pt idx="69">
                  <c:v>39</c:v>
                </c:pt>
                <c:pt idx="70">
                  <c:v>37</c:v>
                </c:pt>
                <c:pt idx="71">
                  <c:v>37</c:v>
                </c:pt>
                <c:pt idx="72">
                  <c:v>37</c:v>
                </c:pt>
                <c:pt idx="73">
                  <c:v>38</c:v>
                </c:pt>
                <c:pt idx="74">
                  <c:v>37</c:v>
                </c:pt>
                <c:pt idx="75">
                  <c:v>40</c:v>
                </c:pt>
                <c:pt idx="76">
                  <c:v>41</c:v>
                </c:pt>
                <c:pt idx="77">
                  <c:v>43</c:v>
                </c:pt>
                <c:pt idx="78">
                  <c:v>44</c:v>
                </c:pt>
                <c:pt idx="79">
                  <c:v>45</c:v>
                </c:pt>
                <c:pt idx="80">
                  <c:v>50</c:v>
                </c:pt>
                <c:pt idx="81">
                  <c:v>54</c:v>
                </c:pt>
                <c:pt idx="82">
                  <c:v>54</c:v>
                </c:pt>
                <c:pt idx="83">
                  <c:v>57</c:v>
                </c:pt>
                <c:pt idx="84">
                  <c:v>59</c:v>
                </c:pt>
                <c:pt idx="85">
                  <c:v>60</c:v>
                </c:pt>
                <c:pt idx="86">
                  <c:v>61</c:v>
                </c:pt>
                <c:pt idx="87">
                  <c:v>63</c:v>
                </c:pt>
                <c:pt idx="88">
                  <c:v>64</c:v>
                </c:pt>
                <c:pt idx="89">
                  <c:v>67</c:v>
                </c:pt>
                <c:pt idx="90">
                  <c:v>67</c:v>
                </c:pt>
                <c:pt idx="91">
                  <c:v>69</c:v>
                </c:pt>
                <c:pt idx="92">
                  <c:v>72</c:v>
                </c:pt>
                <c:pt idx="93">
                  <c:v>76</c:v>
                </c:pt>
                <c:pt idx="94">
                  <c:v>76</c:v>
                </c:pt>
                <c:pt idx="95">
                  <c:v>79</c:v>
                </c:pt>
                <c:pt idx="96">
                  <c:v>82</c:v>
                </c:pt>
                <c:pt idx="97">
                  <c:v>84</c:v>
                </c:pt>
                <c:pt idx="98">
                  <c:v>85</c:v>
                </c:pt>
                <c:pt idx="99">
                  <c:v>90</c:v>
                </c:pt>
                <c:pt idx="100">
                  <c:v>94</c:v>
                </c:pt>
                <c:pt idx="101">
                  <c:v>98</c:v>
                </c:pt>
                <c:pt idx="102">
                  <c:v>102</c:v>
                </c:pt>
                <c:pt idx="103">
                  <c:v>108</c:v>
                </c:pt>
                <c:pt idx="104">
                  <c:v>114</c:v>
                </c:pt>
                <c:pt idx="105">
                  <c:v>117</c:v>
                </c:pt>
                <c:pt idx="106">
                  <c:v>124</c:v>
                </c:pt>
                <c:pt idx="107">
                  <c:v>130</c:v>
                </c:pt>
                <c:pt idx="108">
                  <c:v>138</c:v>
                </c:pt>
                <c:pt idx="109">
                  <c:v>145</c:v>
                </c:pt>
                <c:pt idx="110">
                  <c:v>156</c:v>
                </c:pt>
                <c:pt idx="111">
                  <c:v>165</c:v>
                </c:pt>
                <c:pt idx="112">
                  <c:v>175</c:v>
                </c:pt>
                <c:pt idx="113">
                  <c:v>183</c:v>
                </c:pt>
                <c:pt idx="114">
                  <c:v>192</c:v>
                </c:pt>
                <c:pt idx="115">
                  <c:v>201</c:v>
                </c:pt>
                <c:pt idx="116">
                  <c:v>209</c:v>
                </c:pt>
                <c:pt idx="117">
                  <c:v>218</c:v>
                </c:pt>
                <c:pt idx="118">
                  <c:v>228</c:v>
                </c:pt>
                <c:pt idx="119">
                  <c:v>236</c:v>
                </c:pt>
                <c:pt idx="120">
                  <c:v>244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3151-4A1F-AC55-0999D4FB09EA}"/>
            </c:ext>
          </c:extLst>
        </c:ser>
        <c:ser>
          <c:idx val="11"/>
          <c:order val="11"/>
          <c:tx>
            <c:v>NTC</c:v>
          </c:tx>
          <c:spPr>
            <a:ln w="19050" cap="rnd">
              <a:solidFill>
                <a:schemeClr val="accent6">
                  <a:lumMod val="60000"/>
                </a:schemeClr>
              </a:solidFill>
              <a:prstDash val="sysDot"/>
              <a:round/>
              <a:tailEnd type="triangle"/>
            </a:ln>
            <a:effectLst/>
          </c:spPr>
          <c:marker>
            <c:symbol val="none"/>
          </c:marker>
          <c:cat>
            <c:numRef>
              <c:f>'[1]T7 RNA combined'!$C$165:$C$285</c:f>
              <c:numCache>
                <c:formatCode>General</c:formatCode>
                <c:ptCount val="121"/>
                <c:pt idx="30">
                  <c:v>5</c:v>
                </c:pt>
                <c:pt idx="60">
                  <c:v>10</c:v>
                </c:pt>
                <c:pt idx="90">
                  <c:v>15</c:v>
                </c:pt>
                <c:pt idx="120">
                  <c:v>20</c:v>
                </c:pt>
              </c:numCache>
            </c:numRef>
          </c:cat>
          <c:val>
            <c:numRef>
              <c:f>'[1]T7 RNA combined'!$O$165:$O$285</c:f>
              <c:numCache>
                <c:formatCode>General</c:formatCode>
                <c:ptCount val="121"/>
                <c:pt idx="0">
                  <c:v>-5</c:v>
                </c:pt>
                <c:pt idx="1">
                  <c:v>-3</c:v>
                </c:pt>
                <c:pt idx="2">
                  <c:v>-2</c:v>
                </c:pt>
                <c:pt idx="3">
                  <c:v>-2</c:v>
                </c:pt>
                <c:pt idx="4">
                  <c:v>-2</c:v>
                </c:pt>
                <c:pt idx="5">
                  <c:v>1</c:v>
                </c:pt>
                <c:pt idx="6">
                  <c:v>0</c:v>
                </c:pt>
                <c:pt idx="7">
                  <c:v>0</c:v>
                </c:pt>
                <c:pt idx="8">
                  <c:v>2</c:v>
                </c:pt>
                <c:pt idx="9">
                  <c:v>5</c:v>
                </c:pt>
                <c:pt idx="10">
                  <c:v>3</c:v>
                </c:pt>
                <c:pt idx="11">
                  <c:v>4</c:v>
                </c:pt>
                <c:pt idx="12">
                  <c:v>6</c:v>
                </c:pt>
                <c:pt idx="13">
                  <c:v>8</c:v>
                </c:pt>
                <c:pt idx="14">
                  <c:v>8</c:v>
                </c:pt>
                <c:pt idx="15">
                  <c:v>8</c:v>
                </c:pt>
                <c:pt idx="16">
                  <c:v>9</c:v>
                </c:pt>
                <c:pt idx="17">
                  <c:v>7</c:v>
                </c:pt>
                <c:pt idx="18">
                  <c:v>6</c:v>
                </c:pt>
                <c:pt idx="19">
                  <c:v>4</c:v>
                </c:pt>
                <c:pt idx="20">
                  <c:v>5</c:v>
                </c:pt>
                <c:pt idx="21">
                  <c:v>6</c:v>
                </c:pt>
                <c:pt idx="22">
                  <c:v>6</c:v>
                </c:pt>
                <c:pt idx="23">
                  <c:v>8</c:v>
                </c:pt>
                <c:pt idx="24">
                  <c:v>10</c:v>
                </c:pt>
                <c:pt idx="25">
                  <c:v>9</c:v>
                </c:pt>
                <c:pt idx="26">
                  <c:v>12</c:v>
                </c:pt>
                <c:pt idx="27">
                  <c:v>12</c:v>
                </c:pt>
                <c:pt idx="28">
                  <c:v>11</c:v>
                </c:pt>
                <c:pt idx="29">
                  <c:v>10</c:v>
                </c:pt>
                <c:pt idx="30">
                  <c:v>10</c:v>
                </c:pt>
                <c:pt idx="31">
                  <c:v>8</c:v>
                </c:pt>
                <c:pt idx="32">
                  <c:v>10</c:v>
                </c:pt>
                <c:pt idx="33">
                  <c:v>10</c:v>
                </c:pt>
                <c:pt idx="34">
                  <c:v>10</c:v>
                </c:pt>
                <c:pt idx="35">
                  <c:v>11</c:v>
                </c:pt>
                <c:pt idx="36">
                  <c:v>10</c:v>
                </c:pt>
                <c:pt idx="37">
                  <c:v>9</c:v>
                </c:pt>
                <c:pt idx="38">
                  <c:v>8</c:v>
                </c:pt>
                <c:pt idx="39">
                  <c:v>7</c:v>
                </c:pt>
                <c:pt idx="40">
                  <c:v>7</c:v>
                </c:pt>
                <c:pt idx="41">
                  <c:v>8</c:v>
                </c:pt>
                <c:pt idx="42">
                  <c:v>7</c:v>
                </c:pt>
                <c:pt idx="43">
                  <c:v>9</c:v>
                </c:pt>
                <c:pt idx="44">
                  <c:v>11</c:v>
                </c:pt>
                <c:pt idx="45">
                  <c:v>12</c:v>
                </c:pt>
                <c:pt idx="46">
                  <c:v>11</c:v>
                </c:pt>
                <c:pt idx="47">
                  <c:v>12</c:v>
                </c:pt>
                <c:pt idx="48">
                  <c:v>13</c:v>
                </c:pt>
                <c:pt idx="49">
                  <c:v>10</c:v>
                </c:pt>
                <c:pt idx="50">
                  <c:v>11</c:v>
                </c:pt>
                <c:pt idx="51">
                  <c:v>12</c:v>
                </c:pt>
                <c:pt idx="52">
                  <c:v>12</c:v>
                </c:pt>
                <c:pt idx="53">
                  <c:v>11</c:v>
                </c:pt>
                <c:pt idx="54">
                  <c:v>13</c:v>
                </c:pt>
                <c:pt idx="55">
                  <c:v>14</c:v>
                </c:pt>
                <c:pt idx="56">
                  <c:v>12</c:v>
                </c:pt>
                <c:pt idx="57">
                  <c:v>14</c:v>
                </c:pt>
                <c:pt idx="58">
                  <c:v>15</c:v>
                </c:pt>
                <c:pt idx="59">
                  <c:v>14</c:v>
                </c:pt>
                <c:pt idx="60">
                  <c:v>11</c:v>
                </c:pt>
                <c:pt idx="61">
                  <c:v>13</c:v>
                </c:pt>
                <c:pt idx="62">
                  <c:v>12</c:v>
                </c:pt>
                <c:pt idx="63">
                  <c:v>15</c:v>
                </c:pt>
                <c:pt idx="64">
                  <c:v>17</c:v>
                </c:pt>
                <c:pt idx="65">
                  <c:v>19</c:v>
                </c:pt>
                <c:pt idx="66">
                  <c:v>18</c:v>
                </c:pt>
                <c:pt idx="67">
                  <c:v>18</c:v>
                </c:pt>
                <c:pt idx="68">
                  <c:v>18</c:v>
                </c:pt>
                <c:pt idx="69">
                  <c:v>16</c:v>
                </c:pt>
                <c:pt idx="70">
                  <c:v>17</c:v>
                </c:pt>
                <c:pt idx="71">
                  <c:v>21</c:v>
                </c:pt>
                <c:pt idx="72">
                  <c:v>20</c:v>
                </c:pt>
                <c:pt idx="73">
                  <c:v>19</c:v>
                </c:pt>
                <c:pt idx="74">
                  <c:v>21</c:v>
                </c:pt>
                <c:pt idx="75">
                  <c:v>21</c:v>
                </c:pt>
                <c:pt idx="76">
                  <c:v>20</c:v>
                </c:pt>
                <c:pt idx="77">
                  <c:v>20</c:v>
                </c:pt>
                <c:pt idx="78">
                  <c:v>22</c:v>
                </c:pt>
                <c:pt idx="79">
                  <c:v>25</c:v>
                </c:pt>
                <c:pt idx="80">
                  <c:v>26</c:v>
                </c:pt>
                <c:pt idx="81">
                  <c:v>26</c:v>
                </c:pt>
                <c:pt idx="82">
                  <c:v>29</c:v>
                </c:pt>
                <c:pt idx="83">
                  <c:v>29</c:v>
                </c:pt>
                <c:pt idx="84">
                  <c:v>27</c:v>
                </c:pt>
                <c:pt idx="85">
                  <c:v>28</c:v>
                </c:pt>
                <c:pt idx="86">
                  <c:v>30</c:v>
                </c:pt>
                <c:pt idx="87">
                  <c:v>30</c:v>
                </c:pt>
                <c:pt idx="88">
                  <c:v>31</c:v>
                </c:pt>
                <c:pt idx="89">
                  <c:v>33</c:v>
                </c:pt>
                <c:pt idx="90">
                  <c:v>33</c:v>
                </c:pt>
                <c:pt idx="91">
                  <c:v>34</c:v>
                </c:pt>
                <c:pt idx="92">
                  <c:v>33</c:v>
                </c:pt>
                <c:pt idx="93">
                  <c:v>34</c:v>
                </c:pt>
                <c:pt idx="94">
                  <c:v>35</c:v>
                </c:pt>
                <c:pt idx="95">
                  <c:v>38</c:v>
                </c:pt>
                <c:pt idx="96">
                  <c:v>39</c:v>
                </c:pt>
                <c:pt idx="97">
                  <c:v>39</c:v>
                </c:pt>
                <c:pt idx="98">
                  <c:v>39</c:v>
                </c:pt>
                <c:pt idx="99">
                  <c:v>38</c:v>
                </c:pt>
                <c:pt idx="100">
                  <c:v>38</c:v>
                </c:pt>
                <c:pt idx="101">
                  <c:v>40</c:v>
                </c:pt>
                <c:pt idx="102">
                  <c:v>43</c:v>
                </c:pt>
                <c:pt idx="103">
                  <c:v>46</c:v>
                </c:pt>
                <c:pt idx="104">
                  <c:v>48</c:v>
                </c:pt>
                <c:pt idx="105">
                  <c:v>49</c:v>
                </c:pt>
                <c:pt idx="106">
                  <c:v>50</c:v>
                </c:pt>
                <c:pt idx="107">
                  <c:v>49</c:v>
                </c:pt>
                <c:pt idx="108">
                  <c:v>52</c:v>
                </c:pt>
                <c:pt idx="109">
                  <c:v>55</c:v>
                </c:pt>
                <c:pt idx="110">
                  <c:v>56</c:v>
                </c:pt>
                <c:pt idx="111">
                  <c:v>58</c:v>
                </c:pt>
                <c:pt idx="112">
                  <c:v>60</c:v>
                </c:pt>
                <c:pt idx="113">
                  <c:v>64</c:v>
                </c:pt>
                <c:pt idx="114">
                  <c:v>65</c:v>
                </c:pt>
                <c:pt idx="115">
                  <c:v>69</c:v>
                </c:pt>
                <c:pt idx="116">
                  <c:v>72</c:v>
                </c:pt>
                <c:pt idx="117">
                  <c:v>74</c:v>
                </c:pt>
                <c:pt idx="118">
                  <c:v>72</c:v>
                </c:pt>
                <c:pt idx="119">
                  <c:v>72</c:v>
                </c:pt>
                <c:pt idx="120">
                  <c:v>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3151-4A1F-AC55-0999D4FB09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088763584"/>
        <c:axId val="1088763944"/>
        <c:extLst>
          <c:ext xmlns:c15="http://schemas.microsoft.com/office/drawing/2012/chart" uri="{02D57815-91ED-43cb-92C2-25804820EDAC}">
            <c15:filteredLineSeries>
              <c15:ser>
                <c:idx val="9"/>
                <c:order val="9"/>
                <c:tx>
                  <c:v>10. 10ag RNA, (-)</c:v>
                </c:tx>
                <c:spPr>
                  <a:ln w="28575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cat>
                  <c:numRef>
                    <c:extLst>
                      <c:ext uri="{02D57815-91ED-43cb-92C2-25804820EDAC}">
                        <c15:formulaRef>
                          <c15:sqref>'[1]T7 RNA combined'!$C$165:$C$285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30">
                        <c:v>5</c:v>
                      </c:pt>
                      <c:pt idx="60">
                        <c:v>10</c:v>
                      </c:pt>
                      <c:pt idx="90">
                        <c:v>15</c:v>
                      </c:pt>
                      <c:pt idx="120">
                        <c:v>20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'[1]T7 RNA combined'!$M$165:$M$285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0">
                        <c:v>-7</c:v>
                      </c:pt>
                      <c:pt idx="1">
                        <c:v>-5</c:v>
                      </c:pt>
                      <c:pt idx="2">
                        <c:v>-3</c:v>
                      </c:pt>
                      <c:pt idx="3">
                        <c:v>-4</c:v>
                      </c:pt>
                      <c:pt idx="4">
                        <c:v>0</c:v>
                      </c:pt>
                      <c:pt idx="5">
                        <c:v>2</c:v>
                      </c:pt>
                      <c:pt idx="6">
                        <c:v>2</c:v>
                      </c:pt>
                      <c:pt idx="7">
                        <c:v>4</c:v>
                      </c:pt>
                      <c:pt idx="8">
                        <c:v>5</c:v>
                      </c:pt>
                      <c:pt idx="9">
                        <c:v>2</c:v>
                      </c:pt>
                      <c:pt idx="10">
                        <c:v>3</c:v>
                      </c:pt>
                      <c:pt idx="11">
                        <c:v>3</c:v>
                      </c:pt>
                      <c:pt idx="12">
                        <c:v>2</c:v>
                      </c:pt>
                      <c:pt idx="13">
                        <c:v>3</c:v>
                      </c:pt>
                      <c:pt idx="14">
                        <c:v>7</c:v>
                      </c:pt>
                      <c:pt idx="15">
                        <c:v>8</c:v>
                      </c:pt>
                      <c:pt idx="16">
                        <c:v>11</c:v>
                      </c:pt>
                      <c:pt idx="17">
                        <c:v>11</c:v>
                      </c:pt>
                      <c:pt idx="18">
                        <c:v>10</c:v>
                      </c:pt>
                      <c:pt idx="19">
                        <c:v>8</c:v>
                      </c:pt>
                      <c:pt idx="20">
                        <c:v>7</c:v>
                      </c:pt>
                      <c:pt idx="21">
                        <c:v>5</c:v>
                      </c:pt>
                      <c:pt idx="22">
                        <c:v>6</c:v>
                      </c:pt>
                      <c:pt idx="23">
                        <c:v>6</c:v>
                      </c:pt>
                      <c:pt idx="24">
                        <c:v>7</c:v>
                      </c:pt>
                      <c:pt idx="25">
                        <c:v>8</c:v>
                      </c:pt>
                      <c:pt idx="26">
                        <c:v>9</c:v>
                      </c:pt>
                      <c:pt idx="27">
                        <c:v>9</c:v>
                      </c:pt>
                      <c:pt idx="28">
                        <c:v>9</c:v>
                      </c:pt>
                      <c:pt idx="29">
                        <c:v>9</c:v>
                      </c:pt>
                      <c:pt idx="30">
                        <c:v>10</c:v>
                      </c:pt>
                      <c:pt idx="31">
                        <c:v>11</c:v>
                      </c:pt>
                      <c:pt idx="32">
                        <c:v>10</c:v>
                      </c:pt>
                      <c:pt idx="33">
                        <c:v>9</c:v>
                      </c:pt>
                      <c:pt idx="34">
                        <c:v>9</c:v>
                      </c:pt>
                      <c:pt idx="35">
                        <c:v>8</c:v>
                      </c:pt>
                      <c:pt idx="36">
                        <c:v>7</c:v>
                      </c:pt>
                      <c:pt idx="37">
                        <c:v>9</c:v>
                      </c:pt>
                      <c:pt idx="38">
                        <c:v>9</c:v>
                      </c:pt>
                      <c:pt idx="39">
                        <c:v>9</c:v>
                      </c:pt>
                      <c:pt idx="40">
                        <c:v>8</c:v>
                      </c:pt>
                      <c:pt idx="41">
                        <c:v>7</c:v>
                      </c:pt>
                      <c:pt idx="42">
                        <c:v>7</c:v>
                      </c:pt>
                      <c:pt idx="43">
                        <c:v>8</c:v>
                      </c:pt>
                      <c:pt idx="44">
                        <c:v>9</c:v>
                      </c:pt>
                      <c:pt idx="45">
                        <c:v>10</c:v>
                      </c:pt>
                      <c:pt idx="46">
                        <c:v>11</c:v>
                      </c:pt>
                      <c:pt idx="47">
                        <c:v>11</c:v>
                      </c:pt>
                      <c:pt idx="48">
                        <c:v>9</c:v>
                      </c:pt>
                      <c:pt idx="49">
                        <c:v>12</c:v>
                      </c:pt>
                      <c:pt idx="50">
                        <c:v>13</c:v>
                      </c:pt>
                      <c:pt idx="51">
                        <c:v>14</c:v>
                      </c:pt>
                      <c:pt idx="52">
                        <c:v>14</c:v>
                      </c:pt>
                      <c:pt idx="53">
                        <c:v>15</c:v>
                      </c:pt>
                      <c:pt idx="54">
                        <c:v>12</c:v>
                      </c:pt>
                      <c:pt idx="55">
                        <c:v>11</c:v>
                      </c:pt>
                      <c:pt idx="56">
                        <c:v>8</c:v>
                      </c:pt>
                      <c:pt idx="57">
                        <c:v>11</c:v>
                      </c:pt>
                      <c:pt idx="58">
                        <c:v>12</c:v>
                      </c:pt>
                      <c:pt idx="59">
                        <c:v>14</c:v>
                      </c:pt>
                      <c:pt idx="60">
                        <c:v>12</c:v>
                      </c:pt>
                      <c:pt idx="61">
                        <c:v>14</c:v>
                      </c:pt>
                      <c:pt idx="62">
                        <c:v>12</c:v>
                      </c:pt>
                      <c:pt idx="63">
                        <c:v>14</c:v>
                      </c:pt>
                      <c:pt idx="64">
                        <c:v>15</c:v>
                      </c:pt>
                      <c:pt idx="65">
                        <c:v>16</c:v>
                      </c:pt>
                      <c:pt idx="66">
                        <c:v>16</c:v>
                      </c:pt>
                      <c:pt idx="67">
                        <c:v>16</c:v>
                      </c:pt>
                      <c:pt idx="68">
                        <c:v>15</c:v>
                      </c:pt>
                      <c:pt idx="69">
                        <c:v>15</c:v>
                      </c:pt>
                      <c:pt idx="70">
                        <c:v>17</c:v>
                      </c:pt>
                      <c:pt idx="71">
                        <c:v>17</c:v>
                      </c:pt>
                      <c:pt idx="72">
                        <c:v>17</c:v>
                      </c:pt>
                      <c:pt idx="73">
                        <c:v>16</c:v>
                      </c:pt>
                      <c:pt idx="74">
                        <c:v>16</c:v>
                      </c:pt>
                      <c:pt idx="75">
                        <c:v>17</c:v>
                      </c:pt>
                      <c:pt idx="76">
                        <c:v>19</c:v>
                      </c:pt>
                      <c:pt idx="77">
                        <c:v>22</c:v>
                      </c:pt>
                      <c:pt idx="78">
                        <c:v>23</c:v>
                      </c:pt>
                      <c:pt idx="79">
                        <c:v>22</c:v>
                      </c:pt>
                      <c:pt idx="80">
                        <c:v>24</c:v>
                      </c:pt>
                      <c:pt idx="81">
                        <c:v>25</c:v>
                      </c:pt>
                      <c:pt idx="82">
                        <c:v>26</c:v>
                      </c:pt>
                      <c:pt idx="83">
                        <c:v>28</c:v>
                      </c:pt>
                      <c:pt idx="84">
                        <c:v>31</c:v>
                      </c:pt>
                      <c:pt idx="85">
                        <c:v>33</c:v>
                      </c:pt>
                      <c:pt idx="86">
                        <c:v>35</c:v>
                      </c:pt>
                      <c:pt idx="87">
                        <c:v>37</c:v>
                      </c:pt>
                      <c:pt idx="88">
                        <c:v>38</c:v>
                      </c:pt>
                      <c:pt idx="89">
                        <c:v>41</c:v>
                      </c:pt>
                      <c:pt idx="90">
                        <c:v>41</c:v>
                      </c:pt>
                      <c:pt idx="91">
                        <c:v>42</c:v>
                      </c:pt>
                      <c:pt idx="92">
                        <c:v>43</c:v>
                      </c:pt>
                      <c:pt idx="93">
                        <c:v>42</c:v>
                      </c:pt>
                      <c:pt idx="94">
                        <c:v>42</c:v>
                      </c:pt>
                      <c:pt idx="95">
                        <c:v>43</c:v>
                      </c:pt>
                      <c:pt idx="96">
                        <c:v>45</c:v>
                      </c:pt>
                      <c:pt idx="97">
                        <c:v>47</c:v>
                      </c:pt>
                      <c:pt idx="98">
                        <c:v>50</c:v>
                      </c:pt>
                      <c:pt idx="99">
                        <c:v>54</c:v>
                      </c:pt>
                      <c:pt idx="100">
                        <c:v>55</c:v>
                      </c:pt>
                      <c:pt idx="101">
                        <c:v>57</c:v>
                      </c:pt>
                      <c:pt idx="102">
                        <c:v>59</c:v>
                      </c:pt>
                      <c:pt idx="103">
                        <c:v>62</c:v>
                      </c:pt>
                      <c:pt idx="104">
                        <c:v>65</c:v>
                      </c:pt>
                      <c:pt idx="105">
                        <c:v>69</c:v>
                      </c:pt>
                      <c:pt idx="106">
                        <c:v>74</c:v>
                      </c:pt>
                      <c:pt idx="107">
                        <c:v>76</c:v>
                      </c:pt>
                      <c:pt idx="108">
                        <c:v>79</c:v>
                      </c:pt>
                      <c:pt idx="109">
                        <c:v>81</c:v>
                      </c:pt>
                      <c:pt idx="110">
                        <c:v>85</c:v>
                      </c:pt>
                      <c:pt idx="111">
                        <c:v>88</c:v>
                      </c:pt>
                      <c:pt idx="112">
                        <c:v>93</c:v>
                      </c:pt>
                      <c:pt idx="113">
                        <c:v>97</c:v>
                      </c:pt>
                      <c:pt idx="114">
                        <c:v>99</c:v>
                      </c:pt>
                      <c:pt idx="115">
                        <c:v>102</c:v>
                      </c:pt>
                      <c:pt idx="116">
                        <c:v>106</c:v>
                      </c:pt>
                      <c:pt idx="117">
                        <c:v>109</c:v>
                      </c:pt>
                      <c:pt idx="118">
                        <c:v>112</c:v>
                      </c:pt>
                      <c:pt idx="119">
                        <c:v>116</c:v>
                      </c:pt>
                      <c:pt idx="120">
                        <c:v>120</c:v>
                      </c:pt>
                    </c:numCache>
                  </c:numRef>
                </c:val>
                <c:smooth val="0"/>
                <c:extLst>
                  <c:ext xmlns:c16="http://schemas.microsoft.com/office/drawing/2014/chart" uri="{C3380CC4-5D6E-409C-BE32-E72D297353CC}">
                    <c16:uniqueId val="{0000000A-3151-4A1F-AC55-0999D4FB09EA}"/>
                  </c:ext>
                </c:extLst>
              </c15:ser>
            </c15:filteredLineSeries>
            <c15:filteredLineSeries>
              <c15:ser>
                <c:idx val="10"/>
                <c:order val="10"/>
                <c:tx>
                  <c:v>11. 1ag RNA, (-)</c:v>
                </c:tx>
                <c:spPr>
                  <a:ln w="28575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'[1]T7 RNA combined'!$C$165:$C$285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30">
                        <c:v>5</c:v>
                      </c:pt>
                      <c:pt idx="60">
                        <c:v>10</c:v>
                      </c:pt>
                      <c:pt idx="90">
                        <c:v>15</c:v>
                      </c:pt>
                      <c:pt idx="120">
                        <c:v>20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'[1]T7 RNA combined'!$N$165:$N$285</c15:sqref>
                        </c15:formulaRef>
                      </c:ext>
                    </c:extLst>
                    <c:numCache>
                      <c:formatCode>General</c:formatCode>
                      <c:ptCount val="121"/>
                      <c:pt idx="0">
                        <c:v>-3</c:v>
                      </c:pt>
                      <c:pt idx="1">
                        <c:v>-2</c:v>
                      </c:pt>
                      <c:pt idx="2">
                        <c:v>-2</c:v>
                      </c:pt>
                      <c:pt idx="3">
                        <c:v>-2</c:v>
                      </c:pt>
                      <c:pt idx="4">
                        <c:v>-3</c:v>
                      </c:pt>
                      <c:pt idx="5">
                        <c:v>-1</c:v>
                      </c:pt>
                      <c:pt idx="6">
                        <c:v>0</c:v>
                      </c:pt>
                      <c:pt idx="7">
                        <c:v>1</c:v>
                      </c:pt>
                      <c:pt idx="8">
                        <c:v>2</c:v>
                      </c:pt>
                      <c:pt idx="9">
                        <c:v>4</c:v>
                      </c:pt>
                      <c:pt idx="10">
                        <c:v>5</c:v>
                      </c:pt>
                      <c:pt idx="11">
                        <c:v>4</c:v>
                      </c:pt>
                      <c:pt idx="12">
                        <c:v>7</c:v>
                      </c:pt>
                      <c:pt idx="13">
                        <c:v>8</c:v>
                      </c:pt>
                      <c:pt idx="14">
                        <c:v>9</c:v>
                      </c:pt>
                      <c:pt idx="15">
                        <c:v>10</c:v>
                      </c:pt>
                      <c:pt idx="16">
                        <c:v>12</c:v>
                      </c:pt>
                      <c:pt idx="17">
                        <c:v>10</c:v>
                      </c:pt>
                      <c:pt idx="18">
                        <c:v>11</c:v>
                      </c:pt>
                      <c:pt idx="19">
                        <c:v>13</c:v>
                      </c:pt>
                      <c:pt idx="20">
                        <c:v>15</c:v>
                      </c:pt>
                      <c:pt idx="21">
                        <c:v>16</c:v>
                      </c:pt>
                      <c:pt idx="22">
                        <c:v>17</c:v>
                      </c:pt>
                      <c:pt idx="23">
                        <c:v>18</c:v>
                      </c:pt>
                      <c:pt idx="24">
                        <c:v>15</c:v>
                      </c:pt>
                      <c:pt idx="25">
                        <c:v>14</c:v>
                      </c:pt>
                      <c:pt idx="26">
                        <c:v>13</c:v>
                      </c:pt>
                      <c:pt idx="27">
                        <c:v>14</c:v>
                      </c:pt>
                      <c:pt idx="28">
                        <c:v>16</c:v>
                      </c:pt>
                      <c:pt idx="29">
                        <c:v>18</c:v>
                      </c:pt>
                      <c:pt idx="30">
                        <c:v>19</c:v>
                      </c:pt>
                      <c:pt idx="31">
                        <c:v>19</c:v>
                      </c:pt>
                      <c:pt idx="32">
                        <c:v>19</c:v>
                      </c:pt>
                      <c:pt idx="33">
                        <c:v>18</c:v>
                      </c:pt>
                      <c:pt idx="34">
                        <c:v>17</c:v>
                      </c:pt>
                      <c:pt idx="35">
                        <c:v>16</c:v>
                      </c:pt>
                      <c:pt idx="36">
                        <c:v>16</c:v>
                      </c:pt>
                      <c:pt idx="37">
                        <c:v>16</c:v>
                      </c:pt>
                      <c:pt idx="38">
                        <c:v>17</c:v>
                      </c:pt>
                      <c:pt idx="39">
                        <c:v>18</c:v>
                      </c:pt>
                      <c:pt idx="40">
                        <c:v>18</c:v>
                      </c:pt>
                      <c:pt idx="41">
                        <c:v>20</c:v>
                      </c:pt>
                      <c:pt idx="42">
                        <c:v>21</c:v>
                      </c:pt>
                      <c:pt idx="43">
                        <c:v>21</c:v>
                      </c:pt>
                      <c:pt idx="44">
                        <c:v>22</c:v>
                      </c:pt>
                      <c:pt idx="45">
                        <c:v>25</c:v>
                      </c:pt>
                      <c:pt idx="46">
                        <c:v>24</c:v>
                      </c:pt>
                      <c:pt idx="47">
                        <c:v>24</c:v>
                      </c:pt>
                      <c:pt idx="48">
                        <c:v>23</c:v>
                      </c:pt>
                      <c:pt idx="49">
                        <c:v>23</c:v>
                      </c:pt>
                      <c:pt idx="50">
                        <c:v>21</c:v>
                      </c:pt>
                      <c:pt idx="51">
                        <c:v>22</c:v>
                      </c:pt>
                      <c:pt idx="52">
                        <c:v>22</c:v>
                      </c:pt>
                      <c:pt idx="53">
                        <c:v>21</c:v>
                      </c:pt>
                      <c:pt idx="54">
                        <c:v>20</c:v>
                      </c:pt>
                      <c:pt idx="55">
                        <c:v>20</c:v>
                      </c:pt>
                      <c:pt idx="56">
                        <c:v>19</c:v>
                      </c:pt>
                      <c:pt idx="57">
                        <c:v>20</c:v>
                      </c:pt>
                      <c:pt idx="58">
                        <c:v>21</c:v>
                      </c:pt>
                      <c:pt idx="59">
                        <c:v>21</c:v>
                      </c:pt>
                      <c:pt idx="60">
                        <c:v>21</c:v>
                      </c:pt>
                      <c:pt idx="61">
                        <c:v>21</c:v>
                      </c:pt>
                      <c:pt idx="62">
                        <c:v>21</c:v>
                      </c:pt>
                      <c:pt idx="63">
                        <c:v>21</c:v>
                      </c:pt>
                      <c:pt idx="64">
                        <c:v>22</c:v>
                      </c:pt>
                      <c:pt idx="65">
                        <c:v>22</c:v>
                      </c:pt>
                      <c:pt idx="66">
                        <c:v>23</c:v>
                      </c:pt>
                      <c:pt idx="67">
                        <c:v>23</c:v>
                      </c:pt>
                      <c:pt idx="68">
                        <c:v>24</c:v>
                      </c:pt>
                      <c:pt idx="69">
                        <c:v>25</c:v>
                      </c:pt>
                      <c:pt idx="70">
                        <c:v>25</c:v>
                      </c:pt>
                      <c:pt idx="71">
                        <c:v>25</c:v>
                      </c:pt>
                      <c:pt idx="72">
                        <c:v>26</c:v>
                      </c:pt>
                      <c:pt idx="73">
                        <c:v>27</c:v>
                      </c:pt>
                      <c:pt idx="74">
                        <c:v>29</c:v>
                      </c:pt>
                      <c:pt idx="75">
                        <c:v>33</c:v>
                      </c:pt>
                      <c:pt idx="76">
                        <c:v>37</c:v>
                      </c:pt>
                      <c:pt idx="77">
                        <c:v>40</c:v>
                      </c:pt>
                      <c:pt idx="78">
                        <c:v>42</c:v>
                      </c:pt>
                      <c:pt idx="79">
                        <c:v>46</c:v>
                      </c:pt>
                      <c:pt idx="80">
                        <c:v>49</c:v>
                      </c:pt>
                      <c:pt idx="81">
                        <c:v>53</c:v>
                      </c:pt>
                      <c:pt idx="82">
                        <c:v>56</c:v>
                      </c:pt>
                      <c:pt idx="83">
                        <c:v>63</c:v>
                      </c:pt>
                      <c:pt idx="84">
                        <c:v>70</c:v>
                      </c:pt>
                      <c:pt idx="85">
                        <c:v>76</c:v>
                      </c:pt>
                      <c:pt idx="86">
                        <c:v>83</c:v>
                      </c:pt>
                      <c:pt idx="87">
                        <c:v>90</c:v>
                      </c:pt>
                      <c:pt idx="88">
                        <c:v>94</c:v>
                      </c:pt>
                      <c:pt idx="89">
                        <c:v>95</c:v>
                      </c:pt>
                      <c:pt idx="90">
                        <c:v>96</c:v>
                      </c:pt>
                      <c:pt idx="91">
                        <c:v>98</c:v>
                      </c:pt>
                      <c:pt idx="92">
                        <c:v>97</c:v>
                      </c:pt>
                      <c:pt idx="93">
                        <c:v>96</c:v>
                      </c:pt>
                      <c:pt idx="94">
                        <c:v>96</c:v>
                      </c:pt>
                      <c:pt idx="95">
                        <c:v>96</c:v>
                      </c:pt>
                      <c:pt idx="96">
                        <c:v>96</c:v>
                      </c:pt>
                      <c:pt idx="97">
                        <c:v>98</c:v>
                      </c:pt>
                      <c:pt idx="98">
                        <c:v>98</c:v>
                      </c:pt>
                      <c:pt idx="99">
                        <c:v>97</c:v>
                      </c:pt>
                      <c:pt idx="100">
                        <c:v>98</c:v>
                      </c:pt>
                      <c:pt idx="101">
                        <c:v>98</c:v>
                      </c:pt>
                      <c:pt idx="102">
                        <c:v>98</c:v>
                      </c:pt>
                      <c:pt idx="103">
                        <c:v>99</c:v>
                      </c:pt>
                      <c:pt idx="104">
                        <c:v>101</c:v>
                      </c:pt>
                      <c:pt idx="105">
                        <c:v>104</c:v>
                      </c:pt>
                      <c:pt idx="106">
                        <c:v>106</c:v>
                      </c:pt>
                      <c:pt idx="107">
                        <c:v>109</c:v>
                      </c:pt>
                      <c:pt idx="108">
                        <c:v>109</c:v>
                      </c:pt>
                      <c:pt idx="109">
                        <c:v>109</c:v>
                      </c:pt>
                      <c:pt idx="110">
                        <c:v>107</c:v>
                      </c:pt>
                      <c:pt idx="111">
                        <c:v>107</c:v>
                      </c:pt>
                      <c:pt idx="112">
                        <c:v>105</c:v>
                      </c:pt>
                      <c:pt idx="113">
                        <c:v>108</c:v>
                      </c:pt>
                      <c:pt idx="114">
                        <c:v>110</c:v>
                      </c:pt>
                      <c:pt idx="115">
                        <c:v>114</c:v>
                      </c:pt>
                      <c:pt idx="116">
                        <c:v>119</c:v>
                      </c:pt>
                      <c:pt idx="117">
                        <c:v>124</c:v>
                      </c:pt>
                      <c:pt idx="118">
                        <c:v>132</c:v>
                      </c:pt>
                      <c:pt idx="119">
                        <c:v>140</c:v>
                      </c:pt>
                      <c:pt idx="120">
                        <c:v>147</c:v>
                      </c:pt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3151-4A1F-AC55-0999D4FB09EA}"/>
                  </c:ext>
                </c:extLst>
              </c15:ser>
            </c15:filteredLineSeries>
          </c:ext>
        </c:extLst>
      </c:lineChart>
      <c:catAx>
        <c:axId val="10887635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Time (min)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88763944"/>
        <c:crosses val="autoZero"/>
        <c:auto val="1"/>
        <c:lblAlgn val="ctr"/>
        <c:lblOffset val="100"/>
        <c:tickMarkSkip val="30"/>
        <c:noMultiLvlLbl val="0"/>
      </c:catAx>
      <c:valAx>
        <c:axId val="1088763944"/>
        <c:scaling>
          <c:orientation val="minMax"/>
          <c:max val="150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Relative fluorescence (RFU)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88763584"/>
        <c:crosses val="autoZero"/>
        <c:crossBetween val="between"/>
        <c:majorUnit val="5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343836940837812"/>
          <c:y val="0.11854814559005095"/>
          <c:w val="0.16404416272256706"/>
          <c:h val="0.770036922198196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12700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12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17"/>
            <c:spPr>
              <a:solidFill>
                <a:schemeClr val="accent6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FF0000">
                    <a:alpha val="40000"/>
                  </a:srgbClr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3678671657292603"/>
                  <c:y val="-2.4290463692038494E-2"/>
                </c:manualLayout>
              </c:layout>
              <c:numFmt formatCode="#,##0.00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'[1]T7 RNA combined'!$T$268:$T$276</c:f>
              <c:numCache>
                <c:formatCode>General</c:formatCode>
                <c:ptCount val="9"/>
                <c:pt idx="0">
                  <c:v>1</c:v>
                </c:pt>
                <c:pt idx="1">
                  <c:v>0</c:v>
                </c:pt>
                <c:pt idx="2">
                  <c:v>-1</c:v>
                </c:pt>
                <c:pt idx="3">
                  <c:v>-2</c:v>
                </c:pt>
                <c:pt idx="4">
                  <c:v>-3</c:v>
                </c:pt>
                <c:pt idx="5">
                  <c:v>-4</c:v>
                </c:pt>
                <c:pt idx="6">
                  <c:v>-5</c:v>
                </c:pt>
                <c:pt idx="7">
                  <c:v>-6</c:v>
                </c:pt>
                <c:pt idx="8">
                  <c:v>-7</c:v>
                </c:pt>
              </c:numCache>
            </c:numRef>
          </c:xVal>
          <c:yVal>
            <c:numRef>
              <c:f>'[1]T7 RNA combined'!$V$268:$V$276</c:f>
              <c:numCache>
                <c:formatCode>0.00</c:formatCode>
                <c:ptCount val="9"/>
                <c:pt idx="0">
                  <c:v>0.47712125471966244</c:v>
                </c:pt>
                <c:pt idx="1">
                  <c:v>0.58319877396862274</c:v>
                </c:pt>
                <c:pt idx="2">
                  <c:v>0.66931688056611216</c:v>
                </c:pt>
                <c:pt idx="3">
                  <c:v>0.76566855475901408</c:v>
                </c:pt>
                <c:pt idx="4">
                  <c:v>0.82412583391654892</c:v>
                </c:pt>
                <c:pt idx="5">
                  <c:v>0.96236933567002114</c:v>
                </c:pt>
                <c:pt idx="6">
                  <c:v>1.146128035678238</c:v>
                </c:pt>
                <c:pt idx="7">
                  <c:v>1.2087100199064011</c:v>
                </c:pt>
                <c:pt idx="8">
                  <c:v>1.2900346113625181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187-4E36-92A7-6ABEB96101BC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axId val="1181485560"/>
        <c:axId val="1181494200"/>
      </c:scatterChart>
      <c:valAx>
        <c:axId val="11814855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X:  Log (ng)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81494200"/>
        <c:crossesAt val="0"/>
        <c:crossBetween val="midCat"/>
        <c:majorUnit val="1"/>
      </c:valAx>
      <c:valAx>
        <c:axId val="1181494200"/>
        <c:scaling>
          <c:orientation val="minMax"/>
          <c:max val="1.5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Y:  Log (min)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81485560"/>
        <c:crossesAt val="-8"/>
        <c:crossBetween val="midCat"/>
        <c:majorUnit val="0.30000000000000004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12700" cap="flat" cmpd="sng" algn="ctr">
      <a:solidFill>
        <a:schemeClr val="tx1"/>
      </a:solidFill>
      <a:round/>
    </a:ln>
    <a:effectLst/>
  </c:spPr>
  <c:txPr>
    <a:bodyPr/>
    <a:lstStyle/>
    <a:p>
      <a:pPr>
        <a:defRPr sz="12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>
      <cs:styleClr val="auto"/>
    </cs:fillRef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17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 2013 - 2022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 2013 - 2022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 2013 - 2022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Shulu Zhang</dc:creator>
  <cp:keywords/>
  <dc:description/>
  <cp:lastModifiedBy>Hasegawa, Daniel - REE-ARS</cp:lastModifiedBy>
  <cp:revision>3</cp:revision>
  <dcterms:created xsi:type="dcterms:W3CDTF">2024-07-02T16:02:00Z</dcterms:created>
  <dcterms:modified xsi:type="dcterms:W3CDTF">2024-07-02T17:12:00Z</dcterms:modified>
</cp:coreProperties>
</file>