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97E60" w14:textId="7759B7FA" w:rsidR="000076BD" w:rsidRDefault="000076BD" w:rsidP="000076BD">
      <w:pPr>
        <w:spacing w:line="312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  <w:r w:rsidRPr="000076BD">
        <w:rPr>
          <w:rFonts w:ascii="Times New Roman" w:eastAsia="宋体" w:hAnsi="Times New Roman" w:cs="Times New Roman" w:hint="eastAsia"/>
          <w:b/>
          <w:bCs/>
          <w:color w:val="000000" w:themeColor="text1"/>
          <w:sz w:val="28"/>
          <w:szCs w:val="28"/>
        </w:rPr>
        <w:t>S</w:t>
      </w:r>
      <w:r w:rsidRPr="000076BD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>upplementary materials</w:t>
      </w:r>
    </w:p>
    <w:p w14:paraId="47F3E309" w14:textId="77777777" w:rsidR="00623F7C" w:rsidRPr="000076BD" w:rsidRDefault="00623F7C" w:rsidP="000076BD">
      <w:pPr>
        <w:spacing w:line="312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14:paraId="6D6ED4DF" w14:textId="149BED4C" w:rsidR="00454C16" w:rsidRPr="000076BD" w:rsidRDefault="00A82A03" w:rsidP="00EE1FA0">
      <w:pPr>
        <w:spacing w:afterLines="50" w:after="156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0076BD" w:rsidRPr="000076BD">
        <w:rPr>
          <w:rFonts w:ascii="Times New Roman" w:hAnsi="Times New Roman" w:cs="Times New Roman"/>
          <w:b/>
          <w:bCs/>
          <w:sz w:val="24"/>
          <w:szCs w:val="24"/>
        </w:rPr>
        <w:t xml:space="preserve"> Primers used in this study</w:t>
      </w:r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280"/>
      </w:tblGrid>
      <w:tr w:rsidR="000076BD" w:rsidRPr="000076BD" w14:paraId="0FA464BC" w14:textId="77777777" w:rsidTr="001C0F5A">
        <w:trPr>
          <w:jc w:val="center"/>
        </w:trPr>
        <w:tc>
          <w:tcPr>
            <w:tcW w:w="12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A369D7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Primers</w:t>
            </w:r>
          </w:p>
        </w:tc>
        <w:tc>
          <w:tcPr>
            <w:tcW w:w="72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201A78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Sequences (single strand: overlapping region, double strand: restriction sites)</w:t>
            </w:r>
          </w:p>
        </w:tc>
      </w:tr>
      <w:tr w:rsidR="000076BD" w:rsidRPr="000076BD" w14:paraId="4D89CB2F" w14:textId="77777777" w:rsidTr="001C0F5A">
        <w:trPr>
          <w:jc w:val="center"/>
        </w:trPr>
        <w:tc>
          <w:tcPr>
            <w:tcW w:w="12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92C6E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gApgfor</w:t>
            </w:r>
            <w:proofErr w:type="spellEnd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EA5146" w14:textId="77777777" w:rsidR="000076BD" w:rsidRPr="000076BD" w:rsidRDefault="000076BD" w:rsidP="001C0F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gApgrev</w:t>
            </w:r>
            <w:proofErr w:type="spellEnd"/>
          </w:p>
        </w:tc>
        <w:tc>
          <w:tcPr>
            <w:tcW w:w="72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CD80D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</w:t>
            </w: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CATTGTATTTTGACATCCGA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-3'</w:t>
            </w:r>
          </w:p>
          <w:p w14:paraId="2B393A99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ACTTTCGCGCCGCAT</w:t>
            </w: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GTTGTTTTTGTTGTTAA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-3'</w:t>
            </w:r>
          </w:p>
        </w:tc>
      </w:tr>
      <w:tr w:rsidR="000076BD" w:rsidRPr="000076BD" w14:paraId="592DA581" w14:textId="77777777" w:rsidTr="001C0F5A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4AE7B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gAppfor</w:t>
            </w:r>
            <w:proofErr w:type="spellEnd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E66771" w14:textId="77777777" w:rsidR="000076BD" w:rsidRPr="000076BD" w:rsidRDefault="000076BD" w:rsidP="001C0F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gApprev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B542F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CCCTTGACCTGCGAAG</w:t>
            </w: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AGAGACTCGAGTAATT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-3'</w:t>
            </w: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796BE8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</w:t>
            </w: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AGCGGATAACAATTTCAC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-3'</w:t>
            </w:r>
          </w:p>
        </w:tc>
      </w:tr>
      <w:tr w:rsidR="000076BD" w:rsidRPr="000076BD" w14:paraId="3AFE1C04" w14:textId="77777777" w:rsidTr="001C0F5A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33A60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gApAfor</w:t>
            </w:r>
            <w:proofErr w:type="spellEnd"/>
          </w:p>
          <w:p w14:paraId="13536007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gApArev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79648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AACAACAAAAACAAC</w:t>
            </w: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ATGCGGCGCGAAAGT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-3'</w:t>
            </w:r>
          </w:p>
          <w:p w14:paraId="526D024D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TTACTCGAGTCTCT</w:t>
            </w: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CTTCGCAGGTCAAGGGTT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-3'</w:t>
            </w:r>
          </w:p>
        </w:tc>
      </w:tr>
      <w:tr w:rsidR="000076BD" w:rsidRPr="000076BD" w14:paraId="586CC045" w14:textId="77777777" w:rsidTr="001C0F5A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594CD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gApfor</w:t>
            </w:r>
            <w:proofErr w:type="spellEnd"/>
          </w:p>
          <w:p w14:paraId="3CAA6406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gAprev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C1511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</w:t>
            </w: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ACG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AAGCTTAGATCT</w:t>
            </w: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GTCGAC</w:t>
            </w: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TGTTGTATCATTCCTGTA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-3'</w:t>
            </w:r>
          </w:p>
          <w:p w14:paraId="035113AF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</w:t>
            </w: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CACACAGGAAACAGCTATGACCATGA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-3'</w:t>
            </w: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76BD" w:rsidRPr="000076BD" w14:paraId="5EBAFFFD" w14:textId="77777777" w:rsidTr="001C0F5A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8EA8A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gApgfor</w:t>
            </w:r>
            <w:proofErr w:type="spellEnd"/>
          </w:p>
          <w:p w14:paraId="59EA87F3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gBpgrev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E4AA0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</w:t>
            </w: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CATTGTATTTTGACATCCGA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-3'</w:t>
            </w:r>
          </w:p>
          <w:p w14:paraId="43318B54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u w:val="single"/>
                <w:lang w:bidi="en-US"/>
              </w:rPr>
              <w:t>GAGGATGGCGTGCAT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GTTGTTTTTGTTGTTAA-3'</w:t>
            </w:r>
          </w:p>
        </w:tc>
      </w:tr>
      <w:tr w:rsidR="000076BD" w:rsidRPr="000076BD" w14:paraId="6BBA657A" w14:textId="77777777" w:rsidTr="001C0F5A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B6B05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gBpBfor</w:t>
            </w:r>
            <w:proofErr w:type="spellEnd"/>
          </w:p>
          <w:p w14:paraId="36457E0D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gBpBrev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18D65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u w:val="single"/>
                <w:lang w:bidi="en-US"/>
              </w:rPr>
              <w:t>AACAACAAAAACAAC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ATGCACGCCATCCTC-3'</w:t>
            </w:r>
          </w:p>
          <w:p w14:paraId="0D9A18E9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u w:val="single"/>
                <w:lang w:bidi="en-US"/>
              </w:rPr>
              <w:t>GATCTATCGGAATTA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CGTTCAGGACGCAGCC-3'</w:t>
            </w:r>
          </w:p>
        </w:tc>
      </w:tr>
      <w:tr w:rsidR="000076BD" w:rsidRPr="000076BD" w14:paraId="555E57BA" w14:textId="77777777" w:rsidTr="001C0F5A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3FA6B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gBppfor</w:t>
            </w:r>
            <w:proofErr w:type="spellEnd"/>
          </w:p>
          <w:p w14:paraId="273AD9E0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gApprev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53BA5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5'-GCTGCGTCCTGAACGTAATTCCGATAGATC-3'</w:t>
            </w:r>
          </w:p>
          <w:p w14:paraId="048DF78C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</w:t>
            </w: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AGCGGATAACAATTTCAC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-3'</w:t>
            </w:r>
          </w:p>
        </w:tc>
      </w:tr>
      <w:tr w:rsidR="000076BD" w:rsidRPr="000076BD" w14:paraId="33B3369C" w14:textId="77777777" w:rsidTr="001C0F5A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8584F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gBpfor</w:t>
            </w:r>
            <w:proofErr w:type="spellEnd"/>
          </w:p>
          <w:p w14:paraId="1B408B18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gBprev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4DAA2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5'-CGCCG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u w:val="double"/>
                <w:lang w:bidi="en-US"/>
              </w:rPr>
              <w:t>GTCGAC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GTATTGTTGTATCATTCCTGTA-3'</w:t>
            </w:r>
          </w:p>
          <w:p w14:paraId="1EE43432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5'-ACCAG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u w:val="double"/>
                <w:lang w:bidi="en-US"/>
              </w:rPr>
              <w:t>GTCGAC</w:t>
            </w: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CATGATTACGCCAAGCTT-3' </w:t>
            </w:r>
          </w:p>
        </w:tc>
      </w:tr>
      <w:tr w:rsidR="000076BD" w:rsidRPr="000076BD" w14:paraId="758CD68E" w14:textId="77777777" w:rsidTr="001C0F5A">
        <w:trPr>
          <w:jc w:val="center"/>
        </w:trPr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42CD58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hphfor</w:t>
            </w:r>
            <w:proofErr w:type="spellEnd"/>
          </w:p>
          <w:p w14:paraId="06CC9E89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hphrev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EAA118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5'-CGATTTAGAGCCTACCCGTC-3'</w:t>
            </w:r>
          </w:p>
          <w:p w14:paraId="2E32FFD2" w14:textId="77777777" w:rsidR="000076BD" w:rsidRPr="000076BD" w:rsidRDefault="000076BD" w:rsidP="001C0F5A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5'-TGCTCCATACAAGCCAACCAC-3'</w:t>
            </w:r>
          </w:p>
        </w:tc>
      </w:tr>
    </w:tbl>
    <w:p w14:paraId="33EE110C" w14:textId="4A303DA3" w:rsidR="000076BD" w:rsidRDefault="000076BD">
      <w:pPr>
        <w:ind w:firstLine="420"/>
        <w:rPr>
          <w:rFonts w:ascii="Times New Roman" w:hAnsi="Times New Roman" w:cs="Times New Roman"/>
        </w:rPr>
      </w:pPr>
    </w:p>
    <w:p w14:paraId="37B96989" w14:textId="5F732AD8" w:rsidR="00C04D6A" w:rsidRDefault="00C04D6A">
      <w:pPr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03F8E16" w14:textId="77777777" w:rsidR="000076BD" w:rsidRPr="00C04D6A" w:rsidRDefault="000076BD">
      <w:pPr>
        <w:ind w:firstLine="420"/>
        <w:rPr>
          <w:rFonts w:ascii="Times New Roman" w:hAnsi="Times New Roman" w:cs="Times New Roman"/>
        </w:rPr>
      </w:pPr>
    </w:p>
    <w:p w14:paraId="3A84D869" w14:textId="2AFC03FB" w:rsidR="000076BD" w:rsidRPr="000076BD" w:rsidRDefault="00A82A03" w:rsidP="000076BD">
      <w:pPr>
        <w:tabs>
          <w:tab w:val="num" w:pos="567"/>
        </w:tabs>
        <w:ind w:firstLine="4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</w:t>
      </w:r>
      <w:r w:rsidR="000076BD" w:rsidRPr="000076BD">
        <w:rPr>
          <w:rFonts w:ascii="Times New Roman" w:hAnsi="Times New Roman" w:cs="Times New Roman"/>
          <w:b/>
          <w:sz w:val="24"/>
          <w:szCs w:val="24"/>
        </w:rPr>
        <w:t xml:space="preserve"> Fermentation results of wild-type strain </w:t>
      </w:r>
      <w:r w:rsidR="000076BD" w:rsidRPr="000076BD">
        <w:rPr>
          <w:rFonts w:ascii="Times New Roman" w:hAnsi="Times New Roman" w:cs="Times New Roman"/>
          <w:b/>
          <w:i/>
          <w:iCs/>
          <w:sz w:val="24"/>
          <w:szCs w:val="24"/>
        </w:rPr>
        <w:t>Sb</w:t>
      </w:r>
      <w:r w:rsidR="000076BD" w:rsidRPr="000076BD">
        <w:rPr>
          <w:rFonts w:ascii="Times New Roman" w:hAnsi="Times New Roman" w:cs="Times New Roman"/>
          <w:b/>
          <w:sz w:val="24"/>
          <w:szCs w:val="24"/>
        </w:rPr>
        <w:t xml:space="preserve"> and recombinant strain </w:t>
      </w:r>
      <w:proofErr w:type="spellStart"/>
      <w:r w:rsidR="000076BD" w:rsidRPr="000076BD">
        <w:rPr>
          <w:rFonts w:ascii="Times New Roman" w:hAnsi="Times New Roman" w:cs="Times New Roman"/>
          <w:b/>
          <w:i/>
          <w:iCs/>
          <w:sz w:val="24"/>
          <w:szCs w:val="24"/>
        </w:rPr>
        <w:t>Sb</w:t>
      </w:r>
      <w:r w:rsidR="000076BD" w:rsidRPr="000076BD"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rhlAB</w:t>
      </w:r>
      <w:proofErr w:type="spellEnd"/>
      <w:r w:rsidR="000076BD" w:rsidRPr="000076B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0076BD" w:rsidRPr="000076BD">
        <w:rPr>
          <w:rFonts w:ascii="Times New Roman" w:hAnsi="Times New Roman" w:cs="Times New Roman"/>
          <w:b/>
          <w:sz w:val="24"/>
          <w:szCs w:val="24"/>
        </w:rPr>
        <w:t xml:space="preserve">on </w:t>
      </w:r>
      <w:proofErr w:type="spellStart"/>
      <w:r w:rsidR="000076BD" w:rsidRPr="000076BD">
        <w:rPr>
          <w:rFonts w:ascii="Times New Roman" w:hAnsi="Times New Roman" w:cs="Times New Roman"/>
          <w:b/>
          <w:sz w:val="24"/>
          <w:szCs w:val="24"/>
        </w:rPr>
        <w:t>rhamnose</w:t>
      </w:r>
      <w:proofErr w:type="spellEnd"/>
      <w:r w:rsidR="000076BD" w:rsidRPr="000076BD">
        <w:rPr>
          <w:rFonts w:ascii="Times New Roman" w:hAnsi="Times New Roman" w:cs="Times New Roman"/>
          <w:b/>
          <w:sz w:val="24"/>
          <w:szCs w:val="24"/>
        </w:rPr>
        <w:t xml:space="preserve"> and rapeseed oil</w:t>
      </w:r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559"/>
        <w:gridCol w:w="2126"/>
        <w:gridCol w:w="1985"/>
      </w:tblGrid>
      <w:tr w:rsidR="000076BD" w:rsidRPr="000076BD" w14:paraId="65493309" w14:textId="77777777" w:rsidTr="001C0F5A">
        <w:trPr>
          <w:trHeight w:val="285"/>
          <w:jc w:val="center"/>
        </w:trPr>
        <w:tc>
          <w:tcPr>
            <w:tcW w:w="12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6EF556" w14:textId="77777777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bCs/>
                <w:sz w:val="24"/>
                <w:szCs w:val="24"/>
              </w:rPr>
              <w:t>Strain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C698C4" w14:textId="77777777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bCs/>
                <w:sz w:val="24"/>
                <w:szCs w:val="24"/>
              </w:rPr>
              <w:t>Biomass</w:t>
            </w:r>
          </w:p>
          <w:p w14:paraId="49DF7DB4" w14:textId="77777777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bCs/>
                <w:sz w:val="24"/>
                <w:szCs w:val="24"/>
              </w:rPr>
              <w:t>(g/L)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670A45" w14:textId="77777777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Residual </w:t>
            </w:r>
            <w:proofErr w:type="spellStart"/>
            <w:r w:rsidRPr="000076BD">
              <w:rPr>
                <w:rFonts w:ascii="Times New Roman" w:hAnsi="Times New Roman" w:cs="Times New Roman"/>
                <w:bCs/>
                <w:sz w:val="24"/>
                <w:szCs w:val="24"/>
              </w:rPr>
              <w:t>rhamnose</w:t>
            </w:r>
            <w:proofErr w:type="spellEnd"/>
          </w:p>
          <w:p w14:paraId="1DE64ED0" w14:textId="1E01BAB5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bCs/>
                <w:sz w:val="24"/>
                <w:szCs w:val="24"/>
              </w:rPr>
              <w:t>(g/L)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BD19FF" w14:textId="77777777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/>
                <w:bCs/>
                <w:sz w:val="24"/>
                <w:szCs w:val="24"/>
              </w:rPr>
              <w:t>Lactonic</w:t>
            </w:r>
            <w:proofErr w:type="spellEnd"/>
            <w:r w:rsidRPr="000076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glycolipid</w:t>
            </w:r>
          </w:p>
          <w:p w14:paraId="276A5509" w14:textId="649B0AE0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0076BD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  <w:r w:rsidRPr="000076BD">
              <w:rPr>
                <w:rFonts w:ascii="Times New Roman" w:hAnsi="Times New Roman" w:cs="Times New Roman"/>
                <w:bCs/>
                <w:sz w:val="24"/>
                <w:szCs w:val="24"/>
              </w:rPr>
              <w:t>/L)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38D258" w14:textId="77777777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bCs/>
                <w:sz w:val="24"/>
                <w:szCs w:val="24"/>
              </w:rPr>
              <w:t>Total glycolipid</w:t>
            </w:r>
          </w:p>
          <w:p w14:paraId="354CFB15" w14:textId="2AFD18E8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0076BD">
              <w:rPr>
                <w:rFonts w:ascii="Times New Roman" w:hAnsi="Times New Roman" w:cs="Times New Roman"/>
                <w:bCs/>
                <w:sz w:val="24"/>
                <w:szCs w:val="24"/>
              </w:rPr>
              <w:t>mmol</w:t>
            </w:r>
            <w:proofErr w:type="spellEnd"/>
            <w:r w:rsidRPr="000076BD">
              <w:rPr>
                <w:rFonts w:ascii="Times New Roman" w:hAnsi="Times New Roman" w:cs="Times New Roman"/>
                <w:bCs/>
                <w:sz w:val="24"/>
                <w:szCs w:val="24"/>
              </w:rPr>
              <w:t>/L)</w:t>
            </w:r>
          </w:p>
        </w:tc>
      </w:tr>
      <w:tr w:rsidR="000076BD" w:rsidRPr="000076BD" w14:paraId="1E03DB63" w14:textId="77777777" w:rsidTr="001C0F5A">
        <w:trPr>
          <w:trHeight w:val="285"/>
          <w:jc w:val="center"/>
        </w:trPr>
        <w:tc>
          <w:tcPr>
            <w:tcW w:w="12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7DB60" w14:textId="77777777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 w:hint="eastAsia"/>
                <w:bCs/>
                <w:i/>
                <w:sz w:val="24"/>
                <w:szCs w:val="24"/>
              </w:rPr>
              <w:t>Sb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7DC6D" w14:textId="77777777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00050" w14:textId="77777777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20.17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8D82D" w14:textId="77777777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A0B65" w14:textId="77777777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</w:tr>
      <w:tr w:rsidR="000076BD" w:rsidRPr="000076BD" w14:paraId="22771644" w14:textId="77777777" w:rsidTr="001C0F5A">
        <w:trPr>
          <w:trHeight w:val="285"/>
          <w:jc w:val="center"/>
        </w:trPr>
        <w:tc>
          <w:tcPr>
            <w:tcW w:w="1242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5043990" w14:textId="77777777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076BD">
              <w:rPr>
                <w:rFonts w:ascii="Times New Roman" w:hAnsi="Times New Roman" w:cs="Times New Roman" w:hint="eastAsia"/>
                <w:bCs/>
                <w:i/>
                <w:sz w:val="24"/>
                <w:szCs w:val="24"/>
              </w:rPr>
              <w:t>Sb</w:t>
            </w:r>
            <w:r w:rsidRPr="000076B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rhlAB</w:t>
            </w:r>
            <w:proofErr w:type="spellEnd"/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5E20FF8F" w14:textId="77777777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32F8FE45" w14:textId="77777777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20.99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53F776F" w14:textId="77777777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3ED5930C" w14:textId="77777777" w:rsidR="000076BD" w:rsidRPr="000076BD" w:rsidRDefault="000076BD" w:rsidP="0000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6BD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</w:tr>
    </w:tbl>
    <w:p w14:paraId="675560FA" w14:textId="52E53B06" w:rsidR="000076BD" w:rsidRDefault="000076BD" w:rsidP="000076BD">
      <w:pPr>
        <w:ind w:firstLine="420"/>
        <w:jc w:val="center"/>
        <w:rPr>
          <w:rFonts w:ascii="Times New Roman" w:hAnsi="Times New Roman" w:cs="Times New Roman"/>
        </w:rPr>
      </w:pPr>
    </w:p>
    <w:p w14:paraId="3F163D1B" w14:textId="77777777" w:rsidR="000076BD" w:rsidRDefault="000076BD">
      <w:pPr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2DDA7FB" w14:textId="0C81EFAD" w:rsidR="00A82A03" w:rsidRDefault="00A82A03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lastRenderedPageBreak/>
        <w:br w:type="page"/>
      </w:r>
    </w:p>
    <w:p w14:paraId="6FD468C2" w14:textId="7C31BB90" w:rsidR="00A82A03" w:rsidRDefault="00A82A03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</w:pPr>
      <w:r w:rsidRPr="00A82A03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lastRenderedPageBreak/>
        <w:drawing>
          <wp:inline distT="0" distB="0" distL="0" distR="0" wp14:anchorId="507A029E" wp14:editId="2C9EB7F1">
            <wp:extent cx="2519680" cy="3037840"/>
            <wp:effectExtent l="0" t="0" r="0" b="0"/>
            <wp:docPr id="1" name="图片 1" descr="C:\Users\Lenovo\Desktop\近期欲投稿论文\SL-RhL manuscript\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近期欲投稿论文\SL-RhL manuscript\Figure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FD7B9" w14:textId="0983E173" w:rsidR="00A82A03" w:rsidRPr="00F50662" w:rsidRDefault="00A82A03" w:rsidP="00A82A03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F50662">
        <w:rPr>
          <w:rFonts w:ascii="Times New Roman" w:hAnsi="Times New Roman"/>
          <w:b/>
          <w:bCs/>
          <w:color w:val="000000"/>
          <w:sz w:val="24"/>
          <w:szCs w:val="24"/>
        </w:rPr>
        <w:t>Fig</w:t>
      </w:r>
      <w:r w:rsidRPr="00F50662">
        <w:rPr>
          <w:rFonts w:ascii="Times New Roman" w:hAnsi="Times New Roman" w:hint="eastAsia"/>
          <w:b/>
          <w:bCs/>
          <w:color w:val="000000"/>
          <w:sz w:val="24"/>
          <w:szCs w:val="24"/>
        </w:rPr>
        <w:t>ure</w:t>
      </w:r>
      <w:r w:rsidRPr="00F5066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Pr="00F50662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50662">
        <w:rPr>
          <w:rFonts w:ascii="Times New Roman" w:hAnsi="Times New Roman"/>
          <w:color w:val="000000"/>
          <w:sz w:val="24"/>
          <w:szCs w:val="24"/>
        </w:rPr>
        <w:t>.</w:t>
      </w:r>
      <w:r w:rsidRPr="00F50662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F50662">
        <w:rPr>
          <w:rFonts w:ascii="Times New Roman" w:hAnsi="Times New Roman"/>
          <w:color w:val="000000"/>
          <w:sz w:val="24"/>
          <w:szCs w:val="24"/>
        </w:rPr>
        <w:t xml:space="preserve">The construction </w:t>
      </w:r>
      <w:bookmarkStart w:id="0" w:name="_GoBack"/>
      <w:r w:rsidRPr="00F50662">
        <w:rPr>
          <w:rFonts w:ascii="Times New Roman" w:hAnsi="Times New Roman"/>
          <w:color w:val="000000"/>
          <w:sz w:val="24"/>
          <w:szCs w:val="24"/>
        </w:rPr>
        <w:t xml:space="preserve">schematic diagram </w:t>
      </w:r>
      <w:bookmarkEnd w:id="0"/>
      <w:r w:rsidRPr="00F50662">
        <w:rPr>
          <w:rFonts w:ascii="Times New Roman" w:hAnsi="Times New Roman"/>
          <w:color w:val="000000"/>
          <w:sz w:val="24"/>
          <w:szCs w:val="24"/>
        </w:rPr>
        <w:t xml:space="preserve">of recombinant plasmid </w:t>
      </w:r>
      <w:proofErr w:type="spellStart"/>
      <w:r w:rsidRPr="00F50662">
        <w:rPr>
          <w:rFonts w:ascii="Times New Roman" w:hAnsi="Times New Roman"/>
          <w:color w:val="000000"/>
          <w:sz w:val="24"/>
          <w:szCs w:val="24"/>
        </w:rPr>
        <w:t>pRhlAB</w:t>
      </w:r>
      <w:proofErr w:type="spellEnd"/>
    </w:p>
    <w:p w14:paraId="1AF57176" w14:textId="77777777" w:rsidR="00A82A03" w:rsidRDefault="00A82A03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</w:pPr>
    </w:p>
    <w:p w14:paraId="03B7A2B7" w14:textId="21317EE4" w:rsidR="000076BD" w:rsidRDefault="000076BD" w:rsidP="000076BD">
      <w:pPr>
        <w:ind w:firstLine="420"/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B05FE67" wp14:editId="1D678E49">
            <wp:simplePos x="0" y="0"/>
            <wp:positionH relativeFrom="margin">
              <wp:align>center</wp:align>
            </wp:positionH>
            <wp:positionV relativeFrom="paragraph">
              <wp:posOffset>269875</wp:posOffset>
            </wp:positionV>
            <wp:extent cx="3872230" cy="339979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30" cy="339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31EE5" w14:textId="1E4B316C" w:rsidR="000076BD" w:rsidRDefault="000076BD" w:rsidP="000076BD">
      <w:pPr>
        <w:spacing w:line="360" w:lineRule="auto"/>
        <w:ind w:firstLine="420"/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</w:pPr>
    </w:p>
    <w:p w14:paraId="30F21A3C" w14:textId="520450F6" w:rsidR="000076BD" w:rsidRDefault="000076BD" w:rsidP="000076BD">
      <w:pPr>
        <w:spacing w:line="360" w:lineRule="auto"/>
        <w:rPr>
          <w:rFonts w:ascii="Times New Roman" w:eastAsia="宋体" w:hAnsi="Times New Roman" w:cs="Times New Roman"/>
          <w:kern w:val="0"/>
          <w:sz w:val="24"/>
          <w:lang w:eastAsia="en-US"/>
        </w:rPr>
      </w:pPr>
      <w:r w:rsidRPr="000076BD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Figure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 </w:t>
      </w:r>
      <w:r w:rsidR="00C04D6A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S</w:t>
      </w:r>
      <w:r w:rsidR="00A82A03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2</w:t>
      </w:r>
      <w:r w:rsidRPr="000076BD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.</w:t>
      </w:r>
      <w:r w:rsidRPr="000076BD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Amplification </w:t>
      </w:r>
      <w:r w:rsidRPr="000076BD">
        <w:rPr>
          <w:rFonts w:ascii="Times New Roman" w:eastAsia="宋体" w:hAnsi="Times New Roman" w:cs="Times New Roman" w:hint="eastAsia"/>
          <w:kern w:val="0"/>
          <w:sz w:val="24"/>
          <w:lang w:eastAsia="en-US"/>
        </w:rPr>
        <w:t xml:space="preserve">and fusion 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of </w:t>
      </w:r>
      <w:proofErr w:type="spellStart"/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>Pgpd</w:t>
      </w:r>
      <w:proofErr w:type="spellEnd"/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 xml:space="preserve"> </w:t>
      </w:r>
      <w:r w:rsidRPr="000076BD">
        <w:rPr>
          <w:rFonts w:ascii="Times New Roman" w:eastAsia="宋体" w:hAnsi="Times New Roman" w:cs="Times New Roman"/>
          <w:iCs/>
          <w:kern w:val="0"/>
          <w:sz w:val="24"/>
          <w:lang w:eastAsia="en-US"/>
        </w:rPr>
        <w:t>from</w:t>
      </w:r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 xml:space="preserve"> </w:t>
      </w:r>
      <w:r w:rsidRPr="000076BD">
        <w:rPr>
          <w:rFonts w:ascii="Times New Roman" w:eastAsia="宋体" w:hAnsi="Times New Roman" w:cs="Times New Roman"/>
          <w:i/>
          <w:color w:val="131413"/>
          <w:kern w:val="0"/>
          <w:sz w:val="24"/>
          <w:lang w:eastAsia="en-US"/>
        </w:rPr>
        <w:t>S</w:t>
      </w:r>
      <w:r w:rsidRPr="000076BD">
        <w:rPr>
          <w:rFonts w:ascii="Times New Roman" w:eastAsia="宋体" w:hAnsi="Times New Roman" w:cs="Times New Roman" w:hint="eastAsia"/>
          <w:i/>
          <w:color w:val="131413"/>
          <w:kern w:val="0"/>
          <w:sz w:val="24"/>
          <w:lang w:eastAsia="en-US"/>
        </w:rPr>
        <w:t>.</w:t>
      </w:r>
      <w:r w:rsidRPr="000076BD">
        <w:rPr>
          <w:rFonts w:ascii="Times New Roman" w:eastAsia="宋体" w:hAnsi="Times New Roman" w:cs="Times New Roman"/>
          <w:i/>
          <w:color w:val="131413"/>
          <w:kern w:val="0"/>
          <w:sz w:val="24"/>
          <w:lang w:eastAsia="en-US"/>
        </w:rPr>
        <w:t xml:space="preserve"> </w:t>
      </w:r>
      <w:proofErr w:type="spellStart"/>
      <w:r w:rsidRPr="000076BD">
        <w:rPr>
          <w:rFonts w:ascii="Times New Roman" w:eastAsia="宋体" w:hAnsi="Times New Roman" w:cs="Times New Roman"/>
          <w:i/>
          <w:color w:val="131413"/>
          <w:kern w:val="0"/>
          <w:sz w:val="24"/>
          <w:lang w:eastAsia="en-US"/>
        </w:rPr>
        <w:t>bombicola</w:t>
      </w:r>
      <w:proofErr w:type="spellEnd"/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 xml:space="preserve">, </w:t>
      </w:r>
      <w:proofErr w:type="spellStart"/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>Tpgk</w:t>
      </w:r>
      <w:proofErr w:type="spellEnd"/>
      <w:r w:rsidRPr="000076BD">
        <w:rPr>
          <w:rFonts w:ascii="Times New Roman" w:eastAsia="宋体" w:hAnsi="Times New Roman" w:cs="Times New Roman"/>
          <w:iCs/>
          <w:kern w:val="0"/>
          <w:sz w:val="24"/>
          <w:lang w:eastAsia="en-US"/>
        </w:rPr>
        <w:t xml:space="preserve"> from</w:t>
      </w:r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 xml:space="preserve"> S. cerevisiae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and CDs of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>rhlA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>.</w:t>
      </w:r>
      <w:r w:rsidRPr="000076BD">
        <w:rPr>
          <w:rFonts w:ascii="Times New Roman" w:eastAsia="宋体" w:hAnsi="Times New Roman" w:cs="Times New Roman" w:hint="eastAsia"/>
          <w:kern w:val="0"/>
          <w:sz w:val="24"/>
          <w:lang w:eastAsia="en-US"/>
        </w:rPr>
        <w:t xml:space="preserve"> a.</w:t>
      </w:r>
      <w:r w:rsidRPr="000076BD">
        <w:rPr>
          <w:rFonts w:ascii="Times New Roman" w:eastAsia="宋体" w:hAnsi="Times New Roman" w:cs="Times New Roman"/>
          <w:iCs/>
          <w:kern w:val="0"/>
          <w:sz w:val="24"/>
          <w:lang w:eastAsia="en-US"/>
        </w:rPr>
        <w:t xml:space="preserve"> 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Amplification of </w:t>
      </w:r>
      <w:proofErr w:type="spellStart"/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>Pgpd</w:t>
      </w:r>
      <w:proofErr w:type="spellEnd"/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 xml:space="preserve">, </w:t>
      </w:r>
      <w:proofErr w:type="spellStart"/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>Tpgk</w:t>
      </w:r>
      <w:proofErr w:type="spellEnd"/>
      <w:r w:rsidRPr="000076BD">
        <w:rPr>
          <w:rFonts w:ascii="Times New Roman" w:eastAsia="宋体" w:hAnsi="Times New Roman" w:cs="Times New Roman"/>
          <w:iCs/>
          <w:kern w:val="0"/>
          <w:sz w:val="24"/>
          <w:lang w:eastAsia="en-US"/>
        </w:rPr>
        <w:t xml:space="preserve"> 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and CDs of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>rhlA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from </w:t>
      </w:r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 xml:space="preserve">P. aeruginosa 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>SH6</w:t>
      </w:r>
      <w:r w:rsidRPr="000076BD">
        <w:rPr>
          <w:rFonts w:ascii="Times New Roman" w:eastAsia="宋体" w:hAnsi="Times New Roman" w:cs="Times New Roman" w:hint="eastAsia"/>
          <w:kern w:val="0"/>
          <w:sz w:val="24"/>
          <w:lang w:eastAsia="en-US"/>
        </w:rPr>
        <w:t xml:space="preserve">. </w:t>
      </w:r>
      <w:r w:rsidRPr="000076BD">
        <w:rPr>
          <w:rFonts w:ascii="Times New Roman" w:eastAsia="宋体" w:hAnsi="Times New Roman" w:cs="Times New Roman" w:hint="eastAsia"/>
          <w:iCs/>
          <w:kern w:val="0"/>
          <w:sz w:val="24"/>
          <w:lang w:eastAsia="en-US"/>
        </w:rPr>
        <w:t>M</w:t>
      </w:r>
      <w:r w:rsidRPr="000076BD">
        <w:rPr>
          <w:rFonts w:ascii="Times New Roman" w:eastAsia="宋体" w:hAnsi="Times New Roman" w:cs="Times New Roman"/>
          <w:iCs/>
          <w:kern w:val="0"/>
          <w:sz w:val="24"/>
          <w:lang w:eastAsia="en-US"/>
        </w:rPr>
        <w:t>: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Trans plus 2k marker; Lane </w:t>
      </w:r>
      <w:r w:rsidRPr="000076BD">
        <w:rPr>
          <w:rFonts w:ascii="Times New Roman" w:eastAsia="宋体" w:hAnsi="Times New Roman" w:cs="Times New Roman" w:hint="eastAsia"/>
          <w:kern w:val="0"/>
          <w:sz w:val="24"/>
          <w:lang w:eastAsia="en-US"/>
        </w:rPr>
        <w:t>1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>:</w:t>
      </w:r>
      <w:r w:rsidRPr="000076BD">
        <w:rPr>
          <w:rFonts w:ascii="Times New Roman" w:eastAsia="宋体" w:hAnsi="Times New Roman" w:cs="Times New Roman"/>
          <w:iCs/>
          <w:kern w:val="0"/>
          <w:sz w:val="24"/>
          <w:lang w:eastAsia="en-US"/>
        </w:rPr>
        <w:t xml:space="preserve"> </w:t>
      </w:r>
      <w:proofErr w:type="spellStart"/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>Pgpd</w:t>
      </w:r>
      <w:proofErr w:type="spellEnd"/>
      <w:r w:rsidRPr="000076BD">
        <w:rPr>
          <w:rFonts w:ascii="Times New Roman" w:eastAsia="宋体" w:hAnsi="Times New Roman" w:cs="Times New Roman"/>
          <w:iCs/>
          <w:kern w:val="0"/>
          <w:sz w:val="24"/>
          <w:lang w:eastAsia="en-US"/>
        </w:rPr>
        <w:t xml:space="preserve"> from</w:t>
      </w:r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 xml:space="preserve"> S</w:t>
      </w:r>
      <w:r w:rsidRPr="000076BD">
        <w:rPr>
          <w:rFonts w:ascii="Times New Roman" w:eastAsia="宋体" w:hAnsi="Times New Roman" w:cs="Times New Roman" w:hint="eastAsia"/>
          <w:i/>
          <w:iCs/>
          <w:kern w:val="0"/>
          <w:sz w:val="24"/>
          <w:lang w:eastAsia="en-US"/>
        </w:rPr>
        <w:t>.</w:t>
      </w:r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 xml:space="preserve"> </w:t>
      </w:r>
      <w:proofErr w:type="spellStart"/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>bombicola</w:t>
      </w:r>
      <w:proofErr w:type="spellEnd"/>
      <w:r w:rsidRPr="000076BD">
        <w:rPr>
          <w:rFonts w:ascii="Times New Roman" w:eastAsia="宋体" w:hAnsi="Times New Roman" w:cs="Times New Roman"/>
          <w:iCs/>
          <w:kern w:val="0"/>
          <w:sz w:val="24"/>
          <w:lang w:eastAsia="en-US"/>
        </w:rPr>
        <w:t xml:space="preserve">; Lane </w:t>
      </w:r>
      <w:r w:rsidRPr="000076BD">
        <w:rPr>
          <w:rFonts w:ascii="Times New Roman" w:eastAsia="宋体" w:hAnsi="Times New Roman" w:cs="Times New Roman" w:hint="eastAsia"/>
          <w:iCs/>
          <w:kern w:val="0"/>
          <w:sz w:val="24"/>
          <w:lang w:eastAsia="en-US"/>
        </w:rPr>
        <w:t>2</w:t>
      </w:r>
      <w:r w:rsidRPr="000076BD">
        <w:rPr>
          <w:rFonts w:ascii="Times New Roman" w:eastAsia="宋体" w:hAnsi="Times New Roman" w:cs="Times New Roman"/>
          <w:iCs/>
          <w:kern w:val="0"/>
          <w:sz w:val="24"/>
          <w:lang w:eastAsia="en-US"/>
        </w:rPr>
        <w:t>:</w:t>
      </w:r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 xml:space="preserve"> </w:t>
      </w:r>
      <w:proofErr w:type="spellStart"/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>Tpgk</w:t>
      </w:r>
      <w:proofErr w:type="spellEnd"/>
      <w:r w:rsidRPr="000076BD">
        <w:rPr>
          <w:rFonts w:ascii="Times New Roman" w:eastAsia="宋体" w:hAnsi="Times New Roman" w:cs="Times New Roman"/>
          <w:iCs/>
          <w:kern w:val="0"/>
          <w:sz w:val="24"/>
          <w:lang w:eastAsia="en-US"/>
        </w:rPr>
        <w:t xml:space="preserve"> from</w:t>
      </w:r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 xml:space="preserve"> S. cerevisiae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; Lane </w:t>
      </w:r>
      <w:r w:rsidRPr="000076BD">
        <w:rPr>
          <w:rFonts w:ascii="Times New Roman" w:eastAsia="宋体" w:hAnsi="Times New Roman" w:cs="Times New Roman" w:hint="eastAsia"/>
          <w:kern w:val="0"/>
          <w:sz w:val="24"/>
          <w:lang w:eastAsia="en-US"/>
        </w:rPr>
        <w:t>3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: CDs of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>rhlA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from </w:t>
      </w:r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 xml:space="preserve">P. aeruginosa 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>SH6</w:t>
      </w:r>
      <w:r w:rsidRPr="000076BD">
        <w:rPr>
          <w:rFonts w:ascii="Times New Roman" w:eastAsia="宋体" w:hAnsi="Times New Roman" w:cs="Times New Roman" w:hint="eastAsia"/>
          <w:kern w:val="0"/>
          <w:sz w:val="24"/>
          <w:lang w:eastAsia="en-US"/>
        </w:rPr>
        <w:t>.</w:t>
      </w:r>
      <w:r w:rsidRPr="000076BD">
        <w:rPr>
          <w:rFonts w:ascii="Times New Roman" w:eastAsia="宋体" w:hAnsi="Times New Roman" w:cs="Times New Roman" w:hint="eastAsia"/>
          <w:iCs/>
          <w:kern w:val="0"/>
          <w:sz w:val="24"/>
          <w:lang w:eastAsia="en-US"/>
        </w:rPr>
        <w:t xml:space="preserve"> </w:t>
      </w:r>
      <w:r w:rsidRPr="000076BD">
        <w:rPr>
          <w:rFonts w:ascii="Times New Roman" w:eastAsia="宋体" w:hAnsi="Times New Roman" w:cs="Times New Roman"/>
          <w:iCs/>
          <w:kern w:val="0"/>
          <w:sz w:val="24"/>
          <w:lang w:eastAsia="en-US"/>
        </w:rPr>
        <w:t>b</w:t>
      </w:r>
      <w:r w:rsidRPr="000076BD">
        <w:rPr>
          <w:rFonts w:ascii="Times New Roman" w:eastAsia="宋体" w:hAnsi="Times New Roman" w:cs="Times New Roman" w:hint="eastAsia"/>
          <w:iCs/>
          <w:kern w:val="0"/>
          <w:sz w:val="24"/>
          <w:lang w:eastAsia="en-US"/>
        </w:rPr>
        <w:t xml:space="preserve">. 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Fusion of </w:t>
      </w:r>
      <w:proofErr w:type="spellStart"/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lastRenderedPageBreak/>
        <w:t>Pgpd</w:t>
      </w:r>
      <w:proofErr w:type="spellEnd"/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 xml:space="preserve">, </w:t>
      </w:r>
      <w:proofErr w:type="spellStart"/>
      <w:r w:rsidRPr="000076BD">
        <w:rPr>
          <w:rFonts w:ascii="Times New Roman" w:eastAsia="宋体" w:hAnsi="Times New Roman" w:cs="Times New Roman"/>
          <w:i/>
          <w:iCs/>
          <w:kern w:val="0"/>
          <w:sz w:val="24"/>
          <w:lang w:eastAsia="en-US"/>
        </w:rPr>
        <w:t>Tpgk</w:t>
      </w:r>
      <w:proofErr w:type="spellEnd"/>
      <w:r w:rsidRPr="000076BD">
        <w:rPr>
          <w:rFonts w:ascii="Times New Roman" w:eastAsia="宋体" w:hAnsi="Times New Roman" w:cs="Times New Roman"/>
          <w:iCs/>
          <w:kern w:val="0"/>
          <w:sz w:val="24"/>
          <w:lang w:eastAsia="en-US"/>
        </w:rPr>
        <w:t xml:space="preserve"> 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and CDs of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>rhlA</w:t>
      </w:r>
      <w:proofErr w:type="spellEnd"/>
      <w:r w:rsidRPr="000076BD">
        <w:rPr>
          <w:rFonts w:ascii="Times New Roman" w:eastAsia="宋体" w:hAnsi="Times New Roman" w:cs="Times New Roman"/>
          <w:iCs/>
          <w:kern w:val="0"/>
          <w:sz w:val="24"/>
          <w:lang w:eastAsia="en-US"/>
        </w:rPr>
        <w:t>.</w:t>
      </w:r>
      <w:r w:rsidRPr="000076BD">
        <w:rPr>
          <w:rFonts w:ascii="Times New Roman" w:eastAsia="宋体" w:hAnsi="Times New Roman" w:cs="Times New Roman" w:hint="eastAsia"/>
          <w:iCs/>
          <w:kern w:val="0"/>
          <w:sz w:val="24"/>
          <w:lang w:eastAsia="en-US"/>
        </w:rPr>
        <w:t xml:space="preserve">  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Lane 1 and 2: fusion fragment; </w:t>
      </w:r>
      <w:r w:rsidRPr="000076BD">
        <w:rPr>
          <w:rFonts w:ascii="Times New Roman" w:eastAsia="宋体" w:hAnsi="Times New Roman" w:cs="Times New Roman" w:hint="eastAsia"/>
          <w:kern w:val="0"/>
          <w:sz w:val="24"/>
          <w:lang w:eastAsia="en-US"/>
        </w:rPr>
        <w:t>M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>: Trans plus 2K marker.</w:t>
      </w:r>
    </w:p>
    <w:p w14:paraId="37CE951B" w14:textId="0B3B0381" w:rsidR="000076BD" w:rsidRDefault="000076BD">
      <w:pPr>
        <w:widowControl/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  <w:lang w:eastAsia="en-US"/>
        </w:rPr>
      </w:pPr>
      <w:r>
        <w:rPr>
          <w:rFonts w:ascii="Times New Roman" w:eastAsia="宋体" w:hAnsi="Times New Roman" w:cs="Times New Roman"/>
          <w:kern w:val="0"/>
          <w:sz w:val="24"/>
          <w:lang w:eastAsia="en-US"/>
        </w:rPr>
        <w:br w:type="page"/>
      </w:r>
    </w:p>
    <w:p w14:paraId="72022568" w14:textId="12B2A6EC" w:rsidR="000076BD" w:rsidRDefault="000076BD" w:rsidP="000076BD">
      <w:pPr>
        <w:ind w:firstLine="420"/>
        <w:rPr>
          <w:rFonts w:ascii="Times New Roman" w:hAnsi="Times New Roman" w:cs="Times New Roman"/>
        </w:rPr>
      </w:pPr>
      <w:r>
        <w:rPr>
          <w:noProof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6ABA72FD" wp14:editId="1116D2C3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5274310" cy="1767840"/>
            <wp:effectExtent l="0" t="0" r="2540" b="3810"/>
            <wp:wrapTopAndBottom/>
            <wp:docPr id="4" name="图片 4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i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BE61D" w14:textId="21D24D27" w:rsidR="000076BD" w:rsidRPr="000076BD" w:rsidRDefault="000076BD" w:rsidP="000076BD">
      <w:pPr>
        <w:widowControl/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lang w:eastAsia="en-US"/>
        </w:rPr>
      </w:pPr>
      <w:r w:rsidRPr="000076BD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Figure </w:t>
      </w:r>
      <w:r w:rsidR="00C04D6A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S</w:t>
      </w:r>
      <w:r w:rsidR="00A82A03">
        <w:rPr>
          <w:rFonts w:ascii="Times New Roman" w:eastAsia="宋体" w:hAnsi="Times New Roman" w:cs="Times New Roman"/>
          <w:b/>
          <w:kern w:val="0"/>
          <w:sz w:val="24"/>
          <w:szCs w:val="24"/>
        </w:rPr>
        <w:t>3</w:t>
      </w:r>
      <w:r w:rsidRPr="000076BD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. 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>Verification of</w:t>
      </w:r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 xml:space="preserve">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>rhlA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>/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>rhlB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expression cassettes and the recombinant plasmid </w:t>
      </w:r>
      <w:proofErr w:type="spellStart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>pRhlA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, </w:t>
      </w:r>
      <w:proofErr w:type="spellStart"/>
      <w:r w:rsidRPr="000076BD">
        <w:rPr>
          <w:rFonts w:ascii="Times New Roman" w:eastAsia="宋体" w:hAnsi="Times New Roman" w:cs="Times New Roman"/>
          <w:bCs/>
          <w:kern w:val="0"/>
          <w:sz w:val="24"/>
          <w:lang w:eastAsia="en-US"/>
        </w:rPr>
        <w:t>pRhlAB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a. PCR validation of</w:t>
      </w:r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 xml:space="preserve">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>rhlA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expression cassette. Lane 1-2:</w:t>
      </w:r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 xml:space="preserve">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>rhlA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expression cassette; M: Trans plus 2K marker. b. PCR verification of plasmid </w:t>
      </w:r>
      <w:proofErr w:type="spellStart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>pRhlA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digested by </w:t>
      </w:r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 xml:space="preserve">Hind 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Ⅲ. M: Trans plus 2K marker; Lane 1-11: possible recombinant plasmids containing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>rhlA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expression cassette digested by </w:t>
      </w:r>
      <w:r w:rsidRPr="000076BD">
        <w:rPr>
          <w:rFonts w:ascii="Times New Roman" w:eastAsia="宋体" w:hAnsi="Times New Roman" w:cs="Times New Roman"/>
          <w:i/>
          <w:color w:val="000000"/>
          <w:kern w:val="0"/>
          <w:sz w:val="24"/>
          <w:lang w:eastAsia="en-US"/>
        </w:rPr>
        <w:t xml:space="preserve">Hind </w:t>
      </w:r>
      <w:r w:rsidRPr="000076BD">
        <w:rPr>
          <w:rFonts w:ascii="Times New Roman" w:eastAsia="宋体" w:hAnsi="Times New Roman" w:cs="Times New Roman"/>
          <w:color w:val="000000"/>
          <w:kern w:val="0"/>
          <w:sz w:val="24"/>
          <w:lang w:eastAsia="en-US"/>
        </w:rPr>
        <w:t>Ⅲ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. </w:t>
      </w:r>
      <w:r w:rsidRPr="000076BD">
        <w:rPr>
          <w:rFonts w:ascii="Times New Roman" w:eastAsia="宋体" w:hAnsi="Times New Roman" w:cs="Times New Roman"/>
          <w:iCs/>
          <w:kern w:val="0"/>
          <w:sz w:val="24"/>
          <w:lang w:eastAsia="en-US"/>
        </w:rPr>
        <w:t>c.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Amplification of</w:t>
      </w:r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 xml:space="preserve">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>rhlB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expression cassette. M: Trans plus 2K marker; Lane 1-4:</w:t>
      </w:r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 xml:space="preserve">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>rhlB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expression cassette. d. PCR verification of plasmids </w:t>
      </w:r>
      <w:proofErr w:type="spellStart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>pRhlAB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digested by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>Sal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>I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. M: Trans plus 2K marker; Lane 1-5: possible recombinant plasmids containing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>rhlB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 xml:space="preserve"> expression cassette digested by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lang w:eastAsia="en-US"/>
        </w:rPr>
        <w:t>Sal</w:t>
      </w:r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>I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lang w:eastAsia="en-US"/>
        </w:rPr>
        <w:t>.</w:t>
      </w:r>
    </w:p>
    <w:p w14:paraId="54367481" w14:textId="0747FF30" w:rsidR="000076BD" w:rsidRDefault="000076BD">
      <w:pPr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01576C1" w14:textId="142BE4D7" w:rsidR="000076BD" w:rsidRDefault="000076BD" w:rsidP="000076BD">
      <w:pPr>
        <w:ind w:firstLine="420"/>
        <w:rPr>
          <w:rFonts w:ascii="Times New Roman" w:hAnsi="Times New Roman" w:cs="Times New Roman"/>
        </w:rPr>
      </w:pPr>
      <w:r>
        <w:rPr>
          <w:noProof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72F6D169" wp14:editId="21106888">
            <wp:simplePos x="0" y="0"/>
            <wp:positionH relativeFrom="margin">
              <wp:align>center</wp:align>
            </wp:positionH>
            <wp:positionV relativeFrom="paragraph">
              <wp:posOffset>34636</wp:posOffset>
            </wp:positionV>
            <wp:extent cx="3744720" cy="2112818"/>
            <wp:effectExtent l="0" t="0" r="8255" b="1905"/>
            <wp:wrapTopAndBottom/>
            <wp:docPr id="5" name="图片 5" descr="5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-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720" cy="211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7FEE2F" w14:textId="777568D9" w:rsidR="000076BD" w:rsidRPr="000076BD" w:rsidRDefault="000076BD" w:rsidP="000076BD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lang w:eastAsia="en-US"/>
        </w:rPr>
      </w:pPr>
      <w:r w:rsidRPr="000076BD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Figure </w:t>
      </w:r>
      <w:r w:rsidR="00C04D6A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S</w:t>
      </w:r>
      <w:r w:rsidR="00A82A03">
        <w:rPr>
          <w:rFonts w:ascii="Times New Roman" w:eastAsia="宋体" w:hAnsi="Times New Roman" w:cs="Times New Roman"/>
          <w:b/>
          <w:kern w:val="0"/>
          <w:sz w:val="24"/>
          <w:szCs w:val="24"/>
        </w:rPr>
        <w:t>4</w:t>
      </w:r>
      <w:r w:rsidRPr="000076BD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. </w:t>
      </w:r>
      <w:r w:rsidRPr="000076BD">
        <w:rPr>
          <w:rFonts w:ascii="Times New Roman" w:eastAsia="宋体" w:hAnsi="Times New Roman" w:cs="Times New Roman"/>
          <w:kern w:val="0"/>
          <w:sz w:val="24"/>
          <w:szCs w:val="21"/>
          <w:lang w:eastAsia="en-US"/>
        </w:rPr>
        <w:t xml:space="preserve">PCR verification of recombinant strain of </w:t>
      </w:r>
      <w:r w:rsidRPr="000076BD">
        <w:rPr>
          <w:rFonts w:ascii="Times New Roman" w:eastAsia="宋体" w:hAnsi="Times New Roman" w:cs="Times New Roman"/>
          <w:i/>
          <w:kern w:val="0"/>
          <w:sz w:val="24"/>
          <w:szCs w:val="21"/>
          <w:lang w:eastAsia="en-US"/>
        </w:rPr>
        <w:t>S</w:t>
      </w:r>
      <w:r w:rsidRPr="000076BD">
        <w:rPr>
          <w:rFonts w:ascii="Times New Roman" w:eastAsia="宋体" w:hAnsi="Times New Roman" w:cs="Times New Roman" w:hint="eastAsia"/>
          <w:i/>
          <w:kern w:val="0"/>
          <w:sz w:val="24"/>
          <w:szCs w:val="21"/>
          <w:lang w:eastAsia="en-US"/>
        </w:rPr>
        <w:t>.</w:t>
      </w:r>
      <w:r w:rsidRPr="000076BD">
        <w:rPr>
          <w:rFonts w:ascii="Times New Roman" w:eastAsia="宋体" w:hAnsi="Times New Roman" w:cs="Times New Roman"/>
          <w:i/>
          <w:kern w:val="0"/>
          <w:sz w:val="24"/>
          <w:szCs w:val="21"/>
          <w:lang w:eastAsia="en-US"/>
        </w:rPr>
        <w:t xml:space="preserve">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szCs w:val="21"/>
          <w:lang w:eastAsia="en-US"/>
        </w:rPr>
        <w:t>bombicola</w:t>
      </w:r>
      <w:proofErr w:type="spellEnd"/>
      <w:r w:rsidRPr="000076BD">
        <w:rPr>
          <w:rFonts w:ascii="Times New Roman" w:eastAsia="宋体" w:hAnsi="Times New Roman" w:cs="Times New Roman"/>
          <w:i/>
          <w:kern w:val="0"/>
          <w:sz w:val="24"/>
          <w:szCs w:val="21"/>
          <w:lang w:eastAsia="en-US"/>
        </w:rPr>
        <w:t>.</w:t>
      </w:r>
      <w:r w:rsidRPr="000076BD">
        <w:rPr>
          <w:rFonts w:ascii="Times New Roman" w:eastAsia="宋体" w:hAnsi="Times New Roman" w:cs="Times New Roman"/>
          <w:kern w:val="0"/>
          <w:sz w:val="24"/>
          <w:szCs w:val="21"/>
          <w:lang w:eastAsia="en-US"/>
        </w:rPr>
        <w:t xml:space="preserve"> (A) to (C) PCR amplification of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szCs w:val="21"/>
          <w:lang w:eastAsia="en-US"/>
        </w:rPr>
        <w:t>rhlA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szCs w:val="21"/>
          <w:lang w:eastAsia="en-US"/>
        </w:rPr>
        <w:t>,</w:t>
      </w:r>
      <w:r w:rsidRPr="000076BD">
        <w:rPr>
          <w:rFonts w:ascii="Times New Roman" w:eastAsia="宋体" w:hAnsi="Times New Roman" w:cs="Times New Roman"/>
          <w:i/>
          <w:kern w:val="0"/>
          <w:sz w:val="24"/>
          <w:szCs w:val="21"/>
          <w:lang w:eastAsia="en-US"/>
        </w:rPr>
        <w:t xml:space="preserve">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szCs w:val="21"/>
          <w:lang w:eastAsia="en-US"/>
        </w:rPr>
        <w:t>rhlB</w:t>
      </w:r>
      <w:proofErr w:type="spellEnd"/>
      <w:r w:rsidRPr="000076BD">
        <w:rPr>
          <w:rFonts w:ascii="Times New Roman" w:eastAsia="宋体" w:hAnsi="Times New Roman" w:cs="Times New Roman"/>
          <w:i/>
          <w:kern w:val="0"/>
          <w:sz w:val="24"/>
          <w:szCs w:val="21"/>
          <w:lang w:eastAsia="en-US"/>
        </w:rPr>
        <w:t xml:space="preserve"> </w:t>
      </w:r>
      <w:r w:rsidRPr="000076BD">
        <w:rPr>
          <w:rFonts w:ascii="Times New Roman" w:eastAsia="宋体" w:hAnsi="Times New Roman" w:cs="Times New Roman"/>
          <w:kern w:val="0"/>
          <w:sz w:val="24"/>
          <w:szCs w:val="21"/>
          <w:lang w:eastAsia="en-US"/>
        </w:rPr>
        <w:t>and</w:t>
      </w:r>
      <w:r w:rsidRPr="000076BD">
        <w:rPr>
          <w:rFonts w:ascii="Times New Roman" w:eastAsia="宋体" w:hAnsi="Times New Roman" w:cs="Times New Roman"/>
          <w:i/>
          <w:kern w:val="0"/>
          <w:sz w:val="24"/>
          <w:szCs w:val="21"/>
          <w:lang w:eastAsia="en-US"/>
        </w:rPr>
        <w:t xml:space="preserve"> </w:t>
      </w:r>
      <w:proofErr w:type="spellStart"/>
      <w:r w:rsidRPr="000076BD">
        <w:rPr>
          <w:rFonts w:ascii="Times New Roman" w:eastAsia="宋体" w:hAnsi="Times New Roman" w:cs="Times New Roman"/>
          <w:i/>
          <w:kern w:val="0"/>
          <w:sz w:val="24"/>
          <w:szCs w:val="21"/>
          <w:lang w:eastAsia="en-US"/>
        </w:rPr>
        <w:t>hph</w:t>
      </w:r>
      <w:proofErr w:type="spellEnd"/>
      <w:r w:rsidRPr="000076BD">
        <w:rPr>
          <w:rFonts w:ascii="Times New Roman" w:eastAsia="宋体" w:hAnsi="Times New Roman" w:cs="Times New Roman"/>
          <w:kern w:val="0"/>
          <w:sz w:val="24"/>
          <w:szCs w:val="21"/>
          <w:lang w:eastAsia="en-US"/>
        </w:rPr>
        <w:t>, respectively.</w:t>
      </w:r>
      <w:r w:rsidRPr="000076BD">
        <w:rPr>
          <w:rFonts w:ascii="Times New Roman" w:eastAsia="宋体" w:hAnsi="Times New Roman" w:cs="Times New Roman"/>
          <w:i/>
          <w:kern w:val="0"/>
          <w:sz w:val="24"/>
          <w:szCs w:val="21"/>
          <w:lang w:eastAsia="en-US"/>
        </w:rPr>
        <w:t xml:space="preserve"> </w:t>
      </w:r>
      <w:r w:rsidRPr="000076BD">
        <w:rPr>
          <w:rFonts w:ascii="Times New Roman" w:eastAsia="宋体" w:hAnsi="Times New Roman" w:cs="Times New Roman"/>
          <w:kern w:val="0"/>
          <w:sz w:val="24"/>
          <w:szCs w:val="21"/>
          <w:lang w:eastAsia="en-US"/>
        </w:rPr>
        <w:t>M: Trans plus 2K marker; Lane 1-6: strain 1-6.</w:t>
      </w:r>
    </w:p>
    <w:p w14:paraId="1FDA3715" w14:textId="77777777" w:rsidR="000076BD" w:rsidRPr="000076BD" w:rsidRDefault="000076BD" w:rsidP="000076BD">
      <w:pPr>
        <w:ind w:firstLine="420"/>
        <w:rPr>
          <w:rFonts w:ascii="Times New Roman" w:hAnsi="Times New Roman" w:cs="Times New Roman"/>
        </w:rPr>
      </w:pPr>
    </w:p>
    <w:sectPr w:rsidR="000076BD" w:rsidRPr="000076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6E08D" w14:textId="77777777" w:rsidR="00A94242" w:rsidRDefault="00A94242" w:rsidP="000076BD">
      <w:r>
        <w:separator/>
      </w:r>
    </w:p>
  </w:endnote>
  <w:endnote w:type="continuationSeparator" w:id="0">
    <w:p w14:paraId="073D3E45" w14:textId="77777777" w:rsidR="00A94242" w:rsidRDefault="00A94242" w:rsidP="0000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D1B62" w14:textId="77777777" w:rsidR="00A94242" w:rsidRDefault="00A94242" w:rsidP="000076BD">
      <w:r>
        <w:separator/>
      </w:r>
    </w:p>
  </w:footnote>
  <w:footnote w:type="continuationSeparator" w:id="0">
    <w:p w14:paraId="0F068A00" w14:textId="77777777" w:rsidR="00A94242" w:rsidRDefault="00A94242" w:rsidP="000076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53"/>
    <w:rsid w:val="000076BD"/>
    <w:rsid w:val="00166094"/>
    <w:rsid w:val="002455A6"/>
    <w:rsid w:val="002D4493"/>
    <w:rsid w:val="00495B04"/>
    <w:rsid w:val="005F4D11"/>
    <w:rsid w:val="00623F7C"/>
    <w:rsid w:val="008808AD"/>
    <w:rsid w:val="00A82A03"/>
    <w:rsid w:val="00A94242"/>
    <w:rsid w:val="00C04D6A"/>
    <w:rsid w:val="00D37E20"/>
    <w:rsid w:val="00E84653"/>
    <w:rsid w:val="00EE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CE0AA"/>
  <w15:chartTrackingRefBased/>
  <w15:docId w15:val="{A6AD58D1-FA97-4A18-A96A-DB0852B9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6BD"/>
    <w:pPr>
      <w:widowControl w:val="0"/>
      <w:spacing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6BD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76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76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76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Ju</dc:creator>
  <cp:keywords/>
  <dc:description/>
  <cp:lastModifiedBy>song</cp:lastModifiedBy>
  <cp:revision>6</cp:revision>
  <dcterms:created xsi:type="dcterms:W3CDTF">2021-09-07T11:48:00Z</dcterms:created>
  <dcterms:modified xsi:type="dcterms:W3CDTF">2024-06-22T11:05:00Z</dcterms:modified>
</cp:coreProperties>
</file>