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31F6E2" w14:textId="77777777" w:rsidR="00E63B43" w:rsidRPr="000C49BE" w:rsidRDefault="00E63B43" w:rsidP="00E63B43">
      <w:pPr>
        <w:pStyle w:val="paragraph"/>
        <w:spacing w:before="0" w:beforeAutospacing="0" w:after="0" w:afterAutospacing="0" w:line="480" w:lineRule="auto"/>
        <w:textAlignment w:val="baseline"/>
        <w:rPr>
          <w:b/>
          <w:bCs/>
          <w:lang w:val="en-GB"/>
        </w:rPr>
      </w:pPr>
      <w:r w:rsidRPr="000C49BE">
        <w:rPr>
          <w:rStyle w:val="normaltextrun"/>
          <w:rFonts w:eastAsiaTheme="majorEastAsia"/>
          <w:b/>
          <w:bCs/>
          <w:lang w:val="en-GB"/>
        </w:rPr>
        <w:t xml:space="preserve">Table 4.- </w:t>
      </w:r>
      <w:r>
        <w:rPr>
          <w:rStyle w:val="normaltextrun"/>
          <w:rFonts w:eastAsiaTheme="majorEastAsia"/>
          <w:b/>
          <w:bCs/>
          <w:lang w:val="en-GB"/>
        </w:rPr>
        <w:t>References that study chemicals</w:t>
      </w:r>
      <w:r w:rsidRPr="000C49BE">
        <w:rPr>
          <w:b/>
          <w:bCs/>
          <w:lang w:val="en-GB"/>
        </w:rPr>
        <w:t>-related factors</w:t>
      </w:r>
      <w:r>
        <w:rPr>
          <w:b/>
          <w:bCs/>
          <w:lang w:val="en-GB"/>
        </w:rPr>
        <w:t xml:space="preserve"> and data collected in questionnaires</w:t>
      </w:r>
      <w:r w:rsidRPr="000C49BE">
        <w:rPr>
          <w:b/>
          <w:bCs/>
          <w:lang w:val="en-GB"/>
        </w:rPr>
        <w:t xml:space="preserve"> (10 references) </w:t>
      </w:r>
    </w:p>
    <w:tbl>
      <w:tblPr>
        <w:tblStyle w:val="PlainTable2"/>
        <w:tblW w:w="5000" w:type="pct"/>
        <w:tblLayout w:type="fixed"/>
        <w:tblLook w:val="04A0" w:firstRow="1" w:lastRow="0" w:firstColumn="1" w:lastColumn="0" w:noHBand="0" w:noVBand="1"/>
      </w:tblPr>
      <w:tblGrid>
        <w:gridCol w:w="1153"/>
        <w:gridCol w:w="1111"/>
        <w:gridCol w:w="2070"/>
        <w:gridCol w:w="1543"/>
        <w:gridCol w:w="1543"/>
        <w:gridCol w:w="1158"/>
        <w:gridCol w:w="1888"/>
      </w:tblGrid>
      <w:tr w:rsidR="00E63B43" w:rsidRPr="000C49BE" w14:paraId="321F110A" w14:textId="77777777" w:rsidTr="00E925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13D8F786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b w:val="0"/>
                <w:bCs w:val="0"/>
                <w:lang w:val="en-GB" w:eastAsia="es-ES"/>
              </w:rPr>
            </w:pPr>
            <w:r w:rsidRPr="000C49BE">
              <w:rPr>
                <w:rFonts w:ascii="Times New Roman" w:hAnsi="Times New Roman" w:cs="Times New Roman"/>
                <w:lang w:val="en-GB"/>
              </w:rPr>
              <w:t>First author</w:t>
            </w:r>
          </w:p>
          <w:p w14:paraId="059C84BC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b w:val="0"/>
                <w:bCs w:val="0"/>
                <w:lang w:val="en-GB" w:eastAsia="es-ES"/>
              </w:rPr>
            </w:pPr>
            <w:r w:rsidRPr="000C49BE">
              <w:rPr>
                <w:rFonts w:ascii="Times New Roman" w:hAnsi="Times New Roman" w:cs="Times New Roman"/>
                <w:lang w:val="en-GB"/>
              </w:rPr>
              <w:t>Year of publication</w:t>
            </w:r>
          </w:p>
        </w:tc>
        <w:tc>
          <w:tcPr>
            <w:tcW w:w="531" w:type="pct"/>
          </w:tcPr>
          <w:p w14:paraId="609CC47C" w14:textId="77777777" w:rsidR="00E63B43" w:rsidRPr="000C49BE" w:rsidRDefault="00E63B43" w:rsidP="00E925A7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s-EC"/>
              </w:rPr>
            </w:pP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Number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of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participants</w:t>
            </w:r>
            <w:proofErr w:type="spellEnd"/>
          </w:p>
          <w:p w14:paraId="792ABEFB" w14:textId="77777777" w:rsidR="00E63B43" w:rsidRPr="000C49BE" w:rsidRDefault="00E63B43" w:rsidP="00E925A7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s-EC"/>
              </w:rPr>
            </w:pPr>
            <w:r w:rsidRPr="000C49BE">
              <w:rPr>
                <w:rFonts w:ascii="Times New Roman" w:hAnsi="Times New Roman" w:cs="Times New Roman"/>
                <w:lang w:val="es-EC"/>
              </w:rPr>
              <w:t>Age</w:t>
            </w:r>
          </w:p>
        </w:tc>
        <w:tc>
          <w:tcPr>
            <w:tcW w:w="989" w:type="pct"/>
          </w:tcPr>
          <w:p w14:paraId="77ED9FA3" w14:textId="77777777" w:rsidR="00E63B43" w:rsidRPr="000C49BE" w:rsidRDefault="00E63B43" w:rsidP="00E925A7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lang w:val="es-EC" w:eastAsia="es-ES"/>
              </w:rPr>
            </w:pP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Chemicals-related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factors</w:t>
            </w:r>
            <w:proofErr w:type="spellEnd"/>
          </w:p>
        </w:tc>
        <w:tc>
          <w:tcPr>
            <w:tcW w:w="2929" w:type="pct"/>
            <w:gridSpan w:val="4"/>
          </w:tcPr>
          <w:p w14:paraId="7212252D" w14:textId="77777777" w:rsidR="00E63B43" w:rsidRPr="000C49BE" w:rsidRDefault="00E63B43" w:rsidP="00E925A7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s-EC"/>
              </w:rPr>
            </w:pPr>
          </w:p>
          <w:p w14:paraId="3D291E04" w14:textId="77777777" w:rsidR="00E63B43" w:rsidRPr="000C49BE" w:rsidRDefault="00E63B43" w:rsidP="00E925A7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s-EC"/>
              </w:rPr>
            </w:pPr>
          </w:p>
          <w:p w14:paraId="6D71643B" w14:textId="77777777" w:rsidR="00E63B43" w:rsidRPr="000C49BE" w:rsidRDefault="00E63B43" w:rsidP="00E925A7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s-EC"/>
              </w:rPr>
            </w:pP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Questionnaires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with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questions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about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>:</w:t>
            </w:r>
          </w:p>
        </w:tc>
      </w:tr>
      <w:tr w:rsidR="00E63B43" w:rsidRPr="000C49BE" w14:paraId="5F620369" w14:textId="77777777" w:rsidTr="00E92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6CDD6BCC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</w:p>
        </w:tc>
        <w:tc>
          <w:tcPr>
            <w:tcW w:w="531" w:type="pct"/>
          </w:tcPr>
          <w:p w14:paraId="057D4FAC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s-EC"/>
              </w:rPr>
            </w:pPr>
          </w:p>
        </w:tc>
        <w:tc>
          <w:tcPr>
            <w:tcW w:w="989" w:type="pct"/>
          </w:tcPr>
          <w:p w14:paraId="336635F4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s-EC"/>
              </w:rPr>
            </w:pPr>
          </w:p>
        </w:tc>
        <w:tc>
          <w:tcPr>
            <w:tcW w:w="737" w:type="pct"/>
          </w:tcPr>
          <w:p w14:paraId="73309B84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s-EC"/>
              </w:rPr>
            </w:pPr>
            <w:proofErr w:type="spellStart"/>
            <w:r w:rsidRPr="000C49BE">
              <w:rPr>
                <w:rFonts w:ascii="Times New Roman" w:hAnsi="Times New Roman" w:cs="Times New Roman"/>
                <w:b/>
                <w:bCs/>
                <w:lang w:val="es-EC"/>
              </w:rPr>
              <w:t>Diet</w:t>
            </w:r>
            <w:proofErr w:type="spellEnd"/>
          </w:p>
        </w:tc>
        <w:tc>
          <w:tcPr>
            <w:tcW w:w="737" w:type="pct"/>
          </w:tcPr>
          <w:p w14:paraId="2ACB1AE7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s-EC"/>
              </w:rPr>
            </w:pPr>
            <w:proofErr w:type="spellStart"/>
            <w:r w:rsidRPr="000C49BE">
              <w:rPr>
                <w:rFonts w:ascii="Times New Roman" w:hAnsi="Times New Roman" w:cs="Times New Roman"/>
                <w:b/>
                <w:bCs/>
                <w:lang w:val="es-EC"/>
              </w:rPr>
              <w:t>Habits</w:t>
            </w:r>
            <w:proofErr w:type="spellEnd"/>
          </w:p>
        </w:tc>
        <w:tc>
          <w:tcPr>
            <w:tcW w:w="553" w:type="pct"/>
          </w:tcPr>
          <w:p w14:paraId="4CD3E4D0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s-EC"/>
              </w:rPr>
            </w:pPr>
            <w:proofErr w:type="spellStart"/>
            <w:r w:rsidRPr="000C49BE">
              <w:rPr>
                <w:rFonts w:ascii="Times New Roman" w:hAnsi="Times New Roman" w:cs="Times New Roman"/>
                <w:b/>
                <w:bCs/>
                <w:lang w:val="es-EC"/>
              </w:rPr>
              <w:t>Environment</w:t>
            </w:r>
            <w:proofErr w:type="spellEnd"/>
          </w:p>
        </w:tc>
        <w:tc>
          <w:tcPr>
            <w:tcW w:w="902" w:type="pct"/>
          </w:tcPr>
          <w:p w14:paraId="77FDD1AE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val="es-EC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b/>
                <w:bCs/>
                <w:lang w:val="es-EC" w:eastAsia="es-ES"/>
              </w:rPr>
              <w:t>Chemicals</w:t>
            </w:r>
            <w:proofErr w:type="spellEnd"/>
          </w:p>
        </w:tc>
      </w:tr>
      <w:tr w:rsidR="00E63B43" w:rsidRPr="004364C6" w14:paraId="151B8113" w14:textId="77777777" w:rsidTr="00E925A7">
        <w:trPr>
          <w:trHeight w:val="7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4E29AF15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Rogers and Aronoff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n-GB" w:eastAsia="es-ES"/>
                </w:rPr>
                <w:tag w:val="MENDELEY_CITATION_v3_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"/>
                <w:id w:val="-230314261"/>
                <w:placeholder>
                  <w:docPart w:val="BFAE44E64CE7492482AAF33B10A65778"/>
                </w:placeholder>
              </w:sdtPr>
              <w:sdtContent>
                <w:r w:rsidRPr="000C49BE">
                  <w:rPr>
                    <w:rFonts w:eastAsia="Times New Roman"/>
                    <w:b w:val="0"/>
                    <w:vertAlign w:val="superscript"/>
                    <w:lang w:val="en-GB"/>
                  </w:rPr>
                  <w:t>61</w:t>
                </w:r>
              </w:sdtContent>
            </w:sdt>
          </w:p>
          <w:p w14:paraId="302E8D99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2016</w:t>
            </w:r>
          </w:p>
        </w:tc>
        <w:tc>
          <w:tcPr>
            <w:tcW w:w="531" w:type="pct"/>
          </w:tcPr>
          <w:p w14:paraId="04FAFFAD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 155</w:t>
            </w:r>
          </w:p>
          <w:p w14:paraId="2C2F4233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19 to 88 years old</w:t>
            </w:r>
          </w:p>
          <w:p w14:paraId="2C0B7AC4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  <w:tc>
          <w:tcPr>
            <w:tcW w:w="989" w:type="pct"/>
          </w:tcPr>
          <w:p w14:paraId="4F717BAE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Non-Steroidal Anti-inflammatory Drugs in community residents</w:t>
            </w:r>
          </w:p>
          <w:p w14:paraId="4FA2B12E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  <w:tc>
          <w:tcPr>
            <w:tcW w:w="737" w:type="pct"/>
          </w:tcPr>
          <w:p w14:paraId="2F740BED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Diet.</w:t>
            </w:r>
          </w:p>
          <w:p w14:paraId="11FA5140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  <w:tc>
          <w:tcPr>
            <w:tcW w:w="737" w:type="pct"/>
          </w:tcPr>
          <w:p w14:paraId="4B0BC909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553" w:type="pct"/>
          </w:tcPr>
          <w:p w14:paraId="1E2C2E5F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Demographics</w:t>
            </w:r>
          </w:p>
        </w:tc>
        <w:tc>
          <w:tcPr>
            <w:tcW w:w="902" w:type="pct"/>
          </w:tcPr>
          <w:p w14:paraId="1FFBACA9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Medical history and all medications in the past 30 days including herbal or vitamin/mineral supplements.</w:t>
            </w:r>
          </w:p>
        </w:tc>
      </w:tr>
      <w:tr w:rsidR="00E63B43" w:rsidRPr="000C49BE" w14:paraId="07417B68" w14:textId="77777777" w:rsidTr="00E92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5B3379C9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Imhann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 xml:space="preserve">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"/>
                <w:id w:val="-587306166"/>
                <w:placeholder>
                  <w:docPart w:val="C5B10CB5A0D74B2ABB1379EEF51F5D9A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62</w:t>
                </w:r>
              </w:sdtContent>
            </w:sdt>
          </w:p>
          <w:p w14:paraId="60D40396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2016</w:t>
            </w:r>
          </w:p>
        </w:tc>
        <w:tc>
          <w:tcPr>
            <w:tcW w:w="531" w:type="pct"/>
          </w:tcPr>
          <w:p w14:paraId="409A7D17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N=1815</w:t>
            </w:r>
          </w:p>
          <w:p w14:paraId="01BDAEE8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26 – 65 years old</w:t>
            </w:r>
          </w:p>
        </w:tc>
        <w:tc>
          <w:tcPr>
            <w:tcW w:w="989" w:type="pct"/>
          </w:tcPr>
          <w:p w14:paraId="64EB9BB3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Proton Pump Inhibitors in healthy subjects and patients with gastrointestinal disease.</w:t>
            </w:r>
          </w:p>
        </w:tc>
        <w:tc>
          <w:tcPr>
            <w:tcW w:w="737" w:type="pct"/>
          </w:tcPr>
          <w:p w14:paraId="3DC0FC52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37" w:type="pct"/>
          </w:tcPr>
          <w:p w14:paraId="2F9C9B8C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553" w:type="pct"/>
          </w:tcPr>
          <w:p w14:paraId="260827D2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902" w:type="pct"/>
          </w:tcPr>
          <w:p w14:paraId="21EC7497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Current medication use.</w:t>
            </w:r>
          </w:p>
        </w:tc>
      </w:tr>
      <w:tr w:rsidR="00E63B43" w:rsidRPr="000C49BE" w14:paraId="2C063223" w14:textId="77777777" w:rsidTr="00E925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7628013F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Kabbani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 xml:space="preserve">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"/>
                <w:id w:val="1628592362"/>
                <w:placeholder>
                  <w:docPart w:val="DCA03343A49C4984A70F60058B48C07E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66</w:t>
                </w:r>
              </w:sdtContent>
            </w:sdt>
          </w:p>
          <w:p w14:paraId="77C4BE20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2017</w:t>
            </w:r>
          </w:p>
        </w:tc>
        <w:tc>
          <w:tcPr>
            <w:tcW w:w="531" w:type="pct"/>
          </w:tcPr>
          <w:p w14:paraId="51BED5B9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N=49</w:t>
            </w:r>
          </w:p>
          <w:p w14:paraId="2119FD0A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18 – 65 years old</w:t>
            </w:r>
          </w:p>
          <w:p w14:paraId="7D0D3282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  <w:tc>
          <w:tcPr>
            <w:tcW w:w="989" w:type="pct"/>
          </w:tcPr>
          <w:p w14:paraId="7E57A92C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GB" w:eastAsia="es-ES"/>
              </w:rPr>
              <w:t xml:space="preserve">S. </w:t>
            </w:r>
            <w:proofErr w:type="spellStart"/>
            <w:r w:rsidRPr="000C49BE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GB" w:eastAsia="es-ES"/>
              </w:rPr>
              <w:t>boulardii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 effects with antibiotic treatment </w:t>
            </w:r>
          </w:p>
        </w:tc>
        <w:tc>
          <w:tcPr>
            <w:tcW w:w="737" w:type="pct"/>
          </w:tcPr>
          <w:p w14:paraId="0401F83F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37" w:type="pct"/>
          </w:tcPr>
          <w:p w14:paraId="5A9D34B8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Smoking.</w:t>
            </w:r>
          </w:p>
          <w:p w14:paraId="5BFC5AA6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Gastrointestinal Symptom Raring Scale.</w:t>
            </w:r>
          </w:p>
        </w:tc>
        <w:tc>
          <w:tcPr>
            <w:tcW w:w="553" w:type="pct"/>
          </w:tcPr>
          <w:p w14:paraId="7B2E6A0B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902" w:type="pct"/>
          </w:tcPr>
          <w:p w14:paraId="3EA71CBC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Antibacterial therapy</w:t>
            </w:r>
          </w:p>
        </w:tc>
      </w:tr>
      <w:tr w:rsidR="00E63B43" w:rsidRPr="004364C6" w14:paraId="09FEA973" w14:textId="77777777" w:rsidTr="00E92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04BE3A64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Cabral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"/>
                <w:id w:val="1472324030"/>
                <w:placeholder>
                  <w:docPart w:val="4E03FB9CB7F549B3BD96B5A8B92293FB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52</w:t>
                </w:r>
              </w:sdtContent>
            </w:sdt>
          </w:p>
          <w:p w14:paraId="10D2C15C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2017</w:t>
            </w:r>
          </w:p>
        </w:tc>
        <w:tc>
          <w:tcPr>
            <w:tcW w:w="531" w:type="pct"/>
          </w:tcPr>
          <w:p w14:paraId="00508E4A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N=24 </w:t>
            </w:r>
          </w:p>
          <w:p w14:paraId="2D6F5246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12 with antibiotic: 19-68 years </w:t>
            </w:r>
          </w:p>
          <w:p w14:paraId="22B41369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12 </w:t>
            </w:r>
            <w:proofErr w:type="gram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control</w:t>
            </w:r>
            <w:proofErr w:type="gram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: 45-84 years</w:t>
            </w:r>
          </w:p>
        </w:tc>
        <w:tc>
          <w:tcPr>
            <w:tcW w:w="989" w:type="pct"/>
          </w:tcPr>
          <w:p w14:paraId="71596C0C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Short term hospitalization and Azithromycin.</w:t>
            </w:r>
          </w:p>
        </w:tc>
        <w:tc>
          <w:tcPr>
            <w:tcW w:w="737" w:type="pct"/>
          </w:tcPr>
          <w:p w14:paraId="0E92FE73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37" w:type="pct"/>
          </w:tcPr>
          <w:p w14:paraId="38383F72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553" w:type="pct"/>
          </w:tcPr>
          <w:p w14:paraId="60E6BEB2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902" w:type="pct"/>
          </w:tcPr>
          <w:p w14:paraId="0F2E9B0B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Antibiotic or immunosuppressive therapy within the six months prior to admission.</w:t>
            </w:r>
          </w:p>
        </w:tc>
      </w:tr>
      <w:tr w:rsidR="00E63B43" w:rsidRPr="000C49BE" w14:paraId="3474C48C" w14:textId="77777777" w:rsidTr="00E925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09B759F4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Elbere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 xml:space="preserve">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"/>
                <w:id w:val="-1336838989"/>
                <w:placeholder>
                  <w:docPart w:val="05E490084EFF48B2BAC83616F6633791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67</w:t>
                </w:r>
              </w:sdtContent>
            </w:sdt>
          </w:p>
          <w:p w14:paraId="5A028975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2018</w:t>
            </w:r>
          </w:p>
        </w:tc>
        <w:tc>
          <w:tcPr>
            <w:tcW w:w="531" w:type="pct"/>
          </w:tcPr>
          <w:p w14:paraId="2E60209A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N=18</w:t>
            </w:r>
          </w:p>
          <w:p w14:paraId="38CF7848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18-33 years old</w:t>
            </w:r>
          </w:p>
        </w:tc>
        <w:tc>
          <w:tcPr>
            <w:tcW w:w="989" w:type="pct"/>
          </w:tcPr>
          <w:p w14:paraId="0A462ED0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Metformin in healthy volunteers</w:t>
            </w:r>
          </w:p>
        </w:tc>
        <w:tc>
          <w:tcPr>
            <w:tcW w:w="737" w:type="pct"/>
          </w:tcPr>
          <w:p w14:paraId="417E8E12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2-day food record before and 7-day food record during trial.</w:t>
            </w:r>
          </w:p>
        </w:tc>
        <w:tc>
          <w:tcPr>
            <w:tcW w:w="737" w:type="pct"/>
          </w:tcPr>
          <w:p w14:paraId="2F1D1E55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553" w:type="pct"/>
          </w:tcPr>
          <w:p w14:paraId="0B217BE6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902" w:type="pct"/>
          </w:tcPr>
          <w:p w14:paraId="1E9AD1F1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E63B43" w:rsidRPr="000C49BE" w14:paraId="6CBEC1F6" w14:textId="77777777" w:rsidTr="00E92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7EA4F8F6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lastRenderedPageBreak/>
              <w:t>Hojo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 xml:space="preserve">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"/>
                <w:id w:val="1132826442"/>
                <w:placeholder>
                  <w:docPart w:val="7FC2847EE71542D7BFC0E1610C4578FF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63</w:t>
                </w:r>
              </w:sdtContent>
            </w:sdt>
          </w:p>
          <w:p w14:paraId="19EFE7DC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2018</w:t>
            </w:r>
          </w:p>
        </w:tc>
        <w:tc>
          <w:tcPr>
            <w:tcW w:w="531" w:type="pct"/>
          </w:tcPr>
          <w:p w14:paraId="239EAB61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N=20</w:t>
            </w:r>
          </w:p>
          <w:p w14:paraId="19217485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60 ± 12 years old</w:t>
            </w:r>
          </w:p>
        </w:tc>
        <w:tc>
          <w:tcPr>
            <w:tcW w:w="989" w:type="pct"/>
          </w:tcPr>
          <w:p w14:paraId="337FC259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Proton pump inhibitors.</w:t>
            </w:r>
          </w:p>
        </w:tc>
        <w:tc>
          <w:tcPr>
            <w:tcW w:w="737" w:type="pct"/>
          </w:tcPr>
          <w:p w14:paraId="474F945E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-</w:t>
            </w:r>
          </w:p>
        </w:tc>
        <w:tc>
          <w:tcPr>
            <w:tcW w:w="737" w:type="pct"/>
          </w:tcPr>
          <w:p w14:paraId="52FBB14A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Smoking</w:t>
            </w:r>
          </w:p>
          <w:p w14:paraId="1CCD473D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Alcohol consumption</w:t>
            </w:r>
          </w:p>
        </w:tc>
        <w:tc>
          <w:tcPr>
            <w:tcW w:w="553" w:type="pct"/>
          </w:tcPr>
          <w:p w14:paraId="0A32C375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  <w:tc>
          <w:tcPr>
            <w:tcW w:w="902" w:type="pct"/>
          </w:tcPr>
          <w:p w14:paraId="5881203E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</w:tr>
      <w:tr w:rsidR="00E63B43" w:rsidRPr="000C49BE" w14:paraId="32E2340C" w14:textId="77777777" w:rsidTr="00E925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6D23F998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Burdet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 xml:space="preserve">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"/>
                <w:id w:val="1830632706"/>
                <w:placeholder>
                  <w:docPart w:val="DACC1F3360634EB5A3056226883AF001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65</w:t>
                </w:r>
              </w:sdtContent>
            </w:sdt>
          </w:p>
          <w:p w14:paraId="182B268B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2019</w:t>
            </w:r>
          </w:p>
        </w:tc>
        <w:tc>
          <w:tcPr>
            <w:tcW w:w="531" w:type="pct"/>
          </w:tcPr>
          <w:p w14:paraId="4A7272BE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N=22 </w:t>
            </w:r>
          </w:p>
          <w:p w14:paraId="23A8D178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18 years old</w:t>
            </w:r>
          </w:p>
        </w:tc>
        <w:tc>
          <w:tcPr>
            <w:tcW w:w="989" w:type="pct"/>
          </w:tcPr>
          <w:p w14:paraId="1E78B865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Moxifloxacin </w:t>
            </w:r>
          </w:p>
        </w:tc>
        <w:tc>
          <w:tcPr>
            <w:tcW w:w="737" w:type="pct"/>
          </w:tcPr>
          <w:p w14:paraId="1846BF54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  <w:lang w:val="en-GB"/>
              </w:rPr>
              <w:t>-</w:t>
            </w:r>
          </w:p>
        </w:tc>
        <w:tc>
          <w:tcPr>
            <w:tcW w:w="737" w:type="pct"/>
          </w:tcPr>
          <w:p w14:paraId="6D26BBAD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553" w:type="pct"/>
          </w:tcPr>
          <w:p w14:paraId="01FAC49A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902" w:type="pct"/>
          </w:tcPr>
          <w:p w14:paraId="0C54F907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E63B43" w:rsidRPr="004364C6" w14:paraId="5255CA34" w14:textId="77777777" w:rsidTr="00E92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2AF38B2A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Cruz-Lebrón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"/>
                <w:id w:val="-1032266484"/>
                <w:placeholder>
                  <w:docPart w:val="7AAE193597F543E7B1B2E611E081BEC5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68</w:t>
                </w:r>
              </w:sdtContent>
            </w:sdt>
          </w:p>
          <w:p w14:paraId="5C2E9A8B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2021</w:t>
            </w:r>
          </w:p>
        </w:tc>
        <w:tc>
          <w:tcPr>
            <w:tcW w:w="531" w:type="pct"/>
          </w:tcPr>
          <w:p w14:paraId="02EBA53F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N=62; 28 non-opioid users (26-62 years old) and 34 methadone treated individuals (32-58 years old)</w:t>
            </w:r>
          </w:p>
        </w:tc>
        <w:tc>
          <w:tcPr>
            <w:tcW w:w="989" w:type="pct"/>
          </w:tcPr>
          <w:p w14:paraId="252F1C7C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Methadone and </w:t>
            </w:r>
            <w:proofErr w:type="spellStart"/>
            <w:r w:rsidRPr="000C49BE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GB" w:eastAsia="es-ES"/>
              </w:rPr>
              <w:t>Akkermansia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GB" w:eastAsia="es-ES"/>
              </w:rPr>
              <w:t xml:space="preserve"> </w:t>
            </w:r>
            <w:proofErr w:type="spellStart"/>
            <w:r w:rsidRPr="000C49BE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GB" w:eastAsia="es-ES"/>
              </w:rPr>
              <w:t>muciniphila</w:t>
            </w:r>
            <w:proofErr w:type="spellEnd"/>
          </w:p>
        </w:tc>
        <w:tc>
          <w:tcPr>
            <w:tcW w:w="737" w:type="pct"/>
          </w:tcPr>
          <w:p w14:paraId="1B64762D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37" w:type="pct"/>
          </w:tcPr>
          <w:p w14:paraId="78165E82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553" w:type="pct"/>
          </w:tcPr>
          <w:p w14:paraId="0D3489FB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902" w:type="pct"/>
          </w:tcPr>
          <w:p w14:paraId="339E1343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Self-reported length of methadone treatment, other medications.</w:t>
            </w:r>
          </w:p>
        </w:tc>
      </w:tr>
      <w:tr w:rsidR="00E63B43" w:rsidRPr="000C49BE" w14:paraId="4027DA2F" w14:textId="77777777" w:rsidTr="00E925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403B1710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Haran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 xml:space="preserve">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"/>
                <w:id w:val="-2136706000"/>
                <w:placeholder>
                  <w:docPart w:val="7191B07C6E734BCABF6B6A7ADBEC0636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51</w:t>
                </w:r>
              </w:sdtContent>
            </w:sdt>
          </w:p>
          <w:p w14:paraId="35F0A96A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2021</w:t>
            </w:r>
          </w:p>
        </w:tc>
        <w:tc>
          <w:tcPr>
            <w:tcW w:w="531" w:type="pct"/>
          </w:tcPr>
          <w:p w14:paraId="6CA010DC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N=166 </w:t>
            </w:r>
          </w:p>
          <w:p w14:paraId="53B3C174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≥ 65 years old.</w:t>
            </w:r>
          </w:p>
        </w:tc>
        <w:tc>
          <w:tcPr>
            <w:tcW w:w="989" w:type="pct"/>
          </w:tcPr>
          <w:p w14:paraId="321170F5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Polypharmacy in nursing home older adults.</w:t>
            </w:r>
          </w:p>
        </w:tc>
        <w:tc>
          <w:tcPr>
            <w:tcW w:w="737" w:type="pct"/>
          </w:tcPr>
          <w:p w14:paraId="62273D78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Mini Nutritional Assessment tool.</w:t>
            </w:r>
          </w:p>
        </w:tc>
        <w:tc>
          <w:tcPr>
            <w:tcW w:w="737" w:type="pct"/>
          </w:tcPr>
          <w:p w14:paraId="166E15F7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Clinical Frailty Scale.</w:t>
            </w:r>
          </w:p>
          <w:p w14:paraId="184D5164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53" w:type="pct"/>
          </w:tcPr>
          <w:p w14:paraId="693826B1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C49B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</w:t>
            </w:r>
          </w:p>
        </w:tc>
        <w:tc>
          <w:tcPr>
            <w:tcW w:w="902" w:type="pct"/>
          </w:tcPr>
          <w:p w14:paraId="2A314B70" w14:textId="77777777" w:rsidR="00E63B43" w:rsidRPr="000C49BE" w:rsidRDefault="00E63B43" w:rsidP="00E925A7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E63B43" w:rsidRPr="000C49BE" w14:paraId="4C1EB163" w14:textId="77777777" w:rsidTr="00E92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53EA1663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Anthony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"/>
                <w:id w:val="-1076811746"/>
                <w:placeholder>
                  <w:docPart w:val="43849235103C43B5B0D8A6FB35BD91F0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64</w:t>
                </w:r>
              </w:sdtContent>
            </w:sdt>
          </w:p>
          <w:p w14:paraId="5669C195" w14:textId="77777777" w:rsidR="00E63B43" w:rsidRPr="000C49BE" w:rsidRDefault="00E63B43" w:rsidP="00E925A7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2022</w:t>
            </w:r>
          </w:p>
        </w:tc>
        <w:tc>
          <w:tcPr>
            <w:tcW w:w="531" w:type="pct"/>
          </w:tcPr>
          <w:p w14:paraId="3234675E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N=20; Healthy volunteers.</w:t>
            </w:r>
          </w:p>
          <w:p w14:paraId="1F6E4CC1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21-60 years old</w:t>
            </w:r>
          </w:p>
        </w:tc>
        <w:tc>
          <w:tcPr>
            <w:tcW w:w="989" w:type="pct"/>
          </w:tcPr>
          <w:p w14:paraId="65834627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Antibiotics</w:t>
            </w:r>
          </w:p>
        </w:tc>
        <w:tc>
          <w:tcPr>
            <w:tcW w:w="737" w:type="pct"/>
          </w:tcPr>
          <w:p w14:paraId="78272F4A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Diet.</w:t>
            </w:r>
          </w:p>
        </w:tc>
        <w:tc>
          <w:tcPr>
            <w:tcW w:w="737" w:type="pct"/>
          </w:tcPr>
          <w:p w14:paraId="124E2405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553" w:type="pct"/>
          </w:tcPr>
          <w:p w14:paraId="5AC88A4A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902" w:type="pct"/>
          </w:tcPr>
          <w:p w14:paraId="5A6E14BE" w14:textId="77777777" w:rsidR="00E63B43" w:rsidRPr="000C49BE" w:rsidRDefault="00E63B43" w:rsidP="00E925A7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Medications.</w:t>
            </w:r>
          </w:p>
        </w:tc>
      </w:tr>
    </w:tbl>
    <w:p w14:paraId="5088002D" w14:textId="77777777" w:rsidR="00E63B43" w:rsidRPr="000C49BE" w:rsidRDefault="00E63B43" w:rsidP="00E63B43">
      <w:pPr>
        <w:rPr>
          <w:lang w:val="en-GB"/>
        </w:rPr>
      </w:pPr>
    </w:p>
    <w:p w14:paraId="0C7B96B1" w14:textId="77777777" w:rsidR="00E63B43" w:rsidRDefault="00E63B43" w:rsidP="00E63B4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C50BDB1" w14:textId="77777777" w:rsidR="00E63B43" w:rsidRDefault="00E63B43" w:rsidP="00E63B43"/>
    <w:p w14:paraId="43FF56F0" w14:textId="77777777" w:rsidR="00F4530B" w:rsidRDefault="00F4530B"/>
    <w:sectPr w:rsidR="00F4530B" w:rsidSect="00E63B4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B43"/>
    <w:rsid w:val="00337EBF"/>
    <w:rsid w:val="00E63B43"/>
    <w:rsid w:val="00F45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12173"/>
  <w15:chartTrackingRefBased/>
  <w15:docId w15:val="{4E6745C5-010C-4881-94F8-CA7E51E6F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B43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3B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3B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3B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3B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3B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3B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3B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3B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3B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3B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3B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3B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3B4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3B4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3B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3B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3B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3B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3B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63B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3B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63B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3B43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63B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3B43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63B4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3B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3B4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3B43"/>
    <w:rPr>
      <w:b/>
      <w:bCs/>
      <w:smallCaps/>
      <w:color w:val="2F5496" w:themeColor="accent1" w:themeShade="BF"/>
      <w:spacing w:val="5"/>
    </w:rPr>
  </w:style>
  <w:style w:type="paragraph" w:customStyle="1" w:styleId="paragraph">
    <w:name w:val="paragraph"/>
    <w:basedOn w:val="Normal"/>
    <w:rsid w:val="00E63B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normaltextrun">
    <w:name w:val="normaltextrun"/>
    <w:basedOn w:val="DefaultParagraphFont"/>
    <w:rsid w:val="00E63B43"/>
  </w:style>
  <w:style w:type="table" w:styleId="PlainTable2">
    <w:name w:val="Plain Table 2"/>
    <w:basedOn w:val="TableNormal"/>
    <w:uiPriority w:val="42"/>
    <w:rsid w:val="00E63B43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BFAE44E64CE7492482AAF33B10A657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D97483-15AC-419F-9B25-8303FC205EDB}"/>
      </w:docPartPr>
      <w:docPartBody>
        <w:p w:rsidR="00000000" w:rsidRDefault="000134CC" w:rsidP="000134CC">
          <w:pPr>
            <w:pStyle w:val="BFAE44E64CE7492482AAF33B10A65778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5B10CB5A0D74B2ABB1379EEF51F5D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5E2A33-D02D-49A4-B36E-BA695BF53D14}"/>
      </w:docPartPr>
      <w:docPartBody>
        <w:p w:rsidR="00000000" w:rsidRDefault="000134CC" w:rsidP="000134CC">
          <w:pPr>
            <w:pStyle w:val="C5B10CB5A0D74B2ABB1379EEF51F5D9A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CA03343A49C4984A70F60058B48C0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48C796-997E-4B73-858D-464CD3EF2885}"/>
      </w:docPartPr>
      <w:docPartBody>
        <w:p w:rsidR="00000000" w:rsidRDefault="000134CC" w:rsidP="000134CC">
          <w:pPr>
            <w:pStyle w:val="DCA03343A49C4984A70F60058B48C07E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E03FB9CB7F549B3BD96B5A8B92293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C78E84-F785-4627-A5CF-543C431FBA50}"/>
      </w:docPartPr>
      <w:docPartBody>
        <w:p w:rsidR="00000000" w:rsidRDefault="000134CC" w:rsidP="000134CC">
          <w:pPr>
            <w:pStyle w:val="4E03FB9CB7F549B3BD96B5A8B92293FB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5E490084EFF48B2BAC83616F66337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706CFA-9AA6-4F99-94B4-D34D05444C65}"/>
      </w:docPartPr>
      <w:docPartBody>
        <w:p w:rsidR="00000000" w:rsidRDefault="000134CC" w:rsidP="000134CC">
          <w:pPr>
            <w:pStyle w:val="05E490084EFF48B2BAC83616F6633791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FC2847EE71542D7BFC0E1610C4578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A047F4-BC05-4E54-917F-F4E54F632FB1}"/>
      </w:docPartPr>
      <w:docPartBody>
        <w:p w:rsidR="00000000" w:rsidRDefault="000134CC" w:rsidP="000134CC">
          <w:pPr>
            <w:pStyle w:val="7FC2847EE71542D7BFC0E1610C4578FF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ACC1F3360634EB5A3056226883AF0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E4D726-CBEC-4C3E-B81A-0D422060A214}"/>
      </w:docPartPr>
      <w:docPartBody>
        <w:p w:rsidR="00000000" w:rsidRDefault="000134CC" w:rsidP="000134CC">
          <w:pPr>
            <w:pStyle w:val="DACC1F3360634EB5A3056226883AF001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AAE193597F543E7B1B2E611E081BE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35C4FA-3708-4285-87DB-1A402107E1D1}"/>
      </w:docPartPr>
      <w:docPartBody>
        <w:p w:rsidR="00000000" w:rsidRDefault="000134CC" w:rsidP="000134CC">
          <w:pPr>
            <w:pStyle w:val="7AAE193597F543E7B1B2E611E081BEC5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191B07C6E734BCABF6B6A7ADBEC06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9C2E2D-2D60-40AA-9ECC-897F8F4A7DB4}"/>
      </w:docPartPr>
      <w:docPartBody>
        <w:p w:rsidR="00000000" w:rsidRDefault="000134CC" w:rsidP="000134CC">
          <w:pPr>
            <w:pStyle w:val="7191B07C6E734BCABF6B6A7ADBEC0636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3849235103C43B5B0D8A6FB35BD91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83A5C5-1E08-4EA5-B829-7CCA02DB6FF0}"/>
      </w:docPartPr>
      <w:docPartBody>
        <w:p w:rsidR="00000000" w:rsidRDefault="000134CC" w:rsidP="000134CC">
          <w:pPr>
            <w:pStyle w:val="43849235103C43B5B0D8A6FB35BD91F0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4CC"/>
    <w:rsid w:val="000134CC"/>
    <w:rsid w:val="00337EBF"/>
    <w:rsid w:val="00D84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134CC"/>
    <w:rPr>
      <w:color w:val="808080"/>
    </w:rPr>
  </w:style>
  <w:style w:type="paragraph" w:customStyle="1" w:styleId="BFAE44E64CE7492482AAF33B10A65778">
    <w:name w:val="BFAE44E64CE7492482AAF33B10A65778"/>
    <w:rsid w:val="000134CC"/>
  </w:style>
  <w:style w:type="paragraph" w:customStyle="1" w:styleId="C5B10CB5A0D74B2ABB1379EEF51F5D9A">
    <w:name w:val="C5B10CB5A0D74B2ABB1379EEF51F5D9A"/>
    <w:rsid w:val="000134CC"/>
  </w:style>
  <w:style w:type="paragraph" w:customStyle="1" w:styleId="DCA03343A49C4984A70F60058B48C07E">
    <w:name w:val="DCA03343A49C4984A70F60058B48C07E"/>
    <w:rsid w:val="000134CC"/>
  </w:style>
  <w:style w:type="paragraph" w:customStyle="1" w:styleId="4E03FB9CB7F549B3BD96B5A8B92293FB">
    <w:name w:val="4E03FB9CB7F549B3BD96B5A8B92293FB"/>
    <w:rsid w:val="000134CC"/>
  </w:style>
  <w:style w:type="paragraph" w:customStyle="1" w:styleId="05E490084EFF48B2BAC83616F6633791">
    <w:name w:val="05E490084EFF48B2BAC83616F6633791"/>
    <w:rsid w:val="000134CC"/>
  </w:style>
  <w:style w:type="paragraph" w:customStyle="1" w:styleId="7FC2847EE71542D7BFC0E1610C4578FF">
    <w:name w:val="7FC2847EE71542D7BFC0E1610C4578FF"/>
    <w:rsid w:val="000134CC"/>
  </w:style>
  <w:style w:type="paragraph" w:customStyle="1" w:styleId="DACC1F3360634EB5A3056226883AF001">
    <w:name w:val="DACC1F3360634EB5A3056226883AF001"/>
    <w:rsid w:val="000134CC"/>
  </w:style>
  <w:style w:type="paragraph" w:customStyle="1" w:styleId="7AAE193597F543E7B1B2E611E081BEC5">
    <w:name w:val="7AAE193597F543E7B1B2E611E081BEC5"/>
    <w:rsid w:val="000134CC"/>
  </w:style>
  <w:style w:type="paragraph" w:customStyle="1" w:styleId="7191B07C6E734BCABF6B6A7ADBEC0636">
    <w:name w:val="7191B07C6E734BCABF6B6A7ADBEC0636"/>
    <w:rsid w:val="000134CC"/>
  </w:style>
  <w:style w:type="paragraph" w:customStyle="1" w:styleId="43849235103C43B5B0D8A6FB35BD91F0">
    <w:name w:val="43849235103C43B5B0D8A6FB35BD91F0"/>
    <w:rsid w:val="000134C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289</Words>
  <Characters>1593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BEGONA PEREZ LLANO</dc:creator>
  <cp:keywords/>
  <dc:description/>
  <cp:lastModifiedBy>BEGONA PEREZ LLANO</cp:lastModifiedBy>
  <cp:revision>1</cp:revision>
  <dcterms:created xsi:type="dcterms:W3CDTF">2024-06-10T15:27:00Z</dcterms:created>
  <dcterms:modified xsi:type="dcterms:W3CDTF">2024-06-10T15:28:00Z</dcterms:modified>
</cp:coreProperties>
</file>