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3595" w14:textId="73652A83" w:rsidR="004E42A1" w:rsidRPr="00703BB1" w:rsidRDefault="004E42A1" w:rsidP="004E42A1">
      <w:pPr>
        <w:rPr>
          <w:rFonts w:cstheme="minorHAnsi"/>
        </w:rPr>
      </w:pPr>
      <w:r w:rsidRPr="00703BB1">
        <w:rPr>
          <w:rFonts w:cstheme="minorHAnsi"/>
        </w:rPr>
        <w:t xml:space="preserve">Supplementary table </w:t>
      </w:r>
      <w:r w:rsidR="00ED7EAC">
        <w:rPr>
          <w:rFonts w:cstheme="minorHAnsi"/>
        </w:rPr>
        <w:t>1</w:t>
      </w:r>
      <w:r w:rsidRPr="00703BB1">
        <w:rPr>
          <w:rFonts w:cstheme="minorHAnsi"/>
        </w:rPr>
        <w:t>. Full SEM models for (i) number of housing conditions and (ii) lack of space</w:t>
      </w:r>
      <w:r w:rsidR="000B6D93">
        <w:rPr>
          <w:rFonts w:cstheme="minorHAnsi"/>
        </w:rPr>
        <w:t xml:space="preserve"> </w:t>
      </w:r>
    </w:p>
    <w:tbl>
      <w:tblPr>
        <w:tblStyle w:val="TableGridLight"/>
        <w:tblW w:w="9360" w:type="dxa"/>
        <w:tblLook w:val="04A0" w:firstRow="1" w:lastRow="0" w:firstColumn="1" w:lastColumn="0" w:noHBand="0" w:noVBand="1"/>
      </w:tblPr>
      <w:tblGrid>
        <w:gridCol w:w="3402"/>
        <w:gridCol w:w="1560"/>
        <w:gridCol w:w="1485"/>
        <w:gridCol w:w="1561"/>
        <w:gridCol w:w="1352"/>
      </w:tblGrid>
      <w:tr w:rsidR="000504DB" w:rsidRPr="00703BB1" w14:paraId="4B76146C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20F99581" w14:textId="77777777" w:rsidR="000504DB" w:rsidRPr="00703BB1" w:rsidRDefault="000504DB" w:rsidP="000504DB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45" w:type="dxa"/>
            <w:gridSpan w:val="2"/>
            <w:noWrap/>
            <w:hideMark/>
          </w:tcPr>
          <w:p w14:paraId="21E93375" w14:textId="2693DEA0" w:rsidR="000504DB" w:rsidRPr="00703BB1" w:rsidRDefault="000504DB" w:rsidP="000504DB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  <w:t>Number of housing conditions</w:t>
            </w:r>
          </w:p>
        </w:tc>
        <w:tc>
          <w:tcPr>
            <w:tcW w:w="2913" w:type="dxa"/>
            <w:gridSpan w:val="2"/>
            <w:noWrap/>
            <w:hideMark/>
          </w:tcPr>
          <w:p w14:paraId="0A67CED2" w14:textId="3CBB6087" w:rsidR="000504DB" w:rsidRPr="00703BB1" w:rsidRDefault="000504DB" w:rsidP="000504DB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  <w:t>Lack of space</w:t>
            </w:r>
          </w:p>
        </w:tc>
      </w:tr>
      <w:tr w:rsidR="000504DB" w:rsidRPr="00703BB1" w14:paraId="3DCB5AD9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0BFA4DAD" w14:textId="77777777" w:rsidR="000504DB" w:rsidRPr="00703BB1" w:rsidRDefault="000504DB" w:rsidP="000504DB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SEM</w:t>
            </w:r>
          </w:p>
        </w:tc>
        <w:tc>
          <w:tcPr>
            <w:tcW w:w="1560" w:type="dxa"/>
            <w:noWrap/>
            <w:hideMark/>
          </w:tcPr>
          <w:p w14:paraId="1C82A28B" w14:textId="77777777" w:rsidR="000504DB" w:rsidRPr="00703BB1" w:rsidRDefault="000504DB" w:rsidP="000504DB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  <w:t>Formal care</w:t>
            </w:r>
          </w:p>
        </w:tc>
        <w:tc>
          <w:tcPr>
            <w:tcW w:w="1485" w:type="dxa"/>
            <w:noWrap/>
            <w:hideMark/>
          </w:tcPr>
          <w:p w14:paraId="5AA266EA" w14:textId="77777777" w:rsidR="000504DB" w:rsidRPr="00703BB1" w:rsidRDefault="000504DB" w:rsidP="000504DB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277DF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Unpaid care</w:t>
            </w:r>
          </w:p>
        </w:tc>
        <w:tc>
          <w:tcPr>
            <w:tcW w:w="1561" w:type="dxa"/>
            <w:noWrap/>
            <w:hideMark/>
          </w:tcPr>
          <w:p w14:paraId="23531698" w14:textId="77777777" w:rsidR="000504DB" w:rsidRPr="00141186" w:rsidRDefault="000504DB" w:rsidP="000504DB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 w:rsidRPr="00141186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Formal care</w:t>
            </w:r>
          </w:p>
        </w:tc>
        <w:tc>
          <w:tcPr>
            <w:tcW w:w="1352" w:type="dxa"/>
            <w:noWrap/>
            <w:hideMark/>
          </w:tcPr>
          <w:p w14:paraId="45969B29" w14:textId="77777777" w:rsidR="000504DB" w:rsidRPr="00141186" w:rsidRDefault="000504DB" w:rsidP="000504DB">
            <w:pPr>
              <w:jc w:val="center"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 w:rsidRPr="00141186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Unpaid care</w:t>
            </w:r>
          </w:p>
        </w:tc>
      </w:tr>
      <w:tr w:rsidR="000504DB" w:rsidRPr="00703BB1" w14:paraId="3BD92ED4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3D690056" w14:textId="77777777" w:rsidR="000504DB" w:rsidRPr="00703BB1" w:rsidRDefault="000504DB" w:rsidP="000504DB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003EC45A" w14:textId="77777777" w:rsidR="000504DB" w:rsidRPr="00703BB1" w:rsidRDefault="000504DB" w:rsidP="000504DB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  <w:t>Coeff.</w:t>
            </w:r>
          </w:p>
        </w:tc>
        <w:tc>
          <w:tcPr>
            <w:tcW w:w="1485" w:type="dxa"/>
            <w:noWrap/>
            <w:hideMark/>
          </w:tcPr>
          <w:p w14:paraId="02FF73C3" w14:textId="77777777" w:rsidR="000504DB" w:rsidRPr="00703BB1" w:rsidRDefault="000504DB" w:rsidP="000504DB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  <w:t>Coeff.</w:t>
            </w:r>
          </w:p>
        </w:tc>
        <w:tc>
          <w:tcPr>
            <w:tcW w:w="1561" w:type="dxa"/>
            <w:noWrap/>
            <w:hideMark/>
          </w:tcPr>
          <w:p w14:paraId="1D08A2C3" w14:textId="77777777" w:rsidR="000504DB" w:rsidRPr="00703BB1" w:rsidRDefault="000504DB" w:rsidP="000504DB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  <w:t>Coeff.</w:t>
            </w:r>
          </w:p>
        </w:tc>
        <w:tc>
          <w:tcPr>
            <w:tcW w:w="1352" w:type="dxa"/>
            <w:noWrap/>
            <w:hideMark/>
          </w:tcPr>
          <w:p w14:paraId="6F58C70D" w14:textId="77777777" w:rsidR="000504DB" w:rsidRPr="00703BB1" w:rsidRDefault="000504DB" w:rsidP="000504DB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b/>
                <w:bCs/>
                <w:color w:val="000000"/>
                <w:kern w:val="0"/>
                <w:lang w:eastAsia="en-GB"/>
                <w14:ligatures w14:val="none"/>
              </w:rPr>
              <w:t>Coeff.</w:t>
            </w:r>
          </w:p>
        </w:tc>
      </w:tr>
      <w:tr w:rsidR="000504DB" w:rsidRPr="00703BB1" w14:paraId="51D986B8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15E648DE" w14:textId="77777777" w:rsidR="000504DB" w:rsidRPr="00703BB1" w:rsidRDefault="000504DB" w:rsidP="000504DB">
            <w:pPr>
              <w:rPr>
                <w:rFonts w:eastAsia="Times New Roman" w:cstheme="minorHAns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i/>
                <w:iCs/>
                <w:color w:val="000000"/>
                <w:kern w:val="0"/>
                <w:lang w:eastAsia="en-GB"/>
                <w14:ligatures w14:val="none"/>
              </w:rPr>
              <w:t>Formal/Unpaid care (t)</w:t>
            </w:r>
          </w:p>
        </w:tc>
        <w:tc>
          <w:tcPr>
            <w:tcW w:w="1560" w:type="dxa"/>
            <w:noWrap/>
            <w:hideMark/>
          </w:tcPr>
          <w:p w14:paraId="3E863BEC" w14:textId="77777777" w:rsidR="000504DB" w:rsidRPr="00703BB1" w:rsidRDefault="000504DB" w:rsidP="000504DB">
            <w:pPr>
              <w:rPr>
                <w:rFonts w:eastAsia="Times New Roman" w:cstheme="minorHAnsi"/>
                <w:i/>
                <w:i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85" w:type="dxa"/>
            <w:noWrap/>
            <w:hideMark/>
          </w:tcPr>
          <w:p w14:paraId="3EB5AD51" w14:textId="77777777" w:rsidR="000504DB" w:rsidRPr="00703BB1" w:rsidRDefault="000504DB" w:rsidP="000504DB">
            <w:pP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61" w:type="dxa"/>
            <w:noWrap/>
            <w:hideMark/>
          </w:tcPr>
          <w:p w14:paraId="5AC6DB6F" w14:textId="77777777" w:rsidR="000504DB" w:rsidRPr="00703BB1" w:rsidRDefault="000504DB" w:rsidP="000504DB">
            <w:pP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2" w:type="dxa"/>
            <w:noWrap/>
            <w:hideMark/>
          </w:tcPr>
          <w:p w14:paraId="19DD1774" w14:textId="77777777" w:rsidR="000504DB" w:rsidRPr="00703BB1" w:rsidRDefault="000504DB" w:rsidP="000504DB">
            <w:pP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504DB" w:rsidRPr="00703BB1" w14:paraId="148ED53E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211228EC" w14:textId="77777777" w:rsidR="000504DB" w:rsidRPr="00703BB1" w:rsidRDefault="000504DB" w:rsidP="000504DB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Any ADL (t)</w:t>
            </w:r>
          </w:p>
        </w:tc>
        <w:tc>
          <w:tcPr>
            <w:tcW w:w="1560" w:type="dxa"/>
            <w:noWrap/>
            <w:hideMark/>
          </w:tcPr>
          <w:p w14:paraId="50B8A4AC" w14:textId="404308E6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0.13</w:t>
            </w:r>
            <w:r w:rsidR="00204EE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4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485" w:type="dxa"/>
            <w:noWrap/>
            <w:hideMark/>
          </w:tcPr>
          <w:p w14:paraId="56924A80" w14:textId="69E768AD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0.05</w:t>
            </w:r>
            <w:r w:rsidR="00D722DB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</w:t>
            </w:r>
          </w:p>
        </w:tc>
        <w:tc>
          <w:tcPr>
            <w:tcW w:w="1561" w:type="dxa"/>
            <w:noWrap/>
            <w:hideMark/>
          </w:tcPr>
          <w:p w14:paraId="4540FF8B" w14:textId="6E22D69C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0.1</w:t>
            </w:r>
            <w:r w:rsidR="00055EF7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33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352" w:type="dxa"/>
            <w:noWrap/>
            <w:hideMark/>
          </w:tcPr>
          <w:p w14:paraId="699858AD" w14:textId="77777777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0.050**</w:t>
            </w:r>
          </w:p>
        </w:tc>
      </w:tr>
      <w:tr w:rsidR="000504DB" w:rsidRPr="00703BB1" w14:paraId="318895ED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469770AF" w14:textId="77777777" w:rsidR="000504DB" w:rsidRPr="00703BB1" w:rsidRDefault="000504DB" w:rsidP="000504DB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Number of housing conditions (t-1)</w:t>
            </w:r>
          </w:p>
        </w:tc>
        <w:tc>
          <w:tcPr>
            <w:tcW w:w="1560" w:type="dxa"/>
            <w:noWrap/>
            <w:hideMark/>
          </w:tcPr>
          <w:p w14:paraId="3ACAB627" w14:textId="77777777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-0.003*</w:t>
            </w:r>
          </w:p>
        </w:tc>
        <w:tc>
          <w:tcPr>
            <w:tcW w:w="1485" w:type="dxa"/>
            <w:noWrap/>
            <w:hideMark/>
          </w:tcPr>
          <w:p w14:paraId="0DBAC213" w14:textId="4DC1A4A0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-0.00</w:t>
            </w:r>
            <w:r w:rsidR="00CE758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561" w:type="dxa"/>
            <w:noWrap/>
            <w:hideMark/>
          </w:tcPr>
          <w:p w14:paraId="50B40674" w14:textId="1F763F53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352" w:type="dxa"/>
            <w:noWrap/>
            <w:hideMark/>
          </w:tcPr>
          <w:p w14:paraId="256868C8" w14:textId="166813F8" w:rsidR="000504DB" w:rsidRPr="00703BB1" w:rsidRDefault="000504DB" w:rsidP="000504DB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0504DB" w:rsidRPr="00703BB1" w14:paraId="23BA853A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5FEC73B2" w14:textId="77777777" w:rsidR="000504DB" w:rsidRPr="00703BB1" w:rsidRDefault="000504DB" w:rsidP="000504DB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Lack of space (t-1)</w:t>
            </w:r>
          </w:p>
        </w:tc>
        <w:tc>
          <w:tcPr>
            <w:tcW w:w="1560" w:type="dxa"/>
            <w:noWrap/>
            <w:hideMark/>
          </w:tcPr>
          <w:p w14:paraId="0D1F6243" w14:textId="550172AE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485" w:type="dxa"/>
            <w:noWrap/>
            <w:hideMark/>
          </w:tcPr>
          <w:p w14:paraId="08095BB7" w14:textId="339969A2" w:rsidR="000504DB" w:rsidRPr="00703BB1" w:rsidRDefault="000504DB" w:rsidP="000504DB">
            <w:pPr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1561" w:type="dxa"/>
            <w:noWrap/>
            <w:hideMark/>
          </w:tcPr>
          <w:p w14:paraId="6A1037DF" w14:textId="77777777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-0.009*</w:t>
            </w:r>
          </w:p>
        </w:tc>
        <w:tc>
          <w:tcPr>
            <w:tcW w:w="1352" w:type="dxa"/>
            <w:noWrap/>
            <w:hideMark/>
          </w:tcPr>
          <w:p w14:paraId="0B3C4F4A" w14:textId="7773FF50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-0.0</w:t>
            </w:r>
            <w:r w:rsidR="00B169B9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</w:tr>
      <w:tr w:rsidR="000504DB" w:rsidRPr="00703BB1" w14:paraId="1B32D673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4595D684" w14:textId="77777777" w:rsidR="000504DB" w:rsidRPr="00703BB1" w:rsidRDefault="000504DB" w:rsidP="000504DB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Privately renting (t-1)</w:t>
            </w:r>
          </w:p>
        </w:tc>
        <w:tc>
          <w:tcPr>
            <w:tcW w:w="1560" w:type="dxa"/>
            <w:noWrap/>
            <w:hideMark/>
          </w:tcPr>
          <w:p w14:paraId="205354A1" w14:textId="6C3A5995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0.02</w:t>
            </w:r>
            <w:r w:rsidR="00204EE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</w:t>
            </w:r>
          </w:p>
        </w:tc>
        <w:tc>
          <w:tcPr>
            <w:tcW w:w="1485" w:type="dxa"/>
            <w:noWrap/>
            <w:hideMark/>
          </w:tcPr>
          <w:p w14:paraId="37E273B0" w14:textId="7E04BAC5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 w:rsidR="00CE758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1561" w:type="dxa"/>
            <w:noWrap/>
            <w:hideMark/>
          </w:tcPr>
          <w:p w14:paraId="057D008E" w14:textId="1B2ACCD9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 w:rsidR="00055EF7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17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</w:t>
            </w:r>
          </w:p>
        </w:tc>
        <w:tc>
          <w:tcPr>
            <w:tcW w:w="1352" w:type="dxa"/>
            <w:noWrap/>
            <w:hideMark/>
          </w:tcPr>
          <w:p w14:paraId="278B045B" w14:textId="6930FA1C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 w:rsidR="00B169B9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22</w:t>
            </w:r>
          </w:p>
        </w:tc>
      </w:tr>
      <w:tr w:rsidR="000504DB" w:rsidRPr="00703BB1" w14:paraId="5DB1C1F1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0859C6E2" w14:textId="77777777" w:rsidR="000504DB" w:rsidRPr="00703BB1" w:rsidRDefault="000504DB" w:rsidP="000504DB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Social Housing (t-1)</w:t>
            </w:r>
          </w:p>
        </w:tc>
        <w:tc>
          <w:tcPr>
            <w:tcW w:w="1560" w:type="dxa"/>
            <w:noWrap/>
            <w:hideMark/>
          </w:tcPr>
          <w:p w14:paraId="772F7C0D" w14:textId="1B714DAE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-0.00</w:t>
            </w:r>
            <w:r w:rsidR="006D13A4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485" w:type="dxa"/>
            <w:noWrap/>
            <w:hideMark/>
          </w:tcPr>
          <w:p w14:paraId="73B70883" w14:textId="4A97B481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 w:rsidR="00CE758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47</w:t>
            </w:r>
            <w:r w:rsidR="00B45F02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</w:t>
            </w:r>
          </w:p>
        </w:tc>
        <w:tc>
          <w:tcPr>
            <w:tcW w:w="1561" w:type="dxa"/>
            <w:noWrap/>
            <w:hideMark/>
          </w:tcPr>
          <w:p w14:paraId="4FCE8B4A" w14:textId="74BCA832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-0.00</w:t>
            </w:r>
            <w:r w:rsidR="00055EF7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352" w:type="dxa"/>
            <w:noWrap/>
            <w:hideMark/>
          </w:tcPr>
          <w:p w14:paraId="41C27FE8" w14:textId="2BF23BC4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 w:rsidR="00B169B9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50</w:t>
            </w:r>
          </w:p>
        </w:tc>
      </w:tr>
      <w:tr w:rsidR="000504DB" w:rsidRPr="00703BB1" w14:paraId="121755FA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076A3284" w14:textId="77777777" w:rsidR="000504DB" w:rsidRPr="00703BB1" w:rsidRDefault="000504DB" w:rsidP="000504DB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Age (t-1)</w:t>
            </w:r>
          </w:p>
        </w:tc>
        <w:tc>
          <w:tcPr>
            <w:tcW w:w="1560" w:type="dxa"/>
            <w:noWrap/>
            <w:hideMark/>
          </w:tcPr>
          <w:p w14:paraId="10209E04" w14:textId="628E8525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0.00</w:t>
            </w:r>
            <w:r w:rsidR="006D13A4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4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485" w:type="dxa"/>
            <w:noWrap/>
            <w:hideMark/>
          </w:tcPr>
          <w:p w14:paraId="4E5AAB6F" w14:textId="2F21C98F" w:rsidR="000504DB" w:rsidRPr="00703BB1" w:rsidRDefault="009C49F0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</w:t>
            </w:r>
            <w:r w:rsidR="000504DB"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0.00</w:t>
            </w:r>
            <w:r w:rsidR="00CE758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561" w:type="dxa"/>
            <w:noWrap/>
            <w:hideMark/>
          </w:tcPr>
          <w:p w14:paraId="076FB312" w14:textId="77777777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0.004***</w:t>
            </w:r>
          </w:p>
        </w:tc>
        <w:tc>
          <w:tcPr>
            <w:tcW w:w="1352" w:type="dxa"/>
            <w:noWrap/>
            <w:hideMark/>
          </w:tcPr>
          <w:p w14:paraId="633562AC" w14:textId="6B29D5D1" w:rsidR="000504DB" w:rsidRPr="00703BB1" w:rsidRDefault="00E9452C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</w:t>
            </w:r>
            <w:r w:rsidR="000504DB"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</w:tr>
      <w:tr w:rsidR="000504DB" w:rsidRPr="00703BB1" w14:paraId="29832359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244A041B" w14:textId="77777777" w:rsidR="000504DB" w:rsidRPr="00703BB1" w:rsidRDefault="000504DB" w:rsidP="000504DB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Female (t-1)</w:t>
            </w:r>
          </w:p>
        </w:tc>
        <w:tc>
          <w:tcPr>
            <w:tcW w:w="1560" w:type="dxa"/>
            <w:noWrap/>
            <w:hideMark/>
          </w:tcPr>
          <w:p w14:paraId="468C40B2" w14:textId="05F25DD0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 w:rsidR="006D13A4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17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485" w:type="dxa"/>
            <w:noWrap/>
            <w:hideMark/>
          </w:tcPr>
          <w:p w14:paraId="0D9AD20C" w14:textId="425C0319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 w:rsidR="00CE758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06</w:t>
            </w:r>
          </w:p>
        </w:tc>
        <w:tc>
          <w:tcPr>
            <w:tcW w:w="1561" w:type="dxa"/>
            <w:noWrap/>
            <w:hideMark/>
          </w:tcPr>
          <w:p w14:paraId="0778C09F" w14:textId="0629C2EC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 w:rsidR="0016755A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18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352" w:type="dxa"/>
            <w:noWrap/>
            <w:hideMark/>
          </w:tcPr>
          <w:p w14:paraId="3E825852" w14:textId="5A54DE66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 w:rsidR="00E77FDB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</w:t>
            </w:r>
            <w:r w:rsidR="00725936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</w:tr>
      <w:tr w:rsidR="000504DB" w:rsidRPr="00703BB1" w14:paraId="6C11DAE0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26EFD3D7" w14:textId="77777777" w:rsidR="000504DB" w:rsidRPr="00703BB1" w:rsidRDefault="000504DB" w:rsidP="000504DB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Ethnic group: White (t-1)</w:t>
            </w:r>
          </w:p>
        </w:tc>
        <w:tc>
          <w:tcPr>
            <w:tcW w:w="1560" w:type="dxa"/>
            <w:noWrap/>
            <w:hideMark/>
          </w:tcPr>
          <w:p w14:paraId="599EB605" w14:textId="7749391E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-0.01</w:t>
            </w:r>
            <w:r w:rsidR="006D13A4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7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1485" w:type="dxa"/>
            <w:noWrap/>
            <w:hideMark/>
          </w:tcPr>
          <w:p w14:paraId="38B9D2A1" w14:textId="0DEF5341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 w:rsidR="00696A8D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32</w:t>
            </w:r>
          </w:p>
        </w:tc>
        <w:tc>
          <w:tcPr>
            <w:tcW w:w="1561" w:type="dxa"/>
            <w:noWrap/>
            <w:hideMark/>
          </w:tcPr>
          <w:p w14:paraId="4BD24B25" w14:textId="13EBA6CE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-0.01</w:t>
            </w:r>
            <w:r w:rsidR="00B05545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352" w:type="dxa"/>
            <w:noWrap/>
            <w:hideMark/>
          </w:tcPr>
          <w:p w14:paraId="5D99B06B" w14:textId="1128A0A9" w:rsidR="000504DB" w:rsidRPr="00703BB1" w:rsidRDefault="000504DB" w:rsidP="000504DB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 w:rsidR="00E77FDB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</w:tr>
      <w:tr w:rsidR="000504DB" w:rsidRPr="00703BB1" w14:paraId="23CC0419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0406B3B2" w14:textId="52F3543B" w:rsidR="000504DB" w:rsidRPr="00703BB1" w:rsidRDefault="00F07EA3" w:rsidP="000504DB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Wealth</w:t>
            </w:r>
            <w:r w:rsidR="000504DB"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(t-1)</w:t>
            </w:r>
            <w:r w:rsidR="00345F55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(2</w:t>
            </w:r>
            <w:r w:rsidR="00345F55" w:rsidRPr="00345F55">
              <w:rPr>
                <w:rFonts w:eastAsia="Times New Roman" w:cstheme="minorHAnsi"/>
                <w:color w:val="000000"/>
                <w:kern w:val="0"/>
                <w:vertAlign w:val="superscript"/>
                <w:lang w:eastAsia="en-GB"/>
                <w14:ligatures w14:val="none"/>
              </w:rPr>
              <w:t>nd</w:t>
            </w:r>
            <w:r w:rsidR="00345F55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quintile)</w:t>
            </w:r>
          </w:p>
        </w:tc>
        <w:tc>
          <w:tcPr>
            <w:tcW w:w="1560" w:type="dxa"/>
            <w:noWrap/>
            <w:hideMark/>
          </w:tcPr>
          <w:p w14:paraId="102871EF" w14:textId="1CB895F9" w:rsidR="000504DB" w:rsidRPr="00950B6C" w:rsidRDefault="000504DB" w:rsidP="000504DB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950B6C">
              <w:rPr>
                <w:rFonts w:eastAsia="Times New Roman" w:cstheme="minorHAnsi"/>
                <w:kern w:val="0"/>
                <w:lang w:eastAsia="en-GB"/>
                <w14:ligatures w14:val="none"/>
              </w:rPr>
              <w:t>0.0</w:t>
            </w:r>
            <w:r w:rsidR="006D13A4">
              <w:rPr>
                <w:rFonts w:eastAsia="Times New Roman" w:cstheme="minorHAnsi"/>
                <w:kern w:val="0"/>
                <w:lang w:eastAsia="en-GB"/>
                <w14:ligatures w14:val="none"/>
              </w:rPr>
              <w:t>01</w:t>
            </w:r>
          </w:p>
        </w:tc>
        <w:tc>
          <w:tcPr>
            <w:tcW w:w="1485" w:type="dxa"/>
            <w:noWrap/>
            <w:hideMark/>
          </w:tcPr>
          <w:p w14:paraId="7AA78F20" w14:textId="18A740D5" w:rsidR="000504DB" w:rsidRPr="00950B6C" w:rsidRDefault="000504DB" w:rsidP="000504DB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950B6C">
              <w:rPr>
                <w:rFonts w:eastAsia="Times New Roman" w:cstheme="minorHAnsi"/>
                <w:kern w:val="0"/>
                <w:lang w:eastAsia="en-GB"/>
                <w14:ligatures w14:val="none"/>
              </w:rPr>
              <w:t>0.0</w:t>
            </w:r>
            <w:r w:rsidR="00696A8D">
              <w:rPr>
                <w:rFonts w:eastAsia="Times New Roman" w:cstheme="minorHAnsi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1561" w:type="dxa"/>
            <w:noWrap/>
            <w:hideMark/>
          </w:tcPr>
          <w:p w14:paraId="092AAC66" w14:textId="5F163069" w:rsidR="000504DB" w:rsidRPr="00950B6C" w:rsidRDefault="000504DB" w:rsidP="000504DB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950B6C">
              <w:rPr>
                <w:rFonts w:eastAsia="Times New Roman" w:cstheme="minorHAnsi"/>
                <w:kern w:val="0"/>
                <w:lang w:eastAsia="en-GB"/>
                <w14:ligatures w14:val="none"/>
              </w:rPr>
              <w:t>0.0</w:t>
            </w:r>
            <w:r w:rsidR="00CD4B90" w:rsidRPr="00950B6C">
              <w:rPr>
                <w:rFonts w:eastAsia="Times New Roman" w:cstheme="minorHAnsi"/>
                <w:kern w:val="0"/>
                <w:lang w:eastAsia="en-GB"/>
                <w14:ligatures w14:val="none"/>
              </w:rPr>
              <w:t>01</w:t>
            </w:r>
          </w:p>
        </w:tc>
        <w:tc>
          <w:tcPr>
            <w:tcW w:w="1352" w:type="dxa"/>
            <w:noWrap/>
            <w:hideMark/>
          </w:tcPr>
          <w:p w14:paraId="45247C94" w14:textId="3EFC9A2D" w:rsidR="000504DB" w:rsidRPr="004B65DA" w:rsidRDefault="000504DB" w:rsidP="000504DB">
            <w:pPr>
              <w:jc w:val="center"/>
              <w:rPr>
                <w:rFonts w:eastAsia="Times New Roman" w:cstheme="minorHAnsi"/>
                <w:color w:val="FF0000"/>
                <w:kern w:val="0"/>
                <w:lang w:eastAsia="en-GB"/>
                <w14:ligatures w14:val="none"/>
              </w:rPr>
            </w:pPr>
            <w:r w:rsidRPr="00725936">
              <w:rPr>
                <w:rFonts w:eastAsia="Times New Roman" w:cstheme="minorHAnsi"/>
                <w:kern w:val="0"/>
                <w:lang w:eastAsia="en-GB"/>
                <w14:ligatures w14:val="none"/>
              </w:rPr>
              <w:t>0.0</w:t>
            </w:r>
            <w:r w:rsidR="00BF10A2">
              <w:rPr>
                <w:rFonts w:eastAsia="Times New Roman" w:cstheme="minorHAnsi"/>
                <w:kern w:val="0"/>
                <w:lang w:eastAsia="en-GB"/>
                <w14:ligatures w14:val="none"/>
              </w:rPr>
              <w:t>19</w:t>
            </w:r>
            <w:r w:rsidRPr="00725936">
              <w:rPr>
                <w:rFonts w:eastAsia="Times New Roman" w:cstheme="minorHAnsi"/>
                <w:kern w:val="0"/>
                <w:lang w:eastAsia="en-GB"/>
                <w14:ligatures w14:val="none"/>
              </w:rPr>
              <w:t>**</w:t>
            </w:r>
          </w:p>
        </w:tc>
      </w:tr>
      <w:tr w:rsidR="0011447C" w:rsidRPr="00703BB1" w14:paraId="2C3691B4" w14:textId="77777777" w:rsidTr="000504DB">
        <w:trPr>
          <w:trHeight w:val="290"/>
        </w:trPr>
        <w:tc>
          <w:tcPr>
            <w:tcW w:w="3402" w:type="dxa"/>
            <w:noWrap/>
          </w:tcPr>
          <w:p w14:paraId="452C50BB" w14:textId="583ED934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Wealth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(t-1)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(3</w:t>
            </w:r>
            <w:r w:rsidRPr="00345F55">
              <w:rPr>
                <w:rFonts w:eastAsia="Times New Roman" w:cstheme="minorHAnsi"/>
                <w:color w:val="000000"/>
                <w:kern w:val="0"/>
                <w:vertAlign w:val="superscript"/>
                <w:lang w:eastAsia="en-GB"/>
                <w14:ligatures w14:val="none"/>
              </w:rPr>
              <w:t>rd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quintile)</w:t>
            </w:r>
          </w:p>
        </w:tc>
        <w:tc>
          <w:tcPr>
            <w:tcW w:w="1560" w:type="dxa"/>
            <w:noWrap/>
          </w:tcPr>
          <w:p w14:paraId="502202BB" w14:textId="25262372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-0.001</w:t>
            </w:r>
          </w:p>
        </w:tc>
        <w:tc>
          <w:tcPr>
            <w:tcW w:w="1485" w:type="dxa"/>
            <w:noWrap/>
          </w:tcPr>
          <w:p w14:paraId="43CF8FE2" w14:textId="3D09871B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1561" w:type="dxa"/>
            <w:noWrap/>
          </w:tcPr>
          <w:p w14:paraId="0CCFA3AD" w14:textId="14B68D4F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  <w:tc>
          <w:tcPr>
            <w:tcW w:w="1352" w:type="dxa"/>
            <w:noWrap/>
          </w:tcPr>
          <w:p w14:paraId="14C6DDC5" w14:textId="661B8BEA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0.045</w:t>
            </w:r>
          </w:p>
        </w:tc>
      </w:tr>
      <w:tr w:rsidR="0011447C" w:rsidRPr="00703BB1" w14:paraId="18DE2F35" w14:textId="77777777" w:rsidTr="000504DB">
        <w:trPr>
          <w:trHeight w:val="290"/>
        </w:trPr>
        <w:tc>
          <w:tcPr>
            <w:tcW w:w="3402" w:type="dxa"/>
            <w:noWrap/>
          </w:tcPr>
          <w:p w14:paraId="3CDF3235" w14:textId="61366078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Wealth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(t-1)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(4</w:t>
            </w:r>
            <w:r w:rsidRPr="00345F55">
              <w:rPr>
                <w:rFonts w:eastAsia="Times New Roman" w:cstheme="minorHAns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quintile)</w:t>
            </w:r>
          </w:p>
        </w:tc>
        <w:tc>
          <w:tcPr>
            <w:tcW w:w="1560" w:type="dxa"/>
            <w:noWrap/>
          </w:tcPr>
          <w:p w14:paraId="5995E9B4" w14:textId="16F08B8B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0.002</w:t>
            </w:r>
          </w:p>
        </w:tc>
        <w:tc>
          <w:tcPr>
            <w:tcW w:w="1485" w:type="dxa"/>
            <w:noWrap/>
          </w:tcPr>
          <w:p w14:paraId="67337F0C" w14:textId="5A0B4DC4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61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</w:t>
            </w:r>
          </w:p>
        </w:tc>
        <w:tc>
          <w:tcPr>
            <w:tcW w:w="1561" w:type="dxa"/>
            <w:noWrap/>
          </w:tcPr>
          <w:p w14:paraId="3D9DD556" w14:textId="07795FBA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0.002</w:t>
            </w:r>
          </w:p>
        </w:tc>
        <w:tc>
          <w:tcPr>
            <w:tcW w:w="1352" w:type="dxa"/>
            <w:noWrap/>
          </w:tcPr>
          <w:p w14:paraId="6B0E263F" w14:textId="0CD9BF91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0.062</w:t>
            </w:r>
          </w:p>
        </w:tc>
      </w:tr>
      <w:tr w:rsidR="0011447C" w:rsidRPr="00703BB1" w14:paraId="0F4B9845" w14:textId="77777777" w:rsidTr="000504DB">
        <w:trPr>
          <w:trHeight w:val="290"/>
        </w:trPr>
        <w:tc>
          <w:tcPr>
            <w:tcW w:w="3402" w:type="dxa"/>
            <w:noWrap/>
          </w:tcPr>
          <w:p w14:paraId="11D7A91E" w14:textId="7C234B10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Wealth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(t-1)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(5</w:t>
            </w:r>
            <w:r w:rsidRPr="00345F55">
              <w:rPr>
                <w:rFonts w:eastAsia="Times New Roman" w:cstheme="minorHAns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quintile)</w:t>
            </w:r>
          </w:p>
        </w:tc>
        <w:tc>
          <w:tcPr>
            <w:tcW w:w="1560" w:type="dxa"/>
            <w:noWrap/>
          </w:tcPr>
          <w:p w14:paraId="197F94FB" w14:textId="46C3F87E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0.005</w:t>
            </w:r>
          </w:p>
        </w:tc>
        <w:tc>
          <w:tcPr>
            <w:tcW w:w="1485" w:type="dxa"/>
            <w:noWrap/>
          </w:tcPr>
          <w:p w14:paraId="4E8313AF" w14:textId="5E3F274D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004</w:t>
            </w:r>
          </w:p>
        </w:tc>
        <w:tc>
          <w:tcPr>
            <w:tcW w:w="1561" w:type="dxa"/>
            <w:noWrap/>
          </w:tcPr>
          <w:p w14:paraId="15970AC0" w14:textId="575402E7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0.006</w:t>
            </w:r>
          </w:p>
        </w:tc>
        <w:tc>
          <w:tcPr>
            <w:tcW w:w="1352" w:type="dxa"/>
            <w:noWrap/>
          </w:tcPr>
          <w:p w14:paraId="5E8429FC" w14:textId="28ABBA99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0.005</w:t>
            </w:r>
          </w:p>
        </w:tc>
      </w:tr>
      <w:tr w:rsidR="0011447C" w:rsidRPr="00703BB1" w14:paraId="286E8269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64C5EDC0" w14:textId="77777777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Single (t-1)</w:t>
            </w:r>
          </w:p>
        </w:tc>
        <w:tc>
          <w:tcPr>
            <w:tcW w:w="1560" w:type="dxa"/>
            <w:noWrap/>
            <w:hideMark/>
          </w:tcPr>
          <w:p w14:paraId="183EC135" w14:textId="70660B16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0.05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5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485" w:type="dxa"/>
            <w:noWrap/>
            <w:hideMark/>
          </w:tcPr>
          <w:p w14:paraId="3A86DBA8" w14:textId="56B01A36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</w:t>
            </w:r>
            <w:r w:rsidR="00D90C92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</w:t>
            </w:r>
            <w:r w:rsidR="0003180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1561" w:type="dxa"/>
            <w:noWrap/>
            <w:hideMark/>
          </w:tcPr>
          <w:p w14:paraId="62A587DB" w14:textId="6D4DFF24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0.05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4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****</w:t>
            </w:r>
          </w:p>
        </w:tc>
        <w:tc>
          <w:tcPr>
            <w:tcW w:w="1352" w:type="dxa"/>
            <w:noWrap/>
            <w:hideMark/>
          </w:tcPr>
          <w:p w14:paraId="0359D5DF" w14:textId="3C2974F7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</w:tr>
      <w:tr w:rsidR="0011447C" w:rsidRPr="00703BB1" w14:paraId="7E4D5179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328DCB0A" w14:textId="77777777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Long-term illness (t-1)</w:t>
            </w:r>
          </w:p>
        </w:tc>
        <w:tc>
          <w:tcPr>
            <w:tcW w:w="1560" w:type="dxa"/>
            <w:noWrap/>
            <w:hideMark/>
          </w:tcPr>
          <w:p w14:paraId="04B310C2" w14:textId="234F73E6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0.03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2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485" w:type="dxa"/>
            <w:noWrap/>
            <w:hideMark/>
          </w:tcPr>
          <w:p w14:paraId="649698F3" w14:textId="6D842F2E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83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561" w:type="dxa"/>
            <w:noWrap/>
            <w:hideMark/>
          </w:tcPr>
          <w:p w14:paraId="00767E25" w14:textId="6441F373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0.03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2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352" w:type="dxa"/>
            <w:noWrap/>
            <w:hideMark/>
          </w:tcPr>
          <w:p w14:paraId="5CD1F914" w14:textId="45CDF4C1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0.08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3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</w:tr>
      <w:tr w:rsidR="0011447C" w:rsidRPr="00703BB1" w14:paraId="53ECACB8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773B991F" w14:textId="77777777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Constant</w:t>
            </w:r>
          </w:p>
        </w:tc>
        <w:tc>
          <w:tcPr>
            <w:tcW w:w="1560" w:type="dxa"/>
            <w:noWrap/>
            <w:hideMark/>
          </w:tcPr>
          <w:p w14:paraId="446E385E" w14:textId="2AB28531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-0.2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79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485" w:type="dxa"/>
            <w:noWrap/>
            <w:hideMark/>
          </w:tcPr>
          <w:p w14:paraId="53753C99" w14:textId="24B22ED3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</w:t>
            </w:r>
            <w:r w:rsidR="006D5D3F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731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561" w:type="dxa"/>
            <w:noWrap/>
            <w:hideMark/>
          </w:tcPr>
          <w:p w14:paraId="53A29A3D" w14:textId="7484DEC6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-0.2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81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352" w:type="dxa"/>
            <w:noWrap/>
            <w:hideMark/>
          </w:tcPr>
          <w:p w14:paraId="2003FC24" w14:textId="087F8582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0.7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31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</w:tr>
      <w:tr w:rsidR="0011447C" w:rsidRPr="00703BB1" w14:paraId="1F84B4D7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39AAFF29" w14:textId="77777777" w:rsidR="0011447C" w:rsidRPr="00703BB1" w:rsidRDefault="0011447C" w:rsidP="0011447C">
            <w:pPr>
              <w:rPr>
                <w:rFonts w:eastAsia="Times New Roman" w:cstheme="minorHAns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i/>
                <w:iCs/>
                <w:color w:val="000000"/>
                <w:kern w:val="0"/>
                <w:lang w:eastAsia="en-GB"/>
                <w14:ligatures w14:val="none"/>
              </w:rPr>
              <w:t>Any ADL (t): Care needs</w:t>
            </w:r>
          </w:p>
        </w:tc>
        <w:tc>
          <w:tcPr>
            <w:tcW w:w="1560" w:type="dxa"/>
            <w:noWrap/>
            <w:hideMark/>
          </w:tcPr>
          <w:p w14:paraId="700BAC72" w14:textId="77777777" w:rsidR="0011447C" w:rsidRPr="00703BB1" w:rsidRDefault="0011447C" w:rsidP="0011447C">
            <w:pPr>
              <w:rPr>
                <w:rFonts w:eastAsia="Times New Roman" w:cstheme="minorHAnsi"/>
                <w:i/>
                <w:i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85" w:type="dxa"/>
            <w:noWrap/>
            <w:hideMark/>
          </w:tcPr>
          <w:p w14:paraId="0AE3887B" w14:textId="77777777" w:rsidR="0011447C" w:rsidRPr="00703BB1" w:rsidRDefault="0011447C" w:rsidP="0011447C">
            <w:pP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61" w:type="dxa"/>
            <w:noWrap/>
            <w:hideMark/>
          </w:tcPr>
          <w:p w14:paraId="55F77BEC" w14:textId="77777777" w:rsidR="0011447C" w:rsidRPr="00703BB1" w:rsidRDefault="0011447C" w:rsidP="0011447C">
            <w:pP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52" w:type="dxa"/>
            <w:noWrap/>
            <w:hideMark/>
          </w:tcPr>
          <w:p w14:paraId="1259F124" w14:textId="77777777" w:rsidR="0011447C" w:rsidRPr="00703BB1" w:rsidRDefault="0011447C" w:rsidP="0011447C">
            <w:pPr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1447C" w:rsidRPr="00703BB1" w14:paraId="1E7C94D0" w14:textId="77777777" w:rsidTr="000504DB">
        <w:trPr>
          <w:trHeight w:val="290"/>
        </w:trPr>
        <w:tc>
          <w:tcPr>
            <w:tcW w:w="3402" w:type="dxa"/>
            <w:noWrap/>
          </w:tcPr>
          <w:p w14:paraId="16E3F535" w14:textId="7A5FAE24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779AC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Number of housing conditions (t-1)</w:t>
            </w:r>
          </w:p>
        </w:tc>
        <w:tc>
          <w:tcPr>
            <w:tcW w:w="1560" w:type="dxa"/>
            <w:noWrap/>
          </w:tcPr>
          <w:p w14:paraId="4242AFC5" w14:textId="47FE3ED3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0.02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6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485" w:type="dxa"/>
            <w:noWrap/>
          </w:tcPr>
          <w:p w14:paraId="135DF747" w14:textId="4C8E4021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 w:rsidR="006D5D3F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53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561" w:type="dxa"/>
            <w:noWrap/>
          </w:tcPr>
          <w:p w14:paraId="16E4290D" w14:textId="7B462E15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352" w:type="dxa"/>
            <w:noWrap/>
          </w:tcPr>
          <w:p w14:paraId="4A078B6C" w14:textId="4E62DC6E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11447C" w:rsidRPr="00703BB1" w14:paraId="4599B29F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411A6FE0" w14:textId="77777777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Lack of space (t-1)</w:t>
            </w:r>
          </w:p>
        </w:tc>
        <w:tc>
          <w:tcPr>
            <w:tcW w:w="1560" w:type="dxa"/>
            <w:noWrap/>
            <w:hideMark/>
          </w:tcPr>
          <w:p w14:paraId="2E42C110" w14:textId="20587370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485" w:type="dxa"/>
            <w:noWrap/>
            <w:hideMark/>
          </w:tcPr>
          <w:p w14:paraId="51F550BD" w14:textId="5508EE3D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1561" w:type="dxa"/>
            <w:noWrap/>
            <w:hideMark/>
          </w:tcPr>
          <w:p w14:paraId="4B2738E7" w14:textId="1D9791D4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51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352" w:type="dxa"/>
            <w:noWrap/>
            <w:hideMark/>
          </w:tcPr>
          <w:p w14:paraId="3ABED261" w14:textId="57F60461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81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</w:tr>
      <w:tr w:rsidR="0011447C" w:rsidRPr="00703BB1" w14:paraId="43D8BAA1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3466605E" w14:textId="77777777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Privately renting (t-1)</w:t>
            </w:r>
          </w:p>
        </w:tc>
        <w:tc>
          <w:tcPr>
            <w:tcW w:w="1560" w:type="dxa"/>
            <w:noWrap/>
            <w:hideMark/>
          </w:tcPr>
          <w:p w14:paraId="568BD17C" w14:textId="4FC46AC6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43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485" w:type="dxa"/>
            <w:noWrap/>
            <w:hideMark/>
          </w:tcPr>
          <w:p w14:paraId="4CF06BFF" w14:textId="51DF0301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 w:rsidR="006D5D3F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45</w:t>
            </w:r>
          </w:p>
        </w:tc>
        <w:tc>
          <w:tcPr>
            <w:tcW w:w="1561" w:type="dxa"/>
            <w:noWrap/>
            <w:hideMark/>
          </w:tcPr>
          <w:p w14:paraId="3E6BE955" w14:textId="683E3E14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47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352" w:type="dxa"/>
            <w:noWrap/>
            <w:hideMark/>
          </w:tcPr>
          <w:p w14:paraId="4CE33799" w14:textId="4CB95593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62</w:t>
            </w:r>
          </w:p>
        </w:tc>
      </w:tr>
      <w:tr w:rsidR="0011447C" w:rsidRPr="00703BB1" w14:paraId="00AAB105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6C7C885B" w14:textId="77777777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Social Housing (t-1)</w:t>
            </w:r>
          </w:p>
        </w:tc>
        <w:tc>
          <w:tcPr>
            <w:tcW w:w="1560" w:type="dxa"/>
            <w:noWrap/>
            <w:hideMark/>
          </w:tcPr>
          <w:p w14:paraId="0087EB0C" w14:textId="49F69902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102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485" w:type="dxa"/>
            <w:noWrap/>
            <w:hideMark/>
          </w:tcPr>
          <w:p w14:paraId="7950D2B2" w14:textId="4EF17B7F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 w:rsidR="006D5D3F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3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1561" w:type="dxa"/>
            <w:noWrap/>
            <w:hideMark/>
          </w:tcPr>
          <w:p w14:paraId="2CAFDE5E" w14:textId="6884A35C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0.1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05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352" w:type="dxa"/>
            <w:noWrap/>
            <w:hideMark/>
          </w:tcPr>
          <w:p w14:paraId="71F28A25" w14:textId="21EAE4FF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43</w:t>
            </w:r>
          </w:p>
        </w:tc>
      </w:tr>
      <w:tr w:rsidR="0011447C" w:rsidRPr="00703BB1" w14:paraId="7934EB6F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2F55BECC" w14:textId="77777777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Age (t-1)</w:t>
            </w:r>
          </w:p>
        </w:tc>
        <w:tc>
          <w:tcPr>
            <w:tcW w:w="1560" w:type="dxa"/>
            <w:noWrap/>
            <w:hideMark/>
          </w:tcPr>
          <w:p w14:paraId="07855182" w14:textId="6DB9D3DE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7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485" w:type="dxa"/>
            <w:noWrap/>
            <w:hideMark/>
          </w:tcPr>
          <w:p w14:paraId="2094AC73" w14:textId="77777777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-0.001</w:t>
            </w:r>
          </w:p>
        </w:tc>
        <w:tc>
          <w:tcPr>
            <w:tcW w:w="1561" w:type="dxa"/>
            <w:noWrap/>
            <w:hideMark/>
          </w:tcPr>
          <w:p w14:paraId="02A88D2A" w14:textId="06A3F223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7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352" w:type="dxa"/>
            <w:noWrap/>
            <w:hideMark/>
          </w:tcPr>
          <w:p w14:paraId="173C23C5" w14:textId="1F11813B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0.001</w:t>
            </w:r>
          </w:p>
        </w:tc>
      </w:tr>
      <w:tr w:rsidR="0011447C" w:rsidRPr="00703BB1" w14:paraId="468137FC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7E38F69F" w14:textId="77777777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Female (t-1)</w:t>
            </w:r>
          </w:p>
        </w:tc>
        <w:tc>
          <w:tcPr>
            <w:tcW w:w="1560" w:type="dxa"/>
            <w:noWrap/>
            <w:hideMark/>
          </w:tcPr>
          <w:p w14:paraId="6A5A2C91" w14:textId="04ED802D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485" w:type="dxa"/>
            <w:noWrap/>
            <w:hideMark/>
          </w:tcPr>
          <w:p w14:paraId="206CABCA" w14:textId="2D847D21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-0.0</w:t>
            </w:r>
            <w:r w:rsidR="006D5D3F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79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</w:t>
            </w:r>
            <w:r w:rsidR="004B2EA2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1561" w:type="dxa"/>
            <w:noWrap/>
            <w:hideMark/>
          </w:tcPr>
          <w:p w14:paraId="04073A8E" w14:textId="7089C06E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352" w:type="dxa"/>
            <w:noWrap/>
            <w:hideMark/>
          </w:tcPr>
          <w:p w14:paraId="245E08B8" w14:textId="4B5FD916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-0.08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</w:tr>
      <w:tr w:rsidR="0011447C" w:rsidRPr="00703BB1" w14:paraId="7222022D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664DA0C7" w14:textId="77777777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Ethnic group: White (t-1)</w:t>
            </w:r>
          </w:p>
        </w:tc>
        <w:tc>
          <w:tcPr>
            <w:tcW w:w="1560" w:type="dxa"/>
            <w:noWrap/>
            <w:hideMark/>
          </w:tcPr>
          <w:p w14:paraId="4B1DD127" w14:textId="265ADECB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003</w:t>
            </w:r>
          </w:p>
        </w:tc>
        <w:tc>
          <w:tcPr>
            <w:tcW w:w="1485" w:type="dxa"/>
            <w:noWrap/>
            <w:hideMark/>
          </w:tcPr>
          <w:p w14:paraId="51ED9D5C" w14:textId="03331A86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 w:rsidR="0082521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1561" w:type="dxa"/>
            <w:noWrap/>
            <w:hideMark/>
          </w:tcPr>
          <w:p w14:paraId="23BAA43F" w14:textId="6FA82A7A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02</w:t>
            </w:r>
          </w:p>
        </w:tc>
        <w:tc>
          <w:tcPr>
            <w:tcW w:w="1352" w:type="dxa"/>
            <w:noWrap/>
            <w:hideMark/>
          </w:tcPr>
          <w:p w14:paraId="4A3BC5D9" w14:textId="7D978940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4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11447C" w:rsidRPr="00703BB1" w14:paraId="3FE16D90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1DBA6B37" w14:textId="572D8605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Wealth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(t-1)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(2</w:t>
            </w:r>
            <w:r w:rsidRPr="00345F55">
              <w:rPr>
                <w:rFonts w:eastAsia="Times New Roman" w:cstheme="minorHAnsi"/>
                <w:color w:val="000000"/>
                <w:kern w:val="0"/>
                <w:vertAlign w:val="superscript"/>
                <w:lang w:eastAsia="en-GB"/>
                <w14:ligatures w14:val="none"/>
              </w:rPr>
              <w:t>nd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quintile)</w:t>
            </w:r>
          </w:p>
        </w:tc>
        <w:tc>
          <w:tcPr>
            <w:tcW w:w="1560" w:type="dxa"/>
            <w:noWrap/>
            <w:hideMark/>
          </w:tcPr>
          <w:p w14:paraId="13AFE1FE" w14:textId="44BCBC14" w:rsidR="0011447C" w:rsidRPr="008C022A" w:rsidRDefault="0011447C" w:rsidP="0011447C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49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</w:t>
            </w:r>
          </w:p>
        </w:tc>
        <w:tc>
          <w:tcPr>
            <w:tcW w:w="1485" w:type="dxa"/>
            <w:noWrap/>
            <w:hideMark/>
          </w:tcPr>
          <w:p w14:paraId="5D7D8BE9" w14:textId="654DF819" w:rsidR="0011447C" w:rsidRPr="008C022A" w:rsidRDefault="005E1929" w:rsidP="0011447C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-</w:t>
            </w:r>
            <w:r w:rsidR="0011447C" w:rsidRPr="008C022A">
              <w:rPr>
                <w:rFonts w:eastAsia="Times New Roman" w:cstheme="minorHAnsi"/>
                <w:kern w:val="0"/>
                <w:lang w:eastAsia="en-GB"/>
                <w14:ligatures w14:val="none"/>
              </w:rPr>
              <w:t>0.</w:t>
            </w:r>
            <w:r w:rsidR="00825211">
              <w:rPr>
                <w:rFonts w:eastAsia="Times New Roman" w:cstheme="minorHAnsi"/>
                <w:kern w:val="0"/>
                <w:lang w:eastAsia="en-GB"/>
                <w14:ligatures w14:val="none"/>
              </w:rPr>
              <w:t>104</w:t>
            </w:r>
            <w:r w:rsidR="004B2EA2">
              <w:rPr>
                <w:rFonts w:eastAsia="Times New Roman" w:cstheme="minorHAnsi"/>
                <w:kern w:val="0"/>
                <w:lang w:eastAsia="en-GB"/>
                <w14:ligatures w14:val="none"/>
              </w:rPr>
              <w:t>**</w:t>
            </w:r>
          </w:p>
        </w:tc>
        <w:tc>
          <w:tcPr>
            <w:tcW w:w="1561" w:type="dxa"/>
            <w:noWrap/>
            <w:hideMark/>
          </w:tcPr>
          <w:p w14:paraId="346D6427" w14:textId="2B6FC391" w:rsidR="0011447C" w:rsidRPr="008C022A" w:rsidRDefault="0011447C" w:rsidP="0011447C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8C022A">
              <w:rPr>
                <w:rFonts w:eastAsia="Times New Roman" w:cstheme="minorHAnsi"/>
                <w:kern w:val="0"/>
                <w:lang w:eastAsia="en-GB"/>
                <w14:ligatures w14:val="none"/>
              </w:rPr>
              <w:t>-0.0</w:t>
            </w: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50</w:t>
            </w:r>
            <w:r w:rsidRPr="008C022A">
              <w:rPr>
                <w:rFonts w:eastAsia="Times New Roman" w:cstheme="minorHAnsi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352" w:type="dxa"/>
            <w:noWrap/>
            <w:hideMark/>
          </w:tcPr>
          <w:p w14:paraId="63A80555" w14:textId="4CCA6329" w:rsidR="0011447C" w:rsidRPr="008C022A" w:rsidRDefault="0011447C" w:rsidP="0011447C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-</w:t>
            </w:r>
            <w:r w:rsidRPr="008C022A">
              <w:rPr>
                <w:rFonts w:eastAsia="Times New Roman" w:cstheme="minorHAnsi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118***</w:t>
            </w:r>
          </w:p>
        </w:tc>
      </w:tr>
      <w:tr w:rsidR="0011447C" w:rsidRPr="00703BB1" w14:paraId="00478E3F" w14:textId="77777777" w:rsidTr="000504DB">
        <w:trPr>
          <w:trHeight w:val="290"/>
        </w:trPr>
        <w:tc>
          <w:tcPr>
            <w:tcW w:w="3402" w:type="dxa"/>
            <w:noWrap/>
          </w:tcPr>
          <w:p w14:paraId="21C0F814" w14:textId="7D4200A6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Wealth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(t-1)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(3</w:t>
            </w:r>
            <w:r w:rsidRPr="00345F55">
              <w:rPr>
                <w:rFonts w:eastAsia="Times New Roman" w:cstheme="minorHAnsi"/>
                <w:color w:val="000000"/>
                <w:kern w:val="0"/>
                <w:vertAlign w:val="superscript"/>
                <w:lang w:eastAsia="en-GB"/>
                <w14:ligatures w14:val="none"/>
              </w:rPr>
              <w:t>rd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quintile)</w:t>
            </w:r>
          </w:p>
        </w:tc>
        <w:tc>
          <w:tcPr>
            <w:tcW w:w="1560" w:type="dxa"/>
            <w:noWrap/>
          </w:tcPr>
          <w:p w14:paraId="02F9DBD4" w14:textId="7D6AB506" w:rsidR="0011447C" w:rsidRPr="008C022A" w:rsidRDefault="0011447C" w:rsidP="0011447C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8C022A">
              <w:rPr>
                <w:rFonts w:eastAsia="Times New Roman" w:cstheme="minorHAnsi"/>
                <w:kern w:val="0"/>
                <w:lang w:eastAsia="en-GB"/>
                <w14:ligatures w14:val="none"/>
              </w:rPr>
              <w:t>-0.0</w:t>
            </w: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98</w:t>
            </w:r>
            <w:r w:rsidRPr="008C022A">
              <w:rPr>
                <w:rFonts w:eastAsia="Times New Roman" w:cstheme="minorHAnsi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485" w:type="dxa"/>
            <w:noWrap/>
          </w:tcPr>
          <w:p w14:paraId="46730F35" w14:textId="0DEB27CD" w:rsidR="0011447C" w:rsidRPr="008C022A" w:rsidRDefault="005E1929" w:rsidP="0011447C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-</w:t>
            </w:r>
            <w:r w:rsidR="00825211">
              <w:rPr>
                <w:rFonts w:eastAsia="Times New Roman" w:cstheme="minorHAnsi"/>
                <w:kern w:val="0"/>
                <w:lang w:eastAsia="en-GB"/>
                <w14:ligatures w14:val="none"/>
              </w:rPr>
              <w:t>0.105</w:t>
            </w:r>
            <w:r w:rsidR="004B2EA2">
              <w:rPr>
                <w:rFonts w:eastAsia="Times New Roman" w:cstheme="minorHAnsi"/>
                <w:kern w:val="0"/>
                <w:lang w:eastAsia="en-GB"/>
                <w14:ligatures w14:val="none"/>
              </w:rPr>
              <w:t>**</w:t>
            </w:r>
          </w:p>
        </w:tc>
        <w:tc>
          <w:tcPr>
            <w:tcW w:w="1561" w:type="dxa"/>
            <w:noWrap/>
          </w:tcPr>
          <w:p w14:paraId="471B5120" w14:textId="4D55AC0F" w:rsidR="0011447C" w:rsidRPr="008C022A" w:rsidRDefault="0011447C" w:rsidP="0011447C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-0.102***</w:t>
            </w:r>
          </w:p>
        </w:tc>
        <w:tc>
          <w:tcPr>
            <w:tcW w:w="1352" w:type="dxa"/>
            <w:noWrap/>
          </w:tcPr>
          <w:p w14:paraId="7E04268B" w14:textId="48E360AF" w:rsidR="0011447C" w:rsidRPr="008C022A" w:rsidRDefault="0011447C" w:rsidP="0011447C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-0.125***</w:t>
            </w:r>
          </w:p>
        </w:tc>
      </w:tr>
      <w:tr w:rsidR="0011447C" w:rsidRPr="00703BB1" w14:paraId="3FA8AA99" w14:textId="77777777" w:rsidTr="000504DB">
        <w:trPr>
          <w:trHeight w:val="290"/>
        </w:trPr>
        <w:tc>
          <w:tcPr>
            <w:tcW w:w="3402" w:type="dxa"/>
            <w:noWrap/>
          </w:tcPr>
          <w:p w14:paraId="3FF31FD2" w14:textId="26E6D027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Wealth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(t-1)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(4</w:t>
            </w:r>
            <w:r w:rsidRPr="00345F55">
              <w:rPr>
                <w:rFonts w:eastAsia="Times New Roman" w:cstheme="minorHAns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quintile)</w:t>
            </w:r>
          </w:p>
        </w:tc>
        <w:tc>
          <w:tcPr>
            <w:tcW w:w="1560" w:type="dxa"/>
            <w:noWrap/>
          </w:tcPr>
          <w:p w14:paraId="6D18895D" w14:textId="34CECEFA" w:rsidR="0011447C" w:rsidRPr="008C022A" w:rsidRDefault="0011447C" w:rsidP="0011447C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-0.121***</w:t>
            </w:r>
          </w:p>
        </w:tc>
        <w:tc>
          <w:tcPr>
            <w:tcW w:w="1485" w:type="dxa"/>
            <w:noWrap/>
          </w:tcPr>
          <w:p w14:paraId="615A98F6" w14:textId="0D1AC767" w:rsidR="0011447C" w:rsidRPr="008C022A" w:rsidRDefault="00825211" w:rsidP="0011447C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-0.092</w:t>
            </w:r>
            <w:r w:rsidR="004B2EA2">
              <w:rPr>
                <w:rFonts w:eastAsia="Times New Roman" w:cstheme="minorHAnsi"/>
                <w:kern w:val="0"/>
                <w:lang w:eastAsia="en-GB"/>
                <w14:ligatures w14:val="none"/>
              </w:rPr>
              <w:t>**</w:t>
            </w:r>
          </w:p>
        </w:tc>
        <w:tc>
          <w:tcPr>
            <w:tcW w:w="1561" w:type="dxa"/>
            <w:noWrap/>
          </w:tcPr>
          <w:p w14:paraId="6BAB1006" w14:textId="31927AE3" w:rsidR="0011447C" w:rsidRPr="008C022A" w:rsidRDefault="0011447C" w:rsidP="0011447C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-0.124***</w:t>
            </w:r>
          </w:p>
        </w:tc>
        <w:tc>
          <w:tcPr>
            <w:tcW w:w="1352" w:type="dxa"/>
            <w:noWrap/>
          </w:tcPr>
          <w:p w14:paraId="1C929D49" w14:textId="634EEEA8" w:rsidR="0011447C" w:rsidRPr="008C022A" w:rsidRDefault="0011447C" w:rsidP="0011447C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-0.111**</w:t>
            </w:r>
          </w:p>
        </w:tc>
      </w:tr>
      <w:tr w:rsidR="0011447C" w:rsidRPr="00703BB1" w14:paraId="32BE74D0" w14:textId="77777777" w:rsidTr="000504DB">
        <w:trPr>
          <w:trHeight w:val="290"/>
        </w:trPr>
        <w:tc>
          <w:tcPr>
            <w:tcW w:w="3402" w:type="dxa"/>
            <w:noWrap/>
          </w:tcPr>
          <w:p w14:paraId="797C682E" w14:textId="568960E0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Wealth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(t-1)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(5</w:t>
            </w:r>
            <w:r w:rsidRPr="00345F55">
              <w:rPr>
                <w:rFonts w:eastAsia="Times New Roman" w:cstheme="minorHAnsi"/>
                <w:color w:val="000000"/>
                <w:kern w:val="0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quintile)</w:t>
            </w:r>
          </w:p>
        </w:tc>
        <w:tc>
          <w:tcPr>
            <w:tcW w:w="1560" w:type="dxa"/>
            <w:noWrap/>
          </w:tcPr>
          <w:p w14:paraId="34B59589" w14:textId="55DD4C1D" w:rsidR="0011447C" w:rsidRPr="008C022A" w:rsidRDefault="0011447C" w:rsidP="0011447C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-0.140***</w:t>
            </w:r>
          </w:p>
        </w:tc>
        <w:tc>
          <w:tcPr>
            <w:tcW w:w="1485" w:type="dxa"/>
            <w:noWrap/>
          </w:tcPr>
          <w:p w14:paraId="3536871B" w14:textId="6B15D1B5" w:rsidR="0011447C" w:rsidRPr="008C022A" w:rsidRDefault="00825211" w:rsidP="0011447C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-0.153</w:t>
            </w:r>
            <w:r w:rsidR="004B2EA2">
              <w:rPr>
                <w:rFonts w:eastAsia="Times New Roman" w:cstheme="minorHAnsi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561" w:type="dxa"/>
            <w:noWrap/>
          </w:tcPr>
          <w:p w14:paraId="07E9E497" w14:textId="75B8FD7D" w:rsidR="0011447C" w:rsidRPr="008C022A" w:rsidRDefault="0011447C" w:rsidP="0011447C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-0.142***</w:t>
            </w:r>
          </w:p>
        </w:tc>
        <w:tc>
          <w:tcPr>
            <w:tcW w:w="1352" w:type="dxa"/>
            <w:noWrap/>
          </w:tcPr>
          <w:p w14:paraId="32F316CD" w14:textId="31FD33E3" w:rsidR="0011447C" w:rsidRPr="008C022A" w:rsidRDefault="0011447C" w:rsidP="0011447C">
            <w:pPr>
              <w:jc w:val="center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-0.175***</w:t>
            </w:r>
          </w:p>
        </w:tc>
      </w:tr>
      <w:tr w:rsidR="0011447C" w:rsidRPr="00703BB1" w14:paraId="6C93090A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4635056E" w14:textId="77777777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Single (t-1)</w:t>
            </w:r>
          </w:p>
        </w:tc>
        <w:tc>
          <w:tcPr>
            <w:tcW w:w="1560" w:type="dxa"/>
            <w:noWrap/>
            <w:hideMark/>
          </w:tcPr>
          <w:p w14:paraId="7B1E17D0" w14:textId="09675226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en-GB"/>
                <w14:ligatures w14:val="none"/>
              </w:rPr>
              <w:t>-0.008</w:t>
            </w:r>
          </w:p>
        </w:tc>
        <w:tc>
          <w:tcPr>
            <w:tcW w:w="1485" w:type="dxa"/>
            <w:noWrap/>
            <w:hideMark/>
          </w:tcPr>
          <w:p w14:paraId="4C847202" w14:textId="3B36CBFC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 w:rsidR="0082521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69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</w:t>
            </w:r>
          </w:p>
        </w:tc>
        <w:tc>
          <w:tcPr>
            <w:tcW w:w="1561" w:type="dxa"/>
            <w:noWrap/>
            <w:hideMark/>
          </w:tcPr>
          <w:p w14:paraId="1016A2DA" w14:textId="26A47902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352" w:type="dxa"/>
            <w:noWrap/>
            <w:hideMark/>
          </w:tcPr>
          <w:p w14:paraId="4F723CCB" w14:textId="479605D1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0.0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67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</w:t>
            </w:r>
          </w:p>
        </w:tc>
      </w:tr>
      <w:tr w:rsidR="0011447C" w:rsidRPr="00703BB1" w14:paraId="202A0E4A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5FCEC7E8" w14:textId="77777777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Long-term illness (t-1)</w:t>
            </w:r>
          </w:p>
        </w:tc>
        <w:tc>
          <w:tcPr>
            <w:tcW w:w="1560" w:type="dxa"/>
            <w:noWrap/>
            <w:hideMark/>
          </w:tcPr>
          <w:p w14:paraId="1AD7F21D" w14:textId="2F2910DB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177***</w:t>
            </w:r>
          </w:p>
        </w:tc>
        <w:tc>
          <w:tcPr>
            <w:tcW w:w="1485" w:type="dxa"/>
            <w:noWrap/>
            <w:hideMark/>
          </w:tcPr>
          <w:p w14:paraId="69700C6A" w14:textId="181C133F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0.13</w:t>
            </w:r>
            <w:r w:rsidR="00D91B7F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5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561" w:type="dxa"/>
            <w:noWrap/>
            <w:hideMark/>
          </w:tcPr>
          <w:p w14:paraId="0A991C19" w14:textId="41048F5B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0.1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79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352" w:type="dxa"/>
            <w:noWrap/>
            <w:hideMark/>
          </w:tcPr>
          <w:p w14:paraId="2ED7998A" w14:textId="58FE688D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135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</w:tr>
      <w:tr w:rsidR="0011447C" w:rsidRPr="00703BB1" w14:paraId="44F40E4A" w14:textId="77777777" w:rsidTr="000504DB">
        <w:trPr>
          <w:trHeight w:val="290"/>
        </w:trPr>
        <w:tc>
          <w:tcPr>
            <w:tcW w:w="3402" w:type="dxa"/>
            <w:noWrap/>
            <w:hideMark/>
          </w:tcPr>
          <w:p w14:paraId="0872E77B" w14:textId="77777777" w:rsidR="0011447C" w:rsidRPr="00703BB1" w:rsidRDefault="0011447C" w:rsidP="0011447C">
            <w:pP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Constant</w:t>
            </w:r>
          </w:p>
        </w:tc>
        <w:tc>
          <w:tcPr>
            <w:tcW w:w="1560" w:type="dxa"/>
            <w:noWrap/>
            <w:hideMark/>
          </w:tcPr>
          <w:p w14:paraId="3B270ECF" w14:textId="531EB688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-0.35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485" w:type="dxa"/>
            <w:noWrap/>
            <w:hideMark/>
          </w:tcPr>
          <w:p w14:paraId="646FECB8" w14:textId="3F1AF9B3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</w:t>
            </w:r>
            <w:r w:rsidR="00D91B7F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187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1561" w:type="dxa"/>
            <w:noWrap/>
            <w:hideMark/>
          </w:tcPr>
          <w:p w14:paraId="34D940A9" w14:textId="7F298788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-0.31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4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***</w:t>
            </w:r>
          </w:p>
        </w:tc>
        <w:tc>
          <w:tcPr>
            <w:tcW w:w="1352" w:type="dxa"/>
            <w:noWrap/>
            <w:hideMark/>
          </w:tcPr>
          <w:p w14:paraId="0D9269DD" w14:textId="59BC53EB" w:rsidR="0011447C" w:rsidRPr="00703BB1" w:rsidRDefault="0011447C" w:rsidP="0011447C">
            <w:pPr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284</w:t>
            </w:r>
            <w:r w:rsidRPr="00703BB1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**</w:t>
            </w:r>
          </w:p>
        </w:tc>
      </w:tr>
    </w:tbl>
    <w:p w14:paraId="0D31131D" w14:textId="0EC304DE" w:rsidR="000504DB" w:rsidRDefault="006A4E78">
      <w:pPr>
        <w:rPr>
          <w:rFonts w:cstheme="minorHAnsi"/>
        </w:rPr>
      </w:pPr>
      <w:r w:rsidRPr="006A4E78">
        <w:rPr>
          <w:rFonts w:cstheme="minorHAnsi"/>
          <w:i/>
          <w:iCs/>
        </w:rPr>
        <w:t>Significance:</w:t>
      </w:r>
      <w:r>
        <w:rPr>
          <w:rFonts w:cstheme="minorHAnsi"/>
        </w:rPr>
        <w:t xml:space="preserve"> </w:t>
      </w:r>
      <w:r w:rsidR="000504DB" w:rsidRPr="00703BB1">
        <w:rPr>
          <w:rFonts w:cstheme="minorHAnsi"/>
        </w:rPr>
        <w:t>*** p-value &lt;0.0</w:t>
      </w:r>
      <w:r w:rsidR="006B1FEE">
        <w:rPr>
          <w:rFonts w:cstheme="minorHAnsi"/>
        </w:rPr>
        <w:t>0</w:t>
      </w:r>
      <w:r w:rsidR="000504DB" w:rsidRPr="00703BB1">
        <w:rPr>
          <w:rFonts w:cstheme="minorHAnsi"/>
        </w:rPr>
        <w:t>1; ** p-value &lt;0.05; * p-value &lt;0.1</w:t>
      </w:r>
    </w:p>
    <w:p w14:paraId="6D6264D8" w14:textId="7FA6AA0C" w:rsidR="00F6757A" w:rsidRDefault="00F6757A">
      <w:pPr>
        <w:rPr>
          <w:rFonts w:cstheme="minorHAnsi"/>
        </w:rPr>
      </w:pPr>
      <w:r w:rsidRPr="00F6757A">
        <w:rPr>
          <w:rFonts w:cstheme="minorHAnsi"/>
          <w:i/>
          <w:iCs/>
        </w:rPr>
        <w:t>Controlling for:</w:t>
      </w:r>
      <w:r w:rsidRPr="00F6757A">
        <w:rPr>
          <w:rFonts w:cstheme="minorHAnsi"/>
        </w:rPr>
        <w:t xml:space="preserve"> age, gender, housing tenure, ethnicity, wealth, marital status, and long-term illness or disability.</w:t>
      </w:r>
    </w:p>
    <w:p w14:paraId="53B1AB3F" w14:textId="3A96B83D" w:rsidR="00EE538B" w:rsidRPr="00703BB1" w:rsidRDefault="00EE538B">
      <w:pPr>
        <w:rPr>
          <w:rFonts w:cstheme="minorHAnsi"/>
        </w:rPr>
      </w:pPr>
    </w:p>
    <w:p w14:paraId="607CC13C" w14:textId="77777777" w:rsidR="00BA2916" w:rsidRPr="00703BB1" w:rsidRDefault="00BA2916">
      <w:pPr>
        <w:rPr>
          <w:rFonts w:cstheme="minorHAnsi"/>
        </w:rPr>
      </w:pPr>
    </w:p>
    <w:sectPr w:rsidR="00BA2916" w:rsidRPr="00703B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DB"/>
    <w:rsid w:val="00007ACE"/>
    <w:rsid w:val="00031801"/>
    <w:rsid w:val="0003586D"/>
    <w:rsid w:val="00044097"/>
    <w:rsid w:val="000504DB"/>
    <w:rsid w:val="00055EF7"/>
    <w:rsid w:val="0007667F"/>
    <w:rsid w:val="000A7A2F"/>
    <w:rsid w:val="000B6D93"/>
    <w:rsid w:val="000F4809"/>
    <w:rsid w:val="0011447C"/>
    <w:rsid w:val="00116438"/>
    <w:rsid w:val="00126029"/>
    <w:rsid w:val="00141186"/>
    <w:rsid w:val="0016755A"/>
    <w:rsid w:val="001975FF"/>
    <w:rsid w:val="001B3D9E"/>
    <w:rsid w:val="00204EE1"/>
    <w:rsid w:val="002A62C4"/>
    <w:rsid w:val="00300263"/>
    <w:rsid w:val="00306E7F"/>
    <w:rsid w:val="00322563"/>
    <w:rsid w:val="00345F55"/>
    <w:rsid w:val="003779AC"/>
    <w:rsid w:val="003E7D05"/>
    <w:rsid w:val="004A688C"/>
    <w:rsid w:val="004B2EA2"/>
    <w:rsid w:val="004B5B3A"/>
    <w:rsid w:val="004B65DA"/>
    <w:rsid w:val="004D1889"/>
    <w:rsid w:val="004E42A1"/>
    <w:rsid w:val="005003C0"/>
    <w:rsid w:val="005105B1"/>
    <w:rsid w:val="00546AB5"/>
    <w:rsid w:val="005527B6"/>
    <w:rsid w:val="00573A43"/>
    <w:rsid w:val="00596181"/>
    <w:rsid w:val="005D34ED"/>
    <w:rsid w:val="005E1929"/>
    <w:rsid w:val="00603794"/>
    <w:rsid w:val="00696A8D"/>
    <w:rsid w:val="006A4E78"/>
    <w:rsid w:val="006B1FEE"/>
    <w:rsid w:val="006D13A4"/>
    <w:rsid w:val="006D5D3F"/>
    <w:rsid w:val="00703BB1"/>
    <w:rsid w:val="00725936"/>
    <w:rsid w:val="007F100E"/>
    <w:rsid w:val="00825211"/>
    <w:rsid w:val="00892CBA"/>
    <w:rsid w:val="008C022A"/>
    <w:rsid w:val="008C5EAF"/>
    <w:rsid w:val="00950B6C"/>
    <w:rsid w:val="0097394D"/>
    <w:rsid w:val="00992713"/>
    <w:rsid w:val="009C49F0"/>
    <w:rsid w:val="00A9344B"/>
    <w:rsid w:val="00AA4F41"/>
    <w:rsid w:val="00AB0ED5"/>
    <w:rsid w:val="00AE4933"/>
    <w:rsid w:val="00B05545"/>
    <w:rsid w:val="00B169B9"/>
    <w:rsid w:val="00B24B88"/>
    <w:rsid w:val="00B277DF"/>
    <w:rsid w:val="00B45F02"/>
    <w:rsid w:val="00B527F5"/>
    <w:rsid w:val="00B939C3"/>
    <w:rsid w:val="00BA2916"/>
    <w:rsid w:val="00BF10A2"/>
    <w:rsid w:val="00CD4B90"/>
    <w:rsid w:val="00CE7581"/>
    <w:rsid w:val="00D33115"/>
    <w:rsid w:val="00D464CA"/>
    <w:rsid w:val="00D63B0F"/>
    <w:rsid w:val="00D722DB"/>
    <w:rsid w:val="00D863BD"/>
    <w:rsid w:val="00D90C92"/>
    <w:rsid w:val="00D91B7F"/>
    <w:rsid w:val="00D974CE"/>
    <w:rsid w:val="00DF4B8D"/>
    <w:rsid w:val="00E77FDB"/>
    <w:rsid w:val="00E9452C"/>
    <w:rsid w:val="00EB254C"/>
    <w:rsid w:val="00EC7457"/>
    <w:rsid w:val="00ED7EAC"/>
    <w:rsid w:val="00EE538B"/>
    <w:rsid w:val="00EE5764"/>
    <w:rsid w:val="00F07EA3"/>
    <w:rsid w:val="00F23A65"/>
    <w:rsid w:val="00F6757A"/>
    <w:rsid w:val="00FD0F1B"/>
    <w:rsid w:val="00FD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68D12"/>
  <w15:chartTrackingRefBased/>
  <w15:docId w15:val="{86A34651-96C5-4D8B-A8CF-0F4DCDC9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105B1"/>
    <w:pPr>
      <w:keepNext/>
      <w:keepLines/>
      <w:spacing w:before="240" w:after="0" w:line="360" w:lineRule="auto"/>
      <w:jc w:val="both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105B1"/>
    <w:pPr>
      <w:keepNext/>
      <w:keepLines/>
      <w:spacing w:before="40" w:after="0"/>
      <w:outlineLvl w:val="1"/>
    </w:pPr>
    <w:rPr>
      <w:rFonts w:eastAsiaTheme="majorEastAsia" w:cstheme="majorBidi"/>
      <w:b/>
      <w:color w:val="222A35" w:themeColor="text2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105B1"/>
    <w:pPr>
      <w:keepNext/>
      <w:keepLines/>
      <w:spacing w:before="40" w:after="0" w:line="360" w:lineRule="auto"/>
      <w:ind w:left="360" w:hanging="360"/>
      <w:jc w:val="both"/>
      <w:outlineLvl w:val="2"/>
    </w:pPr>
    <w:rPr>
      <w:rFonts w:eastAsiaTheme="majorEastAsia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5B1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05B1"/>
    <w:rPr>
      <w:rFonts w:eastAsiaTheme="majorEastAsia" w:cstheme="majorBidi"/>
      <w:b/>
      <w:color w:val="222A35" w:themeColor="text2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05B1"/>
    <w:rPr>
      <w:rFonts w:eastAsiaTheme="majorEastAsia" w:cstheme="majorBidi"/>
      <w:b/>
      <w:sz w:val="24"/>
      <w:szCs w:val="24"/>
    </w:rPr>
  </w:style>
  <w:style w:type="table" w:styleId="TableGridLight">
    <w:name w:val="Grid Table Light"/>
    <w:basedOn w:val="TableNormal"/>
    <w:uiPriority w:val="40"/>
    <w:rsid w:val="00050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0504D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A29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29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291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7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LSE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Brimblecombe,NS</dc:creator>
  <cp:keywords/>
  <dc:description/>
  <cp:lastModifiedBy>Brimblecombe,NS</cp:lastModifiedBy>
  <cp:revision>83</cp:revision>
  <dcterms:created xsi:type="dcterms:W3CDTF">2024-12-24T06:21:00Z</dcterms:created>
  <dcterms:modified xsi:type="dcterms:W3CDTF">2025-01-09T14:49:00Z</dcterms:modified>
</cp:coreProperties>
</file>