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F70428C" w14:textId="39DC5D00" w:rsidR="007F1A09" w:rsidRDefault="00067FC9" w:rsidP="007F1A09">
      <w:pPr>
        <w:keepNext/>
        <w:keepLines/>
        <w:spacing w:before="480"/>
        <w:jc w:val="center"/>
        <w:rPr>
          <w:rFonts w:eastAsia="等线 Light"/>
          <w:b/>
          <w:bCs/>
          <w:caps/>
          <w:lang w:eastAsia="zh-CN"/>
        </w:rPr>
      </w:pPr>
      <w:bookmarkStart w:id="0" w:name="_Hlk150288329"/>
      <w:bookmarkEnd w:id="0"/>
      <w:r w:rsidRPr="002D3110">
        <w:rPr>
          <w:rFonts w:eastAsia="等线 Light"/>
          <w:b/>
          <w:bCs/>
          <w:caps/>
          <w:lang w:eastAsia="zh-CN"/>
        </w:rPr>
        <w:t>Contents</w:t>
      </w:r>
    </w:p>
    <w:p w14:paraId="68DE2082" w14:textId="77777777" w:rsidR="007F1A09" w:rsidRPr="002D3110" w:rsidRDefault="007F1A09" w:rsidP="007F1A09">
      <w:pPr>
        <w:rPr>
          <w:rFonts w:eastAsia="等线 Light" w:hint="eastAsia"/>
          <w:lang w:eastAsia="zh-CN"/>
        </w:rPr>
      </w:pPr>
    </w:p>
    <w:p w14:paraId="14A8BDEB" w14:textId="087EE89D" w:rsidR="00ED4BFB" w:rsidRDefault="00942C94">
      <w:pPr>
        <w:pStyle w:val="TOC1"/>
        <w:rPr>
          <w:rFonts w:asciiTheme="minorHAnsi" w:eastAsiaTheme="minorEastAsia" w:hAnsiTheme="minorHAnsi" w:cstheme="minorBidi"/>
          <w:b w:val="0"/>
          <w:kern w:val="2"/>
          <w:sz w:val="21"/>
          <w:szCs w:val="22"/>
          <w:lang w:val="en-US"/>
          <w14:ligatures w14:val="standardContextual"/>
        </w:rPr>
      </w:pPr>
      <w:r w:rsidRPr="002D3110">
        <w:rPr>
          <w:noProof w:val="0"/>
          <w:kern w:val="2"/>
          <w14:ligatures w14:val="standardContextual"/>
        </w:rPr>
        <w:fldChar w:fldCharType="begin"/>
      </w:r>
      <w:r w:rsidRPr="002D3110">
        <w:rPr>
          <w:noProof w:val="0"/>
          <w:kern w:val="2"/>
          <w14:ligatures w14:val="standardContextual"/>
        </w:rPr>
        <w:instrText xml:space="preserve"> TOC \o "1-3" \h \z \u </w:instrText>
      </w:r>
      <w:r w:rsidRPr="002D3110">
        <w:rPr>
          <w:noProof w:val="0"/>
          <w:kern w:val="2"/>
          <w14:ligatures w14:val="standardContextual"/>
        </w:rPr>
        <w:fldChar w:fldCharType="separate"/>
      </w:r>
      <w:hyperlink w:anchor="_Toc170432521" w:history="1">
        <w:r w:rsidR="00ED4BFB" w:rsidRPr="00723BC8">
          <w:rPr>
            <w:rStyle w:val="affff9"/>
            <w:rFonts w:eastAsia="DengXian (正文)"/>
          </w:rPr>
          <w:t>1</w:t>
        </w:r>
        <w:r w:rsidR="00ED4BFB">
          <w:rPr>
            <w:rFonts w:asciiTheme="minorHAnsi" w:eastAsiaTheme="minorEastAsia" w:hAnsiTheme="minorHAnsi" w:cstheme="minorBidi"/>
            <w:b w:val="0"/>
            <w:kern w:val="2"/>
            <w:sz w:val="21"/>
            <w:szCs w:val="22"/>
            <w:lang w:val="en-US"/>
            <w14:ligatures w14:val="standardContextual"/>
          </w:rPr>
          <w:tab/>
        </w:r>
        <w:r w:rsidR="00ED4BFB" w:rsidRPr="00723BC8">
          <w:rPr>
            <w:rStyle w:val="affff9"/>
            <w:rFonts w:eastAsia="DengXian (正文)"/>
          </w:rPr>
          <w:t>Introduction to intrinsic physics-adaptive learning</w:t>
        </w:r>
        <w:r w:rsidR="00ED4BFB">
          <w:rPr>
            <w:webHidden/>
          </w:rPr>
          <w:tab/>
        </w:r>
        <w:r w:rsidR="00ED4BFB">
          <w:rPr>
            <w:webHidden/>
          </w:rPr>
          <w:fldChar w:fldCharType="begin"/>
        </w:r>
        <w:r w:rsidR="00ED4BFB">
          <w:rPr>
            <w:webHidden/>
          </w:rPr>
          <w:instrText xml:space="preserve"> PAGEREF _Toc170432521 \h </w:instrText>
        </w:r>
        <w:r w:rsidR="00ED4BFB">
          <w:rPr>
            <w:webHidden/>
          </w:rPr>
        </w:r>
        <w:r w:rsidR="00ED4BFB">
          <w:rPr>
            <w:webHidden/>
          </w:rPr>
          <w:fldChar w:fldCharType="separate"/>
        </w:r>
        <w:r w:rsidR="00ED4BFB">
          <w:rPr>
            <w:webHidden/>
          </w:rPr>
          <w:t>2</w:t>
        </w:r>
        <w:r w:rsidR="00ED4BFB">
          <w:rPr>
            <w:webHidden/>
          </w:rPr>
          <w:fldChar w:fldCharType="end"/>
        </w:r>
      </w:hyperlink>
    </w:p>
    <w:p w14:paraId="288AA54F" w14:textId="2ED6898B" w:rsidR="00ED4BFB" w:rsidRDefault="00ED4BFB">
      <w:pPr>
        <w:pStyle w:val="TOC2"/>
        <w:rPr>
          <w:rFonts w:asciiTheme="minorHAnsi" w:eastAsiaTheme="minorEastAsia" w:hAnsiTheme="minorHAnsi" w:cstheme="minorBidi"/>
          <w:sz w:val="21"/>
          <w:szCs w:val="22"/>
          <w:lang w:val="en-US"/>
          <w14:ligatures w14:val="standardContextual"/>
        </w:rPr>
      </w:pPr>
      <w:hyperlink w:anchor="_Toc170432522" w:history="1">
        <w:r w:rsidRPr="00723BC8">
          <w:rPr>
            <w:rStyle w:val="affff9"/>
            <w:rFonts w:eastAsia="DengXian (正文)"/>
          </w:rPr>
          <w:t>1.1</w:t>
        </w:r>
        <w:r>
          <w:rPr>
            <w:rFonts w:asciiTheme="minorHAnsi" w:eastAsiaTheme="minorEastAsia" w:hAnsiTheme="minorHAnsi" w:cstheme="minorBidi"/>
            <w:sz w:val="21"/>
            <w:szCs w:val="22"/>
            <w:lang w:val="en-US"/>
            <w14:ligatures w14:val="standardContextual"/>
          </w:rPr>
          <w:tab/>
        </w:r>
        <w:r w:rsidRPr="00723BC8">
          <w:rPr>
            <w:rStyle w:val="affff9"/>
            <w:rFonts w:eastAsia="DengXian (正文)"/>
          </w:rPr>
          <w:t>Advantages and challenges of fully analogue neuromorphic networks</w:t>
        </w:r>
        <w:r>
          <w:rPr>
            <w:webHidden/>
          </w:rPr>
          <w:tab/>
        </w:r>
        <w:r>
          <w:rPr>
            <w:webHidden/>
          </w:rPr>
          <w:fldChar w:fldCharType="begin"/>
        </w:r>
        <w:r>
          <w:rPr>
            <w:webHidden/>
          </w:rPr>
          <w:instrText xml:space="preserve"> PAGEREF _Toc170432522 \h </w:instrText>
        </w:r>
        <w:r>
          <w:rPr>
            <w:webHidden/>
          </w:rPr>
        </w:r>
        <w:r>
          <w:rPr>
            <w:webHidden/>
          </w:rPr>
          <w:fldChar w:fldCharType="separate"/>
        </w:r>
        <w:r>
          <w:rPr>
            <w:webHidden/>
          </w:rPr>
          <w:t>2</w:t>
        </w:r>
        <w:r>
          <w:rPr>
            <w:webHidden/>
          </w:rPr>
          <w:fldChar w:fldCharType="end"/>
        </w:r>
      </w:hyperlink>
    </w:p>
    <w:p w14:paraId="69F47F5E" w14:textId="28397C7A" w:rsidR="00ED4BFB" w:rsidRDefault="00ED4BFB">
      <w:pPr>
        <w:pStyle w:val="TOC2"/>
        <w:rPr>
          <w:rFonts w:asciiTheme="minorHAnsi" w:eastAsiaTheme="minorEastAsia" w:hAnsiTheme="minorHAnsi" w:cstheme="minorBidi"/>
          <w:sz w:val="21"/>
          <w:szCs w:val="22"/>
          <w:lang w:val="en-US"/>
          <w14:ligatures w14:val="standardContextual"/>
        </w:rPr>
      </w:pPr>
      <w:hyperlink w:anchor="_Toc170432523" w:history="1">
        <w:r w:rsidRPr="00723BC8">
          <w:rPr>
            <w:rStyle w:val="affff9"/>
            <w:rFonts w:eastAsia="DengXian (正文)"/>
          </w:rPr>
          <w:t>1.2</w:t>
        </w:r>
        <w:r>
          <w:rPr>
            <w:rFonts w:asciiTheme="minorHAnsi" w:eastAsiaTheme="minorEastAsia" w:hAnsiTheme="minorHAnsi" w:cstheme="minorBidi"/>
            <w:sz w:val="21"/>
            <w:szCs w:val="22"/>
            <w:lang w:val="en-US"/>
            <w14:ligatures w14:val="standardContextual"/>
          </w:rPr>
          <w:tab/>
        </w:r>
        <w:r w:rsidRPr="00723BC8">
          <w:rPr>
            <w:rStyle w:val="affff9"/>
            <w:rFonts w:eastAsia="DengXian (正文)"/>
          </w:rPr>
          <w:t>Limitations o</w:t>
        </w:r>
        <w:r w:rsidRPr="00723BC8">
          <w:rPr>
            <w:rStyle w:val="affff9"/>
            <w:rFonts w:eastAsia="等线"/>
          </w:rPr>
          <w:t xml:space="preserve">f the </w:t>
        </w:r>
        <w:r w:rsidRPr="00723BC8">
          <w:rPr>
            <w:rStyle w:val="affff9"/>
            <w:rFonts w:eastAsia="DengXian (正文)"/>
          </w:rPr>
          <w:t>BP algorithm for fully analogue neuromorphic networks</w:t>
        </w:r>
        <w:r>
          <w:rPr>
            <w:webHidden/>
          </w:rPr>
          <w:tab/>
        </w:r>
        <w:r>
          <w:rPr>
            <w:webHidden/>
          </w:rPr>
          <w:fldChar w:fldCharType="begin"/>
        </w:r>
        <w:r>
          <w:rPr>
            <w:webHidden/>
          </w:rPr>
          <w:instrText xml:space="preserve"> PAGEREF _Toc170432523 \h </w:instrText>
        </w:r>
        <w:r>
          <w:rPr>
            <w:webHidden/>
          </w:rPr>
        </w:r>
        <w:r>
          <w:rPr>
            <w:webHidden/>
          </w:rPr>
          <w:fldChar w:fldCharType="separate"/>
        </w:r>
        <w:r>
          <w:rPr>
            <w:webHidden/>
          </w:rPr>
          <w:t>5</w:t>
        </w:r>
        <w:r>
          <w:rPr>
            <w:webHidden/>
          </w:rPr>
          <w:fldChar w:fldCharType="end"/>
        </w:r>
      </w:hyperlink>
    </w:p>
    <w:p w14:paraId="63C737C6" w14:textId="10C931EA" w:rsidR="00ED4BFB" w:rsidRDefault="00ED4BFB">
      <w:pPr>
        <w:pStyle w:val="TOC2"/>
        <w:rPr>
          <w:rFonts w:asciiTheme="minorHAnsi" w:eastAsiaTheme="minorEastAsia" w:hAnsiTheme="minorHAnsi" w:cstheme="minorBidi"/>
          <w:sz w:val="21"/>
          <w:szCs w:val="22"/>
          <w:lang w:val="en-US"/>
          <w14:ligatures w14:val="standardContextual"/>
        </w:rPr>
      </w:pPr>
      <w:hyperlink w:anchor="_Toc170432524" w:history="1">
        <w:r w:rsidRPr="00723BC8">
          <w:rPr>
            <w:rStyle w:val="affff9"/>
            <w:rFonts w:eastAsia="DengXian (正文)"/>
          </w:rPr>
          <w:t>1.3</w:t>
        </w:r>
        <w:r>
          <w:rPr>
            <w:rFonts w:asciiTheme="minorHAnsi" w:eastAsiaTheme="minorEastAsia" w:hAnsiTheme="minorHAnsi" w:cstheme="minorBidi"/>
            <w:sz w:val="21"/>
            <w:szCs w:val="22"/>
            <w:lang w:val="en-US"/>
            <w14:ligatures w14:val="standardContextual"/>
          </w:rPr>
          <w:tab/>
        </w:r>
        <w:r w:rsidRPr="00723BC8">
          <w:rPr>
            <w:rStyle w:val="affff9"/>
            <w:rFonts w:eastAsia="DengXian (正文)"/>
          </w:rPr>
          <w:t>Intrinsic physics-adaptive learning</w:t>
        </w:r>
        <w:r>
          <w:rPr>
            <w:webHidden/>
          </w:rPr>
          <w:tab/>
        </w:r>
        <w:r>
          <w:rPr>
            <w:webHidden/>
          </w:rPr>
          <w:fldChar w:fldCharType="begin"/>
        </w:r>
        <w:r>
          <w:rPr>
            <w:webHidden/>
          </w:rPr>
          <w:instrText xml:space="preserve"> PAGEREF _Toc170432524 \h </w:instrText>
        </w:r>
        <w:r>
          <w:rPr>
            <w:webHidden/>
          </w:rPr>
        </w:r>
        <w:r>
          <w:rPr>
            <w:webHidden/>
          </w:rPr>
          <w:fldChar w:fldCharType="separate"/>
        </w:r>
        <w:r>
          <w:rPr>
            <w:webHidden/>
          </w:rPr>
          <w:t>5</w:t>
        </w:r>
        <w:r>
          <w:rPr>
            <w:webHidden/>
          </w:rPr>
          <w:fldChar w:fldCharType="end"/>
        </w:r>
      </w:hyperlink>
    </w:p>
    <w:p w14:paraId="6CB3A615" w14:textId="1D50FF7B" w:rsidR="00ED4BFB" w:rsidRDefault="00ED4BFB">
      <w:pPr>
        <w:pStyle w:val="TOC2"/>
        <w:rPr>
          <w:rFonts w:asciiTheme="minorHAnsi" w:eastAsiaTheme="minorEastAsia" w:hAnsiTheme="minorHAnsi" w:cstheme="minorBidi"/>
          <w:sz w:val="21"/>
          <w:szCs w:val="22"/>
          <w:lang w:val="en-US"/>
          <w14:ligatures w14:val="standardContextual"/>
        </w:rPr>
      </w:pPr>
      <w:hyperlink w:anchor="_Toc170432525" w:history="1">
        <w:r w:rsidRPr="00723BC8">
          <w:rPr>
            <w:rStyle w:val="affff9"/>
            <w:rFonts w:eastAsia="DengXian (正文)"/>
          </w:rPr>
          <w:t>1.4</w:t>
        </w:r>
        <w:r>
          <w:rPr>
            <w:rFonts w:asciiTheme="minorHAnsi" w:eastAsiaTheme="minorEastAsia" w:hAnsiTheme="minorHAnsi" w:cstheme="minorBidi"/>
            <w:sz w:val="21"/>
            <w:szCs w:val="22"/>
            <w:lang w:val="en-US"/>
            <w14:ligatures w14:val="standardContextual"/>
          </w:rPr>
          <w:tab/>
        </w:r>
        <w:r w:rsidRPr="00723BC8">
          <w:rPr>
            <w:rStyle w:val="affff9"/>
            <w:rFonts w:eastAsia="DengXian (正文)"/>
          </w:rPr>
          <w:t>Mathematical proof of intrinsic physic</w:t>
        </w:r>
        <w:r w:rsidRPr="00723BC8">
          <w:rPr>
            <w:rStyle w:val="affff9"/>
          </w:rPr>
          <w:t>s-adaptive</w:t>
        </w:r>
        <w:r w:rsidRPr="00723BC8">
          <w:rPr>
            <w:rStyle w:val="affff9"/>
            <w:rFonts w:eastAsia="DengXian (正文)"/>
          </w:rPr>
          <w:t xml:space="preserve"> learning</w:t>
        </w:r>
        <w:r>
          <w:rPr>
            <w:webHidden/>
          </w:rPr>
          <w:tab/>
        </w:r>
        <w:r>
          <w:rPr>
            <w:webHidden/>
          </w:rPr>
          <w:fldChar w:fldCharType="begin"/>
        </w:r>
        <w:r>
          <w:rPr>
            <w:webHidden/>
          </w:rPr>
          <w:instrText xml:space="preserve"> PAGEREF _Toc170432525 \h </w:instrText>
        </w:r>
        <w:r>
          <w:rPr>
            <w:webHidden/>
          </w:rPr>
        </w:r>
        <w:r>
          <w:rPr>
            <w:webHidden/>
          </w:rPr>
          <w:fldChar w:fldCharType="separate"/>
        </w:r>
        <w:r>
          <w:rPr>
            <w:webHidden/>
          </w:rPr>
          <w:t>8</w:t>
        </w:r>
        <w:r>
          <w:rPr>
            <w:webHidden/>
          </w:rPr>
          <w:fldChar w:fldCharType="end"/>
        </w:r>
      </w:hyperlink>
    </w:p>
    <w:p w14:paraId="42F756D6" w14:textId="08E06F49" w:rsidR="00ED4BFB" w:rsidRDefault="00ED4BFB">
      <w:pPr>
        <w:pStyle w:val="TOC2"/>
        <w:rPr>
          <w:rFonts w:asciiTheme="minorHAnsi" w:eastAsiaTheme="minorEastAsia" w:hAnsiTheme="minorHAnsi" w:cstheme="minorBidi"/>
          <w:sz w:val="21"/>
          <w:szCs w:val="22"/>
          <w:lang w:val="en-US"/>
          <w14:ligatures w14:val="standardContextual"/>
        </w:rPr>
      </w:pPr>
      <w:hyperlink w:anchor="_Toc170432526" w:history="1">
        <w:r w:rsidRPr="00723BC8">
          <w:rPr>
            <w:rStyle w:val="affff9"/>
          </w:rPr>
          <w:t>1.5</w:t>
        </w:r>
        <w:r>
          <w:rPr>
            <w:rFonts w:asciiTheme="minorHAnsi" w:eastAsiaTheme="minorEastAsia" w:hAnsiTheme="minorHAnsi" w:cstheme="minorBidi"/>
            <w:sz w:val="21"/>
            <w:szCs w:val="22"/>
            <w:lang w:val="en-US"/>
            <w14:ligatures w14:val="standardContextual"/>
          </w:rPr>
          <w:tab/>
        </w:r>
        <w:r w:rsidRPr="00723BC8">
          <w:rPr>
            <w:rStyle w:val="affff9"/>
            <w:rFonts w:eastAsia="DengXian (正文)"/>
          </w:rPr>
          <w:t xml:space="preserve">Comparison between IPAL and </w:t>
        </w:r>
        <w:r w:rsidRPr="00723BC8">
          <w:rPr>
            <w:rStyle w:val="affff9"/>
          </w:rPr>
          <w:t>BP</w:t>
        </w:r>
        <w:r>
          <w:rPr>
            <w:webHidden/>
          </w:rPr>
          <w:tab/>
        </w:r>
        <w:r>
          <w:rPr>
            <w:webHidden/>
          </w:rPr>
          <w:fldChar w:fldCharType="begin"/>
        </w:r>
        <w:r>
          <w:rPr>
            <w:webHidden/>
          </w:rPr>
          <w:instrText xml:space="preserve"> PAGEREF _Toc170432526 \h </w:instrText>
        </w:r>
        <w:r>
          <w:rPr>
            <w:webHidden/>
          </w:rPr>
        </w:r>
        <w:r>
          <w:rPr>
            <w:webHidden/>
          </w:rPr>
          <w:fldChar w:fldCharType="separate"/>
        </w:r>
        <w:r>
          <w:rPr>
            <w:webHidden/>
          </w:rPr>
          <w:t>10</w:t>
        </w:r>
        <w:r>
          <w:rPr>
            <w:webHidden/>
          </w:rPr>
          <w:fldChar w:fldCharType="end"/>
        </w:r>
      </w:hyperlink>
    </w:p>
    <w:p w14:paraId="25CB161A" w14:textId="01AA5A0E" w:rsidR="00ED4BFB" w:rsidRDefault="00ED4BFB">
      <w:pPr>
        <w:pStyle w:val="TOC1"/>
        <w:rPr>
          <w:rFonts w:asciiTheme="minorHAnsi" w:eastAsiaTheme="minorEastAsia" w:hAnsiTheme="minorHAnsi" w:cstheme="minorBidi"/>
          <w:b w:val="0"/>
          <w:kern w:val="2"/>
          <w:sz w:val="21"/>
          <w:szCs w:val="22"/>
          <w:lang w:val="en-US"/>
          <w14:ligatures w14:val="standardContextual"/>
        </w:rPr>
      </w:pPr>
      <w:hyperlink w:anchor="_Toc170432527" w:history="1">
        <w:r w:rsidRPr="00723BC8">
          <w:rPr>
            <w:rStyle w:val="affff9"/>
            <w:rFonts w:eastAsia="DengXian (正文)"/>
          </w:rPr>
          <w:t>2</w:t>
        </w:r>
        <w:r>
          <w:rPr>
            <w:rFonts w:asciiTheme="minorHAnsi" w:eastAsiaTheme="minorEastAsia" w:hAnsiTheme="minorHAnsi" w:cstheme="minorBidi"/>
            <w:b w:val="0"/>
            <w:kern w:val="2"/>
            <w:sz w:val="21"/>
            <w:szCs w:val="22"/>
            <w:lang w:val="en-US"/>
            <w14:ligatures w14:val="standardContextual"/>
          </w:rPr>
          <w:tab/>
        </w:r>
        <w:r w:rsidRPr="00723BC8">
          <w:rPr>
            <w:rStyle w:val="affff9"/>
            <w:rFonts w:eastAsia="DengXian (正文)"/>
          </w:rPr>
          <w:t>Experimental implementation of IPAL</w:t>
        </w:r>
        <w:r>
          <w:rPr>
            <w:webHidden/>
          </w:rPr>
          <w:tab/>
        </w:r>
        <w:r>
          <w:rPr>
            <w:webHidden/>
          </w:rPr>
          <w:fldChar w:fldCharType="begin"/>
        </w:r>
        <w:r>
          <w:rPr>
            <w:webHidden/>
          </w:rPr>
          <w:instrText xml:space="preserve"> PAGEREF _Toc170432527 \h </w:instrText>
        </w:r>
        <w:r>
          <w:rPr>
            <w:webHidden/>
          </w:rPr>
        </w:r>
        <w:r>
          <w:rPr>
            <w:webHidden/>
          </w:rPr>
          <w:fldChar w:fldCharType="separate"/>
        </w:r>
        <w:r>
          <w:rPr>
            <w:webHidden/>
          </w:rPr>
          <w:t>12</w:t>
        </w:r>
        <w:r>
          <w:rPr>
            <w:webHidden/>
          </w:rPr>
          <w:fldChar w:fldCharType="end"/>
        </w:r>
      </w:hyperlink>
    </w:p>
    <w:p w14:paraId="7B1BAC6C" w14:textId="0C0F302C" w:rsidR="00ED4BFB" w:rsidRDefault="00ED4BFB">
      <w:pPr>
        <w:pStyle w:val="TOC2"/>
        <w:rPr>
          <w:rFonts w:asciiTheme="minorHAnsi" w:eastAsiaTheme="minorEastAsia" w:hAnsiTheme="minorHAnsi" w:cstheme="minorBidi"/>
          <w:sz w:val="21"/>
          <w:szCs w:val="22"/>
          <w:lang w:val="en-US"/>
          <w14:ligatures w14:val="standardContextual"/>
        </w:rPr>
      </w:pPr>
      <w:hyperlink w:anchor="_Toc170432528" w:history="1">
        <w:r w:rsidRPr="00723BC8">
          <w:rPr>
            <w:rStyle w:val="affff9"/>
            <w:rFonts w:eastAsia="DengXian (正文)"/>
          </w:rPr>
          <w:t>2.1</w:t>
        </w:r>
        <w:r>
          <w:rPr>
            <w:rFonts w:asciiTheme="minorHAnsi" w:eastAsiaTheme="minorEastAsia" w:hAnsiTheme="minorHAnsi" w:cstheme="minorBidi"/>
            <w:sz w:val="21"/>
            <w:szCs w:val="22"/>
            <w:lang w:val="en-US"/>
            <w14:ligatures w14:val="standardContextual"/>
          </w:rPr>
          <w:tab/>
        </w:r>
        <w:r w:rsidRPr="00723BC8">
          <w:rPr>
            <w:rStyle w:val="affff9"/>
            <w:rFonts w:eastAsia="DengXian (正文)"/>
          </w:rPr>
          <w:t>Description of hardware system</w:t>
        </w:r>
        <w:r>
          <w:rPr>
            <w:webHidden/>
          </w:rPr>
          <w:tab/>
        </w:r>
        <w:r>
          <w:rPr>
            <w:webHidden/>
          </w:rPr>
          <w:fldChar w:fldCharType="begin"/>
        </w:r>
        <w:r>
          <w:rPr>
            <w:webHidden/>
          </w:rPr>
          <w:instrText xml:space="preserve"> PAGEREF _Toc170432528 \h </w:instrText>
        </w:r>
        <w:r>
          <w:rPr>
            <w:webHidden/>
          </w:rPr>
        </w:r>
        <w:r>
          <w:rPr>
            <w:webHidden/>
          </w:rPr>
          <w:fldChar w:fldCharType="separate"/>
        </w:r>
        <w:r>
          <w:rPr>
            <w:webHidden/>
          </w:rPr>
          <w:t>12</w:t>
        </w:r>
        <w:r>
          <w:rPr>
            <w:webHidden/>
          </w:rPr>
          <w:fldChar w:fldCharType="end"/>
        </w:r>
      </w:hyperlink>
    </w:p>
    <w:p w14:paraId="6FB2A84A" w14:textId="4AC0B672" w:rsidR="00ED4BFB" w:rsidRDefault="00ED4BFB">
      <w:pPr>
        <w:pStyle w:val="TOC3"/>
        <w:rPr>
          <w:rFonts w:asciiTheme="minorHAnsi" w:eastAsiaTheme="minorEastAsia" w:hAnsiTheme="minorHAnsi" w:cstheme="minorBidi"/>
          <w:kern w:val="2"/>
          <w:sz w:val="21"/>
          <w:szCs w:val="22"/>
          <w:lang w:val="en-US"/>
          <w14:ligatures w14:val="standardContextual"/>
        </w:rPr>
      </w:pPr>
      <w:hyperlink w:anchor="_Toc170432529" w:history="1">
        <w:r w:rsidRPr="00723BC8">
          <w:rPr>
            <w:rStyle w:val="affff9"/>
          </w:rPr>
          <w:t>2.1.1</w:t>
        </w:r>
        <w:r>
          <w:rPr>
            <w:rFonts w:asciiTheme="minorHAnsi" w:eastAsiaTheme="minorEastAsia" w:hAnsiTheme="minorHAnsi" w:cstheme="minorBidi"/>
            <w:kern w:val="2"/>
            <w:sz w:val="21"/>
            <w:szCs w:val="22"/>
            <w:lang w:val="en-US"/>
            <w14:ligatures w14:val="standardContextual"/>
          </w:rPr>
          <w:tab/>
        </w:r>
        <w:r w:rsidRPr="00723BC8">
          <w:rPr>
            <w:rStyle w:val="affff9"/>
          </w:rPr>
          <w:t>PCB system</w:t>
        </w:r>
        <w:r>
          <w:rPr>
            <w:webHidden/>
          </w:rPr>
          <w:tab/>
        </w:r>
        <w:r>
          <w:rPr>
            <w:webHidden/>
          </w:rPr>
          <w:fldChar w:fldCharType="begin"/>
        </w:r>
        <w:r>
          <w:rPr>
            <w:webHidden/>
          </w:rPr>
          <w:instrText xml:space="preserve"> PAGEREF _Toc170432529 \h </w:instrText>
        </w:r>
        <w:r>
          <w:rPr>
            <w:webHidden/>
          </w:rPr>
        </w:r>
        <w:r>
          <w:rPr>
            <w:webHidden/>
          </w:rPr>
          <w:fldChar w:fldCharType="separate"/>
        </w:r>
        <w:r>
          <w:rPr>
            <w:webHidden/>
          </w:rPr>
          <w:t>12</w:t>
        </w:r>
        <w:r>
          <w:rPr>
            <w:webHidden/>
          </w:rPr>
          <w:fldChar w:fldCharType="end"/>
        </w:r>
      </w:hyperlink>
    </w:p>
    <w:p w14:paraId="33EEFEDE" w14:textId="2DEA2078" w:rsidR="00ED4BFB" w:rsidRDefault="00ED4BFB">
      <w:pPr>
        <w:pStyle w:val="TOC3"/>
        <w:rPr>
          <w:rFonts w:asciiTheme="minorHAnsi" w:eastAsiaTheme="minorEastAsia" w:hAnsiTheme="minorHAnsi" w:cstheme="minorBidi"/>
          <w:kern w:val="2"/>
          <w:sz w:val="21"/>
          <w:szCs w:val="22"/>
          <w:lang w:val="en-US"/>
          <w14:ligatures w14:val="standardContextual"/>
        </w:rPr>
      </w:pPr>
      <w:hyperlink w:anchor="_Toc170432530" w:history="1">
        <w:r w:rsidRPr="00723BC8">
          <w:rPr>
            <w:rStyle w:val="affff9"/>
          </w:rPr>
          <w:t>2.1.2</w:t>
        </w:r>
        <w:r>
          <w:rPr>
            <w:rFonts w:asciiTheme="minorHAnsi" w:eastAsiaTheme="minorEastAsia" w:hAnsiTheme="minorHAnsi" w:cstheme="minorBidi"/>
            <w:kern w:val="2"/>
            <w:sz w:val="21"/>
            <w:szCs w:val="22"/>
            <w:lang w:val="en-US"/>
            <w14:ligatures w14:val="standardContextual"/>
          </w:rPr>
          <w:tab/>
        </w:r>
        <w:r w:rsidRPr="00723BC8">
          <w:rPr>
            <w:rStyle w:val="affff9"/>
          </w:rPr>
          <w:t>Analogue in-memory computing array and activation unit chips</w:t>
        </w:r>
        <w:r>
          <w:rPr>
            <w:webHidden/>
          </w:rPr>
          <w:tab/>
        </w:r>
        <w:r>
          <w:rPr>
            <w:webHidden/>
          </w:rPr>
          <w:fldChar w:fldCharType="begin"/>
        </w:r>
        <w:r>
          <w:rPr>
            <w:webHidden/>
          </w:rPr>
          <w:instrText xml:space="preserve"> PAGEREF _Toc170432530 \h </w:instrText>
        </w:r>
        <w:r>
          <w:rPr>
            <w:webHidden/>
          </w:rPr>
        </w:r>
        <w:r>
          <w:rPr>
            <w:webHidden/>
          </w:rPr>
          <w:fldChar w:fldCharType="separate"/>
        </w:r>
        <w:r>
          <w:rPr>
            <w:webHidden/>
          </w:rPr>
          <w:t>13</w:t>
        </w:r>
        <w:r>
          <w:rPr>
            <w:webHidden/>
          </w:rPr>
          <w:fldChar w:fldCharType="end"/>
        </w:r>
      </w:hyperlink>
    </w:p>
    <w:p w14:paraId="72B45859" w14:textId="09AE47CC" w:rsidR="00ED4BFB" w:rsidRDefault="00ED4BFB">
      <w:pPr>
        <w:pStyle w:val="TOC3"/>
        <w:rPr>
          <w:rFonts w:asciiTheme="minorHAnsi" w:eastAsiaTheme="minorEastAsia" w:hAnsiTheme="minorHAnsi" w:cstheme="minorBidi"/>
          <w:kern w:val="2"/>
          <w:sz w:val="21"/>
          <w:szCs w:val="22"/>
          <w:lang w:val="en-US"/>
          <w14:ligatures w14:val="standardContextual"/>
        </w:rPr>
      </w:pPr>
      <w:hyperlink w:anchor="_Toc170432531" w:history="1">
        <w:r w:rsidRPr="00723BC8">
          <w:rPr>
            <w:rStyle w:val="affff9"/>
          </w:rPr>
          <w:t>2.1.3</w:t>
        </w:r>
        <w:r>
          <w:rPr>
            <w:rFonts w:asciiTheme="minorHAnsi" w:eastAsiaTheme="minorEastAsia" w:hAnsiTheme="minorHAnsi" w:cstheme="minorBidi"/>
            <w:kern w:val="2"/>
            <w:sz w:val="21"/>
            <w:szCs w:val="22"/>
            <w:lang w:val="en-US"/>
            <w14:ligatures w14:val="standardContextual"/>
          </w:rPr>
          <w:tab/>
        </w:r>
        <w:r w:rsidRPr="00723BC8">
          <w:rPr>
            <w:rStyle w:val="affff9"/>
          </w:rPr>
          <w:t>Lego-like assembly of neuromorphic hardware</w:t>
        </w:r>
        <w:r>
          <w:rPr>
            <w:webHidden/>
          </w:rPr>
          <w:tab/>
        </w:r>
        <w:r>
          <w:rPr>
            <w:webHidden/>
          </w:rPr>
          <w:fldChar w:fldCharType="begin"/>
        </w:r>
        <w:r>
          <w:rPr>
            <w:webHidden/>
          </w:rPr>
          <w:instrText xml:space="preserve"> PAGEREF _Toc170432531 \h </w:instrText>
        </w:r>
        <w:r>
          <w:rPr>
            <w:webHidden/>
          </w:rPr>
        </w:r>
        <w:r>
          <w:rPr>
            <w:webHidden/>
          </w:rPr>
          <w:fldChar w:fldCharType="separate"/>
        </w:r>
        <w:r>
          <w:rPr>
            <w:webHidden/>
          </w:rPr>
          <w:t>13</w:t>
        </w:r>
        <w:r>
          <w:rPr>
            <w:webHidden/>
          </w:rPr>
          <w:fldChar w:fldCharType="end"/>
        </w:r>
      </w:hyperlink>
    </w:p>
    <w:p w14:paraId="0BAE3609" w14:textId="52B9166F" w:rsidR="00ED4BFB" w:rsidRDefault="00ED4BFB">
      <w:pPr>
        <w:pStyle w:val="TOC2"/>
        <w:rPr>
          <w:rFonts w:asciiTheme="minorHAnsi" w:eastAsiaTheme="minorEastAsia" w:hAnsiTheme="minorHAnsi" w:cstheme="minorBidi"/>
          <w:sz w:val="21"/>
          <w:szCs w:val="22"/>
          <w:lang w:val="en-US"/>
          <w14:ligatures w14:val="standardContextual"/>
        </w:rPr>
      </w:pPr>
      <w:hyperlink w:anchor="_Toc170432532" w:history="1">
        <w:r w:rsidRPr="00723BC8">
          <w:rPr>
            <w:rStyle w:val="affff9"/>
            <w:rFonts w:eastAsia="DengXian (正文)"/>
          </w:rPr>
          <w:t>2.2</w:t>
        </w:r>
        <w:r>
          <w:rPr>
            <w:rFonts w:asciiTheme="minorHAnsi" w:eastAsiaTheme="minorEastAsia" w:hAnsiTheme="minorHAnsi" w:cstheme="minorBidi"/>
            <w:sz w:val="21"/>
            <w:szCs w:val="22"/>
            <w:lang w:val="en-US"/>
            <w14:ligatures w14:val="standardContextual"/>
          </w:rPr>
          <w:tab/>
        </w:r>
        <w:r w:rsidRPr="00723BC8">
          <w:rPr>
            <w:rStyle w:val="affff9"/>
            <w:rFonts w:eastAsia="DengXian (正文)"/>
          </w:rPr>
          <w:t>Implementation procedure of IPAL</w:t>
        </w:r>
        <w:r>
          <w:rPr>
            <w:webHidden/>
          </w:rPr>
          <w:tab/>
        </w:r>
        <w:r>
          <w:rPr>
            <w:webHidden/>
          </w:rPr>
          <w:fldChar w:fldCharType="begin"/>
        </w:r>
        <w:r>
          <w:rPr>
            <w:webHidden/>
          </w:rPr>
          <w:instrText xml:space="preserve"> PAGEREF _Toc170432532 \h </w:instrText>
        </w:r>
        <w:r>
          <w:rPr>
            <w:webHidden/>
          </w:rPr>
        </w:r>
        <w:r>
          <w:rPr>
            <w:webHidden/>
          </w:rPr>
          <w:fldChar w:fldCharType="separate"/>
        </w:r>
        <w:r>
          <w:rPr>
            <w:webHidden/>
          </w:rPr>
          <w:t>14</w:t>
        </w:r>
        <w:r>
          <w:rPr>
            <w:webHidden/>
          </w:rPr>
          <w:fldChar w:fldCharType="end"/>
        </w:r>
      </w:hyperlink>
    </w:p>
    <w:p w14:paraId="355BB9BB" w14:textId="601C71B5" w:rsidR="00ED4BFB" w:rsidRDefault="00ED4BFB">
      <w:pPr>
        <w:pStyle w:val="TOC1"/>
        <w:rPr>
          <w:rFonts w:asciiTheme="minorHAnsi" w:eastAsiaTheme="minorEastAsia" w:hAnsiTheme="minorHAnsi" w:cstheme="minorBidi"/>
          <w:b w:val="0"/>
          <w:kern w:val="2"/>
          <w:sz w:val="21"/>
          <w:szCs w:val="22"/>
          <w:lang w:val="en-US"/>
          <w14:ligatures w14:val="standardContextual"/>
        </w:rPr>
      </w:pPr>
      <w:hyperlink w:anchor="_Toc170432533" w:history="1">
        <w:r w:rsidRPr="00723BC8">
          <w:rPr>
            <w:rStyle w:val="affff9"/>
            <w:rFonts w:eastAsia="DengXian (正文)"/>
          </w:rPr>
          <w:t>3</w:t>
        </w:r>
        <w:r>
          <w:rPr>
            <w:rFonts w:asciiTheme="minorHAnsi" w:eastAsiaTheme="minorEastAsia" w:hAnsiTheme="minorHAnsi" w:cstheme="minorBidi"/>
            <w:b w:val="0"/>
            <w:kern w:val="2"/>
            <w:sz w:val="21"/>
            <w:szCs w:val="22"/>
            <w:lang w:val="en-US"/>
            <w14:ligatures w14:val="standardContextual"/>
          </w:rPr>
          <w:tab/>
        </w:r>
        <w:r w:rsidRPr="00723BC8">
          <w:rPr>
            <w:rStyle w:val="affff9"/>
            <w:rFonts w:eastAsia="DengXian (正文)"/>
          </w:rPr>
          <w:t>Supplementary results</w:t>
        </w:r>
        <w:r>
          <w:rPr>
            <w:webHidden/>
          </w:rPr>
          <w:tab/>
        </w:r>
        <w:r>
          <w:rPr>
            <w:webHidden/>
          </w:rPr>
          <w:fldChar w:fldCharType="begin"/>
        </w:r>
        <w:r>
          <w:rPr>
            <w:webHidden/>
          </w:rPr>
          <w:instrText xml:space="preserve"> PAGEREF _Toc170432533 \h </w:instrText>
        </w:r>
        <w:r>
          <w:rPr>
            <w:webHidden/>
          </w:rPr>
        </w:r>
        <w:r>
          <w:rPr>
            <w:webHidden/>
          </w:rPr>
          <w:fldChar w:fldCharType="separate"/>
        </w:r>
        <w:r>
          <w:rPr>
            <w:webHidden/>
          </w:rPr>
          <w:t>16</w:t>
        </w:r>
        <w:r>
          <w:rPr>
            <w:webHidden/>
          </w:rPr>
          <w:fldChar w:fldCharType="end"/>
        </w:r>
      </w:hyperlink>
    </w:p>
    <w:p w14:paraId="1AF11932" w14:textId="428B747A" w:rsidR="00ED4BFB" w:rsidRDefault="00ED4BFB">
      <w:pPr>
        <w:pStyle w:val="TOC2"/>
        <w:rPr>
          <w:rFonts w:asciiTheme="minorHAnsi" w:eastAsiaTheme="minorEastAsia" w:hAnsiTheme="minorHAnsi" w:cstheme="minorBidi"/>
          <w:sz w:val="21"/>
          <w:szCs w:val="22"/>
          <w:lang w:val="en-US"/>
          <w14:ligatures w14:val="standardContextual"/>
        </w:rPr>
      </w:pPr>
      <w:hyperlink w:anchor="_Toc170432534" w:history="1">
        <w:r w:rsidRPr="00723BC8">
          <w:rPr>
            <w:rStyle w:val="affff9"/>
          </w:rPr>
          <w:t>3.1</w:t>
        </w:r>
        <w:r>
          <w:rPr>
            <w:rFonts w:asciiTheme="minorHAnsi" w:eastAsiaTheme="minorEastAsia" w:hAnsiTheme="minorHAnsi" w:cstheme="minorBidi"/>
            <w:sz w:val="21"/>
            <w:szCs w:val="22"/>
            <w:lang w:val="en-US"/>
            <w14:ligatures w14:val="standardContextual"/>
          </w:rPr>
          <w:tab/>
        </w:r>
        <w:r w:rsidRPr="00723BC8">
          <w:rPr>
            <w:rStyle w:val="affff9"/>
          </w:rPr>
          <w:t>Training a single-layer analogue network for XOR classification</w:t>
        </w:r>
        <w:r>
          <w:rPr>
            <w:webHidden/>
          </w:rPr>
          <w:tab/>
        </w:r>
        <w:r>
          <w:rPr>
            <w:webHidden/>
          </w:rPr>
          <w:fldChar w:fldCharType="begin"/>
        </w:r>
        <w:r>
          <w:rPr>
            <w:webHidden/>
          </w:rPr>
          <w:instrText xml:space="preserve"> PAGEREF _Toc170432534 \h </w:instrText>
        </w:r>
        <w:r>
          <w:rPr>
            <w:webHidden/>
          </w:rPr>
        </w:r>
        <w:r>
          <w:rPr>
            <w:webHidden/>
          </w:rPr>
          <w:fldChar w:fldCharType="separate"/>
        </w:r>
        <w:r>
          <w:rPr>
            <w:webHidden/>
          </w:rPr>
          <w:t>16</w:t>
        </w:r>
        <w:r>
          <w:rPr>
            <w:webHidden/>
          </w:rPr>
          <w:fldChar w:fldCharType="end"/>
        </w:r>
      </w:hyperlink>
    </w:p>
    <w:p w14:paraId="2E6059F9" w14:textId="3A37C65A" w:rsidR="00ED4BFB" w:rsidRDefault="00ED4BFB">
      <w:pPr>
        <w:pStyle w:val="TOC2"/>
        <w:rPr>
          <w:rFonts w:asciiTheme="minorHAnsi" w:eastAsiaTheme="minorEastAsia" w:hAnsiTheme="minorHAnsi" w:cstheme="minorBidi"/>
          <w:sz w:val="21"/>
          <w:szCs w:val="22"/>
          <w:lang w:val="en-US"/>
          <w14:ligatures w14:val="standardContextual"/>
        </w:rPr>
      </w:pPr>
      <w:hyperlink w:anchor="_Toc170432535" w:history="1">
        <w:r w:rsidRPr="00723BC8">
          <w:rPr>
            <w:rStyle w:val="affff9"/>
          </w:rPr>
          <w:t>3.2</w:t>
        </w:r>
        <w:r>
          <w:rPr>
            <w:rFonts w:asciiTheme="minorHAnsi" w:eastAsiaTheme="minorEastAsia" w:hAnsiTheme="minorHAnsi" w:cstheme="minorBidi"/>
            <w:sz w:val="21"/>
            <w:szCs w:val="22"/>
            <w:lang w:val="en-US"/>
            <w14:ligatures w14:val="standardContextual"/>
          </w:rPr>
          <w:tab/>
        </w:r>
        <w:r w:rsidRPr="00723BC8">
          <w:rPr>
            <w:rStyle w:val="affff9"/>
            <w:rFonts w:eastAsia="DengXian (正文)"/>
          </w:rPr>
          <w:t xml:space="preserve">Supplementary results of Fig. </w:t>
        </w:r>
        <w:r w:rsidRPr="00723BC8">
          <w:rPr>
            <w:rStyle w:val="affff9"/>
          </w:rPr>
          <w:t>3</w:t>
        </w:r>
        <w:r>
          <w:rPr>
            <w:webHidden/>
          </w:rPr>
          <w:tab/>
        </w:r>
        <w:r>
          <w:rPr>
            <w:webHidden/>
          </w:rPr>
          <w:fldChar w:fldCharType="begin"/>
        </w:r>
        <w:r>
          <w:rPr>
            <w:webHidden/>
          </w:rPr>
          <w:instrText xml:space="preserve"> PAGEREF _Toc170432535 \h </w:instrText>
        </w:r>
        <w:r>
          <w:rPr>
            <w:webHidden/>
          </w:rPr>
        </w:r>
        <w:r>
          <w:rPr>
            <w:webHidden/>
          </w:rPr>
          <w:fldChar w:fldCharType="separate"/>
        </w:r>
        <w:r>
          <w:rPr>
            <w:webHidden/>
          </w:rPr>
          <w:t>16</w:t>
        </w:r>
        <w:r>
          <w:rPr>
            <w:webHidden/>
          </w:rPr>
          <w:fldChar w:fldCharType="end"/>
        </w:r>
      </w:hyperlink>
    </w:p>
    <w:p w14:paraId="416871E2" w14:textId="3C9AA33B" w:rsidR="00ED4BFB" w:rsidRDefault="00ED4BFB">
      <w:pPr>
        <w:pStyle w:val="TOC2"/>
        <w:rPr>
          <w:rFonts w:asciiTheme="minorHAnsi" w:eastAsiaTheme="minorEastAsia" w:hAnsiTheme="minorHAnsi" w:cstheme="minorBidi"/>
          <w:sz w:val="21"/>
          <w:szCs w:val="22"/>
          <w:lang w:val="en-US"/>
          <w14:ligatures w14:val="standardContextual"/>
        </w:rPr>
      </w:pPr>
      <w:hyperlink w:anchor="_Toc170432536" w:history="1">
        <w:r w:rsidRPr="00723BC8">
          <w:rPr>
            <w:rStyle w:val="affff9"/>
            <w:rFonts w:eastAsia="DengXian (正文)"/>
          </w:rPr>
          <w:t>3.3</w:t>
        </w:r>
        <w:r>
          <w:rPr>
            <w:rFonts w:asciiTheme="minorHAnsi" w:eastAsiaTheme="minorEastAsia" w:hAnsiTheme="minorHAnsi" w:cstheme="minorBidi"/>
            <w:sz w:val="21"/>
            <w:szCs w:val="22"/>
            <w:lang w:val="en-US"/>
            <w14:ligatures w14:val="standardContextual"/>
          </w:rPr>
          <w:tab/>
        </w:r>
        <w:r w:rsidRPr="00723BC8">
          <w:rPr>
            <w:rStyle w:val="affff9"/>
            <w:rFonts w:eastAsia="DengXian (正文)"/>
          </w:rPr>
          <w:t>Supplementary results for demonstrating hardware-fault-tolerance</w:t>
        </w:r>
        <w:r>
          <w:rPr>
            <w:webHidden/>
          </w:rPr>
          <w:tab/>
        </w:r>
        <w:r>
          <w:rPr>
            <w:webHidden/>
          </w:rPr>
          <w:fldChar w:fldCharType="begin"/>
        </w:r>
        <w:r>
          <w:rPr>
            <w:webHidden/>
          </w:rPr>
          <w:instrText xml:space="preserve"> PAGEREF _Toc170432536 \h </w:instrText>
        </w:r>
        <w:r>
          <w:rPr>
            <w:webHidden/>
          </w:rPr>
        </w:r>
        <w:r>
          <w:rPr>
            <w:webHidden/>
          </w:rPr>
          <w:fldChar w:fldCharType="separate"/>
        </w:r>
        <w:r>
          <w:rPr>
            <w:webHidden/>
          </w:rPr>
          <w:t>18</w:t>
        </w:r>
        <w:r>
          <w:rPr>
            <w:webHidden/>
          </w:rPr>
          <w:fldChar w:fldCharType="end"/>
        </w:r>
      </w:hyperlink>
    </w:p>
    <w:p w14:paraId="5EE5CF6E" w14:textId="146DB5C6" w:rsidR="00ED4BFB" w:rsidRDefault="00ED4BFB">
      <w:pPr>
        <w:pStyle w:val="TOC3"/>
        <w:rPr>
          <w:rFonts w:asciiTheme="minorHAnsi" w:eastAsiaTheme="minorEastAsia" w:hAnsiTheme="minorHAnsi" w:cstheme="minorBidi"/>
          <w:kern w:val="2"/>
          <w:sz w:val="21"/>
          <w:szCs w:val="22"/>
          <w:lang w:val="en-US"/>
          <w14:ligatures w14:val="standardContextual"/>
        </w:rPr>
      </w:pPr>
      <w:hyperlink w:anchor="_Toc170432537" w:history="1">
        <w:r w:rsidRPr="00723BC8">
          <w:rPr>
            <w:rStyle w:val="affff9"/>
          </w:rPr>
          <w:t>3.3.1</w:t>
        </w:r>
        <w:r>
          <w:rPr>
            <w:rFonts w:asciiTheme="minorHAnsi" w:eastAsiaTheme="minorEastAsia" w:hAnsiTheme="minorHAnsi" w:cstheme="minorBidi"/>
            <w:kern w:val="2"/>
            <w:sz w:val="21"/>
            <w:szCs w:val="22"/>
            <w:lang w:val="en-US"/>
            <w14:ligatures w14:val="standardContextual"/>
          </w:rPr>
          <w:tab/>
        </w:r>
        <w:r w:rsidRPr="00723BC8">
          <w:rPr>
            <w:rStyle w:val="affff9"/>
          </w:rPr>
          <w:t xml:space="preserve">Restoration of </w:t>
        </w:r>
        <w:r w:rsidRPr="00723BC8">
          <w:rPr>
            <w:rStyle w:val="affff9"/>
            <w:rFonts w:eastAsia="等线"/>
          </w:rPr>
          <w:t>synapse-defective neuromorphic networks</w:t>
        </w:r>
        <w:r>
          <w:rPr>
            <w:webHidden/>
          </w:rPr>
          <w:tab/>
        </w:r>
        <w:r>
          <w:rPr>
            <w:webHidden/>
          </w:rPr>
          <w:fldChar w:fldCharType="begin"/>
        </w:r>
        <w:r>
          <w:rPr>
            <w:webHidden/>
          </w:rPr>
          <w:instrText xml:space="preserve"> PAGEREF _Toc170432537 \h </w:instrText>
        </w:r>
        <w:r>
          <w:rPr>
            <w:webHidden/>
          </w:rPr>
        </w:r>
        <w:r>
          <w:rPr>
            <w:webHidden/>
          </w:rPr>
          <w:fldChar w:fldCharType="separate"/>
        </w:r>
        <w:r>
          <w:rPr>
            <w:webHidden/>
          </w:rPr>
          <w:t>18</w:t>
        </w:r>
        <w:r>
          <w:rPr>
            <w:webHidden/>
          </w:rPr>
          <w:fldChar w:fldCharType="end"/>
        </w:r>
      </w:hyperlink>
    </w:p>
    <w:p w14:paraId="3153911E" w14:textId="325CFD2E" w:rsidR="00ED4BFB" w:rsidRDefault="00ED4BFB">
      <w:pPr>
        <w:pStyle w:val="TOC3"/>
        <w:rPr>
          <w:rFonts w:asciiTheme="minorHAnsi" w:eastAsiaTheme="minorEastAsia" w:hAnsiTheme="minorHAnsi" w:cstheme="minorBidi"/>
          <w:kern w:val="2"/>
          <w:sz w:val="21"/>
          <w:szCs w:val="22"/>
          <w:lang w:val="en-US"/>
          <w14:ligatures w14:val="standardContextual"/>
        </w:rPr>
      </w:pPr>
      <w:hyperlink w:anchor="_Toc170432538" w:history="1">
        <w:r w:rsidRPr="00723BC8">
          <w:rPr>
            <w:rStyle w:val="affff9"/>
          </w:rPr>
          <w:t>3.3.2</w:t>
        </w:r>
        <w:r>
          <w:rPr>
            <w:rFonts w:asciiTheme="minorHAnsi" w:eastAsiaTheme="minorEastAsia" w:hAnsiTheme="minorHAnsi" w:cstheme="minorBidi"/>
            <w:kern w:val="2"/>
            <w:sz w:val="21"/>
            <w:szCs w:val="22"/>
            <w:lang w:val="en-US"/>
            <w14:ligatures w14:val="standardContextual"/>
          </w:rPr>
          <w:tab/>
        </w:r>
        <w:r w:rsidRPr="00723BC8">
          <w:rPr>
            <w:rStyle w:val="affff9"/>
          </w:rPr>
          <w:t xml:space="preserve">Restoration of </w:t>
        </w:r>
        <w:r w:rsidRPr="00723BC8">
          <w:rPr>
            <w:rStyle w:val="affff9"/>
            <w:rFonts w:eastAsia="等线"/>
          </w:rPr>
          <w:t>neuron-defective neuromorphic networks</w:t>
        </w:r>
        <w:r>
          <w:rPr>
            <w:webHidden/>
          </w:rPr>
          <w:tab/>
        </w:r>
        <w:r>
          <w:rPr>
            <w:webHidden/>
          </w:rPr>
          <w:fldChar w:fldCharType="begin"/>
        </w:r>
        <w:r>
          <w:rPr>
            <w:webHidden/>
          </w:rPr>
          <w:instrText xml:space="preserve"> PAGEREF _Toc170432538 \h </w:instrText>
        </w:r>
        <w:r>
          <w:rPr>
            <w:webHidden/>
          </w:rPr>
        </w:r>
        <w:r>
          <w:rPr>
            <w:webHidden/>
          </w:rPr>
          <w:fldChar w:fldCharType="separate"/>
        </w:r>
        <w:r>
          <w:rPr>
            <w:webHidden/>
          </w:rPr>
          <w:t>27</w:t>
        </w:r>
        <w:r>
          <w:rPr>
            <w:webHidden/>
          </w:rPr>
          <w:fldChar w:fldCharType="end"/>
        </w:r>
      </w:hyperlink>
    </w:p>
    <w:p w14:paraId="6DF303C9" w14:textId="1BD197BA" w:rsidR="00ED4BFB" w:rsidRDefault="00ED4BFB">
      <w:pPr>
        <w:pStyle w:val="TOC3"/>
        <w:rPr>
          <w:rFonts w:asciiTheme="minorHAnsi" w:eastAsiaTheme="minorEastAsia" w:hAnsiTheme="minorHAnsi" w:cstheme="minorBidi"/>
          <w:kern w:val="2"/>
          <w:sz w:val="21"/>
          <w:szCs w:val="22"/>
          <w:lang w:val="en-US"/>
          <w14:ligatures w14:val="standardContextual"/>
        </w:rPr>
      </w:pPr>
      <w:hyperlink w:anchor="_Toc170432539" w:history="1">
        <w:r w:rsidRPr="00723BC8">
          <w:rPr>
            <w:rStyle w:val="affff9"/>
          </w:rPr>
          <w:t>3.3.3</w:t>
        </w:r>
        <w:r>
          <w:rPr>
            <w:rFonts w:asciiTheme="minorHAnsi" w:eastAsiaTheme="minorEastAsia" w:hAnsiTheme="minorHAnsi" w:cstheme="minorBidi"/>
            <w:kern w:val="2"/>
            <w:sz w:val="21"/>
            <w:szCs w:val="22"/>
            <w:lang w:val="en-US"/>
            <w14:ligatures w14:val="standardContextual"/>
          </w:rPr>
          <w:tab/>
        </w:r>
        <w:r w:rsidRPr="00723BC8">
          <w:rPr>
            <w:rStyle w:val="affff9"/>
          </w:rPr>
          <w:t>Restoration of hybrid-defective neuromorphic networks</w:t>
        </w:r>
        <w:r>
          <w:rPr>
            <w:webHidden/>
          </w:rPr>
          <w:tab/>
        </w:r>
        <w:r>
          <w:rPr>
            <w:webHidden/>
          </w:rPr>
          <w:fldChar w:fldCharType="begin"/>
        </w:r>
        <w:r>
          <w:rPr>
            <w:webHidden/>
          </w:rPr>
          <w:instrText xml:space="preserve"> PAGEREF _Toc170432539 \h </w:instrText>
        </w:r>
        <w:r>
          <w:rPr>
            <w:webHidden/>
          </w:rPr>
        </w:r>
        <w:r>
          <w:rPr>
            <w:webHidden/>
          </w:rPr>
          <w:fldChar w:fldCharType="separate"/>
        </w:r>
        <w:r>
          <w:rPr>
            <w:webHidden/>
          </w:rPr>
          <w:t>30</w:t>
        </w:r>
        <w:r>
          <w:rPr>
            <w:webHidden/>
          </w:rPr>
          <w:fldChar w:fldCharType="end"/>
        </w:r>
      </w:hyperlink>
    </w:p>
    <w:p w14:paraId="1EE538B2" w14:textId="039CC80D" w:rsidR="00ED4BFB" w:rsidRDefault="00ED4BFB">
      <w:pPr>
        <w:pStyle w:val="TOC1"/>
        <w:rPr>
          <w:rFonts w:asciiTheme="minorHAnsi" w:eastAsiaTheme="minorEastAsia" w:hAnsiTheme="minorHAnsi" w:cstheme="minorBidi"/>
          <w:b w:val="0"/>
          <w:kern w:val="2"/>
          <w:sz w:val="21"/>
          <w:szCs w:val="22"/>
          <w:lang w:val="en-US"/>
          <w14:ligatures w14:val="standardContextual"/>
        </w:rPr>
      </w:pPr>
      <w:hyperlink w:anchor="_Toc170432540" w:history="1">
        <w:r w:rsidRPr="00723BC8">
          <w:rPr>
            <w:rStyle w:val="affff9"/>
          </w:rPr>
          <w:t>4</w:t>
        </w:r>
        <w:r>
          <w:rPr>
            <w:rFonts w:asciiTheme="minorHAnsi" w:eastAsiaTheme="minorEastAsia" w:hAnsiTheme="minorHAnsi" w:cstheme="minorBidi"/>
            <w:b w:val="0"/>
            <w:kern w:val="2"/>
            <w:sz w:val="21"/>
            <w:szCs w:val="22"/>
            <w:lang w:val="en-US"/>
            <w14:ligatures w14:val="standardContextual"/>
          </w:rPr>
          <w:tab/>
        </w:r>
        <w:r w:rsidRPr="00723BC8">
          <w:rPr>
            <w:rStyle w:val="affff9"/>
          </w:rPr>
          <w:t>Supplementary Video</w:t>
        </w:r>
        <w:r>
          <w:rPr>
            <w:webHidden/>
          </w:rPr>
          <w:tab/>
        </w:r>
        <w:r>
          <w:rPr>
            <w:webHidden/>
          </w:rPr>
          <w:fldChar w:fldCharType="begin"/>
        </w:r>
        <w:r>
          <w:rPr>
            <w:webHidden/>
          </w:rPr>
          <w:instrText xml:space="preserve"> PAGEREF _Toc170432540 \h </w:instrText>
        </w:r>
        <w:r>
          <w:rPr>
            <w:webHidden/>
          </w:rPr>
        </w:r>
        <w:r>
          <w:rPr>
            <w:webHidden/>
          </w:rPr>
          <w:fldChar w:fldCharType="separate"/>
        </w:r>
        <w:r>
          <w:rPr>
            <w:webHidden/>
          </w:rPr>
          <w:t>33</w:t>
        </w:r>
        <w:r>
          <w:rPr>
            <w:webHidden/>
          </w:rPr>
          <w:fldChar w:fldCharType="end"/>
        </w:r>
      </w:hyperlink>
    </w:p>
    <w:p w14:paraId="3F83A2BA" w14:textId="5ABCD61C" w:rsidR="00EC3944" w:rsidRPr="002D3110" w:rsidRDefault="00942C94" w:rsidP="006705A2">
      <w:pPr>
        <w:widowControl w:val="0"/>
        <w:ind w:left="240" w:firstLineChars="100" w:firstLine="240"/>
        <w:rPr>
          <w:b/>
          <w:kern w:val="2"/>
          <w:lang w:eastAsia="zh-CN"/>
          <w14:ligatures w14:val="standardContextual"/>
        </w:rPr>
      </w:pPr>
      <w:r w:rsidRPr="002D3110">
        <w:rPr>
          <w:kern w:val="2"/>
          <w:lang w:eastAsia="zh-CN"/>
          <w14:ligatures w14:val="standardContextual"/>
        </w:rPr>
        <w:fldChar w:fldCharType="end"/>
      </w:r>
    </w:p>
    <w:p w14:paraId="3FC9446A" w14:textId="77777777" w:rsidR="00EC3944" w:rsidRPr="002D3110" w:rsidRDefault="00EC3944">
      <w:pPr>
        <w:spacing w:line="240" w:lineRule="auto"/>
        <w:jc w:val="left"/>
        <w:rPr>
          <w:b/>
          <w:kern w:val="2"/>
          <w:lang w:eastAsia="zh-CN"/>
          <w14:ligatures w14:val="standardContextual"/>
        </w:rPr>
      </w:pPr>
      <w:r w:rsidRPr="002D3110">
        <w:rPr>
          <w:b/>
          <w:kern w:val="2"/>
          <w:lang w:eastAsia="zh-CN"/>
          <w14:ligatures w14:val="standardContextual"/>
        </w:rPr>
        <w:br w:type="page"/>
      </w:r>
    </w:p>
    <w:p w14:paraId="3806A0D3" w14:textId="4E1C8B9C" w:rsidR="00067FC9" w:rsidRPr="002D3110" w:rsidRDefault="00067FC9" w:rsidP="006705A2">
      <w:pPr>
        <w:pStyle w:val="1"/>
        <w:rPr>
          <w:rFonts w:eastAsia="DengXian (正文)"/>
          <w:lang w:eastAsia="zh-CN"/>
        </w:rPr>
      </w:pPr>
      <w:bookmarkStart w:id="1" w:name="_Toc143363110"/>
      <w:bookmarkStart w:id="2" w:name="_Toc143363164"/>
      <w:bookmarkStart w:id="3" w:name="_Ref143943452"/>
      <w:bookmarkStart w:id="4" w:name="_Toc170432521"/>
      <w:r w:rsidRPr="002D3110">
        <w:rPr>
          <w:rFonts w:eastAsia="DengXian (正文)"/>
          <w:lang w:eastAsia="zh-CN"/>
        </w:rPr>
        <w:lastRenderedPageBreak/>
        <w:t xml:space="preserve">Introduction to intrinsic physics-adaptive </w:t>
      </w:r>
      <w:bookmarkEnd w:id="1"/>
      <w:bookmarkEnd w:id="2"/>
      <w:bookmarkEnd w:id="3"/>
      <w:r w:rsidRPr="002D3110">
        <w:rPr>
          <w:rFonts w:eastAsia="DengXian (正文)"/>
          <w:lang w:eastAsia="zh-CN"/>
        </w:rPr>
        <w:t>learning</w:t>
      </w:r>
      <w:bookmarkEnd w:id="4"/>
    </w:p>
    <w:p w14:paraId="71547DAA" w14:textId="69BACECB" w:rsidR="00067FC9" w:rsidRPr="002D3110" w:rsidRDefault="00067FC9" w:rsidP="003A5BB1">
      <w:pPr>
        <w:widowControl w:val="0"/>
        <w:tabs>
          <w:tab w:val="left" w:pos="567"/>
        </w:tabs>
        <w:ind w:firstLineChars="100" w:firstLine="240"/>
      </w:pPr>
      <w:bookmarkStart w:id="5" w:name="_Toc143363111"/>
      <w:bookmarkStart w:id="6" w:name="_Toc143363165"/>
      <w:r w:rsidRPr="002D3110">
        <w:t>In this section, we</w:t>
      </w:r>
      <w:r w:rsidRPr="002D3110">
        <w:rPr>
          <w:rFonts w:eastAsia="等线"/>
          <w:kern w:val="2"/>
          <w:lang w:eastAsia="zh-CN"/>
          <w14:ligatures w14:val="standardContextual"/>
        </w:rPr>
        <w:t xml:space="preserve"> will </w:t>
      </w:r>
      <w:r w:rsidRPr="002D3110">
        <w:t xml:space="preserve">first </w:t>
      </w:r>
      <w:r w:rsidRPr="002D3110">
        <w:rPr>
          <w:rFonts w:eastAsia="等线"/>
          <w:kern w:val="2"/>
          <w:lang w:eastAsia="zh-CN"/>
          <w14:ligatures w14:val="standardContextual"/>
        </w:rPr>
        <w:t>discuss</w:t>
      </w:r>
      <w:r w:rsidRPr="002D3110">
        <w:t xml:space="preserve"> the advantages of fully </w:t>
      </w:r>
      <w:r w:rsidR="00290AFE" w:rsidRPr="002D3110">
        <w:t>analogue</w:t>
      </w:r>
      <w:r w:rsidRPr="002D3110">
        <w:t xml:space="preserve"> neuromorphic networks and the challenges</w:t>
      </w:r>
      <w:r w:rsidRPr="002D3110">
        <w:rPr>
          <w:rFonts w:eastAsia="等线"/>
          <w:kern w:val="2"/>
          <w:lang w:eastAsia="zh-CN"/>
          <w14:ligatures w14:val="standardContextual"/>
        </w:rPr>
        <w:t xml:space="preserve"> they pose</w:t>
      </w:r>
      <w:r w:rsidRPr="002D3110">
        <w:t xml:space="preserve"> in mathematical </w:t>
      </w:r>
      <w:r w:rsidR="008424F2" w:rsidRPr="002D3110">
        <w:t>modelling</w:t>
      </w:r>
      <w:r w:rsidRPr="002D3110">
        <w:t xml:space="preserve"> (Section </w:t>
      </w:r>
      <w:r w:rsidR="008F3BE3" w:rsidRPr="002D3110">
        <w:rPr>
          <w:rFonts w:hint="eastAsia"/>
        </w:rPr>
        <w:t>1.1</w:t>
      </w:r>
      <w:r w:rsidRPr="002D3110">
        <w:t xml:space="preserve">). </w:t>
      </w:r>
      <w:r w:rsidRPr="002D3110">
        <w:rPr>
          <w:rFonts w:eastAsia="等线"/>
          <w:kern w:val="2"/>
          <w:lang w:eastAsia="zh-CN"/>
          <w14:ligatures w14:val="standardContextual"/>
        </w:rPr>
        <w:t xml:space="preserve">One of the main challenges arises from the inconsistency between the actual </w:t>
      </w:r>
      <w:r w:rsidR="00D77B4F" w:rsidRPr="002D3110">
        <w:rPr>
          <w:rFonts w:eastAsia="等线"/>
          <w:kern w:val="2"/>
          <w:lang w:eastAsia="zh-CN"/>
          <w14:ligatures w14:val="standardContextual"/>
        </w:rPr>
        <w:t>behavio</w:t>
      </w:r>
      <w:r w:rsidR="00DA5A4D" w:rsidRPr="002D3110">
        <w:rPr>
          <w:rFonts w:eastAsia="等线" w:hint="eastAsia"/>
          <w:kern w:val="2"/>
          <w:lang w:eastAsia="zh-CN"/>
          <w14:ligatures w14:val="standardContextual"/>
        </w:rPr>
        <w:t>u</w:t>
      </w:r>
      <w:r w:rsidR="00D77B4F" w:rsidRPr="002D3110">
        <w:rPr>
          <w:rFonts w:eastAsia="等线"/>
          <w:kern w:val="2"/>
          <w:lang w:eastAsia="zh-CN"/>
          <w14:ligatures w14:val="standardContextual"/>
        </w:rPr>
        <w:t>r</w:t>
      </w:r>
      <w:r w:rsidRPr="002D3110">
        <w:rPr>
          <w:rFonts w:eastAsia="等线"/>
          <w:kern w:val="2"/>
          <w:lang w:eastAsia="zh-CN"/>
          <w14:ligatures w14:val="standardContextual"/>
        </w:rPr>
        <w:t xml:space="preserve"> of complex </w:t>
      </w:r>
      <w:r w:rsidR="00290AFE" w:rsidRPr="002D3110">
        <w:rPr>
          <w:rFonts w:eastAsia="等线"/>
          <w:kern w:val="2"/>
          <w:lang w:eastAsia="zh-CN"/>
          <w14:ligatures w14:val="standardContextual"/>
        </w:rPr>
        <w:t>analogue</w:t>
      </w:r>
      <w:r w:rsidRPr="002D3110">
        <w:rPr>
          <w:rFonts w:eastAsia="等线"/>
          <w:kern w:val="2"/>
          <w:lang w:eastAsia="zh-CN"/>
          <w14:ligatures w14:val="standardContextual"/>
        </w:rPr>
        <w:t xml:space="preserve"> hardware systems and their mathematical models. This inconsistency leads to incorrect gradients during the learning process when using the backpropagation (BP) algorithm, which ultimately impacts the training efficiency and accuracy of the neuromorphic networks. In some cases, it can even cause failure in the training process</w:t>
      </w:r>
      <w:r w:rsidRPr="002D3110">
        <w:t xml:space="preserve"> (Section</w:t>
      </w:r>
      <w:r w:rsidR="008F3BE3" w:rsidRPr="002D3110">
        <w:rPr>
          <w:rFonts w:hint="eastAsia"/>
        </w:rPr>
        <w:t xml:space="preserve"> 1.2</w:t>
      </w:r>
      <w:r w:rsidRPr="002D3110">
        <w:t xml:space="preserve">). For this reason, how to effectively train the fully </w:t>
      </w:r>
      <w:r w:rsidR="00290AFE" w:rsidRPr="002D3110">
        <w:t>analogue</w:t>
      </w:r>
      <w:r w:rsidRPr="002D3110">
        <w:t xml:space="preserve"> neuromorphic networks is a challenging topic in the field of </w:t>
      </w:r>
      <w:r w:rsidR="00290AFE" w:rsidRPr="002D3110">
        <w:t>analogue</w:t>
      </w:r>
      <w:r w:rsidRPr="002D3110">
        <w:t xml:space="preserve"> AI. Subsequently, we </w:t>
      </w:r>
      <w:r w:rsidR="000F3103">
        <w:rPr>
          <w:rFonts w:eastAsiaTheme="minorEastAsia" w:hint="eastAsia"/>
          <w:lang w:eastAsia="zh-CN"/>
        </w:rPr>
        <w:t>use</w:t>
      </w:r>
      <w:r w:rsidRPr="002D3110">
        <w:t xml:space="preserve"> a hardware-based method (termed intrinsic physics-adaptive learning, IPAL) leveraging the intrinsic characteristics</w:t>
      </w:r>
      <w:r w:rsidRPr="002D3110" w:rsidDel="006D74C6">
        <w:t xml:space="preserve"> </w:t>
      </w:r>
      <w:r w:rsidRPr="002D3110">
        <w:t xml:space="preserve">of physical systems to train </w:t>
      </w:r>
      <w:r w:rsidR="00290AFE" w:rsidRPr="002D3110">
        <w:t>analogue</w:t>
      </w:r>
      <w:r w:rsidRPr="002D3110">
        <w:t xml:space="preserve"> neuromorphic networks. This method can effectively train fully </w:t>
      </w:r>
      <w:r w:rsidR="00290AFE" w:rsidRPr="002D3110">
        <w:t>analogue</w:t>
      </w:r>
      <w:r w:rsidRPr="002D3110">
        <w:t xml:space="preserve"> neuromorphic networks without any mathematical model, overcoming the limitations of BP (Section </w:t>
      </w:r>
      <w:r w:rsidR="008F3BE3" w:rsidRPr="002D3110">
        <w:rPr>
          <w:rFonts w:hint="eastAsia"/>
        </w:rPr>
        <w:t>1.3</w:t>
      </w:r>
      <w:r w:rsidRPr="002D3110">
        <w:t xml:space="preserve">). Moreover, we provide a mathematical proof of the IPAL algorithm </w:t>
      </w:r>
      <w:bookmarkStart w:id="7" w:name="_Hlk150180393"/>
      <w:r w:rsidRPr="002D3110">
        <w:t xml:space="preserve">(Section </w:t>
      </w:r>
      <w:r w:rsidR="008F3BE3" w:rsidRPr="002D3110">
        <w:rPr>
          <w:rFonts w:hint="eastAsia"/>
        </w:rPr>
        <w:t>1.4</w:t>
      </w:r>
      <w:r w:rsidRPr="002D3110">
        <w:t>).</w:t>
      </w:r>
      <w:bookmarkEnd w:id="7"/>
      <w:r w:rsidRPr="002D3110">
        <w:t xml:space="preserve"> We also compare the IPAL with</w:t>
      </w:r>
      <w:r w:rsidRPr="002D3110">
        <w:rPr>
          <w:rFonts w:eastAsia="等线"/>
          <w:kern w:val="2"/>
          <w:lang w:eastAsia="zh-CN"/>
          <w14:ligatures w14:val="standardContextual"/>
        </w:rPr>
        <w:t xml:space="preserve"> the</w:t>
      </w:r>
      <w:r w:rsidRPr="002D3110">
        <w:t xml:space="preserve"> B</w:t>
      </w:r>
      <w:r w:rsidR="000A20D5">
        <w:rPr>
          <w:rFonts w:eastAsiaTheme="minorEastAsia" w:hint="eastAsia"/>
          <w:lang w:eastAsia="zh-CN"/>
        </w:rPr>
        <w:t>P approach</w:t>
      </w:r>
      <w:r w:rsidRPr="002D3110">
        <w:t>, showcasing their differences</w:t>
      </w:r>
      <w:r w:rsidR="008F3BE3" w:rsidRPr="002D3110">
        <w:rPr>
          <w:rFonts w:hint="eastAsia"/>
        </w:rPr>
        <w:t xml:space="preserve"> in </w:t>
      </w:r>
      <w:r w:rsidR="008F3BE3" w:rsidRPr="002D3110">
        <w:t>methodology</w:t>
      </w:r>
      <w:r w:rsidR="00C11F80">
        <w:rPr>
          <w:rFonts w:eastAsiaTheme="minorEastAsia" w:hint="eastAsia"/>
          <w:lang w:eastAsia="zh-CN"/>
        </w:rPr>
        <w:t xml:space="preserve"> </w:t>
      </w:r>
      <w:r w:rsidRPr="002D3110">
        <w:t xml:space="preserve">(Section </w:t>
      </w:r>
      <w:r w:rsidR="008F3BE3" w:rsidRPr="002D3110">
        <w:rPr>
          <w:rFonts w:hint="eastAsia"/>
        </w:rPr>
        <w:t>1.5</w:t>
      </w:r>
      <w:r w:rsidRPr="002D3110">
        <w:t>).</w:t>
      </w:r>
    </w:p>
    <w:p w14:paraId="5165D9BE" w14:textId="3B69BE59" w:rsidR="00067FC9" w:rsidRPr="002D3110" w:rsidRDefault="00067FC9" w:rsidP="00A94268">
      <w:pPr>
        <w:pStyle w:val="21"/>
        <w:rPr>
          <w:rFonts w:eastAsia="DengXian (正文)"/>
          <w:lang w:eastAsia="zh-CN"/>
        </w:rPr>
      </w:pPr>
      <w:bookmarkStart w:id="8" w:name="_Toc150193575"/>
      <w:bookmarkStart w:id="9" w:name="_Toc148041837"/>
      <w:bookmarkStart w:id="10" w:name="_Toc170432522"/>
      <w:bookmarkEnd w:id="8"/>
      <w:r w:rsidRPr="002D3110">
        <w:rPr>
          <w:rFonts w:eastAsia="DengXian (正文)"/>
          <w:lang w:eastAsia="zh-CN"/>
        </w:rPr>
        <w:t xml:space="preserve">Advantages and challenges of fully </w:t>
      </w:r>
      <w:r w:rsidR="00290AFE" w:rsidRPr="002D3110">
        <w:rPr>
          <w:rFonts w:eastAsia="DengXian (正文)"/>
          <w:lang w:eastAsia="zh-CN"/>
        </w:rPr>
        <w:t>analogue</w:t>
      </w:r>
      <w:r w:rsidRPr="002D3110">
        <w:rPr>
          <w:rFonts w:eastAsia="DengXian (正文)"/>
          <w:lang w:eastAsia="zh-CN"/>
        </w:rPr>
        <w:t xml:space="preserve"> neuromorphic network</w:t>
      </w:r>
      <w:bookmarkEnd w:id="9"/>
      <w:r w:rsidRPr="002D3110">
        <w:rPr>
          <w:rFonts w:eastAsia="DengXian (正文)"/>
          <w:lang w:eastAsia="zh-CN"/>
        </w:rPr>
        <w:t>s</w:t>
      </w:r>
      <w:bookmarkEnd w:id="10"/>
    </w:p>
    <w:p w14:paraId="4B5F38F2" w14:textId="77777777" w:rsidR="00067FC9" w:rsidRPr="002D3110" w:rsidRDefault="00067FC9" w:rsidP="003A5BB1">
      <w:pPr>
        <w:widowControl w:val="0"/>
        <w:ind w:firstLineChars="100" w:firstLine="240"/>
        <w:rPr>
          <w:rFonts w:eastAsia="等线"/>
        </w:rPr>
      </w:pPr>
      <w:r w:rsidRPr="002D3110">
        <w:t>In conventional digital hardware, memory units and processing units are separated, resulting in frequent data movements between them, high energy consumption, and a performance bottleneck. Additionally, computations in traditional digital hardware are predominantly executed serially, consuming a significant amount of time and constraining system performance. As a result, the implementation of neural networks on digital hardware leads to high energy consumption, which limits the development of artificial intelligence.</w:t>
      </w:r>
    </w:p>
    <w:p w14:paraId="1F187D79" w14:textId="208FFEE0" w:rsidR="00067FC9" w:rsidRPr="002D3110" w:rsidRDefault="00067FC9" w:rsidP="003A5BB1">
      <w:pPr>
        <w:widowControl w:val="0"/>
        <w:ind w:firstLineChars="100" w:firstLine="240"/>
        <w:rPr>
          <w:kern w:val="2"/>
          <w:lang w:eastAsia="zh-CN"/>
          <w14:ligatures w14:val="standardContextual"/>
        </w:rPr>
      </w:pPr>
      <w:r w:rsidRPr="002D3110">
        <w:rPr>
          <w:kern w:val="2"/>
          <w:lang w:eastAsia="zh-CN"/>
          <w14:ligatures w14:val="standardContextual"/>
        </w:rPr>
        <w:t xml:space="preserve">Recent studies on implementing </w:t>
      </w:r>
      <w:r w:rsidR="00290AFE" w:rsidRPr="002D3110">
        <w:rPr>
          <w:kern w:val="2"/>
          <w:lang w:eastAsia="zh-CN"/>
          <w14:ligatures w14:val="standardContextual"/>
        </w:rPr>
        <w:t>analogue</w:t>
      </w:r>
      <w:r w:rsidRPr="002D3110">
        <w:rPr>
          <w:kern w:val="2"/>
          <w:lang w:eastAsia="zh-CN"/>
          <w14:ligatures w14:val="standardContextual"/>
        </w:rPr>
        <w:t xml:space="preserve"> neuromorphic networks in physical systems aim to enhance computing energy efficiency. </w:t>
      </w:r>
      <w:r w:rsidR="00290AFE" w:rsidRPr="002D3110">
        <w:rPr>
          <w:kern w:val="2"/>
          <w:lang w:eastAsia="zh-CN"/>
          <w14:ligatures w14:val="standardContextual"/>
        </w:rPr>
        <w:t>Analogue</w:t>
      </w:r>
      <w:r w:rsidRPr="002D3110">
        <w:rPr>
          <w:kern w:val="2"/>
          <w:lang w:eastAsia="zh-CN"/>
          <w14:ligatures w14:val="standardContextual"/>
        </w:rPr>
        <w:t xml:space="preserve"> hardware can perform in-memory computing by harnessing physical principles, eliminating data movement</w:t>
      </w:r>
      <w:r w:rsidR="008908CE">
        <w:rPr>
          <w:rFonts w:eastAsiaTheme="minorEastAsia" w:hint="eastAsia"/>
          <w:kern w:val="2"/>
          <w:lang w:eastAsia="zh-CN"/>
          <w14:ligatures w14:val="standardContextual"/>
        </w:rPr>
        <w:t>s</w:t>
      </w:r>
      <w:r w:rsidRPr="002D3110">
        <w:rPr>
          <w:kern w:val="2"/>
          <w:lang w:eastAsia="zh-CN"/>
          <w14:ligatures w14:val="standardContextual"/>
        </w:rPr>
        <w:t xml:space="preserve">, and significantly improving the energy efficiency of the computing system. Notably, </w:t>
      </w:r>
      <w:r w:rsidR="00290AFE" w:rsidRPr="002D3110">
        <w:rPr>
          <w:kern w:val="2"/>
          <w:lang w:eastAsia="zh-CN"/>
          <w14:ligatures w14:val="standardContextual"/>
        </w:rPr>
        <w:t>analogue</w:t>
      </w:r>
      <w:r w:rsidRPr="002D3110">
        <w:rPr>
          <w:kern w:val="2"/>
          <w:lang w:eastAsia="zh-CN"/>
          <w14:ligatures w14:val="standardContextual"/>
        </w:rPr>
        <w:t xml:space="preserve"> in-memory computing (AIMC) arrays exhibit distinct advantages over digital systems in terms of area, energy, time, and parallelism, particularly in vector-by-matrix </w:t>
      </w:r>
      <w:r w:rsidRPr="002D3110">
        <w:rPr>
          <w:kern w:val="2"/>
          <w:lang w:eastAsia="zh-CN"/>
          <w14:ligatures w14:val="standardContextual"/>
        </w:rPr>
        <w:lastRenderedPageBreak/>
        <w:t>multiplication computations.</w:t>
      </w:r>
    </w:p>
    <w:p w14:paraId="09925178" w14:textId="420A3997" w:rsidR="00067FC9" w:rsidRDefault="00067FC9" w:rsidP="003A5BB1">
      <w:pPr>
        <w:widowControl w:val="0"/>
        <w:ind w:firstLineChars="100" w:firstLine="240"/>
        <w:rPr>
          <w:rFonts w:eastAsia="等线"/>
          <w:kern w:val="2"/>
          <w:lang w:eastAsia="zh-CN"/>
          <w14:ligatures w14:val="standardContextual"/>
        </w:rPr>
      </w:pPr>
      <w:r w:rsidRPr="002D3110">
        <w:rPr>
          <w:rFonts w:eastAsia="等线"/>
          <w:kern w:val="2"/>
          <w:lang w:eastAsia="zh-CN"/>
          <w14:ligatures w14:val="standardContextual"/>
        </w:rPr>
        <w:t>To implement a deep neuromorphic network, multiple AIMC arrays as well as activation units are required. Some neuromorphic networks still rely on digital hardware to implement activation functions, resulting in the need for A/D (</w:t>
      </w:r>
      <w:r w:rsidR="00290AFE" w:rsidRPr="002D3110">
        <w:rPr>
          <w:rFonts w:eastAsia="等线"/>
          <w:kern w:val="2"/>
          <w:lang w:eastAsia="zh-CN"/>
          <w14:ligatures w14:val="standardContextual"/>
        </w:rPr>
        <w:t>Analogue</w:t>
      </w:r>
      <w:r w:rsidRPr="002D3110">
        <w:rPr>
          <w:rFonts w:eastAsia="等线"/>
          <w:kern w:val="2"/>
          <w:lang w:eastAsia="zh-CN"/>
          <w14:ligatures w14:val="standardContextual"/>
        </w:rPr>
        <w:t>-to-Digital) and D/A (Digital-to-</w:t>
      </w:r>
      <w:r w:rsidR="00290AFE" w:rsidRPr="002D3110">
        <w:rPr>
          <w:rFonts w:eastAsia="等线"/>
          <w:kern w:val="2"/>
          <w:lang w:eastAsia="zh-CN"/>
          <w14:ligatures w14:val="standardContextual"/>
        </w:rPr>
        <w:t>Analogue</w:t>
      </w:r>
      <w:r w:rsidRPr="002D3110">
        <w:rPr>
          <w:rFonts w:eastAsia="等线"/>
          <w:kern w:val="2"/>
          <w:lang w:eastAsia="zh-CN"/>
          <w14:ligatures w14:val="standardContextual"/>
        </w:rPr>
        <w:t xml:space="preserve">) converters in the hidden layers, as shown in Fig. S1. This leads to frequent data conversion between </w:t>
      </w:r>
      <w:r w:rsidR="00290AFE" w:rsidRPr="002D3110">
        <w:rPr>
          <w:rFonts w:eastAsia="等线"/>
          <w:kern w:val="2"/>
          <w:lang w:eastAsia="zh-CN"/>
          <w14:ligatures w14:val="standardContextual"/>
        </w:rPr>
        <w:t>analogue</w:t>
      </w:r>
      <w:r w:rsidRPr="002D3110">
        <w:rPr>
          <w:rFonts w:eastAsia="等线"/>
          <w:kern w:val="2"/>
          <w:lang w:eastAsia="zh-CN"/>
          <w14:ligatures w14:val="standardContextual"/>
        </w:rPr>
        <w:t xml:space="preserve"> and digital systems, greatly increasing the system's energy consumption. Moreover, data obtained by A/D converters needs to be transmitted to the digital processor for computing and then sent back to D/A converters for </w:t>
      </w:r>
      <w:r w:rsidR="00290AFE" w:rsidRPr="002D3110">
        <w:rPr>
          <w:rFonts w:eastAsia="等线"/>
          <w:kern w:val="2"/>
          <w:lang w:eastAsia="zh-CN"/>
          <w14:ligatures w14:val="standardContextual"/>
        </w:rPr>
        <w:t>analogue</w:t>
      </w:r>
      <w:r w:rsidRPr="002D3110">
        <w:rPr>
          <w:rFonts w:eastAsia="等线"/>
          <w:kern w:val="2"/>
          <w:lang w:eastAsia="zh-CN"/>
          <w14:ligatures w14:val="standardContextual"/>
        </w:rPr>
        <w:t xml:space="preserve"> outputs, resulting in extensive data transmission and unnecessary energy consumption. On one hand, using multiple A/D converters to read data in parallel would occupy a large chip area, posing challenges to achieve large-scale integration. On the other hand, using a single A/D converter to read data in a serial manner would lead to frequent data movement between storage units and the A/D converter, further causing additional energy consumption and making it difficult to improve parallelism. Consequently, to unlock the full potential of </w:t>
      </w:r>
      <w:r w:rsidR="00290AFE" w:rsidRPr="002D3110">
        <w:rPr>
          <w:rFonts w:eastAsia="等线"/>
          <w:kern w:val="2"/>
          <w:lang w:eastAsia="zh-CN"/>
          <w14:ligatures w14:val="standardContextual"/>
        </w:rPr>
        <w:t>analogue</w:t>
      </w:r>
      <w:r w:rsidRPr="002D3110">
        <w:rPr>
          <w:rFonts w:eastAsia="等线"/>
          <w:kern w:val="2"/>
          <w:lang w:eastAsia="zh-CN"/>
          <w14:ligatures w14:val="standardContextual"/>
        </w:rPr>
        <w:t xml:space="preserve"> computing, it is imperative to construct fully </w:t>
      </w:r>
      <w:r w:rsidR="00290AFE" w:rsidRPr="002D3110">
        <w:rPr>
          <w:rFonts w:eastAsia="等线"/>
          <w:kern w:val="2"/>
          <w:lang w:eastAsia="zh-CN"/>
          <w14:ligatures w14:val="standardContextual"/>
        </w:rPr>
        <w:t>analogue</w:t>
      </w:r>
      <w:r w:rsidRPr="002D3110">
        <w:rPr>
          <w:rFonts w:eastAsia="等线"/>
          <w:kern w:val="2"/>
          <w:lang w:eastAsia="zh-CN"/>
          <w14:ligatures w14:val="standardContextual"/>
        </w:rPr>
        <w:t xml:space="preserve"> neuromorphic networks in physical systems, in which activation functions are realized using </w:t>
      </w:r>
      <w:r w:rsidR="00290AFE" w:rsidRPr="002D3110">
        <w:rPr>
          <w:rFonts w:eastAsia="等线"/>
          <w:kern w:val="2"/>
          <w:lang w:eastAsia="zh-CN"/>
          <w14:ligatures w14:val="standardContextual"/>
        </w:rPr>
        <w:t>analogue</w:t>
      </w:r>
      <w:r w:rsidRPr="002D3110">
        <w:rPr>
          <w:rFonts w:eastAsia="等线"/>
          <w:kern w:val="2"/>
          <w:lang w:eastAsia="zh-CN"/>
          <w14:ligatures w14:val="standardContextual"/>
        </w:rPr>
        <w:t xml:space="preserve"> hardware. This approach can eliminate data conversion in hidden layers and reduce the use of A/D and D/A converters.</w:t>
      </w:r>
    </w:p>
    <w:p w14:paraId="1791FC5D" w14:textId="77777777" w:rsidR="000F3103" w:rsidRPr="002D3110" w:rsidRDefault="000F3103" w:rsidP="003A5BB1">
      <w:pPr>
        <w:widowControl w:val="0"/>
        <w:ind w:firstLineChars="100" w:firstLine="240"/>
        <w:rPr>
          <w:rFonts w:eastAsia="等线"/>
          <w:kern w:val="2"/>
          <w:lang w:eastAsia="zh-CN"/>
          <w14:ligatures w14:val="standardContextual"/>
        </w:rPr>
      </w:pPr>
    </w:p>
    <w:p w14:paraId="7B6D9540" w14:textId="48CDAAE8" w:rsidR="00067FC9" w:rsidRPr="002D3110" w:rsidRDefault="00842D57" w:rsidP="00067FC9">
      <w:pPr>
        <w:widowControl w:val="0"/>
      </w:pPr>
      <w:r w:rsidRPr="002D3110">
        <w:rPr>
          <w:noProof/>
        </w:rPr>
        <w:drawing>
          <wp:inline distT="0" distB="0" distL="0" distR="0" wp14:anchorId="771A87DF" wp14:editId="2C546502">
            <wp:extent cx="5283200" cy="2102498"/>
            <wp:effectExtent l="0" t="0" r="0" b="0"/>
            <wp:docPr id="17241349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134938" name="图片 1"/>
                    <pic:cNvPicPr>
                      <a:picLocks noChangeAspect="1" noChangeArrowheads="1"/>
                    </pic:cNvPicPr>
                  </pic:nvPicPr>
                  <pic:blipFill>
                    <a:blip r:embed="rId8"/>
                    <a:stretch>
                      <a:fillRect/>
                    </a:stretch>
                  </pic:blipFill>
                  <pic:spPr bwMode="auto">
                    <a:xfrm>
                      <a:off x="0" y="0"/>
                      <a:ext cx="5307683" cy="2112241"/>
                    </a:xfrm>
                    <a:prstGeom prst="rect">
                      <a:avLst/>
                    </a:prstGeom>
                    <a:noFill/>
                    <a:ln>
                      <a:noFill/>
                    </a:ln>
                  </pic:spPr>
                </pic:pic>
              </a:graphicData>
            </a:graphic>
          </wp:inline>
        </w:drawing>
      </w:r>
    </w:p>
    <w:p w14:paraId="4911B22A" w14:textId="24038E98" w:rsidR="00FE3FC4" w:rsidRPr="000F3103" w:rsidRDefault="00741610" w:rsidP="000F3103">
      <w:pPr>
        <w:pStyle w:val="FigureHeading"/>
        <w:spacing w:line="240" w:lineRule="auto"/>
        <w:rPr>
          <w:rFonts w:eastAsia="等线"/>
          <w:b/>
          <w:bCs/>
        </w:rPr>
      </w:pPr>
      <w:bookmarkStart w:id="11" w:name="_Ref149220992"/>
      <w:r>
        <w:rPr>
          <w:rFonts w:eastAsia="等线" w:hint="eastAsia"/>
          <w:b/>
          <w:bCs/>
        </w:rPr>
        <w:t xml:space="preserve"> |</w:t>
      </w:r>
      <w:r w:rsidR="00970065" w:rsidRPr="000F3103">
        <w:rPr>
          <w:rFonts w:eastAsia="等线" w:hint="eastAsia"/>
          <w:b/>
          <w:bCs/>
        </w:rPr>
        <w:t xml:space="preserve"> </w:t>
      </w:r>
      <w:r w:rsidR="00067FC9" w:rsidRPr="000F3103">
        <w:rPr>
          <w:rFonts w:eastAsia="等线"/>
          <w:b/>
          <w:bCs/>
        </w:rPr>
        <w:t xml:space="preserve">Fully </w:t>
      </w:r>
      <w:r w:rsidR="00290AFE" w:rsidRPr="000F3103">
        <w:rPr>
          <w:rFonts w:eastAsia="等线"/>
          <w:b/>
          <w:bCs/>
        </w:rPr>
        <w:t>analogue</w:t>
      </w:r>
      <w:r w:rsidR="00067FC9" w:rsidRPr="000F3103">
        <w:rPr>
          <w:rFonts w:eastAsia="等线"/>
          <w:b/>
          <w:bCs/>
        </w:rPr>
        <w:t xml:space="preserve"> computing systems. </w:t>
      </w:r>
      <w:r w:rsidR="007A411A" w:rsidRPr="000F3103">
        <w:rPr>
          <w:rFonts w:eastAsia="等线" w:hint="eastAsia"/>
          <w:b/>
          <w:bCs/>
        </w:rPr>
        <w:t>a,</w:t>
      </w:r>
      <w:r w:rsidR="00067FC9" w:rsidRPr="000F3103">
        <w:rPr>
          <w:rFonts w:eastAsia="等线"/>
        </w:rPr>
        <w:t xml:space="preserve"> </w:t>
      </w:r>
      <w:r w:rsidR="00842D57" w:rsidRPr="000F3103">
        <w:rPr>
          <w:rFonts w:eastAsia="等线" w:hint="eastAsia"/>
        </w:rPr>
        <w:t xml:space="preserve">Combining the </w:t>
      </w:r>
      <w:r w:rsidR="00290AFE" w:rsidRPr="000F3103">
        <w:rPr>
          <w:rFonts w:eastAsia="等线" w:hint="eastAsia"/>
        </w:rPr>
        <w:t>analogue</w:t>
      </w:r>
      <w:r w:rsidR="00842D57" w:rsidRPr="000F3103">
        <w:rPr>
          <w:rFonts w:eastAsia="等线" w:hint="eastAsia"/>
        </w:rPr>
        <w:t xml:space="preserve"> hardware </w:t>
      </w:r>
      <w:r w:rsidR="00842D57" w:rsidRPr="000F3103">
        <w:rPr>
          <w:rFonts w:eastAsia="等线"/>
        </w:rPr>
        <w:t>with</w:t>
      </w:r>
      <w:r w:rsidR="00842D57" w:rsidRPr="000F3103">
        <w:rPr>
          <w:rFonts w:eastAsia="等线" w:hint="eastAsia"/>
        </w:rPr>
        <w:t xml:space="preserve"> </w:t>
      </w:r>
      <w:r w:rsidR="00067FC9" w:rsidRPr="000F3103">
        <w:rPr>
          <w:rFonts w:eastAsia="等线"/>
        </w:rPr>
        <w:t xml:space="preserve">digital </w:t>
      </w:r>
      <w:r w:rsidR="00842D57" w:rsidRPr="000F3103">
        <w:rPr>
          <w:rFonts w:eastAsia="等线" w:hint="eastAsia"/>
        </w:rPr>
        <w:t>systems</w:t>
      </w:r>
      <w:r w:rsidR="00067FC9" w:rsidRPr="000F3103">
        <w:rPr>
          <w:rFonts w:eastAsia="等线"/>
        </w:rPr>
        <w:t xml:space="preserve"> results in frequent data conversion</w:t>
      </w:r>
      <w:r w:rsidR="00842D57" w:rsidRPr="000F3103">
        <w:rPr>
          <w:rFonts w:eastAsia="等线" w:hint="eastAsia"/>
        </w:rPr>
        <w:t>s</w:t>
      </w:r>
      <w:r w:rsidR="00067FC9" w:rsidRPr="000F3103">
        <w:rPr>
          <w:rFonts w:eastAsia="等线"/>
        </w:rPr>
        <w:t xml:space="preserve">, which cause a heavy overhead on energy and chip area. </w:t>
      </w:r>
      <w:r w:rsidR="007A411A" w:rsidRPr="000F3103">
        <w:rPr>
          <w:rFonts w:eastAsia="等线" w:hint="eastAsia"/>
          <w:b/>
          <w:bCs/>
        </w:rPr>
        <w:t>b,</w:t>
      </w:r>
      <w:r w:rsidR="00067FC9" w:rsidRPr="000F3103">
        <w:rPr>
          <w:rFonts w:eastAsia="等线"/>
        </w:rPr>
        <w:t xml:space="preserve"> </w:t>
      </w:r>
      <w:proofErr w:type="gramStart"/>
      <w:r w:rsidR="00067FC9" w:rsidRPr="000F3103">
        <w:rPr>
          <w:rFonts w:eastAsia="等线"/>
        </w:rPr>
        <w:t>In</w:t>
      </w:r>
      <w:proofErr w:type="gramEnd"/>
      <w:r w:rsidR="00067FC9" w:rsidRPr="000F3103">
        <w:rPr>
          <w:rFonts w:eastAsia="等线"/>
        </w:rPr>
        <w:t xml:space="preserve"> fully </w:t>
      </w:r>
      <w:r w:rsidR="00290AFE" w:rsidRPr="000F3103">
        <w:rPr>
          <w:rFonts w:eastAsia="等线"/>
        </w:rPr>
        <w:t>analogue</w:t>
      </w:r>
      <w:r w:rsidR="00067FC9" w:rsidRPr="000F3103">
        <w:rPr>
          <w:rFonts w:eastAsia="等线"/>
        </w:rPr>
        <w:t xml:space="preserve"> computing systems, </w:t>
      </w:r>
      <w:r w:rsidR="00290AFE" w:rsidRPr="000F3103">
        <w:rPr>
          <w:rFonts w:eastAsia="等线"/>
        </w:rPr>
        <w:t>analogue</w:t>
      </w:r>
      <w:r w:rsidR="00067FC9" w:rsidRPr="000F3103">
        <w:rPr>
          <w:rFonts w:eastAsia="等线"/>
        </w:rPr>
        <w:t>-to-digital conversion is unnecessary in the hidden layers.</w:t>
      </w:r>
      <w:bookmarkEnd w:id="11"/>
      <w:r w:rsidR="00FE3FC4" w:rsidRPr="000F3103">
        <w:rPr>
          <w:rFonts w:eastAsia="等线"/>
          <w:b/>
          <w:bCs/>
        </w:rPr>
        <w:br w:type="page"/>
      </w:r>
    </w:p>
    <w:p w14:paraId="48CDA032" w14:textId="2E3AD273" w:rsidR="00067FC9" w:rsidRPr="002D3110" w:rsidRDefault="000839FC" w:rsidP="00067FC9">
      <w:pPr>
        <w:widowControl w:val="0"/>
        <w:ind w:firstLineChars="100" w:firstLine="240"/>
      </w:pPr>
      <w:r>
        <w:rPr>
          <w:rFonts w:eastAsiaTheme="minorEastAsia" w:hint="eastAsia"/>
          <w:lang w:eastAsia="zh-CN"/>
        </w:rPr>
        <w:lastRenderedPageBreak/>
        <w:t>T</w:t>
      </w:r>
      <w:r w:rsidR="00067FC9" w:rsidRPr="002D3110">
        <w:rPr>
          <w:rFonts w:eastAsia="等线"/>
          <w:kern w:val="2"/>
          <w:lang w:eastAsia="zh-CN"/>
          <w14:ligatures w14:val="standardContextual"/>
        </w:rPr>
        <w:t xml:space="preserve">he </w:t>
      </w:r>
      <w:r w:rsidR="00067FC9" w:rsidRPr="002D3110">
        <w:t xml:space="preserve">traditional BP algorithm is not suitable for fully </w:t>
      </w:r>
      <w:r w:rsidR="00290AFE" w:rsidRPr="002D3110">
        <w:t>analogue</w:t>
      </w:r>
      <w:r w:rsidR="00067FC9" w:rsidRPr="002D3110">
        <w:t xml:space="preserve"> neuromorphic networks. </w:t>
      </w:r>
      <w:r w:rsidR="00067FC9" w:rsidRPr="002D3110">
        <w:rPr>
          <w:rFonts w:eastAsia="等线"/>
          <w:kern w:val="2"/>
          <w:lang w:eastAsia="zh-CN"/>
          <w14:ligatures w14:val="standardContextual"/>
        </w:rPr>
        <w:t>The i</w:t>
      </w:r>
      <w:r w:rsidR="00067FC9" w:rsidRPr="002D3110">
        <w:t xml:space="preserve">mplementation of BP requires knowledge of the exact mathematical model to compute derivatives of loss with respect to parameters. Since digital systems executing explicit digital instructions can realize exact mathematical neural network models, BP has been a crucial algorithm for training deep neural networks in digital computing systems. </w:t>
      </w:r>
      <w:r w:rsidR="00067FC9" w:rsidRPr="002D3110">
        <w:rPr>
          <w:rFonts w:eastAsia="等线"/>
          <w:kern w:val="2"/>
          <w:lang w:eastAsia="zh-CN"/>
          <w14:ligatures w14:val="standardContextual"/>
        </w:rPr>
        <w:t>In contrast</w:t>
      </w:r>
      <w:r w:rsidR="00067FC9" w:rsidRPr="002D3110">
        <w:t xml:space="preserve">, in fully </w:t>
      </w:r>
      <w:r w:rsidR="00290AFE" w:rsidRPr="002D3110">
        <w:t>analogue</w:t>
      </w:r>
      <w:r w:rsidR="00067FC9" w:rsidRPr="002D3110">
        <w:t xml:space="preserve"> neuromorphic networks, the forward pass is determined by the physical processes. Implementing BP to train the fully </w:t>
      </w:r>
      <w:r w:rsidR="00290AFE" w:rsidRPr="002D3110">
        <w:t>analogue</w:t>
      </w:r>
      <w:r w:rsidR="00067FC9" w:rsidRPr="002D3110">
        <w:t xml:space="preserve"> neuromorphic networks needs to build mathematical models of the physical systems first. However, it is almost impossible to obtain an exact mathematical model of the fully </w:t>
      </w:r>
      <w:r w:rsidR="00290AFE" w:rsidRPr="002D3110">
        <w:t>analogue</w:t>
      </w:r>
      <w:r w:rsidR="00067FC9" w:rsidRPr="002D3110">
        <w:t xml:space="preserve"> neuromorphic network for the following reasons:</w:t>
      </w:r>
    </w:p>
    <w:p w14:paraId="138767BF" w14:textId="1BF350EE" w:rsidR="00067FC9" w:rsidRPr="002D3110" w:rsidRDefault="00067FC9" w:rsidP="00067FC9">
      <w:pPr>
        <w:widowControl w:val="0"/>
        <w:ind w:firstLineChars="100" w:firstLine="240"/>
        <w:rPr>
          <w:b/>
          <w:bCs/>
          <w:kern w:val="2"/>
          <w:lang w:eastAsia="zh-CN"/>
          <w14:ligatures w14:val="standardContextual"/>
        </w:rPr>
      </w:pPr>
      <w:r w:rsidRPr="002D3110">
        <w:rPr>
          <w:rFonts w:eastAsia="等线" w:hint="eastAsia"/>
          <w:b/>
          <w:bCs/>
          <w:kern w:val="2"/>
          <w:lang w:eastAsia="zh-CN"/>
          <w14:ligatures w14:val="standardContextual"/>
        </w:rPr>
        <w:t xml:space="preserve">(1) </w:t>
      </w:r>
      <w:r w:rsidRPr="002D3110">
        <w:rPr>
          <w:rFonts w:eastAsia="等线"/>
          <w:b/>
          <w:bCs/>
          <w:kern w:val="2"/>
          <w:lang w:eastAsia="zh-CN"/>
          <w14:ligatures w14:val="standardContextual"/>
        </w:rPr>
        <w:t>Model complexity.</w:t>
      </w:r>
      <w:r w:rsidRPr="002D3110">
        <w:t xml:space="preserve"> When physical systems contain nonlinear </w:t>
      </w:r>
      <w:r w:rsidR="00DA5A4D" w:rsidRPr="002D3110">
        <w:t>behaviour</w:t>
      </w:r>
      <w:r w:rsidRPr="002D3110">
        <w:t xml:space="preserve">s, the model of the entire system becomes exceptionally complicated, making theoretical analysis challenging. For example, when we try to model the circuit shown in </w:t>
      </w:r>
      <w:r w:rsidR="00FE3FC4" w:rsidRPr="002D3110">
        <w:t>Extended Data Fig. 1</w:t>
      </w:r>
      <w:r w:rsidR="00475C92" w:rsidRPr="002D3110">
        <w:rPr>
          <w:rFonts w:eastAsiaTheme="minorEastAsia" w:hint="eastAsia"/>
          <w:kern w:val="2"/>
          <w:lang w:eastAsia="zh-CN"/>
          <w14:ligatures w14:val="standardContextual"/>
        </w:rPr>
        <w:t>d</w:t>
      </w:r>
      <w:r w:rsidRPr="002D3110">
        <w:t xml:space="preserve">, the transfer function of the circuit involves the Lambert W function, which is difficult to calculate or solve. For more intricate circuits, their transfer functions will become even harder to express, making it challenging to construct a mathematical model. Especially in a deep </w:t>
      </w:r>
      <w:r w:rsidR="00290AFE" w:rsidRPr="002D3110">
        <w:t>analogue</w:t>
      </w:r>
      <w:r w:rsidRPr="002D3110">
        <w:t xml:space="preserve"> neuromorphic network involving multiple nonlinear layers, the </w:t>
      </w:r>
      <w:r w:rsidR="008424F2" w:rsidRPr="002D3110">
        <w:t>modelling</w:t>
      </w:r>
      <w:r w:rsidRPr="002D3110">
        <w:t xml:space="preserve"> errors will accumulate and become unmanageable.</w:t>
      </w:r>
    </w:p>
    <w:p w14:paraId="4CA3CC19" w14:textId="373AAC16" w:rsidR="00067FC9" w:rsidRPr="002D3110" w:rsidRDefault="00067FC9" w:rsidP="00067FC9">
      <w:pPr>
        <w:widowControl w:val="0"/>
        <w:ind w:firstLineChars="100" w:firstLine="241"/>
        <w:rPr>
          <w:b/>
          <w:bCs/>
          <w:kern w:val="2"/>
          <w:lang w:eastAsia="zh-CN"/>
          <w14:ligatures w14:val="standardContextual"/>
        </w:rPr>
      </w:pPr>
      <w:r w:rsidRPr="002D3110">
        <w:rPr>
          <w:rFonts w:hint="eastAsia"/>
          <w:b/>
          <w:bCs/>
          <w:kern w:val="2"/>
          <w:lang w:eastAsia="zh-CN"/>
          <w14:ligatures w14:val="standardContextual"/>
        </w:rPr>
        <w:t xml:space="preserve">(2) </w:t>
      </w:r>
      <w:r w:rsidRPr="002D3110">
        <w:rPr>
          <w:b/>
          <w:bCs/>
          <w:kern w:val="2"/>
          <w:lang w:eastAsia="zh-CN"/>
          <w14:ligatures w14:val="standardContextual"/>
        </w:rPr>
        <w:t xml:space="preserve">Fabrication variations </w:t>
      </w:r>
      <w:bookmarkStart w:id="12" w:name="_Hlk150120188"/>
      <w:r w:rsidRPr="002D3110">
        <w:rPr>
          <w:b/>
          <w:bCs/>
          <w:kern w:val="2"/>
          <w:lang w:eastAsia="zh-CN"/>
          <w14:ligatures w14:val="standardContextual"/>
        </w:rPr>
        <w:t>and defects</w:t>
      </w:r>
      <w:bookmarkEnd w:id="12"/>
      <w:r w:rsidRPr="002D3110">
        <w:rPr>
          <w:b/>
          <w:bCs/>
          <w:kern w:val="2"/>
          <w:lang w:eastAsia="zh-CN"/>
          <w14:ligatures w14:val="standardContextual"/>
        </w:rPr>
        <w:t xml:space="preserve">. </w:t>
      </w:r>
      <w:r w:rsidRPr="002D3110">
        <w:t xml:space="preserve">In </w:t>
      </w:r>
      <w:r w:rsidR="00290AFE" w:rsidRPr="002D3110">
        <w:t>analogue</w:t>
      </w:r>
      <w:r w:rsidRPr="002D3110">
        <w:t xml:space="preserve"> hardware, fabrication variation and defects refer to the inherent differences or unintended imperfections, which arise during the manufacturing process of </w:t>
      </w:r>
      <w:r w:rsidR="00290AFE" w:rsidRPr="002D3110">
        <w:t>analogue</w:t>
      </w:r>
      <w:r w:rsidRPr="002D3110">
        <w:t xml:space="preserve"> circuits. Fabrication variations and defects can lead to device mismatch, component parameter </w:t>
      </w:r>
      <w:r w:rsidRPr="002D3110">
        <w:rPr>
          <w:rFonts w:eastAsia="等线"/>
          <w:kern w:val="2"/>
          <w:lang w:eastAsia="zh-CN"/>
          <w14:ligatures w14:val="standardContextual"/>
        </w:rPr>
        <w:t>variations</w:t>
      </w:r>
      <w:r w:rsidRPr="002D3110">
        <w:t xml:space="preserve">, and even functional failures, which further cause uncertain and uncontrollable differences in the physical characteristics among individual devices. These indicate that the real system will differ from its theoretical model, making the circuit models imprecise. </w:t>
      </w:r>
    </w:p>
    <w:p w14:paraId="42D9C063" w14:textId="66E5C975" w:rsidR="00067FC9" w:rsidRPr="002D3110" w:rsidRDefault="00067FC9" w:rsidP="00067FC9">
      <w:pPr>
        <w:widowControl w:val="0"/>
        <w:ind w:firstLineChars="100" w:firstLine="240"/>
      </w:pPr>
      <w:r w:rsidRPr="002D3110">
        <w:rPr>
          <w:rFonts w:eastAsia="等线" w:hint="eastAsia"/>
          <w:b/>
          <w:bCs/>
          <w:kern w:val="2"/>
          <w:lang w:eastAsia="zh-CN"/>
          <w14:ligatures w14:val="standardContextual"/>
        </w:rPr>
        <w:t xml:space="preserve">(3) </w:t>
      </w:r>
      <w:r w:rsidRPr="002D3110">
        <w:rPr>
          <w:rFonts w:eastAsia="等线"/>
          <w:b/>
          <w:bCs/>
          <w:kern w:val="2"/>
          <w:lang w:eastAsia="zh-CN"/>
          <w14:ligatures w14:val="standardContextual"/>
        </w:rPr>
        <w:t xml:space="preserve">Degradation and failure of components. </w:t>
      </w:r>
      <w:r w:rsidRPr="002D3110">
        <w:rPr>
          <w:rFonts w:eastAsia="等线"/>
          <w:kern w:val="2"/>
          <w:lang w:eastAsia="zh-CN"/>
          <w14:ligatures w14:val="standardContextual"/>
        </w:rPr>
        <w:t>In fact,</w:t>
      </w:r>
      <w:r w:rsidRPr="002D3110">
        <w:rPr>
          <w:rFonts w:eastAsia="等线"/>
          <w:b/>
          <w:bCs/>
          <w:kern w:val="2"/>
          <w:lang w:eastAsia="zh-CN"/>
          <w14:ligatures w14:val="standardContextual"/>
        </w:rPr>
        <w:t xml:space="preserve"> </w:t>
      </w:r>
      <w:r w:rsidRPr="002D3110">
        <w:rPr>
          <w:rFonts w:eastAsia="等线"/>
          <w:kern w:val="2"/>
          <w:lang w:eastAsia="zh-CN"/>
          <w14:ligatures w14:val="standardContextual"/>
        </w:rPr>
        <w:t xml:space="preserve">the characteristics of electrical components are changing over time, due to some inevitable factors such as thermal diffusion, stress, materials aging. </w:t>
      </w:r>
      <w:r w:rsidRPr="002D3110">
        <w:t xml:space="preserve">In particular, since the switching </w:t>
      </w:r>
      <w:r w:rsidR="00DA5A4D" w:rsidRPr="002D3110">
        <w:t>behaviour</w:t>
      </w:r>
      <w:r w:rsidRPr="002D3110">
        <w:t>s of the emerging non-volatile memory devices (</w:t>
      </w:r>
      <w:r w:rsidRPr="00F6510D">
        <w:rPr>
          <w:i/>
          <w:iCs/>
        </w:rPr>
        <w:t>e.g.</w:t>
      </w:r>
      <w:r w:rsidRPr="002D3110">
        <w:t>, RRAM, PCM, FLASH) involve dramatic changes in material states, component degradation is a common phenomenon. Therefore, the number of write-erase cycles in non-volatile memory cells is limited, causing the risk of failure after massive programming operations. The degradation and failure of component</w:t>
      </w:r>
      <w:r w:rsidRPr="002D3110">
        <w:rPr>
          <w:rFonts w:eastAsia="等线"/>
          <w:kern w:val="2"/>
          <w:lang w:eastAsia="zh-CN"/>
          <w14:ligatures w14:val="standardContextual"/>
        </w:rPr>
        <w:t>s</w:t>
      </w:r>
      <w:r w:rsidRPr="002D3110">
        <w:t xml:space="preserve"> cause more variations in the system compared to the original </w:t>
      </w:r>
      <w:r w:rsidRPr="002D3110">
        <w:lastRenderedPageBreak/>
        <w:t>hardware. These dynamic changes pose numerous obstacles to building a reliable mathematical model.</w:t>
      </w:r>
    </w:p>
    <w:p w14:paraId="36B65F9F" w14:textId="1FCEC33E" w:rsidR="00067FC9" w:rsidRPr="002D3110" w:rsidRDefault="00642B7F" w:rsidP="00642B7F">
      <w:pPr>
        <w:widowControl w:val="0"/>
        <w:ind w:firstLineChars="100" w:firstLine="240"/>
        <w:rPr>
          <w:b/>
          <w:bCs/>
          <w:kern w:val="2"/>
          <w:lang w:eastAsia="zh-CN"/>
          <w14:ligatures w14:val="standardContextual"/>
        </w:rPr>
      </w:pPr>
      <w:r w:rsidRPr="002D3110">
        <w:rPr>
          <w:rFonts w:eastAsia="等线" w:hint="eastAsia"/>
          <w:b/>
          <w:bCs/>
          <w:kern w:val="2"/>
          <w:lang w:eastAsia="zh-CN"/>
          <w14:ligatures w14:val="standardContextual"/>
        </w:rPr>
        <w:t xml:space="preserve">(4) </w:t>
      </w:r>
      <w:r w:rsidR="00067FC9" w:rsidRPr="002D3110">
        <w:rPr>
          <w:rFonts w:eastAsia="等线"/>
          <w:b/>
          <w:bCs/>
          <w:kern w:val="2"/>
          <w:lang w:eastAsia="zh-CN"/>
          <w14:ligatures w14:val="standardContextual"/>
        </w:rPr>
        <w:t xml:space="preserve">Parasitic effects. </w:t>
      </w:r>
      <w:r w:rsidR="00067FC9" w:rsidRPr="002D3110">
        <w:rPr>
          <w:rFonts w:eastAsia="等线"/>
          <w:kern w:val="2"/>
          <w:lang w:eastAsia="zh-CN"/>
          <w14:ligatures w14:val="standardContextual"/>
        </w:rPr>
        <w:t xml:space="preserve">Parasitic effects refer to unintended and undesirable electrical characteristics such as parasitic capacitance and resistance, which are inevitable as they stem from the inherent properties of the hardware. Parasitic effects are associated with multiple factors including manufacturing processes and hardware architectures, which are difficult to be predicted precisely and considered comprehensively during large-scale circuit </w:t>
      </w:r>
      <w:r w:rsidR="008424F2" w:rsidRPr="002D3110">
        <w:rPr>
          <w:rFonts w:eastAsia="等线"/>
          <w:kern w:val="2"/>
          <w:lang w:eastAsia="zh-CN"/>
          <w14:ligatures w14:val="standardContextual"/>
        </w:rPr>
        <w:t>modelling</w:t>
      </w:r>
      <w:r w:rsidR="00067FC9" w:rsidRPr="002D3110">
        <w:rPr>
          <w:rFonts w:eastAsia="等线"/>
          <w:kern w:val="2"/>
          <w:lang w:eastAsia="zh-CN"/>
          <w14:ligatures w14:val="standardContextual"/>
        </w:rPr>
        <w:t>, further amplifying the discrepancies between the real system and the mathematical model.</w:t>
      </w:r>
    </w:p>
    <w:p w14:paraId="0D7F1F72" w14:textId="56E8C1CF" w:rsidR="00067FC9" w:rsidRPr="002D3110" w:rsidRDefault="00067FC9" w:rsidP="00A94268">
      <w:pPr>
        <w:pStyle w:val="21"/>
        <w:rPr>
          <w:rFonts w:eastAsia="DengXian (正文)"/>
          <w:lang w:eastAsia="zh-CN"/>
        </w:rPr>
      </w:pPr>
      <w:bookmarkStart w:id="13" w:name="_Toc150193577"/>
      <w:bookmarkStart w:id="14" w:name="_Toc150193578"/>
      <w:bookmarkStart w:id="15" w:name="_Toc148041836"/>
      <w:bookmarkStart w:id="16" w:name="_Ref148627023"/>
      <w:bookmarkStart w:id="17" w:name="_Toc170432523"/>
      <w:bookmarkEnd w:id="13"/>
      <w:bookmarkEnd w:id="14"/>
      <w:r w:rsidRPr="002D3110">
        <w:rPr>
          <w:rFonts w:eastAsia="DengXian (正文)"/>
          <w:lang w:eastAsia="zh-CN"/>
        </w:rPr>
        <w:t>Limitations o</w:t>
      </w:r>
      <w:r w:rsidRPr="002D3110">
        <w:rPr>
          <w:rFonts w:eastAsia="等线"/>
          <w:lang w:eastAsia="zh-CN"/>
        </w:rPr>
        <w:t xml:space="preserve">f the </w:t>
      </w:r>
      <w:r w:rsidRPr="002D3110">
        <w:rPr>
          <w:rFonts w:eastAsia="DengXian (正文)"/>
          <w:lang w:eastAsia="zh-CN"/>
        </w:rPr>
        <w:t xml:space="preserve">BP algorithm for fully </w:t>
      </w:r>
      <w:r w:rsidR="00290AFE" w:rsidRPr="002D3110">
        <w:rPr>
          <w:rFonts w:eastAsia="DengXian (正文)"/>
          <w:lang w:eastAsia="zh-CN"/>
        </w:rPr>
        <w:t>analogue</w:t>
      </w:r>
      <w:r w:rsidRPr="002D3110">
        <w:rPr>
          <w:rFonts w:eastAsia="DengXian (正文)"/>
          <w:lang w:eastAsia="zh-CN"/>
        </w:rPr>
        <w:t xml:space="preserve"> neuromorphic networks</w:t>
      </w:r>
      <w:bookmarkEnd w:id="15"/>
      <w:bookmarkEnd w:id="16"/>
      <w:bookmarkEnd w:id="17"/>
    </w:p>
    <w:p w14:paraId="60E6133B" w14:textId="05D5DAA2" w:rsidR="00067FC9" w:rsidRPr="00696168" w:rsidRDefault="00067FC9" w:rsidP="00067FC9">
      <w:pPr>
        <w:widowControl w:val="0"/>
        <w:ind w:firstLineChars="100" w:firstLine="240"/>
        <w:rPr>
          <w:rFonts w:eastAsiaTheme="minorEastAsia"/>
          <w:lang w:eastAsia="zh-CN"/>
        </w:rPr>
      </w:pPr>
      <w:r w:rsidRPr="002D3110">
        <w:rPr>
          <w:rFonts w:eastAsia="等线"/>
          <w:kern w:val="2"/>
          <w:lang w:eastAsia="zh-CN"/>
          <w14:ligatures w14:val="standardContextual"/>
        </w:rPr>
        <w:t>The BP algorithm uses the chain rule to compute gradients layer by layer, starting from the loss in the last layer of the neuromorphic network. This approach requires an accurate mathematical model that describes the forward pass of the network.</w:t>
      </w:r>
      <w:r w:rsidRPr="002D3110">
        <w:t xml:space="preserve"> Because the chain relationship is backpropagated and computed from the forward pass of the </w:t>
      </w:r>
      <w:r w:rsidRPr="002D3110">
        <w:rPr>
          <w:rFonts w:eastAsia="等线"/>
          <w:kern w:val="2"/>
          <w:lang w:eastAsia="zh-CN"/>
          <w14:ligatures w14:val="standardContextual"/>
        </w:rPr>
        <w:t>neuromorphic</w:t>
      </w:r>
      <w:r w:rsidRPr="002D3110">
        <w:t xml:space="preserve"> network, which is so called backpropagation.</w:t>
      </w:r>
      <w:r w:rsidR="00696168">
        <w:rPr>
          <w:rFonts w:eastAsiaTheme="minorEastAsia" w:hint="eastAsia"/>
          <w:lang w:eastAsia="zh-CN"/>
        </w:rPr>
        <w:t xml:space="preserve"> In general, it</w:t>
      </w:r>
      <w:r w:rsidR="00696168">
        <w:rPr>
          <w:rFonts w:eastAsiaTheme="minorEastAsia"/>
          <w:lang w:eastAsia="zh-CN"/>
        </w:rPr>
        <w:t>’</w:t>
      </w:r>
      <w:r w:rsidR="00696168">
        <w:rPr>
          <w:rFonts w:eastAsiaTheme="minorEastAsia" w:hint="eastAsia"/>
          <w:lang w:eastAsia="zh-CN"/>
        </w:rPr>
        <w:t>s difficult to use f</w:t>
      </w:r>
      <w:r w:rsidR="00696168" w:rsidRPr="002D3110">
        <w:rPr>
          <w:rFonts w:eastAsia="DengXian (正文)"/>
          <w:lang w:eastAsia="zh-CN"/>
        </w:rPr>
        <w:t>ully analogue neuromorphic networks</w:t>
      </w:r>
      <w:r w:rsidR="00696168">
        <w:rPr>
          <w:rFonts w:eastAsiaTheme="minorEastAsia" w:hint="eastAsia"/>
          <w:lang w:eastAsia="zh-CN"/>
        </w:rPr>
        <w:t xml:space="preserve"> to directly implement </w:t>
      </w:r>
      <w:r w:rsidR="00696168" w:rsidRPr="002D3110">
        <w:t>backpropagation</w:t>
      </w:r>
      <w:r w:rsidR="00696168">
        <w:rPr>
          <w:rFonts w:eastAsiaTheme="minorEastAsia" w:hint="eastAsia"/>
          <w:lang w:eastAsia="zh-CN"/>
        </w:rPr>
        <w:t>.</w:t>
      </w:r>
    </w:p>
    <w:p w14:paraId="757CAED3" w14:textId="53CC9E7F" w:rsidR="00067FC9" w:rsidRPr="002D3110" w:rsidRDefault="00067FC9" w:rsidP="00067FC9">
      <w:pPr>
        <w:widowControl w:val="0"/>
        <w:ind w:firstLineChars="100" w:firstLine="240"/>
        <w:rPr>
          <w:rFonts w:eastAsia="等线"/>
          <w:kern w:val="2"/>
          <w:lang w:eastAsia="zh-CN"/>
          <w14:ligatures w14:val="standardContextual"/>
        </w:rPr>
      </w:pPr>
      <w:r w:rsidRPr="002D3110">
        <w:t xml:space="preserve">Section 1.1 has elaborated that </w:t>
      </w:r>
      <w:r w:rsidR="008424F2" w:rsidRPr="002D3110">
        <w:t>modelling</w:t>
      </w:r>
      <w:r w:rsidRPr="002D3110">
        <w:t xml:space="preserve"> </w:t>
      </w:r>
      <w:r w:rsidRPr="002D3110">
        <w:rPr>
          <w:rFonts w:eastAsia="等线"/>
          <w:kern w:val="2"/>
          <w:lang w:eastAsia="zh-CN"/>
          <w14:ligatures w14:val="standardContextual"/>
        </w:rPr>
        <w:t>a</w:t>
      </w:r>
      <w:r w:rsidRPr="002D3110">
        <w:t xml:space="preserve"> forward pass of the fully </w:t>
      </w:r>
      <w:r w:rsidR="00290AFE" w:rsidRPr="002D3110">
        <w:t>analogue</w:t>
      </w:r>
      <w:r w:rsidRPr="002D3110">
        <w:t xml:space="preserve"> neuromorphic network is exceptionally difficult, and an exact mathematical model is even non-existent.</w:t>
      </w:r>
      <w:r w:rsidRPr="002D3110">
        <w:rPr>
          <w:rFonts w:eastAsia="等线"/>
          <w:kern w:val="2"/>
          <w:lang w:eastAsia="zh-CN"/>
          <w14:ligatures w14:val="standardContextual"/>
        </w:rPr>
        <w:t xml:space="preserve"> Since the BP algorithm calculates the gradients of the loss with respect to parameters by backpropagating layer-by-layer, an inexact model can lead to error accumulating and propagating through the neuromorphic network, even resulting in the failure of training. </w:t>
      </w:r>
      <w:r w:rsidRPr="002D3110">
        <w:t xml:space="preserve">Therefore, BP cannot be directly used to train fully </w:t>
      </w:r>
      <w:r w:rsidR="00290AFE" w:rsidRPr="002D3110">
        <w:t>analogue</w:t>
      </w:r>
      <w:r w:rsidRPr="002D3110">
        <w:t xml:space="preserve"> neuromorphic networks, as BP relies on mathematical models but constructing</w:t>
      </w:r>
      <w:r w:rsidRPr="002D3110" w:rsidDel="00E53FEC">
        <w:t xml:space="preserve"> </w:t>
      </w:r>
      <w:r w:rsidRPr="002D3110">
        <w:t>exact models of the physical systems is extremely challenging. The small inconsistencies between</w:t>
      </w:r>
      <w:r w:rsidRPr="002D3110">
        <w:rPr>
          <w:rFonts w:eastAsia="等线"/>
          <w:kern w:val="2"/>
          <w:lang w:eastAsia="zh-CN"/>
          <w14:ligatures w14:val="standardContextual"/>
        </w:rPr>
        <w:t xml:space="preserve"> the</w:t>
      </w:r>
      <w:r w:rsidRPr="002D3110">
        <w:t xml:space="preserve"> real physical system and mathematical model will lead to imprecise backpropagation, decreasing the training efficiency and accuracy performance of the neuromorphic network. Moreover, the huge inconsistencies may even lead to the failure in training due to the excessive error in the backward pass.</w:t>
      </w:r>
    </w:p>
    <w:p w14:paraId="4B4BC02D" w14:textId="558E1139" w:rsidR="00067FC9" w:rsidRPr="002D3110" w:rsidRDefault="00067FC9" w:rsidP="00A94268">
      <w:pPr>
        <w:pStyle w:val="21"/>
        <w:rPr>
          <w:rFonts w:eastAsia="DengXian (正文)"/>
          <w:lang w:eastAsia="zh-CN"/>
        </w:rPr>
      </w:pPr>
      <w:bookmarkStart w:id="18" w:name="_Toc150193580"/>
      <w:bookmarkStart w:id="19" w:name="_Ref148627856"/>
      <w:bookmarkStart w:id="20" w:name="_Toc170432524"/>
      <w:bookmarkEnd w:id="18"/>
      <w:r w:rsidRPr="002D3110">
        <w:rPr>
          <w:rFonts w:eastAsia="DengXian (正文)"/>
          <w:lang w:eastAsia="zh-CN"/>
        </w:rPr>
        <w:t xml:space="preserve">Intrinsic physics-adaptive </w:t>
      </w:r>
      <w:bookmarkEnd w:id="5"/>
      <w:bookmarkEnd w:id="6"/>
      <w:r w:rsidRPr="002D3110">
        <w:rPr>
          <w:rFonts w:eastAsia="DengXian (正文)"/>
          <w:lang w:eastAsia="zh-CN"/>
        </w:rPr>
        <w:t>learning</w:t>
      </w:r>
      <w:bookmarkEnd w:id="19"/>
      <w:bookmarkEnd w:id="20"/>
    </w:p>
    <w:p w14:paraId="34184B00" w14:textId="631BCEF5" w:rsidR="00067FC9" w:rsidRPr="002D3110" w:rsidRDefault="00067FC9" w:rsidP="00067FC9">
      <w:pPr>
        <w:widowControl w:val="0"/>
        <w:ind w:firstLineChars="100" w:firstLine="240"/>
        <w:rPr>
          <w:rFonts w:eastAsia="等线"/>
          <w:kern w:val="2"/>
          <w:lang w:eastAsia="zh-CN"/>
          <w14:ligatures w14:val="standardContextual"/>
        </w:rPr>
      </w:pPr>
      <w:r w:rsidRPr="002D3110">
        <w:rPr>
          <w:rFonts w:eastAsia="等线"/>
          <w:kern w:val="2"/>
          <w:lang w:eastAsia="zh-CN"/>
          <w14:ligatures w14:val="standardContextual"/>
        </w:rPr>
        <w:t xml:space="preserve">To overcome the limitations of the traditional BP </w:t>
      </w:r>
      <w:r w:rsidRPr="002D3110">
        <w:t xml:space="preserve">algorithm, in this section, we </w:t>
      </w:r>
      <w:r w:rsidRPr="002D3110">
        <w:rPr>
          <w:rFonts w:eastAsia="等线"/>
          <w:kern w:val="2"/>
          <w:lang w:eastAsia="zh-CN"/>
          <w14:ligatures w14:val="standardContextual"/>
        </w:rPr>
        <w:t>present</w:t>
      </w:r>
      <w:r w:rsidRPr="002D3110">
        <w:t xml:space="preserve"> a </w:t>
      </w:r>
      <w:r w:rsidR="00696168">
        <w:rPr>
          <w:rFonts w:eastAsiaTheme="minorEastAsia" w:hint="eastAsia"/>
          <w:lang w:eastAsia="zh-CN"/>
        </w:rPr>
        <w:t xml:space="preserve">physical operation-based </w:t>
      </w:r>
      <w:r w:rsidRPr="002D3110">
        <w:t xml:space="preserve">approach to effectively train fully </w:t>
      </w:r>
      <w:r w:rsidR="00290AFE" w:rsidRPr="002D3110">
        <w:t>analogue</w:t>
      </w:r>
      <w:r w:rsidRPr="002D3110">
        <w:t xml:space="preserve"> </w:t>
      </w:r>
      <w:r w:rsidRPr="002D3110">
        <w:lastRenderedPageBreak/>
        <w:t>neuromorphic networks without exact mathematical models. The approach</w:t>
      </w:r>
      <w:r w:rsidRPr="002D3110">
        <w:rPr>
          <w:rFonts w:eastAsia="等线"/>
          <w:kern w:val="2"/>
          <w:lang w:eastAsia="zh-CN"/>
          <w14:ligatures w14:val="standardContextual"/>
        </w:rPr>
        <w:t>,</w:t>
      </w:r>
      <w:r w:rsidRPr="002D3110">
        <w:t xml:space="preserve"> called intrinsic physics-adaptive learning (IPAL)</w:t>
      </w:r>
      <w:r w:rsidRPr="002D3110">
        <w:rPr>
          <w:rFonts w:eastAsia="等线"/>
          <w:kern w:val="2"/>
          <w:lang w:eastAsia="zh-CN"/>
          <w14:ligatures w14:val="standardContextual"/>
        </w:rPr>
        <w:t>,</w:t>
      </w:r>
      <w:r w:rsidRPr="002D3110">
        <w:t xml:space="preserve"> uses the intrinsic characteristic</w:t>
      </w:r>
      <w:r w:rsidRPr="002D3110">
        <w:rPr>
          <w:rFonts w:eastAsia="等线"/>
          <w:kern w:val="2"/>
          <w:lang w:eastAsia="zh-CN"/>
          <w14:ligatures w14:val="standardContextual"/>
        </w:rPr>
        <w:t>s</w:t>
      </w:r>
      <w:r w:rsidRPr="002D3110">
        <w:t xml:space="preserve"> of physical systems to obtain the gradients of loss with respect to </w:t>
      </w:r>
      <w:r w:rsidRPr="002D3110">
        <w:rPr>
          <w:rFonts w:eastAsia="等线"/>
          <w:kern w:val="2"/>
          <w:lang w:eastAsia="zh-CN"/>
          <w14:ligatures w14:val="standardContextual"/>
        </w:rPr>
        <w:t xml:space="preserve">the </w:t>
      </w:r>
      <w:r w:rsidRPr="002D3110">
        <w:t>parameters of the neuromorphic networks</w:t>
      </w:r>
      <w:r w:rsidRPr="002D3110">
        <w:rPr>
          <w:rFonts w:eastAsia="等线"/>
          <w:kern w:val="2"/>
          <w:lang w:eastAsia="zh-CN"/>
          <w14:ligatures w14:val="standardContextual"/>
        </w:rPr>
        <w:t>.</w:t>
      </w:r>
      <w:r w:rsidRPr="002D3110">
        <w:t xml:space="preserve"> As described in the main text, IPAL </w:t>
      </w:r>
      <w:r w:rsidRPr="002D3110">
        <w:rPr>
          <w:rFonts w:eastAsia="等线"/>
          <w:kern w:val="2"/>
          <w:lang w:eastAsia="zh-CN"/>
          <w14:ligatures w14:val="standardContextual"/>
        </w:rPr>
        <w:t>obtains</w:t>
      </w:r>
      <w:r w:rsidRPr="002D3110">
        <w:t xml:space="preserve"> the gradients of loss by applying perturbation signal</w:t>
      </w:r>
      <w:r w:rsidRPr="002D3110">
        <w:rPr>
          <w:rFonts w:eastAsia="等线"/>
          <w:kern w:val="2"/>
          <w:lang w:eastAsia="zh-CN"/>
          <w14:ligatures w14:val="standardContextual"/>
        </w:rPr>
        <w:t>s</w:t>
      </w:r>
      <w:r w:rsidRPr="002D3110">
        <w:t xml:space="preserve"> in the physical system. A physical perturbation signal is injected into a node of the </w:t>
      </w:r>
      <w:r w:rsidR="00290AFE" w:rsidRPr="002D3110">
        <w:t>analogue</w:t>
      </w:r>
      <w:r w:rsidRPr="002D3110">
        <w:t xml:space="preserve"> neuromorphic network, propaga</w:t>
      </w:r>
      <w:r w:rsidRPr="002D3110">
        <w:rPr>
          <w:rFonts w:eastAsia="等线"/>
          <w:kern w:val="2"/>
          <w:lang w:eastAsia="zh-CN"/>
          <w14:ligatures w14:val="standardContextual"/>
        </w:rPr>
        <w:t>tes</w:t>
      </w:r>
      <w:r w:rsidRPr="002D3110">
        <w:t xml:space="preserve"> through the network, and caus</w:t>
      </w:r>
      <w:r w:rsidRPr="002D3110">
        <w:rPr>
          <w:rFonts w:eastAsia="等线"/>
          <w:kern w:val="2"/>
          <w:lang w:eastAsia="zh-CN"/>
          <w14:ligatures w14:val="standardContextual"/>
        </w:rPr>
        <w:t>es</w:t>
      </w:r>
      <w:r w:rsidRPr="002D3110">
        <w:t xml:space="preserve"> a small change </w:t>
      </w:r>
      <w:r w:rsidRPr="002D3110">
        <w:rPr>
          <w:rFonts w:eastAsia="等线"/>
          <w:kern w:val="2"/>
          <w:lang w:eastAsia="zh-CN"/>
          <w14:ligatures w14:val="standardContextual"/>
        </w:rPr>
        <w:t>in</w:t>
      </w:r>
      <w:r w:rsidRPr="002D3110">
        <w:t xml:space="preserve"> the loss value, </w:t>
      </w:r>
      <w:r w:rsidRPr="002D3110">
        <w:rPr>
          <w:rFonts w:eastAsia="等线"/>
          <w:kern w:val="2"/>
          <w:lang w:eastAsia="zh-CN"/>
          <w14:ligatures w14:val="standardContextual"/>
        </w:rPr>
        <w:t xml:space="preserve">which is then used to compute </w:t>
      </w:r>
      <w:r w:rsidRPr="002D3110">
        <w:t xml:space="preserve">the gradient of loss </w:t>
      </w:r>
      <w:r w:rsidRPr="002D3110">
        <w:rPr>
          <w:rFonts w:eastAsia="等线"/>
          <w:kern w:val="2"/>
          <w:lang w:eastAsia="zh-CN"/>
          <w14:ligatures w14:val="standardContextual"/>
        </w:rPr>
        <w:t>using</w:t>
      </w:r>
      <w:r w:rsidRPr="002D3110">
        <w:t xml:space="preserve"> the finite difference method. In contrast to BP, the implementation of IPAL is based on the intrinsic properties of the physical system, eliminating the requirement of </w:t>
      </w:r>
      <w:r w:rsidRPr="002D3110">
        <w:rPr>
          <w:rFonts w:eastAsia="等线"/>
          <w:kern w:val="2"/>
          <w:lang w:eastAsia="zh-CN"/>
          <w14:ligatures w14:val="standardContextual"/>
        </w:rPr>
        <w:t xml:space="preserve">mathematical </w:t>
      </w:r>
      <w:r w:rsidR="008424F2" w:rsidRPr="002D3110">
        <w:t>modelling</w:t>
      </w:r>
      <w:r w:rsidRPr="002D3110">
        <w:t xml:space="preserve">. </w:t>
      </w:r>
      <w:r w:rsidRPr="002D3110">
        <w:rPr>
          <w:rFonts w:eastAsia="等线"/>
          <w:kern w:val="2"/>
          <w:lang w:eastAsia="zh-CN"/>
          <w14:ligatures w14:val="standardContextual"/>
        </w:rPr>
        <w:t>A m</w:t>
      </w:r>
      <w:r w:rsidRPr="002D3110">
        <w:t xml:space="preserve">ore detailed mathematical description of IPAL is </w:t>
      </w:r>
      <w:r w:rsidRPr="002D3110">
        <w:rPr>
          <w:rFonts w:eastAsia="等线"/>
          <w:kern w:val="2"/>
          <w:lang w:eastAsia="zh-CN"/>
          <w14:ligatures w14:val="standardContextual"/>
        </w:rPr>
        <w:t>provided</w:t>
      </w:r>
      <w:r w:rsidRPr="002D3110">
        <w:t xml:space="preserve"> in Section 1.4, which demonstrates the feasibility of the IPAL algorithm for training fully </w:t>
      </w:r>
      <w:r w:rsidR="00290AFE" w:rsidRPr="002D3110">
        <w:t>analogue</w:t>
      </w:r>
      <w:r w:rsidRPr="002D3110">
        <w:t xml:space="preserve"> neuromorphic networks. </w:t>
      </w:r>
      <w:r w:rsidRPr="002D3110">
        <w:rPr>
          <w:rFonts w:eastAsia="等线"/>
          <w:kern w:val="2"/>
          <w:lang w:eastAsia="zh-CN"/>
          <w14:ligatures w14:val="standardContextual"/>
        </w:rPr>
        <w:t>T</w:t>
      </w:r>
      <w:r w:rsidRPr="002D3110">
        <w:t xml:space="preserve">he implementation of IPAL is shown in Section </w:t>
      </w:r>
      <w:r w:rsidR="00E74EC2" w:rsidRPr="002D3110">
        <w:rPr>
          <w:rFonts w:hint="eastAsia"/>
        </w:rPr>
        <w:t>2</w:t>
      </w:r>
      <w:r w:rsidRPr="002D3110">
        <w:t>.2, giving the practical operation procedure of IPAL on a dataset.</w:t>
      </w:r>
    </w:p>
    <w:p w14:paraId="230211DF" w14:textId="17088049" w:rsidR="00067FC9" w:rsidRPr="002D3110" w:rsidRDefault="00067FC9" w:rsidP="00067FC9">
      <w:pPr>
        <w:widowControl w:val="0"/>
        <w:ind w:firstLineChars="100" w:firstLine="240"/>
        <w:rPr>
          <w:kern w:val="2"/>
          <w:lang w:eastAsia="zh-CN"/>
          <w14:ligatures w14:val="standardContextual"/>
        </w:rPr>
      </w:pPr>
      <w:r w:rsidRPr="002D3110">
        <w:rPr>
          <w:kern w:val="2"/>
          <w:lang w:eastAsia="zh-CN"/>
          <w14:ligatures w14:val="standardContextual"/>
        </w:rPr>
        <w:t xml:space="preserve">In this study, we demonstrate that IPAL exhibits distinctive features and unique advantages in training fully </w:t>
      </w:r>
      <w:r w:rsidR="00290AFE" w:rsidRPr="002D3110">
        <w:rPr>
          <w:kern w:val="2"/>
          <w:lang w:eastAsia="zh-CN"/>
          <w14:ligatures w14:val="standardContextual"/>
        </w:rPr>
        <w:t>analogue</w:t>
      </w:r>
      <w:r w:rsidRPr="002D3110">
        <w:rPr>
          <w:kern w:val="2"/>
          <w:lang w:eastAsia="zh-CN"/>
          <w14:ligatures w14:val="standardContextual"/>
        </w:rPr>
        <w:t xml:space="preserve"> networks, as follows:</w:t>
      </w:r>
    </w:p>
    <w:p w14:paraId="21746DCF" w14:textId="186E73A2" w:rsidR="00067FC9" w:rsidRPr="002D3110" w:rsidRDefault="00955988" w:rsidP="00955988">
      <w:pPr>
        <w:widowControl w:val="0"/>
        <w:ind w:firstLineChars="100" w:firstLine="241"/>
      </w:pPr>
      <w:r w:rsidRPr="002D3110">
        <w:rPr>
          <w:rFonts w:hint="eastAsia"/>
          <w:b/>
          <w:bCs/>
          <w:kern w:val="2"/>
          <w:lang w:eastAsia="zh-CN"/>
          <w14:ligatures w14:val="standardContextual"/>
        </w:rPr>
        <w:t xml:space="preserve">(1) </w:t>
      </w:r>
      <w:r w:rsidR="00067FC9" w:rsidRPr="002D3110">
        <w:rPr>
          <w:b/>
          <w:bCs/>
          <w:kern w:val="2"/>
          <w:lang w:eastAsia="zh-CN"/>
          <w14:ligatures w14:val="standardContextual"/>
        </w:rPr>
        <w:t>Physical operation-based training.</w:t>
      </w:r>
      <w:r w:rsidR="00067FC9" w:rsidRPr="002D3110">
        <w:t xml:space="preserve"> As described in the main text, we apply a physical perturbation signal to the node of the neuromorphic network, causing a change in the loss value. By measuring the change in the loss value, the gradient of the loss with respect to the node can be obtained. During this process, </w:t>
      </w:r>
      <w:r w:rsidR="00144287" w:rsidRPr="002D3110">
        <w:t xml:space="preserve">intrinsic </w:t>
      </w:r>
      <w:r w:rsidR="00DA5A4D" w:rsidRPr="002D3110">
        <w:t>behaviour</w:t>
      </w:r>
      <w:r w:rsidR="00144287" w:rsidRPr="002D3110">
        <w:t>s</w:t>
      </w:r>
      <w:r w:rsidR="00144287" w:rsidRPr="002D3110">
        <w:rPr>
          <w:rFonts w:eastAsia="等线"/>
          <w:kern w:val="2"/>
          <w:lang w:eastAsia="zh-CN"/>
          <w14:ligatures w14:val="standardContextual"/>
        </w:rPr>
        <w:t xml:space="preserve"> </w:t>
      </w:r>
      <w:r w:rsidR="00144287" w:rsidRPr="002D3110">
        <w:rPr>
          <w:rFonts w:eastAsia="等线" w:hint="eastAsia"/>
          <w:kern w:val="2"/>
          <w:lang w:eastAsia="zh-CN"/>
          <w14:ligatures w14:val="standardContextual"/>
        </w:rPr>
        <w:t xml:space="preserve">of the physical system are utilized, and </w:t>
      </w:r>
      <w:r w:rsidR="00067FC9" w:rsidRPr="002D3110">
        <w:rPr>
          <w:rFonts w:eastAsia="等线"/>
          <w:kern w:val="2"/>
          <w:lang w:eastAsia="zh-CN"/>
          <w14:ligatures w14:val="standardContextual"/>
        </w:rPr>
        <w:t>there is no need</w:t>
      </w:r>
      <w:r w:rsidR="00067FC9" w:rsidRPr="002D3110">
        <w:t xml:space="preserve"> to consider the mathematical model of</w:t>
      </w:r>
      <w:r w:rsidR="00067FC9" w:rsidRPr="002D3110">
        <w:rPr>
          <w:rFonts w:eastAsia="等线"/>
          <w:kern w:val="2"/>
          <w:lang w:eastAsia="zh-CN"/>
          <w14:ligatures w14:val="standardContextual"/>
        </w:rPr>
        <w:t xml:space="preserve"> the</w:t>
      </w:r>
      <w:r w:rsidR="00067FC9" w:rsidRPr="002D3110">
        <w:t xml:space="preserve"> forward pass in the system. </w:t>
      </w:r>
      <w:r w:rsidR="00067FC9" w:rsidRPr="002D3110">
        <w:rPr>
          <w:rFonts w:eastAsia="等线"/>
          <w:kern w:val="2"/>
          <w:lang w:eastAsia="zh-CN"/>
          <w14:ligatures w14:val="standardContextual"/>
        </w:rPr>
        <w:t>Since</w:t>
      </w:r>
      <w:r w:rsidR="00067FC9" w:rsidRPr="002D3110">
        <w:t xml:space="preserve"> the same physical system is used for</w:t>
      </w:r>
      <w:r w:rsidR="00067FC9" w:rsidRPr="002D3110">
        <w:rPr>
          <w:rFonts w:eastAsia="等线"/>
          <w:kern w:val="2"/>
          <w:lang w:eastAsia="zh-CN"/>
          <w14:ligatures w14:val="standardContextual"/>
        </w:rPr>
        <w:t xml:space="preserve"> both </w:t>
      </w:r>
      <w:r w:rsidR="00067FC9" w:rsidRPr="002D3110">
        <w:t xml:space="preserve">the learning and inference processes, IPAL ensures the obtainment of the actual gradients of the </w:t>
      </w:r>
      <w:r w:rsidR="00290AFE" w:rsidRPr="002D3110">
        <w:t>analogue</w:t>
      </w:r>
      <w:r w:rsidR="00067FC9" w:rsidRPr="002D3110">
        <w:t xml:space="preserve"> hardware system. Therefore, regardless of the underlying principles of the hardware and </w:t>
      </w:r>
      <w:r w:rsidR="00067FC9" w:rsidRPr="002D3110">
        <w:rPr>
          <w:rFonts w:eastAsia="等线"/>
          <w:kern w:val="2"/>
          <w:lang w:eastAsia="zh-CN"/>
          <w14:ligatures w14:val="standardContextual"/>
        </w:rPr>
        <w:t xml:space="preserve">the </w:t>
      </w:r>
      <w:r w:rsidR="00067FC9" w:rsidRPr="002D3110">
        <w:t>mathematical models of the network, IPAL can effectively train neuromorphic networks by interacting with the physical system itself. So, IPAL is applicable to other physical systems</w:t>
      </w:r>
      <w:r w:rsidR="00067FC9" w:rsidRPr="002D3110">
        <w:rPr>
          <w:rFonts w:eastAsia="等线"/>
          <w:kern w:val="2"/>
          <w:lang w:eastAsia="zh-CN"/>
          <w14:ligatures w14:val="standardContextual"/>
        </w:rPr>
        <w:t>,</w:t>
      </w:r>
      <w:r w:rsidR="00067FC9" w:rsidRPr="002D3110">
        <w:t xml:space="preserve"> such as optical and mechanical systems.</w:t>
      </w:r>
    </w:p>
    <w:p w14:paraId="0AA550DB" w14:textId="7E937F08" w:rsidR="00067FC9" w:rsidRPr="002D3110" w:rsidRDefault="00955988" w:rsidP="00955988">
      <w:pPr>
        <w:widowControl w:val="0"/>
        <w:ind w:firstLineChars="100" w:firstLine="240"/>
        <w:rPr>
          <w:rFonts w:eastAsia="等线"/>
          <w:kern w:val="2"/>
          <w:lang w:eastAsia="zh-CN"/>
          <w14:ligatures w14:val="standardContextual"/>
        </w:rPr>
      </w:pPr>
      <w:r w:rsidRPr="002D3110">
        <w:rPr>
          <w:rFonts w:eastAsia="等线" w:hint="eastAsia"/>
          <w:b/>
          <w:bCs/>
          <w:kern w:val="2"/>
          <w:lang w:eastAsia="zh-CN"/>
          <w14:ligatures w14:val="standardContextual"/>
        </w:rPr>
        <w:t xml:space="preserve">(2) </w:t>
      </w:r>
      <w:r w:rsidR="00067FC9" w:rsidRPr="002D3110">
        <w:rPr>
          <w:rFonts w:eastAsia="等线"/>
          <w:b/>
          <w:bCs/>
          <w:kern w:val="2"/>
          <w:lang w:eastAsia="zh-CN"/>
          <w14:ligatures w14:val="standardContextual"/>
        </w:rPr>
        <w:t xml:space="preserve">Adaptability. </w:t>
      </w:r>
      <w:r w:rsidR="00067FC9" w:rsidRPr="002D3110">
        <w:rPr>
          <w:rFonts w:eastAsia="等线"/>
          <w:kern w:val="2"/>
          <w:lang w:eastAsia="zh-CN"/>
          <w14:ligatures w14:val="standardContextual"/>
        </w:rPr>
        <w:t xml:space="preserve">Since IPAL obtains the gradients of neuromorphic networks using their intrinsic </w:t>
      </w:r>
      <w:r w:rsidR="00DA5A4D" w:rsidRPr="002D3110">
        <w:rPr>
          <w:rFonts w:eastAsia="等线"/>
          <w:kern w:val="2"/>
          <w:lang w:eastAsia="zh-CN"/>
          <w14:ligatures w14:val="standardContextual"/>
        </w:rPr>
        <w:t>behaviour</w:t>
      </w:r>
      <w:r w:rsidR="00067FC9" w:rsidRPr="002D3110">
        <w:rPr>
          <w:rFonts w:eastAsia="等线"/>
          <w:kern w:val="2"/>
          <w:lang w:eastAsia="zh-CN"/>
          <w14:ligatures w14:val="standardContextual"/>
        </w:rPr>
        <w:t xml:space="preserve">s, IPAL is capable of adapting to the intrinsic physical characteristics of </w:t>
      </w:r>
      <w:r w:rsidR="00290AFE" w:rsidRPr="002D3110">
        <w:rPr>
          <w:rFonts w:eastAsia="等线"/>
          <w:kern w:val="2"/>
          <w:lang w:eastAsia="zh-CN"/>
          <w14:ligatures w14:val="standardContextual"/>
        </w:rPr>
        <w:t>analogue</w:t>
      </w:r>
      <w:r w:rsidR="00067FC9" w:rsidRPr="002D3110">
        <w:rPr>
          <w:rFonts w:eastAsia="等线"/>
          <w:kern w:val="2"/>
          <w:lang w:eastAsia="zh-CN"/>
          <w14:ligatures w14:val="standardContextual"/>
        </w:rPr>
        <w:t xml:space="preserve"> hardware. To demonstrate this adaptability, we used IPAL to train neuromorphic networks without any prior knowledge of the activation units and achieved impressive results shown in Fig. </w:t>
      </w:r>
      <w:r w:rsidR="00303A3F" w:rsidRPr="002D3110">
        <w:rPr>
          <w:rFonts w:eastAsia="等线" w:hint="eastAsia"/>
          <w:kern w:val="2"/>
          <w:lang w:eastAsia="zh-CN"/>
          <w14:ligatures w14:val="standardContextual"/>
        </w:rPr>
        <w:t>3</w:t>
      </w:r>
      <w:r w:rsidR="00067FC9" w:rsidRPr="002D3110">
        <w:rPr>
          <w:rFonts w:eastAsia="等线"/>
          <w:kern w:val="2"/>
          <w:lang w:eastAsia="zh-CN"/>
          <w14:ligatures w14:val="standardContextual"/>
        </w:rPr>
        <w:t xml:space="preserve">. These uncertain variations of the activation </w:t>
      </w:r>
      <w:r w:rsidR="00DA5A4D" w:rsidRPr="002D3110">
        <w:rPr>
          <w:rFonts w:eastAsia="等线"/>
          <w:kern w:val="2"/>
          <w:lang w:eastAsia="zh-CN"/>
          <w14:ligatures w14:val="standardContextual"/>
        </w:rPr>
        <w:lastRenderedPageBreak/>
        <w:t>behaviour</w:t>
      </w:r>
      <w:r w:rsidR="00067FC9" w:rsidRPr="002D3110">
        <w:rPr>
          <w:rFonts w:eastAsia="等线"/>
          <w:kern w:val="2"/>
          <w:lang w:eastAsia="zh-CN"/>
          <w14:ligatures w14:val="standardContextual"/>
        </w:rPr>
        <w:t xml:space="preserve">s can thoroughly simulate the unpredictable variations in real hardware systems. In practice, IPAL can also adapt to the imperfect factors in hardware such as voltage offsets, </w:t>
      </w:r>
      <w:r w:rsidR="00067FC9" w:rsidRPr="002D3110">
        <w:t xml:space="preserve">varying component parameters, </w:t>
      </w:r>
      <w:r w:rsidR="00067FC9" w:rsidRPr="002D3110">
        <w:rPr>
          <w:rFonts w:eastAsia="等线"/>
          <w:kern w:val="2"/>
          <w:lang w:eastAsia="zh-CN"/>
          <w14:ligatures w14:val="standardContextual"/>
        </w:rPr>
        <w:t xml:space="preserve">and </w:t>
      </w:r>
      <w:r w:rsidR="00067FC9" w:rsidRPr="002D3110">
        <w:t>parasitic effects, enhancing the robustness of the training process.</w:t>
      </w:r>
    </w:p>
    <w:p w14:paraId="031B8CF2" w14:textId="4948CAFF" w:rsidR="00067FC9" w:rsidRPr="002D3110" w:rsidRDefault="00955988" w:rsidP="00955988">
      <w:pPr>
        <w:widowControl w:val="0"/>
        <w:ind w:firstLineChars="100" w:firstLine="240"/>
        <w:rPr>
          <w:rFonts w:eastAsia="等线"/>
          <w:kern w:val="2"/>
          <w:lang w:eastAsia="zh-CN"/>
          <w14:ligatures w14:val="standardContextual"/>
        </w:rPr>
      </w:pPr>
      <w:r w:rsidRPr="002D3110">
        <w:rPr>
          <w:rFonts w:eastAsia="等线" w:hint="eastAsia"/>
          <w:b/>
          <w:bCs/>
          <w:kern w:val="2"/>
          <w:lang w:eastAsia="zh-CN"/>
          <w14:ligatures w14:val="standardContextual"/>
        </w:rPr>
        <w:t xml:space="preserve">(3) </w:t>
      </w:r>
      <w:r w:rsidR="00067FC9" w:rsidRPr="002D3110">
        <w:rPr>
          <w:rFonts w:eastAsia="等线"/>
          <w:b/>
          <w:bCs/>
          <w:kern w:val="2"/>
          <w:lang w:eastAsia="zh-CN"/>
          <w14:ligatures w14:val="standardContextual"/>
        </w:rPr>
        <w:t xml:space="preserve">Universality. </w:t>
      </w:r>
      <w:r w:rsidR="00067FC9" w:rsidRPr="002D3110">
        <w:rPr>
          <w:rFonts w:eastAsia="等线"/>
          <w:kern w:val="2"/>
          <w:lang w:eastAsia="zh-CN"/>
          <w14:ligatures w14:val="standardContextual"/>
        </w:rPr>
        <w:t xml:space="preserve">IPAL can also adapt to different network architectures. In principle, IPAL just relies on the forward pass of the neuromorphic network, and therefore can be used to train any </w:t>
      </w:r>
      <w:r w:rsidR="00290AFE" w:rsidRPr="002D3110">
        <w:rPr>
          <w:rFonts w:eastAsia="等线"/>
          <w:kern w:val="2"/>
          <w:lang w:eastAsia="zh-CN"/>
          <w14:ligatures w14:val="standardContextual"/>
        </w:rPr>
        <w:t>analogue</w:t>
      </w:r>
      <w:r w:rsidR="00067FC9" w:rsidRPr="002D3110">
        <w:rPr>
          <w:rFonts w:eastAsia="等线"/>
          <w:kern w:val="2"/>
          <w:lang w:eastAsia="zh-CN"/>
          <w14:ligatures w14:val="standardContextual"/>
        </w:rPr>
        <w:t xml:space="preserve"> neuromorphic network using continuous signals. To demonstrate the universality of IPAL, we designed and performed two experiments. In the first experiment shown in Fig. </w:t>
      </w:r>
      <w:r w:rsidR="00303A3F" w:rsidRPr="002D3110">
        <w:rPr>
          <w:rFonts w:eastAsia="等线" w:hint="eastAsia"/>
          <w:kern w:val="2"/>
          <w:lang w:eastAsia="zh-CN"/>
          <w14:ligatures w14:val="standardContextual"/>
        </w:rPr>
        <w:t>2</w:t>
      </w:r>
      <w:r w:rsidR="00475C92" w:rsidRPr="002D3110">
        <w:rPr>
          <w:rFonts w:eastAsia="等线" w:hint="eastAsia"/>
          <w:kern w:val="2"/>
          <w:lang w:eastAsia="zh-CN"/>
          <w14:ligatures w14:val="standardContextual"/>
        </w:rPr>
        <w:t>f</w:t>
      </w:r>
      <w:r w:rsidR="00067FC9" w:rsidRPr="002D3110">
        <w:rPr>
          <w:rFonts w:eastAsia="等线"/>
          <w:kern w:val="2"/>
          <w:lang w:eastAsia="zh-CN"/>
          <w14:ligatures w14:val="standardContextual"/>
        </w:rPr>
        <w:t xml:space="preserve">, we implemented IPAL to train an </w:t>
      </w:r>
      <w:r w:rsidR="00290AFE" w:rsidRPr="002D3110">
        <w:rPr>
          <w:rFonts w:eastAsia="等线"/>
          <w:kern w:val="2"/>
          <w:lang w:eastAsia="zh-CN"/>
          <w14:ligatures w14:val="standardContextual"/>
        </w:rPr>
        <w:t>analogue</w:t>
      </w:r>
      <w:r w:rsidR="00067FC9" w:rsidRPr="002D3110">
        <w:rPr>
          <w:rFonts w:eastAsia="等线"/>
          <w:kern w:val="2"/>
          <w:lang w:eastAsia="zh-CN"/>
          <w14:ligatures w14:val="standardContextual"/>
        </w:rPr>
        <w:t xml:space="preserve"> </w:t>
      </w:r>
      <w:proofErr w:type="spellStart"/>
      <w:r w:rsidR="00067FC9" w:rsidRPr="002D3110">
        <w:rPr>
          <w:rFonts w:eastAsia="等线"/>
          <w:kern w:val="2"/>
          <w:lang w:eastAsia="zh-CN"/>
          <w14:ligatures w14:val="standardContextual"/>
        </w:rPr>
        <w:t>ResNet</w:t>
      </w:r>
      <w:proofErr w:type="spellEnd"/>
      <w:r w:rsidR="00067FC9" w:rsidRPr="002D3110">
        <w:rPr>
          <w:rFonts w:eastAsia="等线"/>
          <w:kern w:val="2"/>
          <w:lang w:eastAsia="zh-CN"/>
          <w14:ligatures w14:val="standardContextual"/>
        </w:rPr>
        <w:t xml:space="preserve">-like network, achieving high accuracy performance on the training set and test set. In this network, the first and last layers are interconnected via a shortcut connection. In the second experiment shown in </w:t>
      </w:r>
      <w:r w:rsidR="00676630" w:rsidRPr="002D3110">
        <w:rPr>
          <w:rFonts w:eastAsia="等线"/>
          <w:kern w:val="2"/>
          <w:lang w:eastAsia="zh-CN"/>
          <w14:ligatures w14:val="standardContextual"/>
        </w:rPr>
        <w:t>Extended Data Fig. 4</w:t>
      </w:r>
      <w:r w:rsidR="00067FC9" w:rsidRPr="002D3110">
        <w:rPr>
          <w:rFonts w:eastAsia="等线"/>
          <w:kern w:val="2"/>
          <w:lang w:eastAsia="zh-CN"/>
          <w14:ligatures w14:val="standardContextual"/>
        </w:rPr>
        <w:t xml:space="preserve">, we used IPAL to train a single-layer neuromorphic network for XOR classification, which utilizes a specially designed </w:t>
      </w:r>
      <w:r w:rsidR="00290AFE" w:rsidRPr="002D3110">
        <w:rPr>
          <w:rFonts w:eastAsia="等线"/>
          <w:kern w:val="2"/>
          <w:lang w:eastAsia="zh-CN"/>
          <w14:ligatures w14:val="standardContextual"/>
        </w:rPr>
        <w:t>analogue</w:t>
      </w:r>
      <w:r w:rsidR="00067FC9" w:rsidRPr="002D3110">
        <w:rPr>
          <w:rFonts w:eastAsia="等线"/>
          <w:kern w:val="2"/>
          <w:lang w:eastAsia="zh-CN"/>
          <w14:ligatures w14:val="standardContextual"/>
        </w:rPr>
        <w:t xml:space="preserve"> activation unit. In this nonlinear hardware, the two input signals (</w:t>
      </w:r>
      <m:oMath>
        <m:sSub>
          <m:sSubPr>
            <m:ctrlPr>
              <w:rPr>
                <w:rFonts w:ascii="STIX Two Math" w:eastAsia="等线" w:hAnsi="STIX Two Math"/>
                <w:i/>
                <w:kern w:val="2"/>
                <w:lang w:eastAsia="zh-CN"/>
                <w14:ligatures w14:val="standardContextual"/>
              </w:rPr>
            </m:ctrlPr>
          </m:sSubPr>
          <m:e>
            <m:r>
              <w:rPr>
                <w:rFonts w:ascii="STIX Two Math" w:eastAsia="等线" w:hAnsi="STIX Two Math"/>
                <w:kern w:val="2"/>
                <w:lang w:eastAsia="zh-CN"/>
                <w14:ligatures w14:val="standardContextual"/>
              </w:rPr>
              <m:t>x</m:t>
            </m:r>
            <m:ctrlPr>
              <w:rPr>
                <w:rFonts w:ascii="STIX Two Math" w:eastAsia="等线" w:hAnsi="STIX Two Math"/>
                <w:kern w:val="2"/>
                <w:lang w:eastAsia="zh-CN"/>
                <w14:ligatures w14:val="standardContextual"/>
              </w:rPr>
            </m:ctrlPr>
          </m:e>
          <m:sub>
            <m:r>
              <w:rPr>
                <w:rFonts w:ascii="STIX Two Math" w:eastAsia="等线" w:hAnsi="STIX Two Math"/>
                <w:kern w:val="2"/>
                <w:lang w:eastAsia="zh-CN"/>
                <w14:ligatures w14:val="standardContextual"/>
              </w:rPr>
              <m:t>1</m:t>
            </m:r>
          </m:sub>
        </m:sSub>
        <m:r>
          <w:rPr>
            <w:rFonts w:ascii="STIX Two Math" w:eastAsia="等线" w:hAnsi="STIX Two Math"/>
            <w:kern w:val="2"/>
            <w:lang w:eastAsia="zh-CN"/>
            <w14:ligatures w14:val="standardContextual"/>
          </w:rPr>
          <m:t>,</m:t>
        </m:r>
        <m:sSub>
          <m:sSubPr>
            <m:ctrlPr>
              <w:rPr>
                <w:rFonts w:ascii="STIX Two Math" w:eastAsia="等线" w:hAnsi="STIX Two Math"/>
                <w:i/>
                <w:kern w:val="2"/>
                <w:lang w:eastAsia="zh-CN"/>
                <w14:ligatures w14:val="standardContextual"/>
              </w:rPr>
            </m:ctrlPr>
          </m:sSubPr>
          <m:e>
            <m:r>
              <w:rPr>
                <w:rFonts w:ascii="STIX Two Math" w:eastAsia="等线" w:hAnsi="STIX Two Math"/>
                <w:kern w:val="2"/>
                <w:lang w:eastAsia="zh-CN"/>
                <w14:ligatures w14:val="standardContextual"/>
              </w:rPr>
              <m:t>x</m:t>
            </m:r>
          </m:e>
          <m:sub>
            <m:r>
              <w:rPr>
                <w:rFonts w:ascii="STIX Two Math" w:eastAsia="等线" w:hAnsi="STIX Two Math"/>
                <w:kern w:val="2"/>
                <w:lang w:eastAsia="zh-CN"/>
                <w14:ligatures w14:val="standardContextual"/>
              </w:rPr>
              <m:t>2</m:t>
            </m:r>
          </m:sub>
        </m:sSub>
      </m:oMath>
      <w:r w:rsidR="00067FC9" w:rsidRPr="002D3110">
        <w:rPr>
          <w:rFonts w:eastAsia="等线"/>
          <w:kern w:val="2"/>
          <w:lang w:eastAsia="zh-CN"/>
          <w14:ligatures w14:val="standardContextual"/>
        </w:rPr>
        <w:t xml:space="preserve">) are first multiplied and then output to a sigmoid-like circuit, whose response function has the form </w:t>
      </w:r>
      <m:oMath>
        <m:r>
          <w:rPr>
            <w:rFonts w:ascii="STIX Two Math" w:eastAsia="等线" w:hAnsi="STIX Two Math"/>
            <w:kern w:val="2"/>
            <w:lang w:eastAsia="zh-CN"/>
            <w14:ligatures w14:val="standardContextual"/>
          </w:rPr>
          <m:t>y=f</m:t>
        </m:r>
        <m:d>
          <m:dPr>
            <m:ctrlPr>
              <w:rPr>
                <w:rFonts w:ascii="STIX Two Math" w:eastAsia="等线" w:hAnsi="STIX Two Math"/>
                <w:kern w:val="2"/>
                <w:lang w:eastAsia="zh-CN"/>
                <w14:ligatures w14:val="standardContextual"/>
              </w:rPr>
            </m:ctrlPr>
          </m:dPr>
          <m:e>
            <m:sSub>
              <m:sSubPr>
                <m:ctrlPr>
                  <w:rPr>
                    <w:rFonts w:ascii="STIX Two Math" w:eastAsia="等线" w:hAnsi="STIX Two Math"/>
                    <w:i/>
                    <w:kern w:val="2"/>
                    <w:lang w:eastAsia="zh-CN"/>
                    <w14:ligatures w14:val="standardContextual"/>
                  </w:rPr>
                </m:ctrlPr>
              </m:sSubPr>
              <m:e>
                <m:r>
                  <w:rPr>
                    <w:rFonts w:ascii="STIX Two Math" w:eastAsia="等线" w:hAnsi="STIX Two Math"/>
                    <w:kern w:val="2"/>
                    <w:lang w:eastAsia="zh-CN"/>
                    <w14:ligatures w14:val="standardContextual"/>
                  </w:rPr>
                  <m:t>x</m:t>
                </m:r>
                <m:ctrlPr>
                  <w:rPr>
                    <w:rFonts w:ascii="STIX Two Math" w:eastAsia="等线" w:hAnsi="STIX Two Math"/>
                    <w:kern w:val="2"/>
                    <w:lang w:eastAsia="zh-CN"/>
                    <w14:ligatures w14:val="standardContextual"/>
                  </w:rPr>
                </m:ctrlPr>
              </m:e>
              <m:sub>
                <m:r>
                  <w:rPr>
                    <w:rFonts w:ascii="STIX Two Math" w:eastAsia="等线" w:hAnsi="STIX Two Math"/>
                    <w:kern w:val="2"/>
                    <w:lang w:eastAsia="zh-CN"/>
                    <w14:ligatures w14:val="standardContextual"/>
                  </w:rPr>
                  <m:t>1</m:t>
                </m:r>
              </m:sub>
            </m:sSub>
            <m:r>
              <w:rPr>
                <w:rFonts w:ascii="STIX Two Math" w:eastAsia="等线" w:hAnsi="STIX Two Math"/>
                <w:kern w:val="2"/>
                <w:lang w:eastAsia="zh-CN"/>
                <w14:ligatures w14:val="standardContextual"/>
              </w:rPr>
              <m:t>,</m:t>
            </m:r>
            <m:sSub>
              <m:sSubPr>
                <m:ctrlPr>
                  <w:rPr>
                    <w:rFonts w:ascii="STIX Two Math" w:eastAsia="等线" w:hAnsi="STIX Two Math"/>
                    <w:i/>
                    <w:kern w:val="2"/>
                    <w:lang w:eastAsia="zh-CN"/>
                    <w14:ligatures w14:val="standardContextual"/>
                  </w:rPr>
                </m:ctrlPr>
              </m:sSubPr>
              <m:e>
                <m:r>
                  <w:rPr>
                    <w:rFonts w:ascii="STIX Two Math" w:eastAsia="等线" w:hAnsi="STIX Two Math"/>
                    <w:kern w:val="2"/>
                    <w:lang w:eastAsia="zh-CN"/>
                    <w14:ligatures w14:val="standardContextual"/>
                  </w:rPr>
                  <m:t>x</m:t>
                </m:r>
              </m:e>
              <m:sub>
                <m:r>
                  <w:rPr>
                    <w:rFonts w:ascii="STIX Two Math" w:eastAsia="等线" w:hAnsi="STIX Two Math"/>
                    <w:kern w:val="2"/>
                    <w:lang w:eastAsia="zh-CN"/>
                    <w14:ligatures w14:val="standardContextual"/>
                  </w:rPr>
                  <m:t>2</m:t>
                </m:r>
              </m:sub>
            </m:sSub>
            <m:ctrlPr>
              <w:rPr>
                <w:rFonts w:ascii="STIX Two Math" w:eastAsia="等线" w:hAnsi="STIX Two Math"/>
                <w:i/>
                <w:kern w:val="2"/>
                <w:lang w:eastAsia="zh-CN"/>
                <w14:ligatures w14:val="standardContextual"/>
              </w:rPr>
            </m:ctrlPr>
          </m:e>
        </m:d>
      </m:oMath>
      <w:r w:rsidR="00067FC9" w:rsidRPr="002D3110">
        <w:rPr>
          <w:rFonts w:eastAsia="等线"/>
          <w:kern w:val="2"/>
          <w:lang w:eastAsia="zh-CN"/>
          <w14:ligatures w14:val="standardContextual"/>
        </w:rPr>
        <w:t>.</w:t>
      </w:r>
    </w:p>
    <w:p w14:paraId="52FAD9E8" w14:textId="585A2E10" w:rsidR="00067FC9" w:rsidRPr="002D3110" w:rsidRDefault="00955988" w:rsidP="00955988">
      <w:pPr>
        <w:widowControl w:val="0"/>
        <w:ind w:firstLineChars="100" w:firstLine="240"/>
        <w:rPr>
          <w:rFonts w:eastAsia="等线"/>
          <w:b/>
          <w:bCs/>
          <w:kern w:val="2"/>
          <w:lang w:eastAsia="zh-CN"/>
          <w14:ligatures w14:val="standardContextual"/>
        </w:rPr>
      </w:pPr>
      <w:r w:rsidRPr="002D3110">
        <w:rPr>
          <w:rFonts w:eastAsia="等线" w:hint="eastAsia"/>
          <w:b/>
          <w:bCs/>
          <w:kern w:val="2"/>
          <w:lang w:eastAsia="zh-CN"/>
          <w14:ligatures w14:val="standardContextual"/>
        </w:rPr>
        <w:t xml:space="preserve">(4) </w:t>
      </w:r>
      <w:r w:rsidR="00067FC9" w:rsidRPr="002D3110">
        <w:rPr>
          <w:rFonts w:eastAsia="等线"/>
          <w:b/>
          <w:bCs/>
          <w:kern w:val="2"/>
          <w:lang w:eastAsia="zh-CN"/>
          <w14:ligatures w14:val="standardContextual"/>
        </w:rPr>
        <w:t>Self-</w:t>
      </w:r>
      <w:r w:rsidR="00B8577B" w:rsidRPr="002D3110">
        <w:rPr>
          <w:rFonts w:eastAsia="等线"/>
          <w:b/>
          <w:bCs/>
          <w:kern w:val="2"/>
          <w:lang w:eastAsia="zh-CN"/>
          <w14:ligatures w14:val="standardContextual"/>
        </w:rPr>
        <w:t>restor</w:t>
      </w:r>
      <w:r w:rsidR="00067FC9" w:rsidRPr="002D3110">
        <w:rPr>
          <w:rFonts w:eastAsia="等线"/>
          <w:b/>
          <w:bCs/>
          <w:kern w:val="2"/>
          <w:lang w:eastAsia="zh-CN"/>
          <w14:ligatures w14:val="standardContextual"/>
        </w:rPr>
        <w:t xml:space="preserve">ing capability. </w:t>
      </w:r>
      <w:r w:rsidR="00067FC9" w:rsidRPr="002D3110">
        <w:rPr>
          <w:rFonts w:eastAsia="等线"/>
          <w:kern w:val="2"/>
          <w:lang w:eastAsia="zh-CN"/>
          <w14:ligatures w14:val="standardContextual"/>
        </w:rPr>
        <w:t xml:space="preserve">In further exploration of the adaptable nature, we discovered that IPAL allows us to dynamically train an </w:t>
      </w:r>
      <w:r w:rsidR="00290AFE" w:rsidRPr="002D3110">
        <w:rPr>
          <w:rFonts w:eastAsia="等线"/>
          <w:kern w:val="2"/>
          <w:lang w:eastAsia="zh-CN"/>
          <w14:ligatures w14:val="standardContextual"/>
        </w:rPr>
        <w:t>analogue</w:t>
      </w:r>
      <w:r w:rsidR="00067FC9" w:rsidRPr="002D3110">
        <w:rPr>
          <w:rFonts w:eastAsia="等线"/>
          <w:kern w:val="2"/>
          <w:lang w:eastAsia="zh-CN"/>
          <w14:ligatures w14:val="standardContextual"/>
        </w:rPr>
        <w:t xml:space="preserve"> neuromorphic network even if the hardware structure is dynamically changing during training process. In other words, even if some hardware problems (</w:t>
      </w:r>
      <w:r w:rsidR="00067FC9" w:rsidRPr="00F6510D">
        <w:rPr>
          <w:rFonts w:eastAsia="等线"/>
          <w:i/>
          <w:iCs/>
          <w:kern w:val="2"/>
          <w:lang w:eastAsia="zh-CN"/>
          <w14:ligatures w14:val="standardContextual"/>
        </w:rPr>
        <w:t>e.g.</w:t>
      </w:r>
      <w:r w:rsidR="00067FC9" w:rsidRPr="002D3110">
        <w:rPr>
          <w:rFonts w:eastAsia="等线"/>
          <w:kern w:val="2"/>
          <w:lang w:eastAsia="zh-CN"/>
          <w14:ligatures w14:val="standardContextual"/>
        </w:rPr>
        <w:t xml:space="preserve">, </w:t>
      </w:r>
      <w:r w:rsidR="00067FC9" w:rsidRPr="002D3110">
        <w:rPr>
          <w:rFonts w:eastAsia="等线"/>
          <w:bCs/>
          <w:kern w:val="2"/>
          <w:lang w:eastAsia="zh-CN"/>
          <w14:ligatures w14:val="standardContextual"/>
        </w:rPr>
        <w:t>degradation and failure of devices</w:t>
      </w:r>
      <w:r w:rsidR="00067FC9" w:rsidRPr="002D3110">
        <w:rPr>
          <w:rFonts w:eastAsia="等线"/>
          <w:kern w:val="2"/>
          <w:lang w:eastAsia="zh-CN"/>
          <w14:ligatures w14:val="standardContextual"/>
        </w:rPr>
        <w:t xml:space="preserve">, hardware damages, and yield issue, which are especially common for non-volatile memory devices) happen to a fully </w:t>
      </w:r>
      <w:r w:rsidR="00290AFE" w:rsidRPr="002D3110">
        <w:rPr>
          <w:rFonts w:eastAsia="等线"/>
          <w:kern w:val="2"/>
          <w:lang w:eastAsia="zh-CN"/>
          <w14:ligatures w14:val="standardContextual"/>
        </w:rPr>
        <w:t>analogue</w:t>
      </w:r>
      <w:r w:rsidR="00067FC9" w:rsidRPr="002D3110">
        <w:rPr>
          <w:rFonts w:eastAsia="等线"/>
          <w:kern w:val="2"/>
          <w:lang w:eastAsia="zh-CN"/>
          <w14:ligatures w14:val="standardContextual"/>
        </w:rPr>
        <w:t xml:space="preserve"> neuromorphic network, we can </w:t>
      </w:r>
      <w:r w:rsidR="00B8577B" w:rsidRPr="002D3110">
        <w:rPr>
          <w:rFonts w:eastAsia="等线"/>
          <w:kern w:val="2"/>
          <w:lang w:eastAsia="zh-CN"/>
          <w14:ligatures w14:val="standardContextual"/>
        </w:rPr>
        <w:t>restore</w:t>
      </w:r>
      <w:r w:rsidR="00067FC9" w:rsidRPr="002D3110">
        <w:rPr>
          <w:rFonts w:eastAsia="等线"/>
          <w:kern w:val="2"/>
          <w:lang w:eastAsia="zh-CN"/>
          <w14:ligatures w14:val="standardContextual"/>
        </w:rPr>
        <w:t xml:space="preserve"> its failed </w:t>
      </w:r>
      <w:r w:rsidR="00067FC9" w:rsidRPr="002D3110">
        <w:rPr>
          <w:rFonts w:eastAsia="等线"/>
          <w:bCs/>
          <w:kern w:val="2"/>
          <w:lang w:eastAsia="zh-CN"/>
          <w14:ligatures w14:val="standardContextual"/>
        </w:rPr>
        <w:t xml:space="preserve">functionality and </w:t>
      </w:r>
      <w:r w:rsidR="00067FC9" w:rsidRPr="002D3110">
        <w:rPr>
          <w:rFonts w:eastAsia="等线"/>
          <w:kern w:val="2"/>
          <w:lang w:eastAsia="zh-CN"/>
          <w14:ligatures w14:val="standardContextual"/>
        </w:rPr>
        <w:t xml:space="preserve">attain comparably high accuracy performance by continuously training the </w:t>
      </w:r>
      <w:r w:rsidR="00290AFE" w:rsidRPr="002D3110">
        <w:rPr>
          <w:rFonts w:eastAsia="等线"/>
          <w:kern w:val="2"/>
          <w:lang w:eastAsia="zh-CN"/>
          <w14:ligatures w14:val="standardContextual"/>
        </w:rPr>
        <w:t>analogue</w:t>
      </w:r>
      <w:r w:rsidR="00067FC9" w:rsidRPr="002D3110">
        <w:rPr>
          <w:rFonts w:eastAsia="等线"/>
          <w:kern w:val="2"/>
          <w:lang w:eastAsia="zh-CN"/>
          <w14:ligatures w14:val="standardContextual"/>
        </w:rPr>
        <w:t xml:space="preserve"> neuromorphic network with IPAL. The broken part of the hardware poses obstacles to the propagation of perturbation signal, resulting in a gradient of zero. While the remaining intact part of the hardware can still support implementing IPAL and updating the impaired neuromorphic network. Hence, the weights will adapt to the new structure of neuromorphic networks in the training process, and the impacts of hardware problems will be significantly reduced. In the similar principle, we can enhance the performance of a fully </w:t>
      </w:r>
      <w:r w:rsidR="00290AFE" w:rsidRPr="002D3110">
        <w:rPr>
          <w:rFonts w:eastAsia="等线"/>
          <w:kern w:val="2"/>
          <w:lang w:eastAsia="zh-CN"/>
          <w14:ligatures w14:val="standardContextual"/>
        </w:rPr>
        <w:t>analogue</w:t>
      </w:r>
      <w:r w:rsidR="00067FC9" w:rsidRPr="002D3110">
        <w:rPr>
          <w:rFonts w:eastAsia="等线"/>
          <w:kern w:val="2"/>
          <w:lang w:eastAsia="zh-CN"/>
          <w14:ligatures w14:val="standardContextual"/>
        </w:rPr>
        <w:t xml:space="preserve"> neuromorphic network by extending its hardware scale and adaptively training it using IPAL.</w:t>
      </w:r>
    </w:p>
    <w:p w14:paraId="7C8689BF" w14:textId="1C1D41F3" w:rsidR="00067FC9" w:rsidRPr="002D3110" w:rsidRDefault="00067FC9" w:rsidP="00A94268">
      <w:pPr>
        <w:pStyle w:val="21"/>
        <w:rPr>
          <w:rFonts w:eastAsia="DengXian (正文)"/>
          <w:lang w:eastAsia="zh-CN"/>
        </w:rPr>
      </w:pPr>
      <w:bookmarkStart w:id="21" w:name="_Toc143363112"/>
      <w:bookmarkStart w:id="22" w:name="_Toc143363166"/>
      <w:bookmarkStart w:id="23" w:name="_Toc170432525"/>
      <w:r w:rsidRPr="002D3110">
        <w:rPr>
          <w:rFonts w:eastAsia="DengXian (正文)"/>
          <w:lang w:eastAsia="zh-CN"/>
        </w:rPr>
        <w:lastRenderedPageBreak/>
        <w:t>Mathematical proof of intrinsic physic</w:t>
      </w:r>
      <w:r w:rsidR="00014ECC">
        <w:rPr>
          <w:rFonts w:eastAsiaTheme="minorEastAsia" w:hint="eastAsia"/>
          <w:lang w:eastAsia="zh-CN"/>
        </w:rPr>
        <w:t>s-adaptive</w:t>
      </w:r>
      <w:r w:rsidRPr="002D3110">
        <w:rPr>
          <w:rFonts w:eastAsia="DengXian (正文)"/>
          <w:lang w:eastAsia="zh-CN"/>
        </w:rPr>
        <w:t xml:space="preserve"> learning</w:t>
      </w:r>
      <w:bookmarkEnd w:id="21"/>
      <w:bookmarkEnd w:id="22"/>
      <w:bookmarkEnd w:id="23"/>
    </w:p>
    <w:p w14:paraId="505F6DE1" w14:textId="7CF40A6D" w:rsidR="00067FC9" w:rsidRPr="007430DB" w:rsidRDefault="00067FC9" w:rsidP="00067FC9">
      <w:pPr>
        <w:widowControl w:val="0"/>
        <w:ind w:firstLineChars="100" w:firstLine="240"/>
      </w:pPr>
      <w:r w:rsidRPr="007430DB">
        <w:t xml:space="preserve">Although IPAL is based on physical systems to implement computations, they can be </w:t>
      </w:r>
      <w:r w:rsidR="000F6AF7" w:rsidRPr="007430DB">
        <w:rPr>
          <w:rFonts w:hint="eastAsia"/>
        </w:rPr>
        <w:t>a</w:t>
      </w:r>
      <w:r w:rsidR="000F6AF7" w:rsidRPr="007430DB">
        <w:t>bstract</w:t>
      </w:r>
      <w:r w:rsidR="000F6AF7" w:rsidRPr="007430DB">
        <w:rPr>
          <w:rFonts w:hint="eastAsia"/>
        </w:rPr>
        <w:t xml:space="preserve">ly </w:t>
      </w:r>
      <w:r w:rsidRPr="007430DB">
        <w:t xml:space="preserve">described by mathematical formulas. In this section, we will </w:t>
      </w:r>
      <w:r w:rsidRPr="007430DB">
        <w:rPr>
          <w:rFonts w:eastAsia="等线"/>
          <w:kern w:val="2"/>
          <w:lang w:eastAsia="zh-CN"/>
          <w14:ligatures w14:val="standardContextual"/>
        </w:rPr>
        <w:t>provide</w:t>
      </w:r>
      <w:r w:rsidRPr="007430DB">
        <w:t xml:space="preserve"> the proof to show that the basic perturbation method can obtain gradients of neuromorphic networks with respect to the physical parameters. </w:t>
      </w:r>
    </w:p>
    <w:p w14:paraId="78073690" w14:textId="1EBAB417" w:rsidR="00067FC9" w:rsidRPr="007430DB" w:rsidRDefault="00067FC9" w:rsidP="00067FC9">
      <w:pPr>
        <w:widowControl w:val="0"/>
        <w:ind w:firstLineChars="100" w:firstLine="240"/>
      </w:pPr>
      <w:r w:rsidRPr="007430DB">
        <w:t>There are two approaches for implementing IPAL, including node perturbation and weight perturbation</w:t>
      </w:r>
      <w:r w:rsidRPr="007430DB">
        <w:rPr>
          <w:rFonts w:eastAsia="宋体"/>
          <w:kern w:val="2"/>
          <w:lang w:eastAsia="zh-CN"/>
          <w14:ligatures w14:val="standardContextual"/>
        </w:rPr>
        <w:t xml:space="preserve">. </w:t>
      </w:r>
      <w:r w:rsidRPr="007430DB">
        <w:t xml:space="preserve">The first thing to prove is node perturbation. A perturbation signal </w:t>
      </w:r>
      <m:oMath>
        <m:r>
          <m:rPr>
            <m:sty m:val="p"/>
          </m:rPr>
          <w:rPr>
            <w:rFonts w:ascii="STIX Two Math" w:hAnsi="STIX Two Math"/>
            <w:kern w:val="2"/>
            <w:lang w:eastAsia="zh-CN"/>
            <w14:ligatures w14:val="standardContextual"/>
          </w:rPr>
          <m:t>Δ</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oMath>
      <w:r w:rsidRPr="007430DB">
        <w:t xml:space="preserve"> is applied to the given node </w:t>
      </w:r>
      <w:r w:rsidRPr="007430DB">
        <w:rPr>
          <w:kern w:val="2"/>
          <w:lang w:eastAsia="zh-CN"/>
          <w14:ligatures w14:val="standardContextual"/>
        </w:rPr>
        <w:t xml:space="preserve">j </w:t>
      </w:r>
      <w:r w:rsidRPr="007430DB">
        <w:t>(</w:t>
      </w:r>
      <w:r w:rsidRPr="007430DB">
        <w:rPr>
          <w:rFonts w:eastAsia="等线"/>
          <w:kern w:val="2"/>
          <w:lang w:eastAsia="zh-CN"/>
          <w14:ligatures w14:val="standardContextual"/>
        </w:rPr>
        <w:t xml:space="preserve">in </w:t>
      </w:r>
      <w:r w:rsidRPr="007430DB">
        <w:t xml:space="preserve">front of the activation). The perturbation signal propagates through the physical system, causing a small change of the loss in </w:t>
      </w:r>
      <w:r w:rsidRPr="007430DB">
        <w:rPr>
          <w:rFonts w:eastAsia="等线"/>
          <w:kern w:val="2"/>
          <w:lang w:eastAsia="zh-CN"/>
          <w14:ligatures w14:val="standardContextual"/>
        </w:rPr>
        <w:t xml:space="preserve">the </w:t>
      </w:r>
      <w:r w:rsidRPr="007430DB">
        <w:t xml:space="preserve">last layer of the network. We can measure the change </w:t>
      </w:r>
      <w:r w:rsidRPr="007430DB">
        <w:rPr>
          <w:rFonts w:eastAsia="等线"/>
          <w:kern w:val="2"/>
          <w:lang w:eastAsia="zh-CN"/>
          <w14:ligatures w14:val="standardContextual"/>
        </w:rPr>
        <w:t>in</w:t>
      </w:r>
      <w:r w:rsidRPr="007430DB">
        <w:t xml:space="preserve"> MSE loss of the network </w:t>
      </w:r>
      <w:r w:rsidRPr="007430DB">
        <w:rPr>
          <w:rFonts w:eastAsia="等线"/>
          <w:kern w:val="2"/>
          <w:lang w:eastAsia="zh-CN"/>
          <w14:ligatures w14:val="standardContextual"/>
        </w:rPr>
        <w:t>using</w:t>
      </w:r>
      <w:r w:rsidRPr="007430DB">
        <w:t xml:space="preserve"> the formula:</w:t>
      </w:r>
    </w:p>
    <w:p w14:paraId="47C52CBF" w14:textId="6177CB2D" w:rsidR="00067FC9" w:rsidRPr="007430DB" w:rsidRDefault="007430DB" w:rsidP="00067FC9">
      <w:pPr>
        <w:widowControl w:val="0"/>
        <w:ind w:firstLineChars="100" w:firstLine="240"/>
        <w:rPr>
          <w:kern w:val="2"/>
          <w:lang w:eastAsia="zh-CN"/>
          <w14:ligatures w14:val="standardContextual"/>
        </w:rPr>
      </w:pPr>
      <m:oMathPara>
        <m:oMath>
          <m:r>
            <m:rPr>
              <m:sty m:val="p"/>
            </m:rPr>
            <w:rPr>
              <w:rFonts w:ascii="STIX Two Math" w:hAnsi="STIX Two Math"/>
              <w:kern w:val="2"/>
              <w:lang w:eastAsia="zh-CN"/>
              <w14:ligatures w14:val="standardContextual"/>
            </w:rPr>
            <m:t>ΔE=E</m:t>
          </m:r>
          <m:d>
            <m:dPr>
              <m:ctrlPr>
                <w:rPr>
                  <w:rFonts w:ascii="STIX Two Math" w:hAnsi="STIX Two Math"/>
                  <w:kern w:val="2"/>
                  <w:lang w:eastAsia="zh-CN"/>
                  <w14:ligatures w14:val="standardContextual"/>
                </w:rPr>
              </m:ctrlPr>
            </m:dPr>
            <m:e>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r>
                <m:rPr>
                  <m:sty m:val="p"/>
                </m:rPr>
                <w:rPr>
                  <w:rFonts w:ascii="STIX Two Math" w:hAnsi="STIX Two Math"/>
                  <w:kern w:val="2"/>
                  <w:lang w:eastAsia="zh-CN"/>
                  <w14:ligatures w14:val="standardContextual"/>
                </w:rPr>
                <m:t>+Δ</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e>
          </m:d>
          <m:r>
            <m:rPr>
              <m:sty m:val="p"/>
            </m:rPr>
            <w:rPr>
              <w:rFonts w:ascii="STIX Two Math" w:hAnsi="STIX Two Math"/>
              <w:kern w:val="2"/>
              <w:lang w:eastAsia="zh-CN"/>
              <w14:ligatures w14:val="standardContextual"/>
            </w:rPr>
            <m:t>-E</m:t>
          </m:r>
          <m:d>
            <m:dPr>
              <m:ctrlPr>
                <w:rPr>
                  <w:rFonts w:ascii="STIX Two Math" w:hAnsi="STIX Two Math"/>
                  <w:kern w:val="2"/>
                  <w:lang w:eastAsia="zh-CN"/>
                  <w14:ligatures w14:val="standardContextual"/>
                </w:rPr>
              </m:ctrlPr>
            </m:dPr>
            <m:e>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e>
          </m:d>
        </m:oMath>
      </m:oMathPara>
    </w:p>
    <w:p w14:paraId="72526DBB" w14:textId="361D1163" w:rsidR="00067FC9" w:rsidRPr="007430DB" w:rsidRDefault="00067FC9" w:rsidP="00067FC9">
      <w:pPr>
        <w:widowControl w:val="0"/>
        <w:ind w:firstLineChars="100" w:firstLine="240"/>
        <w:rPr>
          <w:rFonts w:eastAsia="等线"/>
          <w:kern w:val="2"/>
          <w:lang w:eastAsia="zh-CN"/>
          <w14:ligatures w14:val="standardContextual"/>
        </w:rPr>
      </w:pPr>
      <w:r w:rsidRPr="007430DB">
        <w:rPr>
          <w:rFonts w:eastAsia="等线"/>
          <w:kern w:val="2"/>
          <w:lang w:eastAsia="zh-CN"/>
          <w14:ligatures w14:val="standardContextual"/>
        </w:rPr>
        <w:t xml:space="preserve">Here, </w:t>
      </w:r>
      <m:oMath>
        <m:r>
          <m:rPr>
            <m:sty m:val="p"/>
          </m:rPr>
          <w:rPr>
            <w:rFonts w:ascii="STIX Two Math" w:hAnsi="STIX Two Math"/>
            <w:kern w:val="2"/>
            <w:lang w:eastAsia="zh-CN"/>
            <w14:ligatures w14:val="standardContextual"/>
          </w:rPr>
          <m:t>E</m:t>
        </m:r>
      </m:oMath>
      <w:r w:rsidRPr="007430DB">
        <w:rPr>
          <w:rFonts w:eastAsia="等线"/>
          <w:kern w:val="2"/>
          <w:lang w:eastAsia="zh-CN"/>
          <w14:ligatures w14:val="standardContextual"/>
        </w:rPr>
        <w:t xml:space="preserve"> denotes the MSE loss of the network, completely determined by the physical computing system; and </w:t>
      </w:r>
      <m:oMath>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oMath>
      <w:r w:rsidRPr="007430DB">
        <w:rPr>
          <w:rFonts w:eastAsia="等线"/>
          <w:kern w:val="2"/>
          <w:lang w:eastAsia="zh-CN"/>
          <w14:ligatures w14:val="standardContextual"/>
        </w:rPr>
        <w:t xml:space="preserve"> denotes the input signal of node before applying the perturbation signal, which is a measurable and </w:t>
      </w:r>
      <w:r w:rsidRPr="007430DB">
        <w:t>continuous physical quantity</w:t>
      </w:r>
      <w:r w:rsidRPr="007430DB">
        <w:rPr>
          <w:rFonts w:eastAsia="等线"/>
          <w:kern w:val="2"/>
          <w:lang w:eastAsia="zh-CN"/>
          <w14:ligatures w14:val="standardContextual"/>
        </w:rPr>
        <w:t xml:space="preserve">. </w:t>
      </w:r>
      <w:r w:rsidRPr="007430DB">
        <w:t>We assume that the parameters of the neuromorphic network are continuous due to the continuous nature of the physical quantities in the real world. Hence</w:t>
      </w:r>
      <w:r w:rsidRPr="007430DB">
        <w:rPr>
          <w:rFonts w:eastAsia="等线"/>
          <w:kern w:val="2"/>
          <w:lang w:eastAsia="zh-CN"/>
          <w14:ligatures w14:val="standardContextual"/>
        </w:rPr>
        <w:t>, we can use the finite difference method to calculate the gradient of loss with respect to the node input, as follows:</w:t>
      </w:r>
    </w:p>
    <w:p w14:paraId="5F4890AC" w14:textId="76135F44" w:rsidR="00067FC9" w:rsidRPr="007430DB" w:rsidRDefault="00000000" w:rsidP="00067FC9">
      <w:pPr>
        <w:widowControl w:val="0"/>
        <w:ind w:firstLineChars="100" w:firstLine="240"/>
        <w:rPr>
          <w:rFonts w:eastAsia="等线"/>
          <w:kern w:val="2"/>
          <w:lang w:eastAsia="zh-CN"/>
          <w14:ligatures w14:val="standardContextual"/>
        </w:rPr>
      </w:pPr>
      <m:oMathPara>
        <m:oMath>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δ</m:t>
              </m:r>
            </m:e>
            <m:sub>
              <m:r>
                <m:rPr>
                  <m:sty m:val="p"/>
                </m:rPr>
                <w:rPr>
                  <w:rFonts w:ascii="STIX Two Math" w:hAnsi="STIX Two Math"/>
                  <w:kern w:val="2"/>
                  <w:lang w:eastAsia="zh-CN"/>
                  <w14:ligatures w14:val="standardContextual"/>
                </w:rPr>
                <m:t>j</m:t>
              </m:r>
            </m:sub>
          </m:sSub>
          <m:r>
            <m:rPr>
              <m:sty m:val="p"/>
            </m:rPr>
            <w:rPr>
              <w:rFonts w:ascii="STIX Two Math" w:hAnsi="STIX Two Math"/>
              <w:kern w:val="2"/>
              <w:lang w:eastAsia="zh-CN"/>
              <w14:ligatures w14:val="standardContextual"/>
            </w:rPr>
            <m:t>=</m:t>
          </m:r>
          <m:f>
            <m:fPr>
              <m:ctrlPr>
                <w:rPr>
                  <w:rFonts w:ascii="STIX Two Math" w:hAnsi="STIX Two Math"/>
                  <w:kern w:val="2"/>
                  <w:lang w:eastAsia="zh-CN"/>
                  <w14:ligatures w14:val="standardContextual"/>
                </w:rPr>
              </m:ctrlPr>
            </m:fPr>
            <m:num>
              <m:r>
                <m:rPr>
                  <m:sty m:val="p"/>
                </m:rPr>
                <w:rPr>
                  <w:rFonts w:ascii="STIX Two Math" w:hAnsi="STIX Two Math"/>
                  <w:kern w:val="2"/>
                  <w:lang w:eastAsia="zh-CN"/>
                  <w14:ligatures w14:val="standardContextual"/>
                </w:rPr>
                <m:t>∂E</m:t>
              </m:r>
            </m:num>
            <m:den>
              <m:r>
                <m:rPr>
                  <m:sty m:val="p"/>
                </m:rPr>
                <w:rPr>
                  <w:rFonts w:ascii="STIX Two Math" w:hAnsi="STIX Two Math"/>
                  <w:kern w:val="2"/>
                  <w:lang w:eastAsia="zh-CN"/>
                  <w14:ligatures w14:val="standardContextual"/>
                </w:rPr>
                <m:t>∂</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den>
          </m:f>
          <m:r>
            <m:rPr>
              <m:sty m:val="p"/>
            </m:rPr>
            <w:rPr>
              <w:rFonts w:ascii="STIX Two Math" w:hAnsi="STIX Two Math"/>
              <w:kern w:val="2"/>
              <w:lang w:eastAsia="zh-CN"/>
              <w14:ligatures w14:val="standardContextual"/>
            </w:rPr>
            <m:t>=</m:t>
          </m:r>
          <m:f>
            <m:fPr>
              <m:ctrlPr>
                <w:rPr>
                  <w:rFonts w:ascii="STIX Two Math" w:hAnsi="STIX Two Math"/>
                  <w:kern w:val="2"/>
                  <w:lang w:eastAsia="zh-CN"/>
                  <w14:ligatures w14:val="standardContextual"/>
                </w:rPr>
              </m:ctrlPr>
            </m:fPr>
            <m:num>
              <m:r>
                <m:rPr>
                  <m:sty m:val="p"/>
                </m:rPr>
                <w:rPr>
                  <w:rFonts w:ascii="STIX Two Math" w:hAnsi="STIX Two Math"/>
                  <w:kern w:val="2"/>
                  <w:lang w:eastAsia="zh-CN"/>
                  <w14:ligatures w14:val="standardContextual"/>
                </w:rPr>
                <m:t>E</m:t>
              </m:r>
              <m:d>
                <m:dPr>
                  <m:ctrlPr>
                    <w:rPr>
                      <w:rFonts w:ascii="STIX Two Math" w:hAnsi="STIX Two Math"/>
                      <w:kern w:val="2"/>
                      <w:lang w:eastAsia="zh-CN"/>
                      <w14:ligatures w14:val="standardContextual"/>
                    </w:rPr>
                  </m:ctrlPr>
                </m:dPr>
                <m:e>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r>
                    <m:rPr>
                      <m:sty m:val="p"/>
                    </m:rPr>
                    <w:rPr>
                      <w:rFonts w:ascii="STIX Two Math" w:hAnsi="STIX Two Math"/>
                      <w:kern w:val="2"/>
                      <w:lang w:eastAsia="zh-CN"/>
                      <w14:ligatures w14:val="standardContextual"/>
                    </w:rPr>
                    <m:t>+Δ</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e>
              </m:d>
              <m:r>
                <m:rPr>
                  <m:sty m:val="p"/>
                </m:rPr>
                <w:rPr>
                  <w:rFonts w:ascii="STIX Two Math" w:hAnsi="STIX Two Math"/>
                  <w:kern w:val="2"/>
                  <w:lang w:eastAsia="zh-CN"/>
                  <w14:ligatures w14:val="standardContextual"/>
                </w:rPr>
                <m:t>-E</m:t>
              </m:r>
              <m:d>
                <m:dPr>
                  <m:ctrlPr>
                    <w:rPr>
                      <w:rFonts w:ascii="STIX Two Math" w:hAnsi="STIX Two Math"/>
                      <w:kern w:val="2"/>
                      <w:lang w:eastAsia="zh-CN"/>
                      <w14:ligatures w14:val="standardContextual"/>
                    </w:rPr>
                  </m:ctrlPr>
                </m:dPr>
                <m:e>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e>
              </m:d>
            </m:num>
            <m:den>
              <m:r>
                <m:rPr>
                  <m:sty m:val="p"/>
                </m:rPr>
                <w:rPr>
                  <w:rFonts w:ascii="STIX Two Math" w:hAnsi="STIX Two Math"/>
                  <w:kern w:val="2"/>
                  <w:lang w:eastAsia="zh-CN"/>
                  <w14:ligatures w14:val="standardContextual"/>
                </w:rPr>
                <m:t>Δ</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den>
          </m:f>
          <m:r>
            <m:rPr>
              <m:sty m:val="p"/>
            </m:rPr>
            <w:rPr>
              <w:rFonts w:ascii="STIX Two Math" w:hAnsi="STIX Two Math"/>
              <w:kern w:val="2"/>
              <w:lang w:eastAsia="zh-CN"/>
              <w14:ligatures w14:val="standardContextual"/>
            </w:rPr>
            <m:t>+</m:t>
          </m:r>
          <m:r>
            <m:rPr>
              <m:sty m:val="p"/>
            </m:rPr>
            <w:rPr>
              <w:rFonts w:ascii="STIX Two Math" w:eastAsia="等线" w:hAnsi="STIX Two Math"/>
              <w:kern w:val="2"/>
              <w:lang w:eastAsia="zh-CN"/>
              <w14:ligatures w14:val="standardContextual"/>
            </w:rPr>
            <m:t>O</m:t>
          </m:r>
          <m:d>
            <m:dPr>
              <m:ctrlPr>
                <w:rPr>
                  <w:rFonts w:ascii="STIX Two Math" w:eastAsia="等线" w:hAnsi="STIX Two Math"/>
                  <w:kern w:val="2"/>
                  <w:lang w:eastAsia="zh-CN"/>
                  <w14:ligatures w14:val="standardContextual"/>
                </w:rPr>
              </m:ctrlPr>
            </m:dPr>
            <m:e>
              <m:r>
                <m:rPr>
                  <m:sty m:val="p"/>
                </m:rPr>
                <w:rPr>
                  <w:rFonts w:ascii="STIX Two Math" w:hAnsi="STIX Two Math"/>
                  <w:kern w:val="2"/>
                  <w:lang w:eastAsia="zh-CN"/>
                  <w14:ligatures w14:val="standardContextual"/>
                </w:rPr>
                <m:t>Δ</m:t>
              </m:r>
              <m:sSubSup>
                <m:sSubSupPr>
                  <m:ctrlPr>
                    <w:rPr>
                      <w:rFonts w:ascii="STIX Two Math" w:hAnsi="STIX Two Math"/>
                      <w:kern w:val="2"/>
                      <w:lang w:eastAsia="zh-CN"/>
                      <w14:ligatures w14:val="standardContextual"/>
                    </w:rPr>
                  </m:ctrlPr>
                </m:sSubSup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up>
                  <m:r>
                    <m:rPr>
                      <m:sty m:val="p"/>
                    </m:rPr>
                    <w:rPr>
                      <w:rFonts w:ascii="STIX Two Math" w:hAnsi="STIX Two Math"/>
                      <w:kern w:val="2"/>
                      <w:lang w:eastAsia="zh-CN"/>
                      <w14:ligatures w14:val="standardContextual"/>
                    </w:rPr>
                    <m:t xml:space="preserve"> </m:t>
                  </m:r>
                </m:sup>
              </m:sSubSup>
            </m:e>
          </m:d>
          <m:r>
            <m:rPr>
              <m:sty m:val="p"/>
            </m:rPr>
            <w:rPr>
              <w:rFonts w:ascii="STIX Two Math" w:hAnsi="STIX Two Math"/>
              <w:kern w:val="2"/>
              <w:lang w:eastAsia="zh-CN"/>
              <w14:ligatures w14:val="standardContextual"/>
            </w:rPr>
            <m:t xml:space="preserve"> ≃ </m:t>
          </m:r>
          <m:f>
            <m:fPr>
              <m:ctrlPr>
                <w:rPr>
                  <w:rFonts w:ascii="STIX Two Math" w:hAnsi="STIX Two Math"/>
                  <w:kern w:val="2"/>
                  <w:lang w:eastAsia="zh-CN"/>
                  <w14:ligatures w14:val="standardContextual"/>
                </w:rPr>
              </m:ctrlPr>
            </m:fPr>
            <m:num>
              <m:r>
                <m:rPr>
                  <m:sty m:val="p"/>
                </m:rPr>
                <w:rPr>
                  <w:rFonts w:ascii="STIX Two Math" w:hAnsi="STIX Two Math"/>
                  <w:kern w:val="2"/>
                  <w:lang w:eastAsia="zh-CN"/>
                  <w14:ligatures w14:val="standardContextual"/>
                </w:rPr>
                <m:t>ΔE</m:t>
              </m:r>
            </m:num>
            <m:den>
              <m:r>
                <m:rPr>
                  <m:sty m:val="p"/>
                </m:rPr>
                <w:rPr>
                  <w:rFonts w:ascii="STIX Two Math" w:hAnsi="STIX Two Math"/>
                  <w:kern w:val="2"/>
                  <w:lang w:eastAsia="zh-CN"/>
                  <w14:ligatures w14:val="standardContextual"/>
                </w:rPr>
                <m:t>Δ</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den>
          </m:f>
        </m:oMath>
      </m:oMathPara>
    </w:p>
    <w:p w14:paraId="7DE30C7E" w14:textId="5F692900" w:rsidR="00067FC9" w:rsidRPr="007430DB" w:rsidRDefault="007430DB" w:rsidP="00067FC9">
      <w:pPr>
        <w:widowControl w:val="0"/>
        <w:ind w:firstLineChars="100" w:firstLine="240"/>
        <w:rPr>
          <w:rFonts w:eastAsia="等线"/>
          <w:kern w:val="2"/>
          <w:lang w:eastAsia="zh-CN"/>
          <w14:ligatures w14:val="standardContextual"/>
        </w:rPr>
      </w:pPr>
      <m:oMath>
        <m:r>
          <m:rPr>
            <m:sty m:val="p"/>
          </m:rPr>
          <w:rPr>
            <w:rFonts w:ascii="STIX Two Math" w:hAnsi="STIX Two Math"/>
            <w:kern w:val="2"/>
            <w:lang w:eastAsia="zh-CN"/>
            <w14:ligatures w14:val="standardContextual"/>
          </w:rPr>
          <m:t>Δ</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oMath>
      <w:r w:rsidR="00067FC9" w:rsidRPr="007430DB">
        <w:rPr>
          <w:rFonts w:eastAsia="等线"/>
          <w:kern w:val="2"/>
          <w:lang w:eastAsia="zh-CN"/>
          <w14:ligatures w14:val="standardContextual"/>
        </w:rPr>
        <w:t xml:space="preserve"> denotes the amplitude of perturbation signal. The smaller </w:t>
      </w:r>
      <m:oMath>
        <m:r>
          <m:rPr>
            <m:sty m:val="p"/>
          </m:rPr>
          <w:rPr>
            <w:rFonts w:ascii="STIX Two Math" w:hAnsi="STIX Two Math"/>
            <w:kern w:val="2"/>
            <w:lang w:eastAsia="zh-CN"/>
            <w14:ligatures w14:val="standardContextual"/>
          </w:rPr>
          <m:t>Δ</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oMath>
      <w:r w:rsidR="00067FC9" w:rsidRPr="007430DB">
        <w:rPr>
          <w:rFonts w:eastAsia="等线"/>
          <w:kern w:val="2"/>
          <w:lang w:eastAsia="zh-CN"/>
          <w14:ligatures w14:val="standardContextual"/>
        </w:rPr>
        <w:t xml:space="preserve"> is, the more precise </w:t>
      </w:r>
      <m:oMath>
        <m:r>
          <m:rPr>
            <m:sty m:val="p"/>
          </m:rPr>
          <w:rPr>
            <w:rFonts w:ascii="STIX Two Math" w:hAnsi="STIX Two Math"/>
            <w:kern w:val="2"/>
            <w:lang w:eastAsia="zh-CN"/>
            <w14:ligatures w14:val="standardContextual"/>
          </w:rPr>
          <m:t>δ</m:t>
        </m:r>
      </m:oMath>
      <w:r w:rsidR="00067FC9" w:rsidRPr="007430DB">
        <w:rPr>
          <w:rFonts w:eastAsia="等线"/>
          <w:kern w:val="2"/>
          <w:lang w:eastAsia="zh-CN"/>
          <w14:ligatures w14:val="standardContextual"/>
        </w:rPr>
        <w:t>. The central difference method is a second-order difference method, requiring that a</w:t>
      </w:r>
      <w:r w:rsidR="00067FC9" w:rsidRPr="007430DB">
        <w:t xml:space="preserve"> </w:t>
      </w:r>
      <w:r w:rsidR="00067FC9" w:rsidRPr="007430DB">
        <w:rPr>
          <w:rFonts w:eastAsia="等线"/>
          <w:kern w:val="2"/>
          <w:lang w:eastAsia="zh-CN"/>
          <w14:ligatures w14:val="standardContextual"/>
        </w:rPr>
        <w:t xml:space="preserve">positive perturbation and a negative perturbation with the same amplitude (absolute value) are sequentially applied to the given node. The precision of </w:t>
      </w:r>
      <m:oMath>
        <m:r>
          <m:rPr>
            <m:sty m:val="p"/>
          </m:rPr>
          <w:rPr>
            <w:rFonts w:ascii="STIX Two Math" w:hAnsi="STIX Two Math"/>
            <w:kern w:val="2"/>
            <w:lang w:eastAsia="zh-CN"/>
            <w14:ligatures w14:val="standardContextual"/>
          </w:rPr>
          <m:t>δ</m:t>
        </m:r>
      </m:oMath>
      <w:r w:rsidR="00067FC9" w:rsidRPr="007430DB">
        <w:rPr>
          <w:rFonts w:eastAsia="等线"/>
          <w:kern w:val="2"/>
          <w:lang w:eastAsia="zh-CN"/>
          <w14:ligatures w14:val="standardContextual"/>
        </w:rPr>
        <w:t xml:space="preserve"> can be further improved by the central difference method using both positive and negative perturbation signals, as follows:</w:t>
      </w:r>
    </w:p>
    <w:p w14:paraId="0A634134" w14:textId="7261EA43" w:rsidR="00067FC9" w:rsidRPr="007430DB" w:rsidRDefault="00000000" w:rsidP="00067FC9">
      <w:pPr>
        <w:widowControl w:val="0"/>
        <w:ind w:firstLineChars="100" w:firstLine="240"/>
        <w:rPr>
          <w:rFonts w:eastAsia="等线"/>
          <w:kern w:val="2"/>
          <w:lang w:eastAsia="zh-CN"/>
          <w14:ligatures w14:val="standardContextual"/>
        </w:rPr>
      </w:pPr>
      <m:oMathPara>
        <m:oMath>
          <m:f>
            <m:fPr>
              <m:ctrlPr>
                <w:rPr>
                  <w:rFonts w:ascii="STIX Two Math" w:eastAsia="等线" w:hAnsi="STIX Two Math"/>
                  <w:kern w:val="2"/>
                  <w:lang w:eastAsia="zh-CN"/>
                  <w14:ligatures w14:val="standardContextual"/>
                </w:rPr>
              </m:ctrlPr>
            </m:fPr>
            <m:num>
              <m:r>
                <m:rPr>
                  <m:sty m:val="p"/>
                </m:rPr>
                <w:rPr>
                  <w:rFonts w:ascii="STIX Two Math" w:eastAsia="等线" w:hAnsi="STIX Two Math"/>
                  <w:kern w:val="2"/>
                  <w:lang w:eastAsia="zh-CN"/>
                  <w14:ligatures w14:val="standardContextual"/>
                </w:rPr>
                <m:t>∂E</m:t>
              </m:r>
            </m:num>
            <m:den>
              <m:r>
                <m:rPr>
                  <m:sty m:val="p"/>
                </m:rPr>
                <w:rPr>
                  <w:rFonts w:ascii="STIX Two Math" w:eastAsia="等线" w:hAnsi="STIX Two Math"/>
                  <w:kern w:val="2"/>
                  <w:lang w:eastAsia="zh-CN"/>
                  <w14:ligatures w14:val="standardContextual"/>
                </w:rPr>
                <m:t>∂</m:t>
              </m:r>
              <m:sSub>
                <m:sSubPr>
                  <m:ctrlPr>
                    <w:rPr>
                      <w:rFonts w:ascii="STIX Two Math" w:eastAsia="等线" w:hAnsi="STIX Two Math"/>
                      <w:kern w:val="2"/>
                      <w:lang w:eastAsia="zh-CN"/>
                      <w14:ligatures w14:val="standardContextual"/>
                    </w:rPr>
                  </m:ctrlPr>
                </m:sSubPr>
                <m:e>
                  <m:r>
                    <m:rPr>
                      <m:sty m:val="p"/>
                    </m:rPr>
                    <w:rPr>
                      <w:rFonts w:ascii="STIX Two Math" w:eastAsia="等线" w:hAnsi="STIX Two Math"/>
                      <w:kern w:val="2"/>
                      <w:lang w:eastAsia="zh-CN"/>
                      <w14:ligatures w14:val="standardContextual"/>
                    </w:rPr>
                    <m:t>z</m:t>
                  </m:r>
                </m:e>
                <m:sub>
                  <m:r>
                    <m:rPr>
                      <m:sty m:val="p"/>
                    </m:rPr>
                    <w:rPr>
                      <w:rFonts w:ascii="STIX Two Math" w:eastAsia="等线" w:hAnsi="STIX Two Math"/>
                      <w:kern w:val="2"/>
                      <w:lang w:eastAsia="zh-CN"/>
                      <w14:ligatures w14:val="standardContextual"/>
                    </w:rPr>
                    <m:t>j</m:t>
                  </m:r>
                </m:sub>
              </m:sSub>
            </m:den>
          </m:f>
          <m:r>
            <m:rPr>
              <m:sty m:val="p"/>
            </m:rPr>
            <w:rPr>
              <w:rFonts w:ascii="STIX Two Math" w:eastAsia="等线" w:hAnsi="STIX Two Math"/>
              <w:kern w:val="2"/>
              <w:lang w:eastAsia="zh-CN"/>
              <w14:ligatures w14:val="standardContextual"/>
            </w:rPr>
            <m:t>=</m:t>
          </m:r>
          <m:f>
            <m:fPr>
              <m:ctrlPr>
                <w:rPr>
                  <w:rFonts w:ascii="STIX Two Math" w:hAnsi="STIX Two Math"/>
                  <w:kern w:val="2"/>
                  <w:lang w:eastAsia="zh-CN"/>
                  <w14:ligatures w14:val="standardContextual"/>
                </w:rPr>
              </m:ctrlPr>
            </m:fPr>
            <m:num>
              <m:r>
                <m:rPr>
                  <m:sty m:val="p"/>
                </m:rPr>
                <w:rPr>
                  <w:rFonts w:ascii="STIX Two Math" w:hAnsi="STIX Two Math"/>
                  <w:kern w:val="2"/>
                  <w:lang w:eastAsia="zh-CN"/>
                  <w14:ligatures w14:val="standardContextual"/>
                </w:rPr>
                <m:t>E</m:t>
              </m:r>
              <m:d>
                <m:dPr>
                  <m:ctrlPr>
                    <w:rPr>
                      <w:rFonts w:ascii="STIX Two Math" w:hAnsi="STIX Two Math"/>
                      <w:kern w:val="2"/>
                      <w:lang w:eastAsia="zh-CN"/>
                      <w14:ligatures w14:val="standardContextual"/>
                    </w:rPr>
                  </m:ctrlPr>
                </m:dPr>
                <m:e>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r>
                    <m:rPr>
                      <m:sty m:val="p"/>
                    </m:rPr>
                    <w:rPr>
                      <w:rFonts w:ascii="STIX Two Math" w:hAnsi="STIX Two Math"/>
                      <w:kern w:val="2"/>
                      <w:lang w:eastAsia="zh-CN"/>
                      <w14:ligatures w14:val="standardContextual"/>
                    </w:rPr>
                    <m:t>+</m:t>
                  </m:r>
                  <m:f>
                    <m:fPr>
                      <m:ctrlPr>
                        <w:rPr>
                          <w:rFonts w:ascii="STIX Two Math" w:hAnsi="STIX Two Math"/>
                          <w:kern w:val="2"/>
                          <w:lang w:eastAsia="zh-CN"/>
                          <w14:ligatures w14:val="standardContextual"/>
                        </w:rPr>
                      </m:ctrlPr>
                    </m:fPr>
                    <m:num>
                      <m:r>
                        <m:rPr>
                          <m:sty m:val="p"/>
                        </m:rPr>
                        <w:rPr>
                          <w:rFonts w:ascii="STIX Two Math" w:hAnsi="STIX Two Math"/>
                          <w:kern w:val="2"/>
                          <w:lang w:eastAsia="zh-CN"/>
                          <w14:ligatures w14:val="standardContextual"/>
                        </w:rPr>
                        <m:t>Δ</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num>
                    <m:den>
                      <m:r>
                        <m:rPr>
                          <m:sty m:val="p"/>
                        </m:rPr>
                        <w:rPr>
                          <w:rFonts w:ascii="STIX Two Math" w:hAnsi="STIX Two Math"/>
                          <w:kern w:val="2"/>
                          <w:lang w:eastAsia="zh-CN"/>
                          <w14:ligatures w14:val="standardContextual"/>
                        </w:rPr>
                        <m:t>2</m:t>
                      </m:r>
                    </m:den>
                  </m:f>
                </m:e>
              </m:d>
              <m:r>
                <m:rPr>
                  <m:sty m:val="p"/>
                </m:rPr>
                <w:rPr>
                  <w:rFonts w:ascii="STIX Two Math" w:hAnsi="STIX Two Math"/>
                  <w:kern w:val="2"/>
                  <w:lang w:eastAsia="zh-CN"/>
                  <w14:ligatures w14:val="standardContextual"/>
                </w:rPr>
                <m:t>-E</m:t>
              </m:r>
              <m:d>
                <m:dPr>
                  <m:ctrlPr>
                    <w:rPr>
                      <w:rFonts w:ascii="STIX Two Math" w:hAnsi="STIX Two Math"/>
                      <w:kern w:val="2"/>
                      <w:lang w:eastAsia="zh-CN"/>
                      <w14:ligatures w14:val="standardContextual"/>
                    </w:rPr>
                  </m:ctrlPr>
                </m:dPr>
                <m:e>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r>
                    <m:rPr>
                      <m:sty m:val="p"/>
                    </m:rPr>
                    <w:rPr>
                      <w:rFonts w:ascii="STIX Two Math" w:hAnsi="STIX Two Math"/>
                      <w:kern w:val="2"/>
                      <w:lang w:eastAsia="zh-CN"/>
                      <w14:ligatures w14:val="standardContextual"/>
                    </w:rPr>
                    <m:t>-</m:t>
                  </m:r>
                  <m:f>
                    <m:fPr>
                      <m:ctrlPr>
                        <w:rPr>
                          <w:rFonts w:ascii="STIX Two Math" w:hAnsi="STIX Two Math"/>
                          <w:kern w:val="2"/>
                          <w:lang w:eastAsia="zh-CN"/>
                          <w14:ligatures w14:val="standardContextual"/>
                        </w:rPr>
                      </m:ctrlPr>
                    </m:fPr>
                    <m:num>
                      <m:r>
                        <m:rPr>
                          <m:sty m:val="p"/>
                        </m:rPr>
                        <w:rPr>
                          <w:rFonts w:ascii="STIX Two Math" w:hAnsi="STIX Two Math"/>
                          <w:kern w:val="2"/>
                          <w:lang w:eastAsia="zh-CN"/>
                          <w14:ligatures w14:val="standardContextual"/>
                        </w:rPr>
                        <m:t>Δ</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num>
                    <m:den>
                      <m:r>
                        <m:rPr>
                          <m:sty m:val="p"/>
                        </m:rPr>
                        <w:rPr>
                          <w:rFonts w:ascii="STIX Two Math" w:hAnsi="STIX Two Math"/>
                          <w:kern w:val="2"/>
                          <w:lang w:eastAsia="zh-CN"/>
                          <w14:ligatures w14:val="standardContextual"/>
                        </w:rPr>
                        <m:t>2</m:t>
                      </m:r>
                    </m:den>
                  </m:f>
                </m:e>
              </m:d>
            </m:num>
            <m:den>
              <m:r>
                <m:rPr>
                  <m:sty m:val="p"/>
                </m:rPr>
                <w:rPr>
                  <w:rFonts w:ascii="STIX Two Math" w:hAnsi="STIX Two Math"/>
                  <w:kern w:val="2"/>
                  <w:lang w:eastAsia="zh-CN"/>
                  <w14:ligatures w14:val="standardContextual"/>
                </w:rPr>
                <m:t>Δ</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den>
          </m:f>
          <m:r>
            <m:rPr>
              <m:sty m:val="p"/>
            </m:rPr>
            <w:rPr>
              <w:rFonts w:ascii="STIX Two Math" w:eastAsia="等线" w:hAnsi="STIX Two Math"/>
              <w:kern w:val="2"/>
              <w:lang w:eastAsia="zh-CN"/>
              <w14:ligatures w14:val="standardContextual"/>
            </w:rPr>
            <m:t>+O</m:t>
          </m:r>
          <m:d>
            <m:dPr>
              <m:ctrlPr>
                <w:rPr>
                  <w:rFonts w:ascii="STIX Two Math" w:eastAsia="等线" w:hAnsi="STIX Two Math"/>
                  <w:kern w:val="2"/>
                  <w:lang w:eastAsia="zh-CN"/>
                  <w14:ligatures w14:val="standardContextual"/>
                </w:rPr>
              </m:ctrlPr>
            </m:dPr>
            <m:e>
              <m:r>
                <m:rPr>
                  <m:sty m:val="p"/>
                </m:rPr>
                <w:rPr>
                  <w:rFonts w:ascii="STIX Two Math" w:hAnsi="STIX Two Math"/>
                  <w:kern w:val="2"/>
                  <w:lang w:eastAsia="zh-CN"/>
                  <w14:ligatures w14:val="standardContextual"/>
                </w:rPr>
                <m:t>Δ</m:t>
              </m:r>
              <m:sSubSup>
                <m:sSubSupPr>
                  <m:ctrlPr>
                    <w:rPr>
                      <w:rFonts w:ascii="STIX Two Math" w:hAnsi="STIX Two Math"/>
                      <w:kern w:val="2"/>
                      <w:lang w:eastAsia="zh-CN"/>
                      <w14:ligatures w14:val="standardContextual"/>
                    </w:rPr>
                  </m:ctrlPr>
                </m:sSubSup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up>
                  <m:r>
                    <m:rPr>
                      <m:sty m:val="p"/>
                    </m:rPr>
                    <w:rPr>
                      <w:rFonts w:ascii="STIX Two Math" w:hAnsi="STIX Two Math"/>
                      <w:kern w:val="2"/>
                      <w:lang w:eastAsia="zh-CN"/>
                      <w14:ligatures w14:val="standardContextual"/>
                    </w:rPr>
                    <m:t>2</m:t>
                  </m:r>
                </m:sup>
              </m:sSubSup>
            </m:e>
          </m:d>
        </m:oMath>
      </m:oMathPara>
    </w:p>
    <w:p w14:paraId="1CC90C15" w14:textId="48AFF3D4" w:rsidR="00067FC9" w:rsidRPr="007430DB" w:rsidRDefault="00067FC9" w:rsidP="00067FC9">
      <w:pPr>
        <w:widowControl w:val="0"/>
        <w:ind w:firstLineChars="100" w:firstLine="240"/>
      </w:pPr>
      <w:r w:rsidRPr="007430DB">
        <w:rPr>
          <w:rFonts w:eastAsia="等线"/>
          <w:kern w:val="2"/>
          <w:lang w:eastAsia="zh-CN"/>
          <w14:ligatures w14:val="standardContextual"/>
        </w:rPr>
        <w:t xml:space="preserve">To train the neuromorphic networks, we also need to obtain the gradient of loss with respect to the weights and biases. For the input </w:t>
      </w:r>
      <m:oMath>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oMath>
      <w:r w:rsidRPr="007430DB">
        <w:rPr>
          <w:rFonts w:eastAsia="等线"/>
          <w:kern w:val="2"/>
          <w:lang w:eastAsia="zh-CN"/>
          <w14:ligatures w14:val="standardContextual"/>
        </w:rPr>
        <w:t xml:space="preserve"> of node j, it satisfies the following </w:t>
      </w:r>
      <w:r w:rsidRPr="007430DB">
        <w:rPr>
          <w:rFonts w:eastAsia="等线"/>
          <w:kern w:val="2"/>
          <w:lang w:eastAsia="zh-CN"/>
          <w14:ligatures w14:val="standardContextual"/>
        </w:rPr>
        <w:lastRenderedPageBreak/>
        <w:t>relationship (assuming a linear weight computation process)</w:t>
      </w:r>
      <w:r w:rsidRPr="007430DB">
        <w:t>:</w:t>
      </w:r>
    </w:p>
    <w:p w14:paraId="67E15133" w14:textId="147CA975" w:rsidR="00067FC9" w:rsidRPr="007430DB" w:rsidRDefault="00000000" w:rsidP="00067FC9">
      <w:pPr>
        <w:widowControl w:val="0"/>
        <w:ind w:firstLineChars="100" w:firstLine="240"/>
        <w:jc w:val="center"/>
        <w:rPr>
          <w:rFonts w:eastAsia="等线"/>
          <w:kern w:val="2"/>
          <w:lang w:eastAsia="zh-CN"/>
          <w14:ligatures w14:val="standardContextual"/>
        </w:rPr>
      </w:pPr>
      <m:oMathPara>
        <m:oMath>
          <m:eqArr>
            <m:eqArrPr>
              <m:maxDist m:val="1"/>
              <m:ctrlPr>
                <w:rPr>
                  <w:rFonts w:ascii="STIX Two Math" w:hAnsi="STIX Two Math"/>
                  <w:kern w:val="2"/>
                  <w:lang w:eastAsia="zh-CN"/>
                  <w14:ligatures w14:val="standardContextual"/>
                </w:rPr>
              </m:ctrlPr>
            </m:eqArrPr>
            <m:e>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r>
                <m:rPr>
                  <m:sty m:val="p"/>
                </m:rPr>
                <w:rPr>
                  <w:rFonts w:ascii="STIX Two Math" w:hAnsi="STIX Two Math"/>
                  <w:kern w:val="2"/>
                  <w:lang w:eastAsia="zh-CN"/>
                  <w14:ligatures w14:val="standardContextual"/>
                </w:rPr>
                <m:t>=</m:t>
              </m:r>
              <m:nary>
                <m:naryPr>
                  <m:chr m:val="∑"/>
                  <m:limLoc m:val="undOvr"/>
                  <m:subHide m:val="1"/>
                  <m:supHide m:val="1"/>
                  <m:ctrlPr>
                    <w:rPr>
                      <w:rFonts w:ascii="STIX Two Math" w:hAnsi="STIX Two Math"/>
                      <w:kern w:val="2"/>
                      <w:lang w:eastAsia="zh-CN"/>
                      <w14:ligatures w14:val="standardContextual"/>
                    </w:rPr>
                  </m:ctrlPr>
                </m:naryPr>
                <m:sub/>
                <m:sup/>
                <m:e>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W</m:t>
                      </m:r>
                    </m:e>
                    <m:sub>
                      <m:r>
                        <m:rPr>
                          <m:sty m:val="p"/>
                        </m:rPr>
                        <w:rPr>
                          <w:rFonts w:ascii="STIX Two Math" w:hAnsi="STIX Two Math"/>
                          <w:kern w:val="2"/>
                          <w:lang w:eastAsia="zh-CN"/>
                          <w14:ligatures w14:val="standardContextual"/>
                        </w:rPr>
                        <m:t>jk</m:t>
                      </m:r>
                    </m:sub>
                  </m:sSub>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x</m:t>
                      </m:r>
                    </m:e>
                    <m:sub>
                      <m:r>
                        <m:rPr>
                          <m:sty m:val="p"/>
                        </m:rPr>
                        <w:rPr>
                          <w:rFonts w:ascii="STIX Two Math" w:hAnsi="STIX Two Math"/>
                          <w:kern w:val="2"/>
                          <w:lang w:eastAsia="zh-CN"/>
                          <w14:ligatures w14:val="standardContextual"/>
                        </w:rPr>
                        <m:t>k</m:t>
                      </m:r>
                    </m:sub>
                  </m:sSub>
                  <m:r>
                    <m:rPr>
                      <m:sty m:val="p"/>
                    </m:rPr>
                    <w:rPr>
                      <w:rFonts w:ascii="STIX Two Math" w:hAnsi="STIX Two Math"/>
                      <w:kern w:val="2"/>
                      <w:lang w:eastAsia="zh-CN"/>
                      <w14:ligatures w14:val="standardContextual"/>
                    </w:rPr>
                    <m:t>+</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b</m:t>
                      </m:r>
                    </m:e>
                    <m:sub>
                      <m:r>
                        <m:rPr>
                          <m:sty m:val="p"/>
                        </m:rPr>
                        <w:rPr>
                          <w:rFonts w:ascii="STIX Two Math" w:hAnsi="STIX Two Math"/>
                          <w:kern w:val="2"/>
                          <w:lang w:eastAsia="zh-CN"/>
                          <w14:ligatures w14:val="standardContextual"/>
                        </w:rPr>
                        <m:t>j</m:t>
                      </m:r>
                    </m:sub>
                  </m:sSub>
                </m:e>
              </m:nary>
            </m:e>
          </m:eqArr>
        </m:oMath>
      </m:oMathPara>
    </w:p>
    <w:p w14:paraId="49F50DFC" w14:textId="18C8D71B" w:rsidR="00067FC9" w:rsidRPr="007430DB" w:rsidRDefault="00067FC9" w:rsidP="00067FC9">
      <w:pPr>
        <w:widowControl w:val="0"/>
        <w:ind w:firstLineChars="100" w:firstLine="240"/>
        <w:rPr>
          <w:rFonts w:eastAsia="等线"/>
          <w:kern w:val="2"/>
          <w:lang w:eastAsia="zh-CN"/>
          <w14:ligatures w14:val="standardContextual"/>
        </w:rPr>
      </w:pPr>
      <w:r w:rsidRPr="007430DB">
        <w:t xml:space="preserve">Here, </w:t>
      </w:r>
      <m:oMath>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W</m:t>
            </m:r>
          </m:e>
          <m:sub>
            <m:r>
              <m:rPr>
                <m:sty m:val="p"/>
              </m:rPr>
              <w:rPr>
                <w:rFonts w:ascii="STIX Two Math" w:hAnsi="STIX Two Math"/>
                <w:kern w:val="2"/>
                <w:lang w:eastAsia="zh-CN"/>
                <w14:ligatures w14:val="standardContextual"/>
              </w:rPr>
              <m:t>jk</m:t>
            </m:r>
          </m:sub>
        </m:sSub>
      </m:oMath>
      <w:r w:rsidRPr="007430DB">
        <w:rPr>
          <w:rFonts w:eastAsia="等线"/>
          <w:kern w:val="2"/>
          <w:lang w:eastAsia="zh-CN"/>
          <w14:ligatures w14:val="standardContextual"/>
        </w:rPr>
        <w:t xml:space="preserve"> is </w:t>
      </w:r>
      <w:r w:rsidRPr="007430DB">
        <w:t xml:space="preserve">the weight of connection from </w:t>
      </w:r>
      <w:r w:rsidRPr="007430DB">
        <w:rPr>
          <w:kern w:val="2"/>
          <w:lang w:eastAsia="zh-CN"/>
          <w14:ligatures w14:val="standardContextual"/>
        </w:rPr>
        <w:t>k</w:t>
      </w:r>
      <w:r w:rsidRPr="007430DB">
        <w:rPr>
          <w:kern w:val="2"/>
          <w:vertAlign w:val="superscript"/>
          <w:lang w:eastAsia="zh-CN"/>
          <w14:ligatures w14:val="standardContextual"/>
        </w:rPr>
        <w:t>th</w:t>
      </w:r>
      <w:r w:rsidRPr="007430DB">
        <w:t xml:space="preserve"> neuron’s output to </w:t>
      </w:r>
      <w:proofErr w:type="spellStart"/>
      <w:r w:rsidRPr="007430DB">
        <w:rPr>
          <w:kern w:val="2"/>
          <w:lang w:eastAsia="zh-CN"/>
          <w14:ligatures w14:val="standardContextual"/>
        </w:rPr>
        <w:t>j</w:t>
      </w:r>
      <w:r w:rsidRPr="007430DB">
        <w:rPr>
          <w:kern w:val="2"/>
          <w:vertAlign w:val="superscript"/>
          <w:lang w:eastAsia="zh-CN"/>
          <w14:ligatures w14:val="standardContextual"/>
        </w:rPr>
        <w:t>th</w:t>
      </w:r>
      <w:proofErr w:type="spellEnd"/>
      <w:r w:rsidRPr="007430DB">
        <w:t xml:space="preserve"> neuron’s input, </w:t>
      </w:r>
      <m:oMath>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x</m:t>
            </m:r>
          </m:e>
          <m:sub>
            <m:r>
              <m:rPr>
                <m:sty m:val="p"/>
              </m:rPr>
              <w:rPr>
                <w:rFonts w:ascii="STIX Two Math" w:hAnsi="STIX Two Math"/>
                <w:kern w:val="2"/>
                <w:lang w:eastAsia="zh-CN"/>
                <w14:ligatures w14:val="standardContextual"/>
              </w:rPr>
              <m:t>k</m:t>
            </m:r>
          </m:sub>
        </m:sSub>
      </m:oMath>
      <w:r w:rsidRPr="007430DB">
        <w:t xml:space="preserve"> is the </w:t>
      </w:r>
      <w:r w:rsidRPr="007430DB">
        <w:rPr>
          <w:kern w:val="2"/>
          <w:lang w:eastAsia="zh-CN"/>
          <w14:ligatures w14:val="standardContextual"/>
        </w:rPr>
        <w:t>k</w:t>
      </w:r>
      <w:r w:rsidRPr="007430DB">
        <w:rPr>
          <w:kern w:val="2"/>
          <w:vertAlign w:val="superscript"/>
          <w:lang w:eastAsia="zh-CN"/>
          <w14:ligatures w14:val="standardContextual"/>
        </w:rPr>
        <w:t>th</w:t>
      </w:r>
      <w:r w:rsidRPr="007430DB">
        <w:t xml:space="preserve"> neuron’s output, </w:t>
      </w:r>
      <m:oMath>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b</m:t>
            </m:r>
          </m:e>
          <m:sub>
            <m:r>
              <m:rPr>
                <m:sty m:val="p"/>
              </m:rPr>
              <w:rPr>
                <w:rFonts w:ascii="STIX Two Math" w:hAnsi="STIX Two Math"/>
                <w:kern w:val="2"/>
                <w:lang w:eastAsia="zh-CN"/>
                <w14:ligatures w14:val="standardContextual"/>
              </w:rPr>
              <m:t>j</m:t>
            </m:r>
          </m:sub>
        </m:sSub>
      </m:oMath>
      <w:r w:rsidRPr="007430DB">
        <w:rPr>
          <w:rFonts w:eastAsia="等线"/>
          <w:kern w:val="2"/>
          <w:lang w:eastAsia="zh-CN"/>
          <w14:ligatures w14:val="standardContextual"/>
        </w:rPr>
        <w:t xml:space="preserve"> is the bias of neuron j, </w:t>
      </w:r>
      <w:r w:rsidRPr="007430DB">
        <w:t xml:space="preserve">and </w:t>
      </w:r>
      <m:oMath>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oMath>
      <w:r w:rsidRPr="007430DB">
        <w:t xml:space="preserve"> is the </w:t>
      </w:r>
      <w:proofErr w:type="spellStart"/>
      <w:r w:rsidRPr="007430DB">
        <w:rPr>
          <w:kern w:val="2"/>
          <w:lang w:eastAsia="zh-CN"/>
          <w14:ligatures w14:val="standardContextual"/>
        </w:rPr>
        <w:t>j</w:t>
      </w:r>
      <w:r w:rsidRPr="007430DB">
        <w:rPr>
          <w:kern w:val="2"/>
          <w:vertAlign w:val="superscript"/>
          <w:lang w:eastAsia="zh-CN"/>
          <w14:ligatures w14:val="standardContextual"/>
        </w:rPr>
        <w:t>th</w:t>
      </w:r>
      <w:proofErr w:type="spellEnd"/>
      <w:r w:rsidRPr="007430DB">
        <w:t xml:space="preserve"> neuron’s input. So, the gradient of loss with respect to </w:t>
      </w:r>
      <m:oMath>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W</m:t>
            </m:r>
          </m:e>
          <m:sub>
            <m:r>
              <m:rPr>
                <m:sty m:val="p"/>
              </m:rPr>
              <w:rPr>
                <w:rFonts w:ascii="STIX Two Math" w:hAnsi="STIX Two Math"/>
                <w:kern w:val="2"/>
                <w:lang w:eastAsia="zh-CN"/>
                <w14:ligatures w14:val="standardContextual"/>
              </w:rPr>
              <m:t>jk</m:t>
            </m:r>
          </m:sub>
        </m:sSub>
      </m:oMath>
      <w:r w:rsidRPr="007430DB">
        <w:t xml:space="preserve"> is:</w:t>
      </w:r>
    </w:p>
    <w:bookmarkStart w:id="24" w:name="_Hlk144236540"/>
    <w:p w14:paraId="59264B12" w14:textId="177AC461" w:rsidR="00067FC9" w:rsidRPr="007430DB" w:rsidRDefault="00000000" w:rsidP="00067FC9">
      <w:pPr>
        <w:widowControl w:val="0"/>
        <w:ind w:firstLineChars="100" w:firstLine="240"/>
      </w:pPr>
      <m:oMathPara>
        <m:oMathParaPr>
          <m:jc m:val="center"/>
        </m:oMathParaPr>
        <m:oMath>
          <m:eqArr>
            <m:eqArrPr>
              <m:maxDist m:val="1"/>
              <m:ctrlPr>
                <w:rPr>
                  <w:rFonts w:ascii="STIX Two Math" w:hAnsi="STIX Two Math"/>
                  <w:kern w:val="2"/>
                  <w:lang w:eastAsia="zh-CN"/>
                  <w14:ligatures w14:val="standardContextual"/>
                </w:rPr>
              </m:ctrlPr>
            </m:eqArrPr>
            <m:e>
              <m:f>
                <m:fPr>
                  <m:ctrlPr>
                    <w:rPr>
                      <w:rFonts w:ascii="STIX Two Math" w:hAnsi="STIX Two Math"/>
                      <w:kern w:val="2"/>
                      <w:lang w:eastAsia="zh-CN"/>
                      <w14:ligatures w14:val="standardContextual"/>
                    </w:rPr>
                  </m:ctrlPr>
                </m:fPr>
                <m:num>
                  <m:r>
                    <m:rPr>
                      <m:sty m:val="p"/>
                    </m:rPr>
                    <w:rPr>
                      <w:rFonts w:ascii="STIX Two Math" w:hAnsi="STIX Two Math"/>
                      <w:kern w:val="2"/>
                      <w:lang w:eastAsia="zh-CN"/>
                      <w14:ligatures w14:val="standardContextual"/>
                    </w:rPr>
                    <m:t>∂E</m:t>
                  </m:r>
                </m:num>
                <m:den>
                  <m:r>
                    <m:rPr>
                      <m:sty m:val="p"/>
                    </m:rPr>
                    <w:rPr>
                      <w:rFonts w:ascii="STIX Two Math" w:hAnsi="STIX Two Math"/>
                      <w:kern w:val="2"/>
                      <w:lang w:eastAsia="zh-CN"/>
                      <w14:ligatures w14:val="standardContextual"/>
                    </w:rPr>
                    <m:t>∂</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W</m:t>
                      </m:r>
                    </m:e>
                    <m:sub>
                      <m:r>
                        <m:rPr>
                          <m:sty m:val="p"/>
                        </m:rPr>
                        <w:rPr>
                          <w:rFonts w:ascii="STIX Two Math" w:hAnsi="STIX Two Math"/>
                          <w:kern w:val="2"/>
                          <w:lang w:eastAsia="zh-CN"/>
                          <w14:ligatures w14:val="standardContextual"/>
                        </w:rPr>
                        <m:t>jk</m:t>
                      </m:r>
                    </m:sub>
                  </m:sSub>
                </m:den>
              </m:f>
              <m:r>
                <m:rPr>
                  <m:sty m:val="p"/>
                </m:rPr>
                <w:rPr>
                  <w:rFonts w:ascii="STIX Two Math" w:hAnsi="STIX Two Math"/>
                  <w:kern w:val="2"/>
                  <w:lang w:eastAsia="zh-CN"/>
                  <w14:ligatures w14:val="standardContextual"/>
                </w:rPr>
                <m:t>=</m:t>
              </m:r>
              <m:f>
                <m:fPr>
                  <m:ctrlPr>
                    <w:rPr>
                      <w:rFonts w:ascii="STIX Two Math" w:hAnsi="STIX Two Math"/>
                      <w:kern w:val="2"/>
                      <w:lang w:eastAsia="zh-CN"/>
                      <w14:ligatures w14:val="standardContextual"/>
                    </w:rPr>
                  </m:ctrlPr>
                </m:fPr>
                <m:num>
                  <m:r>
                    <m:rPr>
                      <m:sty m:val="p"/>
                    </m:rPr>
                    <w:rPr>
                      <w:rFonts w:ascii="STIX Two Math" w:hAnsi="STIX Two Math"/>
                      <w:kern w:val="2"/>
                      <w:lang w:eastAsia="zh-CN"/>
                      <w14:ligatures w14:val="standardContextual"/>
                    </w:rPr>
                    <m:t>∂E</m:t>
                  </m:r>
                </m:num>
                <m:den>
                  <m:r>
                    <m:rPr>
                      <m:sty m:val="p"/>
                    </m:rPr>
                    <w:rPr>
                      <w:rFonts w:ascii="STIX Two Math" w:hAnsi="STIX Two Math"/>
                      <w:kern w:val="2"/>
                      <w:lang w:eastAsia="zh-CN"/>
                      <w14:ligatures w14:val="standardContextual"/>
                    </w:rPr>
                    <m:t>∂</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den>
              </m:f>
              <m:f>
                <m:fPr>
                  <m:ctrlPr>
                    <w:rPr>
                      <w:rFonts w:ascii="STIX Two Math" w:hAnsi="STIX Two Math"/>
                      <w:kern w:val="2"/>
                      <w:lang w:eastAsia="zh-CN"/>
                      <w14:ligatures w14:val="standardContextual"/>
                    </w:rPr>
                  </m:ctrlPr>
                </m:fPr>
                <m:num>
                  <m:r>
                    <m:rPr>
                      <m:sty m:val="p"/>
                    </m:rPr>
                    <w:rPr>
                      <w:rFonts w:ascii="STIX Two Math" w:hAnsi="STIX Two Math"/>
                      <w:kern w:val="2"/>
                      <w:lang w:eastAsia="zh-CN"/>
                      <w14:ligatures w14:val="standardContextual"/>
                    </w:rPr>
                    <m:t>∂</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num>
                <m:den>
                  <m:r>
                    <m:rPr>
                      <m:sty m:val="p"/>
                    </m:rPr>
                    <w:rPr>
                      <w:rFonts w:ascii="STIX Two Math" w:hAnsi="STIX Two Math"/>
                      <w:kern w:val="2"/>
                      <w:lang w:eastAsia="zh-CN"/>
                      <w14:ligatures w14:val="standardContextual"/>
                    </w:rPr>
                    <m:t>∂</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W</m:t>
                      </m:r>
                    </m:e>
                    <m:sub>
                      <m:r>
                        <m:rPr>
                          <m:sty m:val="p"/>
                        </m:rPr>
                        <w:rPr>
                          <w:rFonts w:ascii="STIX Two Math" w:hAnsi="STIX Two Math"/>
                          <w:kern w:val="2"/>
                          <w:lang w:eastAsia="zh-CN"/>
                          <w14:ligatures w14:val="standardContextual"/>
                        </w:rPr>
                        <m:t>jk</m:t>
                      </m:r>
                    </m:sub>
                  </m:sSub>
                </m:den>
              </m:f>
              <m:r>
                <m:rPr>
                  <m:sty m:val="p"/>
                </m:rPr>
                <w:rPr>
                  <w:rFonts w:ascii="STIX Two Math" w:hAnsi="STIX Two Math"/>
                  <w:kern w:val="2"/>
                  <w:lang w:eastAsia="zh-CN"/>
                  <w14:ligatures w14:val="standardContextual"/>
                </w:rPr>
                <m:t>=</m:t>
              </m:r>
              <m:f>
                <m:fPr>
                  <m:ctrlPr>
                    <w:rPr>
                      <w:rFonts w:ascii="STIX Two Math" w:hAnsi="STIX Two Math"/>
                      <w:kern w:val="2"/>
                      <w:lang w:eastAsia="zh-CN"/>
                      <w14:ligatures w14:val="standardContextual"/>
                    </w:rPr>
                  </m:ctrlPr>
                </m:fPr>
                <m:num>
                  <m:r>
                    <m:rPr>
                      <m:sty m:val="p"/>
                    </m:rPr>
                    <w:rPr>
                      <w:rFonts w:ascii="STIX Two Math" w:hAnsi="STIX Two Math"/>
                      <w:kern w:val="2"/>
                      <w:lang w:eastAsia="zh-CN"/>
                      <w14:ligatures w14:val="standardContextual"/>
                    </w:rPr>
                    <m:t>∂E</m:t>
                  </m:r>
                </m:num>
                <m:den>
                  <m:r>
                    <m:rPr>
                      <m:sty m:val="p"/>
                    </m:rPr>
                    <w:rPr>
                      <w:rFonts w:ascii="STIX Two Math" w:hAnsi="STIX Two Math"/>
                      <w:kern w:val="2"/>
                      <w:lang w:eastAsia="zh-CN"/>
                      <w14:ligatures w14:val="standardContextual"/>
                    </w:rPr>
                    <m:t>∂</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den>
              </m:f>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x</m:t>
                  </m:r>
                </m:e>
                <m:sub>
                  <m:r>
                    <m:rPr>
                      <m:sty m:val="p"/>
                    </m:rPr>
                    <w:rPr>
                      <w:rFonts w:ascii="STIX Two Math" w:hAnsi="STIX Two Math"/>
                      <w:kern w:val="2"/>
                      <w:lang w:eastAsia="zh-CN"/>
                      <w14:ligatures w14:val="standardContextual"/>
                    </w:rPr>
                    <m:t>k</m:t>
                  </m:r>
                </m:sub>
              </m:sSub>
            </m:e>
          </m:eqArr>
        </m:oMath>
      </m:oMathPara>
    </w:p>
    <w:bookmarkEnd w:id="24"/>
    <w:p w14:paraId="2D1AD92B" w14:textId="0B554A0E" w:rsidR="00067FC9" w:rsidRPr="007430DB" w:rsidRDefault="00067FC9" w:rsidP="00067FC9">
      <w:pPr>
        <w:widowControl w:val="0"/>
        <w:ind w:firstLineChars="100" w:firstLine="240"/>
      </w:pPr>
      <w:r w:rsidRPr="007430DB">
        <w:t xml:space="preserve">And the gradient of loss with respect to </w:t>
      </w:r>
      <m:oMath>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b</m:t>
            </m:r>
          </m:e>
          <m:sub>
            <m:r>
              <m:rPr>
                <m:sty m:val="p"/>
              </m:rPr>
              <w:rPr>
                <w:rFonts w:ascii="STIX Two Math" w:hAnsi="STIX Two Math"/>
                <w:kern w:val="2"/>
                <w:lang w:eastAsia="zh-CN"/>
                <w14:ligatures w14:val="standardContextual"/>
              </w:rPr>
              <m:t>j</m:t>
            </m:r>
          </m:sub>
        </m:sSub>
      </m:oMath>
      <w:r w:rsidRPr="007430DB">
        <w:t xml:space="preserve"> is:</w:t>
      </w:r>
    </w:p>
    <w:p w14:paraId="7A0A021C" w14:textId="7ABB8C6D" w:rsidR="00067FC9" w:rsidRPr="007430DB" w:rsidRDefault="00000000" w:rsidP="00067FC9">
      <w:pPr>
        <w:widowControl w:val="0"/>
        <w:ind w:firstLineChars="100" w:firstLine="240"/>
        <w:rPr>
          <w:rFonts w:eastAsia="等线"/>
          <w:kern w:val="2"/>
          <w:lang w:eastAsia="zh-CN"/>
          <w14:ligatures w14:val="standardContextual"/>
        </w:rPr>
      </w:pPr>
      <m:oMathPara>
        <m:oMath>
          <m:eqArr>
            <m:eqArrPr>
              <m:maxDist m:val="1"/>
              <m:ctrlPr>
                <w:rPr>
                  <w:rFonts w:ascii="STIX Two Math" w:hAnsi="STIX Two Math"/>
                  <w:kern w:val="2"/>
                  <w:lang w:eastAsia="zh-CN"/>
                  <w14:ligatures w14:val="standardContextual"/>
                </w:rPr>
              </m:ctrlPr>
            </m:eqArrPr>
            <m:e>
              <m:f>
                <m:fPr>
                  <m:ctrlPr>
                    <w:rPr>
                      <w:rFonts w:ascii="STIX Two Math" w:hAnsi="STIX Two Math"/>
                      <w:kern w:val="2"/>
                      <w:lang w:eastAsia="zh-CN"/>
                      <w14:ligatures w14:val="standardContextual"/>
                    </w:rPr>
                  </m:ctrlPr>
                </m:fPr>
                <m:num>
                  <m:r>
                    <m:rPr>
                      <m:sty m:val="p"/>
                    </m:rPr>
                    <w:rPr>
                      <w:rFonts w:ascii="STIX Two Math" w:hAnsi="STIX Two Math"/>
                      <w:kern w:val="2"/>
                      <w:lang w:eastAsia="zh-CN"/>
                      <w14:ligatures w14:val="standardContextual"/>
                    </w:rPr>
                    <m:t>∂E</m:t>
                  </m:r>
                </m:num>
                <m:den>
                  <m:r>
                    <m:rPr>
                      <m:sty m:val="p"/>
                    </m:rPr>
                    <w:rPr>
                      <w:rFonts w:ascii="STIX Two Math" w:hAnsi="STIX Two Math"/>
                      <w:kern w:val="2"/>
                      <w:lang w:eastAsia="zh-CN"/>
                      <w14:ligatures w14:val="standardContextual"/>
                    </w:rPr>
                    <m:t>∂</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b</m:t>
                      </m:r>
                    </m:e>
                    <m:sub>
                      <m:r>
                        <m:rPr>
                          <m:sty m:val="p"/>
                        </m:rPr>
                        <w:rPr>
                          <w:rFonts w:ascii="STIX Two Math" w:hAnsi="STIX Two Math"/>
                          <w:kern w:val="2"/>
                          <w:lang w:eastAsia="zh-CN"/>
                          <w14:ligatures w14:val="standardContextual"/>
                        </w:rPr>
                        <m:t>j</m:t>
                      </m:r>
                    </m:sub>
                  </m:sSub>
                </m:den>
              </m:f>
              <m:r>
                <m:rPr>
                  <m:sty m:val="p"/>
                </m:rPr>
                <w:rPr>
                  <w:rFonts w:ascii="STIX Two Math" w:hAnsi="STIX Two Math"/>
                  <w:kern w:val="2"/>
                  <w:lang w:eastAsia="zh-CN"/>
                  <w14:ligatures w14:val="standardContextual"/>
                </w:rPr>
                <m:t>=</m:t>
              </m:r>
              <m:f>
                <m:fPr>
                  <m:ctrlPr>
                    <w:rPr>
                      <w:rFonts w:ascii="STIX Two Math" w:hAnsi="STIX Two Math"/>
                      <w:kern w:val="2"/>
                      <w:lang w:eastAsia="zh-CN"/>
                      <w14:ligatures w14:val="standardContextual"/>
                    </w:rPr>
                  </m:ctrlPr>
                </m:fPr>
                <m:num>
                  <m:r>
                    <m:rPr>
                      <m:sty m:val="p"/>
                    </m:rPr>
                    <w:rPr>
                      <w:rFonts w:ascii="STIX Two Math" w:hAnsi="STIX Two Math"/>
                      <w:kern w:val="2"/>
                      <w:lang w:eastAsia="zh-CN"/>
                      <w14:ligatures w14:val="standardContextual"/>
                    </w:rPr>
                    <m:t>∂E</m:t>
                  </m:r>
                </m:num>
                <m:den>
                  <m:r>
                    <m:rPr>
                      <m:sty m:val="p"/>
                    </m:rPr>
                    <w:rPr>
                      <w:rFonts w:ascii="STIX Two Math" w:hAnsi="STIX Two Math"/>
                      <w:kern w:val="2"/>
                      <w:lang w:eastAsia="zh-CN"/>
                      <w14:ligatures w14:val="standardContextual"/>
                    </w:rPr>
                    <m:t>∂</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den>
              </m:f>
            </m:e>
          </m:eqArr>
        </m:oMath>
      </m:oMathPara>
    </w:p>
    <w:p w14:paraId="6CFFF4EA" w14:textId="22D64E1B" w:rsidR="00067FC9" w:rsidRPr="007430DB" w:rsidRDefault="00067FC9" w:rsidP="00067FC9">
      <w:pPr>
        <w:widowControl w:val="0"/>
        <w:ind w:firstLineChars="100" w:firstLine="240"/>
        <w:rPr>
          <w:kern w:val="2"/>
          <w:lang w:eastAsia="zh-CN"/>
          <w14:ligatures w14:val="standardContextual"/>
        </w:rPr>
      </w:pPr>
      <w:r w:rsidRPr="007430DB">
        <w:rPr>
          <w:kern w:val="2"/>
          <w:lang w:eastAsia="zh-CN"/>
          <w14:ligatures w14:val="standardContextual"/>
        </w:rPr>
        <w:t>Then we can update weights</w:t>
      </w:r>
      <w:r w:rsidR="00516082">
        <w:rPr>
          <w:rFonts w:eastAsiaTheme="minorEastAsia" w:hint="eastAsia"/>
          <w:kern w:val="2"/>
          <w:lang w:eastAsia="zh-CN"/>
          <w14:ligatures w14:val="standardContextual"/>
        </w:rPr>
        <w:t xml:space="preserve"> </w:t>
      </w:r>
      <w:r w:rsidRPr="007430DB">
        <w:rPr>
          <w:kern w:val="2"/>
          <w:lang w:eastAsia="zh-CN"/>
          <w14:ligatures w14:val="standardContextual"/>
        </w:rPr>
        <w:t>and biases of the neuromorphic network by:</w:t>
      </w:r>
    </w:p>
    <w:p w14:paraId="3263A1E1" w14:textId="5F2C02EA" w:rsidR="00067FC9" w:rsidRPr="007430DB" w:rsidRDefault="007430DB" w:rsidP="00067FC9">
      <w:pPr>
        <w:widowControl w:val="0"/>
        <w:ind w:firstLineChars="100" w:firstLine="240"/>
        <w:rPr>
          <w:rFonts w:eastAsia="等线"/>
          <w:kern w:val="2"/>
          <w:lang w:eastAsia="zh-CN"/>
          <w14:ligatures w14:val="standardContextual"/>
        </w:rPr>
      </w:pPr>
      <m:oMathPara>
        <m:oMath>
          <m:r>
            <m:rPr>
              <m:sty m:val="p"/>
            </m:rPr>
            <w:rPr>
              <w:rFonts w:ascii="STIX Two Math" w:hAnsi="STIX Two Math"/>
              <w:kern w:val="2"/>
              <w:lang w:eastAsia="zh-CN"/>
              <w14:ligatures w14:val="standardContextual"/>
            </w:rPr>
            <m:t>Δ</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W</m:t>
              </m:r>
            </m:e>
            <m:sub>
              <m:r>
                <m:rPr>
                  <m:sty m:val="p"/>
                </m:rPr>
                <w:rPr>
                  <w:rFonts w:ascii="STIX Two Math" w:hAnsi="STIX Two Math"/>
                  <w:kern w:val="2"/>
                  <w:lang w:eastAsia="zh-CN"/>
                  <w14:ligatures w14:val="standardContextual"/>
                </w:rPr>
                <m:t>jk</m:t>
              </m:r>
            </m:sub>
          </m:sSub>
          <m:r>
            <m:rPr>
              <m:sty m:val="p"/>
            </m:rPr>
            <w:rPr>
              <w:rFonts w:ascii="STIX Two Math" w:hAnsi="STIX Two Math"/>
              <w:kern w:val="2"/>
              <w:lang w:eastAsia="zh-CN"/>
              <w14:ligatures w14:val="standardContextual"/>
            </w:rPr>
            <m:t>=-η</m:t>
          </m:r>
          <m:f>
            <m:fPr>
              <m:ctrlPr>
                <w:rPr>
                  <w:rFonts w:ascii="STIX Two Math" w:hAnsi="STIX Two Math"/>
                  <w:kern w:val="2"/>
                  <w:lang w:eastAsia="zh-CN"/>
                  <w14:ligatures w14:val="standardContextual"/>
                </w:rPr>
              </m:ctrlPr>
            </m:fPr>
            <m:num>
              <m:r>
                <m:rPr>
                  <m:sty m:val="p"/>
                </m:rPr>
                <w:rPr>
                  <w:rFonts w:ascii="STIX Two Math" w:hAnsi="STIX Two Math"/>
                  <w:kern w:val="2"/>
                  <w:lang w:eastAsia="zh-CN"/>
                  <w14:ligatures w14:val="standardContextual"/>
                </w:rPr>
                <m:t>∂E</m:t>
              </m:r>
            </m:num>
            <m:den>
              <m:r>
                <m:rPr>
                  <m:sty m:val="p"/>
                </m:rPr>
                <w:rPr>
                  <w:rFonts w:ascii="STIX Two Math" w:hAnsi="STIX Two Math"/>
                  <w:kern w:val="2"/>
                  <w:lang w:eastAsia="zh-CN"/>
                  <w14:ligatures w14:val="standardContextual"/>
                </w:rPr>
                <m:t>∂</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W</m:t>
                  </m:r>
                </m:e>
                <m:sub>
                  <m:r>
                    <m:rPr>
                      <m:sty m:val="p"/>
                    </m:rPr>
                    <w:rPr>
                      <w:rFonts w:ascii="STIX Two Math" w:hAnsi="STIX Two Math"/>
                      <w:kern w:val="2"/>
                      <w:lang w:eastAsia="zh-CN"/>
                      <w14:ligatures w14:val="standardContextual"/>
                    </w:rPr>
                    <m:t>jk</m:t>
                  </m:r>
                </m:sub>
              </m:sSub>
            </m:den>
          </m:f>
          <m:r>
            <m:rPr>
              <m:sty m:val="p"/>
            </m:rPr>
            <w:rPr>
              <w:rFonts w:ascii="STIX Two Math" w:hAnsi="STIX Two Math"/>
              <w:kern w:val="2"/>
              <w:lang w:eastAsia="zh-CN"/>
              <w14:ligatures w14:val="standardContextual"/>
            </w:rPr>
            <m:t>=-η</m:t>
          </m:r>
          <m:f>
            <m:fPr>
              <m:ctrlPr>
                <w:rPr>
                  <w:rFonts w:ascii="STIX Two Math" w:hAnsi="STIX Two Math"/>
                  <w:kern w:val="2"/>
                  <w:lang w:eastAsia="zh-CN"/>
                  <w14:ligatures w14:val="standardContextual"/>
                </w:rPr>
              </m:ctrlPr>
            </m:fPr>
            <m:num>
              <m:r>
                <m:rPr>
                  <m:sty m:val="p"/>
                </m:rPr>
                <w:rPr>
                  <w:rFonts w:ascii="STIX Two Math" w:hAnsi="STIX Two Math"/>
                  <w:kern w:val="2"/>
                  <w:lang w:eastAsia="zh-CN"/>
                  <w14:ligatures w14:val="standardContextual"/>
                </w:rPr>
                <m:t>∂E</m:t>
              </m:r>
            </m:num>
            <m:den>
              <m:r>
                <m:rPr>
                  <m:sty m:val="p"/>
                </m:rPr>
                <w:rPr>
                  <w:rFonts w:ascii="STIX Two Math" w:hAnsi="STIX Two Math"/>
                  <w:kern w:val="2"/>
                  <w:lang w:eastAsia="zh-CN"/>
                  <w14:ligatures w14:val="standardContextual"/>
                </w:rPr>
                <m:t>∂</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den>
          </m:f>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x</m:t>
              </m:r>
            </m:e>
            <m:sub>
              <m:r>
                <m:rPr>
                  <m:sty m:val="p"/>
                </m:rPr>
                <w:rPr>
                  <w:rFonts w:ascii="STIX Two Math" w:hAnsi="STIX Two Math"/>
                  <w:kern w:val="2"/>
                  <w:lang w:eastAsia="zh-CN"/>
                  <w14:ligatures w14:val="standardContextual"/>
                </w:rPr>
                <m:t>k</m:t>
              </m:r>
            </m:sub>
          </m:sSub>
          <m:r>
            <m:rPr>
              <m:sty m:val="p"/>
            </m:rPr>
            <w:rPr>
              <w:rFonts w:ascii="STIX Two Math" w:hAnsi="STIX Two Math"/>
              <w:kern w:val="2"/>
              <w:lang w:eastAsia="zh-CN"/>
              <w14:ligatures w14:val="standardContextual"/>
            </w:rPr>
            <m:t>=-η</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δ</m:t>
              </m:r>
              <m:ctrlPr>
                <w:rPr>
                  <w:rFonts w:ascii="STIX Two Math" w:eastAsia="MS Gothic" w:hAnsi="STIX Two Math"/>
                  <w:kern w:val="2"/>
                  <w:lang w:eastAsia="zh-CN"/>
                  <w14:ligatures w14:val="standardContextual"/>
                </w:rPr>
              </m:ctrlPr>
            </m:e>
            <m:sub>
              <m:r>
                <m:rPr>
                  <m:sty m:val="p"/>
                </m:rPr>
                <w:rPr>
                  <w:rFonts w:ascii="STIX Two Math" w:hAnsi="STIX Two Math"/>
                  <w:kern w:val="2"/>
                  <w:lang w:eastAsia="zh-CN"/>
                  <w14:ligatures w14:val="standardContextual"/>
                </w:rPr>
                <m:t>j</m:t>
              </m:r>
            </m:sub>
          </m:sSub>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x</m:t>
              </m:r>
            </m:e>
            <m:sub>
              <m:r>
                <m:rPr>
                  <m:sty m:val="p"/>
                </m:rPr>
                <w:rPr>
                  <w:rFonts w:ascii="STIX Two Math" w:hAnsi="STIX Two Math"/>
                  <w:kern w:val="2"/>
                  <w:lang w:eastAsia="zh-CN"/>
                  <w14:ligatures w14:val="standardContextual"/>
                </w:rPr>
                <m:t>k</m:t>
              </m:r>
            </m:sub>
          </m:sSub>
        </m:oMath>
      </m:oMathPara>
    </w:p>
    <w:p w14:paraId="33460BBB" w14:textId="5D335F38" w:rsidR="00067FC9" w:rsidRPr="007430DB" w:rsidRDefault="007430DB" w:rsidP="00067FC9">
      <w:pPr>
        <w:widowControl w:val="0"/>
        <w:rPr>
          <w:rFonts w:eastAsia="等线"/>
          <w:kern w:val="2"/>
          <w:lang w:eastAsia="zh-CN"/>
          <w14:ligatures w14:val="standardContextual"/>
        </w:rPr>
      </w:pPr>
      <m:oMathPara>
        <m:oMath>
          <m:r>
            <m:rPr>
              <m:sty m:val="p"/>
            </m:rPr>
            <w:rPr>
              <w:rFonts w:ascii="STIX Two Math" w:hAnsi="STIX Two Math"/>
              <w:kern w:val="2"/>
              <w:lang w:eastAsia="zh-CN"/>
              <w14:ligatures w14:val="standardContextual"/>
            </w:rPr>
            <m:t>Δ</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b</m:t>
              </m:r>
            </m:e>
            <m:sub>
              <m:r>
                <m:rPr>
                  <m:sty m:val="p"/>
                </m:rPr>
                <w:rPr>
                  <w:rFonts w:ascii="STIX Two Math" w:hAnsi="STIX Two Math"/>
                  <w:kern w:val="2"/>
                  <w:lang w:eastAsia="zh-CN"/>
                  <w14:ligatures w14:val="standardContextual"/>
                </w:rPr>
                <m:t>j</m:t>
              </m:r>
            </m:sub>
          </m:sSub>
          <m:r>
            <m:rPr>
              <m:sty m:val="p"/>
            </m:rPr>
            <w:rPr>
              <w:rFonts w:ascii="STIX Two Math" w:hAnsi="STIX Two Math"/>
              <w:kern w:val="2"/>
              <w:lang w:eastAsia="zh-CN"/>
              <w14:ligatures w14:val="standardContextual"/>
            </w:rPr>
            <m:t>=-η</m:t>
          </m:r>
          <m:f>
            <m:fPr>
              <m:ctrlPr>
                <w:rPr>
                  <w:rFonts w:ascii="STIX Two Math" w:hAnsi="STIX Two Math"/>
                  <w:kern w:val="2"/>
                  <w:lang w:eastAsia="zh-CN"/>
                  <w14:ligatures w14:val="standardContextual"/>
                </w:rPr>
              </m:ctrlPr>
            </m:fPr>
            <m:num>
              <m:r>
                <m:rPr>
                  <m:sty m:val="p"/>
                </m:rPr>
                <w:rPr>
                  <w:rFonts w:ascii="STIX Two Math" w:hAnsi="STIX Two Math"/>
                  <w:kern w:val="2"/>
                  <w:lang w:eastAsia="zh-CN"/>
                  <w14:ligatures w14:val="standardContextual"/>
                </w:rPr>
                <m:t>∂E</m:t>
              </m:r>
            </m:num>
            <m:den>
              <m:r>
                <m:rPr>
                  <m:sty m:val="p"/>
                </m:rPr>
                <w:rPr>
                  <w:rFonts w:ascii="STIX Two Math" w:hAnsi="STIX Two Math"/>
                  <w:kern w:val="2"/>
                  <w:lang w:eastAsia="zh-CN"/>
                  <w14:ligatures w14:val="standardContextual"/>
                </w:rPr>
                <m:t>∂</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z</m:t>
                  </m:r>
                </m:e>
                <m:sub>
                  <m:r>
                    <m:rPr>
                      <m:sty m:val="p"/>
                    </m:rPr>
                    <w:rPr>
                      <w:rFonts w:ascii="STIX Two Math" w:hAnsi="STIX Two Math"/>
                      <w:kern w:val="2"/>
                      <w:lang w:eastAsia="zh-CN"/>
                      <w14:ligatures w14:val="standardContextual"/>
                    </w:rPr>
                    <m:t>j</m:t>
                  </m:r>
                </m:sub>
              </m:sSub>
            </m:den>
          </m:f>
          <m:r>
            <m:rPr>
              <m:sty m:val="p"/>
            </m:rPr>
            <w:rPr>
              <w:rFonts w:ascii="STIX Two Math" w:hAnsi="STIX Two Math"/>
              <w:kern w:val="2"/>
              <w:lang w:eastAsia="zh-CN"/>
              <w14:ligatures w14:val="standardContextual"/>
            </w:rPr>
            <m:t>=-η</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δ</m:t>
              </m:r>
              <m:ctrlPr>
                <w:rPr>
                  <w:rFonts w:ascii="STIX Two Math" w:eastAsia="MS Gothic" w:hAnsi="STIX Two Math"/>
                  <w:kern w:val="2"/>
                  <w:lang w:eastAsia="zh-CN"/>
                  <w14:ligatures w14:val="standardContextual"/>
                </w:rPr>
              </m:ctrlPr>
            </m:e>
            <m:sub>
              <m:r>
                <m:rPr>
                  <m:sty m:val="p"/>
                </m:rPr>
                <w:rPr>
                  <w:rFonts w:ascii="STIX Two Math" w:hAnsi="STIX Two Math"/>
                  <w:kern w:val="2"/>
                  <w:lang w:eastAsia="zh-CN"/>
                  <w14:ligatures w14:val="standardContextual"/>
                </w:rPr>
                <m:t>j</m:t>
              </m:r>
            </m:sub>
          </m:sSub>
        </m:oMath>
      </m:oMathPara>
    </w:p>
    <w:p w14:paraId="213CDA5B" w14:textId="77777777" w:rsidR="00067FC9" w:rsidRPr="007430DB" w:rsidRDefault="00067FC9" w:rsidP="00067FC9">
      <w:pPr>
        <w:widowControl w:val="0"/>
        <w:ind w:firstLineChars="100" w:firstLine="240"/>
      </w:pPr>
      <w:r w:rsidRPr="007430DB">
        <w:t xml:space="preserve">Another </w:t>
      </w:r>
      <w:r w:rsidRPr="007430DB">
        <w:rPr>
          <w:rFonts w:eastAsia="等线"/>
          <w:kern w:val="2"/>
          <w:lang w:eastAsia="zh-CN"/>
          <w14:ligatures w14:val="standardContextual"/>
        </w:rPr>
        <w:t xml:space="preserve">approach </w:t>
      </w:r>
      <w:r w:rsidRPr="007430DB">
        <w:t xml:space="preserve">is weight perturbation, adding a perturbation directly onto the weight connection and calculating the gradient of the loss function with respect to weight by the finite difference method. Consequently, the gradient of loss with respect to weight is obtained without backpropagation. The gradient of MSE loss with respect to the weight can be calculated by </w:t>
      </w:r>
      <w:r w:rsidRPr="007430DB">
        <w:rPr>
          <w:rFonts w:eastAsia="等线"/>
          <w:kern w:val="2"/>
          <w:lang w:eastAsia="zh-CN"/>
          <w14:ligatures w14:val="standardContextual"/>
        </w:rPr>
        <w:t xml:space="preserve">the </w:t>
      </w:r>
      <w:r w:rsidRPr="007430DB">
        <w:t>forward difference method:</w:t>
      </w:r>
    </w:p>
    <w:p w14:paraId="36918B3C" w14:textId="4FB5C5CF" w:rsidR="00067FC9" w:rsidRPr="007430DB" w:rsidRDefault="00000000" w:rsidP="00067FC9">
      <w:pPr>
        <w:widowControl w:val="0"/>
        <w:ind w:firstLineChars="100" w:firstLine="240"/>
        <w:jc w:val="center"/>
      </w:pPr>
      <m:oMathPara>
        <m:oMath>
          <m:f>
            <m:fPr>
              <m:ctrlPr>
                <w:rPr>
                  <w:rFonts w:ascii="STIX Two Math" w:hAnsi="STIX Two Math"/>
                  <w:kern w:val="2"/>
                  <w:lang w:eastAsia="zh-CN"/>
                  <w14:ligatures w14:val="standardContextual"/>
                </w:rPr>
              </m:ctrlPr>
            </m:fPr>
            <m:num>
              <m:r>
                <m:rPr>
                  <m:sty m:val="p"/>
                </m:rPr>
                <w:rPr>
                  <w:rFonts w:ascii="STIX Two Math" w:hAnsi="STIX Two Math"/>
                  <w:kern w:val="2"/>
                  <w:lang w:eastAsia="zh-CN"/>
                  <w14:ligatures w14:val="standardContextual"/>
                </w:rPr>
                <m:t>∂E</m:t>
              </m:r>
            </m:num>
            <m:den>
              <m:r>
                <m:rPr>
                  <m:sty m:val="p"/>
                </m:rPr>
                <w:rPr>
                  <w:rFonts w:ascii="STIX Two Math" w:hAnsi="STIX Two Math"/>
                  <w:kern w:val="2"/>
                  <w:lang w:eastAsia="zh-CN"/>
                  <w14:ligatures w14:val="standardContextual"/>
                </w:rPr>
                <m:t>∂</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W</m:t>
                  </m:r>
                </m:e>
                <m:sub>
                  <m:r>
                    <m:rPr>
                      <m:sty m:val="p"/>
                    </m:rPr>
                    <w:rPr>
                      <w:rFonts w:ascii="STIX Two Math" w:hAnsi="STIX Two Math"/>
                      <w:kern w:val="2"/>
                      <w:lang w:eastAsia="zh-CN"/>
                      <w14:ligatures w14:val="standardContextual"/>
                    </w:rPr>
                    <m:t>ij</m:t>
                  </m:r>
                </m:sub>
              </m:sSub>
            </m:den>
          </m:f>
          <m:r>
            <m:rPr>
              <m:sty m:val="p"/>
            </m:rPr>
            <w:rPr>
              <w:rFonts w:ascii="STIX Two Math" w:hAnsi="STIX Two Math"/>
              <w:kern w:val="2"/>
              <w:lang w:eastAsia="zh-CN"/>
              <w14:ligatures w14:val="standardContextual"/>
            </w:rPr>
            <m:t>≃</m:t>
          </m:r>
          <m:f>
            <m:fPr>
              <m:ctrlPr>
                <w:rPr>
                  <w:rFonts w:ascii="STIX Two Math" w:hAnsi="STIX Two Math"/>
                  <w:kern w:val="2"/>
                  <w:lang w:eastAsia="zh-CN"/>
                  <w14:ligatures w14:val="standardContextual"/>
                </w:rPr>
              </m:ctrlPr>
            </m:fPr>
            <m:num>
              <m:r>
                <m:rPr>
                  <m:sty m:val="p"/>
                </m:rPr>
                <w:rPr>
                  <w:rFonts w:ascii="STIX Two Math" w:hAnsi="STIX Two Math"/>
                  <w:kern w:val="2"/>
                  <w:lang w:eastAsia="zh-CN"/>
                  <w14:ligatures w14:val="standardContextual"/>
                </w:rPr>
                <m:t>∆E</m:t>
              </m:r>
            </m:num>
            <m:den>
              <m:r>
                <m:rPr>
                  <m:sty m:val="p"/>
                </m:rPr>
                <w:rPr>
                  <w:rFonts w:ascii="STIX Two Math" w:hAnsi="STIX Two Math"/>
                  <w:kern w:val="2"/>
                  <w:lang w:eastAsia="zh-CN"/>
                  <w14:ligatures w14:val="standardContextual"/>
                </w:rPr>
                <m:t>Δ</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W</m:t>
                  </m:r>
                </m:e>
                <m:sub>
                  <m:r>
                    <m:rPr>
                      <m:sty m:val="p"/>
                    </m:rPr>
                    <w:rPr>
                      <w:rFonts w:ascii="STIX Two Math" w:hAnsi="STIX Two Math"/>
                      <w:kern w:val="2"/>
                      <w:lang w:eastAsia="zh-CN"/>
                      <w14:ligatures w14:val="standardContextual"/>
                    </w:rPr>
                    <m:t>ij</m:t>
                  </m:r>
                </m:sub>
              </m:sSub>
            </m:den>
          </m:f>
          <m:r>
            <m:rPr>
              <m:sty m:val="p"/>
            </m:rPr>
            <w:rPr>
              <w:rFonts w:ascii="STIX Two Math" w:hAnsi="STIX Two Math"/>
              <w:kern w:val="2"/>
              <w:lang w:eastAsia="zh-CN"/>
              <w14:ligatures w14:val="standardContextual"/>
            </w:rPr>
            <m:t>=</m:t>
          </m:r>
          <m:f>
            <m:fPr>
              <m:ctrlPr>
                <w:rPr>
                  <w:rFonts w:ascii="STIX Two Math" w:hAnsi="STIX Two Math"/>
                  <w:kern w:val="2"/>
                  <w:lang w:eastAsia="zh-CN"/>
                  <w14:ligatures w14:val="standardContextual"/>
                </w:rPr>
              </m:ctrlPr>
            </m:fPr>
            <m:num>
              <m:r>
                <m:rPr>
                  <m:sty m:val="p"/>
                </m:rPr>
                <w:rPr>
                  <w:rFonts w:ascii="STIX Two Math" w:hAnsi="STIX Two Math"/>
                  <w:kern w:val="2"/>
                  <w:lang w:eastAsia="zh-CN"/>
                  <w14:ligatures w14:val="standardContextual"/>
                </w:rPr>
                <m:t>E</m:t>
              </m:r>
              <m:d>
                <m:dPr>
                  <m:ctrlPr>
                    <w:rPr>
                      <w:rFonts w:ascii="STIX Two Math" w:hAnsi="STIX Two Math"/>
                      <w:kern w:val="2"/>
                      <w:lang w:eastAsia="zh-CN"/>
                      <w14:ligatures w14:val="standardContextual"/>
                    </w:rPr>
                  </m:ctrlPr>
                </m:dPr>
                <m:e>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W</m:t>
                      </m:r>
                    </m:e>
                    <m:sub>
                      <m:r>
                        <m:rPr>
                          <m:sty m:val="p"/>
                        </m:rPr>
                        <w:rPr>
                          <w:rFonts w:ascii="STIX Two Math" w:hAnsi="STIX Two Math"/>
                          <w:kern w:val="2"/>
                          <w:lang w:eastAsia="zh-CN"/>
                          <w14:ligatures w14:val="standardContextual"/>
                        </w:rPr>
                        <m:t>ij</m:t>
                      </m:r>
                    </m:sub>
                  </m:sSub>
                  <m:r>
                    <m:rPr>
                      <m:sty m:val="p"/>
                    </m:rPr>
                    <w:rPr>
                      <w:rFonts w:ascii="STIX Two Math" w:hAnsi="STIX Two Math"/>
                      <w:kern w:val="2"/>
                      <w:lang w:eastAsia="zh-CN"/>
                      <w14:ligatures w14:val="standardContextual"/>
                    </w:rPr>
                    <m:t>+</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ΔW</m:t>
                      </m:r>
                    </m:e>
                    <m:sub>
                      <m:r>
                        <m:rPr>
                          <m:sty m:val="p"/>
                        </m:rPr>
                        <w:rPr>
                          <w:rFonts w:ascii="STIX Two Math" w:hAnsi="STIX Two Math"/>
                          <w:kern w:val="2"/>
                          <w:lang w:eastAsia="zh-CN"/>
                          <w14:ligatures w14:val="standardContextual"/>
                        </w:rPr>
                        <m:t>ij</m:t>
                      </m:r>
                    </m:sub>
                  </m:sSub>
                </m:e>
              </m:d>
              <m:r>
                <m:rPr>
                  <m:sty m:val="p"/>
                </m:rPr>
                <w:rPr>
                  <w:rFonts w:ascii="STIX Two Math" w:hAnsi="STIX Two Math"/>
                  <w:kern w:val="2"/>
                  <w:lang w:eastAsia="zh-CN"/>
                  <w14:ligatures w14:val="standardContextual"/>
                </w:rPr>
                <m:t>-E</m:t>
              </m:r>
              <m:d>
                <m:dPr>
                  <m:ctrlPr>
                    <w:rPr>
                      <w:rFonts w:ascii="STIX Two Math" w:hAnsi="STIX Two Math"/>
                      <w:kern w:val="2"/>
                      <w:lang w:eastAsia="zh-CN"/>
                      <w14:ligatures w14:val="standardContextual"/>
                    </w:rPr>
                  </m:ctrlPr>
                </m:dPr>
                <m:e>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W</m:t>
                      </m:r>
                    </m:e>
                    <m:sub>
                      <m:r>
                        <m:rPr>
                          <m:sty m:val="p"/>
                        </m:rPr>
                        <w:rPr>
                          <w:rFonts w:ascii="STIX Two Math" w:hAnsi="STIX Two Math"/>
                          <w:kern w:val="2"/>
                          <w:lang w:eastAsia="zh-CN"/>
                          <w14:ligatures w14:val="standardContextual"/>
                        </w:rPr>
                        <m:t>ij</m:t>
                      </m:r>
                    </m:sub>
                  </m:sSub>
                </m:e>
              </m:d>
            </m:num>
            <m:den>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ΔW</m:t>
                  </m:r>
                </m:e>
                <m:sub>
                  <m:r>
                    <m:rPr>
                      <m:sty m:val="p"/>
                    </m:rPr>
                    <w:rPr>
                      <w:rFonts w:ascii="STIX Two Math" w:hAnsi="STIX Two Math"/>
                      <w:kern w:val="2"/>
                      <w:lang w:eastAsia="zh-CN"/>
                      <w14:ligatures w14:val="standardContextual"/>
                    </w:rPr>
                    <m:t>ij</m:t>
                  </m:r>
                </m:sub>
              </m:sSub>
            </m:den>
          </m:f>
        </m:oMath>
      </m:oMathPara>
    </w:p>
    <w:p w14:paraId="08973CCA" w14:textId="4171B399" w:rsidR="00067FC9" w:rsidRPr="007430DB" w:rsidRDefault="00067FC9" w:rsidP="00067FC9">
      <w:pPr>
        <w:widowControl w:val="0"/>
        <w:ind w:firstLineChars="100" w:firstLine="240"/>
        <w:rPr>
          <w:rFonts w:eastAsia="等线"/>
          <w:kern w:val="2"/>
          <w:lang w:eastAsia="zh-CN"/>
          <w14:ligatures w14:val="standardContextual"/>
        </w:rPr>
      </w:pPr>
      <w:r w:rsidRPr="007430DB">
        <w:t xml:space="preserve">The weight update formula with </w:t>
      </w:r>
      <w:r w:rsidRPr="007430DB">
        <w:rPr>
          <w:rFonts w:eastAsia="等线"/>
          <w:kern w:val="2"/>
          <w:lang w:eastAsia="zh-CN"/>
          <w14:ligatures w14:val="standardContextual"/>
        </w:rPr>
        <w:t xml:space="preserve">a </w:t>
      </w:r>
      <w:r w:rsidRPr="007430DB">
        <w:t xml:space="preserve">learning rate </w:t>
      </w:r>
      <m:oMath>
        <m:r>
          <m:rPr>
            <m:sty m:val="p"/>
          </m:rPr>
          <w:rPr>
            <w:rFonts w:ascii="STIX Two Math" w:hAnsi="STIX Two Math"/>
            <w:kern w:val="2"/>
            <w:lang w:eastAsia="zh-CN"/>
            <w14:ligatures w14:val="standardContextual"/>
          </w:rPr>
          <m:t>η</m:t>
        </m:r>
      </m:oMath>
      <w:r w:rsidRPr="007430DB">
        <w:t xml:space="preserve"> is:</w:t>
      </w:r>
    </w:p>
    <w:p w14:paraId="2D03C981" w14:textId="29CDF764" w:rsidR="00067FC9" w:rsidRPr="007430DB" w:rsidRDefault="00000000" w:rsidP="00067FC9">
      <w:pPr>
        <w:widowControl w:val="0"/>
        <w:ind w:firstLineChars="100" w:firstLine="240"/>
      </w:pPr>
      <m:oMathPara>
        <m:oMath>
          <m:eqArr>
            <m:eqArrPr>
              <m:maxDist m:val="1"/>
              <m:ctrlPr>
                <w:rPr>
                  <w:rFonts w:ascii="STIX Two Math" w:hAnsi="STIX Two Math"/>
                  <w:kern w:val="2"/>
                  <w:lang w:eastAsia="zh-CN"/>
                  <w14:ligatures w14:val="standardContextual"/>
                </w:rPr>
              </m:ctrlPr>
            </m:eqArrPr>
            <m:e>
              <m:r>
                <m:rPr>
                  <m:sty m:val="p"/>
                </m:rPr>
                <w:rPr>
                  <w:rFonts w:ascii="STIX Two Math" w:hAnsi="STIX Two Math"/>
                  <w:kern w:val="2"/>
                  <w:lang w:eastAsia="zh-CN"/>
                  <w14:ligatures w14:val="standardContextual"/>
                </w:rPr>
                <m:t>Δ</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W</m:t>
                  </m:r>
                </m:e>
                <m:sub>
                  <m:r>
                    <m:rPr>
                      <m:sty m:val="p"/>
                    </m:rPr>
                    <w:rPr>
                      <w:rFonts w:ascii="STIX Two Math" w:hAnsi="STIX Two Math"/>
                      <w:kern w:val="2"/>
                      <w:lang w:eastAsia="zh-CN"/>
                      <w14:ligatures w14:val="standardContextual"/>
                    </w:rPr>
                    <m:t>ij</m:t>
                  </m:r>
                </m:sub>
              </m:sSub>
              <m:r>
                <m:rPr>
                  <m:sty m:val="p"/>
                </m:rPr>
                <w:rPr>
                  <w:rFonts w:ascii="STIX Two Math" w:hAnsi="STIX Two Math"/>
                  <w:kern w:val="2"/>
                  <w:lang w:eastAsia="zh-CN"/>
                  <w14:ligatures w14:val="standardContextual"/>
                </w:rPr>
                <m:t>=-η</m:t>
              </m:r>
              <m:f>
                <m:fPr>
                  <m:ctrlPr>
                    <w:rPr>
                      <w:rFonts w:ascii="STIX Two Math" w:hAnsi="STIX Two Math"/>
                      <w:kern w:val="2"/>
                      <w:lang w:eastAsia="zh-CN"/>
                      <w14:ligatures w14:val="standardContextual"/>
                    </w:rPr>
                  </m:ctrlPr>
                </m:fPr>
                <m:num>
                  <m:r>
                    <m:rPr>
                      <m:sty m:val="p"/>
                    </m:rPr>
                    <w:rPr>
                      <w:rFonts w:ascii="STIX Two Math" w:hAnsi="STIX Two Math"/>
                      <w:kern w:val="2"/>
                      <w:lang w:eastAsia="zh-CN"/>
                      <w14:ligatures w14:val="standardContextual"/>
                    </w:rPr>
                    <m:t>ΔE</m:t>
                  </m:r>
                </m:num>
                <m:den>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ΔW</m:t>
                      </m:r>
                    </m:e>
                    <m:sub>
                      <m:r>
                        <m:rPr>
                          <m:sty m:val="p"/>
                        </m:rPr>
                        <w:rPr>
                          <w:rFonts w:ascii="STIX Two Math" w:hAnsi="STIX Two Math"/>
                          <w:kern w:val="2"/>
                          <w:lang w:eastAsia="zh-CN"/>
                          <w14:ligatures w14:val="standardContextual"/>
                        </w:rPr>
                        <m:t>ij</m:t>
                      </m:r>
                    </m:sub>
                  </m:sSub>
                </m:den>
              </m:f>
            </m:e>
          </m:eqArr>
        </m:oMath>
      </m:oMathPara>
    </w:p>
    <w:p w14:paraId="05563594" w14:textId="77777777" w:rsidR="00067FC9" w:rsidRPr="007430DB" w:rsidRDefault="00067FC9" w:rsidP="00067FC9">
      <w:pPr>
        <w:widowControl w:val="0"/>
        <w:ind w:firstLineChars="100" w:firstLine="240"/>
        <w:rPr>
          <w:rFonts w:eastAsia="等线"/>
          <w:kern w:val="2"/>
          <w:lang w:eastAsia="zh-CN"/>
          <w14:ligatures w14:val="standardContextual"/>
        </w:rPr>
      </w:pPr>
      <w:r w:rsidRPr="007430DB">
        <w:rPr>
          <w:rFonts w:eastAsia="等线"/>
          <w:kern w:val="2"/>
          <w:lang w:eastAsia="zh-CN"/>
          <w14:ligatures w14:val="standardContextual"/>
        </w:rPr>
        <w:t>In addition, bias is considered the same as weight, so the update formula for bias is identical to the update formula of weight.</w:t>
      </w:r>
    </w:p>
    <w:p w14:paraId="57522ED4" w14:textId="77777777" w:rsidR="00067FC9" w:rsidRPr="007430DB" w:rsidRDefault="00067FC9" w:rsidP="00067FC9">
      <w:pPr>
        <w:widowControl w:val="0"/>
        <w:ind w:firstLineChars="100" w:firstLine="240"/>
        <w:rPr>
          <w:rFonts w:eastAsia="等线"/>
          <w:kern w:val="2"/>
          <w:lang w:eastAsia="zh-CN"/>
          <w14:ligatures w14:val="standardContextual"/>
        </w:rPr>
      </w:pPr>
      <w:r w:rsidRPr="007430DB">
        <w:rPr>
          <w:rFonts w:eastAsia="等线"/>
          <w:kern w:val="2"/>
          <w:lang w:eastAsia="zh-CN"/>
          <w14:ligatures w14:val="standardContextual"/>
        </w:rPr>
        <w:t>By the way, the precision of weight perturbation can also be further improved by the central difference method:</w:t>
      </w:r>
    </w:p>
    <w:p w14:paraId="06DB6079" w14:textId="638213E2" w:rsidR="00067FC9" w:rsidRPr="007430DB" w:rsidRDefault="00000000" w:rsidP="00067FC9">
      <w:pPr>
        <w:widowControl w:val="0"/>
        <w:ind w:firstLineChars="100" w:firstLine="240"/>
        <w:rPr>
          <w:rFonts w:eastAsia="等线"/>
          <w:kern w:val="2"/>
          <w:lang w:eastAsia="zh-CN"/>
          <w14:ligatures w14:val="standardContextual"/>
        </w:rPr>
      </w:pPr>
      <m:oMathPara>
        <m:oMath>
          <m:eqArr>
            <m:eqArrPr>
              <m:maxDist m:val="1"/>
              <m:ctrlPr>
                <w:rPr>
                  <w:rFonts w:ascii="STIX Two Math" w:hAnsi="STIX Two Math"/>
                  <w:kern w:val="2"/>
                  <w:lang w:eastAsia="zh-CN"/>
                  <w14:ligatures w14:val="standardContextual"/>
                </w:rPr>
              </m:ctrlPr>
            </m:eqArrPr>
            <m:e>
              <m:f>
                <m:fPr>
                  <m:ctrlPr>
                    <w:rPr>
                      <w:rFonts w:ascii="STIX Two Math" w:hAnsi="STIX Two Math"/>
                      <w:kern w:val="2"/>
                      <w:lang w:eastAsia="zh-CN"/>
                      <w14:ligatures w14:val="standardContextual"/>
                    </w:rPr>
                  </m:ctrlPr>
                </m:fPr>
                <m:num>
                  <m:r>
                    <m:rPr>
                      <m:sty m:val="p"/>
                    </m:rPr>
                    <w:rPr>
                      <w:rFonts w:ascii="STIX Two Math" w:hAnsi="STIX Two Math"/>
                      <w:kern w:val="2"/>
                      <w:lang w:eastAsia="zh-CN"/>
                      <w14:ligatures w14:val="standardContextual"/>
                    </w:rPr>
                    <m:t>∂E</m:t>
                  </m:r>
                </m:num>
                <m:den>
                  <m:r>
                    <m:rPr>
                      <m:sty m:val="p"/>
                    </m:rPr>
                    <w:rPr>
                      <w:rFonts w:ascii="STIX Two Math" w:hAnsi="STIX Two Math"/>
                      <w:kern w:val="2"/>
                      <w:lang w:eastAsia="zh-CN"/>
                      <w14:ligatures w14:val="standardContextual"/>
                    </w:rPr>
                    <m:t>∂</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W</m:t>
                      </m:r>
                    </m:e>
                    <m:sub>
                      <m:r>
                        <m:rPr>
                          <m:sty m:val="p"/>
                        </m:rPr>
                        <w:rPr>
                          <w:rFonts w:ascii="STIX Two Math" w:hAnsi="STIX Two Math"/>
                          <w:kern w:val="2"/>
                          <w:lang w:eastAsia="zh-CN"/>
                          <w14:ligatures w14:val="standardContextual"/>
                        </w:rPr>
                        <m:t>ij</m:t>
                      </m:r>
                    </m:sub>
                  </m:sSub>
                </m:den>
              </m:f>
              <m:r>
                <m:rPr>
                  <m:sty m:val="p"/>
                </m:rPr>
                <w:rPr>
                  <w:rFonts w:ascii="STIX Two Math" w:hAnsi="STIX Two Math"/>
                  <w:kern w:val="2"/>
                  <w:lang w:eastAsia="zh-CN"/>
                  <w14:ligatures w14:val="standardContextual"/>
                </w:rPr>
                <m:t>=</m:t>
              </m:r>
              <m:f>
                <m:fPr>
                  <m:ctrlPr>
                    <w:rPr>
                      <w:rFonts w:ascii="STIX Two Math" w:hAnsi="STIX Two Math"/>
                      <w:kern w:val="2"/>
                      <w:lang w:eastAsia="zh-CN"/>
                      <w14:ligatures w14:val="standardContextual"/>
                    </w:rPr>
                  </m:ctrlPr>
                </m:fPr>
                <m:num>
                  <m:r>
                    <m:rPr>
                      <m:sty m:val="p"/>
                    </m:rPr>
                    <w:rPr>
                      <w:rFonts w:ascii="STIX Two Math" w:hAnsi="STIX Two Math"/>
                      <w:kern w:val="2"/>
                      <w:lang w:eastAsia="zh-CN"/>
                      <w14:ligatures w14:val="standardContextual"/>
                    </w:rPr>
                    <m:t>E</m:t>
                  </m:r>
                  <m:d>
                    <m:dPr>
                      <m:ctrlPr>
                        <w:rPr>
                          <w:rFonts w:ascii="STIX Two Math" w:hAnsi="STIX Two Math"/>
                          <w:kern w:val="2"/>
                          <w:lang w:eastAsia="zh-CN"/>
                          <w14:ligatures w14:val="standardContextual"/>
                        </w:rPr>
                      </m:ctrlPr>
                    </m:dPr>
                    <m:e>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W</m:t>
                          </m:r>
                        </m:e>
                        <m:sub>
                          <m:r>
                            <m:rPr>
                              <m:sty m:val="p"/>
                            </m:rPr>
                            <w:rPr>
                              <w:rFonts w:ascii="STIX Two Math" w:hAnsi="STIX Two Math"/>
                              <w:kern w:val="2"/>
                              <w:lang w:eastAsia="zh-CN"/>
                              <w14:ligatures w14:val="standardContextual"/>
                            </w:rPr>
                            <m:t>ij</m:t>
                          </m:r>
                        </m:sub>
                      </m:sSub>
                      <m:r>
                        <m:rPr>
                          <m:sty m:val="p"/>
                        </m:rPr>
                        <w:rPr>
                          <w:rFonts w:ascii="STIX Two Math" w:hAnsi="STIX Two Math"/>
                          <w:kern w:val="2"/>
                          <w:lang w:eastAsia="zh-CN"/>
                          <w14:ligatures w14:val="standardContextual"/>
                        </w:rPr>
                        <m:t>+</m:t>
                      </m:r>
                      <m:f>
                        <m:fPr>
                          <m:ctrlPr>
                            <w:rPr>
                              <w:rFonts w:ascii="STIX Two Math" w:hAnsi="STIX Two Math"/>
                              <w:kern w:val="2"/>
                              <w:lang w:eastAsia="zh-CN"/>
                              <w14:ligatures w14:val="standardContextual"/>
                            </w:rPr>
                          </m:ctrlPr>
                        </m:fPr>
                        <m:num>
                          <m:r>
                            <m:rPr>
                              <m:sty m:val="p"/>
                            </m:rPr>
                            <w:rPr>
                              <w:rFonts w:ascii="STIX Two Math" w:hAnsi="STIX Two Math"/>
                              <w:kern w:val="2"/>
                              <w:lang w:eastAsia="zh-CN"/>
                              <w14:ligatures w14:val="standardContextual"/>
                            </w:rPr>
                            <m:t>Δ</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W</m:t>
                              </m:r>
                            </m:e>
                            <m:sub>
                              <m:r>
                                <m:rPr>
                                  <m:sty m:val="p"/>
                                </m:rPr>
                                <w:rPr>
                                  <w:rFonts w:ascii="STIX Two Math" w:hAnsi="STIX Two Math"/>
                                  <w:kern w:val="2"/>
                                  <w:lang w:eastAsia="zh-CN"/>
                                  <w14:ligatures w14:val="standardContextual"/>
                                </w:rPr>
                                <m:t>ij</m:t>
                              </m:r>
                            </m:sub>
                          </m:sSub>
                        </m:num>
                        <m:den>
                          <m:r>
                            <m:rPr>
                              <m:sty m:val="p"/>
                            </m:rPr>
                            <w:rPr>
                              <w:rFonts w:ascii="STIX Two Math" w:hAnsi="STIX Two Math"/>
                              <w:kern w:val="2"/>
                              <w:lang w:eastAsia="zh-CN"/>
                              <w14:ligatures w14:val="standardContextual"/>
                            </w:rPr>
                            <m:t>2</m:t>
                          </m:r>
                        </m:den>
                      </m:f>
                    </m:e>
                  </m:d>
                  <m:r>
                    <m:rPr>
                      <m:sty m:val="p"/>
                    </m:rPr>
                    <w:rPr>
                      <w:rFonts w:ascii="STIX Two Math" w:hAnsi="STIX Two Math"/>
                      <w:kern w:val="2"/>
                      <w:lang w:eastAsia="zh-CN"/>
                      <w14:ligatures w14:val="standardContextual"/>
                    </w:rPr>
                    <m:t>-E</m:t>
                  </m:r>
                  <m:d>
                    <m:dPr>
                      <m:ctrlPr>
                        <w:rPr>
                          <w:rFonts w:ascii="STIX Two Math" w:hAnsi="STIX Two Math"/>
                          <w:kern w:val="2"/>
                          <w:lang w:eastAsia="zh-CN"/>
                          <w14:ligatures w14:val="standardContextual"/>
                        </w:rPr>
                      </m:ctrlPr>
                    </m:dPr>
                    <m:e>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W</m:t>
                          </m:r>
                        </m:e>
                        <m:sub>
                          <m:r>
                            <m:rPr>
                              <m:sty m:val="p"/>
                            </m:rPr>
                            <w:rPr>
                              <w:rFonts w:ascii="STIX Two Math" w:hAnsi="STIX Two Math"/>
                              <w:kern w:val="2"/>
                              <w:lang w:eastAsia="zh-CN"/>
                              <w14:ligatures w14:val="standardContextual"/>
                            </w:rPr>
                            <m:t>ij</m:t>
                          </m:r>
                        </m:sub>
                      </m:sSub>
                      <m:r>
                        <m:rPr>
                          <m:sty m:val="p"/>
                        </m:rPr>
                        <w:rPr>
                          <w:rFonts w:ascii="STIX Two Math" w:hAnsi="STIX Two Math"/>
                          <w:kern w:val="2"/>
                          <w:lang w:eastAsia="zh-CN"/>
                          <w14:ligatures w14:val="standardContextual"/>
                        </w:rPr>
                        <m:t>-</m:t>
                      </m:r>
                      <m:f>
                        <m:fPr>
                          <m:ctrlPr>
                            <w:rPr>
                              <w:rFonts w:ascii="STIX Two Math" w:hAnsi="STIX Two Math"/>
                              <w:kern w:val="2"/>
                              <w:lang w:eastAsia="zh-CN"/>
                              <w14:ligatures w14:val="standardContextual"/>
                            </w:rPr>
                          </m:ctrlPr>
                        </m:fPr>
                        <m:num>
                          <m:r>
                            <m:rPr>
                              <m:sty m:val="p"/>
                            </m:rPr>
                            <w:rPr>
                              <w:rFonts w:ascii="STIX Two Math" w:hAnsi="STIX Two Math"/>
                              <w:kern w:val="2"/>
                              <w:lang w:eastAsia="zh-CN"/>
                              <w14:ligatures w14:val="standardContextual"/>
                            </w:rPr>
                            <m:t>Δ</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W</m:t>
                              </m:r>
                            </m:e>
                            <m:sub>
                              <m:r>
                                <m:rPr>
                                  <m:sty m:val="p"/>
                                </m:rPr>
                                <w:rPr>
                                  <w:rFonts w:ascii="STIX Two Math" w:hAnsi="STIX Two Math"/>
                                  <w:kern w:val="2"/>
                                  <w:lang w:eastAsia="zh-CN"/>
                                  <w14:ligatures w14:val="standardContextual"/>
                                </w:rPr>
                                <m:t>ij</m:t>
                              </m:r>
                            </m:sub>
                          </m:sSub>
                        </m:num>
                        <m:den>
                          <m:r>
                            <m:rPr>
                              <m:sty m:val="p"/>
                            </m:rPr>
                            <w:rPr>
                              <w:rFonts w:ascii="STIX Two Math" w:hAnsi="STIX Two Math"/>
                              <w:kern w:val="2"/>
                              <w:lang w:eastAsia="zh-CN"/>
                              <w14:ligatures w14:val="standardContextual"/>
                            </w:rPr>
                            <m:t>2</m:t>
                          </m:r>
                        </m:den>
                      </m:f>
                    </m:e>
                  </m:d>
                </m:num>
                <m:den>
                  <m:r>
                    <m:rPr>
                      <m:sty m:val="p"/>
                    </m:rPr>
                    <w:rPr>
                      <w:rFonts w:ascii="STIX Two Math" w:hAnsi="STIX Two Math"/>
                      <w:kern w:val="2"/>
                      <w:lang w:eastAsia="zh-CN"/>
                      <w14:ligatures w14:val="standardContextual"/>
                    </w:rPr>
                    <m:t>Δ</m:t>
                  </m:r>
                  <m:sSub>
                    <m:sSubPr>
                      <m:ctrlPr>
                        <w:rPr>
                          <w:rFonts w:ascii="STIX Two Math" w:hAnsi="STIX Two Math"/>
                          <w:kern w:val="2"/>
                          <w:lang w:eastAsia="zh-CN"/>
                          <w14:ligatures w14:val="standardContextual"/>
                        </w:rPr>
                      </m:ctrlPr>
                    </m:sSubPr>
                    <m:e>
                      <m:r>
                        <m:rPr>
                          <m:sty m:val="p"/>
                        </m:rPr>
                        <w:rPr>
                          <w:rFonts w:ascii="STIX Two Math" w:hAnsi="STIX Two Math"/>
                          <w:kern w:val="2"/>
                          <w:lang w:eastAsia="zh-CN"/>
                          <w14:ligatures w14:val="standardContextual"/>
                        </w:rPr>
                        <m:t>W</m:t>
                      </m:r>
                    </m:e>
                    <m:sub>
                      <m:r>
                        <m:rPr>
                          <m:sty m:val="p"/>
                        </m:rPr>
                        <w:rPr>
                          <w:rFonts w:ascii="STIX Two Math" w:hAnsi="STIX Two Math"/>
                          <w:kern w:val="2"/>
                          <w:lang w:eastAsia="zh-CN"/>
                          <w14:ligatures w14:val="standardContextual"/>
                        </w:rPr>
                        <m:t>ij</m:t>
                      </m:r>
                    </m:sub>
                  </m:sSub>
                </m:den>
              </m:f>
              <m:r>
                <m:rPr>
                  <m:sty m:val="p"/>
                </m:rPr>
                <w:rPr>
                  <w:rFonts w:ascii="STIX Two Math" w:hAnsi="STIX Two Math"/>
                  <w:kern w:val="2"/>
                  <w:lang w:eastAsia="zh-CN"/>
                  <w14:ligatures w14:val="standardContextual"/>
                </w:rPr>
                <m:t>+O</m:t>
              </m:r>
              <m:d>
                <m:dPr>
                  <m:ctrlPr>
                    <w:rPr>
                      <w:rFonts w:ascii="STIX Two Math" w:hAnsi="STIX Two Math"/>
                      <w:kern w:val="2"/>
                      <w:lang w:eastAsia="zh-CN"/>
                      <w14:ligatures w14:val="standardContextual"/>
                    </w:rPr>
                  </m:ctrlPr>
                </m:dPr>
                <m:e>
                  <m:r>
                    <m:rPr>
                      <m:sty m:val="p"/>
                    </m:rPr>
                    <w:rPr>
                      <w:rFonts w:ascii="STIX Two Math" w:hAnsi="STIX Two Math"/>
                      <w:kern w:val="2"/>
                      <w:lang w:eastAsia="zh-CN"/>
                      <w14:ligatures w14:val="standardContextual"/>
                    </w:rPr>
                    <m:t>Δ</m:t>
                  </m:r>
                  <m:sSubSup>
                    <m:sSubSupPr>
                      <m:ctrlPr>
                        <w:rPr>
                          <w:rFonts w:ascii="STIX Two Math" w:hAnsi="STIX Two Math"/>
                          <w:kern w:val="2"/>
                          <w:lang w:eastAsia="zh-CN"/>
                          <w14:ligatures w14:val="standardContextual"/>
                        </w:rPr>
                      </m:ctrlPr>
                    </m:sSubSupPr>
                    <m:e>
                      <m:r>
                        <m:rPr>
                          <m:sty m:val="p"/>
                        </m:rPr>
                        <w:rPr>
                          <w:rFonts w:ascii="STIX Two Math" w:hAnsi="STIX Two Math"/>
                          <w:kern w:val="2"/>
                          <w:lang w:eastAsia="zh-CN"/>
                          <w14:ligatures w14:val="standardContextual"/>
                        </w:rPr>
                        <m:t>W</m:t>
                      </m:r>
                    </m:e>
                    <m:sub>
                      <m:r>
                        <m:rPr>
                          <m:sty m:val="p"/>
                        </m:rPr>
                        <w:rPr>
                          <w:rFonts w:ascii="STIX Two Math" w:hAnsi="STIX Two Math"/>
                          <w:kern w:val="2"/>
                          <w:lang w:eastAsia="zh-CN"/>
                          <w14:ligatures w14:val="standardContextual"/>
                        </w:rPr>
                        <m:t>ij</m:t>
                      </m:r>
                    </m:sub>
                    <m:sup>
                      <m:r>
                        <m:rPr>
                          <m:sty m:val="p"/>
                        </m:rPr>
                        <w:rPr>
                          <w:rFonts w:ascii="STIX Two Math" w:hAnsi="STIX Two Math"/>
                          <w:kern w:val="2"/>
                          <w:lang w:eastAsia="zh-CN"/>
                          <w14:ligatures w14:val="standardContextual"/>
                        </w:rPr>
                        <m:t>2</m:t>
                      </m:r>
                    </m:sup>
                  </m:sSubSup>
                </m:e>
              </m:d>
            </m:e>
          </m:eqArr>
        </m:oMath>
      </m:oMathPara>
    </w:p>
    <w:p w14:paraId="2910B330" w14:textId="7A463CE3" w:rsidR="00067FC9" w:rsidRPr="007430DB" w:rsidRDefault="00067FC9" w:rsidP="00067FC9">
      <w:pPr>
        <w:widowControl w:val="0"/>
        <w:ind w:firstLineChars="100" w:firstLine="240"/>
      </w:pPr>
      <w:r w:rsidRPr="007430DB">
        <w:t xml:space="preserve">To summarize, </w:t>
      </w:r>
      <w:r w:rsidRPr="007430DB">
        <w:rPr>
          <w:rFonts w:eastAsia="等线"/>
          <w:kern w:val="2"/>
          <w:lang w:eastAsia="zh-CN"/>
          <w14:ligatures w14:val="standardContextual"/>
        </w:rPr>
        <w:t xml:space="preserve">the </w:t>
      </w:r>
      <w:r w:rsidRPr="007430DB">
        <w:t xml:space="preserve">node perturbation method applies perturbation traversing all nodes (activation units) in the network, whereas </w:t>
      </w:r>
      <w:r w:rsidRPr="007430DB">
        <w:rPr>
          <w:rFonts w:eastAsia="等线"/>
          <w:kern w:val="2"/>
          <w:lang w:eastAsia="zh-CN"/>
          <w14:ligatures w14:val="standardContextual"/>
        </w:rPr>
        <w:t xml:space="preserve">the </w:t>
      </w:r>
      <w:r w:rsidRPr="007430DB">
        <w:t xml:space="preserve">weight perturbation method applies </w:t>
      </w:r>
      <w:r w:rsidRPr="007430DB">
        <w:lastRenderedPageBreak/>
        <w:t xml:space="preserve">perturbation </w:t>
      </w:r>
      <w:r w:rsidRPr="007430DB">
        <w:rPr>
          <w:rFonts w:eastAsia="等线"/>
          <w:kern w:val="2"/>
          <w:lang w:eastAsia="zh-CN"/>
          <w14:ligatures w14:val="standardContextual"/>
        </w:rPr>
        <w:t>to</w:t>
      </w:r>
      <w:r w:rsidRPr="007430DB">
        <w:t xml:space="preserve"> each weight in the network. </w:t>
      </w:r>
      <w:r w:rsidRPr="007430DB">
        <w:rPr>
          <w:rFonts w:eastAsia="等线"/>
          <w:kern w:val="2"/>
          <w:lang w:eastAsia="zh-CN"/>
          <w14:ligatures w14:val="standardContextual"/>
        </w:rPr>
        <w:t>The n</w:t>
      </w:r>
      <w:r w:rsidRPr="007430DB">
        <w:t xml:space="preserve">ode perturbation method is suitable for neuromorphic networks using linear AIMC arrays, while weight perturbation can be used for any </w:t>
      </w:r>
      <w:r w:rsidR="00290AFE" w:rsidRPr="007430DB">
        <w:t>analogue</w:t>
      </w:r>
      <w:r w:rsidRPr="007430DB">
        <w:t xml:space="preserve"> neuromorphic networks including nonlinear </w:t>
      </w:r>
      <w:r w:rsidRPr="007430DB">
        <w:rPr>
          <w:rFonts w:eastAsia="等线"/>
          <w:kern w:val="2"/>
          <w:lang w:eastAsia="zh-CN"/>
          <w14:ligatures w14:val="standardContextual"/>
        </w:rPr>
        <w:t>connections</w:t>
      </w:r>
      <w:r w:rsidRPr="007430DB">
        <w:t>. This is because weight perturbation directly obtains the gradient of the loss with respect to the weights regardless of the computational process of the hardware. However, weight perturbation needs to traverse all weight connections of the neuromorphic networks, which requires more operations than node perturbation. For the experiments in this study, we used node perturbation for</w:t>
      </w:r>
      <w:r w:rsidRPr="007430DB">
        <w:rPr>
          <w:rFonts w:eastAsia="等线"/>
          <w:kern w:val="2"/>
          <w:lang w:eastAsia="zh-CN"/>
          <w14:ligatures w14:val="standardContextual"/>
        </w:rPr>
        <w:t xml:space="preserve"> the</w:t>
      </w:r>
      <w:r w:rsidRPr="007430DB">
        <w:t xml:space="preserve"> implementation of IPAL, and </w:t>
      </w:r>
      <w:r w:rsidRPr="007430DB">
        <w:rPr>
          <w:rFonts w:eastAsia="等线"/>
          <w:kern w:val="2"/>
          <w:lang w:eastAsia="zh-CN"/>
          <w14:ligatures w14:val="standardContextual"/>
        </w:rPr>
        <w:t xml:space="preserve">the </w:t>
      </w:r>
      <w:r w:rsidRPr="007430DB">
        <w:t>c</w:t>
      </w:r>
      <w:r w:rsidRPr="007430DB">
        <w:rPr>
          <w:rFonts w:eastAsia="等线"/>
          <w:kern w:val="2"/>
          <w:lang w:eastAsia="zh-CN"/>
          <w14:ligatures w14:val="standardContextual"/>
        </w:rPr>
        <w:t>entral difference method for the computation of the gradients.</w:t>
      </w:r>
    </w:p>
    <w:p w14:paraId="211961F9" w14:textId="4EC967EE" w:rsidR="006705A2" w:rsidRPr="002D3110" w:rsidRDefault="00067FC9" w:rsidP="00A94268">
      <w:pPr>
        <w:pStyle w:val="21"/>
        <w:rPr>
          <w:rFonts w:eastAsiaTheme="minorEastAsia"/>
          <w:lang w:eastAsia="zh-CN"/>
        </w:rPr>
      </w:pPr>
      <w:bookmarkStart w:id="25" w:name="_Toc148041835"/>
      <w:bookmarkStart w:id="26" w:name="_Toc170432526"/>
      <w:r w:rsidRPr="002D3110">
        <w:rPr>
          <w:rFonts w:eastAsia="DengXian (正文)"/>
          <w:lang w:eastAsia="zh-CN"/>
        </w:rPr>
        <w:t xml:space="preserve">Comparison between </w:t>
      </w:r>
      <w:r w:rsidR="00711350" w:rsidRPr="002D3110">
        <w:rPr>
          <w:rFonts w:eastAsia="DengXian (正文)"/>
          <w:lang w:eastAsia="zh-CN"/>
        </w:rPr>
        <w:t xml:space="preserve">IPAL </w:t>
      </w:r>
      <w:r w:rsidRPr="002D3110">
        <w:rPr>
          <w:rFonts w:eastAsia="DengXian (正文)"/>
          <w:lang w:eastAsia="zh-CN"/>
        </w:rPr>
        <w:t xml:space="preserve">and </w:t>
      </w:r>
      <w:bookmarkEnd w:id="25"/>
      <w:r w:rsidR="00711350" w:rsidRPr="002D3110">
        <w:rPr>
          <w:rFonts w:hint="eastAsia"/>
          <w:lang w:eastAsia="zh-CN"/>
        </w:rPr>
        <w:t>BP</w:t>
      </w:r>
      <w:bookmarkEnd w:id="26"/>
    </w:p>
    <w:p w14:paraId="06768B4F" w14:textId="5CE6A9A4" w:rsidR="00067FC9" w:rsidRPr="002D3110" w:rsidRDefault="00067FC9" w:rsidP="00067FC9">
      <w:pPr>
        <w:widowControl w:val="0"/>
        <w:ind w:firstLineChars="100" w:firstLine="240"/>
      </w:pPr>
      <w:r w:rsidRPr="002D3110">
        <w:t>Due to the success of the</w:t>
      </w:r>
      <w:r w:rsidRPr="002D3110">
        <w:rPr>
          <w:rFonts w:eastAsia="等线"/>
          <w:kern w:val="2"/>
          <w:lang w:eastAsia="zh-CN"/>
          <w14:ligatures w14:val="standardContextual"/>
        </w:rPr>
        <w:t xml:space="preserve"> </w:t>
      </w:r>
      <w:r w:rsidRPr="002D3110">
        <w:t xml:space="preserve">gradient optimization method in deep neural networks, both BP and IPAL essentially aim to obtain gradients, and further </w:t>
      </w:r>
      <w:r w:rsidRPr="002D3110">
        <w:rPr>
          <w:rFonts w:eastAsia="等线"/>
          <w:kern w:val="2"/>
          <w:lang w:eastAsia="zh-CN"/>
          <w14:ligatures w14:val="standardContextual"/>
        </w:rPr>
        <w:t>obtain</w:t>
      </w:r>
      <w:r w:rsidRPr="002D3110">
        <w:t xml:space="preserve"> partial derivatives of the loss with respect to weights and biases. Their effectiveness stems from gradient descent, which can efficiently minimize a cost or loss function, </w:t>
      </w:r>
      <w:r w:rsidRPr="002D3110">
        <w:rPr>
          <w:rFonts w:eastAsia="等线"/>
          <w:kern w:val="2"/>
          <w:lang w:eastAsia="zh-CN"/>
          <w14:ligatures w14:val="standardContextual"/>
        </w:rPr>
        <w:t>reducing</w:t>
      </w:r>
      <w:r w:rsidRPr="002D3110">
        <w:t xml:space="preserve"> the difference between the predicted target and the actual output. In principle, the generalization ability of a fully </w:t>
      </w:r>
      <w:r w:rsidR="00290AFE" w:rsidRPr="002D3110">
        <w:t>analogue</w:t>
      </w:r>
      <w:r w:rsidRPr="002D3110">
        <w:t xml:space="preserve"> neuromorphic network should be equivalent to that of a mathematical neural network model. From this perspective, </w:t>
      </w:r>
      <w:r w:rsidR="00381A21" w:rsidRPr="002D3110">
        <w:t>an</w:t>
      </w:r>
      <w:r w:rsidRPr="002D3110">
        <w:t xml:space="preserve"> effective learning approach can enable a fully </w:t>
      </w:r>
      <w:r w:rsidR="00290AFE" w:rsidRPr="002D3110">
        <w:t>analogue</w:t>
      </w:r>
      <w:r w:rsidRPr="002D3110">
        <w:t xml:space="preserve"> neuromorphic network to achieve accuracy performance equivalent to that in a BP-trained mathematical model. Our results shown in </w:t>
      </w:r>
      <w:r w:rsidR="00FE3FC4" w:rsidRPr="002D3110">
        <w:t>Extended Data Fig. 3</w:t>
      </w:r>
      <w:r w:rsidRPr="002D3110">
        <w:t xml:space="preserve"> illustrate that the IPAL-trained neuromorphic network indeed achieves the better accuracy performance on the test set than a BP-trained mathematical model.</w:t>
      </w:r>
    </w:p>
    <w:p w14:paraId="440BB521" w14:textId="1BD51217" w:rsidR="00F02D79" w:rsidRDefault="00067FC9" w:rsidP="00970065">
      <w:pPr>
        <w:widowControl w:val="0"/>
        <w:ind w:firstLineChars="100" w:firstLine="240"/>
        <w:rPr>
          <w:rFonts w:eastAsiaTheme="minorEastAsia"/>
          <w:lang w:eastAsia="zh-CN"/>
        </w:rPr>
      </w:pPr>
      <w:r w:rsidRPr="002D3110">
        <w:t xml:space="preserve">The </w:t>
      </w:r>
      <w:r w:rsidR="006F0475" w:rsidRPr="002D3110">
        <w:rPr>
          <w:rFonts w:hint="eastAsia"/>
        </w:rPr>
        <w:t xml:space="preserve">fundamental </w:t>
      </w:r>
      <w:r w:rsidRPr="002D3110">
        <w:t xml:space="preserve">difference between BP and IPAL lies in </w:t>
      </w:r>
      <w:r w:rsidR="006F0475" w:rsidRPr="002D3110">
        <w:rPr>
          <w:rFonts w:hint="eastAsia"/>
        </w:rPr>
        <w:t xml:space="preserve">that </w:t>
      </w:r>
      <w:r w:rsidR="006F0475" w:rsidRPr="002D3110">
        <w:t xml:space="preserve">IPAL is a hardware-based and model-free approach, whereas </w:t>
      </w:r>
      <w:r w:rsidR="006F0475" w:rsidRPr="002D3110">
        <w:rPr>
          <w:rFonts w:hint="eastAsia"/>
        </w:rPr>
        <w:t>BP</w:t>
      </w:r>
      <w:r w:rsidR="006F0475" w:rsidRPr="002D3110">
        <w:t xml:space="preserve"> heavily relies on mathematical </w:t>
      </w:r>
      <w:r w:rsidR="008424F2" w:rsidRPr="002D3110">
        <w:t>modelling</w:t>
      </w:r>
      <w:r w:rsidR="006F0475" w:rsidRPr="002D3110">
        <w:t>.</w:t>
      </w:r>
      <w:r w:rsidR="006F0475" w:rsidRPr="002D3110">
        <w:rPr>
          <w:rFonts w:hint="eastAsia"/>
        </w:rPr>
        <w:t xml:space="preserve"> This </w:t>
      </w:r>
      <w:r w:rsidR="006F0475" w:rsidRPr="002D3110">
        <w:t>lead</w:t>
      </w:r>
      <w:r w:rsidR="006F0475" w:rsidRPr="002D3110">
        <w:rPr>
          <w:rFonts w:hint="eastAsia"/>
        </w:rPr>
        <w:t xml:space="preserve">s to </w:t>
      </w:r>
      <w:r w:rsidRPr="002D3110">
        <w:t xml:space="preserve">that IPAL </w:t>
      </w:r>
      <w:r w:rsidR="00607DB6" w:rsidRPr="002D3110">
        <w:rPr>
          <w:rFonts w:hint="eastAsia"/>
        </w:rPr>
        <w:t xml:space="preserve">is </w:t>
      </w:r>
      <w:r w:rsidR="006F0475" w:rsidRPr="002D3110">
        <w:rPr>
          <w:rFonts w:hint="eastAsia"/>
        </w:rPr>
        <w:t>effective</w:t>
      </w:r>
      <w:r w:rsidR="00607DB6" w:rsidRPr="002D3110">
        <w:rPr>
          <w:rFonts w:hint="eastAsia"/>
        </w:rPr>
        <w:t xml:space="preserve"> in training</w:t>
      </w:r>
      <w:r w:rsidRPr="002D3110">
        <w:t xml:space="preserve"> </w:t>
      </w:r>
      <w:r w:rsidR="00290AFE" w:rsidRPr="002D3110">
        <w:t>analogue</w:t>
      </w:r>
      <w:r w:rsidRPr="002D3110">
        <w:t xml:space="preserve"> neuromorphic networks, while BP is not suitable for </w:t>
      </w:r>
      <w:r w:rsidR="00290AFE" w:rsidRPr="002D3110">
        <w:t>analogue</w:t>
      </w:r>
      <w:r w:rsidRPr="002D3110">
        <w:t xml:space="preserve"> neuromorphic networks as discussed in Section 1.2. </w:t>
      </w:r>
      <w:r w:rsidR="001579EF" w:rsidRPr="002D3110">
        <w:rPr>
          <w:rFonts w:hint="eastAsia"/>
        </w:rPr>
        <w:t xml:space="preserve">As shown in </w:t>
      </w:r>
      <w:r w:rsidR="00676630" w:rsidRPr="002D3110">
        <w:fldChar w:fldCharType="begin"/>
      </w:r>
      <w:r w:rsidR="00676630" w:rsidRPr="002D3110">
        <w:instrText xml:space="preserve"> </w:instrText>
      </w:r>
      <w:r w:rsidR="00676630" w:rsidRPr="002D3110">
        <w:rPr>
          <w:rFonts w:hint="eastAsia"/>
        </w:rPr>
        <w:instrText>REF _Ref170304670 \w</w:instrText>
      </w:r>
      <w:r w:rsidR="00676630" w:rsidRPr="002D3110">
        <w:instrText xml:space="preserve"> </w:instrText>
      </w:r>
      <w:r w:rsidR="00676630" w:rsidRPr="002D3110">
        <w:fldChar w:fldCharType="separate"/>
      </w:r>
      <w:r w:rsidR="00676630" w:rsidRPr="002D3110">
        <w:t>Fig. S2</w:t>
      </w:r>
      <w:r w:rsidR="00676630" w:rsidRPr="002D3110">
        <w:fldChar w:fldCharType="end"/>
      </w:r>
      <w:r w:rsidR="001579EF" w:rsidRPr="002D3110">
        <w:rPr>
          <w:rFonts w:hint="eastAsia"/>
        </w:rPr>
        <w:t>, we summarize how to implement two di</w:t>
      </w:r>
      <w:r w:rsidR="001579EF" w:rsidRPr="002D3110">
        <w:t xml:space="preserve">fferent </w:t>
      </w:r>
      <w:r w:rsidR="001579EF" w:rsidRPr="002D3110">
        <w:rPr>
          <w:rFonts w:hint="eastAsia"/>
        </w:rPr>
        <w:t>training approaches, in which we can see</w:t>
      </w:r>
      <w:r w:rsidRPr="002D3110">
        <w:t xml:space="preserve"> the implementation of IPAL is </w:t>
      </w:r>
      <w:r w:rsidRPr="002D3110">
        <w:rPr>
          <w:rFonts w:eastAsia="等线"/>
          <w:kern w:val="2"/>
          <w:lang w:eastAsia="zh-CN"/>
          <w14:ligatures w14:val="standardContextual"/>
        </w:rPr>
        <w:t>completely</w:t>
      </w:r>
      <w:r w:rsidRPr="002D3110">
        <w:t xml:space="preserve"> different from that of BP. IPAL utilizes perturbation propagation based on intrinsic physical characteristics of </w:t>
      </w:r>
      <w:r w:rsidRPr="002D3110">
        <w:rPr>
          <w:rFonts w:eastAsia="等线"/>
          <w:kern w:val="2"/>
          <w:lang w:eastAsia="zh-CN"/>
          <w14:ligatures w14:val="standardContextual"/>
        </w:rPr>
        <w:t xml:space="preserve">the </w:t>
      </w:r>
      <w:r w:rsidRPr="002D3110">
        <w:t>system, allowing for the calculation of gradients for any physical system without any mathematical model.</w:t>
      </w:r>
      <w:r w:rsidRPr="002D3110">
        <w:rPr>
          <w:rFonts w:eastAsia="等线"/>
          <w:kern w:val="2"/>
          <w:lang w:eastAsia="zh-CN"/>
          <w14:ligatures w14:val="standardContextual"/>
        </w:rPr>
        <w:t xml:space="preserve"> </w:t>
      </w:r>
      <w:r w:rsidRPr="002D3110">
        <w:t xml:space="preserve">In summary, BP calculates the partial derivatives layer by layer through backward pass, while IPAL measures the perturbation propagating </w:t>
      </w:r>
      <w:r w:rsidRPr="002D3110">
        <w:lastRenderedPageBreak/>
        <w:t xml:space="preserve">through </w:t>
      </w:r>
      <w:r w:rsidRPr="002D3110">
        <w:rPr>
          <w:rFonts w:eastAsia="等线"/>
          <w:kern w:val="2"/>
          <w:lang w:eastAsia="zh-CN"/>
          <w14:ligatures w14:val="standardContextual"/>
        </w:rPr>
        <w:t xml:space="preserve">the </w:t>
      </w:r>
      <w:r w:rsidRPr="002D3110">
        <w:t>forward pass. For a hardware-based neuromorphic network, the backward pass is an imaginary pathway given by its mathematical model, but the forward pass corresponds to its real physical entity. Therefore, our IPAL can fully utilize the physical characteristics of the hardware</w:t>
      </w:r>
      <w:r w:rsidR="006F0475" w:rsidRPr="002D3110">
        <w:rPr>
          <w:rFonts w:hint="eastAsia"/>
        </w:rPr>
        <w:t xml:space="preserve"> while the backpropagation is </w:t>
      </w:r>
      <w:r w:rsidR="006F0475" w:rsidRPr="002D3110">
        <w:t>performed</w:t>
      </w:r>
      <w:r w:rsidR="006F0475" w:rsidRPr="002D3110">
        <w:rPr>
          <w:rFonts w:hint="eastAsia"/>
        </w:rPr>
        <w:t xml:space="preserve"> on the mathematical model in software</w:t>
      </w:r>
      <w:r w:rsidRPr="002D3110">
        <w:t xml:space="preserve">. This can explain why IPAL is more suitable for fully </w:t>
      </w:r>
      <w:r w:rsidR="00290AFE" w:rsidRPr="002D3110">
        <w:t>analogue</w:t>
      </w:r>
      <w:r w:rsidRPr="002D3110">
        <w:t xml:space="preserve"> neuromorphic networks.</w:t>
      </w:r>
      <w:bookmarkStart w:id="27" w:name="_Hlk166198473"/>
    </w:p>
    <w:p w14:paraId="38AD8935" w14:textId="77777777" w:rsidR="00A474A5" w:rsidRPr="00A474A5" w:rsidRDefault="00A474A5" w:rsidP="00970065">
      <w:pPr>
        <w:widowControl w:val="0"/>
        <w:ind w:firstLineChars="100" w:firstLine="240"/>
        <w:rPr>
          <w:rFonts w:eastAsiaTheme="minorEastAsia"/>
          <w:lang w:eastAsia="zh-CN"/>
        </w:rPr>
      </w:pPr>
    </w:p>
    <w:bookmarkEnd w:id="27"/>
    <w:p w14:paraId="04EEA470" w14:textId="6904379F" w:rsidR="00187D24" w:rsidRPr="002D3110" w:rsidRDefault="00190673" w:rsidP="000D0EED">
      <w:pPr>
        <w:widowControl w:val="0"/>
        <w:jc w:val="center"/>
      </w:pPr>
      <w:r w:rsidRPr="002D3110">
        <w:rPr>
          <w:noProof/>
        </w:rPr>
        <w:drawing>
          <wp:inline distT="0" distB="0" distL="0" distR="0" wp14:anchorId="0247DDB3" wp14:editId="3EC45D7F">
            <wp:extent cx="5175230" cy="2404745"/>
            <wp:effectExtent l="0" t="0" r="6985" b="0"/>
            <wp:docPr id="15644294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429479" name="图片 1"/>
                    <pic:cNvPicPr>
                      <a:picLocks noChangeAspect="1" noChangeArrowheads="1"/>
                    </pic:cNvPicPr>
                  </pic:nvPicPr>
                  <pic:blipFill>
                    <a:blip r:embed="rId9"/>
                    <a:stretch>
                      <a:fillRect/>
                    </a:stretch>
                  </pic:blipFill>
                  <pic:spPr bwMode="auto">
                    <a:xfrm>
                      <a:off x="0" y="0"/>
                      <a:ext cx="5175230" cy="2404745"/>
                    </a:xfrm>
                    <a:prstGeom prst="rect">
                      <a:avLst/>
                    </a:prstGeom>
                    <a:noFill/>
                    <a:ln>
                      <a:noFill/>
                    </a:ln>
                  </pic:spPr>
                </pic:pic>
              </a:graphicData>
            </a:graphic>
          </wp:inline>
        </w:drawing>
      </w:r>
    </w:p>
    <w:p w14:paraId="246FB110" w14:textId="5F37824D" w:rsidR="00067FC9" w:rsidRPr="002D3110" w:rsidRDefault="00741610" w:rsidP="00986991">
      <w:pPr>
        <w:pStyle w:val="FigureHeading"/>
      </w:pPr>
      <w:bookmarkStart w:id="28" w:name="_Ref170304670"/>
      <w:r>
        <w:rPr>
          <w:rFonts w:eastAsia="等线" w:hint="eastAsia"/>
          <w:b/>
          <w:bCs/>
        </w:rPr>
        <w:t xml:space="preserve"> |</w:t>
      </w:r>
      <w:r w:rsidRPr="000F3103">
        <w:rPr>
          <w:rFonts w:eastAsia="等线" w:hint="eastAsia"/>
          <w:b/>
          <w:bCs/>
        </w:rPr>
        <w:t xml:space="preserve"> </w:t>
      </w:r>
      <w:r w:rsidR="00190673" w:rsidRPr="00551D62">
        <w:rPr>
          <w:rFonts w:eastAsiaTheme="minorEastAsia" w:hint="eastAsia"/>
          <w:b/>
          <w:bCs/>
        </w:rPr>
        <w:t>Difference</w:t>
      </w:r>
      <w:r w:rsidR="005C44D4" w:rsidRPr="00551D62">
        <w:rPr>
          <w:b/>
          <w:bCs/>
        </w:rPr>
        <w:t xml:space="preserve"> between IPAL and BP</w:t>
      </w:r>
      <w:r w:rsidR="00190673" w:rsidRPr="00551D62">
        <w:rPr>
          <w:rFonts w:eastAsiaTheme="minorEastAsia" w:hint="eastAsia"/>
          <w:b/>
          <w:bCs/>
        </w:rPr>
        <w:t>.</w:t>
      </w:r>
      <w:bookmarkEnd w:id="28"/>
      <w:r w:rsidR="005C44D4" w:rsidRPr="00551D62">
        <w:rPr>
          <w:b/>
          <w:bCs/>
        </w:rPr>
        <w:t xml:space="preserve"> </w:t>
      </w:r>
      <w:r w:rsidR="00067FC9" w:rsidRPr="002D3110">
        <w:br w:type="page"/>
      </w:r>
    </w:p>
    <w:p w14:paraId="6BE87D83" w14:textId="11A9830F" w:rsidR="00067FC9" w:rsidRPr="002D3110" w:rsidRDefault="00067FC9" w:rsidP="00A94268">
      <w:pPr>
        <w:pStyle w:val="1"/>
        <w:rPr>
          <w:rFonts w:eastAsia="DengXian (正文)"/>
          <w:lang w:eastAsia="zh-CN"/>
        </w:rPr>
      </w:pPr>
      <w:bookmarkStart w:id="29" w:name="_Toc143363113"/>
      <w:bookmarkStart w:id="30" w:name="_Toc143363167"/>
      <w:bookmarkStart w:id="31" w:name="_Toc148041838"/>
      <w:bookmarkStart w:id="32" w:name="_Ref148709859"/>
      <w:bookmarkStart w:id="33" w:name="_Toc170432527"/>
      <w:r w:rsidRPr="002D3110">
        <w:rPr>
          <w:rFonts w:eastAsia="DengXian (正文)"/>
          <w:lang w:eastAsia="zh-CN"/>
        </w:rPr>
        <w:lastRenderedPageBreak/>
        <w:t>Experimental implementation of IPAL</w:t>
      </w:r>
      <w:bookmarkEnd w:id="29"/>
      <w:bookmarkEnd w:id="30"/>
      <w:bookmarkEnd w:id="31"/>
      <w:bookmarkEnd w:id="32"/>
      <w:bookmarkEnd w:id="33"/>
    </w:p>
    <w:p w14:paraId="51240E77" w14:textId="77777777" w:rsidR="00067FC9" w:rsidRPr="002D3110" w:rsidRDefault="00067FC9" w:rsidP="00067FC9">
      <w:pPr>
        <w:widowControl w:val="0"/>
        <w:ind w:firstLineChars="100" w:firstLine="240"/>
        <w:rPr>
          <w:rFonts w:eastAsia="等线"/>
          <w:kern w:val="2"/>
          <w:lang w:eastAsia="zh-CN"/>
          <w14:ligatures w14:val="standardContextual"/>
        </w:rPr>
      </w:pPr>
      <w:r w:rsidRPr="002D3110">
        <w:rPr>
          <w:rFonts w:eastAsia="等线"/>
          <w:kern w:val="2"/>
          <w:lang w:eastAsia="zh-CN"/>
          <w14:ligatures w14:val="standardContextual"/>
        </w:rPr>
        <w:t>In this section, we describe the hardware system and implementation procedure of IPAL.</w:t>
      </w:r>
    </w:p>
    <w:p w14:paraId="6F4BB914" w14:textId="18C559A8" w:rsidR="00067FC9" w:rsidRPr="002D3110" w:rsidRDefault="00067FC9" w:rsidP="00A94268">
      <w:pPr>
        <w:pStyle w:val="21"/>
        <w:rPr>
          <w:rFonts w:eastAsia="DengXian (正文)"/>
          <w:lang w:eastAsia="zh-CN"/>
        </w:rPr>
      </w:pPr>
      <w:bookmarkStart w:id="34" w:name="_Toc170432528"/>
      <w:r w:rsidRPr="002D3110">
        <w:rPr>
          <w:rFonts w:eastAsia="DengXian (正文)"/>
          <w:lang w:eastAsia="zh-CN"/>
        </w:rPr>
        <w:t>Description of hardware system</w:t>
      </w:r>
      <w:bookmarkEnd w:id="34"/>
    </w:p>
    <w:p w14:paraId="470829E7" w14:textId="1AF9A0F2" w:rsidR="00067FC9" w:rsidRPr="002D3110" w:rsidRDefault="00067FC9" w:rsidP="00067FC9">
      <w:pPr>
        <w:widowControl w:val="0"/>
        <w:ind w:firstLineChars="100" w:firstLine="240"/>
        <w:rPr>
          <w:rFonts w:eastAsia="等线"/>
          <w:kern w:val="2"/>
          <w:lang w:eastAsia="zh-CN"/>
          <w14:ligatures w14:val="standardContextual"/>
        </w:rPr>
      </w:pPr>
      <w:r w:rsidRPr="002D3110">
        <w:rPr>
          <w:rFonts w:eastAsia="等线"/>
          <w:kern w:val="2"/>
          <w:lang w:eastAsia="zh-CN"/>
          <w14:ligatures w14:val="standardContextual"/>
        </w:rPr>
        <w:t>To demonstrate IPAL, we built a printed circuit board (PCB) system (</w:t>
      </w:r>
      <w:r w:rsidR="00970065" w:rsidRPr="002D3110">
        <w:rPr>
          <w:rFonts w:eastAsia="等线"/>
          <w:kern w:val="2"/>
          <w:lang w:eastAsia="zh-CN"/>
          <w14:ligatures w14:val="standardContextual"/>
        </w:rPr>
        <w:fldChar w:fldCharType="begin"/>
      </w:r>
      <w:r w:rsidR="00970065" w:rsidRPr="002D3110">
        <w:rPr>
          <w:rFonts w:eastAsia="等线"/>
          <w:kern w:val="2"/>
          <w:lang w:eastAsia="zh-CN"/>
          <w14:ligatures w14:val="standardContextual"/>
        </w:rPr>
        <w:instrText xml:space="preserve"> REF _Ref149126810 \r \h </w:instrText>
      </w:r>
      <w:r w:rsidR="00970065" w:rsidRPr="002D3110">
        <w:rPr>
          <w:rFonts w:eastAsia="等线"/>
          <w:kern w:val="2"/>
          <w:lang w:eastAsia="zh-CN"/>
          <w14:ligatures w14:val="standardContextual"/>
        </w:rPr>
      </w:r>
      <w:r w:rsidR="00970065" w:rsidRPr="002D3110">
        <w:rPr>
          <w:rFonts w:eastAsia="等线"/>
          <w:kern w:val="2"/>
          <w:lang w:eastAsia="zh-CN"/>
          <w14:ligatures w14:val="standardContextual"/>
        </w:rPr>
        <w:fldChar w:fldCharType="separate"/>
      </w:r>
      <w:r w:rsidR="00970065" w:rsidRPr="002D3110">
        <w:rPr>
          <w:rFonts w:eastAsia="等线"/>
          <w:kern w:val="2"/>
          <w:lang w:eastAsia="zh-CN"/>
          <w14:ligatures w14:val="standardContextual"/>
        </w:rPr>
        <w:t>Fig. S3</w:t>
      </w:r>
      <w:r w:rsidR="00970065" w:rsidRPr="002D3110">
        <w:rPr>
          <w:rFonts w:eastAsia="等线"/>
          <w:kern w:val="2"/>
          <w:lang w:eastAsia="zh-CN"/>
          <w14:ligatures w14:val="standardContextual"/>
        </w:rPr>
        <w:fldChar w:fldCharType="end"/>
      </w:r>
      <w:r w:rsidRPr="002D3110">
        <w:rPr>
          <w:rFonts w:eastAsia="等线"/>
          <w:kern w:val="2"/>
          <w:lang w:eastAsia="zh-CN"/>
          <w14:ligatures w14:val="standardContextual"/>
        </w:rPr>
        <w:t xml:space="preserve">), consisting of the DACs, input drivers, AIMC arrays (×7), activation modules (×3), ADCs, a sub-board for shortcut connection, and an auxiliary controller. </w:t>
      </w:r>
    </w:p>
    <w:p w14:paraId="6AC7C440" w14:textId="1F6771BB" w:rsidR="00067FC9" w:rsidRPr="002D3110" w:rsidRDefault="00067FC9" w:rsidP="007A5EAD">
      <w:pPr>
        <w:pStyle w:val="31"/>
      </w:pPr>
      <w:bookmarkStart w:id="35" w:name="_Toc170432529"/>
      <w:r w:rsidRPr="002D3110">
        <w:t>PCB system</w:t>
      </w:r>
      <w:bookmarkEnd w:id="35"/>
    </w:p>
    <w:p w14:paraId="3632EB6D" w14:textId="1889078F" w:rsidR="002D3FA4" w:rsidRDefault="002D3FA4" w:rsidP="002D3FA4">
      <w:pPr>
        <w:ind w:firstLineChars="100" w:firstLine="240"/>
        <w:rPr>
          <w:rFonts w:eastAsia="等线"/>
          <w:kern w:val="2"/>
          <w:lang w:eastAsia="zh-CN"/>
          <w14:ligatures w14:val="standardContextual"/>
        </w:rPr>
      </w:pPr>
      <w:r w:rsidRPr="002D3110">
        <w:rPr>
          <w:rFonts w:eastAsia="等线"/>
          <w:kern w:val="2"/>
          <w:lang w:eastAsia="zh-CN"/>
          <w14:ligatures w14:val="standardContextual"/>
        </w:rPr>
        <w:t>Description of the PCB system is provided in Method</w:t>
      </w:r>
      <w:r w:rsidRPr="002D3110">
        <w:rPr>
          <w:rFonts w:eastAsia="等线" w:hint="eastAsia"/>
          <w:kern w:val="2"/>
          <w:lang w:eastAsia="zh-CN"/>
          <w14:ligatures w14:val="standardContextual"/>
        </w:rPr>
        <w:t>s</w:t>
      </w:r>
      <w:r w:rsidRPr="002D3110">
        <w:rPr>
          <w:rFonts w:eastAsia="等线"/>
          <w:kern w:val="2"/>
          <w:lang w:eastAsia="zh-CN"/>
          <w14:ligatures w14:val="standardContextual"/>
        </w:rPr>
        <w:t xml:space="preserve"> section ‘</w:t>
      </w:r>
      <w:r w:rsidRPr="002D3110">
        <w:rPr>
          <w:rFonts w:eastAsia="等线"/>
          <w:b/>
          <w:bCs/>
          <w:kern w:val="2"/>
          <w:lang w:eastAsia="zh-CN"/>
          <w14:ligatures w14:val="standardContextual"/>
        </w:rPr>
        <w:t>Hardware system for IPAL demonstration</w:t>
      </w:r>
      <w:r w:rsidRPr="002D3110">
        <w:rPr>
          <w:rFonts w:eastAsia="等线"/>
          <w:kern w:val="2"/>
          <w:lang w:eastAsia="zh-CN"/>
          <w14:ligatures w14:val="standardContextual"/>
        </w:rPr>
        <w:t>’.</w:t>
      </w:r>
    </w:p>
    <w:p w14:paraId="739B508F" w14:textId="77777777" w:rsidR="00D71AD4" w:rsidRPr="002D3110" w:rsidRDefault="00D71AD4" w:rsidP="002D3FA4">
      <w:pPr>
        <w:ind w:firstLineChars="100" w:firstLine="240"/>
        <w:rPr>
          <w:lang w:eastAsia="zh-CN"/>
        </w:rPr>
      </w:pPr>
    </w:p>
    <w:p w14:paraId="0CC0A923" w14:textId="682DCE19" w:rsidR="00067FC9" w:rsidRPr="002D3110" w:rsidRDefault="00C74C7A" w:rsidP="00067FC9">
      <w:pPr>
        <w:widowControl w:val="0"/>
        <w:ind w:firstLineChars="100" w:firstLine="240"/>
        <w:jc w:val="center"/>
        <w:rPr>
          <w:rFonts w:eastAsia="等线"/>
          <w:kern w:val="2"/>
          <w:lang w:eastAsia="zh-CN"/>
          <w14:ligatures w14:val="standardContextual"/>
        </w:rPr>
      </w:pPr>
      <w:bookmarkStart w:id="36" w:name="_Hlk155562922"/>
      <w:r w:rsidRPr="002D3110">
        <w:rPr>
          <w:noProof/>
        </w:rPr>
        <w:drawing>
          <wp:inline distT="0" distB="0" distL="0" distR="0" wp14:anchorId="574F282D" wp14:editId="60633BD0">
            <wp:extent cx="4065401" cy="3979469"/>
            <wp:effectExtent l="0" t="0" r="0" b="2540"/>
            <wp:docPr id="1696584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71948" cy="3985878"/>
                    </a:xfrm>
                    <a:prstGeom prst="rect">
                      <a:avLst/>
                    </a:prstGeom>
                    <a:noFill/>
                    <a:ln>
                      <a:noFill/>
                    </a:ln>
                  </pic:spPr>
                </pic:pic>
              </a:graphicData>
            </a:graphic>
          </wp:inline>
        </w:drawing>
      </w:r>
    </w:p>
    <w:p w14:paraId="56256E1E" w14:textId="386E113E" w:rsidR="00FE3FC4" w:rsidRPr="002D3110" w:rsidRDefault="00741610" w:rsidP="00970065">
      <w:pPr>
        <w:pStyle w:val="FigureHeading"/>
      </w:pPr>
      <w:bookmarkStart w:id="37" w:name="_Hlk155562881"/>
      <w:bookmarkStart w:id="38" w:name="_Ref149126810"/>
      <w:r w:rsidRPr="00C63C5D">
        <w:rPr>
          <w:rFonts w:eastAsia="等线" w:hint="eastAsia"/>
          <w:b/>
          <w:bCs/>
        </w:rPr>
        <w:t xml:space="preserve"> | </w:t>
      </w:r>
      <w:r w:rsidR="00067FC9" w:rsidRPr="00C63C5D">
        <w:rPr>
          <w:b/>
          <w:bCs/>
        </w:rPr>
        <w:t>Photo</w:t>
      </w:r>
      <w:bookmarkEnd w:id="36"/>
      <w:r w:rsidR="00067FC9" w:rsidRPr="00C63C5D">
        <w:rPr>
          <w:b/>
          <w:bCs/>
        </w:rPr>
        <w:t xml:space="preserve"> of the PCB system for the fully </w:t>
      </w:r>
      <w:r w:rsidR="00290AFE" w:rsidRPr="00C63C5D">
        <w:rPr>
          <w:b/>
          <w:bCs/>
        </w:rPr>
        <w:t>analogue</w:t>
      </w:r>
      <w:r w:rsidR="00067FC9" w:rsidRPr="00C63C5D">
        <w:rPr>
          <w:b/>
          <w:bCs/>
        </w:rPr>
        <w:t xml:space="preserve"> neur</w:t>
      </w:r>
      <w:bookmarkEnd w:id="37"/>
      <w:r w:rsidR="00067FC9" w:rsidRPr="00C63C5D">
        <w:rPr>
          <w:b/>
          <w:bCs/>
        </w:rPr>
        <w:t>omorphic network.</w:t>
      </w:r>
      <w:bookmarkEnd w:id="38"/>
    </w:p>
    <w:p w14:paraId="5FB0B372" w14:textId="49E05BDB" w:rsidR="00067FC9" w:rsidRPr="002D3110" w:rsidRDefault="00FE3FC4" w:rsidP="00FE3FC4">
      <w:pPr>
        <w:spacing w:line="240" w:lineRule="auto"/>
        <w:jc w:val="left"/>
        <w:rPr>
          <w:kern w:val="2"/>
          <w:szCs w:val="21"/>
          <w:lang w:eastAsia="zh-CN"/>
          <w14:ligatures w14:val="standardContextual"/>
        </w:rPr>
      </w:pPr>
      <w:r w:rsidRPr="002D3110">
        <w:br w:type="page"/>
      </w:r>
    </w:p>
    <w:p w14:paraId="4D4649FD" w14:textId="6E1C14DD" w:rsidR="00774A66" w:rsidRPr="002D3110" w:rsidRDefault="00290AFE" w:rsidP="00D65274">
      <w:pPr>
        <w:pStyle w:val="31"/>
      </w:pPr>
      <w:bookmarkStart w:id="39" w:name="_Toc170432530"/>
      <w:r w:rsidRPr="002D3110">
        <w:rPr>
          <w:rFonts w:hint="eastAsia"/>
        </w:rPr>
        <w:lastRenderedPageBreak/>
        <w:t>Analogue</w:t>
      </w:r>
      <w:r w:rsidR="00774A66" w:rsidRPr="002D3110">
        <w:rPr>
          <w:rFonts w:hint="eastAsia"/>
        </w:rPr>
        <w:t xml:space="preserve"> in-memory computing array and activation unit chips</w:t>
      </w:r>
      <w:bookmarkEnd w:id="39"/>
    </w:p>
    <w:p w14:paraId="73348803" w14:textId="3513D8F2" w:rsidR="00774A66" w:rsidRPr="002D3110" w:rsidRDefault="002D3FA4" w:rsidP="00FE3FC4">
      <w:pPr>
        <w:widowControl w:val="0"/>
        <w:ind w:firstLineChars="100" w:firstLine="240"/>
        <w:rPr>
          <w:rFonts w:eastAsia="等线"/>
          <w:kern w:val="2"/>
          <w:lang w:eastAsia="zh-CN"/>
          <w14:ligatures w14:val="standardContextual"/>
        </w:rPr>
      </w:pPr>
      <w:r w:rsidRPr="002D3110">
        <w:rPr>
          <w:rFonts w:eastAsia="等线"/>
          <w:kern w:val="2"/>
          <w:lang w:eastAsia="zh-CN"/>
          <w14:ligatures w14:val="standardContextual"/>
        </w:rPr>
        <w:t xml:space="preserve">More information about the </w:t>
      </w:r>
      <w:r w:rsidR="00290AFE" w:rsidRPr="002D3110">
        <w:rPr>
          <w:rFonts w:eastAsia="等线"/>
          <w:kern w:val="2"/>
          <w:lang w:eastAsia="zh-CN"/>
          <w14:ligatures w14:val="standardContextual"/>
        </w:rPr>
        <w:t>analogue</w:t>
      </w:r>
      <w:r w:rsidRPr="002D3110">
        <w:rPr>
          <w:rFonts w:eastAsia="等线"/>
          <w:kern w:val="2"/>
          <w:lang w:eastAsia="zh-CN"/>
          <w14:ligatures w14:val="standardContextual"/>
        </w:rPr>
        <w:t xml:space="preserve"> chips </w:t>
      </w:r>
      <w:r w:rsidR="00303A3F" w:rsidRPr="002D3110">
        <w:rPr>
          <w:rFonts w:eastAsia="等线" w:hint="eastAsia"/>
          <w:kern w:val="2"/>
          <w:lang w:eastAsia="zh-CN"/>
          <w14:ligatures w14:val="standardContextual"/>
        </w:rPr>
        <w:t>used in this work</w:t>
      </w:r>
      <w:r w:rsidRPr="002D3110">
        <w:rPr>
          <w:rFonts w:eastAsia="等线"/>
          <w:kern w:val="2"/>
          <w:lang w:eastAsia="zh-CN"/>
          <w14:ligatures w14:val="standardContextual"/>
        </w:rPr>
        <w:t xml:space="preserve"> is provided in </w:t>
      </w:r>
      <w:r w:rsidR="00D55FD4">
        <w:rPr>
          <w:rFonts w:eastAsia="等线" w:hint="eastAsia"/>
          <w:kern w:val="2"/>
          <w:lang w:eastAsia="zh-CN"/>
          <w14:ligatures w14:val="standardContextual"/>
        </w:rPr>
        <w:t>Extended Data Fig. 1,</w:t>
      </w:r>
      <w:r w:rsidR="00DB5073" w:rsidRPr="002D3110">
        <w:rPr>
          <w:rFonts w:eastAsia="等线" w:hint="eastAsia"/>
          <w:kern w:val="2"/>
          <w:lang w:eastAsia="zh-CN"/>
          <w14:ligatures w14:val="standardContextual"/>
        </w:rPr>
        <w:t xml:space="preserve"> as well as </w:t>
      </w:r>
      <w:r w:rsidRPr="002D3110">
        <w:rPr>
          <w:rFonts w:eastAsia="等线"/>
          <w:kern w:val="2"/>
          <w:lang w:eastAsia="zh-CN"/>
          <w14:ligatures w14:val="standardContextual"/>
        </w:rPr>
        <w:t>Method</w:t>
      </w:r>
      <w:r w:rsidRPr="002D3110">
        <w:rPr>
          <w:rFonts w:eastAsia="等线" w:hint="eastAsia"/>
          <w:kern w:val="2"/>
          <w:lang w:eastAsia="zh-CN"/>
          <w14:ligatures w14:val="standardContextual"/>
        </w:rPr>
        <w:t>s</w:t>
      </w:r>
      <w:r w:rsidRPr="002D3110">
        <w:rPr>
          <w:rFonts w:eastAsia="等线"/>
          <w:kern w:val="2"/>
          <w:lang w:eastAsia="zh-CN"/>
          <w14:ligatures w14:val="standardContextual"/>
        </w:rPr>
        <w:t xml:space="preserve"> section</w:t>
      </w:r>
      <w:r w:rsidR="00E74EC2" w:rsidRPr="002D3110">
        <w:rPr>
          <w:rFonts w:eastAsia="等线" w:hint="eastAsia"/>
          <w:kern w:val="2"/>
          <w:lang w:eastAsia="zh-CN"/>
          <w14:ligatures w14:val="standardContextual"/>
        </w:rPr>
        <w:t>s</w:t>
      </w:r>
      <w:r w:rsidRPr="002D3110">
        <w:rPr>
          <w:rFonts w:eastAsia="等线"/>
          <w:kern w:val="2"/>
          <w:lang w:eastAsia="zh-CN"/>
          <w14:ligatures w14:val="standardContextual"/>
        </w:rPr>
        <w:t xml:space="preserve"> ‘</w:t>
      </w:r>
      <w:r w:rsidR="00290AFE" w:rsidRPr="002D3110">
        <w:rPr>
          <w:rFonts w:eastAsia="等线"/>
          <w:b/>
          <w:bCs/>
          <w:kern w:val="2"/>
          <w:lang w:eastAsia="zh-CN"/>
          <w14:ligatures w14:val="standardContextual"/>
        </w:rPr>
        <w:t>Analogue</w:t>
      </w:r>
      <w:r w:rsidRPr="002D3110">
        <w:rPr>
          <w:rFonts w:eastAsia="等线"/>
          <w:b/>
          <w:bCs/>
          <w:kern w:val="2"/>
          <w:lang w:eastAsia="zh-CN"/>
          <w14:ligatures w14:val="standardContextual"/>
        </w:rPr>
        <w:t xml:space="preserve"> in-memory computing array</w:t>
      </w:r>
      <w:r w:rsidR="00D27A72" w:rsidRPr="002D3110">
        <w:rPr>
          <w:rFonts w:eastAsia="等线" w:hint="eastAsia"/>
          <w:b/>
          <w:bCs/>
          <w:kern w:val="2"/>
          <w:lang w:eastAsia="zh-CN"/>
          <w14:ligatures w14:val="standardContextual"/>
        </w:rPr>
        <w:t xml:space="preserve"> chip</w:t>
      </w:r>
      <w:r w:rsidRPr="002D3110">
        <w:rPr>
          <w:rFonts w:eastAsia="等线"/>
          <w:kern w:val="2"/>
          <w:lang w:eastAsia="zh-CN"/>
          <w14:ligatures w14:val="standardContextual"/>
        </w:rPr>
        <w:t>’</w:t>
      </w:r>
      <w:r w:rsidR="00303A3F" w:rsidRPr="002D3110">
        <w:rPr>
          <w:rFonts w:eastAsia="等线" w:hint="eastAsia"/>
          <w:kern w:val="2"/>
          <w:lang w:eastAsia="zh-CN"/>
          <w14:ligatures w14:val="standardContextual"/>
        </w:rPr>
        <w:t xml:space="preserve">, </w:t>
      </w:r>
      <w:r w:rsidRPr="002D3110">
        <w:rPr>
          <w:rFonts w:eastAsia="等线"/>
          <w:kern w:val="2"/>
          <w:lang w:eastAsia="zh-CN"/>
          <w14:ligatures w14:val="standardContextual"/>
        </w:rPr>
        <w:t>‘</w:t>
      </w:r>
      <w:r w:rsidR="00290AFE" w:rsidRPr="002D3110">
        <w:rPr>
          <w:rFonts w:eastAsia="等线"/>
          <w:b/>
          <w:bCs/>
          <w:kern w:val="2"/>
          <w:lang w:eastAsia="zh-CN"/>
          <w14:ligatures w14:val="standardContextual"/>
        </w:rPr>
        <w:t>Analogue</w:t>
      </w:r>
      <w:r w:rsidRPr="002D3110">
        <w:rPr>
          <w:rFonts w:eastAsia="等线"/>
          <w:b/>
          <w:bCs/>
          <w:kern w:val="2"/>
          <w:lang w:eastAsia="zh-CN"/>
          <w14:ligatures w14:val="standardContextual"/>
        </w:rPr>
        <w:t xml:space="preserve"> activation module</w:t>
      </w:r>
      <w:r w:rsidRPr="002D3110">
        <w:rPr>
          <w:rFonts w:eastAsia="等线"/>
          <w:kern w:val="2"/>
          <w:lang w:eastAsia="zh-CN"/>
          <w14:ligatures w14:val="standardContextual"/>
        </w:rPr>
        <w:t>’</w:t>
      </w:r>
      <w:r w:rsidR="00303A3F" w:rsidRPr="002D3110">
        <w:rPr>
          <w:rFonts w:eastAsia="等线" w:hint="eastAsia"/>
          <w:kern w:val="2"/>
          <w:lang w:eastAsia="zh-CN"/>
          <w14:ligatures w14:val="standardContextual"/>
        </w:rPr>
        <w:t xml:space="preserve">, and </w:t>
      </w:r>
      <w:r w:rsidR="00303A3F" w:rsidRPr="002D3110">
        <w:rPr>
          <w:rFonts w:eastAsia="等线"/>
          <w:kern w:val="2"/>
          <w:lang w:eastAsia="zh-CN"/>
          <w14:ligatures w14:val="standardContextual"/>
        </w:rPr>
        <w:t>‘</w:t>
      </w:r>
      <w:r w:rsidR="00303A3F" w:rsidRPr="002D3110">
        <w:rPr>
          <w:rFonts w:eastAsia="等线"/>
          <w:b/>
          <w:bCs/>
          <w:kern w:val="2"/>
          <w:lang w:eastAsia="zh-CN"/>
          <w14:ligatures w14:val="standardContextual"/>
        </w:rPr>
        <w:t xml:space="preserve">Fabrication and integration of 1T1R memristor </w:t>
      </w:r>
      <w:proofErr w:type="gramStart"/>
      <w:r w:rsidR="00303A3F" w:rsidRPr="002D3110">
        <w:rPr>
          <w:rFonts w:eastAsia="等线"/>
          <w:b/>
          <w:bCs/>
          <w:kern w:val="2"/>
          <w:lang w:eastAsia="zh-CN"/>
          <w14:ligatures w14:val="standardContextual"/>
        </w:rPr>
        <w:t>chips</w:t>
      </w:r>
      <w:r w:rsidR="00303A3F" w:rsidRPr="002D3110">
        <w:rPr>
          <w:rFonts w:eastAsia="等线"/>
          <w:kern w:val="2"/>
          <w:lang w:eastAsia="zh-CN"/>
          <w14:ligatures w14:val="standardContextual"/>
        </w:rPr>
        <w:t>’</w:t>
      </w:r>
      <w:proofErr w:type="gramEnd"/>
      <w:r w:rsidR="00303A3F" w:rsidRPr="002D3110">
        <w:rPr>
          <w:rFonts w:eastAsia="等线" w:hint="eastAsia"/>
          <w:kern w:val="2"/>
          <w:lang w:eastAsia="zh-CN"/>
          <w14:ligatures w14:val="standardContextual"/>
        </w:rPr>
        <w:t>.</w:t>
      </w:r>
    </w:p>
    <w:p w14:paraId="74FE5CE5" w14:textId="4254EB38" w:rsidR="00067FC9" w:rsidRPr="002D3110" w:rsidRDefault="00067FC9" w:rsidP="00D65274">
      <w:pPr>
        <w:pStyle w:val="31"/>
      </w:pPr>
      <w:bookmarkStart w:id="40" w:name="_Toc170432531"/>
      <w:r w:rsidRPr="002D3110">
        <w:t>Lego-like assembly of neuromorphic hardware</w:t>
      </w:r>
      <w:bookmarkEnd w:id="40"/>
    </w:p>
    <w:p w14:paraId="5D3EC1E3" w14:textId="7246D7A8" w:rsidR="00067FC9" w:rsidRDefault="00067FC9" w:rsidP="00067FC9">
      <w:pPr>
        <w:widowControl w:val="0"/>
        <w:ind w:firstLineChars="100" w:firstLine="240"/>
        <w:rPr>
          <w:rFonts w:eastAsia="等线"/>
          <w:kern w:val="2"/>
          <w:lang w:eastAsia="zh-CN"/>
        </w:rPr>
      </w:pPr>
      <w:r w:rsidRPr="002D3110">
        <w:rPr>
          <w:rFonts w:eastAsia="等线"/>
          <w:kern w:val="2"/>
          <w:lang w:eastAsia="zh-CN"/>
        </w:rPr>
        <w:t xml:space="preserve">Due to the hardware-adaptability, we can use IPAL to build </w:t>
      </w:r>
      <w:r w:rsidR="00290AFE" w:rsidRPr="002D3110">
        <w:rPr>
          <w:rFonts w:eastAsia="等线"/>
          <w:kern w:val="2"/>
          <w:lang w:eastAsia="zh-CN"/>
        </w:rPr>
        <w:t>analogue</w:t>
      </w:r>
      <w:r w:rsidRPr="002D3110">
        <w:rPr>
          <w:rFonts w:eastAsia="等线"/>
          <w:kern w:val="2"/>
          <w:lang w:eastAsia="zh-CN"/>
        </w:rPr>
        <w:t xml:space="preserve"> AI in a manner of Lego-like assembly, as shown in </w:t>
      </w:r>
      <w:r w:rsidR="00970065" w:rsidRPr="002D3110">
        <w:rPr>
          <w:rFonts w:eastAsia="等线"/>
          <w:kern w:val="2"/>
          <w:lang w:eastAsia="zh-CN"/>
        </w:rPr>
        <w:fldChar w:fldCharType="begin"/>
      </w:r>
      <w:r w:rsidR="00970065" w:rsidRPr="002D3110">
        <w:rPr>
          <w:rFonts w:eastAsia="等线"/>
          <w:kern w:val="2"/>
          <w:lang w:eastAsia="zh-CN"/>
        </w:rPr>
        <w:instrText xml:space="preserve"> REF _Ref170303182 \r \h </w:instrText>
      </w:r>
      <w:r w:rsidR="00970065" w:rsidRPr="002D3110">
        <w:rPr>
          <w:rFonts w:eastAsia="等线"/>
          <w:kern w:val="2"/>
          <w:lang w:eastAsia="zh-CN"/>
        </w:rPr>
      </w:r>
      <w:r w:rsidR="00970065" w:rsidRPr="002D3110">
        <w:rPr>
          <w:rFonts w:eastAsia="等线"/>
          <w:kern w:val="2"/>
          <w:lang w:eastAsia="zh-CN"/>
        </w:rPr>
        <w:fldChar w:fldCharType="separate"/>
      </w:r>
      <w:r w:rsidR="00970065" w:rsidRPr="002D3110">
        <w:rPr>
          <w:rFonts w:eastAsia="等线"/>
          <w:kern w:val="2"/>
          <w:lang w:eastAsia="zh-CN"/>
        </w:rPr>
        <w:t>Fig. S4</w:t>
      </w:r>
      <w:r w:rsidR="00970065" w:rsidRPr="002D3110">
        <w:rPr>
          <w:rFonts w:eastAsia="等线"/>
          <w:kern w:val="2"/>
          <w:lang w:eastAsia="zh-CN"/>
        </w:rPr>
        <w:fldChar w:fldCharType="end"/>
      </w:r>
      <w:r w:rsidRPr="002D3110">
        <w:rPr>
          <w:rFonts w:eastAsia="等线"/>
          <w:kern w:val="2"/>
          <w:lang w:eastAsia="zh-CN"/>
        </w:rPr>
        <w:t xml:space="preserve">. </w:t>
      </w:r>
      <w:r w:rsidR="00735C6F" w:rsidRPr="002D3110">
        <w:rPr>
          <w:rFonts w:eastAsia="等线" w:hint="eastAsia"/>
          <w:kern w:val="2"/>
          <w:lang w:eastAsia="zh-CN"/>
        </w:rPr>
        <w:t xml:space="preserve">IPAL can adapt to the </w:t>
      </w:r>
      <w:r w:rsidR="00290AFE" w:rsidRPr="002D3110">
        <w:rPr>
          <w:rFonts w:eastAsia="等线" w:hint="eastAsia"/>
          <w:kern w:val="2"/>
          <w:lang w:eastAsia="zh-CN"/>
        </w:rPr>
        <w:t>analogue</w:t>
      </w:r>
      <w:r w:rsidR="00735C6F" w:rsidRPr="002D3110">
        <w:rPr>
          <w:rFonts w:eastAsia="等线" w:hint="eastAsia"/>
          <w:kern w:val="2"/>
          <w:lang w:eastAsia="zh-CN"/>
        </w:rPr>
        <w:t xml:space="preserve"> hardware in real time and unlock its full potential even if the hardware is incomplete or damaged. </w:t>
      </w:r>
      <w:r w:rsidRPr="002D3110">
        <w:rPr>
          <w:rFonts w:eastAsia="等线"/>
          <w:kern w:val="2"/>
          <w:lang w:eastAsia="zh-CN"/>
        </w:rPr>
        <w:t xml:space="preserve">This allows us to repair or enhance the </w:t>
      </w:r>
      <w:r w:rsidR="00290AFE" w:rsidRPr="002D3110">
        <w:rPr>
          <w:rFonts w:eastAsia="等线"/>
          <w:kern w:val="2"/>
          <w:lang w:eastAsia="zh-CN"/>
        </w:rPr>
        <w:t>analogue</w:t>
      </w:r>
      <w:r w:rsidRPr="002D3110">
        <w:rPr>
          <w:rFonts w:eastAsia="等线"/>
          <w:kern w:val="2"/>
          <w:lang w:eastAsia="zh-CN"/>
        </w:rPr>
        <w:t xml:space="preserve"> AI </w:t>
      </w:r>
      <w:r w:rsidR="009F5195" w:rsidRPr="002D3110">
        <w:rPr>
          <w:rFonts w:eastAsia="等线"/>
          <w:kern w:val="2"/>
          <w:lang w:eastAsia="zh-CN"/>
        </w:rPr>
        <w:t>flexibly</w:t>
      </w:r>
      <w:r w:rsidR="009F5195" w:rsidRPr="002D3110">
        <w:rPr>
          <w:rFonts w:eastAsia="等线" w:hint="eastAsia"/>
          <w:kern w:val="2"/>
          <w:lang w:eastAsia="zh-CN"/>
        </w:rPr>
        <w:t xml:space="preserve"> </w:t>
      </w:r>
      <w:r w:rsidRPr="002D3110">
        <w:rPr>
          <w:rFonts w:eastAsia="等线"/>
          <w:kern w:val="2"/>
          <w:lang w:eastAsia="zh-CN"/>
        </w:rPr>
        <w:t xml:space="preserve">by replacing or adding the building blocks of </w:t>
      </w:r>
      <w:r w:rsidRPr="002D3110">
        <w:t>neuromorphic hardware</w:t>
      </w:r>
      <w:r w:rsidRPr="002D3110">
        <w:rPr>
          <w:rFonts w:eastAsia="等线"/>
          <w:kern w:val="2"/>
          <w:lang w:eastAsia="zh-CN"/>
        </w:rPr>
        <w:t>.</w:t>
      </w:r>
    </w:p>
    <w:p w14:paraId="0C2A3D11" w14:textId="77777777" w:rsidR="00D71AD4" w:rsidRPr="002D3110" w:rsidRDefault="00D71AD4" w:rsidP="00067FC9">
      <w:pPr>
        <w:widowControl w:val="0"/>
        <w:ind w:firstLineChars="100" w:firstLine="240"/>
        <w:rPr>
          <w:rFonts w:eastAsia="等线"/>
          <w:kern w:val="2"/>
          <w:lang w:eastAsia="zh-CN"/>
        </w:rPr>
      </w:pPr>
    </w:p>
    <w:p w14:paraId="3820BFEE" w14:textId="77777777" w:rsidR="00710F8D" w:rsidRPr="002D3110" w:rsidRDefault="00067FC9" w:rsidP="00710F8D">
      <w:pPr>
        <w:widowControl w:val="0"/>
        <w:jc w:val="center"/>
        <w:rPr>
          <w:rFonts w:eastAsia="等线"/>
          <w:b/>
          <w:bCs/>
          <w:kern w:val="2"/>
          <w:lang w:eastAsia="zh-CN"/>
          <w14:ligatures w14:val="standardContextual"/>
        </w:rPr>
      </w:pPr>
      <w:r w:rsidRPr="002D3110">
        <w:rPr>
          <w:rFonts w:eastAsia="等线"/>
          <w:noProof/>
          <w:kern w:val="2"/>
          <w:lang w:eastAsia="zh-CN"/>
          <w14:ligatures w14:val="standardContextual"/>
        </w:rPr>
        <w:drawing>
          <wp:inline distT="0" distB="0" distL="0" distR="0" wp14:anchorId="0BFB9303" wp14:editId="4584979F">
            <wp:extent cx="2972110" cy="3072384"/>
            <wp:effectExtent l="0" t="0" r="0" b="0"/>
            <wp:docPr id="636878654" name="图片 1"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878654" name="图片 1" descr="卡通人物&#10;&#10;中度可信度描述已自动生成"/>
                    <pic:cNvPicPr/>
                  </pic:nvPicPr>
                  <pic:blipFill rotWithShape="1">
                    <a:blip r:embed="rId11" cstate="hqprint">
                      <a:extLst>
                        <a:ext uri="{28A0092B-C50C-407E-A947-70E740481C1C}">
                          <a14:useLocalDpi xmlns:a14="http://schemas.microsoft.com/office/drawing/2010/main"/>
                        </a:ext>
                      </a:extLst>
                    </a:blip>
                    <a:srcRect/>
                    <a:stretch/>
                  </pic:blipFill>
                  <pic:spPr bwMode="auto">
                    <a:xfrm>
                      <a:off x="0" y="0"/>
                      <a:ext cx="2974208" cy="3074553"/>
                    </a:xfrm>
                    <a:prstGeom prst="rect">
                      <a:avLst/>
                    </a:prstGeom>
                    <a:ln>
                      <a:noFill/>
                    </a:ln>
                    <a:extLst>
                      <a:ext uri="{53640926-AAD7-44D8-BBD7-CCE9431645EC}">
                        <a14:shadowObscured xmlns:a14="http://schemas.microsoft.com/office/drawing/2010/main"/>
                      </a:ext>
                    </a:extLst>
                  </pic:spPr>
                </pic:pic>
              </a:graphicData>
            </a:graphic>
          </wp:inline>
        </w:drawing>
      </w:r>
    </w:p>
    <w:p w14:paraId="4BA115AE" w14:textId="38FB4304" w:rsidR="00067FC9" w:rsidRPr="002D3110" w:rsidRDefault="00741610" w:rsidP="00986991">
      <w:pPr>
        <w:pStyle w:val="FigureHeading"/>
        <w:rPr>
          <w:rFonts w:eastAsia="等线"/>
        </w:rPr>
      </w:pPr>
      <w:bookmarkStart w:id="41" w:name="_Ref170303182"/>
      <w:r>
        <w:rPr>
          <w:rFonts w:eastAsia="等线" w:hint="eastAsia"/>
          <w:b/>
          <w:bCs/>
        </w:rPr>
        <w:t xml:space="preserve"> |</w:t>
      </w:r>
      <w:r w:rsidR="00970065" w:rsidRPr="00C63C5D">
        <w:rPr>
          <w:rFonts w:eastAsia="等线" w:hint="eastAsia"/>
          <w:b/>
          <w:bCs/>
        </w:rPr>
        <w:t xml:space="preserve"> </w:t>
      </w:r>
      <w:r w:rsidR="00067FC9" w:rsidRPr="00C63C5D">
        <w:rPr>
          <w:rFonts w:eastAsia="等线"/>
          <w:b/>
          <w:bCs/>
        </w:rPr>
        <w:t>Lego-like assembly of neuromorphic hardware.</w:t>
      </w:r>
      <w:bookmarkEnd w:id="41"/>
    </w:p>
    <w:p w14:paraId="369238C5" w14:textId="3134C6D8" w:rsidR="00FE3FC4" w:rsidRPr="002D3110" w:rsidRDefault="00FE3FC4" w:rsidP="00FE3FC4">
      <w:pPr>
        <w:spacing w:line="240" w:lineRule="auto"/>
        <w:jc w:val="left"/>
        <w:rPr>
          <w:rFonts w:eastAsia="等线"/>
          <w:lang w:eastAsia="zh-CN"/>
        </w:rPr>
      </w:pPr>
      <w:r w:rsidRPr="002D3110">
        <w:rPr>
          <w:rFonts w:eastAsia="等线"/>
          <w:lang w:eastAsia="zh-CN"/>
        </w:rPr>
        <w:br w:type="page"/>
      </w:r>
    </w:p>
    <w:p w14:paraId="7DC9837B" w14:textId="59D72CBD" w:rsidR="00067FC9" w:rsidRPr="002D3110" w:rsidRDefault="00067FC9" w:rsidP="00D65274">
      <w:pPr>
        <w:pStyle w:val="21"/>
        <w:rPr>
          <w:rFonts w:eastAsia="DengXian (正文)"/>
        </w:rPr>
      </w:pPr>
      <w:bookmarkStart w:id="42" w:name="_Toc170432532"/>
      <w:r w:rsidRPr="002D3110">
        <w:rPr>
          <w:rFonts w:eastAsia="DengXian (正文)"/>
        </w:rPr>
        <w:lastRenderedPageBreak/>
        <w:t>Implementation procedure</w:t>
      </w:r>
      <w:bookmarkStart w:id="43" w:name="_Toc143363116"/>
      <w:bookmarkStart w:id="44" w:name="_Toc143363170"/>
      <w:bookmarkStart w:id="45" w:name="_Toc148041840"/>
      <w:r w:rsidRPr="002D3110">
        <w:rPr>
          <w:rFonts w:eastAsia="DengXian (正文)"/>
        </w:rPr>
        <w:t xml:space="preserve"> of IPAL</w:t>
      </w:r>
      <w:bookmarkEnd w:id="42"/>
      <w:bookmarkEnd w:id="43"/>
      <w:bookmarkEnd w:id="44"/>
      <w:bookmarkEnd w:id="45"/>
    </w:p>
    <w:p w14:paraId="36C60CA1" w14:textId="01BDAE0C" w:rsidR="00067FC9" w:rsidRPr="002D3110" w:rsidRDefault="00067FC9" w:rsidP="00067FC9">
      <w:pPr>
        <w:widowControl w:val="0"/>
        <w:ind w:firstLineChars="100" w:firstLine="240"/>
        <w:rPr>
          <w:rFonts w:eastAsia="宋体"/>
          <w:kern w:val="2"/>
          <w:lang w:eastAsia="zh-CN"/>
          <w14:ligatures w14:val="standardContextual"/>
        </w:rPr>
      </w:pPr>
      <w:r w:rsidRPr="002D3110">
        <w:t>In this subsection, we present the implementation procedure of IPAL for trainin</w:t>
      </w:r>
      <w:r w:rsidRPr="002D3110">
        <w:rPr>
          <w:rFonts w:eastAsia="等线"/>
          <w:kern w:val="2"/>
          <w:lang w:eastAsia="zh-CN"/>
          <w14:ligatures w14:val="standardContextual"/>
        </w:rPr>
        <w:t xml:space="preserve">g a </w:t>
      </w:r>
      <w:r w:rsidRPr="002D3110">
        <w:t>neuromorphic network</w:t>
      </w:r>
      <w:r w:rsidRPr="002D3110">
        <w:rPr>
          <w:rFonts w:eastAsia="宋体"/>
          <w:kern w:val="2"/>
          <w:lang w:eastAsia="zh-CN"/>
          <w14:ligatures w14:val="standardContextual"/>
        </w:rPr>
        <w:t xml:space="preserve"> on a dataset. </w:t>
      </w:r>
      <w:r w:rsidRPr="002D3110">
        <w:rPr>
          <w:rFonts w:eastAsia="等线"/>
          <w:kern w:val="2"/>
          <w:lang w:eastAsia="zh-CN"/>
          <w14:ligatures w14:val="standardContextual"/>
        </w:rPr>
        <w:t xml:space="preserve">The pseudocode presents the basic flow of training a fully </w:t>
      </w:r>
      <w:r w:rsidR="00290AFE" w:rsidRPr="002D3110">
        <w:rPr>
          <w:rFonts w:eastAsia="等线"/>
          <w:kern w:val="2"/>
          <w:lang w:eastAsia="zh-CN"/>
          <w14:ligatures w14:val="standardContextual"/>
        </w:rPr>
        <w:t>analogue</w:t>
      </w:r>
      <w:r w:rsidRPr="002D3110">
        <w:rPr>
          <w:rFonts w:eastAsia="等线"/>
          <w:kern w:val="2"/>
          <w:lang w:eastAsia="zh-CN"/>
          <w14:ligatures w14:val="standardContextual"/>
        </w:rPr>
        <w:t xml:space="preserve"> neuromorphic network using IPAL. It's worth emphasizing that perturbation propagation is always realized on the </w:t>
      </w:r>
      <w:r w:rsidR="00290AFE" w:rsidRPr="002D3110">
        <w:rPr>
          <w:rFonts w:eastAsia="等线"/>
          <w:kern w:val="2"/>
          <w:lang w:eastAsia="zh-CN"/>
          <w14:ligatures w14:val="standardContextual"/>
        </w:rPr>
        <w:t>analogue</w:t>
      </w:r>
      <w:r w:rsidRPr="002D3110">
        <w:rPr>
          <w:rFonts w:eastAsia="等线"/>
          <w:kern w:val="2"/>
          <w:lang w:eastAsia="zh-CN"/>
          <w14:ligatures w14:val="standardContextual"/>
        </w:rPr>
        <w:t xml:space="preserve"> hardware, not software. The digital system is only used for controlling the components (</w:t>
      </w:r>
      <w:r w:rsidRPr="00F6510D">
        <w:rPr>
          <w:rFonts w:eastAsia="等线"/>
          <w:i/>
          <w:iCs/>
          <w:kern w:val="2"/>
          <w:lang w:eastAsia="zh-CN"/>
          <w14:ligatures w14:val="standardContextual"/>
        </w:rPr>
        <w:t>e.g.</w:t>
      </w:r>
      <w:r w:rsidRPr="002D3110">
        <w:rPr>
          <w:rFonts w:eastAsia="等线"/>
          <w:kern w:val="2"/>
          <w:lang w:eastAsia="zh-CN"/>
          <w14:ligatures w14:val="standardContextual"/>
        </w:rPr>
        <w:t xml:space="preserve">, AIMC arrays, activation modules, ADCs, DACs, MUXs) in the system, as well as simple auxiliary digital computation. Major computation processes (including forward propagation and perturbation propagation) are conducted entirely in the fully </w:t>
      </w:r>
      <w:r w:rsidR="00290AFE" w:rsidRPr="002D3110">
        <w:rPr>
          <w:rFonts w:eastAsia="等线"/>
          <w:kern w:val="2"/>
          <w:lang w:eastAsia="zh-CN"/>
          <w14:ligatures w14:val="standardContextual"/>
        </w:rPr>
        <w:t>analogue</w:t>
      </w:r>
      <w:r w:rsidRPr="002D3110">
        <w:rPr>
          <w:rFonts w:eastAsia="等线"/>
          <w:kern w:val="2"/>
          <w:lang w:eastAsia="zh-CN"/>
          <w14:ligatures w14:val="standardContextual"/>
        </w:rPr>
        <w:t xml:space="preserve"> domain.</w:t>
      </w:r>
    </w:p>
    <w:p w14:paraId="21C8DD23" w14:textId="4D7949C6" w:rsidR="00067FC9" w:rsidRPr="002D3110" w:rsidRDefault="00211507" w:rsidP="005E1F8D">
      <w:pPr>
        <w:widowControl w:val="0"/>
        <w:jc w:val="center"/>
        <w:rPr>
          <w:rFonts w:eastAsia="宋体"/>
          <w:kern w:val="2"/>
          <w:lang w:eastAsia="zh-CN"/>
          <w14:ligatures w14:val="standardContextual"/>
        </w:rPr>
      </w:pPr>
      <w:r w:rsidRPr="002D3110">
        <w:rPr>
          <w:noProof/>
        </w:rPr>
        <w:lastRenderedPageBreak/>
        <w:drawing>
          <wp:inline distT="0" distB="0" distL="0" distR="0" wp14:anchorId="6D39DE2A" wp14:editId="439BC0D5">
            <wp:extent cx="5255812" cy="7552208"/>
            <wp:effectExtent l="0" t="0" r="2540" b="0"/>
            <wp:docPr id="15727844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784446" name="图片 6"/>
                    <pic:cNvPicPr>
                      <a:picLocks noChangeAspect="1" noChangeArrowheads="1"/>
                    </pic:cNvPicPr>
                  </pic:nvPicPr>
                  <pic:blipFill rotWithShape="1">
                    <a:blip r:embed="rId12"/>
                    <a:srcRect l="1938" t="1140" r="2388" b="2747"/>
                    <a:stretch/>
                  </pic:blipFill>
                  <pic:spPr bwMode="auto">
                    <a:xfrm>
                      <a:off x="0" y="0"/>
                      <a:ext cx="5282977" cy="7591242"/>
                    </a:xfrm>
                    <a:prstGeom prst="rect">
                      <a:avLst/>
                    </a:prstGeom>
                    <a:noFill/>
                    <a:ln>
                      <a:noFill/>
                    </a:ln>
                    <a:extLst>
                      <a:ext uri="{53640926-AAD7-44D8-BBD7-CCE9431645EC}">
                        <a14:shadowObscured xmlns:a14="http://schemas.microsoft.com/office/drawing/2010/main"/>
                      </a:ext>
                    </a:extLst>
                  </pic:spPr>
                </pic:pic>
              </a:graphicData>
            </a:graphic>
          </wp:inline>
        </w:drawing>
      </w:r>
      <w:r w:rsidR="00067FC9" w:rsidRPr="002D3110">
        <w:rPr>
          <w:rFonts w:eastAsia="宋体"/>
          <w:kern w:val="2"/>
          <w:lang w:eastAsia="zh-CN"/>
          <w14:ligatures w14:val="standardContextual"/>
        </w:rPr>
        <w:br w:type="page"/>
      </w:r>
    </w:p>
    <w:p w14:paraId="31D84D2D" w14:textId="0AD8CB0B" w:rsidR="00067FC9" w:rsidRPr="002D3110" w:rsidRDefault="00067FC9" w:rsidP="007515BF">
      <w:pPr>
        <w:pStyle w:val="1"/>
        <w:rPr>
          <w:rFonts w:eastAsia="DengXian (正文)"/>
          <w:lang w:eastAsia="zh-CN"/>
        </w:rPr>
      </w:pPr>
      <w:bookmarkStart w:id="46" w:name="_Toc143363117"/>
      <w:bookmarkStart w:id="47" w:name="_Toc143363171"/>
      <w:bookmarkStart w:id="48" w:name="_Toc148041841"/>
      <w:bookmarkStart w:id="49" w:name="_Toc170432533"/>
      <w:r w:rsidRPr="002D3110">
        <w:rPr>
          <w:rFonts w:eastAsia="DengXian (正文)"/>
          <w:lang w:eastAsia="zh-CN"/>
        </w:rPr>
        <w:lastRenderedPageBreak/>
        <w:t>Supplementary results</w:t>
      </w:r>
      <w:bookmarkEnd w:id="46"/>
      <w:bookmarkEnd w:id="47"/>
      <w:bookmarkEnd w:id="48"/>
      <w:bookmarkEnd w:id="49"/>
    </w:p>
    <w:p w14:paraId="626B4B98" w14:textId="22CC3F05" w:rsidR="002D3FA4" w:rsidRPr="002D3110" w:rsidRDefault="00067FC9" w:rsidP="00970065">
      <w:pPr>
        <w:ind w:firstLine="200"/>
        <w:rPr>
          <w:rFonts w:eastAsia="等线"/>
          <w:kern w:val="2"/>
          <w:lang w:eastAsia="zh-CN"/>
          <w14:ligatures w14:val="standardContextual"/>
        </w:rPr>
      </w:pPr>
      <w:r w:rsidRPr="002D3110">
        <w:t xml:space="preserve">Only a portion of </w:t>
      </w:r>
      <w:r w:rsidRPr="002D3110">
        <w:rPr>
          <w:rFonts w:eastAsia="等线"/>
          <w:kern w:val="2"/>
          <w:lang w:eastAsia="zh-CN"/>
          <w14:ligatures w14:val="standardContextual"/>
        </w:rPr>
        <w:t xml:space="preserve">the </w:t>
      </w:r>
      <w:r w:rsidRPr="002D3110">
        <w:t>experimental</w:t>
      </w:r>
      <w:r w:rsidRPr="002D3110">
        <w:rPr>
          <w:color w:val="374151"/>
          <w:kern w:val="2"/>
          <w:shd w:val="clear" w:color="auto" w:fill="F7F7F8"/>
          <w:lang w:eastAsia="zh-CN"/>
          <w14:ligatures w14:val="standardContextual"/>
        </w:rPr>
        <w:t xml:space="preserve"> </w:t>
      </w:r>
      <w:r w:rsidRPr="002D3110">
        <w:t xml:space="preserve">results </w:t>
      </w:r>
      <w:r w:rsidRPr="002D3110">
        <w:rPr>
          <w:rFonts w:eastAsia="等线"/>
          <w:kern w:val="2"/>
          <w:lang w:eastAsia="zh-CN"/>
          <w14:ligatures w14:val="standardContextual"/>
        </w:rPr>
        <w:t>are</w:t>
      </w:r>
      <w:r w:rsidRPr="002D3110">
        <w:t xml:space="preserve"> presented in the main text due to space limitation</w:t>
      </w:r>
      <w:r w:rsidRPr="002D3110">
        <w:rPr>
          <w:rFonts w:eastAsia="等线"/>
          <w:kern w:val="2"/>
          <w:lang w:eastAsia="zh-CN"/>
          <w14:ligatures w14:val="standardContextual"/>
        </w:rPr>
        <w:t>s</w:t>
      </w:r>
      <w:r w:rsidRPr="002D3110">
        <w:t xml:space="preserve">. </w:t>
      </w:r>
      <w:r w:rsidRPr="002D3110">
        <w:rPr>
          <w:rFonts w:eastAsia="等线"/>
          <w:kern w:val="2"/>
          <w:lang w:eastAsia="zh-CN"/>
          <w14:ligatures w14:val="standardContextual"/>
        </w:rPr>
        <w:t xml:space="preserve">In this section, we supplement more </w:t>
      </w:r>
      <w:r w:rsidRPr="002D3110">
        <w:t>experimental</w:t>
      </w:r>
      <w:r w:rsidRPr="002D3110">
        <w:rPr>
          <w:color w:val="374151"/>
          <w:kern w:val="2"/>
          <w:shd w:val="clear" w:color="auto" w:fill="F7F7F8"/>
          <w:lang w:eastAsia="zh-CN"/>
          <w14:ligatures w14:val="standardContextual"/>
        </w:rPr>
        <w:t xml:space="preserve"> </w:t>
      </w:r>
      <w:r w:rsidRPr="002D3110">
        <w:rPr>
          <w:rFonts w:eastAsia="等线"/>
          <w:kern w:val="2"/>
          <w:lang w:eastAsia="zh-CN"/>
          <w14:ligatures w14:val="standardContextual"/>
        </w:rPr>
        <w:t>results to further support our conclusion.</w:t>
      </w:r>
    </w:p>
    <w:p w14:paraId="2EEAF34E" w14:textId="390A0C13" w:rsidR="00826B21" w:rsidRPr="002D3110" w:rsidRDefault="00826B21" w:rsidP="007515BF">
      <w:pPr>
        <w:pStyle w:val="21"/>
        <w:rPr>
          <w:lang w:eastAsia="zh-CN"/>
        </w:rPr>
      </w:pPr>
      <w:bookmarkStart w:id="50" w:name="_Toc170432534"/>
      <w:r w:rsidRPr="002D3110">
        <w:rPr>
          <w:lang w:eastAsia="zh-CN"/>
        </w:rPr>
        <w:t xml:space="preserve">Training a single-layer </w:t>
      </w:r>
      <w:r w:rsidR="00290AFE" w:rsidRPr="002D3110">
        <w:rPr>
          <w:rFonts w:hint="eastAsia"/>
          <w:lang w:eastAsia="zh-CN"/>
        </w:rPr>
        <w:t>analogue</w:t>
      </w:r>
      <w:r w:rsidR="0008194A" w:rsidRPr="002D3110">
        <w:rPr>
          <w:rFonts w:hint="eastAsia"/>
          <w:lang w:eastAsia="zh-CN"/>
        </w:rPr>
        <w:t xml:space="preserve"> </w:t>
      </w:r>
      <w:r w:rsidRPr="002D3110">
        <w:rPr>
          <w:lang w:eastAsia="zh-CN"/>
        </w:rPr>
        <w:t>network for XOR classification</w:t>
      </w:r>
      <w:bookmarkEnd w:id="50"/>
    </w:p>
    <w:p w14:paraId="04CE6664" w14:textId="7B7D6192" w:rsidR="0008194A" w:rsidRPr="002D3110" w:rsidRDefault="0008194A" w:rsidP="00C34DB2">
      <w:pPr>
        <w:ind w:firstLineChars="100" w:firstLine="240"/>
        <w:rPr>
          <w:rFonts w:eastAsia="等线"/>
        </w:rPr>
      </w:pPr>
      <w:r w:rsidRPr="002D3110">
        <w:rPr>
          <w:rFonts w:eastAsia="等线"/>
        </w:rPr>
        <w:t xml:space="preserve">In the experiment shown in </w:t>
      </w:r>
      <w:r w:rsidR="00FE3FC4" w:rsidRPr="002D3110">
        <w:rPr>
          <w:rFonts w:eastAsia="等线"/>
          <w:lang w:eastAsia="zh-CN"/>
        </w:rPr>
        <w:t>Extended Data Fig. 4</w:t>
      </w:r>
      <w:r w:rsidRPr="002D3110">
        <w:rPr>
          <w:rFonts w:eastAsia="等线"/>
        </w:rPr>
        <w:t xml:space="preserve">, we used IPAL to train a single-layer neuromorphic network for XOR classification. We achieved desirable classification performance with the </w:t>
      </w:r>
      <w:r w:rsidR="00290AFE" w:rsidRPr="002D3110">
        <w:rPr>
          <w:rFonts w:eastAsia="等线"/>
        </w:rPr>
        <w:t>analogue</w:t>
      </w:r>
      <w:r w:rsidRPr="002D3110">
        <w:rPr>
          <w:rFonts w:eastAsia="等线"/>
        </w:rPr>
        <w:t xml:space="preserve"> neuromorphic network, which consists of only a single AIMC array with </w:t>
      </w:r>
      <w:r w:rsidRPr="002D3110">
        <w:t xml:space="preserve">3×2 weights and a </w:t>
      </w:r>
      <w:r w:rsidRPr="002D3110">
        <w:rPr>
          <w:rFonts w:eastAsia="等线"/>
        </w:rPr>
        <w:t>novel</w:t>
      </w:r>
      <w:r w:rsidRPr="002D3110">
        <w:t xml:space="preserve"> AU. The special AU is constructed using an </w:t>
      </w:r>
      <w:r w:rsidR="00290AFE" w:rsidRPr="002D3110">
        <w:t>analogue</w:t>
      </w:r>
      <w:r w:rsidRPr="002D3110">
        <w:t xml:space="preserve"> multiplier (AD835 produced by ADI) connected to a non-linear amplification circuit that exhibits Sigmoid-like </w:t>
      </w:r>
      <w:r w:rsidR="00DA5A4D" w:rsidRPr="002D3110">
        <w:t>behaviour</w:t>
      </w:r>
      <w:r w:rsidRPr="002D3110">
        <w:t xml:space="preserve">. We input the 3 </w:t>
      </w:r>
      <w:r w:rsidR="00290AFE" w:rsidRPr="002D3110">
        <w:t>analogue</w:t>
      </w:r>
      <w:r w:rsidRPr="002D3110">
        <w:t xml:space="preserve"> signals (2 signals representing inputs, and 1 signal providing bias) into an AIMC array with 3×2 weights (implemented using 3×4 AIMC cells with the differential scheme), producing two output signals. The AU</w:t>
      </w:r>
      <w:r w:rsidRPr="002D3110">
        <w:rPr>
          <w:rFonts w:eastAsia="等线"/>
        </w:rPr>
        <w:t xml:space="preserve"> multiplies</w:t>
      </w:r>
      <w:r w:rsidRPr="002D3110">
        <w:t xml:space="preserve"> th</w:t>
      </w:r>
      <w:r w:rsidRPr="002D3110">
        <w:rPr>
          <w:rFonts w:eastAsia="等线"/>
        </w:rPr>
        <w:t xml:space="preserve">ese two </w:t>
      </w:r>
      <w:r w:rsidR="00290AFE" w:rsidRPr="002D3110">
        <w:rPr>
          <w:rFonts w:eastAsia="等线"/>
        </w:rPr>
        <w:t>analogue</w:t>
      </w:r>
      <w:r w:rsidRPr="002D3110">
        <w:rPr>
          <w:rFonts w:eastAsia="等线"/>
        </w:rPr>
        <w:t xml:space="preserve"> signals and then carries out </w:t>
      </w:r>
      <w:r w:rsidRPr="002D3110">
        <w:t>non-linear amplification</w:t>
      </w:r>
      <w:r w:rsidRPr="002D3110">
        <w:rPr>
          <w:rFonts w:eastAsia="等线"/>
        </w:rPr>
        <w:t>, generating an output signal that represents the classification result.</w:t>
      </w:r>
      <w:r w:rsidRPr="002D3110">
        <w:rPr>
          <w:rFonts w:hint="eastAsia"/>
        </w:rPr>
        <w:t xml:space="preserve"> </w:t>
      </w:r>
      <w:r w:rsidRPr="002D3110">
        <w:t xml:space="preserve">Regardless of the internal structure of the neuromorphic network, we trained this </w:t>
      </w:r>
      <w:r w:rsidR="00290AFE" w:rsidRPr="002D3110">
        <w:t>analogue</w:t>
      </w:r>
      <w:r w:rsidRPr="002D3110">
        <w:t xml:space="preserve"> neuromorphic network as usual, by perturbing the output signals of the AIMC array and measuring the resulting response at the output nodes of the network. The final result in </w:t>
      </w:r>
      <w:r w:rsidR="00FE3FC4" w:rsidRPr="002D3110">
        <w:t>Extended Data Fig. 4</w:t>
      </w:r>
      <w:r w:rsidR="00FE3FC4" w:rsidRPr="002D3110">
        <w:rPr>
          <w:rFonts w:eastAsiaTheme="minorEastAsia" w:hint="eastAsia"/>
          <w:lang w:eastAsia="zh-CN"/>
        </w:rPr>
        <w:t>d</w:t>
      </w:r>
      <w:r w:rsidRPr="002D3110">
        <w:t xml:space="preserve"> demonstrates that IPAL can successfully train the single-layer </w:t>
      </w:r>
      <w:r w:rsidR="00290AFE" w:rsidRPr="002D3110">
        <w:t>analogue</w:t>
      </w:r>
      <w:r w:rsidRPr="002D3110">
        <w:t xml:space="preserve"> neuromorphic network for XOR classification, </w:t>
      </w:r>
      <w:r w:rsidRPr="002D3110">
        <w:rPr>
          <w:rFonts w:eastAsia="等线"/>
        </w:rPr>
        <w:t>highlighting the versatility of IPAL.</w:t>
      </w:r>
    </w:p>
    <w:p w14:paraId="1CE0791C" w14:textId="396F7453" w:rsidR="00067FC9" w:rsidRPr="002D3110" w:rsidRDefault="00067FC9" w:rsidP="007515BF">
      <w:pPr>
        <w:pStyle w:val="21"/>
        <w:rPr>
          <w:lang w:eastAsia="zh-CN"/>
        </w:rPr>
      </w:pPr>
      <w:bookmarkStart w:id="51" w:name="_Toc148041843"/>
      <w:bookmarkStart w:id="52" w:name="_Toc170432535"/>
      <w:r w:rsidRPr="002D3110">
        <w:rPr>
          <w:rFonts w:eastAsia="DengXian (正文)"/>
          <w:lang w:eastAsia="zh-CN"/>
        </w:rPr>
        <w:t xml:space="preserve">Supplementary results of Fig. </w:t>
      </w:r>
      <w:bookmarkEnd w:id="51"/>
      <w:r w:rsidR="00DC2C62" w:rsidRPr="002D3110">
        <w:rPr>
          <w:rFonts w:hint="eastAsia"/>
          <w:lang w:eastAsia="zh-CN"/>
        </w:rPr>
        <w:t>3</w:t>
      </w:r>
      <w:bookmarkEnd w:id="52"/>
    </w:p>
    <w:p w14:paraId="6A92DC38" w14:textId="5790CDEF" w:rsidR="00067FC9" w:rsidRPr="002D3110" w:rsidRDefault="00067FC9" w:rsidP="00C34DB2">
      <w:pPr>
        <w:widowControl w:val="0"/>
        <w:ind w:firstLineChars="100" w:firstLine="240"/>
        <w:rPr>
          <w:rFonts w:eastAsia="等线"/>
          <w:kern w:val="2"/>
          <w:lang w:eastAsia="zh-CN"/>
          <w14:ligatures w14:val="standardContextual"/>
        </w:rPr>
      </w:pPr>
      <w:r w:rsidRPr="002D3110">
        <w:rPr>
          <w:rFonts w:eastAsia="等线"/>
          <w:lang w:eastAsia="zh-CN"/>
        </w:rPr>
        <w:t xml:space="preserve">The data given in </w:t>
      </w:r>
      <w:r w:rsidR="00C34DB2" w:rsidRPr="002D3110">
        <w:rPr>
          <w:rFonts w:eastAsia="等线"/>
          <w:lang w:eastAsia="zh-CN"/>
        </w:rPr>
        <w:fldChar w:fldCharType="begin"/>
      </w:r>
      <w:r w:rsidR="00C34DB2" w:rsidRPr="002D3110">
        <w:rPr>
          <w:rFonts w:eastAsia="等线"/>
          <w:lang w:eastAsia="zh-CN"/>
        </w:rPr>
        <w:instrText xml:space="preserve"> REF _Ref170302995 \r \h </w:instrText>
      </w:r>
      <w:r w:rsidR="00C34DB2" w:rsidRPr="002D3110">
        <w:rPr>
          <w:rFonts w:eastAsia="等线"/>
          <w:lang w:eastAsia="zh-CN"/>
        </w:rPr>
      </w:r>
      <w:r w:rsidR="00C34DB2" w:rsidRPr="002D3110">
        <w:rPr>
          <w:rFonts w:eastAsia="等线"/>
          <w:lang w:eastAsia="zh-CN"/>
        </w:rPr>
        <w:fldChar w:fldCharType="separate"/>
      </w:r>
      <w:r w:rsidR="00C34DB2" w:rsidRPr="002D3110">
        <w:rPr>
          <w:rFonts w:eastAsia="等线"/>
          <w:lang w:eastAsia="zh-CN"/>
        </w:rPr>
        <w:t>Fig. S5</w:t>
      </w:r>
      <w:r w:rsidR="00C34DB2" w:rsidRPr="002D3110">
        <w:rPr>
          <w:rFonts w:eastAsia="等线"/>
          <w:lang w:eastAsia="zh-CN"/>
        </w:rPr>
        <w:fldChar w:fldCharType="end"/>
      </w:r>
      <w:r w:rsidRPr="002D3110">
        <w:rPr>
          <w:rFonts w:eastAsia="等线"/>
          <w:lang w:eastAsia="zh-CN"/>
        </w:rPr>
        <w:t xml:space="preserve"> supplement the results in Fig</w:t>
      </w:r>
      <w:r w:rsidRPr="002D3110">
        <w:t xml:space="preserve">. </w:t>
      </w:r>
      <w:r w:rsidR="00DC2C62" w:rsidRPr="002D3110">
        <w:rPr>
          <w:rFonts w:hint="eastAsia"/>
        </w:rPr>
        <w:t>3</w:t>
      </w:r>
      <w:r w:rsidRPr="002D3110">
        <w:t xml:space="preserve"> </w:t>
      </w:r>
      <w:r w:rsidRPr="002D3110">
        <w:rPr>
          <w:rFonts w:eastAsia="等线"/>
          <w:lang w:eastAsia="zh-CN"/>
        </w:rPr>
        <w:t>in the main text</w:t>
      </w:r>
      <w:r w:rsidRPr="002D3110">
        <w:t>, showing</w:t>
      </w:r>
      <w:r w:rsidRPr="002D3110">
        <w:rPr>
          <w:rFonts w:eastAsia="等线"/>
          <w:lang w:eastAsia="zh-CN"/>
        </w:rPr>
        <w:t xml:space="preserve"> the self-adaptive capabili</w:t>
      </w:r>
      <w:r w:rsidRPr="002D3110">
        <w:rPr>
          <w:rFonts w:eastAsia="等线"/>
          <w:kern w:val="2"/>
          <w:lang w:eastAsia="zh-CN"/>
          <w14:ligatures w14:val="standardContextual"/>
        </w:rPr>
        <w:t xml:space="preserve">ty of IPAL. To further demonstrate this adaptability, we conducted another experiment shown in </w:t>
      </w:r>
      <w:r w:rsidR="00FE3FC4" w:rsidRPr="002D3110">
        <w:rPr>
          <w:rFonts w:eastAsia="等线"/>
          <w:kern w:val="2"/>
          <w:lang w:eastAsia="zh-CN"/>
          <w14:ligatures w14:val="standardContextual"/>
        </w:rPr>
        <w:fldChar w:fldCharType="begin"/>
      </w:r>
      <w:r w:rsidR="00FE3FC4" w:rsidRPr="002D3110">
        <w:rPr>
          <w:rFonts w:eastAsia="等线"/>
          <w:kern w:val="2"/>
          <w:lang w:eastAsia="zh-CN"/>
          <w14:ligatures w14:val="standardContextual"/>
        </w:rPr>
        <w:instrText xml:space="preserve"> REF _Ref170302995 \r </w:instrText>
      </w:r>
      <w:r w:rsidR="00FE3FC4" w:rsidRPr="002D3110">
        <w:rPr>
          <w:rFonts w:eastAsia="等线"/>
          <w:kern w:val="2"/>
          <w:lang w:eastAsia="zh-CN"/>
          <w14:ligatures w14:val="standardContextual"/>
        </w:rPr>
        <w:fldChar w:fldCharType="separate"/>
      </w:r>
      <w:r w:rsidR="00FE3FC4" w:rsidRPr="002D3110">
        <w:rPr>
          <w:rFonts w:eastAsia="等线"/>
          <w:kern w:val="2"/>
          <w:lang w:eastAsia="zh-CN"/>
          <w14:ligatures w14:val="standardContextual"/>
        </w:rPr>
        <w:t>Fig. S5</w:t>
      </w:r>
      <w:r w:rsidR="00FE3FC4" w:rsidRPr="002D3110">
        <w:rPr>
          <w:rFonts w:eastAsia="等线"/>
          <w:kern w:val="2"/>
          <w:lang w:eastAsia="zh-CN"/>
          <w14:ligatures w14:val="standardContextual"/>
        </w:rPr>
        <w:fldChar w:fldCharType="end"/>
      </w:r>
      <w:r w:rsidR="00FE3FC4" w:rsidRPr="002D3110">
        <w:rPr>
          <w:rFonts w:eastAsia="等线" w:hint="eastAsia"/>
          <w:kern w:val="2"/>
          <w:lang w:eastAsia="zh-CN"/>
          <w14:ligatures w14:val="standardContextual"/>
        </w:rPr>
        <w:t xml:space="preserve"> </w:t>
      </w:r>
      <w:r w:rsidRPr="002D3110">
        <w:rPr>
          <w:rFonts w:eastAsia="等线"/>
          <w:kern w:val="2"/>
          <w:lang w:eastAsia="zh-CN"/>
          <w14:ligatures w14:val="standardContextual"/>
        </w:rPr>
        <w:t xml:space="preserve">by using 4 AUs with Sigmoid-like </w:t>
      </w:r>
      <w:r w:rsidR="00DA5A4D" w:rsidRPr="002D3110">
        <w:rPr>
          <w:rFonts w:eastAsia="等线"/>
          <w:kern w:val="2"/>
          <w:lang w:eastAsia="zh-CN"/>
          <w14:ligatures w14:val="standardContextual"/>
        </w:rPr>
        <w:t>behaviour</w:t>
      </w:r>
      <w:r w:rsidRPr="002D3110">
        <w:rPr>
          <w:rFonts w:eastAsia="等线"/>
          <w:kern w:val="2"/>
          <w:lang w:eastAsia="zh-CN"/>
          <w14:ligatures w14:val="standardContextual"/>
        </w:rPr>
        <w:t xml:space="preserve">s (instead of 2 Sigmoid-like and 2 </w:t>
      </w:r>
      <w:proofErr w:type="spellStart"/>
      <w:r w:rsidRPr="002D3110">
        <w:rPr>
          <w:rFonts w:eastAsia="等线"/>
          <w:kern w:val="2"/>
          <w:lang w:eastAsia="zh-CN"/>
          <w14:ligatures w14:val="standardContextual"/>
        </w:rPr>
        <w:t>ReLU</w:t>
      </w:r>
      <w:proofErr w:type="spellEnd"/>
      <w:r w:rsidRPr="002D3110">
        <w:rPr>
          <w:rFonts w:eastAsia="等线"/>
          <w:kern w:val="2"/>
          <w:lang w:eastAsia="zh-CN"/>
          <w14:ligatures w14:val="standardContextual"/>
        </w:rPr>
        <w:t xml:space="preserve">-like AUs). All AUs in the </w:t>
      </w:r>
      <w:r w:rsidR="00290AFE" w:rsidRPr="002D3110">
        <w:rPr>
          <w:rFonts w:eastAsia="等线"/>
          <w:kern w:val="2"/>
          <w:lang w:eastAsia="zh-CN"/>
          <w14:ligatures w14:val="standardContextual"/>
        </w:rPr>
        <w:t>analogue</w:t>
      </w:r>
      <w:r w:rsidRPr="002D3110">
        <w:rPr>
          <w:rFonts w:eastAsia="等线"/>
          <w:kern w:val="2"/>
          <w:lang w:eastAsia="zh-CN"/>
          <w14:ligatures w14:val="standardContextual"/>
        </w:rPr>
        <w:t xml:space="preserve"> neuromorphic network are randomly reconfigured into the 4 types. </w:t>
      </w:r>
      <w:r w:rsidR="00D55FD4">
        <w:rPr>
          <w:rFonts w:eastAsia="等线" w:hint="eastAsia"/>
          <w:kern w:val="2"/>
          <w:lang w:eastAsia="zh-CN"/>
          <w14:ligatures w14:val="standardContextual"/>
        </w:rPr>
        <w:t>D</w:t>
      </w:r>
      <w:r w:rsidRPr="002D3110">
        <w:rPr>
          <w:rFonts w:eastAsia="等线"/>
          <w:kern w:val="2"/>
          <w:lang w:eastAsia="zh-CN"/>
          <w14:ligatures w14:val="standardContextual"/>
        </w:rPr>
        <w:t>uring the training process, IPAL did not have any prior knowledge of the AU types.</w:t>
      </w:r>
      <w:r w:rsidR="00F7412B" w:rsidRPr="002D3110">
        <w:rPr>
          <w:rFonts w:eastAsia="等线" w:hint="eastAsia"/>
          <w:kern w:val="2"/>
          <w:lang w:eastAsia="zh-CN"/>
          <w14:ligatures w14:val="standardContextual"/>
        </w:rPr>
        <w:t xml:space="preserve"> </w:t>
      </w:r>
      <w:r w:rsidR="00F7412B" w:rsidRPr="002D3110">
        <w:rPr>
          <w:rFonts w:eastAsia="等线"/>
          <w:kern w:val="2"/>
          <w:lang w:eastAsia="zh-CN"/>
          <w14:ligatures w14:val="standardContextual"/>
        </w:rPr>
        <w:t>W</w:t>
      </w:r>
      <w:r w:rsidR="00F7412B" w:rsidRPr="002D3110">
        <w:rPr>
          <w:rFonts w:eastAsia="等线" w:hint="eastAsia"/>
          <w:kern w:val="2"/>
          <w:lang w:eastAsia="zh-CN"/>
          <w14:ligatures w14:val="standardContextual"/>
        </w:rPr>
        <w:t>e demonstrate</w:t>
      </w:r>
      <w:r w:rsidRPr="002D3110">
        <w:rPr>
          <w:rFonts w:eastAsia="等线"/>
          <w:kern w:val="2"/>
          <w:lang w:eastAsia="zh-CN"/>
          <w14:ligatures w14:val="standardContextual"/>
        </w:rPr>
        <w:t xml:space="preserve"> IPAL can still train the </w:t>
      </w:r>
      <w:r w:rsidR="00290AFE" w:rsidRPr="002D3110">
        <w:rPr>
          <w:rFonts w:eastAsia="等线"/>
          <w:kern w:val="2"/>
          <w:lang w:eastAsia="zh-CN"/>
          <w14:ligatures w14:val="standardContextual"/>
        </w:rPr>
        <w:t>analogue</w:t>
      </w:r>
      <w:r w:rsidRPr="002D3110">
        <w:rPr>
          <w:rFonts w:eastAsia="等线"/>
          <w:kern w:val="2"/>
          <w:lang w:eastAsia="zh-CN"/>
          <w14:ligatures w14:val="standardContextual"/>
        </w:rPr>
        <w:t xml:space="preserve"> neuromorphic network with unknown </w:t>
      </w:r>
      <w:r w:rsidR="00DA5A4D" w:rsidRPr="002D3110">
        <w:rPr>
          <w:rFonts w:eastAsia="等线"/>
          <w:kern w:val="2"/>
          <w:lang w:eastAsia="zh-CN"/>
          <w14:ligatures w14:val="standardContextual"/>
        </w:rPr>
        <w:t>behaviour</w:t>
      </w:r>
      <w:r w:rsidRPr="002D3110">
        <w:rPr>
          <w:rFonts w:eastAsia="等线"/>
          <w:kern w:val="2"/>
          <w:lang w:eastAsia="zh-CN"/>
          <w14:ligatures w14:val="standardContextual"/>
        </w:rPr>
        <w:t>s, achieving a high recognition rate and demonstrating its excellent self-adaptive capability.</w:t>
      </w:r>
    </w:p>
    <w:p w14:paraId="69F1C519" w14:textId="6A95A738" w:rsidR="00067FC9" w:rsidRPr="002D3110" w:rsidRDefault="00211507" w:rsidP="00067FC9">
      <w:pPr>
        <w:widowControl w:val="0"/>
      </w:pPr>
      <w:r w:rsidRPr="002D3110">
        <w:rPr>
          <w:noProof/>
        </w:rPr>
        <w:lastRenderedPageBreak/>
        <w:drawing>
          <wp:inline distT="0" distB="0" distL="0" distR="0" wp14:anchorId="5F6D6454" wp14:editId="7334EE0A">
            <wp:extent cx="5266944" cy="3245236"/>
            <wp:effectExtent l="0" t="0" r="0" b="0"/>
            <wp:docPr id="18612860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286064" name="图片 7"/>
                    <pic:cNvPicPr>
                      <a:picLocks noChangeAspect="1" noChangeArrowheads="1"/>
                    </pic:cNvPicPr>
                  </pic:nvPicPr>
                  <pic:blipFill>
                    <a:blip r:embed="rId13"/>
                    <a:stretch>
                      <a:fillRect/>
                    </a:stretch>
                  </pic:blipFill>
                  <pic:spPr bwMode="auto">
                    <a:xfrm>
                      <a:off x="0" y="0"/>
                      <a:ext cx="5275591" cy="3250564"/>
                    </a:xfrm>
                    <a:prstGeom prst="rect">
                      <a:avLst/>
                    </a:prstGeom>
                    <a:noFill/>
                    <a:ln>
                      <a:noFill/>
                    </a:ln>
                  </pic:spPr>
                </pic:pic>
              </a:graphicData>
            </a:graphic>
          </wp:inline>
        </w:drawing>
      </w:r>
    </w:p>
    <w:p w14:paraId="7B2344F8" w14:textId="0E9058BC" w:rsidR="00067FC9" w:rsidRPr="002D3110" w:rsidRDefault="00741610" w:rsidP="008779C5">
      <w:pPr>
        <w:pStyle w:val="FigureHeading"/>
        <w:spacing w:line="240" w:lineRule="auto"/>
      </w:pPr>
      <w:bookmarkStart w:id="53" w:name="_Ref170302995"/>
      <w:r>
        <w:rPr>
          <w:rFonts w:eastAsia="等线" w:hint="eastAsia"/>
          <w:b/>
          <w:bCs/>
        </w:rPr>
        <w:t xml:space="preserve"> |</w:t>
      </w:r>
      <w:r w:rsidR="00970065" w:rsidRPr="002D3110">
        <w:rPr>
          <w:rFonts w:eastAsia="等线" w:hint="eastAsia"/>
          <w:b/>
        </w:rPr>
        <w:t xml:space="preserve"> </w:t>
      </w:r>
      <w:r w:rsidR="00067FC9" w:rsidRPr="002D3110">
        <w:rPr>
          <w:rFonts w:eastAsia="等线"/>
          <w:b/>
        </w:rPr>
        <w:t xml:space="preserve">Additional experiment to Fig. </w:t>
      </w:r>
      <w:r w:rsidR="00DC2C62" w:rsidRPr="002D3110">
        <w:rPr>
          <w:rFonts w:eastAsia="等线" w:hint="eastAsia"/>
          <w:b/>
        </w:rPr>
        <w:t>3</w:t>
      </w:r>
      <w:r w:rsidR="00067FC9" w:rsidRPr="002D3110">
        <w:rPr>
          <w:rFonts w:eastAsia="等线"/>
          <w:b/>
        </w:rPr>
        <w:t>.</w:t>
      </w:r>
      <w:r w:rsidR="00067FC9" w:rsidRPr="002D3110">
        <w:rPr>
          <w:rFonts w:eastAsia="等线"/>
        </w:rPr>
        <w:t xml:space="preserve"> </w:t>
      </w:r>
      <w:r w:rsidR="00C02614" w:rsidRPr="002D3110">
        <w:rPr>
          <w:rFonts w:eastAsia="等线" w:hint="eastAsia"/>
          <w:b/>
        </w:rPr>
        <w:t>a,</w:t>
      </w:r>
      <w:r w:rsidR="00067FC9" w:rsidRPr="002D3110">
        <w:rPr>
          <w:rFonts w:eastAsia="等线"/>
          <w:b/>
        </w:rPr>
        <w:t xml:space="preserve"> </w:t>
      </w:r>
      <w:r w:rsidR="00067FC9" w:rsidRPr="002D3110">
        <w:rPr>
          <w:rFonts w:eastAsia="等线"/>
        </w:rPr>
        <w:t xml:space="preserve">The AUs can be reconfigured </w:t>
      </w:r>
      <w:r w:rsidR="00311E39" w:rsidRPr="002D3110">
        <w:rPr>
          <w:rFonts w:eastAsia="等线" w:hint="eastAsia"/>
        </w:rPr>
        <w:t>into</w:t>
      </w:r>
      <w:r w:rsidR="00067FC9" w:rsidRPr="002D3110">
        <w:rPr>
          <w:rFonts w:eastAsia="等线"/>
        </w:rPr>
        <w:t xml:space="preserve"> diverse variants with different </w:t>
      </w:r>
      <w:r w:rsidR="00DA5A4D" w:rsidRPr="002D3110">
        <w:rPr>
          <w:rFonts w:eastAsia="等线"/>
        </w:rPr>
        <w:t>behaviour</w:t>
      </w:r>
      <w:r w:rsidR="00067FC9" w:rsidRPr="002D3110">
        <w:rPr>
          <w:rFonts w:eastAsia="等线"/>
        </w:rPr>
        <w:t xml:space="preserve">s. Different to the experiment shown in </w:t>
      </w:r>
      <w:r w:rsidR="007A1FB9" w:rsidRPr="002D3110">
        <w:rPr>
          <w:rFonts w:eastAsia="等线"/>
        </w:rPr>
        <w:t xml:space="preserve">Fig. </w:t>
      </w:r>
      <w:r w:rsidR="007A1FB9" w:rsidRPr="002D3110">
        <w:rPr>
          <w:rFonts w:eastAsia="等线" w:hint="eastAsia"/>
        </w:rPr>
        <w:t xml:space="preserve">3 of </w:t>
      </w:r>
      <w:r w:rsidR="00067FC9" w:rsidRPr="002D3110">
        <w:rPr>
          <w:rFonts w:eastAsia="等线"/>
        </w:rPr>
        <w:t xml:space="preserve">the main text, here the AUs are reconfigured into 4 variants with different Sigmoid-like </w:t>
      </w:r>
      <w:r w:rsidR="00DA5A4D" w:rsidRPr="002D3110">
        <w:rPr>
          <w:rFonts w:eastAsia="等线"/>
        </w:rPr>
        <w:t>behaviour</w:t>
      </w:r>
      <w:r w:rsidR="00067FC9" w:rsidRPr="002D3110">
        <w:rPr>
          <w:rFonts w:eastAsia="等线"/>
        </w:rPr>
        <w:t xml:space="preserve">s. </w:t>
      </w:r>
      <w:r w:rsidR="00C02614" w:rsidRPr="002D3110">
        <w:rPr>
          <w:rFonts w:eastAsia="等线" w:hint="eastAsia"/>
          <w:b/>
        </w:rPr>
        <w:t>b,</w:t>
      </w:r>
      <w:r w:rsidR="00067FC9" w:rsidRPr="002D3110">
        <w:t xml:space="preserve"> Improvement of classification accuracy during the implementation of IPAL.</w:t>
      </w:r>
      <w:r w:rsidR="00067FC9" w:rsidRPr="002D3110">
        <w:rPr>
          <w:rFonts w:eastAsia="等线"/>
          <w:b/>
        </w:rPr>
        <w:t xml:space="preserve"> </w:t>
      </w:r>
      <w:r w:rsidR="00067FC9" w:rsidRPr="002D3110">
        <w:rPr>
          <w:rFonts w:eastAsia="等线"/>
        </w:rPr>
        <w:t xml:space="preserve">IPAL allows training an </w:t>
      </w:r>
      <w:r w:rsidR="00290AFE" w:rsidRPr="002D3110">
        <w:rPr>
          <w:rFonts w:eastAsia="等线"/>
        </w:rPr>
        <w:t>analogue</w:t>
      </w:r>
      <w:r w:rsidR="00067FC9" w:rsidRPr="002D3110">
        <w:rPr>
          <w:rFonts w:eastAsia="等线"/>
        </w:rPr>
        <w:t xml:space="preserve"> neuromorphic network with unknown hardware variations. In the experimental demonstration, the types of the AUs are randomly set and these </w:t>
      </w:r>
      <w:r w:rsidR="00DA5A4D" w:rsidRPr="002D3110">
        <w:rPr>
          <w:rFonts w:eastAsia="等线"/>
        </w:rPr>
        <w:t>behaviour</w:t>
      </w:r>
      <w:r w:rsidR="00067FC9" w:rsidRPr="002D3110">
        <w:rPr>
          <w:rFonts w:eastAsia="等线"/>
        </w:rPr>
        <w:t xml:space="preserve">s are unknown throughout the training process. </w:t>
      </w:r>
      <w:r w:rsidR="00C02614" w:rsidRPr="002D3110">
        <w:rPr>
          <w:rFonts w:eastAsiaTheme="minorEastAsia" w:hint="eastAsia"/>
          <w:b/>
        </w:rPr>
        <w:t>c,</w:t>
      </w:r>
      <w:r w:rsidR="00067FC9" w:rsidRPr="002D3110">
        <w:rPr>
          <w:b/>
        </w:rPr>
        <w:t xml:space="preserve"> </w:t>
      </w:r>
      <w:r w:rsidR="00067FC9" w:rsidRPr="002D3110">
        <w:t>Confusion matrix for</w:t>
      </w:r>
      <w:r w:rsidR="00311E39" w:rsidRPr="002D3110">
        <w:rPr>
          <w:rFonts w:hint="eastAsia"/>
        </w:rPr>
        <w:t xml:space="preserve"> the</w:t>
      </w:r>
      <w:r w:rsidR="00067FC9" w:rsidRPr="002D3110">
        <w:t xml:space="preserve"> test set.</w:t>
      </w:r>
      <w:r w:rsidR="00067FC9" w:rsidRPr="002D3110">
        <w:rPr>
          <w:b/>
        </w:rPr>
        <w:t xml:space="preserve"> </w:t>
      </w:r>
      <w:r w:rsidR="00C02614" w:rsidRPr="002D3110">
        <w:rPr>
          <w:rFonts w:eastAsiaTheme="minorEastAsia" w:hint="eastAsia"/>
          <w:b/>
        </w:rPr>
        <w:t>d,</w:t>
      </w:r>
      <w:r w:rsidR="00067FC9" w:rsidRPr="002D3110">
        <w:t xml:space="preserve"> Evolution of the weight distributions in AIMC arrays.</w:t>
      </w:r>
      <w:bookmarkEnd w:id="53"/>
    </w:p>
    <w:p w14:paraId="1319C5B9" w14:textId="77777777" w:rsidR="00067FC9" w:rsidRPr="002D3110" w:rsidRDefault="00067FC9" w:rsidP="00067FC9">
      <w:r w:rsidRPr="002D3110">
        <w:br w:type="page"/>
      </w:r>
    </w:p>
    <w:p w14:paraId="5EC305C6" w14:textId="760B466C" w:rsidR="00067FC9" w:rsidRPr="002D3110" w:rsidRDefault="00067FC9" w:rsidP="007515BF">
      <w:pPr>
        <w:pStyle w:val="21"/>
        <w:rPr>
          <w:rFonts w:eastAsia="DengXian (正文)"/>
          <w:lang w:eastAsia="zh-CN"/>
        </w:rPr>
      </w:pPr>
      <w:bookmarkStart w:id="54" w:name="_Toc148041845"/>
      <w:bookmarkStart w:id="55" w:name="_Toc170432536"/>
      <w:r w:rsidRPr="002D3110">
        <w:rPr>
          <w:rFonts w:eastAsia="DengXian (正文)"/>
          <w:lang w:eastAsia="zh-CN"/>
        </w:rPr>
        <w:lastRenderedPageBreak/>
        <w:t xml:space="preserve">Supplementary results </w:t>
      </w:r>
      <w:bookmarkEnd w:id="54"/>
      <w:r w:rsidRPr="002D3110">
        <w:rPr>
          <w:rFonts w:eastAsia="DengXian (正文)"/>
          <w:lang w:eastAsia="zh-CN"/>
        </w:rPr>
        <w:t>for demonstrating hardware-fault-tolerance</w:t>
      </w:r>
      <w:bookmarkEnd w:id="55"/>
    </w:p>
    <w:p w14:paraId="7AC16647" w14:textId="5F8701A9" w:rsidR="00067FC9" w:rsidRDefault="00067FC9" w:rsidP="00067FC9">
      <w:pPr>
        <w:widowControl w:val="0"/>
        <w:ind w:firstLineChars="100" w:firstLine="240"/>
        <w:rPr>
          <w:rFonts w:eastAsiaTheme="minorEastAsia"/>
          <w:lang w:eastAsia="zh-CN"/>
        </w:rPr>
      </w:pPr>
      <w:r w:rsidRPr="002D3110">
        <w:t xml:space="preserve">In </w:t>
      </w:r>
      <w:r w:rsidRPr="002D3110">
        <w:rPr>
          <w:rFonts w:eastAsia="等线"/>
          <w:kern w:val="2"/>
          <w:lang w:eastAsia="zh-CN"/>
          <w14:ligatures w14:val="standardContextual"/>
        </w:rPr>
        <w:t xml:space="preserve">the </w:t>
      </w:r>
      <w:r w:rsidRPr="002D3110">
        <w:t xml:space="preserve">main text, we demonstrate the prominent capability of IPAL to </w:t>
      </w:r>
      <w:r w:rsidR="00B8577B" w:rsidRPr="002D3110">
        <w:t>restore</w:t>
      </w:r>
      <w:r w:rsidRPr="002D3110">
        <w:t xml:space="preserve"> the functionality of hardware-damaged </w:t>
      </w:r>
      <w:r w:rsidR="00290AFE" w:rsidRPr="002D3110">
        <w:t>analogue</w:t>
      </w:r>
      <w:r w:rsidRPr="002D3110">
        <w:t xml:space="preserve"> neuromorphic network</w:t>
      </w:r>
      <w:r w:rsidRPr="002D3110">
        <w:rPr>
          <w:rFonts w:eastAsia="等线"/>
          <w:kern w:val="2"/>
          <w:lang w:eastAsia="zh-CN"/>
          <w14:ligatures w14:val="standardContextual"/>
        </w:rPr>
        <w:t>s</w:t>
      </w:r>
      <w:r w:rsidR="00981C62" w:rsidRPr="002D3110">
        <w:rPr>
          <w:rFonts w:hint="eastAsia"/>
        </w:rPr>
        <w:t xml:space="preserve">. </w:t>
      </w:r>
      <w:r w:rsidRPr="002D3110">
        <w:t xml:space="preserve">We supplement </w:t>
      </w:r>
      <w:r w:rsidR="00B05E50" w:rsidRPr="002D3110">
        <w:rPr>
          <w:rFonts w:hint="eastAsia"/>
        </w:rPr>
        <w:t>our findings with additional</w:t>
      </w:r>
      <w:r w:rsidRPr="002D3110">
        <w:t xml:space="preserve"> experimental results in this subsection.</w:t>
      </w:r>
    </w:p>
    <w:p w14:paraId="10BC7245" w14:textId="542BE5E4" w:rsidR="007D494E" w:rsidRPr="002D3110" w:rsidRDefault="009A45C1" w:rsidP="007D494E">
      <w:pPr>
        <w:pStyle w:val="31"/>
        <w:rPr>
          <w:lang w:eastAsia="zh-CN"/>
        </w:rPr>
      </w:pPr>
      <w:bookmarkStart w:id="56" w:name="_Hlk170337848"/>
      <w:bookmarkStart w:id="57" w:name="_Toc170432537"/>
      <w:r>
        <w:rPr>
          <w:rFonts w:eastAsiaTheme="minorEastAsia" w:hint="eastAsia"/>
          <w:lang w:eastAsia="zh-CN"/>
        </w:rPr>
        <w:t>R</w:t>
      </w:r>
      <w:r w:rsidR="007D494E" w:rsidRPr="002D3110">
        <w:rPr>
          <w:rFonts w:hint="eastAsia"/>
          <w:lang w:eastAsia="zh-CN"/>
        </w:rPr>
        <w:t>estor</w:t>
      </w:r>
      <w:r>
        <w:rPr>
          <w:rFonts w:eastAsiaTheme="minorEastAsia" w:hint="eastAsia"/>
          <w:lang w:eastAsia="zh-CN"/>
        </w:rPr>
        <w:t>ation of</w:t>
      </w:r>
      <w:r w:rsidR="007D494E" w:rsidRPr="002D3110">
        <w:rPr>
          <w:rFonts w:hint="eastAsia"/>
          <w:lang w:eastAsia="zh-CN"/>
        </w:rPr>
        <w:t xml:space="preserve"> </w:t>
      </w:r>
      <w:bookmarkEnd w:id="56"/>
      <w:r>
        <w:rPr>
          <w:rFonts w:eastAsia="等线" w:hint="eastAsia"/>
          <w:kern w:val="2"/>
          <w:lang w:eastAsia="zh-CN"/>
        </w:rPr>
        <w:t>synapse</w:t>
      </w:r>
      <w:r w:rsidR="007D494E" w:rsidRPr="002D3110">
        <w:rPr>
          <w:rFonts w:eastAsia="等线" w:hint="eastAsia"/>
          <w:kern w:val="2"/>
          <w:lang w:eastAsia="zh-CN"/>
        </w:rPr>
        <w:t>-</w:t>
      </w:r>
      <w:r w:rsidR="007D494E" w:rsidRPr="002D3110">
        <w:rPr>
          <w:rFonts w:eastAsia="等线"/>
          <w:kern w:val="2"/>
          <w:lang w:eastAsia="zh-CN"/>
        </w:rPr>
        <w:t>defective neuromorphic network</w:t>
      </w:r>
      <w:r w:rsidR="007D494E" w:rsidRPr="002D3110">
        <w:rPr>
          <w:rFonts w:eastAsia="等线" w:hint="eastAsia"/>
          <w:kern w:val="2"/>
          <w:lang w:eastAsia="zh-CN"/>
        </w:rPr>
        <w:t>s</w:t>
      </w:r>
      <w:bookmarkEnd w:id="57"/>
    </w:p>
    <w:p w14:paraId="515C3D38" w14:textId="0AA12310" w:rsidR="00190673" w:rsidRPr="002D3110" w:rsidRDefault="00067FC9" w:rsidP="009A45C1">
      <w:pPr>
        <w:widowControl w:val="0"/>
        <w:ind w:firstLineChars="100" w:firstLine="240"/>
        <w:rPr>
          <w:rFonts w:eastAsia="等线"/>
          <w:kern w:val="2"/>
          <w:lang w:eastAsia="zh-CN"/>
          <w14:ligatures w14:val="standardContextual"/>
        </w:rPr>
      </w:pPr>
      <w:r w:rsidRPr="002D3110">
        <w:rPr>
          <w:rFonts w:eastAsia="等线"/>
          <w:kern w:val="2"/>
          <w:lang w:eastAsia="zh-CN"/>
          <w14:ligatures w14:val="standardContextual"/>
        </w:rPr>
        <w:t xml:space="preserve">In Fig. </w:t>
      </w:r>
      <w:r w:rsidR="00DC2C62" w:rsidRPr="002D3110">
        <w:rPr>
          <w:rFonts w:eastAsia="等线" w:hint="eastAsia"/>
          <w:kern w:val="2"/>
          <w:lang w:eastAsia="zh-CN"/>
          <w14:ligatures w14:val="standardContextual"/>
        </w:rPr>
        <w:t>4</w:t>
      </w:r>
      <w:r w:rsidR="00475C92" w:rsidRPr="002D3110">
        <w:rPr>
          <w:rFonts w:eastAsia="等线" w:hint="eastAsia"/>
          <w:kern w:val="2"/>
          <w:lang w:eastAsia="zh-CN"/>
          <w14:ligatures w14:val="standardContextual"/>
        </w:rPr>
        <w:t>b</w:t>
      </w:r>
      <w:r w:rsidRPr="002D3110">
        <w:rPr>
          <w:rFonts w:eastAsia="等线"/>
          <w:kern w:val="2"/>
          <w:lang w:eastAsia="zh-CN"/>
          <w14:ligatures w14:val="standardContextual"/>
        </w:rPr>
        <w:t xml:space="preserve"> of the main text, we have shown that </w:t>
      </w:r>
      <w:r w:rsidR="00290AFE" w:rsidRPr="002D3110">
        <w:rPr>
          <w:rFonts w:eastAsia="等线"/>
          <w:bCs/>
          <w:kern w:val="2"/>
          <w:lang w:eastAsia="zh-CN"/>
          <w14:ligatures w14:val="standardContextual"/>
        </w:rPr>
        <w:t>analogue</w:t>
      </w:r>
      <w:r w:rsidRPr="002D3110">
        <w:rPr>
          <w:rFonts w:eastAsia="等线"/>
          <w:bCs/>
          <w:kern w:val="2"/>
          <w:lang w:eastAsia="zh-CN"/>
          <w14:ligatures w14:val="standardContextual"/>
        </w:rPr>
        <w:t xml:space="preserve"> neuromorphic networks can be trained to correctly classify digit images even when 60% of AIMC cells fail</w:t>
      </w:r>
      <w:r w:rsidR="00B40DE7" w:rsidRPr="002D3110">
        <w:rPr>
          <w:rFonts w:eastAsia="等线" w:hint="eastAsia"/>
          <w:bCs/>
          <w:kern w:val="2"/>
          <w:lang w:eastAsia="zh-CN"/>
          <w14:ligatures w14:val="standardContextual"/>
        </w:rPr>
        <w:t xml:space="preserve"> to function</w:t>
      </w:r>
      <w:r w:rsidRPr="002D3110">
        <w:rPr>
          <w:rFonts w:eastAsia="等线"/>
          <w:bCs/>
          <w:kern w:val="2"/>
          <w:lang w:eastAsia="zh-CN"/>
          <w14:ligatures w14:val="standardContextual"/>
        </w:rPr>
        <w:t>. We have also carried out more experiments with respect to different impairment rates. In Fig. S</w:t>
      </w:r>
      <w:r w:rsidR="00C34DB2" w:rsidRPr="002D3110">
        <w:rPr>
          <w:rFonts w:eastAsia="等线" w:hint="eastAsia"/>
          <w:bCs/>
          <w:kern w:val="2"/>
          <w:lang w:eastAsia="zh-CN"/>
          <w14:ligatures w14:val="standardContextual"/>
        </w:rPr>
        <w:t>6</w:t>
      </w:r>
      <w:r w:rsidRPr="002D3110">
        <w:rPr>
          <w:rFonts w:eastAsia="等线"/>
          <w:bCs/>
          <w:kern w:val="2"/>
          <w:lang w:eastAsia="zh-CN"/>
          <w14:ligatures w14:val="standardContextual"/>
        </w:rPr>
        <w:t>–</w:t>
      </w:r>
      <w:r w:rsidR="00C34DB2" w:rsidRPr="002D3110">
        <w:rPr>
          <w:rFonts w:eastAsia="等线" w:hint="eastAsia"/>
          <w:bCs/>
          <w:kern w:val="2"/>
          <w:lang w:eastAsia="zh-CN"/>
          <w14:ligatures w14:val="standardContextual"/>
        </w:rPr>
        <w:t>14</w:t>
      </w:r>
      <w:r w:rsidRPr="002D3110">
        <w:rPr>
          <w:rFonts w:eastAsia="等线"/>
          <w:bCs/>
          <w:kern w:val="2"/>
          <w:lang w:eastAsia="zh-CN"/>
          <w14:ligatures w14:val="standardContextual"/>
        </w:rPr>
        <w:t>, we show the related supplementary results associated with the training process, the final confusion matrix, as well as the evolution of weight distributions in AIMC arrays.</w:t>
      </w:r>
    </w:p>
    <w:p w14:paraId="1F89F7CE" w14:textId="4EF35541" w:rsidR="00067FC9" w:rsidRPr="002D3110" w:rsidRDefault="00211507" w:rsidP="00067FC9">
      <w:pPr>
        <w:widowControl w:val="0"/>
        <w:jc w:val="center"/>
      </w:pPr>
      <w:r w:rsidRPr="002D3110">
        <w:rPr>
          <w:noProof/>
        </w:rPr>
        <w:drawing>
          <wp:inline distT="0" distB="0" distL="0" distR="0" wp14:anchorId="23122082" wp14:editId="07DA86C4">
            <wp:extent cx="4548925" cy="4251278"/>
            <wp:effectExtent l="0" t="0" r="4445" b="0"/>
            <wp:docPr id="111372325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723255" name="图片 8"/>
                    <pic:cNvPicPr>
                      <a:picLocks noChangeAspect="1" noChangeArrowheads="1"/>
                    </pic:cNvPicPr>
                  </pic:nvPicPr>
                  <pic:blipFill>
                    <a:blip r:embed="rId14"/>
                    <a:stretch>
                      <a:fillRect/>
                    </a:stretch>
                  </pic:blipFill>
                  <pic:spPr bwMode="auto">
                    <a:xfrm>
                      <a:off x="0" y="0"/>
                      <a:ext cx="4566858" cy="4268037"/>
                    </a:xfrm>
                    <a:prstGeom prst="rect">
                      <a:avLst/>
                    </a:prstGeom>
                    <a:noFill/>
                    <a:ln>
                      <a:noFill/>
                    </a:ln>
                  </pic:spPr>
                </pic:pic>
              </a:graphicData>
            </a:graphic>
          </wp:inline>
        </w:drawing>
      </w:r>
    </w:p>
    <w:p w14:paraId="5BF5C8D3" w14:textId="4BEC4DDC" w:rsidR="00067FC9" w:rsidRPr="002D3110" w:rsidRDefault="004128AC" w:rsidP="00067FC9">
      <w:pPr>
        <w:pStyle w:val="FigureHeading"/>
        <w:spacing w:line="240" w:lineRule="auto"/>
      </w:pPr>
      <w:r w:rsidRPr="007776A0">
        <w:rPr>
          <w:rFonts w:eastAsia="等线" w:hint="eastAsia"/>
          <w:b/>
          <w:bCs/>
        </w:rPr>
        <w:t xml:space="preserve"> |</w:t>
      </w:r>
      <w:r w:rsidR="00970065" w:rsidRPr="007776A0">
        <w:rPr>
          <w:rFonts w:eastAsia="等线" w:hint="eastAsia"/>
          <w:b/>
          <w:bCs/>
        </w:rPr>
        <w:t xml:space="preserve"> </w:t>
      </w:r>
      <w:r w:rsidR="00067FC9" w:rsidRPr="007776A0">
        <w:rPr>
          <w:b/>
          <w:bCs/>
        </w:rPr>
        <w:t>Experimental demonstration for t</w:t>
      </w:r>
      <w:r w:rsidR="00067FC9" w:rsidRPr="007776A0">
        <w:rPr>
          <w:rFonts w:eastAsia="等线"/>
          <w:b/>
          <w:bCs/>
        </w:rPr>
        <w:t>r</w:t>
      </w:r>
      <w:r w:rsidR="00067FC9" w:rsidRPr="007776A0">
        <w:rPr>
          <w:rFonts w:eastAsia="等线"/>
          <w:b/>
        </w:rPr>
        <w:t>aining a defective neuromorphic network.</w:t>
      </w:r>
      <w:r w:rsidR="00067FC9" w:rsidRPr="007776A0">
        <w:rPr>
          <w:rFonts w:eastAsia="等线"/>
        </w:rPr>
        <w:t xml:space="preserve"> </w:t>
      </w:r>
      <w:r w:rsidR="00067FC9" w:rsidRPr="002D3110">
        <w:t xml:space="preserve">IPAL </w:t>
      </w:r>
      <w:r w:rsidR="00B8577B" w:rsidRPr="002D3110">
        <w:t>restore</w:t>
      </w:r>
      <w:r w:rsidR="00067FC9" w:rsidRPr="002D3110">
        <w:t xml:space="preserve">s the functionality of the </w:t>
      </w:r>
      <w:r w:rsidR="00290AFE" w:rsidRPr="002D3110">
        <w:t>analogue</w:t>
      </w:r>
      <w:r w:rsidR="00067FC9" w:rsidRPr="002D3110">
        <w:t xml:space="preserve"> neuromorphic network after 10% of AIMC cells </w:t>
      </w:r>
      <w:r w:rsidR="00CB5AF9" w:rsidRPr="002D3110">
        <w:t>fail</w:t>
      </w:r>
      <w:r w:rsidR="00CB5AF9" w:rsidRPr="002D3110">
        <w:rPr>
          <w:rFonts w:hint="eastAsia"/>
        </w:rPr>
        <w:t xml:space="preserve"> to function</w:t>
      </w:r>
      <w:r w:rsidR="00067FC9" w:rsidRPr="007776A0">
        <w:rPr>
          <w:b/>
          <w:bCs/>
        </w:rPr>
        <w:t xml:space="preserve">. </w:t>
      </w:r>
      <w:r w:rsidR="00C93C04" w:rsidRPr="007776A0">
        <w:rPr>
          <w:rFonts w:eastAsiaTheme="minorEastAsia" w:hint="eastAsia"/>
          <w:b/>
          <w:bCs/>
        </w:rPr>
        <w:t>a,</w:t>
      </w:r>
      <w:r w:rsidR="00067FC9" w:rsidRPr="002D3110">
        <w:t xml:space="preserve"> Accuracy performance of the </w:t>
      </w:r>
      <w:r w:rsidR="00290AFE" w:rsidRPr="002D3110">
        <w:t>analogue</w:t>
      </w:r>
      <w:r w:rsidR="00067FC9" w:rsidRPr="002D3110">
        <w:t xml:space="preserve"> neuromorphic network increases again after the 16</w:t>
      </w:r>
      <w:r w:rsidR="00067FC9" w:rsidRPr="007776A0">
        <w:rPr>
          <w:vertAlign w:val="superscript"/>
        </w:rPr>
        <w:t>th</w:t>
      </w:r>
      <w:r w:rsidR="00067FC9" w:rsidRPr="002D3110">
        <w:t xml:space="preserve"> epoch. The inset shows the diagram of the hardware-defective </w:t>
      </w:r>
      <w:r w:rsidR="00290AFE" w:rsidRPr="002D3110">
        <w:t>analogue</w:t>
      </w:r>
      <w:r w:rsidR="00067FC9" w:rsidRPr="002D3110">
        <w:t xml:space="preserve"> neuromorphic network. </w:t>
      </w:r>
      <w:r w:rsidR="00C93C04" w:rsidRPr="007776A0">
        <w:rPr>
          <w:rFonts w:eastAsiaTheme="minorEastAsia" w:hint="eastAsia"/>
          <w:b/>
          <w:bCs/>
        </w:rPr>
        <w:t>b,</w:t>
      </w:r>
      <w:r w:rsidR="00067FC9" w:rsidRPr="007776A0">
        <w:rPr>
          <w:b/>
          <w:bCs/>
        </w:rPr>
        <w:t xml:space="preserve"> </w:t>
      </w:r>
      <w:r w:rsidR="00067FC9" w:rsidRPr="002D3110">
        <w:t xml:space="preserve">Final confusion matrix for </w:t>
      </w:r>
      <w:r w:rsidR="00067FC9" w:rsidRPr="007776A0">
        <w:rPr>
          <w:rFonts w:eastAsia="等线"/>
        </w:rPr>
        <w:t xml:space="preserve">the </w:t>
      </w:r>
      <w:r w:rsidR="00067FC9" w:rsidRPr="002D3110">
        <w:t>test set.</w:t>
      </w:r>
      <w:r w:rsidR="00067FC9" w:rsidRPr="007776A0">
        <w:rPr>
          <w:b/>
          <w:bCs/>
        </w:rPr>
        <w:t xml:space="preserve"> </w:t>
      </w:r>
      <w:r w:rsidR="00C93C04" w:rsidRPr="007776A0">
        <w:rPr>
          <w:rFonts w:eastAsiaTheme="minorEastAsia" w:hint="eastAsia"/>
          <w:b/>
          <w:bCs/>
        </w:rPr>
        <w:t>c,</w:t>
      </w:r>
      <w:r w:rsidR="00067FC9" w:rsidRPr="002D3110">
        <w:t xml:space="preserve"> Evolution of the weight distributions in AIMC arrays.</w:t>
      </w:r>
      <w:r w:rsidR="00067FC9" w:rsidRPr="002D3110">
        <w:br w:type="page"/>
      </w:r>
    </w:p>
    <w:p w14:paraId="7F262C8D" w14:textId="0DFAD8D4" w:rsidR="00067FC9" w:rsidRPr="002D3110" w:rsidRDefault="00211507" w:rsidP="00067FC9">
      <w:pPr>
        <w:widowControl w:val="0"/>
        <w:jc w:val="center"/>
      </w:pPr>
      <w:r w:rsidRPr="002D3110">
        <w:rPr>
          <w:noProof/>
        </w:rPr>
        <w:lastRenderedPageBreak/>
        <w:drawing>
          <wp:inline distT="0" distB="0" distL="0" distR="0" wp14:anchorId="29707A87" wp14:editId="16A207D8">
            <wp:extent cx="4936128" cy="4610100"/>
            <wp:effectExtent l="0" t="0" r="0" b="0"/>
            <wp:docPr id="18587329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3296" name="图片 9"/>
                    <pic:cNvPicPr>
                      <a:picLocks noChangeAspect="1" noChangeArrowheads="1"/>
                    </pic:cNvPicPr>
                  </pic:nvPicPr>
                  <pic:blipFill>
                    <a:blip r:embed="rId15"/>
                    <a:stretch>
                      <a:fillRect/>
                    </a:stretch>
                  </pic:blipFill>
                  <pic:spPr bwMode="auto">
                    <a:xfrm>
                      <a:off x="0" y="0"/>
                      <a:ext cx="4936128" cy="4610100"/>
                    </a:xfrm>
                    <a:prstGeom prst="rect">
                      <a:avLst/>
                    </a:prstGeom>
                    <a:noFill/>
                    <a:ln>
                      <a:noFill/>
                    </a:ln>
                  </pic:spPr>
                </pic:pic>
              </a:graphicData>
            </a:graphic>
          </wp:inline>
        </w:drawing>
      </w:r>
    </w:p>
    <w:p w14:paraId="76881E9F" w14:textId="5FB8255E" w:rsidR="00067FC9" w:rsidRPr="002D3110" w:rsidRDefault="002B556C" w:rsidP="005B0ED2">
      <w:pPr>
        <w:pStyle w:val="FigureHeading"/>
        <w:spacing w:line="240" w:lineRule="auto"/>
      </w:pPr>
      <w:r>
        <w:rPr>
          <w:rFonts w:eastAsia="等线" w:hint="eastAsia"/>
          <w:b/>
          <w:bCs/>
        </w:rPr>
        <w:t xml:space="preserve"> |</w:t>
      </w:r>
      <w:r w:rsidR="00970065" w:rsidRPr="002D3110">
        <w:rPr>
          <w:rFonts w:eastAsiaTheme="minorEastAsia" w:hint="eastAsia"/>
          <w:b/>
          <w:bCs/>
        </w:rPr>
        <w:t xml:space="preserve"> </w:t>
      </w:r>
      <w:r w:rsidR="00067FC9" w:rsidRPr="002D3110">
        <w:rPr>
          <w:b/>
          <w:bCs/>
        </w:rPr>
        <w:t>Experimental demonstration for t</w:t>
      </w:r>
      <w:r w:rsidR="00067FC9" w:rsidRPr="002D3110">
        <w:rPr>
          <w:rFonts w:eastAsia="等线"/>
          <w:b/>
          <w:bCs/>
        </w:rPr>
        <w:t>r</w:t>
      </w:r>
      <w:r w:rsidR="00067FC9" w:rsidRPr="002D3110">
        <w:rPr>
          <w:rFonts w:eastAsia="等线"/>
          <w:b/>
        </w:rPr>
        <w:t>aining a defective neuromorphic network.</w:t>
      </w:r>
      <w:r w:rsidR="00067FC9" w:rsidRPr="002D3110">
        <w:rPr>
          <w:rFonts w:eastAsia="等线"/>
        </w:rPr>
        <w:t xml:space="preserve"> </w:t>
      </w:r>
      <w:r w:rsidR="00067FC9" w:rsidRPr="002D3110">
        <w:t xml:space="preserve">IPAL </w:t>
      </w:r>
      <w:r w:rsidR="00B8577B" w:rsidRPr="002D3110">
        <w:t>restore</w:t>
      </w:r>
      <w:r w:rsidR="00067FC9" w:rsidRPr="002D3110">
        <w:t xml:space="preserve">s the functionality of the </w:t>
      </w:r>
      <w:r w:rsidR="00290AFE" w:rsidRPr="002D3110">
        <w:t>analogue</w:t>
      </w:r>
      <w:r w:rsidR="00067FC9" w:rsidRPr="002D3110">
        <w:t xml:space="preserve"> neuromorphic network after 20% of AIMC cells </w:t>
      </w:r>
      <w:r w:rsidR="00CB5AF9" w:rsidRPr="002D3110">
        <w:t>fail</w:t>
      </w:r>
      <w:r w:rsidR="00CB5AF9" w:rsidRPr="002D3110">
        <w:rPr>
          <w:rFonts w:hint="eastAsia"/>
        </w:rPr>
        <w:t xml:space="preserve"> to function</w:t>
      </w:r>
      <w:r w:rsidR="00067FC9" w:rsidRPr="002D3110">
        <w:rPr>
          <w:b/>
          <w:bCs/>
        </w:rPr>
        <w:t xml:space="preserve">. </w:t>
      </w:r>
      <w:r w:rsidR="00C93C04" w:rsidRPr="002D3110">
        <w:rPr>
          <w:rFonts w:eastAsiaTheme="minorEastAsia" w:hint="eastAsia"/>
          <w:b/>
          <w:bCs/>
        </w:rPr>
        <w:t>a,</w:t>
      </w:r>
      <w:r w:rsidR="00067FC9" w:rsidRPr="002D3110">
        <w:t xml:space="preserve"> Accuracy performance of the </w:t>
      </w:r>
      <w:r w:rsidR="00290AFE" w:rsidRPr="002D3110">
        <w:t>analogue</w:t>
      </w:r>
      <w:r w:rsidR="00067FC9" w:rsidRPr="002D3110">
        <w:t xml:space="preserve"> neuromorphic network increases again after the 16</w:t>
      </w:r>
      <w:r w:rsidR="00067FC9" w:rsidRPr="002D3110">
        <w:rPr>
          <w:vertAlign w:val="superscript"/>
        </w:rPr>
        <w:t>th</w:t>
      </w:r>
      <w:r w:rsidR="00067FC9" w:rsidRPr="002D3110">
        <w:t xml:space="preserve"> epoch. The inset shows the diagram of the hardware-defective </w:t>
      </w:r>
      <w:r w:rsidR="00290AFE" w:rsidRPr="002D3110">
        <w:t>analogue</w:t>
      </w:r>
      <w:r w:rsidR="00067FC9" w:rsidRPr="002D3110">
        <w:t xml:space="preserve"> neuromorphic network. </w:t>
      </w:r>
      <w:r w:rsidR="00C93C04" w:rsidRPr="002D3110">
        <w:rPr>
          <w:rFonts w:eastAsiaTheme="minorEastAsia" w:hint="eastAsia"/>
          <w:b/>
          <w:bCs/>
        </w:rPr>
        <w:t>b,</w:t>
      </w:r>
      <w:r w:rsidR="00067FC9" w:rsidRPr="002D3110">
        <w:rPr>
          <w:b/>
          <w:bCs/>
        </w:rPr>
        <w:t xml:space="preserve"> </w:t>
      </w:r>
      <w:r w:rsidR="00067FC9" w:rsidRPr="002D3110">
        <w:t xml:space="preserve">Final confusion matrix for </w:t>
      </w:r>
      <w:r w:rsidR="00067FC9" w:rsidRPr="002D3110">
        <w:rPr>
          <w:rFonts w:eastAsia="等线"/>
        </w:rPr>
        <w:t xml:space="preserve">the </w:t>
      </w:r>
      <w:r w:rsidR="00067FC9" w:rsidRPr="002D3110">
        <w:t>test set.</w:t>
      </w:r>
      <w:r w:rsidR="00067FC9" w:rsidRPr="002D3110">
        <w:rPr>
          <w:b/>
          <w:bCs/>
        </w:rPr>
        <w:t xml:space="preserve"> </w:t>
      </w:r>
      <w:r w:rsidR="00C93C04" w:rsidRPr="002D3110">
        <w:rPr>
          <w:rFonts w:eastAsiaTheme="minorEastAsia" w:hint="eastAsia"/>
          <w:b/>
          <w:bCs/>
        </w:rPr>
        <w:t>c,</w:t>
      </w:r>
      <w:r w:rsidR="00067FC9" w:rsidRPr="002D3110">
        <w:t xml:space="preserve"> Evolution of the weight distributions in AIMC arrays.</w:t>
      </w:r>
    </w:p>
    <w:p w14:paraId="5F0BAE46" w14:textId="77777777" w:rsidR="00067FC9" w:rsidRPr="002D3110" w:rsidRDefault="00067FC9" w:rsidP="00067FC9">
      <w:r w:rsidRPr="002D3110">
        <w:br w:type="page"/>
      </w:r>
    </w:p>
    <w:p w14:paraId="5E299EA7" w14:textId="3462EE35" w:rsidR="00067FC9" w:rsidRPr="002D3110" w:rsidRDefault="00211507" w:rsidP="00067FC9">
      <w:pPr>
        <w:widowControl w:val="0"/>
        <w:jc w:val="center"/>
      </w:pPr>
      <w:r w:rsidRPr="002D3110">
        <w:rPr>
          <w:noProof/>
        </w:rPr>
        <w:lastRenderedPageBreak/>
        <w:drawing>
          <wp:inline distT="0" distB="0" distL="0" distR="0" wp14:anchorId="31865C4C" wp14:editId="65F84590">
            <wp:extent cx="4936128" cy="4610100"/>
            <wp:effectExtent l="0" t="0" r="0" b="0"/>
            <wp:docPr id="9397775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777537" name="图片 10"/>
                    <pic:cNvPicPr>
                      <a:picLocks noChangeAspect="1" noChangeArrowheads="1"/>
                    </pic:cNvPicPr>
                  </pic:nvPicPr>
                  <pic:blipFill>
                    <a:blip r:embed="rId16"/>
                    <a:stretch>
                      <a:fillRect/>
                    </a:stretch>
                  </pic:blipFill>
                  <pic:spPr bwMode="auto">
                    <a:xfrm>
                      <a:off x="0" y="0"/>
                      <a:ext cx="4936128" cy="4610100"/>
                    </a:xfrm>
                    <a:prstGeom prst="rect">
                      <a:avLst/>
                    </a:prstGeom>
                    <a:noFill/>
                    <a:ln>
                      <a:noFill/>
                    </a:ln>
                  </pic:spPr>
                </pic:pic>
              </a:graphicData>
            </a:graphic>
          </wp:inline>
        </w:drawing>
      </w:r>
    </w:p>
    <w:p w14:paraId="7DB843BB" w14:textId="0F2B3469" w:rsidR="00067FC9" w:rsidRPr="002D3110" w:rsidRDefault="00D96F1A" w:rsidP="005B0ED2">
      <w:pPr>
        <w:pStyle w:val="FigureHeading"/>
        <w:spacing w:line="240" w:lineRule="auto"/>
      </w:pPr>
      <w:r>
        <w:rPr>
          <w:rFonts w:eastAsia="等线" w:hint="eastAsia"/>
          <w:b/>
          <w:bCs/>
        </w:rPr>
        <w:t xml:space="preserve"> |</w:t>
      </w:r>
      <w:r w:rsidR="00970065" w:rsidRPr="002D3110">
        <w:rPr>
          <w:rFonts w:eastAsiaTheme="minorEastAsia" w:hint="eastAsia"/>
          <w:b/>
          <w:bCs/>
        </w:rPr>
        <w:t xml:space="preserve"> </w:t>
      </w:r>
      <w:r w:rsidR="00067FC9" w:rsidRPr="002D3110">
        <w:rPr>
          <w:b/>
          <w:bCs/>
        </w:rPr>
        <w:t>Experimental demonstration for t</w:t>
      </w:r>
      <w:r w:rsidR="00067FC9" w:rsidRPr="002D3110">
        <w:rPr>
          <w:rFonts w:eastAsia="等线"/>
          <w:b/>
          <w:bCs/>
        </w:rPr>
        <w:t>r</w:t>
      </w:r>
      <w:r w:rsidR="00067FC9" w:rsidRPr="002D3110">
        <w:rPr>
          <w:rFonts w:eastAsia="等线"/>
          <w:b/>
        </w:rPr>
        <w:t>aining a defective neuromorphic network.</w:t>
      </w:r>
      <w:r w:rsidR="00067FC9" w:rsidRPr="002D3110">
        <w:rPr>
          <w:rFonts w:eastAsia="等线"/>
        </w:rPr>
        <w:t xml:space="preserve"> </w:t>
      </w:r>
      <w:r w:rsidR="00067FC9" w:rsidRPr="002D3110">
        <w:t xml:space="preserve">IPAL </w:t>
      </w:r>
      <w:r w:rsidR="00B8577B" w:rsidRPr="002D3110">
        <w:t>restore</w:t>
      </w:r>
      <w:r w:rsidR="00067FC9" w:rsidRPr="002D3110">
        <w:t xml:space="preserve">s the functionality of the </w:t>
      </w:r>
      <w:r w:rsidR="00290AFE" w:rsidRPr="002D3110">
        <w:t>analogue</w:t>
      </w:r>
      <w:r w:rsidR="00067FC9" w:rsidRPr="002D3110">
        <w:t xml:space="preserve"> neuromorphic network after 30% of AIMC cells </w:t>
      </w:r>
      <w:r w:rsidR="00CB5AF9" w:rsidRPr="002D3110">
        <w:t>fail</w:t>
      </w:r>
      <w:r w:rsidR="00CB5AF9" w:rsidRPr="002D3110">
        <w:rPr>
          <w:rFonts w:hint="eastAsia"/>
        </w:rPr>
        <w:t xml:space="preserve"> to function</w:t>
      </w:r>
      <w:r w:rsidR="00067FC9" w:rsidRPr="002D3110">
        <w:rPr>
          <w:b/>
          <w:bCs/>
        </w:rPr>
        <w:t xml:space="preserve">. </w:t>
      </w:r>
      <w:r w:rsidR="00C93C04" w:rsidRPr="002D3110">
        <w:rPr>
          <w:rFonts w:eastAsiaTheme="minorEastAsia" w:hint="eastAsia"/>
          <w:b/>
          <w:bCs/>
        </w:rPr>
        <w:t>a,</w:t>
      </w:r>
      <w:r w:rsidR="00067FC9" w:rsidRPr="002D3110">
        <w:t xml:space="preserve"> Accuracy performance of the </w:t>
      </w:r>
      <w:r w:rsidR="00290AFE" w:rsidRPr="002D3110">
        <w:t>analogue</w:t>
      </w:r>
      <w:r w:rsidR="00067FC9" w:rsidRPr="002D3110">
        <w:t xml:space="preserve"> neuromorphic network increases again after the 16</w:t>
      </w:r>
      <w:r w:rsidR="00067FC9" w:rsidRPr="002D3110">
        <w:rPr>
          <w:vertAlign w:val="superscript"/>
        </w:rPr>
        <w:t>th</w:t>
      </w:r>
      <w:r w:rsidR="00067FC9" w:rsidRPr="002D3110">
        <w:t xml:space="preserve"> epoch. The inset shows the diagram of the hardware-defective </w:t>
      </w:r>
      <w:r w:rsidR="00290AFE" w:rsidRPr="002D3110">
        <w:t>analogue</w:t>
      </w:r>
      <w:r w:rsidR="00067FC9" w:rsidRPr="002D3110">
        <w:t xml:space="preserve"> neuromorphic network. </w:t>
      </w:r>
      <w:r w:rsidR="00C93C04" w:rsidRPr="002D3110">
        <w:rPr>
          <w:rFonts w:eastAsiaTheme="minorEastAsia" w:hint="eastAsia"/>
          <w:b/>
          <w:bCs/>
        </w:rPr>
        <w:t>b,</w:t>
      </w:r>
      <w:r w:rsidR="00067FC9" w:rsidRPr="002D3110">
        <w:rPr>
          <w:b/>
          <w:bCs/>
        </w:rPr>
        <w:t xml:space="preserve"> </w:t>
      </w:r>
      <w:r w:rsidR="00067FC9" w:rsidRPr="002D3110">
        <w:t>Final confusion matrix for</w:t>
      </w:r>
      <w:r w:rsidR="00067FC9" w:rsidRPr="002D3110">
        <w:rPr>
          <w:rFonts w:eastAsia="等线"/>
        </w:rPr>
        <w:t xml:space="preserve"> the</w:t>
      </w:r>
      <w:r w:rsidR="00067FC9" w:rsidRPr="002D3110">
        <w:t xml:space="preserve"> test set.</w:t>
      </w:r>
      <w:r w:rsidR="00067FC9" w:rsidRPr="002D3110">
        <w:rPr>
          <w:b/>
          <w:bCs/>
        </w:rPr>
        <w:t xml:space="preserve"> </w:t>
      </w:r>
      <w:r w:rsidR="00C93C04" w:rsidRPr="002D3110">
        <w:rPr>
          <w:rFonts w:eastAsiaTheme="minorEastAsia" w:hint="eastAsia"/>
          <w:b/>
          <w:bCs/>
        </w:rPr>
        <w:t>c,</w:t>
      </w:r>
      <w:r w:rsidR="00067FC9" w:rsidRPr="002D3110">
        <w:t xml:space="preserve"> Evolution of the weight distributions in AIMC arrays.</w:t>
      </w:r>
    </w:p>
    <w:p w14:paraId="210B5FB0" w14:textId="77777777" w:rsidR="00067FC9" w:rsidRPr="002D3110" w:rsidRDefault="00067FC9" w:rsidP="00067FC9">
      <w:r w:rsidRPr="002D3110">
        <w:br w:type="page"/>
      </w:r>
    </w:p>
    <w:p w14:paraId="4C629510" w14:textId="298EE834" w:rsidR="00067FC9" w:rsidRPr="002D3110" w:rsidRDefault="00211507" w:rsidP="00067FC9">
      <w:pPr>
        <w:widowControl w:val="0"/>
        <w:jc w:val="center"/>
      </w:pPr>
      <w:r w:rsidRPr="002D3110">
        <w:rPr>
          <w:noProof/>
        </w:rPr>
        <w:lastRenderedPageBreak/>
        <w:drawing>
          <wp:inline distT="0" distB="0" distL="0" distR="0" wp14:anchorId="48740E95" wp14:editId="0E6F1182">
            <wp:extent cx="4939175" cy="4610100"/>
            <wp:effectExtent l="0" t="0" r="0" b="0"/>
            <wp:docPr id="211421910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219105" name="图片 11"/>
                    <pic:cNvPicPr>
                      <a:picLocks noChangeAspect="1" noChangeArrowheads="1"/>
                    </pic:cNvPicPr>
                  </pic:nvPicPr>
                  <pic:blipFill>
                    <a:blip r:embed="rId17"/>
                    <a:stretch>
                      <a:fillRect/>
                    </a:stretch>
                  </pic:blipFill>
                  <pic:spPr bwMode="auto">
                    <a:xfrm>
                      <a:off x="0" y="0"/>
                      <a:ext cx="4939175" cy="4610100"/>
                    </a:xfrm>
                    <a:prstGeom prst="rect">
                      <a:avLst/>
                    </a:prstGeom>
                    <a:noFill/>
                    <a:ln>
                      <a:noFill/>
                    </a:ln>
                  </pic:spPr>
                </pic:pic>
              </a:graphicData>
            </a:graphic>
          </wp:inline>
        </w:drawing>
      </w:r>
    </w:p>
    <w:p w14:paraId="7CFD7481" w14:textId="56C5367A" w:rsidR="00067FC9" w:rsidRPr="002D3110" w:rsidRDefault="00624E61" w:rsidP="005E0C8A">
      <w:pPr>
        <w:pStyle w:val="FigureHeading"/>
        <w:spacing w:line="240" w:lineRule="auto"/>
      </w:pPr>
      <w:r>
        <w:rPr>
          <w:rFonts w:eastAsia="等线" w:hint="eastAsia"/>
          <w:b/>
          <w:bCs/>
        </w:rPr>
        <w:t xml:space="preserve"> |</w:t>
      </w:r>
      <w:r w:rsidR="00C406FF" w:rsidRPr="002D3110">
        <w:rPr>
          <w:rFonts w:eastAsia="等线" w:hint="eastAsia"/>
          <w:b/>
          <w:bCs/>
        </w:rPr>
        <w:t xml:space="preserve"> </w:t>
      </w:r>
      <w:r w:rsidR="00067FC9" w:rsidRPr="002D3110">
        <w:rPr>
          <w:b/>
          <w:bCs/>
        </w:rPr>
        <w:t>Experimental demonstration for t</w:t>
      </w:r>
      <w:r w:rsidR="00067FC9" w:rsidRPr="002D3110">
        <w:rPr>
          <w:rFonts w:eastAsia="等线"/>
          <w:b/>
          <w:bCs/>
        </w:rPr>
        <w:t>r</w:t>
      </w:r>
      <w:r w:rsidR="00067FC9" w:rsidRPr="002D3110">
        <w:rPr>
          <w:rFonts w:eastAsia="等线"/>
          <w:b/>
        </w:rPr>
        <w:t>aining a defective neuromorphic network.</w:t>
      </w:r>
      <w:r w:rsidR="00067FC9" w:rsidRPr="002D3110">
        <w:rPr>
          <w:rFonts w:eastAsia="等线"/>
        </w:rPr>
        <w:t xml:space="preserve"> </w:t>
      </w:r>
      <w:r w:rsidR="00067FC9" w:rsidRPr="002D3110">
        <w:t xml:space="preserve">IPAL </w:t>
      </w:r>
      <w:r w:rsidR="00B8577B" w:rsidRPr="002D3110">
        <w:t>restore</w:t>
      </w:r>
      <w:r w:rsidR="00067FC9" w:rsidRPr="002D3110">
        <w:t xml:space="preserve">s the functionality of the </w:t>
      </w:r>
      <w:r w:rsidR="00290AFE" w:rsidRPr="002D3110">
        <w:t>analogue</w:t>
      </w:r>
      <w:r w:rsidR="00067FC9" w:rsidRPr="002D3110">
        <w:t xml:space="preserve"> neuromorphic network after 40% of AIMC cells </w:t>
      </w:r>
      <w:r w:rsidR="00CB5AF9" w:rsidRPr="002D3110">
        <w:t>fail</w:t>
      </w:r>
      <w:r w:rsidR="00CB5AF9" w:rsidRPr="002D3110">
        <w:rPr>
          <w:rFonts w:hint="eastAsia"/>
        </w:rPr>
        <w:t xml:space="preserve"> to function</w:t>
      </w:r>
      <w:r w:rsidR="00067FC9" w:rsidRPr="002D3110">
        <w:rPr>
          <w:b/>
          <w:bCs/>
        </w:rPr>
        <w:t xml:space="preserve">. </w:t>
      </w:r>
      <w:r w:rsidR="00C93C04" w:rsidRPr="002D3110">
        <w:rPr>
          <w:rFonts w:eastAsiaTheme="minorEastAsia" w:hint="eastAsia"/>
          <w:b/>
          <w:bCs/>
        </w:rPr>
        <w:t>a,</w:t>
      </w:r>
      <w:r w:rsidR="00067FC9" w:rsidRPr="002D3110">
        <w:t xml:space="preserve"> Accuracy performance of the </w:t>
      </w:r>
      <w:r w:rsidR="00290AFE" w:rsidRPr="002D3110">
        <w:t>analogue</w:t>
      </w:r>
      <w:r w:rsidR="00067FC9" w:rsidRPr="002D3110">
        <w:t xml:space="preserve"> neuromorphic network increases again after the 16</w:t>
      </w:r>
      <w:r w:rsidR="00067FC9" w:rsidRPr="002D3110">
        <w:rPr>
          <w:vertAlign w:val="superscript"/>
        </w:rPr>
        <w:t>th</w:t>
      </w:r>
      <w:r w:rsidR="00067FC9" w:rsidRPr="002D3110">
        <w:t xml:space="preserve"> epoch. The inset shows the diagram of the hardware-defective </w:t>
      </w:r>
      <w:r w:rsidR="00290AFE" w:rsidRPr="002D3110">
        <w:t>analogue</w:t>
      </w:r>
      <w:r w:rsidR="00067FC9" w:rsidRPr="002D3110">
        <w:t xml:space="preserve"> neuromorphic network. </w:t>
      </w:r>
      <w:r w:rsidR="00C93C04" w:rsidRPr="002D3110">
        <w:rPr>
          <w:rFonts w:eastAsiaTheme="minorEastAsia" w:hint="eastAsia"/>
          <w:b/>
          <w:bCs/>
        </w:rPr>
        <w:t>b,</w:t>
      </w:r>
      <w:r w:rsidR="00067FC9" w:rsidRPr="002D3110">
        <w:rPr>
          <w:b/>
          <w:bCs/>
        </w:rPr>
        <w:t xml:space="preserve"> </w:t>
      </w:r>
      <w:r w:rsidR="00067FC9" w:rsidRPr="002D3110">
        <w:t xml:space="preserve">Final confusion matrix for </w:t>
      </w:r>
      <w:r w:rsidR="00067FC9" w:rsidRPr="002D3110">
        <w:rPr>
          <w:rFonts w:eastAsia="等线"/>
        </w:rPr>
        <w:t>the</w:t>
      </w:r>
      <w:r w:rsidR="00067FC9" w:rsidRPr="002D3110">
        <w:t xml:space="preserve"> test set.</w:t>
      </w:r>
      <w:r w:rsidR="00067FC9" w:rsidRPr="002D3110">
        <w:rPr>
          <w:b/>
          <w:bCs/>
        </w:rPr>
        <w:t xml:space="preserve"> </w:t>
      </w:r>
      <w:r w:rsidR="00C93C04" w:rsidRPr="002D3110">
        <w:rPr>
          <w:rFonts w:eastAsiaTheme="minorEastAsia" w:hint="eastAsia"/>
          <w:b/>
          <w:bCs/>
        </w:rPr>
        <w:t>c,</w:t>
      </w:r>
      <w:r w:rsidR="00067FC9" w:rsidRPr="002D3110">
        <w:t xml:space="preserve"> Evolution of the weight distributions in AIMC arrays.</w:t>
      </w:r>
      <w:r w:rsidR="00067FC9" w:rsidRPr="002D3110">
        <w:br w:type="page"/>
      </w:r>
    </w:p>
    <w:p w14:paraId="226B7612" w14:textId="794FF973" w:rsidR="00067FC9" w:rsidRPr="002D3110" w:rsidRDefault="00211507" w:rsidP="00067FC9">
      <w:pPr>
        <w:widowControl w:val="0"/>
        <w:jc w:val="center"/>
      </w:pPr>
      <w:r w:rsidRPr="002D3110">
        <w:rPr>
          <w:noProof/>
        </w:rPr>
        <w:lastRenderedPageBreak/>
        <w:drawing>
          <wp:inline distT="0" distB="0" distL="0" distR="0" wp14:anchorId="7B8A9A88" wp14:editId="5E2FE72B">
            <wp:extent cx="4939175" cy="4610100"/>
            <wp:effectExtent l="0" t="0" r="0" b="0"/>
            <wp:docPr id="29177633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76331" name="图片 12"/>
                    <pic:cNvPicPr>
                      <a:picLocks noChangeAspect="1" noChangeArrowheads="1"/>
                    </pic:cNvPicPr>
                  </pic:nvPicPr>
                  <pic:blipFill>
                    <a:blip r:embed="rId18"/>
                    <a:stretch>
                      <a:fillRect/>
                    </a:stretch>
                  </pic:blipFill>
                  <pic:spPr bwMode="auto">
                    <a:xfrm>
                      <a:off x="0" y="0"/>
                      <a:ext cx="4939175" cy="4610100"/>
                    </a:xfrm>
                    <a:prstGeom prst="rect">
                      <a:avLst/>
                    </a:prstGeom>
                    <a:noFill/>
                    <a:ln>
                      <a:noFill/>
                    </a:ln>
                  </pic:spPr>
                </pic:pic>
              </a:graphicData>
            </a:graphic>
          </wp:inline>
        </w:drawing>
      </w:r>
    </w:p>
    <w:p w14:paraId="0F9D5819" w14:textId="1036C7D3" w:rsidR="00067FC9" w:rsidRPr="002D3110" w:rsidRDefault="006217DD" w:rsidP="00550D98">
      <w:pPr>
        <w:pStyle w:val="FigureHeading"/>
        <w:spacing w:line="240" w:lineRule="auto"/>
      </w:pPr>
      <w:bookmarkStart w:id="58" w:name="_Hlk150529747"/>
      <w:r>
        <w:rPr>
          <w:rFonts w:eastAsia="等线" w:hint="eastAsia"/>
          <w:b/>
          <w:bCs/>
        </w:rPr>
        <w:t xml:space="preserve"> |</w:t>
      </w:r>
      <w:r w:rsidR="00C406FF" w:rsidRPr="002D3110">
        <w:rPr>
          <w:rFonts w:eastAsia="等线" w:hint="eastAsia"/>
          <w:b/>
          <w:bCs/>
        </w:rPr>
        <w:t xml:space="preserve"> </w:t>
      </w:r>
      <w:r w:rsidR="00067FC9" w:rsidRPr="002D3110">
        <w:rPr>
          <w:b/>
          <w:bCs/>
        </w:rPr>
        <w:t>Experimental demonstration for t</w:t>
      </w:r>
      <w:r w:rsidR="00067FC9" w:rsidRPr="002D3110">
        <w:rPr>
          <w:rFonts w:eastAsia="等线"/>
          <w:b/>
          <w:bCs/>
        </w:rPr>
        <w:t>r</w:t>
      </w:r>
      <w:r w:rsidR="00067FC9" w:rsidRPr="002D3110">
        <w:rPr>
          <w:rFonts w:eastAsia="等线"/>
          <w:b/>
        </w:rPr>
        <w:t>aining a defective neuromorphic network.</w:t>
      </w:r>
      <w:r w:rsidR="00067FC9" w:rsidRPr="002D3110">
        <w:rPr>
          <w:rFonts w:eastAsia="等线"/>
        </w:rPr>
        <w:t xml:space="preserve"> </w:t>
      </w:r>
      <w:r w:rsidR="00067FC9" w:rsidRPr="002D3110">
        <w:t xml:space="preserve">IPAL </w:t>
      </w:r>
      <w:r w:rsidR="00B8577B" w:rsidRPr="002D3110">
        <w:t>restore</w:t>
      </w:r>
      <w:r w:rsidR="00067FC9" w:rsidRPr="002D3110">
        <w:t xml:space="preserve">s the functionality of the </w:t>
      </w:r>
      <w:r w:rsidR="00290AFE" w:rsidRPr="002D3110">
        <w:t>analogue</w:t>
      </w:r>
      <w:r w:rsidR="00067FC9" w:rsidRPr="002D3110">
        <w:t xml:space="preserve"> neuromorphic network after 50% of AIMC cells </w:t>
      </w:r>
      <w:r w:rsidR="00CB5AF9" w:rsidRPr="002D3110">
        <w:t>fail</w:t>
      </w:r>
      <w:r w:rsidR="00CB5AF9" w:rsidRPr="002D3110">
        <w:rPr>
          <w:rFonts w:hint="eastAsia"/>
        </w:rPr>
        <w:t xml:space="preserve"> to function</w:t>
      </w:r>
      <w:r w:rsidR="00067FC9" w:rsidRPr="002D3110">
        <w:rPr>
          <w:b/>
          <w:bCs/>
        </w:rPr>
        <w:t xml:space="preserve">. </w:t>
      </w:r>
      <w:r w:rsidR="00C93C04" w:rsidRPr="002D3110">
        <w:rPr>
          <w:rFonts w:eastAsiaTheme="minorEastAsia" w:hint="eastAsia"/>
          <w:b/>
          <w:bCs/>
        </w:rPr>
        <w:t>a,</w:t>
      </w:r>
      <w:r w:rsidR="00067FC9" w:rsidRPr="002D3110">
        <w:t xml:space="preserve"> Accuracy performance of the </w:t>
      </w:r>
      <w:r w:rsidR="00290AFE" w:rsidRPr="002D3110">
        <w:t>analogue</w:t>
      </w:r>
      <w:r w:rsidR="00067FC9" w:rsidRPr="002D3110">
        <w:t xml:space="preserve"> neuromorphic network increases again after the 16</w:t>
      </w:r>
      <w:r w:rsidR="00067FC9" w:rsidRPr="002D3110">
        <w:rPr>
          <w:vertAlign w:val="superscript"/>
        </w:rPr>
        <w:t>th</w:t>
      </w:r>
      <w:r w:rsidR="00067FC9" w:rsidRPr="002D3110">
        <w:t xml:space="preserve"> epoch. The inset shows the diagram of the hardware-defective </w:t>
      </w:r>
      <w:r w:rsidR="00290AFE" w:rsidRPr="002D3110">
        <w:t>analogue</w:t>
      </w:r>
      <w:r w:rsidR="00067FC9" w:rsidRPr="002D3110">
        <w:t xml:space="preserve"> neuromorphic network. </w:t>
      </w:r>
      <w:r w:rsidR="00C93C04" w:rsidRPr="002D3110">
        <w:rPr>
          <w:rFonts w:eastAsiaTheme="minorEastAsia" w:hint="eastAsia"/>
          <w:b/>
          <w:bCs/>
        </w:rPr>
        <w:t>b,</w:t>
      </w:r>
      <w:r w:rsidR="00067FC9" w:rsidRPr="002D3110">
        <w:rPr>
          <w:b/>
          <w:bCs/>
        </w:rPr>
        <w:t xml:space="preserve"> </w:t>
      </w:r>
      <w:r w:rsidR="00067FC9" w:rsidRPr="002D3110">
        <w:t xml:space="preserve">Final confusion matrix for </w:t>
      </w:r>
      <w:r w:rsidR="00067FC9" w:rsidRPr="002D3110">
        <w:rPr>
          <w:rFonts w:eastAsia="等线"/>
        </w:rPr>
        <w:t>the</w:t>
      </w:r>
      <w:r w:rsidR="00067FC9" w:rsidRPr="002D3110">
        <w:t xml:space="preserve"> test set.</w:t>
      </w:r>
      <w:r w:rsidR="00067FC9" w:rsidRPr="002D3110">
        <w:rPr>
          <w:b/>
          <w:bCs/>
        </w:rPr>
        <w:t xml:space="preserve"> </w:t>
      </w:r>
      <w:r w:rsidR="00C93C04" w:rsidRPr="002D3110">
        <w:rPr>
          <w:rFonts w:eastAsiaTheme="minorEastAsia" w:hint="eastAsia"/>
          <w:b/>
          <w:bCs/>
        </w:rPr>
        <w:t>c,</w:t>
      </w:r>
      <w:r w:rsidR="00067FC9" w:rsidRPr="002D3110">
        <w:t xml:space="preserve"> Evolution of the weight distributions in AIMC arrays.</w:t>
      </w:r>
    </w:p>
    <w:bookmarkEnd w:id="58"/>
    <w:p w14:paraId="22497C78" w14:textId="77777777" w:rsidR="00067FC9" w:rsidRPr="002D3110" w:rsidRDefault="00067FC9" w:rsidP="00067FC9">
      <w:r w:rsidRPr="002D3110">
        <w:br w:type="page"/>
      </w:r>
    </w:p>
    <w:p w14:paraId="7838C2B6" w14:textId="3467EA3C" w:rsidR="00067FC9" w:rsidRPr="002D3110" w:rsidRDefault="00211507" w:rsidP="00067FC9">
      <w:pPr>
        <w:widowControl w:val="0"/>
        <w:jc w:val="center"/>
      </w:pPr>
      <w:r w:rsidRPr="002D3110">
        <w:rPr>
          <w:noProof/>
        </w:rPr>
        <w:lastRenderedPageBreak/>
        <w:drawing>
          <wp:inline distT="0" distB="0" distL="0" distR="0" wp14:anchorId="022C9A21" wp14:editId="02266FA2">
            <wp:extent cx="4939175" cy="4610100"/>
            <wp:effectExtent l="0" t="0" r="0" b="0"/>
            <wp:docPr id="52092184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921848" name="图片 13"/>
                    <pic:cNvPicPr>
                      <a:picLocks noChangeAspect="1" noChangeArrowheads="1"/>
                    </pic:cNvPicPr>
                  </pic:nvPicPr>
                  <pic:blipFill>
                    <a:blip r:embed="rId19"/>
                    <a:stretch>
                      <a:fillRect/>
                    </a:stretch>
                  </pic:blipFill>
                  <pic:spPr bwMode="auto">
                    <a:xfrm>
                      <a:off x="0" y="0"/>
                      <a:ext cx="4939175" cy="4610100"/>
                    </a:xfrm>
                    <a:prstGeom prst="rect">
                      <a:avLst/>
                    </a:prstGeom>
                    <a:noFill/>
                    <a:ln>
                      <a:noFill/>
                    </a:ln>
                  </pic:spPr>
                </pic:pic>
              </a:graphicData>
            </a:graphic>
          </wp:inline>
        </w:drawing>
      </w:r>
    </w:p>
    <w:p w14:paraId="3492A605" w14:textId="2C3E757A" w:rsidR="00067FC9" w:rsidRPr="002D3110" w:rsidRDefault="00946A81" w:rsidP="009704E9">
      <w:pPr>
        <w:pStyle w:val="FigureHeading"/>
        <w:spacing w:line="240" w:lineRule="auto"/>
      </w:pPr>
      <w:r>
        <w:rPr>
          <w:rFonts w:eastAsia="等线" w:hint="eastAsia"/>
          <w:b/>
          <w:bCs/>
        </w:rPr>
        <w:t xml:space="preserve"> |</w:t>
      </w:r>
      <w:r w:rsidR="00C406FF" w:rsidRPr="002D3110">
        <w:rPr>
          <w:rFonts w:eastAsia="等线" w:hint="eastAsia"/>
          <w:b/>
          <w:bCs/>
        </w:rPr>
        <w:t xml:space="preserve"> </w:t>
      </w:r>
      <w:r w:rsidR="00067FC9" w:rsidRPr="002D3110">
        <w:rPr>
          <w:b/>
          <w:bCs/>
        </w:rPr>
        <w:t>Experimental demonstration for t</w:t>
      </w:r>
      <w:r w:rsidR="00067FC9" w:rsidRPr="002D3110">
        <w:rPr>
          <w:rFonts w:eastAsia="等线"/>
          <w:b/>
          <w:bCs/>
        </w:rPr>
        <w:t>r</w:t>
      </w:r>
      <w:r w:rsidR="00067FC9" w:rsidRPr="002D3110">
        <w:rPr>
          <w:rFonts w:eastAsia="等线"/>
          <w:b/>
        </w:rPr>
        <w:t>aining a defective neuromorphic network.</w:t>
      </w:r>
      <w:r w:rsidR="00067FC9" w:rsidRPr="002D3110">
        <w:rPr>
          <w:rFonts w:eastAsia="等线"/>
        </w:rPr>
        <w:t xml:space="preserve"> </w:t>
      </w:r>
      <w:r w:rsidR="00067FC9" w:rsidRPr="002D3110">
        <w:t xml:space="preserve">IPAL </w:t>
      </w:r>
      <w:r w:rsidR="00B8577B" w:rsidRPr="002D3110">
        <w:t>restore</w:t>
      </w:r>
      <w:r w:rsidR="00067FC9" w:rsidRPr="002D3110">
        <w:t xml:space="preserve">s the functionality of the </w:t>
      </w:r>
      <w:r w:rsidR="00290AFE" w:rsidRPr="002D3110">
        <w:t>analogue</w:t>
      </w:r>
      <w:r w:rsidR="00067FC9" w:rsidRPr="002D3110">
        <w:t xml:space="preserve"> neuromorphic network after 60% of AIMC cells </w:t>
      </w:r>
      <w:r w:rsidR="00CB5AF9" w:rsidRPr="002D3110">
        <w:t>fail</w:t>
      </w:r>
      <w:r w:rsidR="00CB5AF9" w:rsidRPr="002D3110">
        <w:rPr>
          <w:rFonts w:hint="eastAsia"/>
        </w:rPr>
        <w:t xml:space="preserve"> to function</w:t>
      </w:r>
      <w:r w:rsidR="00067FC9" w:rsidRPr="002D3110">
        <w:rPr>
          <w:b/>
          <w:bCs/>
        </w:rPr>
        <w:t xml:space="preserve">. </w:t>
      </w:r>
      <w:r w:rsidR="00C93C04" w:rsidRPr="002D3110">
        <w:rPr>
          <w:rFonts w:eastAsiaTheme="minorEastAsia" w:hint="eastAsia"/>
          <w:b/>
          <w:bCs/>
        </w:rPr>
        <w:t>a,</w:t>
      </w:r>
      <w:r w:rsidR="00067FC9" w:rsidRPr="002D3110">
        <w:t xml:space="preserve"> Accuracy performance of the </w:t>
      </w:r>
      <w:r w:rsidR="00290AFE" w:rsidRPr="002D3110">
        <w:t>analogue</w:t>
      </w:r>
      <w:r w:rsidR="00067FC9" w:rsidRPr="002D3110">
        <w:t xml:space="preserve"> neuromorphic network increases again after the 16</w:t>
      </w:r>
      <w:r w:rsidR="00067FC9" w:rsidRPr="002D3110">
        <w:rPr>
          <w:vertAlign w:val="superscript"/>
        </w:rPr>
        <w:t>th</w:t>
      </w:r>
      <w:r w:rsidR="00067FC9" w:rsidRPr="002D3110">
        <w:t xml:space="preserve"> epoch. The inset shows the diagram of the hardware-defective </w:t>
      </w:r>
      <w:r w:rsidR="00290AFE" w:rsidRPr="002D3110">
        <w:t>analogue</w:t>
      </w:r>
      <w:r w:rsidR="00067FC9" w:rsidRPr="002D3110">
        <w:t xml:space="preserve"> neuromorphic network. </w:t>
      </w:r>
      <w:r w:rsidR="00C93C04" w:rsidRPr="002D3110">
        <w:rPr>
          <w:rFonts w:eastAsiaTheme="minorEastAsia" w:hint="eastAsia"/>
          <w:b/>
          <w:bCs/>
        </w:rPr>
        <w:t>b,</w:t>
      </w:r>
      <w:r w:rsidR="00067FC9" w:rsidRPr="002D3110">
        <w:rPr>
          <w:b/>
          <w:bCs/>
        </w:rPr>
        <w:t xml:space="preserve"> </w:t>
      </w:r>
      <w:r w:rsidR="00067FC9" w:rsidRPr="002D3110">
        <w:t xml:space="preserve">Final confusion matrix for </w:t>
      </w:r>
      <w:r w:rsidR="00067FC9" w:rsidRPr="002D3110">
        <w:rPr>
          <w:rFonts w:eastAsia="等线"/>
        </w:rPr>
        <w:t>the</w:t>
      </w:r>
      <w:r w:rsidR="00067FC9" w:rsidRPr="002D3110">
        <w:t xml:space="preserve"> test set.</w:t>
      </w:r>
      <w:r w:rsidR="00067FC9" w:rsidRPr="002D3110">
        <w:rPr>
          <w:b/>
          <w:bCs/>
        </w:rPr>
        <w:t xml:space="preserve"> </w:t>
      </w:r>
      <w:r w:rsidR="00C93C04" w:rsidRPr="002D3110">
        <w:rPr>
          <w:rFonts w:eastAsiaTheme="minorEastAsia" w:hint="eastAsia"/>
          <w:b/>
          <w:bCs/>
        </w:rPr>
        <w:t xml:space="preserve">c, </w:t>
      </w:r>
      <w:r w:rsidR="00067FC9" w:rsidRPr="002D3110">
        <w:t>Evolution of the weight distributions in AIMC arrays.</w:t>
      </w:r>
    </w:p>
    <w:p w14:paraId="78F7E8DA" w14:textId="77777777" w:rsidR="00067FC9" w:rsidRPr="002D3110" w:rsidRDefault="00067FC9" w:rsidP="00067FC9">
      <w:r w:rsidRPr="002D3110">
        <w:br w:type="page"/>
      </w:r>
    </w:p>
    <w:p w14:paraId="59ACE7A2" w14:textId="1B8AE82D" w:rsidR="00067FC9" w:rsidRPr="002D3110" w:rsidRDefault="00211507" w:rsidP="00067FC9">
      <w:pPr>
        <w:widowControl w:val="0"/>
        <w:jc w:val="center"/>
      </w:pPr>
      <w:r w:rsidRPr="002D3110">
        <w:rPr>
          <w:noProof/>
        </w:rPr>
        <w:lastRenderedPageBreak/>
        <w:drawing>
          <wp:inline distT="0" distB="0" distL="0" distR="0" wp14:anchorId="68C45038" wp14:editId="5656FA98">
            <wp:extent cx="4939175" cy="4610100"/>
            <wp:effectExtent l="0" t="0" r="0" b="0"/>
            <wp:docPr id="30012229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22290" name="图片 14"/>
                    <pic:cNvPicPr>
                      <a:picLocks noChangeAspect="1" noChangeArrowheads="1"/>
                    </pic:cNvPicPr>
                  </pic:nvPicPr>
                  <pic:blipFill>
                    <a:blip r:embed="rId20"/>
                    <a:stretch>
                      <a:fillRect/>
                    </a:stretch>
                  </pic:blipFill>
                  <pic:spPr bwMode="auto">
                    <a:xfrm>
                      <a:off x="0" y="0"/>
                      <a:ext cx="4939175" cy="4610100"/>
                    </a:xfrm>
                    <a:prstGeom prst="rect">
                      <a:avLst/>
                    </a:prstGeom>
                    <a:noFill/>
                    <a:ln>
                      <a:noFill/>
                    </a:ln>
                  </pic:spPr>
                </pic:pic>
              </a:graphicData>
            </a:graphic>
          </wp:inline>
        </w:drawing>
      </w:r>
    </w:p>
    <w:p w14:paraId="593F162E" w14:textId="37D4EBBA" w:rsidR="00067FC9" w:rsidRPr="002D3110" w:rsidRDefault="00784F37" w:rsidP="000E38DD">
      <w:pPr>
        <w:pStyle w:val="FigureHeading"/>
        <w:spacing w:line="240" w:lineRule="auto"/>
      </w:pPr>
      <w:r>
        <w:rPr>
          <w:rFonts w:eastAsia="等线" w:hint="eastAsia"/>
          <w:b/>
          <w:bCs/>
        </w:rPr>
        <w:t xml:space="preserve"> |</w:t>
      </w:r>
      <w:r w:rsidR="00C406FF" w:rsidRPr="002D3110">
        <w:rPr>
          <w:rFonts w:eastAsia="等线" w:hint="eastAsia"/>
        </w:rPr>
        <w:t xml:space="preserve"> </w:t>
      </w:r>
      <w:r w:rsidR="00067FC9" w:rsidRPr="000E38DD">
        <w:rPr>
          <w:b/>
          <w:bCs/>
        </w:rPr>
        <w:t>Experimental demonstration for t</w:t>
      </w:r>
      <w:r w:rsidR="00067FC9" w:rsidRPr="000E38DD">
        <w:rPr>
          <w:rFonts w:eastAsia="等线"/>
          <w:b/>
          <w:bCs/>
        </w:rPr>
        <w:t>raining a defective neuromorphic network.</w:t>
      </w:r>
      <w:r w:rsidR="00067FC9" w:rsidRPr="002D3110">
        <w:rPr>
          <w:rFonts w:eastAsia="等线"/>
        </w:rPr>
        <w:t xml:space="preserve"> </w:t>
      </w:r>
      <w:r w:rsidR="00067FC9" w:rsidRPr="002D3110">
        <w:t xml:space="preserve">IPAL </w:t>
      </w:r>
      <w:r w:rsidR="00B8577B" w:rsidRPr="002D3110">
        <w:t>restore</w:t>
      </w:r>
      <w:r w:rsidR="00067FC9" w:rsidRPr="002D3110">
        <w:t xml:space="preserve">s the functionality of the </w:t>
      </w:r>
      <w:r w:rsidR="00290AFE" w:rsidRPr="002D3110">
        <w:t>analogue</w:t>
      </w:r>
      <w:r w:rsidR="00067FC9" w:rsidRPr="002D3110">
        <w:t xml:space="preserve"> neuromorphic network after 70% of AIMC cells </w:t>
      </w:r>
      <w:r w:rsidR="00CB5AF9" w:rsidRPr="002D3110">
        <w:t>fail</w:t>
      </w:r>
      <w:r w:rsidR="00CB5AF9" w:rsidRPr="002D3110">
        <w:rPr>
          <w:rFonts w:hint="eastAsia"/>
        </w:rPr>
        <w:t xml:space="preserve"> to function</w:t>
      </w:r>
      <w:r w:rsidR="00067FC9" w:rsidRPr="002D3110">
        <w:t xml:space="preserve">. </w:t>
      </w:r>
      <w:r w:rsidR="00C93C04" w:rsidRPr="002D3110">
        <w:rPr>
          <w:rFonts w:eastAsiaTheme="minorEastAsia" w:hint="eastAsia"/>
        </w:rPr>
        <w:t>a,</w:t>
      </w:r>
      <w:r w:rsidR="00067FC9" w:rsidRPr="002D3110">
        <w:t xml:space="preserve"> Accuracy performance of the </w:t>
      </w:r>
      <w:r w:rsidR="00290AFE" w:rsidRPr="002D3110">
        <w:t>analogue</w:t>
      </w:r>
      <w:r w:rsidR="00067FC9" w:rsidRPr="002D3110">
        <w:t xml:space="preserve"> neuromorphic network increases again after the 16</w:t>
      </w:r>
      <w:r w:rsidR="00067FC9" w:rsidRPr="002D3110">
        <w:rPr>
          <w:vertAlign w:val="superscript"/>
        </w:rPr>
        <w:t>th</w:t>
      </w:r>
      <w:r w:rsidR="00067FC9" w:rsidRPr="002D3110">
        <w:t xml:space="preserve"> epoch. The inset shows the diagram of the hardware-defective </w:t>
      </w:r>
      <w:r w:rsidR="00290AFE" w:rsidRPr="002D3110">
        <w:t>analogue</w:t>
      </w:r>
      <w:r w:rsidR="00067FC9" w:rsidRPr="002D3110">
        <w:t xml:space="preserve"> neuromorphic network. </w:t>
      </w:r>
      <w:r w:rsidR="00C93C04" w:rsidRPr="002D3110">
        <w:rPr>
          <w:rFonts w:eastAsiaTheme="minorEastAsia" w:hint="eastAsia"/>
        </w:rPr>
        <w:t>b,</w:t>
      </w:r>
      <w:r w:rsidR="00067FC9" w:rsidRPr="002D3110">
        <w:t xml:space="preserve"> Final confusion matrix for </w:t>
      </w:r>
      <w:r w:rsidR="00067FC9" w:rsidRPr="002D3110">
        <w:rPr>
          <w:rFonts w:eastAsia="等线"/>
        </w:rPr>
        <w:t>the</w:t>
      </w:r>
      <w:r w:rsidR="00067FC9" w:rsidRPr="002D3110">
        <w:t xml:space="preserve"> test set. </w:t>
      </w:r>
      <w:r w:rsidR="00C93C04" w:rsidRPr="002D3110">
        <w:rPr>
          <w:rFonts w:eastAsiaTheme="minorEastAsia" w:hint="eastAsia"/>
        </w:rPr>
        <w:t>c,</w:t>
      </w:r>
      <w:r w:rsidR="00067FC9" w:rsidRPr="002D3110">
        <w:t xml:space="preserve"> Evolution of the weight distributions in AIMC arrays.</w:t>
      </w:r>
      <w:r w:rsidR="00067FC9" w:rsidRPr="002D3110">
        <w:br w:type="page"/>
      </w:r>
    </w:p>
    <w:p w14:paraId="6442C4DD" w14:textId="29128583" w:rsidR="00067FC9" w:rsidRPr="002D3110" w:rsidRDefault="00211507" w:rsidP="00067FC9">
      <w:pPr>
        <w:widowControl w:val="0"/>
        <w:jc w:val="center"/>
      </w:pPr>
      <w:r w:rsidRPr="002D3110">
        <w:rPr>
          <w:noProof/>
        </w:rPr>
        <w:lastRenderedPageBreak/>
        <w:drawing>
          <wp:inline distT="0" distB="0" distL="0" distR="0" wp14:anchorId="0BBA3FF1" wp14:editId="4E6758B6">
            <wp:extent cx="4939175" cy="4610100"/>
            <wp:effectExtent l="0" t="0" r="0" b="0"/>
            <wp:docPr id="83777377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773773" name="图片 15"/>
                    <pic:cNvPicPr>
                      <a:picLocks noChangeAspect="1" noChangeArrowheads="1"/>
                    </pic:cNvPicPr>
                  </pic:nvPicPr>
                  <pic:blipFill>
                    <a:blip r:embed="rId21"/>
                    <a:stretch>
                      <a:fillRect/>
                    </a:stretch>
                  </pic:blipFill>
                  <pic:spPr bwMode="auto">
                    <a:xfrm>
                      <a:off x="0" y="0"/>
                      <a:ext cx="4939175" cy="4610100"/>
                    </a:xfrm>
                    <a:prstGeom prst="rect">
                      <a:avLst/>
                    </a:prstGeom>
                    <a:noFill/>
                    <a:ln>
                      <a:noFill/>
                    </a:ln>
                  </pic:spPr>
                </pic:pic>
              </a:graphicData>
            </a:graphic>
          </wp:inline>
        </w:drawing>
      </w:r>
    </w:p>
    <w:p w14:paraId="70875089" w14:textId="451CECD6" w:rsidR="00067FC9" w:rsidRPr="002D3110" w:rsidRDefault="00683DAB" w:rsidP="00116347">
      <w:pPr>
        <w:pStyle w:val="FigureHeading"/>
        <w:spacing w:line="240" w:lineRule="auto"/>
      </w:pPr>
      <w:r>
        <w:rPr>
          <w:rFonts w:eastAsia="等线" w:hint="eastAsia"/>
          <w:b/>
          <w:bCs/>
        </w:rPr>
        <w:t xml:space="preserve"> |</w:t>
      </w:r>
      <w:r w:rsidR="00C406FF" w:rsidRPr="002D3110">
        <w:rPr>
          <w:rFonts w:eastAsia="等线" w:hint="eastAsia"/>
          <w:b/>
          <w:bCs/>
        </w:rPr>
        <w:t xml:space="preserve"> </w:t>
      </w:r>
      <w:r w:rsidR="00067FC9" w:rsidRPr="002D3110">
        <w:rPr>
          <w:b/>
          <w:bCs/>
        </w:rPr>
        <w:t>Experimental demonstration for t</w:t>
      </w:r>
      <w:r w:rsidR="00067FC9" w:rsidRPr="002D3110">
        <w:rPr>
          <w:rFonts w:eastAsia="等线"/>
          <w:b/>
          <w:bCs/>
        </w:rPr>
        <w:t>r</w:t>
      </w:r>
      <w:r w:rsidR="00067FC9" w:rsidRPr="002D3110">
        <w:rPr>
          <w:rFonts w:eastAsia="等线"/>
          <w:b/>
        </w:rPr>
        <w:t>aining a defective neuromorphic network.</w:t>
      </w:r>
      <w:r w:rsidR="00067FC9" w:rsidRPr="002D3110">
        <w:rPr>
          <w:rFonts w:eastAsia="等线"/>
        </w:rPr>
        <w:t xml:space="preserve"> </w:t>
      </w:r>
      <w:r w:rsidR="00067FC9" w:rsidRPr="002D3110">
        <w:t xml:space="preserve">IPAL </w:t>
      </w:r>
      <w:r w:rsidR="00B8577B" w:rsidRPr="002D3110">
        <w:t>restore</w:t>
      </w:r>
      <w:r w:rsidR="00067FC9" w:rsidRPr="002D3110">
        <w:t xml:space="preserve">s the functionality of the </w:t>
      </w:r>
      <w:r w:rsidR="00290AFE" w:rsidRPr="002D3110">
        <w:t>analogue</w:t>
      </w:r>
      <w:r w:rsidR="00067FC9" w:rsidRPr="002D3110">
        <w:t xml:space="preserve"> neuromorphic network after 80% of AIMC cells </w:t>
      </w:r>
      <w:r w:rsidR="00CB5AF9" w:rsidRPr="002D3110">
        <w:t>fail</w:t>
      </w:r>
      <w:r w:rsidR="00CB5AF9" w:rsidRPr="002D3110">
        <w:rPr>
          <w:rFonts w:hint="eastAsia"/>
        </w:rPr>
        <w:t xml:space="preserve"> to function</w:t>
      </w:r>
      <w:r w:rsidR="00067FC9" w:rsidRPr="002D3110">
        <w:rPr>
          <w:b/>
          <w:bCs/>
        </w:rPr>
        <w:t xml:space="preserve">. </w:t>
      </w:r>
      <w:r w:rsidR="00C93C04" w:rsidRPr="002D3110">
        <w:rPr>
          <w:rFonts w:eastAsiaTheme="minorEastAsia" w:hint="eastAsia"/>
          <w:b/>
          <w:bCs/>
        </w:rPr>
        <w:t>a,</w:t>
      </w:r>
      <w:r w:rsidR="00067FC9" w:rsidRPr="002D3110">
        <w:t xml:space="preserve"> Accuracy performance of the </w:t>
      </w:r>
      <w:r w:rsidR="00290AFE" w:rsidRPr="002D3110">
        <w:t>analogue</w:t>
      </w:r>
      <w:r w:rsidR="00067FC9" w:rsidRPr="002D3110">
        <w:t xml:space="preserve"> neuromorphic network increases again after the 16</w:t>
      </w:r>
      <w:r w:rsidR="00067FC9" w:rsidRPr="002D3110">
        <w:rPr>
          <w:vertAlign w:val="superscript"/>
        </w:rPr>
        <w:t>th</w:t>
      </w:r>
      <w:r w:rsidR="00067FC9" w:rsidRPr="002D3110">
        <w:t xml:space="preserve"> epoch. The inset shows the diagram of the hardware-defective </w:t>
      </w:r>
      <w:r w:rsidR="00290AFE" w:rsidRPr="002D3110">
        <w:t>analogue</w:t>
      </w:r>
      <w:r w:rsidR="00067FC9" w:rsidRPr="002D3110">
        <w:t xml:space="preserve"> neuromorphic network. </w:t>
      </w:r>
      <w:r w:rsidR="00C93C04" w:rsidRPr="002D3110">
        <w:rPr>
          <w:rFonts w:eastAsiaTheme="minorEastAsia" w:hint="eastAsia"/>
          <w:b/>
          <w:bCs/>
        </w:rPr>
        <w:t>b,</w:t>
      </w:r>
      <w:r w:rsidR="00067FC9" w:rsidRPr="002D3110">
        <w:rPr>
          <w:b/>
          <w:bCs/>
        </w:rPr>
        <w:t xml:space="preserve"> </w:t>
      </w:r>
      <w:r w:rsidR="00067FC9" w:rsidRPr="002D3110">
        <w:t xml:space="preserve">Final confusion matrix for </w:t>
      </w:r>
      <w:r w:rsidR="00067FC9" w:rsidRPr="002D3110">
        <w:rPr>
          <w:rFonts w:eastAsia="等线"/>
        </w:rPr>
        <w:t>the</w:t>
      </w:r>
      <w:r w:rsidR="00067FC9" w:rsidRPr="002D3110">
        <w:t xml:space="preserve"> test set.</w:t>
      </w:r>
      <w:r w:rsidR="00067FC9" w:rsidRPr="002D3110">
        <w:rPr>
          <w:b/>
          <w:bCs/>
        </w:rPr>
        <w:t xml:space="preserve"> </w:t>
      </w:r>
      <w:r w:rsidR="00C93C04" w:rsidRPr="002D3110">
        <w:rPr>
          <w:rFonts w:eastAsiaTheme="minorEastAsia" w:hint="eastAsia"/>
          <w:b/>
          <w:bCs/>
        </w:rPr>
        <w:t>c,</w:t>
      </w:r>
      <w:r w:rsidR="00067FC9" w:rsidRPr="002D3110">
        <w:t xml:space="preserve"> Evolution of the weight distributions in AIMC arrays.</w:t>
      </w:r>
    </w:p>
    <w:p w14:paraId="12299A73" w14:textId="77777777" w:rsidR="00067FC9" w:rsidRPr="002D3110" w:rsidRDefault="00067FC9" w:rsidP="00067FC9">
      <w:r w:rsidRPr="002D3110">
        <w:br w:type="page"/>
      </w:r>
    </w:p>
    <w:p w14:paraId="6116D8DC" w14:textId="5DFA1E2E" w:rsidR="00067FC9" w:rsidRPr="002D3110" w:rsidRDefault="00211507" w:rsidP="00067FC9">
      <w:pPr>
        <w:widowControl w:val="0"/>
        <w:jc w:val="center"/>
      </w:pPr>
      <w:r w:rsidRPr="002D3110">
        <w:rPr>
          <w:noProof/>
        </w:rPr>
        <w:lastRenderedPageBreak/>
        <w:drawing>
          <wp:inline distT="0" distB="0" distL="0" distR="0" wp14:anchorId="7D19D3D5" wp14:editId="688528EC">
            <wp:extent cx="4939175" cy="4610100"/>
            <wp:effectExtent l="0" t="0" r="0" b="0"/>
            <wp:docPr id="200659999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599991" name="图片 16"/>
                    <pic:cNvPicPr>
                      <a:picLocks noChangeAspect="1" noChangeArrowheads="1"/>
                    </pic:cNvPicPr>
                  </pic:nvPicPr>
                  <pic:blipFill>
                    <a:blip r:embed="rId22"/>
                    <a:stretch>
                      <a:fillRect/>
                    </a:stretch>
                  </pic:blipFill>
                  <pic:spPr bwMode="auto">
                    <a:xfrm>
                      <a:off x="0" y="0"/>
                      <a:ext cx="4939175" cy="4610100"/>
                    </a:xfrm>
                    <a:prstGeom prst="rect">
                      <a:avLst/>
                    </a:prstGeom>
                    <a:noFill/>
                    <a:ln>
                      <a:noFill/>
                    </a:ln>
                  </pic:spPr>
                </pic:pic>
              </a:graphicData>
            </a:graphic>
          </wp:inline>
        </w:drawing>
      </w:r>
    </w:p>
    <w:p w14:paraId="448A5AC5" w14:textId="2291F44B" w:rsidR="00067FC9" w:rsidRPr="002D3110" w:rsidRDefault="00141DAF" w:rsidP="000A5CC2">
      <w:pPr>
        <w:pStyle w:val="FigureHeading"/>
        <w:spacing w:line="240" w:lineRule="auto"/>
      </w:pPr>
      <w:bookmarkStart w:id="59" w:name="_Hlk156739727"/>
      <w:r>
        <w:rPr>
          <w:rFonts w:eastAsia="等线" w:hint="eastAsia"/>
          <w:b/>
          <w:bCs/>
        </w:rPr>
        <w:t xml:space="preserve"> |</w:t>
      </w:r>
      <w:r w:rsidR="00C406FF" w:rsidRPr="002D3110">
        <w:rPr>
          <w:rFonts w:eastAsia="等线" w:hint="eastAsia"/>
          <w:b/>
          <w:bCs/>
        </w:rPr>
        <w:t xml:space="preserve"> </w:t>
      </w:r>
      <w:r w:rsidR="00067FC9" w:rsidRPr="002D3110">
        <w:rPr>
          <w:b/>
          <w:bCs/>
        </w:rPr>
        <w:t>Experimental demonstration for t</w:t>
      </w:r>
      <w:r w:rsidR="00067FC9" w:rsidRPr="002D3110">
        <w:rPr>
          <w:rFonts w:eastAsia="等线"/>
          <w:b/>
          <w:bCs/>
        </w:rPr>
        <w:t>r</w:t>
      </w:r>
      <w:r w:rsidR="00067FC9" w:rsidRPr="002D3110">
        <w:rPr>
          <w:rFonts w:eastAsia="等线"/>
          <w:b/>
        </w:rPr>
        <w:t>aining a defective neuromorphic network.</w:t>
      </w:r>
      <w:r w:rsidR="00067FC9" w:rsidRPr="002D3110">
        <w:rPr>
          <w:rFonts w:eastAsia="等线"/>
        </w:rPr>
        <w:t xml:space="preserve"> </w:t>
      </w:r>
      <w:r w:rsidR="00067FC9" w:rsidRPr="002D3110">
        <w:t xml:space="preserve">IPAL </w:t>
      </w:r>
      <w:r w:rsidR="00B8577B" w:rsidRPr="002D3110">
        <w:t>restore</w:t>
      </w:r>
      <w:r w:rsidR="00067FC9" w:rsidRPr="002D3110">
        <w:t xml:space="preserve">s the functionality of the </w:t>
      </w:r>
      <w:r w:rsidR="00290AFE" w:rsidRPr="002D3110">
        <w:t>analogue</w:t>
      </w:r>
      <w:r w:rsidR="00067FC9" w:rsidRPr="002D3110">
        <w:t xml:space="preserve"> neuromorphic network after 90% of AIMC cells </w:t>
      </w:r>
      <w:r w:rsidR="00CB5AF9" w:rsidRPr="002D3110">
        <w:t>fail</w:t>
      </w:r>
      <w:r w:rsidR="00CB5AF9" w:rsidRPr="002D3110">
        <w:rPr>
          <w:rFonts w:hint="eastAsia"/>
        </w:rPr>
        <w:t xml:space="preserve"> to function</w:t>
      </w:r>
      <w:r w:rsidR="00067FC9" w:rsidRPr="002D3110">
        <w:rPr>
          <w:b/>
          <w:bCs/>
        </w:rPr>
        <w:t xml:space="preserve">. </w:t>
      </w:r>
      <w:r w:rsidR="00C93C04" w:rsidRPr="002D3110">
        <w:rPr>
          <w:rFonts w:eastAsiaTheme="minorEastAsia" w:hint="eastAsia"/>
          <w:b/>
          <w:bCs/>
        </w:rPr>
        <w:t>a,</w:t>
      </w:r>
      <w:r w:rsidR="00067FC9" w:rsidRPr="002D3110">
        <w:t xml:space="preserve"> Accuracy performance of the </w:t>
      </w:r>
      <w:r w:rsidR="00290AFE" w:rsidRPr="002D3110">
        <w:t>analogue</w:t>
      </w:r>
      <w:r w:rsidR="00067FC9" w:rsidRPr="002D3110">
        <w:t xml:space="preserve"> neuromorphic network increases again after the 16</w:t>
      </w:r>
      <w:r w:rsidR="00067FC9" w:rsidRPr="002D3110">
        <w:rPr>
          <w:vertAlign w:val="superscript"/>
        </w:rPr>
        <w:t>th</w:t>
      </w:r>
      <w:r w:rsidR="00067FC9" w:rsidRPr="002D3110">
        <w:t xml:space="preserve"> epoch. The inset shows the diagram of the hardware-defective </w:t>
      </w:r>
      <w:r w:rsidR="00290AFE" w:rsidRPr="002D3110">
        <w:t>analogue</w:t>
      </w:r>
      <w:r w:rsidR="00067FC9" w:rsidRPr="002D3110">
        <w:t xml:space="preserve"> neuromorphic network. </w:t>
      </w:r>
      <w:r w:rsidR="00C93C04" w:rsidRPr="002D3110">
        <w:rPr>
          <w:rFonts w:eastAsiaTheme="minorEastAsia" w:hint="eastAsia"/>
          <w:b/>
          <w:bCs/>
        </w:rPr>
        <w:t>b,</w:t>
      </w:r>
      <w:r w:rsidR="00067FC9" w:rsidRPr="002D3110">
        <w:rPr>
          <w:b/>
          <w:bCs/>
        </w:rPr>
        <w:t xml:space="preserve"> </w:t>
      </w:r>
      <w:r w:rsidR="00067FC9" w:rsidRPr="002D3110">
        <w:t xml:space="preserve">Final confusion matrix for </w:t>
      </w:r>
      <w:r w:rsidR="00067FC9" w:rsidRPr="002D3110">
        <w:rPr>
          <w:rFonts w:eastAsia="等线"/>
        </w:rPr>
        <w:t>the</w:t>
      </w:r>
      <w:r w:rsidR="00067FC9" w:rsidRPr="002D3110">
        <w:t xml:space="preserve"> test set.</w:t>
      </w:r>
      <w:r w:rsidR="00067FC9" w:rsidRPr="002D3110">
        <w:rPr>
          <w:b/>
          <w:bCs/>
        </w:rPr>
        <w:t xml:space="preserve"> </w:t>
      </w:r>
      <w:r w:rsidR="00C93C04" w:rsidRPr="002D3110">
        <w:rPr>
          <w:rFonts w:eastAsiaTheme="minorEastAsia" w:hint="eastAsia"/>
          <w:b/>
          <w:bCs/>
        </w:rPr>
        <w:t>c,</w:t>
      </w:r>
      <w:r w:rsidR="00067FC9" w:rsidRPr="002D3110">
        <w:t xml:space="preserve"> Evolution of the weight distributions in AIMC arrays.</w:t>
      </w:r>
      <w:bookmarkEnd w:id="59"/>
    </w:p>
    <w:p w14:paraId="0AC91229" w14:textId="77777777" w:rsidR="00067FC9" w:rsidRPr="002D3110" w:rsidRDefault="00067FC9" w:rsidP="00067FC9">
      <w:r w:rsidRPr="002D3110">
        <w:br w:type="page"/>
      </w:r>
    </w:p>
    <w:p w14:paraId="5730E15A" w14:textId="4ABE2366" w:rsidR="004F2756" w:rsidRPr="002D3110" w:rsidRDefault="00091A76" w:rsidP="007515BF">
      <w:pPr>
        <w:pStyle w:val="31"/>
        <w:rPr>
          <w:lang w:eastAsia="zh-CN"/>
        </w:rPr>
      </w:pPr>
      <w:bookmarkStart w:id="60" w:name="_Toc170432538"/>
      <w:r>
        <w:rPr>
          <w:rFonts w:eastAsiaTheme="minorEastAsia" w:hint="eastAsia"/>
          <w:lang w:eastAsia="zh-CN"/>
        </w:rPr>
        <w:lastRenderedPageBreak/>
        <w:t>R</w:t>
      </w:r>
      <w:r w:rsidRPr="002D3110">
        <w:rPr>
          <w:rFonts w:hint="eastAsia"/>
          <w:lang w:eastAsia="zh-CN"/>
        </w:rPr>
        <w:t>estor</w:t>
      </w:r>
      <w:r>
        <w:rPr>
          <w:rFonts w:eastAsiaTheme="minorEastAsia" w:hint="eastAsia"/>
          <w:lang w:eastAsia="zh-CN"/>
        </w:rPr>
        <w:t>ation of</w:t>
      </w:r>
      <w:r w:rsidR="00AA6AAE" w:rsidRPr="002D3110">
        <w:rPr>
          <w:rFonts w:hint="eastAsia"/>
          <w:lang w:eastAsia="zh-CN"/>
        </w:rPr>
        <w:t xml:space="preserve"> </w:t>
      </w:r>
      <w:r>
        <w:rPr>
          <w:rFonts w:eastAsia="等线" w:hint="eastAsia"/>
          <w:kern w:val="2"/>
          <w:lang w:eastAsia="zh-CN"/>
        </w:rPr>
        <w:t>neuron</w:t>
      </w:r>
      <w:r w:rsidR="00AA6AAE" w:rsidRPr="002D3110">
        <w:rPr>
          <w:rFonts w:eastAsia="等线" w:hint="eastAsia"/>
          <w:kern w:val="2"/>
          <w:lang w:eastAsia="zh-CN"/>
        </w:rPr>
        <w:t>-</w:t>
      </w:r>
      <w:r w:rsidR="00AA6AAE" w:rsidRPr="002D3110">
        <w:rPr>
          <w:rFonts w:eastAsia="等线"/>
          <w:kern w:val="2"/>
          <w:lang w:eastAsia="zh-CN"/>
        </w:rPr>
        <w:t>defective neuromorphic network</w:t>
      </w:r>
      <w:r w:rsidR="00AA6AAE" w:rsidRPr="002D3110">
        <w:rPr>
          <w:rFonts w:eastAsia="等线" w:hint="eastAsia"/>
          <w:kern w:val="2"/>
          <w:lang w:eastAsia="zh-CN"/>
        </w:rPr>
        <w:t>s</w:t>
      </w:r>
      <w:bookmarkEnd w:id="60"/>
    </w:p>
    <w:p w14:paraId="1ED091AC" w14:textId="4690061A" w:rsidR="004F2756" w:rsidRPr="002D3110" w:rsidRDefault="004F2756" w:rsidP="004F2756">
      <w:pPr>
        <w:widowControl w:val="0"/>
        <w:ind w:firstLineChars="100" w:firstLine="240"/>
        <w:rPr>
          <w:rFonts w:eastAsia="等线"/>
          <w:bCs/>
          <w:kern w:val="2"/>
          <w:lang w:eastAsia="zh-CN"/>
          <w14:ligatures w14:val="standardContextual"/>
        </w:rPr>
      </w:pPr>
      <w:r w:rsidRPr="002D3110">
        <w:rPr>
          <w:rFonts w:eastAsia="等线"/>
          <w:kern w:val="2"/>
          <w:lang w:eastAsia="zh-CN"/>
          <w14:ligatures w14:val="standardContextual"/>
        </w:rPr>
        <w:t xml:space="preserve">In Fig. </w:t>
      </w:r>
      <w:r w:rsidR="00DC2C62" w:rsidRPr="002D3110">
        <w:rPr>
          <w:rFonts w:eastAsia="等线" w:hint="eastAsia"/>
          <w:kern w:val="2"/>
          <w:lang w:eastAsia="zh-CN"/>
          <w14:ligatures w14:val="standardContextual"/>
        </w:rPr>
        <w:t>4</w:t>
      </w:r>
      <w:r w:rsidR="00475C92" w:rsidRPr="002D3110">
        <w:rPr>
          <w:rFonts w:eastAsia="等线" w:hint="eastAsia"/>
          <w:kern w:val="2"/>
          <w:lang w:eastAsia="zh-CN"/>
          <w14:ligatures w14:val="standardContextual"/>
        </w:rPr>
        <w:t>c</w:t>
      </w:r>
      <w:r w:rsidRPr="002D3110">
        <w:rPr>
          <w:rFonts w:eastAsia="等线"/>
          <w:kern w:val="2"/>
          <w:lang w:eastAsia="zh-CN"/>
          <w14:ligatures w14:val="standardContextual"/>
        </w:rPr>
        <w:t xml:space="preserve"> of the main text, we have shown that </w:t>
      </w:r>
      <w:r w:rsidR="00290AFE" w:rsidRPr="002D3110">
        <w:rPr>
          <w:rFonts w:eastAsia="等线"/>
          <w:bCs/>
          <w:kern w:val="2"/>
          <w:lang w:eastAsia="zh-CN"/>
          <w14:ligatures w14:val="standardContextual"/>
        </w:rPr>
        <w:t>analogue</w:t>
      </w:r>
      <w:r w:rsidRPr="002D3110">
        <w:rPr>
          <w:rFonts w:eastAsia="等线"/>
          <w:bCs/>
          <w:kern w:val="2"/>
          <w:lang w:eastAsia="zh-CN"/>
          <w14:ligatures w14:val="standardContextual"/>
        </w:rPr>
        <w:t xml:space="preserve"> neuromorphic networks can be trained to correctly classify handwritten digit images even if 60% of AUs break down. We have also carried out more experiments with respect to different impairment rates. In Fig. S</w:t>
      </w:r>
      <w:r w:rsidR="00C34DB2" w:rsidRPr="002D3110">
        <w:rPr>
          <w:rFonts w:eastAsia="等线" w:hint="eastAsia"/>
          <w:bCs/>
          <w:kern w:val="2"/>
          <w:lang w:eastAsia="zh-CN"/>
          <w14:ligatures w14:val="standardContextual"/>
        </w:rPr>
        <w:t>15-17</w:t>
      </w:r>
      <w:r w:rsidRPr="002D3110">
        <w:rPr>
          <w:rFonts w:eastAsia="等线"/>
          <w:bCs/>
          <w:kern w:val="2"/>
          <w:lang w:eastAsia="zh-CN"/>
          <w14:ligatures w14:val="standardContextual"/>
        </w:rPr>
        <w:t>, we show the related supplementary results associated with the training process, the final confusion matrix, as well as the evolution of weight distributions in AIMC arrays.</w:t>
      </w:r>
    </w:p>
    <w:p w14:paraId="3201205A" w14:textId="77777777" w:rsidR="00B40DE7" w:rsidRPr="002D3110" w:rsidRDefault="00B40DE7" w:rsidP="004F2756">
      <w:pPr>
        <w:widowControl w:val="0"/>
        <w:ind w:firstLineChars="100" w:firstLine="240"/>
        <w:rPr>
          <w:rFonts w:eastAsia="等线"/>
          <w:bCs/>
          <w:kern w:val="2"/>
          <w:lang w:eastAsia="zh-CN"/>
          <w14:ligatures w14:val="standardContextual"/>
        </w:rPr>
      </w:pPr>
    </w:p>
    <w:p w14:paraId="5ECA5329" w14:textId="0A03F631" w:rsidR="00067FC9" w:rsidRPr="002D3110" w:rsidRDefault="00211507" w:rsidP="00067FC9">
      <w:pPr>
        <w:widowControl w:val="0"/>
        <w:jc w:val="center"/>
      </w:pPr>
      <w:r w:rsidRPr="002D3110">
        <w:rPr>
          <w:noProof/>
        </w:rPr>
        <w:drawing>
          <wp:inline distT="0" distB="0" distL="0" distR="0" wp14:anchorId="0BD74DDB" wp14:editId="075AA826">
            <wp:extent cx="4939175" cy="4610100"/>
            <wp:effectExtent l="0" t="0" r="0" b="0"/>
            <wp:docPr id="151904212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042125" name="图片 17"/>
                    <pic:cNvPicPr>
                      <a:picLocks noChangeAspect="1" noChangeArrowheads="1"/>
                    </pic:cNvPicPr>
                  </pic:nvPicPr>
                  <pic:blipFill>
                    <a:blip r:embed="rId23"/>
                    <a:stretch>
                      <a:fillRect/>
                    </a:stretch>
                  </pic:blipFill>
                  <pic:spPr bwMode="auto">
                    <a:xfrm>
                      <a:off x="0" y="0"/>
                      <a:ext cx="4939175" cy="4610100"/>
                    </a:xfrm>
                    <a:prstGeom prst="rect">
                      <a:avLst/>
                    </a:prstGeom>
                    <a:noFill/>
                    <a:ln>
                      <a:noFill/>
                    </a:ln>
                  </pic:spPr>
                </pic:pic>
              </a:graphicData>
            </a:graphic>
          </wp:inline>
        </w:drawing>
      </w:r>
    </w:p>
    <w:p w14:paraId="12E52271" w14:textId="667D7341" w:rsidR="00067FC9" w:rsidRPr="002D3110" w:rsidRDefault="00830C99" w:rsidP="00125E32">
      <w:pPr>
        <w:pStyle w:val="FigureHeading"/>
        <w:spacing w:line="240" w:lineRule="auto"/>
      </w:pPr>
      <w:r>
        <w:rPr>
          <w:rFonts w:eastAsia="等线" w:hint="eastAsia"/>
          <w:b/>
          <w:bCs/>
        </w:rPr>
        <w:t xml:space="preserve"> |</w:t>
      </w:r>
      <w:r w:rsidR="00C406FF" w:rsidRPr="002D3110">
        <w:rPr>
          <w:rFonts w:eastAsia="等线" w:hint="eastAsia"/>
          <w:b/>
          <w:bCs/>
        </w:rPr>
        <w:t xml:space="preserve"> </w:t>
      </w:r>
      <w:r w:rsidR="00067FC9" w:rsidRPr="002D3110">
        <w:rPr>
          <w:b/>
          <w:bCs/>
        </w:rPr>
        <w:t>Experimental demonstration for t</w:t>
      </w:r>
      <w:r w:rsidR="00067FC9" w:rsidRPr="002D3110">
        <w:rPr>
          <w:rFonts w:eastAsia="等线"/>
          <w:b/>
          <w:bCs/>
        </w:rPr>
        <w:t>r</w:t>
      </w:r>
      <w:r w:rsidR="00067FC9" w:rsidRPr="002D3110">
        <w:rPr>
          <w:rFonts w:eastAsia="等线"/>
          <w:b/>
        </w:rPr>
        <w:t>aining a defective neuromorphic network.</w:t>
      </w:r>
      <w:r w:rsidR="00067FC9" w:rsidRPr="002D3110">
        <w:rPr>
          <w:rFonts w:eastAsia="等线"/>
        </w:rPr>
        <w:t xml:space="preserve"> </w:t>
      </w:r>
      <w:r w:rsidR="00067FC9" w:rsidRPr="002D3110">
        <w:t xml:space="preserve">IPAL </w:t>
      </w:r>
      <w:r w:rsidR="00B8577B" w:rsidRPr="002D3110">
        <w:t>restore</w:t>
      </w:r>
      <w:r w:rsidR="00067FC9" w:rsidRPr="002D3110">
        <w:t xml:space="preserve">s the functionality of the </w:t>
      </w:r>
      <w:r w:rsidR="00290AFE" w:rsidRPr="002D3110">
        <w:t>analogue</w:t>
      </w:r>
      <w:r w:rsidR="00067FC9" w:rsidRPr="002D3110">
        <w:t xml:space="preserve"> neuromorphic network after 20% of hidden-layer AUs </w:t>
      </w:r>
      <w:r w:rsidR="00CB5AF9" w:rsidRPr="002D3110">
        <w:t>fail</w:t>
      </w:r>
      <w:r w:rsidR="00CB5AF9" w:rsidRPr="002D3110">
        <w:rPr>
          <w:rFonts w:hint="eastAsia"/>
        </w:rPr>
        <w:t xml:space="preserve"> to function</w:t>
      </w:r>
      <w:r w:rsidR="00067FC9" w:rsidRPr="002D3110">
        <w:rPr>
          <w:b/>
          <w:bCs/>
        </w:rPr>
        <w:t xml:space="preserve">. </w:t>
      </w:r>
      <w:r w:rsidR="00C93C04" w:rsidRPr="002D3110">
        <w:rPr>
          <w:rFonts w:eastAsiaTheme="minorEastAsia" w:hint="eastAsia"/>
          <w:b/>
          <w:bCs/>
        </w:rPr>
        <w:t>a,</w:t>
      </w:r>
      <w:r w:rsidR="00067FC9" w:rsidRPr="002D3110">
        <w:t xml:space="preserve"> Accuracy performance of the </w:t>
      </w:r>
      <w:r w:rsidR="00290AFE" w:rsidRPr="002D3110">
        <w:t>analogue</w:t>
      </w:r>
      <w:r w:rsidR="00067FC9" w:rsidRPr="002D3110">
        <w:t xml:space="preserve"> neuromorphic network increases again after the 16</w:t>
      </w:r>
      <w:r w:rsidR="00067FC9" w:rsidRPr="002D3110">
        <w:rPr>
          <w:vertAlign w:val="superscript"/>
        </w:rPr>
        <w:t>th</w:t>
      </w:r>
      <w:r w:rsidR="00067FC9" w:rsidRPr="002D3110">
        <w:t xml:space="preserve"> epoch. The inset shows the diagram of the hardware-defective </w:t>
      </w:r>
      <w:r w:rsidR="00290AFE" w:rsidRPr="002D3110">
        <w:t>analogue</w:t>
      </w:r>
      <w:r w:rsidR="00067FC9" w:rsidRPr="002D3110">
        <w:t xml:space="preserve"> neuromorphic network. </w:t>
      </w:r>
      <w:r w:rsidR="00C93C04" w:rsidRPr="002D3110">
        <w:rPr>
          <w:rFonts w:eastAsiaTheme="minorEastAsia" w:hint="eastAsia"/>
          <w:b/>
          <w:bCs/>
        </w:rPr>
        <w:t>b,</w:t>
      </w:r>
      <w:r w:rsidR="00067FC9" w:rsidRPr="002D3110">
        <w:rPr>
          <w:b/>
          <w:bCs/>
        </w:rPr>
        <w:t xml:space="preserve"> </w:t>
      </w:r>
      <w:r w:rsidR="00067FC9" w:rsidRPr="002D3110">
        <w:t xml:space="preserve">Final confusion matrix for </w:t>
      </w:r>
      <w:r w:rsidR="00067FC9" w:rsidRPr="002D3110">
        <w:rPr>
          <w:rFonts w:eastAsia="等线"/>
        </w:rPr>
        <w:t>the</w:t>
      </w:r>
      <w:r w:rsidR="00067FC9" w:rsidRPr="002D3110">
        <w:t xml:space="preserve"> test set.</w:t>
      </w:r>
      <w:r w:rsidR="00067FC9" w:rsidRPr="002D3110">
        <w:rPr>
          <w:b/>
          <w:bCs/>
        </w:rPr>
        <w:t xml:space="preserve"> </w:t>
      </w:r>
      <w:r w:rsidR="00C93C04" w:rsidRPr="002D3110">
        <w:rPr>
          <w:rFonts w:eastAsiaTheme="minorEastAsia" w:hint="eastAsia"/>
          <w:b/>
          <w:bCs/>
        </w:rPr>
        <w:t>c,</w:t>
      </w:r>
      <w:r w:rsidR="00067FC9" w:rsidRPr="002D3110">
        <w:t xml:space="preserve"> Evolution of the weight distributions in AIMC arrays.</w:t>
      </w:r>
    </w:p>
    <w:p w14:paraId="7B66F4A8" w14:textId="77777777" w:rsidR="00067FC9" w:rsidRPr="002D3110" w:rsidRDefault="00067FC9" w:rsidP="00067FC9">
      <w:r w:rsidRPr="002D3110">
        <w:br w:type="page"/>
      </w:r>
    </w:p>
    <w:p w14:paraId="37C4C64B" w14:textId="6FFD2FD5" w:rsidR="00067FC9" w:rsidRPr="002D3110" w:rsidRDefault="00211507" w:rsidP="00067FC9">
      <w:pPr>
        <w:widowControl w:val="0"/>
        <w:jc w:val="center"/>
      </w:pPr>
      <w:r w:rsidRPr="002D3110">
        <w:rPr>
          <w:noProof/>
        </w:rPr>
        <w:lastRenderedPageBreak/>
        <w:drawing>
          <wp:inline distT="0" distB="0" distL="0" distR="0" wp14:anchorId="59DADD95" wp14:editId="36900520">
            <wp:extent cx="4939175" cy="4610100"/>
            <wp:effectExtent l="0" t="0" r="0" b="0"/>
            <wp:docPr id="5551274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127419" name="图片 18"/>
                    <pic:cNvPicPr>
                      <a:picLocks noChangeAspect="1" noChangeArrowheads="1"/>
                    </pic:cNvPicPr>
                  </pic:nvPicPr>
                  <pic:blipFill>
                    <a:blip r:embed="rId24"/>
                    <a:stretch>
                      <a:fillRect/>
                    </a:stretch>
                  </pic:blipFill>
                  <pic:spPr bwMode="auto">
                    <a:xfrm>
                      <a:off x="0" y="0"/>
                      <a:ext cx="4939175" cy="4610100"/>
                    </a:xfrm>
                    <a:prstGeom prst="rect">
                      <a:avLst/>
                    </a:prstGeom>
                    <a:noFill/>
                    <a:ln>
                      <a:noFill/>
                    </a:ln>
                  </pic:spPr>
                </pic:pic>
              </a:graphicData>
            </a:graphic>
          </wp:inline>
        </w:drawing>
      </w:r>
    </w:p>
    <w:p w14:paraId="12F80F6E" w14:textId="2D51574E" w:rsidR="00067FC9" w:rsidRPr="002D3110" w:rsidRDefault="003D25EB" w:rsidP="008B6677">
      <w:pPr>
        <w:pStyle w:val="FigureHeading"/>
        <w:spacing w:line="240" w:lineRule="auto"/>
      </w:pPr>
      <w:r>
        <w:rPr>
          <w:rFonts w:eastAsia="等线" w:hint="eastAsia"/>
          <w:b/>
          <w:bCs/>
        </w:rPr>
        <w:t xml:space="preserve"> |</w:t>
      </w:r>
      <w:r w:rsidR="00C406FF" w:rsidRPr="002D3110">
        <w:rPr>
          <w:rFonts w:eastAsia="等线" w:hint="eastAsia"/>
          <w:b/>
          <w:bCs/>
        </w:rPr>
        <w:t xml:space="preserve"> </w:t>
      </w:r>
      <w:r w:rsidR="00067FC9" w:rsidRPr="002D3110">
        <w:rPr>
          <w:b/>
          <w:bCs/>
        </w:rPr>
        <w:t>Experimental demonstration for t</w:t>
      </w:r>
      <w:r w:rsidR="00067FC9" w:rsidRPr="002D3110">
        <w:rPr>
          <w:rFonts w:eastAsia="等线"/>
          <w:b/>
          <w:bCs/>
        </w:rPr>
        <w:t>r</w:t>
      </w:r>
      <w:r w:rsidR="00067FC9" w:rsidRPr="002D3110">
        <w:rPr>
          <w:rFonts w:eastAsia="等线"/>
          <w:b/>
        </w:rPr>
        <w:t>aining a defective neuromorphic network.</w:t>
      </w:r>
      <w:r w:rsidR="00067FC9" w:rsidRPr="002D3110">
        <w:rPr>
          <w:rFonts w:eastAsia="等线"/>
        </w:rPr>
        <w:t xml:space="preserve"> </w:t>
      </w:r>
      <w:r w:rsidR="00067FC9" w:rsidRPr="002D3110">
        <w:t xml:space="preserve">IPAL </w:t>
      </w:r>
      <w:r w:rsidR="00B8577B" w:rsidRPr="002D3110">
        <w:t>restore</w:t>
      </w:r>
      <w:r w:rsidR="00067FC9" w:rsidRPr="002D3110">
        <w:t xml:space="preserve">s the functionality of the </w:t>
      </w:r>
      <w:r w:rsidR="00290AFE" w:rsidRPr="002D3110">
        <w:t>analogue</w:t>
      </w:r>
      <w:r w:rsidR="00067FC9" w:rsidRPr="002D3110">
        <w:t xml:space="preserve"> neuromorphic network after 40% of hidden-layer AUs fail</w:t>
      </w:r>
      <w:r w:rsidR="00CB5AF9" w:rsidRPr="002D3110">
        <w:rPr>
          <w:rFonts w:hint="eastAsia"/>
        </w:rPr>
        <w:t xml:space="preserve"> to function</w:t>
      </w:r>
      <w:r w:rsidR="00067FC9" w:rsidRPr="002D3110">
        <w:rPr>
          <w:b/>
          <w:bCs/>
        </w:rPr>
        <w:t xml:space="preserve">. </w:t>
      </w:r>
      <w:r w:rsidR="00C93C04" w:rsidRPr="002D3110">
        <w:rPr>
          <w:rFonts w:eastAsiaTheme="minorEastAsia" w:hint="eastAsia"/>
          <w:b/>
          <w:bCs/>
        </w:rPr>
        <w:t>a,</w:t>
      </w:r>
      <w:r w:rsidR="00067FC9" w:rsidRPr="002D3110">
        <w:t xml:space="preserve"> Accuracy performance of the </w:t>
      </w:r>
      <w:r w:rsidR="00290AFE" w:rsidRPr="002D3110">
        <w:t>analogue</w:t>
      </w:r>
      <w:r w:rsidR="00067FC9" w:rsidRPr="002D3110">
        <w:t xml:space="preserve"> neuromorphic network increases again after the 16</w:t>
      </w:r>
      <w:r w:rsidR="00067FC9" w:rsidRPr="002D3110">
        <w:rPr>
          <w:vertAlign w:val="superscript"/>
        </w:rPr>
        <w:t>th</w:t>
      </w:r>
      <w:r w:rsidR="00067FC9" w:rsidRPr="002D3110">
        <w:t xml:space="preserve"> epoch. The inset shows the diagram of the hardware-defective </w:t>
      </w:r>
      <w:r w:rsidR="00290AFE" w:rsidRPr="002D3110">
        <w:t>analogue</w:t>
      </w:r>
      <w:r w:rsidR="00067FC9" w:rsidRPr="002D3110">
        <w:t xml:space="preserve"> neuromorphic network. </w:t>
      </w:r>
      <w:r w:rsidR="00C93C04" w:rsidRPr="002D3110">
        <w:rPr>
          <w:rFonts w:eastAsiaTheme="minorEastAsia" w:hint="eastAsia"/>
          <w:b/>
          <w:bCs/>
        </w:rPr>
        <w:t>b,</w:t>
      </w:r>
      <w:r w:rsidR="00067FC9" w:rsidRPr="002D3110">
        <w:rPr>
          <w:b/>
          <w:bCs/>
        </w:rPr>
        <w:t xml:space="preserve"> </w:t>
      </w:r>
      <w:r w:rsidR="00067FC9" w:rsidRPr="002D3110">
        <w:t>Final confusion matrix for</w:t>
      </w:r>
      <w:r w:rsidR="00067FC9" w:rsidRPr="002D3110">
        <w:rPr>
          <w:rFonts w:eastAsia="等线"/>
        </w:rPr>
        <w:t xml:space="preserve"> the</w:t>
      </w:r>
      <w:r w:rsidR="00067FC9" w:rsidRPr="002D3110">
        <w:t xml:space="preserve"> test set.</w:t>
      </w:r>
      <w:r w:rsidR="00067FC9" w:rsidRPr="002D3110">
        <w:rPr>
          <w:b/>
          <w:bCs/>
        </w:rPr>
        <w:t xml:space="preserve"> </w:t>
      </w:r>
      <w:r w:rsidR="00C93C04" w:rsidRPr="002D3110">
        <w:rPr>
          <w:rFonts w:eastAsiaTheme="minorEastAsia" w:hint="eastAsia"/>
          <w:b/>
          <w:bCs/>
        </w:rPr>
        <w:t>c,</w:t>
      </w:r>
      <w:r w:rsidR="00067FC9" w:rsidRPr="002D3110">
        <w:t xml:space="preserve"> Evolution of the weight distributions in AIMC arrays.</w:t>
      </w:r>
    </w:p>
    <w:p w14:paraId="51749CD1" w14:textId="77777777" w:rsidR="00067FC9" w:rsidRPr="002D3110" w:rsidRDefault="00067FC9" w:rsidP="00067FC9">
      <w:r w:rsidRPr="002D3110">
        <w:br w:type="page"/>
      </w:r>
    </w:p>
    <w:p w14:paraId="01B0DE10" w14:textId="7B9322DB" w:rsidR="00067FC9" w:rsidRPr="002D3110" w:rsidRDefault="00211507" w:rsidP="00067FC9">
      <w:pPr>
        <w:widowControl w:val="0"/>
        <w:jc w:val="center"/>
      </w:pPr>
      <w:r w:rsidRPr="002D3110">
        <w:rPr>
          <w:noProof/>
        </w:rPr>
        <w:lastRenderedPageBreak/>
        <w:drawing>
          <wp:inline distT="0" distB="0" distL="0" distR="0" wp14:anchorId="3F81BF0B" wp14:editId="44E25662">
            <wp:extent cx="4939175" cy="4610100"/>
            <wp:effectExtent l="0" t="0" r="0" b="0"/>
            <wp:docPr id="180497940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79406" name="图片 19"/>
                    <pic:cNvPicPr>
                      <a:picLocks noChangeAspect="1" noChangeArrowheads="1"/>
                    </pic:cNvPicPr>
                  </pic:nvPicPr>
                  <pic:blipFill>
                    <a:blip r:embed="rId25"/>
                    <a:stretch>
                      <a:fillRect/>
                    </a:stretch>
                  </pic:blipFill>
                  <pic:spPr bwMode="auto">
                    <a:xfrm>
                      <a:off x="0" y="0"/>
                      <a:ext cx="4939175" cy="4610100"/>
                    </a:xfrm>
                    <a:prstGeom prst="rect">
                      <a:avLst/>
                    </a:prstGeom>
                    <a:noFill/>
                    <a:ln>
                      <a:noFill/>
                    </a:ln>
                  </pic:spPr>
                </pic:pic>
              </a:graphicData>
            </a:graphic>
          </wp:inline>
        </w:drawing>
      </w:r>
    </w:p>
    <w:p w14:paraId="7943C102" w14:textId="21E983F6" w:rsidR="00067FC9" w:rsidRPr="002D3110" w:rsidRDefault="00156655" w:rsidP="007F2E04">
      <w:pPr>
        <w:pStyle w:val="FigureHeading"/>
        <w:spacing w:line="240" w:lineRule="auto"/>
      </w:pPr>
      <w:r>
        <w:rPr>
          <w:rFonts w:eastAsia="等线" w:hint="eastAsia"/>
          <w:b/>
          <w:bCs/>
        </w:rPr>
        <w:t xml:space="preserve"> |</w:t>
      </w:r>
      <w:r w:rsidR="00C406FF" w:rsidRPr="002D3110">
        <w:rPr>
          <w:rFonts w:eastAsia="等线" w:hint="eastAsia"/>
          <w:b/>
          <w:bCs/>
        </w:rPr>
        <w:t xml:space="preserve"> </w:t>
      </w:r>
      <w:r w:rsidR="00067FC9" w:rsidRPr="002D3110">
        <w:rPr>
          <w:b/>
          <w:bCs/>
        </w:rPr>
        <w:t>Experimental demonstration for t</w:t>
      </w:r>
      <w:r w:rsidR="00067FC9" w:rsidRPr="002D3110">
        <w:rPr>
          <w:rFonts w:eastAsia="等线"/>
          <w:b/>
          <w:bCs/>
        </w:rPr>
        <w:t>r</w:t>
      </w:r>
      <w:r w:rsidR="00067FC9" w:rsidRPr="002D3110">
        <w:rPr>
          <w:rFonts w:eastAsia="等线"/>
          <w:b/>
        </w:rPr>
        <w:t>aining a defective neuromorphic network.</w:t>
      </w:r>
      <w:r w:rsidR="00067FC9" w:rsidRPr="002D3110">
        <w:rPr>
          <w:rFonts w:eastAsia="等线"/>
        </w:rPr>
        <w:t xml:space="preserve"> </w:t>
      </w:r>
      <w:r w:rsidR="00067FC9" w:rsidRPr="002D3110">
        <w:t xml:space="preserve">IPAL </w:t>
      </w:r>
      <w:r w:rsidR="00B8577B" w:rsidRPr="002D3110">
        <w:t>restore</w:t>
      </w:r>
      <w:r w:rsidR="00067FC9" w:rsidRPr="002D3110">
        <w:t xml:space="preserve">s the functionality of the </w:t>
      </w:r>
      <w:r w:rsidR="00290AFE" w:rsidRPr="002D3110">
        <w:t>analogue</w:t>
      </w:r>
      <w:r w:rsidR="00067FC9" w:rsidRPr="002D3110">
        <w:t xml:space="preserve"> neuromorphic network after 60% of hidden-layer AUs </w:t>
      </w:r>
      <w:r w:rsidR="00CB5AF9" w:rsidRPr="002D3110">
        <w:t>fail</w:t>
      </w:r>
      <w:r w:rsidR="00CB5AF9" w:rsidRPr="002D3110">
        <w:rPr>
          <w:rFonts w:hint="eastAsia"/>
        </w:rPr>
        <w:t xml:space="preserve"> to function</w:t>
      </w:r>
      <w:r w:rsidR="00067FC9" w:rsidRPr="002D3110">
        <w:rPr>
          <w:b/>
          <w:bCs/>
        </w:rPr>
        <w:t xml:space="preserve">. </w:t>
      </w:r>
      <w:r w:rsidR="00C93C04" w:rsidRPr="002D3110">
        <w:rPr>
          <w:rFonts w:eastAsiaTheme="minorEastAsia" w:hint="eastAsia"/>
          <w:b/>
          <w:bCs/>
        </w:rPr>
        <w:t>a,</w:t>
      </w:r>
      <w:r w:rsidR="00067FC9" w:rsidRPr="002D3110">
        <w:t xml:space="preserve"> Accuracy performance of the </w:t>
      </w:r>
      <w:r w:rsidR="00290AFE" w:rsidRPr="002D3110">
        <w:t>analogue</w:t>
      </w:r>
      <w:r w:rsidR="00067FC9" w:rsidRPr="002D3110">
        <w:t xml:space="preserve"> neuromorphic network increases again after the 16</w:t>
      </w:r>
      <w:r w:rsidR="00067FC9" w:rsidRPr="002D3110">
        <w:rPr>
          <w:vertAlign w:val="superscript"/>
        </w:rPr>
        <w:t>th</w:t>
      </w:r>
      <w:r w:rsidR="00067FC9" w:rsidRPr="002D3110">
        <w:t xml:space="preserve"> epoch. The inset shows the diagram of the hardware-defective </w:t>
      </w:r>
      <w:r w:rsidR="00290AFE" w:rsidRPr="002D3110">
        <w:t>analogue</w:t>
      </w:r>
      <w:r w:rsidR="00067FC9" w:rsidRPr="002D3110">
        <w:t xml:space="preserve"> neuromorphic network. </w:t>
      </w:r>
      <w:r w:rsidR="00C93C04" w:rsidRPr="002D3110">
        <w:rPr>
          <w:rFonts w:eastAsiaTheme="minorEastAsia" w:hint="eastAsia"/>
          <w:b/>
          <w:bCs/>
        </w:rPr>
        <w:t>b,</w:t>
      </w:r>
      <w:r w:rsidR="00067FC9" w:rsidRPr="002D3110">
        <w:rPr>
          <w:b/>
          <w:bCs/>
        </w:rPr>
        <w:t xml:space="preserve"> </w:t>
      </w:r>
      <w:r w:rsidR="00067FC9" w:rsidRPr="002D3110">
        <w:t>Final confusion matrix for</w:t>
      </w:r>
      <w:r w:rsidR="00067FC9" w:rsidRPr="002D3110">
        <w:rPr>
          <w:rFonts w:eastAsia="等线"/>
        </w:rPr>
        <w:t xml:space="preserve"> the</w:t>
      </w:r>
      <w:r w:rsidR="00067FC9" w:rsidRPr="002D3110">
        <w:t xml:space="preserve"> test set.</w:t>
      </w:r>
      <w:r w:rsidR="00067FC9" w:rsidRPr="002D3110">
        <w:rPr>
          <w:b/>
          <w:bCs/>
        </w:rPr>
        <w:t xml:space="preserve"> </w:t>
      </w:r>
      <w:r w:rsidR="00C93C04" w:rsidRPr="002D3110">
        <w:rPr>
          <w:rFonts w:eastAsiaTheme="minorEastAsia" w:hint="eastAsia"/>
          <w:b/>
          <w:bCs/>
        </w:rPr>
        <w:t>c,</w:t>
      </w:r>
      <w:r w:rsidR="00067FC9" w:rsidRPr="002D3110">
        <w:t xml:space="preserve"> Evolution of the weight distributions in AIMC arrays.</w:t>
      </w:r>
    </w:p>
    <w:p w14:paraId="37506895" w14:textId="77777777" w:rsidR="00067FC9" w:rsidRPr="002D3110" w:rsidRDefault="00067FC9" w:rsidP="00067FC9">
      <w:r w:rsidRPr="002D3110">
        <w:br w:type="page"/>
      </w:r>
    </w:p>
    <w:p w14:paraId="0CFE82F3" w14:textId="1EDBF0ED" w:rsidR="004F2756" w:rsidRPr="002D3110" w:rsidRDefault="008F7C9B" w:rsidP="007515BF">
      <w:pPr>
        <w:pStyle w:val="31"/>
        <w:rPr>
          <w:kern w:val="44"/>
          <w:lang w:eastAsia="zh-CN"/>
        </w:rPr>
      </w:pPr>
      <w:bookmarkStart w:id="61" w:name="_Toc170432539"/>
      <w:r>
        <w:rPr>
          <w:rFonts w:eastAsiaTheme="minorEastAsia" w:hint="eastAsia"/>
          <w:lang w:eastAsia="zh-CN"/>
        </w:rPr>
        <w:lastRenderedPageBreak/>
        <w:t>R</w:t>
      </w:r>
      <w:r w:rsidRPr="002D3110">
        <w:rPr>
          <w:rFonts w:hint="eastAsia"/>
          <w:lang w:eastAsia="zh-CN"/>
        </w:rPr>
        <w:t>estor</w:t>
      </w:r>
      <w:r>
        <w:rPr>
          <w:rFonts w:eastAsiaTheme="minorEastAsia" w:hint="eastAsia"/>
          <w:lang w:eastAsia="zh-CN"/>
        </w:rPr>
        <w:t>ation of</w:t>
      </w:r>
      <w:r w:rsidR="00AA6AAE" w:rsidRPr="002D3110">
        <w:rPr>
          <w:rFonts w:hint="eastAsia"/>
          <w:kern w:val="44"/>
          <w:lang w:eastAsia="zh-CN"/>
        </w:rPr>
        <w:t xml:space="preserve"> </w:t>
      </w:r>
      <w:r w:rsidR="00947863" w:rsidRPr="002D3110">
        <w:rPr>
          <w:rFonts w:hint="eastAsia"/>
          <w:lang w:eastAsia="zh-CN"/>
        </w:rPr>
        <w:t>hybrid</w:t>
      </w:r>
      <w:r w:rsidR="00AA6AAE" w:rsidRPr="002D3110">
        <w:rPr>
          <w:rFonts w:hint="eastAsia"/>
          <w:lang w:eastAsia="zh-CN"/>
        </w:rPr>
        <w:t>-</w:t>
      </w:r>
      <w:r w:rsidR="00AA6AAE" w:rsidRPr="002D3110">
        <w:rPr>
          <w:lang w:eastAsia="zh-CN"/>
        </w:rPr>
        <w:t>defective neuromorphic network</w:t>
      </w:r>
      <w:r w:rsidR="00AA6AAE" w:rsidRPr="002D3110">
        <w:rPr>
          <w:rFonts w:hint="eastAsia"/>
          <w:lang w:eastAsia="zh-CN"/>
        </w:rPr>
        <w:t>s</w:t>
      </w:r>
      <w:bookmarkEnd w:id="61"/>
    </w:p>
    <w:p w14:paraId="5DC71CAA" w14:textId="1E46E33F" w:rsidR="004F2756" w:rsidRPr="002D3110" w:rsidRDefault="004F2756" w:rsidP="001E15DC">
      <w:pPr>
        <w:ind w:firstLineChars="100" w:firstLine="240"/>
      </w:pPr>
      <w:r w:rsidRPr="002D3110">
        <w:rPr>
          <w:rFonts w:eastAsia="等线"/>
          <w:kern w:val="2"/>
          <w:lang w:eastAsia="zh-CN"/>
          <w14:ligatures w14:val="standardContextual"/>
        </w:rPr>
        <w:t xml:space="preserve">In Fig. </w:t>
      </w:r>
      <w:r w:rsidR="00DC2C62" w:rsidRPr="002D3110">
        <w:rPr>
          <w:rFonts w:eastAsia="等线" w:hint="eastAsia"/>
          <w:kern w:val="2"/>
          <w:lang w:eastAsia="zh-CN"/>
          <w14:ligatures w14:val="standardContextual"/>
        </w:rPr>
        <w:t>4</w:t>
      </w:r>
      <w:r w:rsidR="00475C92" w:rsidRPr="002D3110">
        <w:rPr>
          <w:rFonts w:eastAsia="等线" w:hint="eastAsia"/>
          <w:kern w:val="2"/>
          <w:lang w:eastAsia="zh-CN"/>
          <w14:ligatures w14:val="standardContextual"/>
        </w:rPr>
        <w:t>d</w:t>
      </w:r>
      <w:r w:rsidRPr="002D3110">
        <w:rPr>
          <w:rFonts w:eastAsia="等线"/>
          <w:kern w:val="2"/>
          <w:lang w:eastAsia="zh-CN"/>
          <w14:ligatures w14:val="standardContextual"/>
        </w:rPr>
        <w:t xml:space="preserve"> of the main text, we have shown that </w:t>
      </w:r>
      <w:r w:rsidR="00290AFE" w:rsidRPr="002D3110">
        <w:rPr>
          <w:rFonts w:eastAsia="等线"/>
          <w:bCs/>
          <w:kern w:val="2"/>
          <w:lang w:eastAsia="zh-CN"/>
          <w14:ligatures w14:val="standardContextual"/>
        </w:rPr>
        <w:t>analogue</w:t>
      </w:r>
      <w:r w:rsidRPr="002D3110">
        <w:rPr>
          <w:rFonts w:eastAsia="等线"/>
          <w:bCs/>
          <w:kern w:val="2"/>
          <w:lang w:eastAsia="zh-CN"/>
          <w14:ligatures w14:val="standardContextual"/>
        </w:rPr>
        <w:t xml:space="preserve"> neuromorphic networks can be trained to correctly classify digit images even if 60% of AIMC cells and 60% of AUs break down. We have also carried out more experiments with respect to different impairment rates. In Fig. S</w:t>
      </w:r>
      <w:r w:rsidR="003F74C8" w:rsidRPr="002D3110">
        <w:rPr>
          <w:rFonts w:eastAsia="等线" w:hint="eastAsia"/>
          <w:bCs/>
          <w:kern w:val="2"/>
          <w:lang w:eastAsia="zh-CN"/>
          <w14:ligatures w14:val="standardContextual"/>
        </w:rPr>
        <w:t>18-20</w:t>
      </w:r>
      <w:r w:rsidRPr="002D3110">
        <w:rPr>
          <w:rFonts w:eastAsia="等线"/>
          <w:bCs/>
          <w:kern w:val="2"/>
          <w:lang w:eastAsia="zh-CN"/>
          <w14:ligatures w14:val="standardContextual"/>
        </w:rPr>
        <w:t>, we show the related supplementary results associated with the training process, the final confusion matrix, as well as the evolution of weight distributions in AIMC arrays.</w:t>
      </w:r>
    </w:p>
    <w:p w14:paraId="66EF7F96" w14:textId="77777777" w:rsidR="004F2756" w:rsidRPr="002D3110" w:rsidRDefault="004F2756" w:rsidP="00067FC9"/>
    <w:p w14:paraId="22C8FA77" w14:textId="519B9C22" w:rsidR="00067FC9" w:rsidRPr="002D3110" w:rsidRDefault="00211507" w:rsidP="00067FC9">
      <w:pPr>
        <w:widowControl w:val="0"/>
        <w:jc w:val="center"/>
      </w:pPr>
      <w:r w:rsidRPr="002D3110">
        <w:rPr>
          <w:noProof/>
        </w:rPr>
        <w:drawing>
          <wp:inline distT="0" distB="0" distL="0" distR="0" wp14:anchorId="5501CA5B" wp14:editId="614CF6F1">
            <wp:extent cx="4939175" cy="4610100"/>
            <wp:effectExtent l="0" t="0" r="0" b="0"/>
            <wp:docPr id="165322594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225944" name="图片 20"/>
                    <pic:cNvPicPr>
                      <a:picLocks noChangeAspect="1" noChangeArrowheads="1"/>
                    </pic:cNvPicPr>
                  </pic:nvPicPr>
                  <pic:blipFill>
                    <a:blip r:embed="rId26"/>
                    <a:stretch>
                      <a:fillRect/>
                    </a:stretch>
                  </pic:blipFill>
                  <pic:spPr bwMode="auto">
                    <a:xfrm>
                      <a:off x="0" y="0"/>
                      <a:ext cx="4939175" cy="4610100"/>
                    </a:xfrm>
                    <a:prstGeom prst="rect">
                      <a:avLst/>
                    </a:prstGeom>
                    <a:noFill/>
                    <a:ln>
                      <a:noFill/>
                    </a:ln>
                  </pic:spPr>
                </pic:pic>
              </a:graphicData>
            </a:graphic>
          </wp:inline>
        </w:drawing>
      </w:r>
    </w:p>
    <w:p w14:paraId="133D7502" w14:textId="46847BED" w:rsidR="00067FC9" w:rsidRPr="002D3110" w:rsidRDefault="006D0C3A" w:rsidP="002A2ECA">
      <w:pPr>
        <w:pStyle w:val="FigureHeading"/>
        <w:spacing w:line="240" w:lineRule="auto"/>
      </w:pPr>
      <w:r>
        <w:rPr>
          <w:rFonts w:eastAsia="等线" w:hint="eastAsia"/>
          <w:b/>
          <w:bCs/>
        </w:rPr>
        <w:t xml:space="preserve"> |</w:t>
      </w:r>
      <w:r w:rsidR="00C406FF" w:rsidRPr="002D3110">
        <w:rPr>
          <w:rFonts w:eastAsia="等线" w:hint="eastAsia"/>
          <w:b/>
          <w:bCs/>
        </w:rPr>
        <w:t xml:space="preserve"> </w:t>
      </w:r>
      <w:r w:rsidR="00067FC9" w:rsidRPr="002D3110">
        <w:rPr>
          <w:b/>
          <w:bCs/>
        </w:rPr>
        <w:t>Experimental demonstration for t</w:t>
      </w:r>
      <w:r w:rsidR="00067FC9" w:rsidRPr="002D3110">
        <w:rPr>
          <w:rFonts w:eastAsia="等线"/>
          <w:b/>
          <w:bCs/>
        </w:rPr>
        <w:t>r</w:t>
      </w:r>
      <w:r w:rsidR="00067FC9" w:rsidRPr="002D3110">
        <w:rPr>
          <w:rFonts w:eastAsia="等线"/>
          <w:b/>
        </w:rPr>
        <w:t>aining a defective neuromorphic network.</w:t>
      </w:r>
      <w:r w:rsidR="00067FC9" w:rsidRPr="002D3110">
        <w:rPr>
          <w:rFonts w:eastAsia="等线"/>
        </w:rPr>
        <w:t xml:space="preserve"> </w:t>
      </w:r>
      <w:r w:rsidR="00067FC9" w:rsidRPr="002D3110">
        <w:t xml:space="preserve">IPAL </w:t>
      </w:r>
      <w:r w:rsidR="00B8577B" w:rsidRPr="002D3110">
        <w:t>restore</w:t>
      </w:r>
      <w:r w:rsidR="00067FC9" w:rsidRPr="002D3110">
        <w:t xml:space="preserve">s the functionality of the </w:t>
      </w:r>
      <w:r w:rsidR="00290AFE" w:rsidRPr="002D3110">
        <w:t>analogue</w:t>
      </w:r>
      <w:r w:rsidR="00067FC9" w:rsidRPr="002D3110">
        <w:t xml:space="preserve"> neuromorphic network after 20% of AIMC cells and hidden-layer AUs </w:t>
      </w:r>
      <w:r w:rsidR="00CB5AF9" w:rsidRPr="002D3110">
        <w:t>fail</w:t>
      </w:r>
      <w:r w:rsidR="00CB5AF9" w:rsidRPr="002D3110">
        <w:rPr>
          <w:rFonts w:hint="eastAsia"/>
        </w:rPr>
        <w:t xml:space="preserve"> to function</w:t>
      </w:r>
      <w:r w:rsidR="00067FC9" w:rsidRPr="002D3110">
        <w:rPr>
          <w:b/>
          <w:bCs/>
        </w:rPr>
        <w:t xml:space="preserve">. </w:t>
      </w:r>
      <w:r w:rsidR="00C93C04" w:rsidRPr="002D3110">
        <w:rPr>
          <w:rFonts w:eastAsiaTheme="minorEastAsia" w:hint="eastAsia"/>
          <w:b/>
          <w:bCs/>
        </w:rPr>
        <w:t>a,</w:t>
      </w:r>
      <w:r w:rsidR="00067FC9" w:rsidRPr="002D3110">
        <w:t xml:space="preserve"> Accuracy performance of the </w:t>
      </w:r>
      <w:r w:rsidR="00290AFE" w:rsidRPr="002D3110">
        <w:t>analogue</w:t>
      </w:r>
      <w:r w:rsidR="00067FC9" w:rsidRPr="002D3110">
        <w:t xml:space="preserve"> neuromorphic network increases again after the 16</w:t>
      </w:r>
      <w:r w:rsidR="00067FC9" w:rsidRPr="002D3110">
        <w:rPr>
          <w:vertAlign w:val="superscript"/>
        </w:rPr>
        <w:t>th</w:t>
      </w:r>
      <w:r w:rsidR="00067FC9" w:rsidRPr="002D3110">
        <w:t xml:space="preserve"> epoch. The inset shows the diagram of the hardware-defective </w:t>
      </w:r>
      <w:r w:rsidR="00290AFE" w:rsidRPr="002D3110">
        <w:t>analogue</w:t>
      </w:r>
      <w:r w:rsidR="00067FC9" w:rsidRPr="002D3110">
        <w:t xml:space="preserve"> neuromorphic network. </w:t>
      </w:r>
      <w:r w:rsidR="00C93C04" w:rsidRPr="002D3110">
        <w:rPr>
          <w:rFonts w:eastAsiaTheme="minorEastAsia" w:hint="eastAsia"/>
          <w:b/>
          <w:bCs/>
        </w:rPr>
        <w:t>b,</w:t>
      </w:r>
      <w:r w:rsidR="00067FC9" w:rsidRPr="002D3110">
        <w:rPr>
          <w:b/>
          <w:bCs/>
        </w:rPr>
        <w:t xml:space="preserve"> </w:t>
      </w:r>
      <w:r w:rsidR="00067FC9" w:rsidRPr="002D3110">
        <w:t xml:space="preserve">Final confusion matrix for </w:t>
      </w:r>
      <w:r w:rsidR="00067FC9" w:rsidRPr="002D3110">
        <w:rPr>
          <w:rFonts w:eastAsia="等线"/>
        </w:rPr>
        <w:t>the</w:t>
      </w:r>
      <w:r w:rsidR="00067FC9" w:rsidRPr="002D3110">
        <w:t xml:space="preserve"> test set.</w:t>
      </w:r>
      <w:r w:rsidR="00067FC9" w:rsidRPr="002D3110">
        <w:rPr>
          <w:b/>
          <w:bCs/>
        </w:rPr>
        <w:t xml:space="preserve"> </w:t>
      </w:r>
      <w:r w:rsidR="00C93C04" w:rsidRPr="002D3110">
        <w:rPr>
          <w:rFonts w:eastAsiaTheme="minorEastAsia" w:hint="eastAsia"/>
          <w:b/>
          <w:bCs/>
        </w:rPr>
        <w:t>c,</w:t>
      </w:r>
      <w:r w:rsidR="00067FC9" w:rsidRPr="002D3110">
        <w:t xml:space="preserve"> Evolution of the weight distributions in AIMC arrays.</w:t>
      </w:r>
    </w:p>
    <w:p w14:paraId="37BE9608" w14:textId="77777777" w:rsidR="00067FC9" w:rsidRPr="002D3110" w:rsidRDefault="00067FC9" w:rsidP="00067FC9">
      <w:r w:rsidRPr="002D3110">
        <w:br w:type="page"/>
      </w:r>
    </w:p>
    <w:p w14:paraId="258E959D" w14:textId="688EB68C" w:rsidR="00067FC9" w:rsidRPr="002D3110" w:rsidRDefault="00211507" w:rsidP="00067FC9">
      <w:pPr>
        <w:widowControl w:val="0"/>
        <w:jc w:val="center"/>
      </w:pPr>
      <w:r w:rsidRPr="002D3110">
        <w:rPr>
          <w:noProof/>
        </w:rPr>
        <w:lastRenderedPageBreak/>
        <w:drawing>
          <wp:inline distT="0" distB="0" distL="0" distR="0" wp14:anchorId="08BAA2F3" wp14:editId="78BEFF4A">
            <wp:extent cx="4936128" cy="4610100"/>
            <wp:effectExtent l="0" t="0" r="0" b="0"/>
            <wp:docPr id="95059232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592327" name="图片 21"/>
                    <pic:cNvPicPr>
                      <a:picLocks noChangeAspect="1" noChangeArrowheads="1"/>
                    </pic:cNvPicPr>
                  </pic:nvPicPr>
                  <pic:blipFill>
                    <a:blip r:embed="rId27"/>
                    <a:stretch>
                      <a:fillRect/>
                    </a:stretch>
                  </pic:blipFill>
                  <pic:spPr bwMode="auto">
                    <a:xfrm>
                      <a:off x="0" y="0"/>
                      <a:ext cx="4936128" cy="4610100"/>
                    </a:xfrm>
                    <a:prstGeom prst="rect">
                      <a:avLst/>
                    </a:prstGeom>
                    <a:noFill/>
                    <a:ln>
                      <a:noFill/>
                    </a:ln>
                  </pic:spPr>
                </pic:pic>
              </a:graphicData>
            </a:graphic>
          </wp:inline>
        </w:drawing>
      </w:r>
    </w:p>
    <w:p w14:paraId="6A0E604E" w14:textId="45718381" w:rsidR="00067FC9" w:rsidRPr="002D3110" w:rsidRDefault="00847B4B" w:rsidP="00342239">
      <w:pPr>
        <w:pStyle w:val="FigureHeading"/>
        <w:spacing w:line="240" w:lineRule="auto"/>
      </w:pPr>
      <w:r>
        <w:rPr>
          <w:rFonts w:eastAsia="等线" w:hint="eastAsia"/>
          <w:b/>
          <w:bCs/>
        </w:rPr>
        <w:t xml:space="preserve"> |</w:t>
      </w:r>
      <w:r w:rsidR="00C406FF" w:rsidRPr="002D3110">
        <w:rPr>
          <w:rFonts w:eastAsia="等线" w:hint="eastAsia"/>
          <w:b/>
          <w:bCs/>
        </w:rPr>
        <w:t xml:space="preserve"> </w:t>
      </w:r>
      <w:r w:rsidR="00067FC9" w:rsidRPr="002D3110">
        <w:rPr>
          <w:b/>
          <w:bCs/>
        </w:rPr>
        <w:t>Experimental demonstration for t</w:t>
      </w:r>
      <w:r w:rsidR="00067FC9" w:rsidRPr="002D3110">
        <w:rPr>
          <w:rFonts w:eastAsia="等线"/>
          <w:b/>
          <w:bCs/>
        </w:rPr>
        <w:t>r</w:t>
      </w:r>
      <w:r w:rsidR="00067FC9" w:rsidRPr="002D3110">
        <w:rPr>
          <w:rFonts w:eastAsia="等线"/>
          <w:b/>
        </w:rPr>
        <w:t>aining a defective neuromorphic network.</w:t>
      </w:r>
      <w:r w:rsidR="00067FC9" w:rsidRPr="002D3110">
        <w:rPr>
          <w:rFonts w:eastAsia="等线"/>
        </w:rPr>
        <w:t xml:space="preserve"> </w:t>
      </w:r>
      <w:r w:rsidR="00067FC9" w:rsidRPr="002D3110">
        <w:t xml:space="preserve">IPAL </w:t>
      </w:r>
      <w:r w:rsidR="00B8577B" w:rsidRPr="002D3110">
        <w:t>restore</w:t>
      </w:r>
      <w:r w:rsidR="00067FC9" w:rsidRPr="002D3110">
        <w:t xml:space="preserve">s the functionality of the </w:t>
      </w:r>
      <w:r w:rsidR="00290AFE" w:rsidRPr="002D3110">
        <w:t>analogue</w:t>
      </w:r>
      <w:r w:rsidR="00067FC9" w:rsidRPr="002D3110">
        <w:t xml:space="preserve"> neuromorphic network after 40% of AIMC cells and hidden-layer AUs </w:t>
      </w:r>
      <w:r w:rsidR="00CB5AF9" w:rsidRPr="002D3110">
        <w:t>fail</w:t>
      </w:r>
      <w:r w:rsidR="00CB5AF9" w:rsidRPr="002D3110">
        <w:rPr>
          <w:rFonts w:hint="eastAsia"/>
        </w:rPr>
        <w:t xml:space="preserve"> to function</w:t>
      </w:r>
      <w:r w:rsidR="00067FC9" w:rsidRPr="002D3110">
        <w:rPr>
          <w:b/>
          <w:bCs/>
        </w:rPr>
        <w:t xml:space="preserve">. </w:t>
      </w:r>
      <w:r w:rsidR="00C93C04" w:rsidRPr="002D3110">
        <w:rPr>
          <w:rFonts w:eastAsiaTheme="minorEastAsia" w:hint="eastAsia"/>
          <w:b/>
          <w:bCs/>
        </w:rPr>
        <w:t>a,</w:t>
      </w:r>
      <w:r w:rsidR="00067FC9" w:rsidRPr="002D3110">
        <w:t xml:space="preserve"> Accuracy performance of the </w:t>
      </w:r>
      <w:r w:rsidR="00290AFE" w:rsidRPr="002D3110">
        <w:t>analogue</w:t>
      </w:r>
      <w:r w:rsidR="00067FC9" w:rsidRPr="002D3110">
        <w:t xml:space="preserve"> neuromorphic network increases again after the 16</w:t>
      </w:r>
      <w:r w:rsidR="00067FC9" w:rsidRPr="002D3110">
        <w:rPr>
          <w:vertAlign w:val="superscript"/>
        </w:rPr>
        <w:t>th</w:t>
      </w:r>
      <w:r w:rsidR="00067FC9" w:rsidRPr="002D3110">
        <w:t xml:space="preserve"> epoch. The inset shows the diagram of the hardware-defective </w:t>
      </w:r>
      <w:r w:rsidR="00290AFE" w:rsidRPr="002D3110">
        <w:t>analogue</w:t>
      </w:r>
      <w:r w:rsidR="00067FC9" w:rsidRPr="002D3110">
        <w:t xml:space="preserve"> neuromorphic network. </w:t>
      </w:r>
      <w:r w:rsidR="00C93C04" w:rsidRPr="002D3110">
        <w:rPr>
          <w:rFonts w:eastAsiaTheme="minorEastAsia" w:hint="eastAsia"/>
          <w:b/>
          <w:bCs/>
        </w:rPr>
        <w:t>b,</w:t>
      </w:r>
      <w:r w:rsidR="00067FC9" w:rsidRPr="002D3110">
        <w:rPr>
          <w:b/>
          <w:bCs/>
        </w:rPr>
        <w:t xml:space="preserve"> </w:t>
      </w:r>
      <w:r w:rsidR="00067FC9" w:rsidRPr="002D3110">
        <w:t>Final confusion matrix for</w:t>
      </w:r>
      <w:r w:rsidR="00067FC9" w:rsidRPr="002D3110">
        <w:rPr>
          <w:rFonts w:eastAsia="等线"/>
        </w:rPr>
        <w:t xml:space="preserve"> the</w:t>
      </w:r>
      <w:r w:rsidR="00067FC9" w:rsidRPr="002D3110">
        <w:t xml:space="preserve"> test set.</w:t>
      </w:r>
      <w:r w:rsidR="00067FC9" w:rsidRPr="002D3110">
        <w:rPr>
          <w:b/>
          <w:bCs/>
        </w:rPr>
        <w:t xml:space="preserve"> </w:t>
      </w:r>
      <w:r w:rsidR="00C93C04" w:rsidRPr="002D3110">
        <w:rPr>
          <w:rFonts w:eastAsiaTheme="minorEastAsia" w:hint="eastAsia"/>
          <w:b/>
          <w:bCs/>
        </w:rPr>
        <w:t>c,</w:t>
      </w:r>
      <w:r w:rsidR="00067FC9" w:rsidRPr="002D3110">
        <w:t xml:space="preserve"> Evolution of the weight distributions in AIMC arrays.</w:t>
      </w:r>
      <w:r w:rsidR="00067FC9" w:rsidRPr="002D3110">
        <w:br w:type="page"/>
      </w:r>
    </w:p>
    <w:p w14:paraId="449179FC" w14:textId="3D3941A7" w:rsidR="00067FC9" w:rsidRPr="002D3110" w:rsidRDefault="00211507" w:rsidP="00067FC9">
      <w:pPr>
        <w:widowControl w:val="0"/>
        <w:jc w:val="center"/>
      </w:pPr>
      <w:r w:rsidRPr="002D3110">
        <w:rPr>
          <w:noProof/>
        </w:rPr>
        <w:lastRenderedPageBreak/>
        <w:drawing>
          <wp:inline distT="0" distB="0" distL="0" distR="0" wp14:anchorId="37892314" wp14:editId="773E5AA8">
            <wp:extent cx="4939175" cy="4610100"/>
            <wp:effectExtent l="0" t="0" r="0" b="0"/>
            <wp:docPr id="134874910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749101" name="图片 22"/>
                    <pic:cNvPicPr>
                      <a:picLocks noChangeAspect="1" noChangeArrowheads="1"/>
                    </pic:cNvPicPr>
                  </pic:nvPicPr>
                  <pic:blipFill>
                    <a:blip r:embed="rId28"/>
                    <a:stretch>
                      <a:fillRect/>
                    </a:stretch>
                  </pic:blipFill>
                  <pic:spPr bwMode="auto">
                    <a:xfrm>
                      <a:off x="0" y="0"/>
                      <a:ext cx="4939175" cy="4610100"/>
                    </a:xfrm>
                    <a:prstGeom prst="rect">
                      <a:avLst/>
                    </a:prstGeom>
                    <a:noFill/>
                    <a:ln>
                      <a:noFill/>
                    </a:ln>
                  </pic:spPr>
                </pic:pic>
              </a:graphicData>
            </a:graphic>
          </wp:inline>
        </w:drawing>
      </w:r>
    </w:p>
    <w:p w14:paraId="1C0196BC" w14:textId="5DDEF015" w:rsidR="00067FC9" w:rsidRPr="002D3110" w:rsidRDefault="00A2237B" w:rsidP="008D7F04">
      <w:pPr>
        <w:pStyle w:val="FigureHeading"/>
        <w:spacing w:line="240" w:lineRule="auto"/>
      </w:pPr>
      <w:r>
        <w:rPr>
          <w:rFonts w:eastAsia="等线" w:hint="eastAsia"/>
          <w:b/>
          <w:bCs/>
        </w:rPr>
        <w:t xml:space="preserve"> |</w:t>
      </w:r>
      <w:r w:rsidR="00C406FF" w:rsidRPr="002D3110">
        <w:rPr>
          <w:rFonts w:eastAsia="等线" w:hint="eastAsia"/>
          <w:b/>
          <w:bCs/>
        </w:rPr>
        <w:t xml:space="preserve"> </w:t>
      </w:r>
      <w:r w:rsidR="00067FC9" w:rsidRPr="002D3110">
        <w:rPr>
          <w:b/>
          <w:bCs/>
        </w:rPr>
        <w:t>Experimental demonstration for t</w:t>
      </w:r>
      <w:r w:rsidR="00067FC9" w:rsidRPr="002D3110">
        <w:rPr>
          <w:rFonts w:eastAsia="等线"/>
          <w:b/>
          <w:bCs/>
        </w:rPr>
        <w:t>r</w:t>
      </w:r>
      <w:r w:rsidR="00067FC9" w:rsidRPr="002D3110">
        <w:rPr>
          <w:rFonts w:eastAsia="等线"/>
          <w:b/>
        </w:rPr>
        <w:t>aining a defective neuromorphic network.</w:t>
      </w:r>
      <w:r w:rsidR="00067FC9" w:rsidRPr="002D3110">
        <w:rPr>
          <w:rFonts w:eastAsia="等线"/>
        </w:rPr>
        <w:t xml:space="preserve"> </w:t>
      </w:r>
      <w:r w:rsidR="00067FC9" w:rsidRPr="002D3110">
        <w:t xml:space="preserve">IPAL </w:t>
      </w:r>
      <w:r w:rsidR="00B8577B" w:rsidRPr="002D3110">
        <w:t>restore</w:t>
      </w:r>
      <w:r w:rsidR="00067FC9" w:rsidRPr="002D3110">
        <w:t xml:space="preserve">s the functionality of the </w:t>
      </w:r>
      <w:r w:rsidR="00290AFE" w:rsidRPr="002D3110">
        <w:t>analogue</w:t>
      </w:r>
      <w:r w:rsidR="00067FC9" w:rsidRPr="002D3110">
        <w:t xml:space="preserve"> neuromorphic network after 60% of AIMC cells and hidden-layer AUs </w:t>
      </w:r>
      <w:r w:rsidR="00CB5AF9" w:rsidRPr="002D3110">
        <w:t>fail</w:t>
      </w:r>
      <w:r w:rsidR="00CB5AF9" w:rsidRPr="002D3110">
        <w:rPr>
          <w:rFonts w:hint="eastAsia"/>
        </w:rPr>
        <w:t xml:space="preserve"> to function</w:t>
      </w:r>
      <w:r w:rsidR="00067FC9" w:rsidRPr="002D3110">
        <w:rPr>
          <w:b/>
          <w:bCs/>
        </w:rPr>
        <w:t xml:space="preserve">. </w:t>
      </w:r>
      <w:r w:rsidR="00C93C04" w:rsidRPr="002D3110">
        <w:rPr>
          <w:rFonts w:eastAsiaTheme="minorEastAsia" w:hint="eastAsia"/>
          <w:b/>
          <w:bCs/>
        </w:rPr>
        <w:t>a,</w:t>
      </w:r>
      <w:r w:rsidR="00067FC9" w:rsidRPr="002D3110">
        <w:t xml:space="preserve"> Accuracy performance of the </w:t>
      </w:r>
      <w:r w:rsidR="00290AFE" w:rsidRPr="002D3110">
        <w:t>analogue</w:t>
      </w:r>
      <w:r w:rsidR="00067FC9" w:rsidRPr="002D3110">
        <w:t xml:space="preserve"> neuromorphic network increases again after the 16</w:t>
      </w:r>
      <w:r w:rsidR="00067FC9" w:rsidRPr="002D3110">
        <w:rPr>
          <w:vertAlign w:val="superscript"/>
        </w:rPr>
        <w:t>th</w:t>
      </w:r>
      <w:r w:rsidR="00067FC9" w:rsidRPr="002D3110">
        <w:t xml:space="preserve"> epoch. The inset shows the diagram of the hardware-defective </w:t>
      </w:r>
      <w:r w:rsidR="00290AFE" w:rsidRPr="002D3110">
        <w:t>analogue</w:t>
      </w:r>
      <w:r w:rsidR="00067FC9" w:rsidRPr="002D3110">
        <w:t xml:space="preserve"> neuromorphic network. </w:t>
      </w:r>
      <w:r w:rsidR="00C93C04" w:rsidRPr="002D3110">
        <w:rPr>
          <w:rFonts w:eastAsiaTheme="minorEastAsia" w:hint="eastAsia"/>
          <w:b/>
          <w:bCs/>
        </w:rPr>
        <w:t>b,</w:t>
      </w:r>
      <w:r w:rsidR="00067FC9" w:rsidRPr="002D3110">
        <w:rPr>
          <w:b/>
          <w:bCs/>
        </w:rPr>
        <w:t xml:space="preserve"> </w:t>
      </w:r>
      <w:r w:rsidR="00067FC9" w:rsidRPr="002D3110">
        <w:t>Final confusion matrix for</w:t>
      </w:r>
      <w:r w:rsidR="00067FC9" w:rsidRPr="002D3110">
        <w:rPr>
          <w:rFonts w:eastAsia="等线"/>
        </w:rPr>
        <w:t xml:space="preserve"> the</w:t>
      </w:r>
      <w:r w:rsidR="00067FC9" w:rsidRPr="002D3110">
        <w:t xml:space="preserve"> test set.</w:t>
      </w:r>
      <w:r w:rsidR="00067FC9" w:rsidRPr="002D3110">
        <w:rPr>
          <w:b/>
          <w:bCs/>
        </w:rPr>
        <w:t xml:space="preserve"> </w:t>
      </w:r>
      <w:r w:rsidR="00C93C04" w:rsidRPr="002D3110">
        <w:rPr>
          <w:rFonts w:eastAsiaTheme="minorEastAsia" w:hint="eastAsia"/>
          <w:b/>
          <w:bCs/>
        </w:rPr>
        <w:t>c,</w:t>
      </w:r>
      <w:r w:rsidR="00067FC9" w:rsidRPr="002D3110">
        <w:t xml:space="preserve"> Evolution of the weight distributions in AIMC arrays.</w:t>
      </w:r>
      <w:r w:rsidR="00067FC9" w:rsidRPr="002D3110">
        <w:br w:type="page"/>
      </w:r>
    </w:p>
    <w:p w14:paraId="226145FA" w14:textId="5EAE3389" w:rsidR="00602BB6" w:rsidRPr="0073149D" w:rsidRDefault="00602BB6" w:rsidP="00527AD7">
      <w:pPr>
        <w:pStyle w:val="1"/>
      </w:pPr>
      <w:bookmarkStart w:id="62" w:name="_Toc161603685"/>
      <w:bookmarkStart w:id="63" w:name="_Toc161733932"/>
      <w:bookmarkStart w:id="64" w:name="_Toc170432540"/>
      <w:r w:rsidRPr="002D3110">
        <w:rPr>
          <w:rFonts w:hint="eastAsia"/>
        </w:rPr>
        <w:lastRenderedPageBreak/>
        <w:t xml:space="preserve">Supplementary </w:t>
      </w:r>
      <w:bookmarkEnd w:id="62"/>
      <w:bookmarkEnd w:id="63"/>
      <w:r w:rsidR="00763B43">
        <w:rPr>
          <w:rFonts w:eastAsiaTheme="minorEastAsia" w:hint="eastAsia"/>
          <w:lang w:eastAsia="zh-CN"/>
        </w:rPr>
        <w:t>Video</w:t>
      </w:r>
      <w:bookmarkEnd w:id="64"/>
    </w:p>
    <w:p w14:paraId="06E2A386" w14:textId="2122914A" w:rsidR="008C7D5B" w:rsidRDefault="00C11F80" w:rsidP="00676630">
      <w:pPr>
        <w:rPr>
          <w:rFonts w:eastAsiaTheme="minorEastAsia"/>
          <w:lang w:eastAsia="zh-CN"/>
        </w:rPr>
      </w:pPr>
      <w:r>
        <w:rPr>
          <w:rFonts w:eastAsiaTheme="minorEastAsia" w:hint="eastAsia"/>
          <w:b/>
          <w:bCs/>
          <w:lang w:eastAsia="zh-CN"/>
        </w:rPr>
        <w:t xml:space="preserve">Supplementary </w:t>
      </w:r>
      <w:r w:rsidR="00763B43" w:rsidRPr="00763B43">
        <w:rPr>
          <w:b/>
          <w:bCs/>
        </w:rPr>
        <w:t xml:space="preserve">Video </w:t>
      </w:r>
      <w:r w:rsidR="00602BB6" w:rsidRPr="002D3110">
        <w:rPr>
          <w:b/>
          <w:bCs/>
        </w:rPr>
        <w:t>1</w:t>
      </w:r>
      <w:r w:rsidR="00602BB6" w:rsidRPr="002D3110">
        <w:rPr>
          <w:rFonts w:hint="eastAsia"/>
          <w:lang w:eastAsia="zh-CN"/>
        </w:rPr>
        <w:t xml:space="preserve"> </w:t>
      </w:r>
      <w:r w:rsidR="00602BB6" w:rsidRPr="002D3110">
        <w:rPr>
          <w:lang w:eastAsia="zh-CN"/>
        </w:rPr>
        <w:t>The movie shows</w:t>
      </w:r>
      <w:r w:rsidR="00602BB6" w:rsidRPr="002D3110">
        <w:rPr>
          <w:rFonts w:hint="eastAsia"/>
          <w:lang w:eastAsia="zh-CN"/>
        </w:rPr>
        <w:t xml:space="preserve"> </w:t>
      </w:r>
      <w:r w:rsidR="00602BB6" w:rsidRPr="002D3110">
        <w:rPr>
          <w:lang w:eastAsia="zh-CN"/>
        </w:rPr>
        <w:t xml:space="preserve">the </w:t>
      </w:r>
      <w:r w:rsidR="00F80275" w:rsidRPr="002D3110">
        <w:rPr>
          <w:rFonts w:hint="eastAsia"/>
          <w:lang w:eastAsia="zh-CN"/>
        </w:rPr>
        <w:t xml:space="preserve">real-time </w:t>
      </w:r>
      <w:r w:rsidR="00F80275" w:rsidRPr="002D3110">
        <w:rPr>
          <w:lang w:eastAsia="zh-CN"/>
        </w:rPr>
        <w:t xml:space="preserve">recognition </w:t>
      </w:r>
      <w:r w:rsidR="00F80275" w:rsidRPr="002D3110">
        <w:rPr>
          <w:rFonts w:hint="eastAsia"/>
          <w:lang w:eastAsia="zh-CN"/>
        </w:rPr>
        <w:t xml:space="preserve">process before the </w:t>
      </w:r>
      <w:r w:rsidR="00BF2415" w:rsidRPr="002D3110">
        <w:rPr>
          <w:lang w:eastAsia="zh-CN"/>
        </w:rPr>
        <w:t xml:space="preserve">intrinsic </w:t>
      </w:r>
      <w:r w:rsidR="008C7D5B" w:rsidRPr="002D3110">
        <w:rPr>
          <w:lang w:eastAsia="zh-CN"/>
        </w:rPr>
        <w:t>physics-adaptive learning</w:t>
      </w:r>
      <w:r w:rsidR="008C7D5B" w:rsidRPr="002D3110">
        <w:rPr>
          <w:rFonts w:hint="eastAsia"/>
          <w:lang w:eastAsia="zh-CN"/>
        </w:rPr>
        <w:t>. T</w:t>
      </w:r>
      <w:r w:rsidR="00602BB6" w:rsidRPr="002D3110">
        <w:rPr>
          <w:rFonts w:hint="eastAsia"/>
          <w:lang w:eastAsia="zh-CN"/>
        </w:rPr>
        <w:t xml:space="preserve">he entire </w:t>
      </w:r>
      <w:proofErr w:type="spellStart"/>
      <w:r w:rsidR="00602BB6" w:rsidRPr="002D3110">
        <w:rPr>
          <w:rFonts w:hint="eastAsia"/>
          <w:bCs/>
          <w:lang w:eastAsia="zh-CN"/>
        </w:rPr>
        <w:t>Optdigits</w:t>
      </w:r>
      <w:proofErr w:type="spellEnd"/>
      <w:r w:rsidR="00602BB6" w:rsidRPr="002D3110">
        <w:rPr>
          <w:bCs/>
          <w:lang w:eastAsia="zh-CN"/>
        </w:rPr>
        <w:t xml:space="preserve"> </w:t>
      </w:r>
      <w:r w:rsidR="00602BB6" w:rsidRPr="002D3110">
        <w:rPr>
          <w:rFonts w:hint="eastAsia"/>
          <w:lang w:eastAsia="zh-CN"/>
        </w:rPr>
        <w:t>dataset</w:t>
      </w:r>
      <w:r w:rsidR="008C7D5B" w:rsidRPr="002D3110">
        <w:rPr>
          <w:rFonts w:hint="eastAsia"/>
          <w:lang w:eastAsia="zh-CN"/>
        </w:rPr>
        <w:t xml:space="preserve"> including the </w:t>
      </w:r>
      <w:r w:rsidR="008C7D5B" w:rsidRPr="002D3110">
        <w:rPr>
          <w:lang w:eastAsia="zh-CN"/>
        </w:rPr>
        <w:t>training</w:t>
      </w:r>
      <w:r w:rsidR="008C7D5B" w:rsidRPr="002D3110">
        <w:rPr>
          <w:rFonts w:hint="eastAsia"/>
          <w:lang w:eastAsia="zh-CN"/>
        </w:rPr>
        <w:t xml:space="preserve"> and test sets </w:t>
      </w:r>
      <w:r w:rsidR="00527AD7" w:rsidRPr="002D3110">
        <w:rPr>
          <w:rFonts w:hint="eastAsia"/>
          <w:lang w:eastAsia="zh-CN"/>
        </w:rPr>
        <w:t xml:space="preserve">was </w:t>
      </w:r>
      <w:r w:rsidR="008C7D5B" w:rsidRPr="002D3110">
        <w:rPr>
          <w:rFonts w:hint="eastAsia"/>
          <w:lang w:eastAsia="zh-CN"/>
        </w:rPr>
        <w:t>fed into</w:t>
      </w:r>
      <w:r w:rsidR="00602BB6" w:rsidRPr="002D3110">
        <w:rPr>
          <w:rFonts w:hint="eastAsia"/>
          <w:lang w:eastAsia="zh-CN"/>
        </w:rPr>
        <w:t xml:space="preserve"> </w:t>
      </w:r>
      <w:r w:rsidR="008C7D5B" w:rsidRPr="002D3110">
        <w:rPr>
          <w:rFonts w:hint="eastAsia"/>
          <w:lang w:eastAsia="zh-CN"/>
        </w:rPr>
        <w:t>o</w:t>
      </w:r>
      <w:r w:rsidR="00602BB6" w:rsidRPr="002D3110">
        <w:rPr>
          <w:rFonts w:hint="eastAsia"/>
          <w:lang w:eastAsia="zh-CN"/>
        </w:rPr>
        <w:t xml:space="preserve">ur end-to-end fully </w:t>
      </w:r>
      <w:r w:rsidR="00290AFE" w:rsidRPr="002D3110">
        <w:rPr>
          <w:rFonts w:hint="eastAsia"/>
          <w:lang w:eastAsia="zh-CN"/>
        </w:rPr>
        <w:t>analogue</w:t>
      </w:r>
      <w:r w:rsidR="00602BB6" w:rsidRPr="002D3110">
        <w:rPr>
          <w:rFonts w:hint="eastAsia"/>
          <w:lang w:eastAsia="zh-CN"/>
        </w:rPr>
        <w:t xml:space="preserve"> neuromorphic hardware networks.</w:t>
      </w:r>
      <w:r w:rsidR="008C7D5B" w:rsidRPr="002D3110">
        <w:rPr>
          <w:rFonts w:hint="eastAsia"/>
          <w:lang w:eastAsia="zh-CN"/>
        </w:rPr>
        <w:t xml:space="preserve"> </w:t>
      </w:r>
      <w:r w:rsidR="008C7D5B" w:rsidRPr="002D3110">
        <w:rPr>
          <w:lang w:eastAsia="zh-CN"/>
        </w:rPr>
        <w:t>F</w:t>
      </w:r>
      <w:r w:rsidR="008C7D5B" w:rsidRPr="002D3110">
        <w:rPr>
          <w:rFonts w:hint="eastAsia"/>
          <w:lang w:eastAsia="zh-CN"/>
        </w:rPr>
        <w:t>ew handwritten digits</w:t>
      </w:r>
      <w:r w:rsidR="00921081" w:rsidRPr="002D3110">
        <w:rPr>
          <w:rFonts w:hint="eastAsia"/>
          <w:lang w:eastAsia="zh-CN"/>
        </w:rPr>
        <w:t xml:space="preserve"> (~10%)</w:t>
      </w:r>
      <w:r w:rsidR="008C7D5B" w:rsidRPr="002D3110">
        <w:rPr>
          <w:rFonts w:hint="eastAsia"/>
          <w:lang w:eastAsia="zh-CN"/>
        </w:rPr>
        <w:t xml:space="preserve"> </w:t>
      </w:r>
      <w:r w:rsidR="00FA3411" w:rsidRPr="002D3110">
        <w:rPr>
          <w:rFonts w:hint="eastAsia"/>
          <w:lang w:eastAsia="zh-CN"/>
        </w:rPr>
        <w:t>were</w:t>
      </w:r>
      <w:r w:rsidR="008C7D5B" w:rsidRPr="002D3110">
        <w:rPr>
          <w:rFonts w:hint="eastAsia"/>
          <w:lang w:eastAsia="zh-CN"/>
        </w:rPr>
        <w:t xml:space="preserve"> correctly </w:t>
      </w:r>
      <w:r w:rsidR="008C7D5B" w:rsidRPr="002D3110">
        <w:rPr>
          <w:lang w:eastAsia="zh-CN"/>
        </w:rPr>
        <w:t>recognized</w:t>
      </w:r>
      <w:r w:rsidR="008C7D5B" w:rsidRPr="002D3110">
        <w:rPr>
          <w:rFonts w:hint="eastAsia"/>
          <w:lang w:eastAsia="zh-CN"/>
        </w:rPr>
        <w:t>.</w:t>
      </w:r>
    </w:p>
    <w:p w14:paraId="231F8D4A" w14:textId="77777777" w:rsidR="00891727" w:rsidRPr="00891727" w:rsidRDefault="00891727" w:rsidP="00676630">
      <w:pPr>
        <w:rPr>
          <w:rFonts w:eastAsiaTheme="minorEastAsia"/>
          <w:lang w:eastAsia="zh-CN"/>
        </w:rPr>
      </w:pPr>
    </w:p>
    <w:p w14:paraId="0238F0E9" w14:textId="37966EB9" w:rsidR="008C7D5B" w:rsidRPr="002D3110" w:rsidRDefault="00C11F80" w:rsidP="00676630">
      <w:pPr>
        <w:rPr>
          <w:lang w:eastAsia="zh-CN"/>
        </w:rPr>
      </w:pPr>
      <w:r>
        <w:rPr>
          <w:rFonts w:eastAsiaTheme="minorEastAsia" w:hint="eastAsia"/>
          <w:b/>
          <w:bCs/>
          <w:lang w:eastAsia="zh-CN"/>
        </w:rPr>
        <w:t xml:space="preserve">Supplementary </w:t>
      </w:r>
      <w:r w:rsidR="00763B43" w:rsidRPr="00763B43">
        <w:rPr>
          <w:b/>
          <w:bCs/>
        </w:rPr>
        <w:t xml:space="preserve">Video </w:t>
      </w:r>
      <w:r w:rsidR="008C7D5B" w:rsidRPr="002D3110">
        <w:rPr>
          <w:rFonts w:hint="eastAsia"/>
          <w:b/>
          <w:bCs/>
          <w:lang w:eastAsia="zh-CN"/>
        </w:rPr>
        <w:t>2</w:t>
      </w:r>
      <w:r w:rsidR="008C7D5B" w:rsidRPr="002D3110">
        <w:rPr>
          <w:rFonts w:hint="eastAsia"/>
          <w:lang w:eastAsia="zh-CN"/>
        </w:rPr>
        <w:t xml:space="preserve"> </w:t>
      </w:r>
      <w:r w:rsidR="008C7D5B" w:rsidRPr="002D3110">
        <w:rPr>
          <w:lang w:eastAsia="zh-CN"/>
        </w:rPr>
        <w:t>The movie shows</w:t>
      </w:r>
      <w:r w:rsidR="008C7D5B" w:rsidRPr="002D3110">
        <w:rPr>
          <w:rFonts w:hint="eastAsia"/>
          <w:lang w:eastAsia="zh-CN"/>
        </w:rPr>
        <w:t xml:space="preserve"> </w:t>
      </w:r>
      <w:r w:rsidR="008C7D5B" w:rsidRPr="002D3110">
        <w:rPr>
          <w:lang w:eastAsia="zh-CN"/>
        </w:rPr>
        <w:t xml:space="preserve">the </w:t>
      </w:r>
      <w:r w:rsidR="008C7D5B" w:rsidRPr="002D3110">
        <w:rPr>
          <w:rFonts w:hint="eastAsia"/>
          <w:lang w:eastAsia="zh-CN"/>
        </w:rPr>
        <w:t xml:space="preserve">real-time </w:t>
      </w:r>
      <w:r w:rsidR="008C7D5B" w:rsidRPr="002D3110">
        <w:rPr>
          <w:lang w:eastAsia="zh-CN"/>
        </w:rPr>
        <w:t xml:space="preserve">recognition </w:t>
      </w:r>
      <w:r w:rsidR="008C7D5B" w:rsidRPr="002D3110">
        <w:rPr>
          <w:rFonts w:hint="eastAsia"/>
          <w:lang w:eastAsia="zh-CN"/>
        </w:rPr>
        <w:t xml:space="preserve">process after the </w:t>
      </w:r>
      <w:r w:rsidR="00BF2415" w:rsidRPr="002D3110">
        <w:rPr>
          <w:lang w:eastAsia="zh-CN"/>
        </w:rPr>
        <w:t xml:space="preserve">intrinsic </w:t>
      </w:r>
      <w:r w:rsidR="008C7D5B" w:rsidRPr="002D3110">
        <w:rPr>
          <w:lang w:eastAsia="zh-CN"/>
        </w:rPr>
        <w:t>physics-adaptive learning</w:t>
      </w:r>
      <w:r w:rsidR="008C7D5B" w:rsidRPr="002D3110">
        <w:rPr>
          <w:rFonts w:hint="eastAsia"/>
          <w:lang w:eastAsia="zh-CN"/>
        </w:rPr>
        <w:t xml:space="preserve">. The entire </w:t>
      </w:r>
      <w:proofErr w:type="spellStart"/>
      <w:r w:rsidR="008C7D5B" w:rsidRPr="002D3110">
        <w:rPr>
          <w:rFonts w:hint="eastAsia"/>
          <w:bCs/>
          <w:lang w:eastAsia="zh-CN"/>
        </w:rPr>
        <w:t>Optdigits</w:t>
      </w:r>
      <w:proofErr w:type="spellEnd"/>
      <w:r w:rsidR="008C7D5B" w:rsidRPr="002D3110">
        <w:rPr>
          <w:bCs/>
          <w:lang w:eastAsia="zh-CN"/>
        </w:rPr>
        <w:t xml:space="preserve"> </w:t>
      </w:r>
      <w:r w:rsidR="008C7D5B" w:rsidRPr="002D3110">
        <w:rPr>
          <w:rFonts w:hint="eastAsia"/>
          <w:lang w:eastAsia="zh-CN"/>
        </w:rPr>
        <w:t xml:space="preserve">dataset including the </w:t>
      </w:r>
      <w:r w:rsidR="008C7D5B" w:rsidRPr="002D3110">
        <w:rPr>
          <w:lang w:eastAsia="zh-CN"/>
        </w:rPr>
        <w:t>training</w:t>
      </w:r>
      <w:r w:rsidR="008C7D5B" w:rsidRPr="002D3110">
        <w:rPr>
          <w:rFonts w:hint="eastAsia"/>
          <w:lang w:eastAsia="zh-CN"/>
        </w:rPr>
        <w:t xml:space="preserve"> and test sets </w:t>
      </w:r>
      <w:r w:rsidR="00527AD7" w:rsidRPr="002D3110">
        <w:rPr>
          <w:rFonts w:hint="eastAsia"/>
          <w:lang w:eastAsia="zh-CN"/>
        </w:rPr>
        <w:t>was</w:t>
      </w:r>
      <w:r w:rsidR="008C7D5B" w:rsidRPr="002D3110">
        <w:rPr>
          <w:rFonts w:hint="eastAsia"/>
          <w:lang w:eastAsia="zh-CN"/>
        </w:rPr>
        <w:t xml:space="preserve"> fed into our end-to-end fully </w:t>
      </w:r>
      <w:r w:rsidR="00290AFE" w:rsidRPr="002D3110">
        <w:rPr>
          <w:rFonts w:hint="eastAsia"/>
          <w:lang w:eastAsia="zh-CN"/>
        </w:rPr>
        <w:t>analogue</w:t>
      </w:r>
      <w:r w:rsidR="008C7D5B" w:rsidRPr="002D3110">
        <w:rPr>
          <w:rFonts w:hint="eastAsia"/>
          <w:lang w:eastAsia="zh-CN"/>
        </w:rPr>
        <w:t xml:space="preserve"> neuromorphic hardware networks. </w:t>
      </w:r>
      <w:r w:rsidR="00FA3411" w:rsidRPr="002D3110">
        <w:rPr>
          <w:rFonts w:hint="eastAsia"/>
          <w:lang w:eastAsia="zh-CN"/>
        </w:rPr>
        <w:t>A</w:t>
      </w:r>
      <w:r w:rsidR="00FA3411" w:rsidRPr="002D3110">
        <w:rPr>
          <w:lang w:eastAsia="zh-CN"/>
        </w:rPr>
        <w:t>lmost all of the</w:t>
      </w:r>
      <w:r w:rsidR="00921081" w:rsidRPr="002D3110">
        <w:rPr>
          <w:rFonts w:hint="eastAsia"/>
          <w:lang w:eastAsia="zh-CN"/>
        </w:rPr>
        <w:t xml:space="preserve"> </w:t>
      </w:r>
      <w:r w:rsidR="008C7D5B" w:rsidRPr="002D3110">
        <w:rPr>
          <w:rFonts w:hint="eastAsia"/>
          <w:lang w:eastAsia="zh-CN"/>
        </w:rPr>
        <w:t xml:space="preserve">handwritten digits </w:t>
      </w:r>
      <w:r w:rsidR="00FA3411" w:rsidRPr="002D3110">
        <w:rPr>
          <w:rFonts w:hint="eastAsia"/>
          <w:lang w:eastAsia="zh-CN"/>
        </w:rPr>
        <w:t>were</w:t>
      </w:r>
      <w:r w:rsidR="008C7D5B" w:rsidRPr="002D3110">
        <w:rPr>
          <w:rFonts w:hint="eastAsia"/>
          <w:lang w:eastAsia="zh-CN"/>
        </w:rPr>
        <w:t xml:space="preserve"> correctly </w:t>
      </w:r>
      <w:r w:rsidR="008C7D5B" w:rsidRPr="002D3110">
        <w:rPr>
          <w:lang w:eastAsia="zh-CN"/>
        </w:rPr>
        <w:t>recognized</w:t>
      </w:r>
      <w:r w:rsidR="00921081" w:rsidRPr="002D3110">
        <w:rPr>
          <w:rFonts w:hint="eastAsia"/>
          <w:lang w:eastAsia="zh-CN"/>
        </w:rPr>
        <w:t>, demonstrating the effectiveness of IPAL</w:t>
      </w:r>
      <w:r w:rsidR="008C7D5B" w:rsidRPr="002D3110">
        <w:rPr>
          <w:rFonts w:hint="eastAsia"/>
          <w:lang w:eastAsia="zh-CN"/>
        </w:rPr>
        <w:t>.</w:t>
      </w:r>
    </w:p>
    <w:p w14:paraId="10BF7DE9" w14:textId="77777777" w:rsidR="00B9440A" w:rsidRPr="00015F74" w:rsidRDefault="00B9440A" w:rsidP="00B9440A">
      <w:pPr>
        <w:pStyle w:val="SMcaption"/>
      </w:pPr>
    </w:p>
    <w:sectPr w:rsidR="00B9440A" w:rsidRPr="00015F74" w:rsidSect="00BC286F">
      <w:headerReference w:type="default" r:id="rId29"/>
      <w:footerReference w:type="default" r:id="rId30"/>
      <w:pgSz w:w="11906" w:h="16838" w:code="9"/>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EF5C2EC" w14:textId="77777777" w:rsidR="00B7599B" w:rsidRPr="002D3110" w:rsidRDefault="00B7599B">
      <w:r w:rsidRPr="002D3110">
        <w:separator/>
      </w:r>
    </w:p>
  </w:endnote>
  <w:endnote w:type="continuationSeparator" w:id="0">
    <w:p w14:paraId="520E59EB" w14:textId="77777777" w:rsidR="00B7599B" w:rsidRPr="002D3110" w:rsidRDefault="00B7599B">
      <w:r w:rsidRPr="002D3110">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宋体">
    <w:altName w:val="SimSun"/>
    <w:panose1 w:val="02010600030101010101"/>
    <w:charset w:val="86"/>
    <w:family w:val="auto"/>
    <w:pitch w:val="variable"/>
    <w:sig w:usb0="00000203" w:usb1="288F0000" w:usb2="00000016" w:usb3="00000000" w:csb0="00040001" w:csb1="00000000"/>
  </w:font>
  <w:font w:name="Times">
    <w:altName w:val="Sylfae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DengXian (正文)">
    <w:altName w:val="等线"/>
    <w:panose1 w:val="00000000000000000000"/>
    <w:charset w:val="86"/>
    <w:family w:val="roman"/>
    <w:notTrueType/>
    <w:pitch w:val="default"/>
    <w:sig w:usb0="E0002AFF" w:usb1="C0007843" w:usb2="00000009" w:usb3="00000000" w:csb0="000001FF" w:csb1="00000000"/>
  </w:font>
  <w:font w:name="STIX Two Math">
    <w:panose1 w:val="02020603050405020304"/>
    <w:charset w:val="00"/>
    <w:family w:val="roman"/>
    <w:pitch w:val="variable"/>
    <w:sig w:usb0="A0002AFF" w:usb1="4000FDFF" w:usb2="02000020"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58EA3E" w14:textId="32DFF1A6" w:rsidR="00F125EE" w:rsidRPr="0073149D" w:rsidRDefault="00114193" w:rsidP="0073149D">
    <w:pPr>
      <w:pStyle w:val="aff5"/>
      <w:jc w:val="center"/>
      <w:rPr>
        <w:sz w:val="22"/>
        <w:szCs w:val="22"/>
      </w:rPr>
    </w:pPr>
    <w:r w:rsidRPr="0073149D">
      <w:rPr>
        <w:sz w:val="22"/>
        <w:szCs w:val="22"/>
      </w:rPr>
      <w:fldChar w:fldCharType="begin"/>
    </w:r>
    <w:r w:rsidRPr="0073149D">
      <w:rPr>
        <w:sz w:val="22"/>
        <w:szCs w:val="22"/>
      </w:rPr>
      <w:instrText xml:space="preserve"> PAGE   \* MERGEFORMAT </w:instrText>
    </w:r>
    <w:r w:rsidRPr="0073149D">
      <w:rPr>
        <w:sz w:val="22"/>
        <w:szCs w:val="22"/>
      </w:rPr>
      <w:fldChar w:fldCharType="separate"/>
    </w:r>
    <w:r w:rsidR="00C92B22" w:rsidRPr="0073149D">
      <w:rPr>
        <w:sz w:val="22"/>
        <w:szCs w:val="22"/>
      </w:rPr>
      <w:t>3</w:t>
    </w:r>
    <w:r w:rsidRPr="0073149D">
      <w:rPr>
        <w:sz w:val="22"/>
        <w:szCs w:val="22"/>
      </w:rPr>
      <w:fldChar w:fldCharType="end"/>
    </w:r>
  </w:p>
  <w:p w14:paraId="211F3547" w14:textId="77777777" w:rsidR="00F125EE" w:rsidRPr="002D3110" w:rsidRDefault="00F125EE">
    <w:pPr>
      <w:pStyle w:val="aff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6596A7" w14:textId="77777777" w:rsidR="00B7599B" w:rsidRPr="002D3110" w:rsidRDefault="00B7599B">
      <w:r w:rsidRPr="002D3110">
        <w:separator/>
      </w:r>
    </w:p>
  </w:footnote>
  <w:footnote w:type="continuationSeparator" w:id="0">
    <w:p w14:paraId="689233AC" w14:textId="77777777" w:rsidR="00B7599B" w:rsidRPr="002D3110" w:rsidRDefault="00B7599B">
      <w:r w:rsidRPr="002D3110">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501F95" w14:textId="77777777" w:rsidR="003A2FD8" w:rsidRPr="002D3110" w:rsidRDefault="003A2FD8" w:rsidP="005001AC">
    <w:pPr>
      <w:jc w:val="right"/>
      <w:rPr>
        <w:sz w:val="20"/>
      </w:rPr>
    </w:pPr>
  </w:p>
  <w:p w14:paraId="3CD866EE" w14:textId="77777777" w:rsidR="003A2FD8" w:rsidRPr="002D3110"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3E9A098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79B78D7"/>
    <w:multiLevelType w:val="multilevel"/>
    <w:tmpl w:val="81E6EF50"/>
    <w:name w:val="标题3"/>
    <w:numStyleLink w:val="a1"/>
  </w:abstractNum>
  <w:abstractNum w:abstractNumId="11" w15:restartNumberingAfterBreak="0">
    <w:nsid w:val="10AA073A"/>
    <w:multiLevelType w:val="multilevel"/>
    <w:tmpl w:val="0409001F"/>
    <w:name w:val="标题2"/>
    <w:styleLink w:val="111111"/>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2" w15:restartNumberingAfterBreak="0">
    <w:nsid w:val="171248F0"/>
    <w:multiLevelType w:val="multilevel"/>
    <w:tmpl w:val="0C0C7C84"/>
    <w:name w:val="eq"/>
    <w:styleLink w:val="a2"/>
    <w:lvl w:ilvl="0">
      <w:start w:val="1"/>
      <w:numFmt w:val="decimal"/>
      <w:suff w:val="space"/>
      <w:lvlText w:val="(%1)"/>
      <w:lvlJc w:val="left"/>
      <w:pPr>
        <w:ind w:left="440" w:hanging="440"/>
      </w:pPr>
      <w:rPr>
        <w:rFonts w:ascii="Times New Roman" w:hAnsi="Times New Roman" w:hint="default"/>
        <w:sz w:val="21"/>
      </w:rPr>
    </w:lvl>
    <w:lvl w:ilvl="1">
      <w:start w:val="1"/>
      <w:numFmt w:val="lowerLetter"/>
      <w:lvlText w:val="%2)"/>
      <w:lvlJc w:val="left"/>
      <w:pPr>
        <w:ind w:left="880" w:hanging="440"/>
      </w:pPr>
      <w:rPr>
        <w:rFonts w:hint="eastAsia"/>
      </w:rPr>
    </w:lvl>
    <w:lvl w:ilvl="2">
      <w:start w:val="1"/>
      <w:numFmt w:val="lowerRoman"/>
      <w:lvlText w:val="%3."/>
      <w:lvlJc w:val="right"/>
      <w:pPr>
        <w:ind w:left="1320" w:hanging="440"/>
      </w:pPr>
      <w:rPr>
        <w:rFonts w:hint="eastAsia"/>
      </w:rPr>
    </w:lvl>
    <w:lvl w:ilvl="3">
      <w:start w:val="1"/>
      <w:numFmt w:val="decimal"/>
      <w:pStyle w:val="41"/>
      <w:lvlText w:val="%4."/>
      <w:lvlJc w:val="left"/>
      <w:pPr>
        <w:ind w:left="1760" w:hanging="440"/>
      </w:pPr>
      <w:rPr>
        <w:rFonts w:hint="eastAsia"/>
      </w:rPr>
    </w:lvl>
    <w:lvl w:ilvl="4">
      <w:start w:val="1"/>
      <w:numFmt w:val="lowerLetter"/>
      <w:pStyle w:val="51"/>
      <w:lvlText w:val="%5)"/>
      <w:lvlJc w:val="left"/>
      <w:pPr>
        <w:ind w:left="2200" w:hanging="440"/>
      </w:pPr>
      <w:rPr>
        <w:rFonts w:hint="eastAsia"/>
      </w:rPr>
    </w:lvl>
    <w:lvl w:ilvl="5">
      <w:start w:val="1"/>
      <w:numFmt w:val="lowerRoman"/>
      <w:pStyle w:val="6"/>
      <w:lvlText w:val="%6."/>
      <w:lvlJc w:val="right"/>
      <w:pPr>
        <w:ind w:left="2640" w:hanging="440"/>
      </w:pPr>
      <w:rPr>
        <w:rFonts w:hint="eastAsia"/>
      </w:rPr>
    </w:lvl>
    <w:lvl w:ilvl="6">
      <w:start w:val="1"/>
      <w:numFmt w:val="decimal"/>
      <w:pStyle w:val="7"/>
      <w:lvlText w:val="%7."/>
      <w:lvlJc w:val="left"/>
      <w:pPr>
        <w:ind w:left="3080" w:hanging="440"/>
      </w:pPr>
      <w:rPr>
        <w:rFonts w:hint="eastAsia"/>
      </w:rPr>
    </w:lvl>
    <w:lvl w:ilvl="7">
      <w:start w:val="1"/>
      <w:numFmt w:val="lowerLetter"/>
      <w:pStyle w:val="8"/>
      <w:lvlText w:val="%8)"/>
      <w:lvlJc w:val="left"/>
      <w:pPr>
        <w:ind w:left="3520" w:hanging="440"/>
      </w:pPr>
      <w:rPr>
        <w:rFonts w:hint="eastAsia"/>
      </w:rPr>
    </w:lvl>
    <w:lvl w:ilvl="8">
      <w:start w:val="1"/>
      <w:numFmt w:val="lowerRoman"/>
      <w:pStyle w:val="9"/>
      <w:lvlText w:val="%9."/>
      <w:lvlJc w:val="right"/>
      <w:pPr>
        <w:ind w:left="3960" w:hanging="440"/>
      </w:pPr>
      <w:rPr>
        <w:rFonts w:hint="eastAsia"/>
      </w:rPr>
    </w:lvl>
  </w:abstractNum>
  <w:abstractNum w:abstractNumId="13" w15:restartNumberingAfterBreak="0">
    <w:nsid w:val="27A172C9"/>
    <w:multiLevelType w:val="multilevel"/>
    <w:tmpl w:val="2866471C"/>
    <w:lvl w:ilvl="0">
      <w:start w:val="1"/>
      <w:numFmt w:val="decimal"/>
      <w:pStyle w:val="1"/>
      <w:lvlText w:val="%1"/>
      <w:lvlJc w:val="left"/>
      <w:pPr>
        <w:ind w:left="200" w:hanging="200"/>
      </w:pPr>
      <w:rPr>
        <w:rFonts w:ascii="Times New Roman" w:hAnsi="Times New Roman" w:hint="eastAsia"/>
      </w:rPr>
    </w:lvl>
    <w:lvl w:ilvl="1">
      <w:start w:val="1"/>
      <w:numFmt w:val="decimal"/>
      <w:pStyle w:val="21"/>
      <w:lvlText w:val="%1.%2"/>
      <w:lvlJc w:val="left"/>
      <w:pPr>
        <w:ind w:left="600" w:hanging="600"/>
      </w:pPr>
      <w:rPr>
        <w:rFonts w:hint="eastAsia"/>
      </w:rPr>
    </w:lvl>
    <w:lvl w:ilvl="2">
      <w:start w:val="1"/>
      <w:numFmt w:val="decimal"/>
      <w:pStyle w:val="31"/>
      <w:lvlText w:val="%1.%2.%3"/>
      <w:lvlJc w:val="left"/>
      <w:pPr>
        <w:ind w:left="1000" w:hanging="1000"/>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4" w15:restartNumberingAfterBreak="0">
    <w:nsid w:val="28657296"/>
    <w:multiLevelType w:val="hybridMultilevel"/>
    <w:tmpl w:val="BF3AA0B2"/>
    <w:lvl w:ilvl="0" w:tplc="BD58772E">
      <w:start w:val="1"/>
      <w:numFmt w:val="decimal"/>
      <w:lvlText w:val="%1."/>
      <w:lvlJc w:val="left"/>
      <w:pPr>
        <w:ind w:left="600" w:hanging="360"/>
      </w:pPr>
      <w:rPr>
        <w:rFonts w:hint="default"/>
      </w:rPr>
    </w:lvl>
    <w:lvl w:ilvl="1" w:tplc="04090019" w:tentative="1">
      <w:start w:val="1"/>
      <w:numFmt w:val="lowerLetter"/>
      <w:lvlText w:val="%2)"/>
      <w:lvlJc w:val="left"/>
      <w:pPr>
        <w:ind w:left="1120" w:hanging="440"/>
      </w:pPr>
    </w:lvl>
    <w:lvl w:ilvl="2" w:tplc="0409001B" w:tentative="1">
      <w:start w:val="1"/>
      <w:numFmt w:val="lowerRoman"/>
      <w:lvlText w:val="%3."/>
      <w:lvlJc w:val="right"/>
      <w:pPr>
        <w:ind w:left="1560" w:hanging="440"/>
      </w:pPr>
    </w:lvl>
    <w:lvl w:ilvl="3" w:tplc="0409000F" w:tentative="1">
      <w:start w:val="1"/>
      <w:numFmt w:val="decimal"/>
      <w:lvlText w:val="%4."/>
      <w:lvlJc w:val="left"/>
      <w:pPr>
        <w:ind w:left="2000" w:hanging="440"/>
      </w:pPr>
    </w:lvl>
    <w:lvl w:ilvl="4" w:tplc="04090019" w:tentative="1">
      <w:start w:val="1"/>
      <w:numFmt w:val="lowerLetter"/>
      <w:lvlText w:val="%5)"/>
      <w:lvlJc w:val="left"/>
      <w:pPr>
        <w:ind w:left="2440" w:hanging="440"/>
      </w:pPr>
    </w:lvl>
    <w:lvl w:ilvl="5" w:tplc="0409001B" w:tentative="1">
      <w:start w:val="1"/>
      <w:numFmt w:val="lowerRoman"/>
      <w:lvlText w:val="%6."/>
      <w:lvlJc w:val="right"/>
      <w:pPr>
        <w:ind w:left="2880" w:hanging="440"/>
      </w:pPr>
    </w:lvl>
    <w:lvl w:ilvl="6" w:tplc="0409000F" w:tentative="1">
      <w:start w:val="1"/>
      <w:numFmt w:val="decimal"/>
      <w:lvlText w:val="%7."/>
      <w:lvlJc w:val="left"/>
      <w:pPr>
        <w:ind w:left="3320" w:hanging="440"/>
      </w:pPr>
    </w:lvl>
    <w:lvl w:ilvl="7" w:tplc="04090019" w:tentative="1">
      <w:start w:val="1"/>
      <w:numFmt w:val="lowerLetter"/>
      <w:lvlText w:val="%8)"/>
      <w:lvlJc w:val="left"/>
      <w:pPr>
        <w:ind w:left="3760" w:hanging="440"/>
      </w:pPr>
    </w:lvl>
    <w:lvl w:ilvl="8" w:tplc="0409001B" w:tentative="1">
      <w:start w:val="1"/>
      <w:numFmt w:val="lowerRoman"/>
      <w:lvlText w:val="%9."/>
      <w:lvlJc w:val="right"/>
      <w:pPr>
        <w:ind w:left="4200" w:hanging="440"/>
      </w:pPr>
    </w:lvl>
  </w:abstractNum>
  <w:abstractNum w:abstractNumId="15" w15:restartNumberingAfterBreak="0">
    <w:nsid w:val="2ADB4DBE"/>
    <w:multiLevelType w:val="multilevel"/>
    <w:tmpl w:val="26E6CEDE"/>
    <w:name w:val="Fig2"/>
    <w:numStyleLink w:val="FigCaption"/>
  </w:abstractNum>
  <w:abstractNum w:abstractNumId="16" w15:restartNumberingAfterBreak="0">
    <w:nsid w:val="2EAF2841"/>
    <w:multiLevelType w:val="hybridMultilevel"/>
    <w:tmpl w:val="3514C38E"/>
    <w:lvl w:ilvl="0" w:tplc="D6CCF788">
      <w:start w:val="1"/>
      <w:numFmt w:val="decimal"/>
      <w:lvlText w:val="%1."/>
      <w:lvlJc w:val="left"/>
      <w:pPr>
        <w:ind w:left="570" w:hanging="360"/>
      </w:pPr>
      <w:rPr>
        <w:rFonts w:hint="default"/>
        <w:b/>
        <w:bCs/>
      </w:rPr>
    </w:lvl>
    <w:lvl w:ilvl="1" w:tplc="04090019" w:tentative="1">
      <w:start w:val="1"/>
      <w:numFmt w:val="lowerLetter"/>
      <w:lvlText w:val="%2)"/>
      <w:lvlJc w:val="left"/>
      <w:pPr>
        <w:ind w:left="1090" w:hanging="440"/>
      </w:pPr>
    </w:lvl>
    <w:lvl w:ilvl="2" w:tplc="0409001B" w:tentative="1">
      <w:start w:val="1"/>
      <w:numFmt w:val="lowerRoman"/>
      <w:lvlText w:val="%3."/>
      <w:lvlJc w:val="right"/>
      <w:pPr>
        <w:ind w:left="1530" w:hanging="440"/>
      </w:pPr>
    </w:lvl>
    <w:lvl w:ilvl="3" w:tplc="0409000F" w:tentative="1">
      <w:start w:val="1"/>
      <w:numFmt w:val="decimal"/>
      <w:lvlText w:val="%4."/>
      <w:lvlJc w:val="left"/>
      <w:pPr>
        <w:ind w:left="1970" w:hanging="440"/>
      </w:pPr>
    </w:lvl>
    <w:lvl w:ilvl="4" w:tplc="04090019" w:tentative="1">
      <w:start w:val="1"/>
      <w:numFmt w:val="lowerLetter"/>
      <w:lvlText w:val="%5)"/>
      <w:lvlJc w:val="left"/>
      <w:pPr>
        <w:ind w:left="2410" w:hanging="440"/>
      </w:pPr>
    </w:lvl>
    <w:lvl w:ilvl="5" w:tplc="0409001B" w:tentative="1">
      <w:start w:val="1"/>
      <w:numFmt w:val="lowerRoman"/>
      <w:lvlText w:val="%6."/>
      <w:lvlJc w:val="right"/>
      <w:pPr>
        <w:ind w:left="2850" w:hanging="440"/>
      </w:pPr>
    </w:lvl>
    <w:lvl w:ilvl="6" w:tplc="0409000F" w:tentative="1">
      <w:start w:val="1"/>
      <w:numFmt w:val="decimal"/>
      <w:lvlText w:val="%7."/>
      <w:lvlJc w:val="left"/>
      <w:pPr>
        <w:ind w:left="3290" w:hanging="440"/>
      </w:pPr>
    </w:lvl>
    <w:lvl w:ilvl="7" w:tplc="04090019" w:tentative="1">
      <w:start w:val="1"/>
      <w:numFmt w:val="lowerLetter"/>
      <w:lvlText w:val="%8)"/>
      <w:lvlJc w:val="left"/>
      <w:pPr>
        <w:ind w:left="3730" w:hanging="440"/>
      </w:pPr>
    </w:lvl>
    <w:lvl w:ilvl="8" w:tplc="0409001B" w:tentative="1">
      <w:start w:val="1"/>
      <w:numFmt w:val="lowerRoman"/>
      <w:lvlText w:val="%9."/>
      <w:lvlJc w:val="right"/>
      <w:pPr>
        <w:ind w:left="4170" w:hanging="440"/>
      </w:pPr>
    </w:lvl>
  </w:abstractNum>
  <w:abstractNum w:abstractNumId="17" w15:restartNumberingAfterBreak="0">
    <w:nsid w:val="329079FD"/>
    <w:multiLevelType w:val="hybridMultilevel"/>
    <w:tmpl w:val="7CCE5278"/>
    <w:lvl w:ilvl="0" w:tplc="0409000F">
      <w:start w:val="1"/>
      <w:numFmt w:val="decimal"/>
      <w:lvlText w:val="%1."/>
      <w:lvlJc w:val="left"/>
      <w:pPr>
        <w:ind w:left="680" w:hanging="440"/>
      </w:pPr>
    </w:lvl>
    <w:lvl w:ilvl="1" w:tplc="04090019" w:tentative="1">
      <w:start w:val="1"/>
      <w:numFmt w:val="lowerLetter"/>
      <w:lvlText w:val="%2)"/>
      <w:lvlJc w:val="left"/>
      <w:pPr>
        <w:ind w:left="1120" w:hanging="440"/>
      </w:pPr>
    </w:lvl>
    <w:lvl w:ilvl="2" w:tplc="0409001B" w:tentative="1">
      <w:start w:val="1"/>
      <w:numFmt w:val="lowerRoman"/>
      <w:lvlText w:val="%3."/>
      <w:lvlJc w:val="right"/>
      <w:pPr>
        <w:ind w:left="1560" w:hanging="440"/>
      </w:pPr>
    </w:lvl>
    <w:lvl w:ilvl="3" w:tplc="0409000F" w:tentative="1">
      <w:start w:val="1"/>
      <w:numFmt w:val="decimal"/>
      <w:lvlText w:val="%4."/>
      <w:lvlJc w:val="left"/>
      <w:pPr>
        <w:ind w:left="2000" w:hanging="440"/>
      </w:pPr>
    </w:lvl>
    <w:lvl w:ilvl="4" w:tplc="04090019" w:tentative="1">
      <w:start w:val="1"/>
      <w:numFmt w:val="lowerLetter"/>
      <w:lvlText w:val="%5)"/>
      <w:lvlJc w:val="left"/>
      <w:pPr>
        <w:ind w:left="2440" w:hanging="440"/>
      </w:pPr>
    </w:lvl>
    <w:lvl w:ilvl="5" w:tplc="0409001B" w:tentative="1">
      <w:start w:val="1"/>
      <w:numFmt w:val="lowerRoman"/>
      <w:lvlText w:val="%6."/>
      <w:lvlJc w:val="right"/>
      <w:pPr>
        <w:ind w:left="2880" w:hanging="440"/>
      </w:pPr>
    </w:lvl>
    <w:lvl w:ilvl="6" w:tplc="0409000F" w:tentative="1">
      <w:start w:val="1"/>
      <w:numFmt w:val="decimal"/>
      <w:lvlText w:val="%7."/>
      <w:lvlJc w:val="left"/>
      <w:pPr>
        <w:ind w:left="3320" w:hanging="440"/>
      </w:pPr>
    </w:lvl>
    <w:lvl w:ilvl="7" w:tplc="04090019" w:tentative="1">
      <w:start w:val="1"/>
      <w:numFmt w:val="lowerLetter"/>
      <w:lvlText w:val="%8)"/>
      <w:lvlJc w:val="left"/>
      <w:pPr>
        <w:ind w:left="3760" w:hanging="440"/>
      </w:pPr>
    </w:lvl>
    <w:lvl w:ilvl="8" w:tplc="0409001B" w:tentative="1">
      <w:start w:val="1"/>
      <w:numFmt w:val="lowerRoman"/>
      <w:lvlText w:val="%9."/>
      <w:lvlJc w:val="right"/>
      <w:pPr>
        <w:ind w:left="4200" w:hanging="440"/>
      </w:pPr>
    </w:lvl>
  </w:abstractNum>
  <w:abstractNum w:abstractNumId="18" w15:restartNumberingAfterBreak="0">
    <w:nsid w:val="32EA0B38"/>
    <w:multiLevelType w:val="multilevel"/>
    <w:tmpl w:val="0409001D"/>
    <w:name w:val="标题22"/>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9" w15:restartNumberingAfterBreak="0">
    <w:nsid w:val="34421786"/>
    <w:multiLevelType w:val="hybridMultilevel"/>
    <w:tmpl w:val="C6DEEF24"/>
    <w:lvl w:ilvl="0" w:tplc="F7D41C6C">
      <w:start w:val="1"/>
      <w:numFmt w:val="decimal"/>
      <w:suff w:val="nothing"/>
      <w:lvlText w:val="%1."/>
      <w:lvlJc w:val="left"/>
      <w:pPr>
        <w:ind w:left="440" w:hanging="440"/>
      </w:pPr>
      <w:rPr>
        <w:rFonts w:hint="eastAsia"/>
        <w:b w:val="0"/>
        <w:bCs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0" w15:restartNumberingAfterBreak="0">
    <w:nsid w:val="36A33C4F"/>
    <w:multiLevelType w:val="multilevel"/>
    <w:tmpl w:val="AAE80580"/>
    <w:styleLink w:val="10"/>
    <w:lvl w:ilvl="0">
      <w:start w:val="1"/>
      <w:numFmt w:val="decimal"/>
      <w:lvlText w:val="%1."/>
      <w:lvlJc w:val="left"/>
      <w:pPr>
        <w:ind w:left="425" w:hanging="425"/>
      </w:pPr>
      <w:rPr>
        <w:rFonts w:ascii="Times New Roman" w:hAnsi="Times New Roman" w:hint="eastAsia"/>
        <w:sz w:val="21"/>
      </w:rPr>
    </w:lvl>
    <w:lvl w:ilvl="1">
      <w:start w:val="1"/>
      <w:numFmt w:val="upperLetter"/>
      <w:lvlText w:val="%2."/>
      <w:lvlJc w:val="left"/>
      <w:pPr>
        <w:ind w:left="851" w:hanging="426"/>
      </w:pPr>
      <w:rPr>
        <w:rFonts w:hint="eastAsia"/>
      </w:rPr>
    </w:lvl>
    <w:lvl w:ilvl="2">
      <w:start w:val="1"/>
      <w:numFmt w:val="decimal"/>
      <w:lvlText w:val="%3."/>
      <w:lvlJc w:val="left"/>
      <w:pPr>
        <w:ind w:left="1276" w:hanging="425"/>
      </w:pPr>
      <w:rPr>
        <w:rFonts w:hint="eastAsia"/>
      </w:rPr>
    </w:lvl>
    <w:lvl w:ilvl="3">
      <w:start w:val="1"/>
      <w:numFmt w:val="lowerLetter"/>
      <w:lvlText w:val="%4."/>
      <w:lvlJc w:val="left"/>
      <w:pPr>
        <w:ind w:left="1559" w:hanging="283"/>
      </w:pPr>
      <w:rPr>
        <w:rFonts w:hint="eastAsia"/>
      </w:rPr>
    </w:lvl>
    <w:lvl w:ilvl="4">
      <w:start w:val="1"/>
      <w:numFmt w:val="decimal"/>
      <w:lvlText w:val="%5."/>
      <w:lvlJc w:val="left"/>
      <w:pPr>
        <w:ind w:left="1984" w:hanging="425"/>
      </w:pPr>
      <w:rPr>
        <w:rFonts w:hint="eastAsia"/>
      </w:rPr>
    </w:lvl>
    <w:lvl w:ilvl="5">
      <w:start w:val="1"/>
      <w:numFmt w:val="lowerLetter"/>
      <w:lvlText w:val="%6."/>
      <w:lvlJc w:val="left"/>
      <w:pPr>
        <w:ind w:left="2409" w:hanging="425"/>
      </w:pPr>
      <w:rPr>
        <w:rFonts w:hint="eastAsia"/>
      </w:rPr>
    </w:lvl>
    <w:lvl w:ilvl="6">
      <w:start w:val="1"/>
      <w:numFmt w:val="lowerRoman"/>
      <w:lvlText w:val="%7."/>
      <w:lvlJc w:val="left"/>
      <w:pPr>
        <w:ind w:left="2835" w:hanging="426"/>
      </w:pPr>
      <w:rPr>
        <w:rFonts w:hint="eastAsia"/>
      </w:rPr>
    </w:lvl>
    <w:lvl w:ilvl="7">
      <w:start w:val="1"/>
      <w:numFmt w:val="lowerLetter"/>
      <w:lvlText w:val="%8."/>
      <w:lvlJc w:val="left"/>
      <w:pPr>
        <w:ind w:left="3260" w:hanging="425"/>
      </w:pPr>
      <w:rPr>
        <w:rFonts w:hint="eastAsia"/>
      </w:rPr>
    </w:lvl>
    <w:lvl w:ilvl="8">
      <w:start w:val="1"/>
      <w:numFmt w:val="lowerRoman"/>
      <w:lvlText w:val="%9."/>
      <w:lvlJc w:val="left"/>
      <w:pPr>
        <w:ind w:left="3685" w:hanging="425"/>
      </w:pPr>
      <w:rPr>
        <w:rFonts w:hint="eastAsia"/>
      </w:rPr>
    </w:lvl>
  </w:abstractNum>
  <w:abstractNum w:abstractNumId="21" w15:restartNumberingAfterBreak="0">
    <w:nsid w:val="43FE1AD9"/>
    <w:multiLevelType w:val="multilevel"/>
    <w:tmpl w:val="81E6EF50"/>
    <w:name w:val="标题6"/>
    <w:numStyleLink w:val="a1"/>
  </w:abstractNum>
  <w:abstractNum w:abstractNumId="22" w15:restartNumberingAfterBreak="0">
    <w:nsid w:val="45DA0496"/>
    <w:multiLevelType w:val="multilevel"/>
    <w:tmpl w:val="26E6CEDE"/>
    <w:name w:val="Fig4"/>
    <w:numStyleLink w:val="FigCaption"/>
  </w:abstractNum>
  <w:abstractNum w:abstractNumId="23" w15:restartNumberingAfterBreak="0">
    <w:nsid w:val="463A5961"/>
    <w:multiLevelType w:val="hybridMultilevel"/>
    <w:tmpl w:val="3764564C"/>
    <w:lvl w:ilvl="0" w:tplc="56741D10">
      <w:start w:val="1"/>
      <w:numFmt w:val="decimal"/>
      <w:lvlText w:val="%1."/>
      <w:lvlJc w:val="left"/>
      <w:pPr>
        <w:ind w:left="600" w:hanging="600"/>
      </w:pPr>
      <w:rPr>
        <w:rFonts w:hint="default"/>
      </w:rPr>
    </w:lvl>
    <w:lvl w:ilvl="1" w:tplc="04090019" w:tentative="1">
      <w:start w:val="1"/>
      <w:numFmt w:val="lowerLetter"/>
      <w:lvlText w:val="%2)"/>
      <w:lvlJc w:val="left"/>
      <w:pPr>
        <w:ind w:left="1120" w:hanging="440"/>
      </w:pPr>
    </w:lvl>
    <w:lvl w:ilvl="2" w:tplc="0409001B" w:tentative="1">
      <w:start w:val="1"/>
      <w:numFmt w:val="lowerRoman"/>
      <w:lvlText w:val="%3."/>
      <w:lvlJc w:val="right"/>
      <w:pPr>
        <w:ind w:left="1560" w:hanging="440"/>
      </w:pPr>
    </w:lvl>
    <w:lvl w:ilvl="3" w:tplc="0409000F" w:tentative="1">
      <w:start w:val="1"/>
      <w:numFmt w:val="decimal"/>
      <w:lvlText w:val="%4."/>
      <w:lvlJc w:val="left"/>
      <w:pPr>
        <w:ind w:left="2000" w:hanging="440"/>
      </w:pPr>
    </w:lvl>
    <w:lvl w:ilvl="4" w:tplc="04090019" w:tentative="1">
      <w:start w:val="1"/>
      <w:numFmt w:val="lowerLetter"/>
      <w:lvlText w:val="%5)"/>
      <w:lvlJc w:val="left"/>
      <w:pPr>
        <w:ind w:left="2440" w:hanging="440"/>
      </w:pPr>
    </w:lvl>
    <w:lvl w:ilvl="5" w:tplc="0409001B" w:tentative="1">
      <w:start w:val="1"/>
      <w:numFmt w:val="lowerRoman"/>
      <w:lvlText w:val="%6."/>
      <w:lvlJc w:val="right"/>
      <w:pPr>
        <w:ind w:left="2880" w:hanging="440"/>
      </w:pPr>
    </w:lvl>
    <w:lvl w:ilvl="6" w:tplc="0409000F" w:tentative="1">
      <w:start w:val="1"/>
      <w:numFmt w:val="decimal"/>
      <w:lvlText w:val="%7."/>
      <w:lvlJc w:val="left"/>
      <w:pPr>
        <w:ind w:left="3320" w:hanging="440"/>
      </w:pPr>
    </w:lvl>
    <w:lvl w:ilvl="7" w:tplc="04090019" w:tentative="1">
      <w:start w:val="1"/>
      <w:numFmt w:val="lowerLetter"/>
      <w:lvlText w:val="%8)"/>
      <w:lvlJc w:val="left"/>
      <w:pPr>
        <w:ind w:left="3760" w:hanging="440"/>
      </w:pPr>
    </w:lvl>
    <w:lvl w:ilvl="8" w:tplc="0409001B" w:tentative="1">
      <w:start w:val="1"/>
      <w:numFmt w:val="lowerRoman"/>
      <w:lvlText w:val="%9."/>
      <w:lvlJc w:val="right"/>
      <w:pPr>
        <w:ind w:left="4200" w:hanging="440"/>
      </w:pPr>
    </w:lvl>
  </w:abstractNum>
  <w:abstractNum w:abstractNumId="24" w15:restartNumberingAfterBreak="0">
    <w:nsid w:val="46737A84"/>
    <w:multiLevelType w:val="multilevel"/>
    <w:tmpl w:val="4D788A42"/>
    <w:numStyleLink w:val="a3"/>
  </w:abstractNum>
  <w:abstractNum w:abstractNumId="25" w15:restartNumberingAfterBreak="0">
    <w:nsid w:val="49E1795B"/>
    <w:multiLevelType w:val="hybridMultilevel"/>
    <w:tmpl w:val="D6CE3AB0"/>
    <w:lvl w:ilvl="0" w:tplc="0409000F">
      <w:start w:val="1"/>
      <w:numFmt w:val="decimal"/>
      <w:lvlText w:val="%1."/>
      <w:lvlJc w:val="left"/>
      <w:pPr>
        <w:ind w:left="638" w:hanging="440"/>
      </w:pPr>
    </w:lvl>
    <w:lvl w:ilvl="1" w:tplc="04090019" w:tentative="1">
      <w:start w:val="1"/>
      <w:numFmt w:val="lowerLetter"/>
      <w:lvlText w:val="%2)"/>
      <w:lvlJc w:val="left"/>
      <w:pPr>
        <w:ind w:left="1078" w:hanging="440"/>
      </w:pPr>
    </w:lvl>
    <w:lvl w:ilvl="2" w:tplc="0409001B" w:tentative="1">
      <w:start w:val="1"/>
      <w:numFmt w:val="lowerRoman"/>
      <w:lvlText w:val="%3."/>
      <w:lvlJc w:val="right"/>
      <w:pPr>
        <w:ind w:left="1518" w:hanging="440"/>
      </w:pPr>
    </w:lvl>
    <w:lvl w:ilvl="3" w:tplc="0409000F" w:tentative="1">
      <w:start w:val="1"/>
      <w:numFmt w:val="decimal"/>
      <w:lvlText w:val="%4."/>
      <w:lvlJc w:val="left"/>
      <w:pPr>
        <w:ind w:left="1958" w:hanging="440"/>
      </w:pPr>
    </w:lvl>
    <w:lvl w:ilvl="4" w:tplc="04090019" w:tentative="1">
      <w:start w:val="1"/>
      <w:numFmt w:val="lowerLetter"/>
      <w:lvlText w:val="%5)"/>
      <w:lvlJc w:val="left"/>
      <w:pPr>
        <w:ind w:left="2398" w:hanging="440"/>
      </w:pPr>
    </w:lvl>
    <w:lvl w:ilvl="5" w:tplc="0409001B" w:tentative="1">
      <w:start w:val="1"/>
      <w:numFmt w:val="lowerRoman"/>
      <w:lvlText w:val="%6."/>
      <w:lvlJc w:val="right"/>
      <w:pPr>
        <w:ind w:left="2838" w:hanging="440"/>
      </w:pPr>
    </w:lvl>
    <w:lvl w:ilvl="6" w:tplc="0409000F" w:tentative="1">
      <w:start w:val="1"/>
      <w:numFmt w:val="decimal"/>
      <w:lvlText w:val="%7."/>
      <w:lvlJc w:val="left"/>
      <w:pPr>
        <w:ind w:left="3278" w:hanging="440"/>
      </w:pPr>
    </w:lvl>
    <w:lvl w:ilvl="7" w:tplc="04090019" w:tentative="1">
      <w:start w:val="1"/>
      <w:numFmt w:val="lowerLetter"/>
      <w:lvlText w:val="%8)"/>
      <w:lvlJc w:val="left"/>
      <w:pPr>
        <w:ind w:left="3718" w:hanging="440"/>
      </w:pPr>
    </w:lvl>
    <w:lvl w:ilvl="8" w:tplc="0409001B" w:tentative="1">
      <w:start w:val="1"/>
      <w:numFmt w:val="lowerRoman"/>
      <w:lvlText w:val="%9."/>
      <w:lvlJc w:val="right"/>
      <w:pPr>
        <w:ind w:left="4158" w:hanging="440"/>
      </w:pPr>
    </w:lvl>
  </w:abstractNum>
  <w:abstractNum w:abstractNumId="26" w15:restartNumberingAfterBreak="0">
    <w:nsid w:val="4FE53CAD"/>
    <w:multiLevelType w:val="multilevel"/>
    <w:tmpl w:val="81E6EF50"/>
    <w:name w:val="标题5"/>
    <w:numStyleLink w:val="a1"/>
  </w:abstractNum>
  <w:abstractNum w:abstractNumId="27" w15:restartNumberingAfterBreak="0">
    <w:nsid w:val="511D105E"/>
    <w:multiLevelType w:val="multilevel"/>
    <w:tmpl w:val="04090023"/>
    <w:styleLink w:val="a4"/>
    <w:lvl w:ilvl="0">
      <w:start w:val="1"/>
      <w:numFmt w:val="upperRoman"/>
      <w:lvlText w:val="第 %1 条"/>
      <w:lvlJc w:val="left"/>
      <w:pPr>
        <w:ind w:left="0" w:firstLine="0"/>
      </w:pPr>
    </w:lvl>
    <w:lvl w:ilvl="1">
      <w:start w:val="1"/>
      <w:numFmt w:val="decimalZero"/>
      <w:isLgl/>
      <w:lvlText w:val="节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8" w15:restartNumberingAfterBreak="0">
    <w:nsid w:val="55CA5DCB"/>
    <w:multiLevelType w:val="multilevel"/>
    <w:tmpl w:val="26E6CEDE"/>
    <w:name w:val="Fig"/>
    <w:styleLink w:val="FigCaption"/>
    <w:lvl w:ilvl="0">
      <w:start w:val="1"/>
      <w:numFmt w:val="decimal"/>
      <w:pStyle w:val="FigureHeading"/>
      <w:suff w:val="nothing"/>
      <w:lvlText w:val="Fig. S%1"/>
      <w:lvlJc w:val="left"/>
      <w:pPr>
        <w:ind w:left="425" w:hanging="425"/>
      </w:pPr>
      <w:rPr>
        <w:rFonts w:ascii="Times New Roman" w:eastAsia="微软雅黑" w:hAnsi="Times New Roman" w:hint="default"/>
        <w:b/>
        <w:i w:val="0"/>
        <w:sz w:val="24"/>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9" w15:restartNumberingAfterBreak="0">
    <w:nsid w:val="5DBB11A9"/>
    <w:multiLevelType w:val="multilevel"/>
    <w:tmpl w:val="26E6CEDE"/>
    <w:name w:val="Fig3"/>
    <w:numStyleLink w:val="FigCaption"/>
  </w:abstractNum>
  <w:abstractNum w:abstractNumId="30" w15:restartNumberingAfterBreak="0">
    <w:nsid w:val="5F4F1CC2"/>
    <w:multiLevelType w:val="hybridMultilevel"/>
    <w:tmpl w:val="07905EC6"/>
    <w:lvl w:ilvl="0" w:tplc="A7166228">
      <w:start w:val="1"/>
      <w:numFmt w:val="decimal"/>
      <w:lvlText w:val="%1."/>
      <w:lvlJc w:val="left"/>
      <w:pPr>
        <w:ind w:left="570" w:hanging="360"/>
      </w:pPr>
      <w:rPr>
        <w:rFonts w:hint="default"/>
      </w:rPr>
    </w:lvl>
    <w:lvl w:ilvl="1" w:tplc="04090019" w:tentative="1">
      <w:start w:val="1"/>
      <w:numFmt w:val="lowerLetter"/>
      <w:lvlText w:val="%2)"/>
      <w:lvlJc w:val="left"/>
      <w:pPr>
        <w:ind w:left="1090" w:hanging="440"/>
      </w:pPr>
    </w:lvl>
    <w:lvl w:ilvl="2" w:tplc="0409001B" w:tentative="1">
      <w:start w:val="1"/>
      <w:numFmt w:val="lowerRoman"/>
      <w:lvlText w:val="%3."/>
      <w:lvlJc w:val="right"/>
      <w:pPr>
        <w:ind w:left="1530" w:hanging="440"/>
      </w:pPr>
    </w:lvl>
    <w:lvl w:ilvl="3" w:tplc="0409000F" w:tentative="1">
      <w:start w:val="1"/>
      <w:numFmt w:val="decimal"/>
      <w:lvlText w:val="%4."/>
      <w:lvlJc w:val="left"/>
      <w:pPr>
        <w:ind w:left="1970" w:hanging="440"/>
      </w:pPr>
    </w:lvl>
    <w:lvl w:ilvl="4" w:tplc="04090019" w:tentative="1">
      <w:start w:val="1"/>
      <w:numFmt w:val="lowerLetter"/>
      <w:lvlText w:val="%5)"/>
      <w:lvlJc w:val="left"/>
      <w:pPr>
        <w:ind w:left="2410" w:hanging="440"/>
      </w:pPr>
    </w:lvl>
    <w:lvl w:ilvl="5" w:tplc="0409001B" w:tentative="1">
      <w:start w:val="1"/>
      <w:numFmt w:val="lowerRoman"/>
      <w:lvlText w:val="%6."/>
      <w:lvlJc w:val="right"/>
      <w:pPr>
        <w:ind w:left="2850" w:hanging="440"/>
      </w:pPr>
    </w:lvl>
    <w:lvl w:ilvl="6" w:tplc="0409000F" w:tentative="1">
      <w:start w:val="1"/>
      <w:numFmt w:val="decimal"/>
      <w:lvlText w:val="%7."/>
      <w:lvlJc w:val="left"/>
      <w:pPr>
        <w:ind w:left="3290" w:hanging="440"/>
      </w:pPr>
    </w:lvl>
    <w:lvl w:ilvl="7" w:tplc="04090019" w:tentative="1">
      <w:start w:val="1"/>
      <w:numFmt w:val="lowerLetter"/>
      <w:lvlText w:val="%8)"/>
      <w:lvlJc w:val="left"/>
      <w:pPr>
        <w:ind w:left="3730" w:hanging="440"/>
      </w:pPr>
    </w:lvl>
    <w:lvl w:ilvl="8" w:tplc="0409001B" w:tentative="1">
      <w:start w:val="1"/>
      <w:numFmt w:val="lowerRoman"/>
      <w:lvlText w:val="%9."/>
      <w:lvlJc w:val="right"/>
      <w:pPr>
        <w:ind w:left="4170" w:hanging="440"/>
      </w:pPr>
    </w:lvl>
  </w:abstractNum>
  <w:abstractNum w:abstractNumId="31" w15:restartNumberingAfterBreak="0">
    <w:nsid w:val="62232159"/>
    <w:multiLevelType w:val="hybridMultilevel"/>
    <w:tmpl w:val="86D061F6"/>
    <w:lvl w:ilvl="0" w:tplc="3CB8B1D4">
      <w:start w:val="1"/>
      <w:numFmt w:val="decimal"/>
      <w:lvlText w:val="%1."/>
      <w:lvlJc w:val="left"/>
      <w:pPr>
        <w:ind w:left="570" w:hanging="360"/>
      </w:pPr>
      <w:rPr>
        <w:rFonts w:hint="default"/>
      </w:rPr>
    </w:lvl>
    <w:lvl w:ilvl="1" w:tplc="04090019" w:tentative="1">
      <w:start w:val="1"/>
      <w:numFmt w:val="lowerLetter"/>
      <w:lvlText w:val="%2)"/>
      <w:lvlJc w:val="left"/>
      <w:pPr>
        <w:ind w:left="1090" w:hanging="440"/>
      </w:pPr>
    </w:lvl>
    <w:lvl w:ilvl="2" w:tplc="0409001B" w:tentative="1">
      <w:start w:val="1"/>
      <w:numFmt w:val="lowerRoman"/>
      <w:lvlText w:val="%3."/>
      <w:lvlJc w:val="right"/>
      <w:pPr>
        <w:ind w:left="1530" w:hanging="440"/>
      </w:pPr>
    </w:lvl>
    <w:lvl w:ilvl="3" w:tplc="0409000F" w:tentative="1">
      <w:start w:val="1"/>
      <w:numFmt w:val="decimal"/>
      <w:lvlText w:val="%4."/>
      <w:lvlJc w:val="left"/>
      <w:pPr>
        <w:ind w:left="1970" w:hanging="440"/>
      </w:pPr>
    </w:lvl>
    <w:lvl w:ilvl="4" w:tplc="04090019" w:tentative="1">
      <w:start w:val="1"/>
      <w:numFmt w:val="lowerLetter"/>
      <w:lvlText w:val="%5)"/>
      <w:lvlJc w:val="left"/>
      <w:pPr>
        <w:ind w:left="2410" w:hanging="440"/>
      </w:pPr>
    </w:lvl>
    <w:lvl w:ilvl="5" w:tplc="0409001B" w:tentative="1">
      <w:start w:val="1"/>
      <w:numFmt w:val="lowerRoman"/>
      <w:lvlText w:val="%6."/>
      <w:lvlJc w:val="right"/>
      <w:pPr>
        <w:ind w:left="2850" w:hanging="440"/>
      </w:pPr>
    </w:lvl>
    <w:lvl w:ilvl="6" w:tplc="0409000F" w:tentative="1">
      <w:start w:val="1"/>
      <w:numFmt w:val="decimal"/>
      <w:lvlText w:val="%7."/>
      <w:lvlJc w:val="left"/>
      <w:pPr>
        <w:ind w:left="3290" w:hanging="440"/>
      </w:pPr>
    </w:lvl>
    <w:lvl w:ilvl="7" w:tplc="04090019" w:tentative="1">
      <w:start w:val="1"/>
      <w:numFmt w:val="lowerLetter"/>
      <w:lvlText w:val="%8)"/>
      <w:lvlJc w:val="left"/>
      <w:pPr>
        <w:ind w:left="3730" w:hanging="440"/>
      </w:pPr>
    </w:lvl>
    <w:lvl w:ilvl="8" w:tplc="0409001B" w:tentative="1">
      <w:start w:val="1"/>
      <w:numFmt w:val="lowerRoman"/>
      <w:lvlText w:val="%9."/>
      <w:lvlJc w:val="right"/>
      <w:pPr>
        <w:ind w:left="4170" w:hanging="440"/>
      </w:pPr>
    </w:lvl>
  </w:abstractNum>
  <w:abstractNum w:abstractNumId="32" w15:restartNumberingAfterBreak="0">
    <w:nsid w:val="66231D7E"/>
    <w:multiLevelType w:val="multilevel"/>
    <w:tmpl w:val="81E6EF50"/>
    <w:name w:val="标题4"/>
    <w:numStyleLink w:val="a1"/>
  </w:abstractNum>
  <w:abstractNum w:abstractNumId="33" w15:restartNumberingAfterBreak="0">
    <w:nsid w:val="753B186B"/>
    <w:multiLevelType w:val="multilevel"/>
    <w:tmpl w:val="4D788A42"/>
    <w:styleLink w:val="a3"/>
    <w:lvl w:ilvl="0">
      <w:start w:val="1"/>
      <w:numFmt w:val="decimal"/>
      <w:isLgl/>
      <w:suff w:val="space"/>
      <w:lvlText w:val="%1."/>
      <w:lvlJc w:val="left"/>
      <w:pPr>
        <w:ind w:left="425" w:hanging="425"/>
      </w:pPr>
      <w:rPr>
        <w:rFonts w:ascii="Times New Roman" w:hAnsi="Times New Roman" w:hint="default"/>
        <w:b w:val="0"/>
        <w:i w:val="0"/>
        <w:sz w:val="21"/>
      </w:rPr>
    </w:lvl>
    <w:lvl w:ilvl="1">
      <w:start w:val="1"/>
      <w:numFmt w:val="upperLetter"/>
      <w:lvlText w:val="%2."/>
      <w:lvlJc w:val="left"/>
      <w:pPr>
        <w:ind w:left="851" w:hanging="426"/>
      </w:pPr>
      <w:rPr>
        <w:rFonts w:hint="eastAsia"/>
      </w:rPr>
    </w:lvl>
    <w:lvl w:ilvl="2">
      <w:start w:val="1"/>
      <w:numFmt w:val="decimal"/>
      <w:lvlText w:val="%3."/>
      <w:lvlJc w:val="left"/>
      <w:pPr>
        <w:ind w:left="1276" w:hanging="425"/>
      </w:pPr>
      <w:rPr>
        <w:rFonts w:hint="eastAsia"/>
      </w:rPr>
    </w:lvl>
    <w:lvl w:ilvl="3">
      <w:start w:val="1"/>
      <w:numFmt w:val="lowerLetter"/>
      <w:lvlText w:val="%4."/>
      <w:lvlJc w:val="left"/>
      <w:pPr>
        <w:ind w:left="1559" w:hanging="283"/>
      </w:pPr>
      <w:rPr>
        <w:rFonts w:hint="eastAsia"/>
      </w:rPr>
    </w:lvl>
    <w:lvl w:ilvl="4">
      <w:start w:val="1"/>
      <w:numFmt w:val="decimal"/>
      <w:lvlText w:val="%5."/>
      <w:lvlJc w:val="left"/>
      <w:pPr>
        <w:ind w:left="1984" w:hanging="425"/>
      </w:pPr>
      <w:rPr>
        <w:rFonts w:hint="eastAsia"/>
      </w:rPr>
    </w:lvl>
    <w:lvl w:ilvl="5">
      <w:start w:val="1"/>
      <w:numFmt w:val="lowerLetter"/>
      <w:lvlText w:val="%6."/>
      <w:lvlJc w:val="left"/>
      <w:pPr>
        <w:ind w:left="2409" w:hanging="425"/>
      </w:pPr>
      <w:rPr>
        <w:rFonts w:hint="eastAsia"/>
      </w:rPr>
    </w:lvl>
    <w:lvl w:ilvl="6">
      <w:start w:val="1"/>
      <w:numFmt w:val="lowerRoman"/>
      <w:lvlText w:val="%7."/>
      <w:lvlJc w:val="left"/>
      <w:pPr>
        <w:ind w:left="2835" w:hanging="426"/>
      </w:pPr>
      <w:rPr>
        <w:rFonts w:hint="eastAsia"/>
      </w:rPr>
    </w:lvl>
    <w:lvl w:ilvl="7">
      <w:start w:val="1"/>
      <w:numFmt w:val="lowerLetter"/>
      <w:lvlText w:val="%8."/>
      <w:lvlJc w:val="left"/>
      <w:pPr>
        <w:ind w:left="3260" w:hanging="425"/>
      </w:pPr>
      <w:rPr>
        <w:rFonts w:hint="eastAsia"/>
      </w:rPr>
    </w:lvl>
    <w:lvl w:ilvl="8">
      <w:start w:val="1"/>
      <w:numFmt w:val="lowerRoman"/>
      <w:lvlText w:val="%9."/>
      <w:lvlJc w:val="left"/>
      <w:pPr>
        <w:ind w:left="3685" w:hanging="425"/>
      </w:pPr>
      <w:rPr>
        <w:rFonts w:hint="eastAsia"/>
      </w:rPr>
    </w:lvl>
  </w:abstractNum>
  <w:abstractNum w:abstractNumId="34" w15:restartNumberingAfterBreak="0">
    <w:nsid w:val="76805665"/>
    <w:multiLevelType w:val="multilevel"/>
    <w:tmpl w:val="3712F854"/>
    <w:lvl w:ilvl="0">
      <w:start w:val="1"/>
      <w:numFmt w:val="decimal"/>
      <w:suff w:val="nothing"/>
      <w:lvlText w:val="Fig. S%1"/>
      <w:lvlJc w:val="left"/>
      <w:pPr>
        <w:ind w:left="0" w:firstLine="0"/>
      </w:pPr>
      <w:rPr>
        <w:rFonts w:hint="eastAsia"/>
        <w:b/>
        <w:bCs/>
      </w:rPr>
    </w:lvl>
    <w:lvl w:ilvl="1">
      <w:start w:val="1"/>
      <w:numFmt w:val="decimal"/>
      <w:lvlText w:val="%1.%2"/>
      <w:lvlJc w:val="left"/>
      <w:pPr>
        <w:ind w:left="425" w:firstLine="0"/>
      </w:pPr>
      <w:rPr>
        <w:rFonts w:hint="eastAsia"/>
      </w:rPr>
    </w:lvl>
    <w:lvl w:ilvl="2">
      <w:start w:val="1"/>
      <w:numFmt w:val="decimal"/>
      <w:lvlText w:val="%1.%2.%3"/>
      <w:lvlJc w:val="left"/>
      <w:pPr>
        <w:ind w:left="850" w:firstLine="0"/>
      </w:pPr>
      <w:rPr>
        <w:rFonts w:hint="eastAsia"/>
      </w:rPr>
    </w:lvl>
    <w:lvl w:ilvl="3">
      <w:start w:val="1"/>
      <w:numFmt w:val="decimal"/>
      <w:lvlText w:val="%1.%2.%3.%4"/>
      <w:lvlJc w:val="left"/>
      <w:pPr>
        <w:ind w:left="1275" w:firstLine="0"/>
      </w:pPr>
      <w:rPr>
        <w:rFonts w:hint="eastAsia"/>
      </w:rPr>
    </w:lvl>
    <w:lvl w:ilvl="4">
      <w:start w:val="1"/>
      <w:numFmt w:val="decimal"/>
      <w:lvlText w:val="%1.%2.%3.%4.%5"/>
      <w:lvlJc w:val="left"/>
      <w:pPr>
        <w:ind w:left="1700" w:firstLine="0"/>
      </w:pPr>
      <w:rPr>
        <w:rFonts w:hint="eastAsia"/>
      </w:rPr>
    </w:lvl>
    <w:lvl w:ilvl="5">
      <w:start w:val="1"/>
      <w:numFmt w:val="decimal"/>
      <w:lvlText w:val="%1.%2.%3.%4.%5.%6"/>
      <w:lvlJc w:val="left"/>
      <w:pPr>
        <w:ind w:left="2125" w:firstLine="0"/>
      </w:pPr>
      <w:rPr>
        <w:rFonts w:hint="eastAsia"/>
      </w:rPr>
    </w:lvl>
    <w:lvl w:ilvl="6">
      <w:start w:val="1"/>
      <w:numFmt w:val="decimal"/>
      <w:lvlText w:val="%1.%2.%3.%4.%5.%6.%7"/>
      <w:lvlJc w:val="left"/>
      <w:pPr>
        <w:ind w:left="2550" w:firstLine="0"/>
      </w:pPr>
      <w:rPr>
        <w:rFonts w:hint="eastAsia"/>
      </w:rPr>
    </w:lvl>
    <w:lvl w:ilvl="7">
      <w:start w:val="1"/>
      <w:numFmt w:val="decimal"/>
      <w:lvlText w:val="%1.%2.%3.%4.%5.%6.%7.%8"/>
      <w:lvlJc w:val="left"/>
      <w:pPr>
        <w:ind w:left="2975" w:firstLine="0"/>
      </w:pPr>
      <w:rPr>
        <w:rFonts w:hint="eastAsia"/>
      </w:rPr>
    </w:lvl>
    <w:lvl w:ilvl="8">
      <w:start w:val="1"/>
      <w:numFmt w:val="decimal"/>
      <w:lvlText w:val="%1.%2.%3.%4.%5.%6.%7.%8.%9"/>
      <w:lvlJc w:val="left"/>
      <w:pPr>
        <w:ind w:left="3400" w:firstLine="0"/>
      </w:pPr>
      <w:rPr>
        <w:rFonts w:hint="eastAsia"/>
      </w:rPr>
    </w:lvl>
  </w:abstractNum>
  <w:abstractNum w:abstractNumId="35" w15:restartNumberingAfterBreak="0">
    <w:nsid w:val="7CC15BA0"/>
    <w:multiLevelType w:val="multilevel"/>
    <w:tmpl w:val="81E6EF50"/>
    <w:name w:val="标题"/>
    <w:styleLink w:val="a1"/>
    <w:lvl w:ilvl="0">
      <w:start w:val="1"/>
      <w:numFmt w:val="decimal"/>
      <w:lvlText w:val="%1"/>
      <w:lvlJc w:val="left"/>
      <w:pPr>
        <w:ind w:left="200" w:hanging="200"/>
      </w:pPr>
      <w:rPr>
        <w:rFonts w:ascii="Times New Roman" w:hAnsi="Times New Roman" w:hint="eastAsia"/>
      </w:rPr>
    </w:lvl>
    <w:lvl w:ilvl="1">
      <w:start w:val="1"/>
      <w:numFmt w:val="decimal"/>
      <w:lvlText w:val="%1.%2"/>
      <w:lvlJc w:val="left"/>
      <w:pPr>
        <w:ind w:left="600" w:hanging="600"/>
      </w:pPr>
      <w:rPr>
        <w:rFonts w:hint="eastAsia"/>
      </w:rPr>
    </w:lvl>
    <w:lvl w:ilvl="2">
      <w:start w:val="1"/>
      <w:numFmt w:val="decimal"/>
      <w:lvlText w:val="%1.%2.%3"/>
      <w:lvlJc w:val="left"/>
      <w:pPr>
        <w:ind w:left="1000" w:hanging="1000"/>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16cid:durableId="9913824">
    <w:abstractNumId w:val="9"/>
  </w:num>
  <w:num w:numId="2" w16cid:durableId="405760977">
    <w:abstractNumId w:val="7"/>
  </w:num>
  <w:num w:numId="3" w16cid:durableId="700934827">
    <w:abstractNumId w:val="6"/>
  </w:num>
  <w:num w:numId="4" w16cid:durableId="103504807">
    <w:abstractNumId w:val="5"/>
  </w:num>
  <w:num w:numId="5" w16cid:durableId="511533598">
    <w:abstractNumId w:val="4"/>
  </w:num>
  <w:num w:numId="6" w16cid:durableId="424303164">
    <w:abstractNumId w:val="8"/>
  </w:num>
  <w:num w:numId="7" w16cid:durableId="2036542414">
    <w:abstractNumId w:val="3"/>
  </w:num>
  <w:num w:numId="8" w16cid:durableId="232157214">
    <w:abstractNumId w:val="2"/>
  </w:num>
  <w:num w:numId="9" w16cid:durableId="835802607">
    <w:abstractNumId w:val="1"/>
  </w:num>
  <w:num w:numId="10" w16cid:durableId="1842891171">
    <w:abstractNumId w:val="0"/>
  </w:num>
  <w:num w:numId="11" w16cid:durableId="1529442258">
    <w:abstractNumId w:val="12"/>
  </w:num>
  <w:num w:numId="12" w16cid:durableId="223685720">
    <w:abstractNumId w:val="28"/>
  </w:num>
  <w:num w:numId="13" w16cid:durableId="2057898177">
    <w:abstractNumId w:val="35"/>
  </w:num>
  <w:num w:numId="14" w16cid:durableId="1221134999">
    <w:abstractNumId w:val="33"/>
  </w:num>
  <w:num w:numId="15" w16cid:durableId="1896044750">
    <w:abstractNumId w:val="20"/>
  </w:num>
  <w:num w:numId="16" w16cid:durableId="443156746">
    <w:abstractNumId w:val="31"/>
  </w:num>
  <w:num w:numId="17" w16cid:durableId="1266235012">
    <w:abstractNumId w:val="19"/>
  </w:num>
  <w:num w:numId="18" w16cid:durableId="1262374653">
    <w:abstractNumId w:val="24"/>
  </w:num>
  <w:num w:numId="19" w16cid:durableId="1130513266">
    <w:abstractNumId w:val="34"/>
  </w:num>
  <w:num w:numId="20" w16cid:durableId="1036658301">
    <w:abstractNumId w:val="16"/>
  </w:num>
  <w:num w:numId="21" w16cid:durableId="337929575">
    <w:abstractNumId w:val="30"/>
  </w:num>
  <w:num w:numId="22" w16cid:durableId="1179851817">
    <w:abstractNumId w:val="17"/>
  </w:num>
  <w:num w:numId="23" w16cid:durableId="677736852">
    <w:abstractNumId w:val="27"/>
  </w:num>
  <w:num w:numId="24" w16cid:durableId="1363705274">
    <w:abstractNumId w:val="11"/>
  </w:num>
  <w:num w:numId="25" w16cid:durableId="784423443">
    <w:abstractNumId w:val="18"/>
  </w:num>
  <w:num w:numId="26" w16cid:durableId="1183520386">
    <w:abstractNumId w:val="10"/>
  </w:num>
  <w:num w:numId="27" w16cid:durableId="1788813638">
    <w:abstractNumId w:val="32"/>
  </w:num>
  <w:num w:numId="28" w16cid:durableId="1341589562">
    <w:abstractNumId w:val="26"/>
  </w:num>
  <w:num w:numId="29" w16cid:durableId="1644853090">
    <w:abstractNumId w:val="21"/>
  </w:num>
  <w:num w:numId="30" w16cid:durableId="386758146">
    <w:abstractNumId w:val="14"/>
  </w:num>
  <w:num w:numId="31" w16cid:durableId="1334841787">
    <w:abstractNumId w:val="23"/>
  </w:num>
  <w:num w:numId="32" w16cid:durableId="1674215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7741606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6814269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1922478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63918735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77752580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298734136">
    <w:abstractNumId w:val="3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724910861">
    <w:abstractNumId w:val="3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463500883">
    <w:abstractNumId w:val="34"/>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05126255">
    <w:abstractNumId w:val="25"/>
  </w:num>
  <w:num w:numId="42" w16cid:durableId="1241863427">
    <w:abstractNumId w:val="13"/>
  </w:num>
  <w:num w:numId="43" w16cid:durableId="11185689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276058751">
    <w:abstractNumId w:val="15"/>
    <w:lvlOverride w:ilvl="0">
      <w:lvl w:ilvl="0">
        <w:start w:val="1"/>
        <w:numFmt w:val="decimal"/>
        <w:suff w:val="nothing"/>
        <w:lvlText w:val="Fig. S%1. "/>
        <w:lvlJc w:val="left"/>
        <w:pPr>
          <w:ind w:left="425" w:hanging="425"/>
        </w:pPr>
        <w:rPr>
          <w:rFonts w:ascii="Times New Roman" w:eastAsia="微软雅黑" w:hAnsi="Times New Roman" w:hint="default"/>
          <w:b/>
          <w:i w:val="0"/>
          <w:sz w:val="24"/>
        </w:rPr>
      </w:lvl>
    </w:lvlOverride>
  </w:num>
  <w:num w:numId="45" w16cid:durableId="185869976">
    <w:abstractNumId w:val="29"/>
    <w:lvlOverride w:ilvl="0">
      <w:lvl w:ilvl="0">
        <w:start w:val="1"/>
        <w:numFmt w:val="decimal"/>
        <w:suff w:val="nothing"/>
        <w:lvlText w:val="Fig. S%1. "/>
        <w:lvlJc w:val="left"/>
        <w:pPr>
          <w:ind w:left="425" w:hanging="425"/>
        </w:pPr>
        <w:rPr>
          <w:rFonts w:ascii="Times New Roman" w:eastAsia="微软雅黑" w:hAnsi="Times New Roman" w:hint="default"/>
          <w:b/>
          <w:i w:val="0"/>
          <w:sz w:val="24"/>
        </w:rPr>
      </w:lvl>
    </w:lvlOverride>
  </w:num>
  <w:num w:numId="46" w16cid:durableId="116184623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bordersDoNotSurroundHeader/>
  <w:bordersDoNotSurroundFooter/>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oNotTrackMoves/>
  <w:doNotTrackFormatting/>
  <w:defaultTabStop w:val="720"/>
  <w:characterSpacingControl w:val="doNotCompress"/>
  <w:hdrShapeDefaults>
    <o:shapedefaults v:ext="edit" spidmax="2050"/>
  </w:hdrShapeDefault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14ECC"/>
    <w:rsid w:val="00015F74"/>
    <w:rsid w:val="00030946"/>
    <w:rsid w:val="00031282"/>
    <w:rsid w:val="00054136"/>
    <w:rsid w:val="00062E32"/>
    <w:rsid w:val="00065EBD"/>
    <w:rsid w:val="00067FC9"/>
    <w:rsid w:val="0008194A"/>
    <w:rsid w:val="000839FC"/>
    <w:rsid w:val="00083B44"/>
    <w:rsid w:val="000850DC"/>
    <w:rsid w:val="00086AA9"/>
    <w:rsid w:val="00091A76"/>
    <w:rsid w:val="00094F18"/>
    <w:rsid w:val="00095622"/>
    <w:rsid w:val="000958DC"/>
    <w:rsid w:val="00096A87"/>
    <w:rsid w:val="000A20D5"/>
    <w:rsid w:val="000A45FE"/>
    <w:rsid w:val="000A5CC2"/>
    <w:rsid w:val="000C2771"/>
    <w:rsid w:val="000C40DF"/>
    <w:rsid w:val="000D0D33"/>
    <w:rsid w:val="000D0EED"/>
    <w:rsid w:val="000D46F4"/>
    <w:rsid w:val="000E38DD"/>
    <w:rsid w:val="000E6618"/>
    <w:rsid w:val="000F0DCE"/>
    <w:rsid w:val="000F3103"/>
    <w:rsid w:val="000F36E8"/>
    <w:rsid w:val="000F6AF7"/>
    <w:rsid w:val="000F6BE3"/>
    <w:rsid w:val="00101D66"/>
    <w:rsid w:val="00112C5B"/>
    <w:rsid w:val="00114193"/>
    <w:rsid w:val="00115A38"/>
    <w:rsid w:val="00116347"/>
    <w:rsid w:val="0011687B"/>
    <w:rsid w:val="00116D38"/>
    <w:rsid w:val="00124F82"/>
    <w:rsid w:val="00125E32"/>
    <w:rsid w:val="001342F1"/>
    <w:rsid w:val="00134EE4"/>
    <w:rsid w:val="00140198"/>
    <w:rsid w:val="00141DAF"/>
    <w:rsid w:val="00144287"/>
    <w:rsid w:val="001565BD"/>
    <w:rsid w:val="00156655"/>
    <w:rsid w:val="001579EF"/>
    <w:rsid w:val="0016337A"/>
    <w:rsid w:val="00164269"/>
    <w:rsid w:val="00165224"/>
    <w:rsid w:val="0016563A"/>
    <w:rsid w:val="00166654"/>
    <w:rsid w:val="00187D24"/>
    <w:rsid w:val="00190673"/>
    <w:rsid w:val="001A1444"/>
    <w:rsid w:val="001A1BDE"/>
    <w:rsid w:val="001B06DB"/>
    <w:rsid w:val="001B2E75"/>
    <w:rsid w:val="001E15DC"/>
    <w:rsid w:val="001E211E"/>
    <w:rsid w:val="001F0876"/>
    <w:rsid w:val="001F167C"/>
    <w:rsid w:val="001F23A0"/>
    <w:rsid w:val="001F3625"/>
    <w:rsid w:val="001F5E91"/>
    <w:rsid w:val="002045FA"/>
    <w:rsid w:val="00204D88"/>
    <w:rsid w:val="00207682"/>
    <w:rsid w:val="002077B9"/>
    <w:rsid w:val="00211507"/>
    <w:rsid w:val="00212B47"/>
    <w:rsid w:val="00223E55"/>
    <w:rsid w:val="00243238"/>
    <w:rsid w:val="002559EA"/>
    <w:rsid w:val="00262D72"/>
    <w:rsid w:val="0027107E"/>
    <w:rsid w:val="00276A46"/>
    <w:rsid w:val="00287A36"/>
    <w:rsid w:val="00290AFE"/>
    <w:rsid w:val="00294D4D"/>
    <w:rsid w:val="00294FBB"/>
    <w:rsid w:val="002A2ECA"/>
    <w:rsid w:val="002A3BAB"/>
    <w:rsid w:val="002B0A41"/>
    <w:rsid w:val="002B4115"/>
    <w:rsid w:val="002B556C"/>
    <w:rsid w:val="002B5804"/>
    <w:rsid w:val="002C030F"/>
    <w:rsid w:val="002C03BB"/>
    <w:rsid w:val="002C0536"/>
    <w:rsid w:val="002C1CCC"/>
    <w:rsid w:val="002D3110"/>
    <w:rsid w:val="002D3FA4"/>
    <w:rsid w:val="002D6A1D"/>
    <w:rsid w:val="002E5768"/>
    <w:rsid w:val="002F3663"/>
    <w:rsid w:val="00300F8C"/>
    <w:rsid w:val="00303A3F"/>
    <w:rsid w:val="003079E7"/>
    <w:rsid w:val="00311E39"/>
    <w:rsid w:val="003215DF"/>
    <w:rsid w:val="003227A1"/>
    <w:rsid w:val="00331D75"/>
    <w:rsid w:val="00340359"/>
    <w:rsid w:val="00342239"/>
    <w:rsid w:val="00352BFF"/>
    <w:rsid w:val="00355362"/>
    <w:rsid w:val="0035663F"/>
    <w:rsid w:val="00363E44"/>
    <w:rsid w:val="00381A21"/>
    <w:rsid w:val="00384457"/>
    <w:rsid w:val="00395E86"/>
    <w:rsid w:val="003A1518"/>
    <w:rsid w:val="003A2FD8"/>
    <w:rsid w:val="003A4E3F"/>
    <w:rsid w:val="003A5BB1"/>
    <w:rsid w:val="003B40E6"/>
    <w:rsid w:val="003C1BE4"/>
    <w:rsid w:val="003D25EB"/>
    <w:rsid w:val="003E74FB"/>
    <w:rsid w:val="003F2149"/>
    <w:rsid w:val="003F2299"/>
    <w:rsid w:val="003F484E"/>
    <w:rsid w:val="003F6E14"/>
    <w:rsid w:val="003F74C8"/>
    <w:rsid w:val="00402F48"/>
    <w:rsid w:val="00403D2C"/>
    <w:rsid w:val="00404561"/>
    <w:rsid w:val="00405336"/>
    <w:rsid w:val="004128AC"/>
    <w:rsid w:val="00414F32"/>
    <w:rsid w:val="00415A82"/>
    <w:rsid w:val="0041706B"/>
    <w:rsid w:val="00422669"/>
    <w:rsid w:val="00425E46"/>
    <w:rsid w:val="004418C7"/>
    <w:rsid w:val="00444F4A"/>
    <w:rsid w:val="00450022"/>
    <w:rsid w:val="004565FF"/>
    <w:rsid w:val="004571D5"/>
    <w:rsid w:val="00461D81"/>
    <w:rsid w:val="00462180"/>
    <w:rsid w:val="00462C8C"/>
    <w:rsid w:val="0046356B"/>
    <w:rsid w:val="00472BB2"/>
    <w:rsid w:val="00474C17"/>
    <w:rsid w:val="00475C92"/>
    <w:rsid w:val="0047707B"/>
    <w:rsid w:val="00477182"/>
    <w:rsid w:val="004779CB"/>
    <w:rsid w:val="00490459"/>
    <w:rsid w:val="00491D7C"/>
    <w:rsid w:val="00491E47"/>
    <w:rsid w:val="00492D0F"/>
    <w:rsid w:val="004C12CA"/>
    <w:rsid w:val="004C7F37"/>
    <w:rsid w:val="004D3CE1"/>
    <w:rsid w:val="004D4654"/>
    <w:rsid w:val="004E42D8"/>
    <w:rsid w:val="004E7BA2"/>
    <w:rsid w:val="004F1091"/>
    <w:rsid w:val="004F2756"/>
    <w:rsid w:val="004F4962"/>
    <w:rsid w:val="004F7EDF"/>
    <w:rsid w:val="005001AC"/>
    <w:rsid w:val="00516082"/>
    <w:rsid w:val="00521FC5"/>
    <w:rsid w:val="00525289"/>
    <w:rsid w:val="00527AD7"/>
    <w:rsid w:val="00527D71"/>
    <w:rsid w:val="005366CE"/>
    <w:rsid w:val="00542555"/>
    <w:rsid w:val="005427EC"/>
    <w:rsid w:val="0054559C"/>
    <w:rsid w:val="00550841"/>
    <w:rsid w:val="00550D98"/>
    <w:rsid w:val="00551D62"/>
    <w:rsid w:val="005520A8"/>
    <w:rsid w:val="00557DCF"/>
    <w:rsid w:val="005607DD"/>
    <w:rsid w:val="005623ED"/>
    <w:rsid w:val="00565539"/>
    <w:rsid w:val="005655A9"/>
    <w:rsid w:val="00567B77"/>
    <w:rsid w:val="00571EAE"/>
    <w:rsid w:val="00575867"/>
    <w:rsid w:val="005902AD"/>
    <w:rsid w:val="00596662"/>
    <w:rsid w:val="005A558C"/>
    <w:rsid w:val="005A61B0"/>
    <w:rsid w:val="005A68CC"/>
    <w:rsid w:val="005B0ED2"/>
    <w:rsid w:val="005B58BE"/>
    <w:rsid w:val="005C1106"/>
    <w:rsid w:val="005C1377"/>
    <w:rsid w:val="005C44D4"/>
    <w:rsid w:val="005D1828"/>
    <w:rsid w:val="005E0C8A"/>
    <w:rsid w:val="005E1F8D"/>
    <w:rsid w:val="005E28F8"/>
    <w:rsid w:val="005E319B"/>
    <w:rsid w:val="005E43AA"/>
    <w:rsid w:val="005E6513"/>
    <w:rsid w:val="005E7B80"/>
    <w:rsid w:val="00602BB6"/>
    <w:rsid w:val="00607DB6"/>
    <w:rsid w:val="006143D6"/>
    <w:rsid w:val="006217DD"/>
    <w:rsid w:val="00624E61"/>
    <w:rsid w:val="00625B6B"/>
    <w:rsid w:val="00630499"/>
    <w:rsid w:val="006357F6"/>
    <w:rsid w:val="00642B7F"/>
    <w:rsid w:val="00643011"/>
    <w:rsid w:val="00647612"/>
    <w:rsid w:val="0064782D"/>
    <w:rsid w:val="00651114"/>
    <w:rsid w:val="00654911"/>
    <w:rsid w:val="00662A1C"/>
    <w:rsid w:val="00664560"/>
    <w:rsid w:val="00665362"/>
    <w:rsid w:val="00670299"/>
    <w:rsid w:val="006705A2"/>
    <w:rsid w:val="00676347"/>
    <w:rsid w:val="00676630"/>
    <w:rsid w:val="0068056D"/>
    <w:rsid w:val="00683DAB"/>
    <w:rsid w:val="00684F03"/>
    <w:rsid w:val="00691985"/>
    <w:rsid w:val="00696168"/>
    <w:rsid w:val="00696979"/>
    <w:rsid w:val="006A1B64"/>
    <w:rsid w:val="006A4AE1"/>
    <w:rsid w:val="006B024D"/>
    <w:rsid w:val="006B0817"/>
    <w:rsid w:val="006B268C"/>
    <w:rsid w:val="006C135E"/>
    <w:rsid w:val="006D0C3A"/>
    <w:rsid w:val="006E024D"/>
    <w:rsid w:val="006E0D00"/>
    <w:rsid w:val="006E27AE"/>
    <w:rsid w:val="006F0475"/>
    <w:rsid w:val="006F759E"/>
    <w:rsid w:val="00704C6E"/>
    <w:rsid w:val="00706A2C"/>
    <w:rsid w:val="007108F5"/>
    <w:rsid w:val="00710F8D"/>
    <w:rsid w:val="00711350"/>
    <w:rsid w:val="00713E5B"/>
    <w:rsid w:val="00716C2D"/>
    <w:rsid w:val="0073149D"/>
    <w:rsid w:val="00735C6F"/>
    <w:rsid w:val="00736F59"/>
    <w:rsid w:val="007402FC"/>
    <w:rsid w:val="007411A1"/>
    <w:rsid w:val="00741610"/>
    <w:rsid w:val="007430DB"/>
    <w:rsid w:val="007515BF"/>
    <w:rsid w:val="00762252"/>
    <w:rsid w:val="00763B43"/>
    <w:rsid w:val="00766C15"/>
    <w:rsid w:val="00774464"/>
    <w:rsid w:val="00774A66"/>
    <w:rsid w:val="007776A0"/>
    <w:rsid w:val="0078202A"/>
    <w:rsid w:val="00784E98"/>
    <w:rsid w:val="00784F37"/>
    <w:rsid w:val="00793072"/>
    <w:rsid w:val="00797E84"/>
    <w:rsid w:val="007A1FB9"/>
    <w:rsid w:val="007A411A"/>
    <w:rsid w:val="007A44C7"/>
    <w:rsid w:val="007A5EAD"/>
    <w:rsid w:val="007A6ECA"/>
    <w:rsid w:val="007C173F"/>
    <w:rsid w:val="007C5F1F"/>
    <w:rsid w:val="007D08CA"/>
    <w:rsid w:val="007D494E"/>
    <w:rsid w:val="007F1A09"/>
    <w:rsid w:val="007F2E04"/>
    <w:rsid w:val="007F33C1"/>
    <w:rsid w:val="00800C38"/>
    <w:rsid w:val="00801C44"/>
    <w:rsid w:val="00807D35"/>
    <w:rsid w:val="008218C4"/>
    <w:rsid w:val="00823223"/>
    <w:rsid w:val="00826B21"/>
    <w:rsid w:val="00830C99"/>
    <w:rsid w:val="0083457E"/>
    <w:rsid w:val="008424F2"/>
    <w:rsid w:val="00842D57"/>
    <w:rsid w:val="00847B4B"/>
    <w:rsid w:val="008605F5"/>
    <w:rsid w:val="00867A98"/>
    <w:rsid w:val="00870867"/>
    <w:rsid w:val="008720EF"/>
    <w:rsid w:val="00876133"/>
    <w:rsid w:val="008779C5"/>
    <w:rsid w:val="00885C9B"/>
    <w:rsid w:val="00887B15"/>
    <w:rsid w:val="008908CE"/>
    <w:rsid w:val="00891727"/>
    <w:rsid w:val="008A71E1"/>
    <w:rsid w:val="008B6677"/>
    <w:rsid w:val="008C3160"/>
    <w:rsid w:val="008C7D5B"/>
    <w:rsid w:val="008D0D35"/>
    <w:rsid w:val="008D5D2A"/>
    <w:rsid w:val="008D6CBA"/>
    <w:rsid w:val="008D7F04"/>
    <w:rsid w:val="008E293D"/>
    <w:rsid w:val="008F3BE3"/>
    <w:rsid w:val="008F7C9B"/>
    <w:rsid w:val="00901D87"/>
    <w:rsid w:val="00914B63"/>
    <w:rsid w:val="00921081"/>
    <w:rsid w:val="0092651C"/>
    <w:rsid w:val="009354F3"/>
    <w:rsid w:val="00942C94"/>
    <w:rsid w:val="009447DC"/>
    <w:rsid w:val="00946A81"/>
    <w:rsid w:val="00947863"/>
    <w:rsid w:val="0095493E"/>
    <w:rsid w:val="00955988"/>
    <w:rsid w:val="00961BA5"/>
    <w:rsid w:val="009678AF"/>
    <w:rsid w:val="00970065"/>
    <w:rsid w:val="009704E9"/>
    <w:rsid w:val="009743A9"/>
    <w:rsid w:val="00980865"/>
    <w:rsid w:val="00981C62"/>
    <w:rsid w:val="00986991"/>
    <w:rsid w:val="009A45C1"/>
    <w:rsid w:val="009A5287"/>
    <w:rsid w:val="009B2A76"/>
    <w:rsid w:val="009B2AC5"/>
    <w:rsid w:val="009B70E2"/>
    <w:rsid w:val="009B7984"/>
    <w:rsid w:val="009C43FD"/>
    <w:rsid w:val="009C6E28"/>
    <w:rsid w:val="009E0D89"/>
    <w:rsid w:val="009E2705"/>
    <w:rsid w:val="009E2D63"/>
    <w:rsid w:val="009F032D"/>
    <w:rsid w:val="009F4BED"/>
    <w:rsid w:val="009F5195"/>
    <w:rsid w:val="009F7D93"/>
    <w:rsid w:val="00A07A68"/>
    <w:rsid w:val="00A20AC1"/>
    <w:rsid w:val="00A22217"/>
    <w:rsid w:val="00A2237B"/>
    <w:rsid w:val="00A270D0"/>
    <w:rsid w:val="00A31C12"/>
    <w:rsid w:val="00A32FA8"/>
    <w:rsid w:val="00A3403B"/>
    <w:rsid w:val="00A45B2F"/>
    <w:rsid w:val="00A474A5"/>
    <w:rsid w:val="00A51A12"/>
    <w:rsid w:val="00A549FC"/>
    <w:rsid w:val="00A627D4"/>
    <w:rsid w:val="00A66C10"/>
    <w:rsid w:val="00A74DA2"/>
    <w:rsid w:val="00A8580B"/>
    <w:rsid w:val="00A906D2"/>
    <w:rsid w:val="00A93289"/>
    <w:rsid w:val="00A94268"/>
    <w:rsid w:val="00AA6AAE"/>
    <w:rsid w:val="00AB399E"/>
    <w:rsid w:val="00AB3F55"/>
    <w:rsid w:val="00AC58FE"/>
    <w:rsid w:val="00AC59D0"/>
    <w:rsid w:val="00AC5AA1"/>
    <w:rsid w:val="00AD16B1"/>
    <w:rsid w:val="00AD499C"/>
    <w:rsid w:val="00AE24F0"/>
    <w:rsid w:val="00AF3B25"/>
    <w:rsid w:val="00B0071D"/>
    <w:rsid w:val="00B02104"/>
    <w:rsid w:val="00B05E50"/>
    <w:rsid w:val="00B21A36"/>
    <w:rsid w:val="00B27BA9"/>
    <w:rsid w:val="00B3186E"/>
    <w:rsid w:val="00B36869"/>
    <w:rsid w:val="00B37383"/>
    <w:rsid w:val="00B37A22"/>
    <w:rsid w:val="00B40DE7"/>
    <w:rsid w:val="00B43B31"/>
    <w:rsid w:val="00B47CFA"/>
    <w:rsid w:val="00B53941"/>
    <w:rsid w:val="00B57F00"/>
    <w:rsid w:val="00B6589A"/>
    <w:rsid w:val="00B7599B"/>
    <w:rsid w:val="00B77B2A"/>
    <w:rsid w:val="00B82C22"/>
    <w:rsid w:val="00B8406D"/>
    <w:rsid w:val="00B8577B"/>
    <w:rsid w:val="00B936C5"/>
    <w:rsid w:val="00B93DBA"/>
    <w:rsid w:val="00B9440A"/>
    <w:rsid w:val="00BA18A3"/>
    <w:rsid w:val="00BA39BA"/>
    <w:rsid w:val="00BA494F"/>
    <w:rsid w:val="00BA692E"/>
    <w:rsid w:val="00BB2D2A"/>
    <w:rsid w:val="00BC16B9"/>
    <w:rsid w:val="00BC286F"/>
    <w:rsid w:val="00BC3E04"/>
    <w:rsid w:val="00BD58CF"/>
    <w:rsid w:val="00BF0C7D"/>
    <w:rsid w:val="00BF0C92"/>
    <w:rsid w:val="00BF2415"/>
    <w:rsid w:val="00C02614"/>
    <w:rsid w:val="00C04CC1"/>
    <w:rsid w:val="00C06EE5"/>
    <w:rsid w:val="00C11B51"/>
    <w:rsid w:val="00C11F80"/>
    <w:rsid w:val="00C239D4"/>
    <w:rsid w:val="00C24391"/>
    <w:rsid w:val="00C254F2"/>
    <w:rsid w:val="00C275BE"/>
    <w:rsid w:val="00C34DB2"/>
    <w:rsid w:val="00C406FF"/>
    <w:rsid w:val="00C4096C"/>
    <w:rsid w:val="00C409D2"/>
    <w:rsid w:val="00C4761C"/>
    <w:rsid w:val="00C50C6D"/>
    <w:rsid w:val="00C55CE7"/>
    <w:rsid w:val="00C600D9"/>
    <w:rsid w:val="00C63C5D"/>
    <w:rsid w:val="00C63E81"/>
    <w:rsid w:val="00C654EA"/>
    <w:rsid w:val="00C67AA6"/>
    <w:rsid w:val="00C74C7A"/>
    <w:rsid w:val="00C835EC"/>
    <w:rsid w:val="00C85346"/>
    <w:rsid w:val="00C9075A"/>
    <w:rsid w:val="00C916F3"/>
    <w:rsid w:val="00C92B22"/>
    <w:rsid w:val="00C93C04"/>
    <w:rsid w:val="00CA390F"/>
    <w:rsid w:val="00CB1842"/>
    <w:rsid w:val="00CB5AF9"/>
    <w:rsid w:val="00CB7668"/>
    <w:rsid w:val="00CC1384"/>
    <w:rsid w:val="00CD3720"/>
    <w:rsid w:val="00CD49A2"/>
    <w:rsid w:val="00CE1A6F"/>
    <w:rsid w:val="00CE3458"/>
    <w:rsid w:val="00CF1848"/>
    <w:rsid w:val="00CF5C2F"/>
    <w:rsid w:val="00D039FD"/>
    <w:rsid w:val="00D04BCF"/>
    <w:rsid w:val="00D12566"/>
    <w:rsid w:val="00D143D9"/>
    <w:rsid w:val="00D15028"/>
    <w:rsid w:val="00D1544C"/>
    <w:rsid w:val="00D25104"/>
    <w:rsid w:val="00D25142"/>
    <w:rsid w:val="00D27A72"/>
    <w:rsid w:val="00D3170C"/>
    <w:rsid w:val="00D32950"/>
    <w:rsid w:val="00D35DAF"/>
    <w:rsid w:val="00D46AC6"/>
    <w:rsid w:val="00D46BFE"/>
    <w:rsid w:val="00D47F68"/>
    <w:rsid w:val="00D52099"/>
    <w:rsid w:val="00D5511B"/>
    <w:rsid w:val="00D55FD4"/>
    <w:rsid w:val="00D6168E"/>
    <w:rsid w:val="00D64827"/>
    <w:rsid w:val="00D65274"/>
    <w:rsid w:val="00D71AD4"/>
    <w:rsid w:val="00D7566C"/>
    <w:rsid w:val="00D766F1"/>
    <w:rsid w:val="00D77B4F"/>
    <w:rsid w:val="00D930C0"/>
    <w:rsid w:val="00D957C1"/>
    <w:rsid w:val="00D96897"/>
    <w:rsid w:val="00D96F1A"/>
    <w:rsid w:val="00DA5A4D"/>
    <w:rsid w:val="00DA7151"/>
    <w:rsid w:val="00DB5073"/>
    <w:rsid w:val="00DC2C62"/>
    <w:rsid w:val="00DC56A3"/>
    <w:rsid w:val="00DC5738"/>
    <w:rsid w:val="00DD1A86"/>
    <w:rsid w:val="00DE6E14"/>
    <w:rsid w:val="00E146A7"/>
    <w:rsid w:val="00E205C9"/>
    <w:rsid w:val="00E257C8"/>
    <w:rsid w:val="00E41512"/>
    <w:rsid w:val="00E4519A"/>
    <w:rsid w:val="00E5598F"/>
    <w:rsid w:val="00E612E6"/>
    <w:rsid w:val="00E65DC2"/>
    <w:rsid w:val="00E7424E"/>
    <w:rsid w:val="00E74EC2"/>
    <w:rsid w:val="00E7525B"/>
    <w:rsid w:val="00E853D5"/>
    <w:rsid w:val="00E86171"/>
    <w:rsid w:val="00E97215"/>
    <w:rsid w:val="00E9773B"/>
    <w:rsid w:val="00EA6F42"/>
    <w:rsid w:val="00EB115F"/>
    <w:rsid w:val="00EC02CF"/>
    <w:rsid w:val="00EC13A3"/>
    <w:rsid w:val="00EC3944"/>
    <w:rsid w:val="00EC6E9D"/>
    <w:rsid w:val="00EC7C85"/>
    <w:rsid w:val="00ED4BFB"/>
    <w:rsid w:val="00ED55D9"/>
    <w:rsid w:val="00EE412D"/>
    <w:rsid w:val="00EE4AB5"/>
    <w:rsid w:val="00EE65BB"/>
    <w:rsid w:val="00EF171D"/>
    <w:rsid w:val="00F02D79"/>
    <w:rsid w:val="00F125EE"/>
    <w:rsid w:val="00F12E98"/>
    <w:rsid w:val="00F179E3"/>
    <w:rsid w:val="00F20023"/>
    <w:rsid w:val="00F22029"/>
    <w:rsid w:val="00F27452"/>
    <w:rsid w:val="00F37EEA"/>
    <w:rsid w:val="00F403E4"/>
    <w:rsid w:val="00F4427B"/>
    <w:rsid w:val="00F515FB"/>
    <w:rsid w:val="00F56465"/>
    <w:rsid w:val="00F630EA"/>
    <w:rsid w:val="00F6510D"/>
    <w:rsid w:val="00F66DA2"/>
    <w:rsid w:val="00F7007E"/>
    <w:rsid w:val="00F73193"/>
    <w:rsid w:val="00F7412B"/>
    <w:rsid w:val="00F74F95"/>
    <w:rsid w:val="00F80275"/>
    <w:rsid w:val="00F80705"/>
    <w:rsid w:val="00F84BD9"/>
    <w:rsid w:val="00F855AE"/>
    <w:rsid w:val="00F914EC"/>
    <w:rsid w:val="00FA09EE"/>
    <w:rsid w:val="00FA1481"/>
    <w:rsid w:val="00FA2058"/>
    <w:rsid w:val="00FA3411"/>
    <w:rsid w:val="00FC3DEC"/>
    <w:rsid w:val="00FD0389"/>
    <w:rsid w:val="00FE3FC4"/>
    <w:rsid w:val="00FF04E3"/>
    <w:rsid w:val="00FF2FE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C597622"/>
  <w14:defaultImageDpi w14:val="32767"/>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5">
    <w:name w:val="Normal"/>
    <w:qFormat/>
    <w:rsid w:val="007D494E"/>
    <w:pPr>
      <w:spacing w:line="360" w:lineRule="auto"/>
      <w:jc w:val="both"/>
    </w:pPr>
    <w:rPr>
      <w:rFonts w:eastAsia="Times New Roman"/>
      <w:sz w:val="24"/>
      <w:szCs w:val="24"/>
      <w:lang w:val="en-GB"/>
    </w:rPr>
  </w:style>
  <w:style w:type="paragraph" w:styleId="1">
    <w:name w:val="heading 1"/>
    <w:basedOn w:val="a5"/>
    <w:next w:val="a5"/>
    <w:link w:val="11"/>
    <w:uiPriority w:val="9"/>
    <w:qFormat/>
    <w:rsid w:val="006705A2"/>
    <w:pPr>
      <w:keepNext/>
      <w:numPr>
        <w:numId w:val="42"/>
      </w:numPr>
      <w:spacing w:before="260" w:after="260"/>
      <w:jc w:val="center"/>
      <w:outlineLvl w:val="0"/>
    </w:pPr>
    <w:rPr>
      <w:b/>
      <w:bCs/>
      <w:kern w:val="32"/>
    </w:rPr>
  </w:style>
  <w:style w:type="paragraph" w:styleId="21">
    <w:name w:val="heading 2"/>
    <w:basedOn w:val="a5"/>
    <w:next w:val="a5"/>
    <w:link w:val="22"/>
    <w:uiPriority w:val="9"/>
    <w:qFormat/>
    <w:rsid w:val="00A94268"/>
    <w:pPr>
      <w:keepNext/>
      <w:numPr>
        <w:ilvl w:val="1"/>
        <w:numId w:val="42"/>
      </w:numPr>
      <w:spacing w:before="260" w:after="260"/>
      <w:outlineLvl w:val="1"/>
    </w:pPr>
    <w:rPr>
      <w:b/>
      <w:bCs/>
    </w:rPr>
  </w:style>
  <w:style w:type="paragraph" w:styleId="31">
    <w:name w:val="heading 3"/>
    <w:basedOn w:val="a5"/>
    <w:next w:val="a5"/>
    <w:link w:val="32"/>
    <w:uiPriority w:val="9"/>
    <w:qFormat/>
    <w:rsid w:val="007A5EAD"/>
    <w:pPr>
      <w:keepNext/>
      <w:numPr>
        <w:ilvl w:val="2"/>
        <w:numId w:val="42"/>
      </w:numPr>
      <w:spacing w:before="260" w:after="260"/>
      <w:ind w:left="709" w:hanging="709"/>
      <w:outlineLvl w:val="2"/>
    </w:pPr>
    <w:rPr>
      <w:rFonts w:ascii="Times" w:eastAsia="Times" w:hAnsi="Times"/>
      <w:b/>
    </w:rPr>
  </w:style>
  <w:style w:type="paragraph" w:styleId="41">
    <w:name w:val="heading 4"/>
    <w:basedOn w:val="a5"/>
    <w:next w:val="a5"/>
    <w:link w:val="42"/>
    <w:uiPriority w:val="9"/>
    <w:semiHidden/>
    <w:qFormat/>
    <w:rsid w:val="00C600D9"/>
    <w:pPr>
      <w:keepNext/>
      <w:numPr>
        <w:ilvl w:val="3"/>
        <w:numId w:val="11"/>
      </w:numPr>
      <w:spacing w:line="480" w:lineRule="auto"/>
      <w:outlineLvl w:val="3"/>
    </w:pPr>
    <w:rPr>
      <w:rFonts w:ascii="Times" w:hAnsi="Times"/>
      <w:b/>
      <w:color w:val="0000FF"/>
      <w:sz w:val="44"/>
    </w:rPr>
  </w:style>
  <w:style w:type="paragraph" w:styleId="51">
    <w:name w:val="heading 5"/>
    <w:basedOn w:val="a5"/>
    <w:next w:val="a5"/>
    <w:link w:val="52"/>
    <w:uiPriority w:val="9"/>
    <w:semiHidden/>
    <w:qFormat/>
    <w:rsid w:val="007411A1"/>
    <w:pPr>
      <w:numPr>
        <w:ilvl w:val="4"/>
        <w:numId w:val="11"/>
      </w:numPr>
      <w:spacing w:before="240" w:after="60"/>
      <w:outlineLvl w:val="4"/>
    </w:pPr>
    <w:rPr>
      <w:rFonts w:ascii="Calibri" w:hAnsi="Calibri"/>
      <w:b/>
      <w:bCs/>
      <w:i/>
      <w:iCs/>
      <w:sz w:val="26"/>
      <w:szCs w:val="26"/>
    </w:rPr>
  </w:style>
  <w:style w:type="paragraph" w:styleId="6">
    <w:name w:val="heading 6"/>
    <w:basedOn w:val="a5"/>
    <w:next w:val="a5"/>
    <w:link w:val="60"/>
    <w:uiPriority w:val="9"/>
    <w:semiHidden/>
    <w:qFormat/>
    <w:rsid w:val="007411A1"/>
    <w:pPr>
      <w:numPr>
        <w:ilvl w:val="5"/>
        <w:numId w:val="11"/>
      </w:numPr>
      <w:spacing w:before="240" w:after="60"/>
      <w:outlineLvl w:val="5"/>
    </w:pPr>
    <w:rPr>
      <w:rFonts w:ascii="Calibri" w:hAnsi="Calibri"/>
      <w:b/>
      <w:bCs/>
      <w:sz w:val="22"/>
      <w:szCs w:val="22"/>
    </w:rPr>
  </w:style>
  <w:style w:type="paragraph" w:styleId="7">
    <w:name w:val="heading 7"/>
    <w:basedOn w:val="a5"/>
    <w:next w:val="a5"/>
    <w:link w:val="70"/>
    <w:uiPriority w:val="9"/>
    <w:semiHidden/>
    <w:qFormat/>
    <w:rsid w:val="007411A1"/>
    <w:pPr>
      <w:numPr>
        <w:ilvl w:val="6"/>
        <w:numId w:val="11"/>
      </w:numPr>
      <w:spacing w:before="240" w:after="60"/>
      <w:outlineLvl w:val="6"/>
    </w:pPr>
    <w:rPr>
      <w:rFonts w:ascii="Calibri" w:hAnsi="Calibri"/>
    </w:rPr>
  </w:style>
  <w:style w:type="paragraph" w:styleId="8">
    <w:name w:val="heading 8"/>
    <w:basedOn w:val="a5"/>
    <w:next w:val="a5"/>
    <w:link w:val="80"/>
    <w:uiPriority w:val="9"/>
    <w:semiHidden/>
    <w:qFormat/>
    <w:rsid w:val="007411A1"/>
    <w:pPr>
      <w:numPr>
        <w:ilvl w:val="7"/>
        <w:numId w:val="11"/>
      </w:numPr>
      <w:spacing w:before="240" w:after="60"/>
      <w:outlineLvl w:val="7"/>
    </w:pPr>
    <w:rPr>
      <w:rFonts w:ascii="Calibri" w:hAnsi="Calibri"/>
      <w:i/>
      <w:iCs/>
    </w:rPr>
  </w:style>
  <w:style w:type="paragraph" w:styleId="9">
    <w:name w:val="heading 9"/>
    <w:basedOn w:val="a5"/>
    <w:next w:val="a5"/>
    <w:link w:val="90"/>
    <w:uiPriority w:val="9"/>
    <w:semiHidden/>
    <w:qFormat/>
    <w:rsid w:val="007411A1"/>
    <w:pPr>
      <w:numPr>
        <w:ilvl w:val="8"/>
        <w:numId w:val="11"/>
      </w:numPr>
      <w:spacing w:before="240" w:after="60"/>
      <w:outlineLvl w:val="8"/>
    </w:pPr>
    <w:rPr>
      <w:rFonts w:ascii="Cambria" w:hAnsi="Cambria"/>
      <w:sz w:val="22"/>
      <w:szCs w:val="22"/>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styleId="a9">
    <w:name w:val="page number"/>
    <w:basedOn w:val="a6"/>
    <w:semiHidden/>
    <w:rsid w:val="00477182"/>
  </w:style>
  <w:style w:type="character" w:customStyle="1" w:styleId="11">
    <w:name w:val="标题 1 字符"/>
    <w:link w:val="1"/>
    <w:uiPriority w:val="9"/>
    <w:rsid w:val="006705A2"/>
    <w:rPr>
      <w:rFonts w:eastAsia="Times New Roman"/>
      <w:b/>
      <w:bCs/>
      <w:kern w:val="32"/>
      <w:sz w:val="24"/>
      <w:szCs w:val="24"/>
    </w:rPr>
  </w:style>
  <w:style w:type="character" w:customStyle="1" w:styleId="22">
    <w:name w:val="标题 2 字符"/>
    <w:link w:val="21"/>
    <w:uiPriority w:val="9"/>
    <w:rsid w:val="00A94268"/>
    <w:rPr>
      <w:rFonts w:eastAsia="Times New Roman"/>
      <w:b/>
      <w:bCs/>
      <w:sz w:val="24"/>
      <w:szCs w:val="24"/>
    </w:rPr>
  </w:style>
  <w:style w:type="character" w:customStyle="1" w:styleId="52">
    <w:name w:val="标题 5 字符"/>
    <w:link w:val="51"/>
    <w:uiPriority w:val="9"/>
    <w:semiHidden/>
    <w:rsid w:val="00FF04E3"/>
    <w:rPr>
      <w:rFonts w:ascii="Calibri" w:hAnsi="Calibri"/>
      <w:b/>
      <w:bCs/>
      <w:i/>
      <w:iCs/>
      <w:sz w:val="26"/>
      <w:szCs w:val="26"/>
    </w:rPr>
  </w:style>
  <w:style w:type="character" w:customStyle="1" w:styleId="60">
    <w:name w:val="标题 6 字符"/>
    <w:link w:val="6"/>
    <w:uiPriority w:val="9"/>
    <w:semiHidden/>
    <w:rsid w:val="00FF04E3"/>
    <w:rPr>
      <w:rFonts w:ascii="Calibri" w:hAnsi="Calibri"/>
      <w:b/>
      <w:bCs/>
      <w:sz w:val="22"/>
      <w:szCs w:val="22"/>
    </w:rPr>
  </w:style>
  <w:style w:type="character" w:customStyle="1" w:styleId="70">
    <w:name w:val="标题 7 字符"/>
    <w:link w:val="7"/>
    <w:uiPriority w:val="9"/>
    <w:semiHidden/>
    <w:rsid w:val="00FF04E3"/>
    <w:rPr>
      <w:rFonts w:ascii="Calibri" w:hAnsi="Calibri"/>
      <w:sz w:val="24"/>
      <w:szCs w:val="24"/>
    </w:rPr>
  </w:style>
  <w:style w:type="character" w:customStyle="1" w:styleId="80">
    <w:name w:val="标题 8 字符"/>
    <w:link w:val="8"/>
    <w:uiPriority w:val="9"/>
    <w:semiHidden/>
    <w:rsid w:val="00FF04E3"/>
    <w:rPr>
      <w:rFonts w:ascii="Calibri" w:hAnsi="Calibri"/>
      <w:i/>
      <w:iCs/>
      <w:sz w:val="24"/>
      <w:szCs w:val="24"/>
    </w:rPr>
  </w:style>
  <w:style w:type="character" w:customStyle="1" w:styleId="90">
    <w:name w:val="标题 9 字符"/>
    <w:link w:val="9"/>
    <w:uiPriority w:val="9"/>
    <w:semiHidden/>
    <w:rsid w:val="00FF04E3"/>
    <w:rPr>
      <w:rFonts w:ascii="Cambria" w:hAnsi="Cambria"/>
      <w:sz w:val="22"/>
      <w:szCs w:val="22"/>
    </w:rPr>
  </w:style>
  <w:style w:type="paragraph" w:customStyle="1" w:styleId="SMHeading">
    <w:name w:val="SM Heading"/>
    <w:basedOn w:val="1"/>
    <w:rsid w:val="00F74F95"/>
  </w:style>
  <w:style w:type="paragraph" w:customStyle="1" w:styleId="SMSubheading">
    <w:name w:val="SM Subheading"/>
    <w:basedOn w:val="a5"/>
    <w:rsid w:val="00B9440A"/>
    <w:rPr>
      <w:u w:val="words"/>
    </w:rPr>
  </w:style>
  <w:style w:type="paragraph" w:customStyle="1" w:styleId="SMText">
    <w:name w:val="SM Text"/>
    <w:basedOn w:val="a5"/>
    <w:rsid w:val="00B9440A"/>
    <w:pPr>
      <w:ind w:firstLine="480"/>
    </w:pPr>
  </w:style>
  <w:style w:type="paragraph" w:customStyle="1" w:styleId="SMcaption">
    <w:name w:val="SM caption"/>
    <w:basedOn w:val="SMText"/>
    <w:rsid w:val="00B9440A"/>
    <w:pPr>
      <w:ind w:firstLine="0"/>
    </w:pPr>
  </w:style>
  <w:style w:type="paragraph" w:styleId="aa">
    <w:name w:val="Balloon Text"/>
    <w:basedOn w:val="a5"/>
    <w:link w:val="ab"/>
    <w:semiHidden/>
    <w:rsid w:val="00405336"/>
    <w:rPr>
      <w:rFonts w:ascii="Tahoma" w:hAnsi="Tahoma" w:cs="Tahoma"/>
      <w:sz w:val="16"/>
      <w:szCs w:val="16"/>
    </w:rPr>
  </w:style>
  <w:style w:type="character" w:customStyle="1" w:styleId="ab">
    <w:name w:val="批注框文本 字符"/>
    <w:link w:val="aa"/>
    <w:semiHidden/>
    <w:rsid w:val="00FF04E3"/>
    <w:rPr>
      <w:rFonts w:ascii="Tahoma" w:hAnsi="Tahoma" w:cs="Tahoma"/>
      <w:sz w:val="16"/>
      <w:szCs w:val="16"/>
    </w:rPr>
  </w:style>
  <w:style w:type="paragraph" w:styleId="ac">
    <w:name w:val="Bibliography"/>
    <w:basedOn w:val="a5"/>
    <w:next w:val="a5"/>
    <w:uiPriority w:val="37"/>
    <w:semiHidden/>
    <w:rsid w:val="00405336"/>
  </w:style>
  <w:style w:type="paragraph" w:styleId="ad">
    <w:name w:val="Block Text"/>
    <w:basedOn w:val="a5"/>
    <w:semiHidden/>
    <w:rsid w:val="00405336"/>
    <w:pPr>
      <w:spacing w:after="120"/>
      <w:ind w:left="1440" w:right="1440"/>
    </w:pPr>
  </w:style>
  <w:style w:type="paragraph" w:styleId="ae">
    <w:name w:val="Body Text"/>
    <w:basedOn w:val="a5"/>
    <w:link w:val="af"/>
    <w:semiHidden/>
    <w:rsid w:val="00405336"/>
    <w:pPr>
      <w:spacing w:after="120"/>
    </w:pPr>
  </w:style>
  <w:style w:type="character" w:customStyle="1" w:styleId="af">
    <w:name w:val="正文文本 字符"/>
    <w:link w:val="ae"/>
    <w:semiHidden/>
    <w:rsid w:val="00FF04E3"/>
    <w:rPr>
      <w:sz w:val="24"/>
    </w:rPr>
  </w:style>
  <w:style w:type="paragraph" w:styleId="23">
    <w:name w:val="Body Text 2"/>
    <w:basedOn w:val="a5"/>
    <w:link w:val="24"/>
    <w:semiHidden/>
    <w:rsid w:val="00405336"/>
    <w:pPr>
      <w:spacing w:after="120" w:line="480" w:lineRule="auto"/>
    </w:pPr>
  </w:style>
  <w:style w:type="character" w:customStyle="1" w:styleId="24">
    <w:name w:val="正文文本 2 字符"/>
    <w:link w:val="23"/>
    <w:semiHidden/>
    <w:rsid w:val="00FF04E3"/>
    <w:rPr>
      <w:sz w:val="24"/>
    </w:rPr>
  </w:style>
  <w:style w:type="paragraph" w:styleId="33">
    <w:name w:val="Body Text 3"/>
    <w:basedOn w:val="a5"/>
    <w:link w:val="34"/>
    <w:semiHidden/>
    <w:rsid w:val="00405336"/>
    <w:pPr>
      <w:spacing w:after="120"/>
    </w:pPr>
    <w:rPr>
      <w:sz w:val="16"/>
      <w:szCs w:val="16"/>
    </w:rPr>
  </w:style>
  <w:style w:type="character" w:customStyle="1" w:styleId="34">
    <w:name w:val="正文文本 3 字符"/>
    <w:link w:val="33"/>
    <w:semiHidden/>
    <w:rsid w:val="00FF04E3"/>
    <w:rPr>
      <w:sz w:val="16"/>
      <w:szCs w:val="16"/>
    </w:rPr>
  </w:style>
  <w:style w:type="paragraph" w:styleId="af0">
    <w:name w:val="Body Text First Indent"/>
    <w:basedOn w:val="ae"/>
    <w:link w:val="af1"/>
    <w:semiHidden/>
    <w:rsid w:val="00405336"/>
    <w:pPr>
      <w:ind w:firstLine="210"/>
    </w:pPr>
  </w:style>
  <w:style w:type="character" w:customStyle="1" w:styleId="af1">
    <w:name w:val="正文文本首行缩进 字符"/>
    <w:link w:val="af0"/>
    <w:semiHidden/>
    <w:rsid w:val="00FF04E3"/>
    <w:rPr>
      <w:sz w:val="24"/>
    </w:rPr>
  </w:style>
  <w:style w:type="paragraph" w:styleId="af2">
    <w:name w:val="Body Text Indent"/>
    <w:basedOn w:val="a5"/>
    <w:link w:val="af3"/>
    <w:semiHidden/>
    <w:rsid w:val="00405336"/>
    <w:pPr>
      <w:spacing w:after="120"/>
      <w:ind w:left="360"/>
    </w:pPr>
  </w:style>
  <w:style w:type="character" w:customStyle="1" w:styleId="af3">
    <w:name w:val="正文文本缩进 字符"/>
    <w:link w:val="af2"/>
    <w:semiHidden/>
    <w:rsid w:val="00FF04E3"/>
    <w:rPr>
      <w:sz w:val="24"/>
    </w:rPr>
  </w:style>
  <w:style w:type="paragraph" w:styleId="25">
    <w:name w:val="Body Text First Indent 2"/>
    <w:basedOn w:val="af2"/>
    <w:link w:val="26"/>
    <w:semiHidden/>
    <w:rsid w:val="00405336"/>
    <w:pPr>
      <w:ind w:firstLine="210"/>
    </w:pPr>
  </w:style>
  <w:style w:type="character" w:customStyle="1" w:styleId="26">
    <w:name w:val="正文文本首行缩进 2 字符"/>
    <w:link w:val="25"/>
    <w:semiHidden/>
    <w:rsid w:val="00FF04E3"/>
    <w:rPr>
      <w:sz w:val="24"/>
    </w:rPr>
  </w:style>
  <w:style w:type="paragraph" w:styleId="27">
    <w:name w:val="Body Text Indent 2"/>
    <w:basedOn w:val="a5"/>
    <w:link w:val="28"/>
    <w:semiHidden/>
    <w:rsid w:val="00405336"/>
    <w:pPr>
      <w:spacing w:after="120" w:line="480" w:lineRule="auto"/>
      <w:ind w:left="360"/>
    </w:pPr>
  </w:style>
  <w:style w:type="character" w:customStyle="1" w:styleId="28">
    <w:name w:val="正文文本缩进 2 字符"/>
    <w:link w:val="27"/>
    <w:semiHidden/>
    <w:rsid w:val="00FF04E3"/>
    <w:rPr>
      <w:sz w:val="24"/>
    </w:rPr>
  </w:style>
  <w:style w:type="paragraph" w:styleId="35">
    <w:name w:val="Body Text Indent 3"/>
    <w:basedOn w:val="a5"/>
    <w:link w:val="36"/>
    <w:semiHidden/>
    <w:rsid w:val="00405336"/>
    <w:pPr>
      <w:spacing w:after="120"/>
      <w:ind w:left="360"/>
    </w:pPr>
    <w:rPr>
      <w:sz w:val="16"/>
      <w:szCs w:val="16"/>
    </w:rPr>
  </w:style>
  <w:style w:type="character" w:customStyle="1" w:styleId="36">
    <w:name w:val="正文文本缩进 3 字符"/>
    <w:link w:val="35"/>
    <w:semiHidden/>
    <w:rsid w:val="00FF04E3"/>
    <w:rPr>
      <w:sz w:val="16"/>
      <w:szCs w:val="16"/>
    </w:rPr>
  </w:style>
  <w:style w:type="paragraph" w:styleId="af4">
    <w:name w:val="caption"/>
    <w:basedOn w:val="a5"/>
    <w:next w:val="a5"/>
    <w:uiPriority w:val="35"/>
    <w:qFormat/>
    <w:rsid w:val="00986991"/>
    <w:pPr>
      <w:spacing w:line="240" w:lineRule="auto"/>
    </w:pPr>
  </w:style>
  <w:style w:type="paragraph" w:styleId="af5">
    <w:name w:val="Closing"/>
    <w:basedOn w:val="a5"/>
    <w:link w:val="af6"/>
    <w:semiHidden/>
    <w:rsid w:val="00405336"/>
    <w:pPr>
      <w:ind w:left="4320"/>
    </w:pPr>
  </w:style>
  <w:style w:type="character" w:customStyle="1" w:styleId="af6">
    <w:name w:val="结束语 字符"/>
    <w:link w:val="af5"/>
    <w:semiHidden/>
    <w:rsid w:val="00FF04E3"/>
    <w:rPr>
      <w:sz w:val="24"/>
    </w:rPr>
  </w:style>
  <w:style w:type="paragraph" w:styleId="af7">
    <w:name w:val="annotation text"/>
    <w:basedOn w:val="a5"/>
    <w:link w:val="af8"/>
    <w:uiPriority w:val="99"/>
    <w:rsid w:val="00405336"/>
    <w:rPr>
      <w:sz w:val="20"/>
    </w:rPr>
  </w:style>
  <w:style w:type="character" w:customStyle="1" w:styleId="af8">
    <w:name w:val="批注文字 字符"/>
    <w:basedOn w:val="a6"/>
    <w:link w:val="af7"/>
    <w:uiPriority w:val="99"/>
    <w:rsid w:val="00FF04E3"/>
  </w:style>
  <w:style w:type="paragraph" w:styleId="af9">
    <w:name w:val="annotation subject"/>
    <w:basedOn w:val="af7"/>
    <w:next w:val="af7"/>
    <w:link w:val="afa"/>
    <w:uiPriority w:val="99"/>
    <w:semiHidden/>
    <w:rsid w:val="00405336"/>
    <w:rPr>
      <w:b/>
      <w:bCs/>
    </w:rPr>
  </w:style>
  <w:style w:type="character" w:customStyle="1" w:styleId="afa">
    <w:name w:val="批注主题 字符"/>
    <w:link w:val="af9"/>
    <w:uiPriority w:val="99"/>
    <w:semiHidden/>
    <w:rsid w:val="00FF04E3"/>
    <w:rPr>
      <w:b/>
      <w:bCs/>
    </w:rPr>
  </w:style>
  <w:style w:type="paragraph" w:styleId="afb">
    <w:name w:val="Date"/>
    <w:basedOn w:val="a5"/>
    <w:next w:val="a5"/>
    <w:link w:val="afc"/>
    <w:semiHidden/>
    <w:rsid w:val="00405336"/>
  </w:style>
  <w:style w:type="character" w:customStyle="1" w:styleId="afc">
    <w:name w:val="日期 字符"/>
    <w:link w:val="afb"/>
    <w:semiHidden/>
    <w:rsid w:val="00FF04E3"/>
    <w:rPr>
      <w:sz w:val="24"/>
    </w:rPr>
  </w:style>
  <w:style w:type="paragraph" w:styleId="afd">
    <w:name w:val="Document Map"/>
    <w:basedOn w:val="a5"/>
    <w:link w:val="afe"/>
    <w:semiHidden/>
    <w:rsid w:val="00405336"/>
    <w:rPr>
      <w:rFonts w:ascii="Tahoma" w:hAnsi="Tahoma" w:cs="Tahoma"/>
      <w:sz w:val="16"/>
      <w:szCs w:val="16"/>
    </w:rPr>
  </w:style>
  <w:style w:type="character" w:customStyle="1" w:styleId="afe">
    <w:name w:val="文档结构图 字符"/>
    <w:link w:val="afd"/>
    <w:semiHidden/>
    <w:rsid w:val="00FF04E3"/>
    <w:rPr>
      <w:rFonts w:ascii="Tahoma" w:hAnsi="Tahoma" w:cs="Tahoma"/>
      <w:sz w:val="16"/>
      <w:szCs w:val="16"/>
    </w:rPr>
  </w:style>
  <w:style w:type="paragraph" w:styleId="aff">
    <w:name w:val="E-mail Signature"/>
    <w:basedOn w:val="a5"/>
    <w:link w:val="aff0"/>
    <w:semiHidden/>
    <w:rsid w:val="00405336"/>
  </w:style>
  <w:style w:type="character" w:customStyle="1" w:styleId="aff0">
    <w:name w:val="电子邮件签名 字符"/>
    <w:link w:val="aff"/>
    <w:semiHidden/>
    <w:rsid w:val="00FF04E3"/>
    <w:rPr>
      <w:sz w:val="24"/>
    </w:rPr>
  </w:style>
  <w:style w:type="paragraph" w:styleId="aff1">
    <w:name w:val="endnote text"/>
    <w:basedOn w:val="a5"/>
    <w:link w:val="aff2"/>
    <w:semiHidden/>
    <w:rsid w:val="00405336"/>
    <w:rPr>
      <w:sz w:val="20"/>
    </w:rPr>
  </w:style>
  <w:style w:type="character" w:customStyle="1" w:styleId="aff2">
    <w:name w:val="尾注文本 字符"/>
    <w:basedOn w:val="a6"/>
    <w:link w:val="aff1"/>
    <w:semiHidden/>
    <w:rsid w:val="00FF04E3"/>
  </w:style>
  <w:style w:type="paragraph" w:styleId="aff3">
    <w:name w:val="envelope address"/>
    <w:basedOn w:val="a5"/>
    <w:semiHidden/>
    <w:rsid w:val="00405336"/>
    <w:pPr>
      <w:framePr w:w="7920" w:h="1980" w:hRule="exact" w:hSpace="180" w:wrap="auto" w:hAnchor="page" w:xAlign="center" w:yAlign="bottom"/>
      <w:ind w:left="2880"/>
    </w:pPr>
    <w:rPr>
      <w:rFonts w:ascii="Cambria" w:hAnsi="Cambria"/>
    </w:rPr>
  </w:style>
  <w:style w:type="paragraph" w:styleId="aff4">
    <w:name w:val="envelope return"/>
    <w:basedOn w:val="a5"/>
    <w:semiHidden/>
    <w:rsid w:val="00405336"/>
    <w:rPr>
      <w:rFonts w:ascii="Cambria" w:hAnsi="Cambria"/>
      <w:sz w:val="20"/>
    </w:rPr>
  </w:style>
  <w:style w:type="paragraph" w:styleId="aff5">
    <w:name w:val="footer"/>
    <w:basedOn w:val="a5"/>
    <w:link w:val="aff6"/>
    <w:uiPriority w:val="99"/>
    <w:rsid w:val="00405336"/>
    <w:pPr>
      <w:tabs>
        <w:tab w:val="center" w:pos="4680"/>
        <w:tab w:val="right" w:pos="9360"/>
      </w:tabs>
    </w:pPr>
  </w:style>
  <w:style w:type="character" w:customStyle="1" w:styleId="aff6">
    <w:name w:val="页脚 字符"/>
    <w:link w:val="aff5"/>
    <w:uiPriority w:val="99"/>
    <w:rsid w:val="00FF04E3"/>
    <w:rPr>
      <w:sz w:val="24"/>
    </w:rPr>
  </w:style>
  <w:style w:type="paragraph" w:styleId="aff7">
    <w:name w:val="footnote text"/>
    <w:basedOn w:val="a5"/>
    <w:link w:val="aff8"/>
    <w:semiHidden/>
    <w:rsid w:val="00405336"/>
    <w:rPr>
      <w:sz w:val="20"/>
    </w:rPr>
  </w:style>
  <w:style w:type="character" w:customStyle="1" w:styleId="aff8">
    <w:name w:val="脚注文本 字符"/>
    <w:basedOn w:val="a6"/>
    <w:link w:val="aff7"/>
    <w:semiHidden/>
    <w:rsid w:val="00FF04E3"/>
  </w:style>
  <w:style w:type="paragraph" w:styleId="aff9">
    <w:name w:val="header"/>
    <w:basedOn w:val="a5"/>
    <w:link w:val="affa"/>
    <w:uiPriority w:val="99"/>
    <w:rsid w:val="00405336"/>
    <w:pPr>
      <w:tabs>
        <w:tab w:val="center" w:pos="4680"/>
        <w:tab w:val="right" w:pos="9360"/>
      </w:tabs>
    </w:pPr>
  </w:style>
  <w:style w:type="character" w:customStyle="1" w:styleId="affa">
    <w:name w:val="页眉 字符"/>
    <w:link w:val="aff9"/>
    <w:uiPriority w:val="99"/>
    <w:rsid w:val="00FF04E3"/>
    <w:rPr>
      <w:sz w:val="24"/>
    </w:rPr>
  </w:style>
  <w:style w:type="paragraph" w:styleId="HTML">
    <w:name w:val="HTML Address"/>
    <w:basedOn w:val="a5"/>
    <w:link w:val="HTML0"/>
    <w:semiHidden/>
    <w:rsid w:val="00405336"/>
    <w:rPr>
      <w:i/>
      <w:iCs/>
    </w:rPr>
  </w:style>
  <w:style w:type="character" w:customStyle="1" w:styleId="HTML0">
    <w:name w:val="HTML 地址 字符"/>
    <w:link w:val="HTML"/>
    <w:semiHidden/>
    <w:rsid w:val="00FF04E3"/>
    <w:rPr>
      <w:i/>
      <w:iCs/>
      <w:sz w:val="24"/>
    </w:rPr>
  </w:style>
  <w:style w:type="paragraph" w:styleId="HTML1">
    <w:name w:val="HTML Preformatted"/>
    <w:basedOn w:val="a5"/>
    <w:link w:val="HTML2"/>
    <w:semiHidden/>
    <w:rsid w:val="00405336"/>
    <w:rPr>
      <w:rFonts w:ascii="Courier New" w:hAnsi="Courier New" w:cs="Courier New"/>
      <w:sz w:val="20"/>
    </w:rPr>
  </w:style>
  <w:style w:type="character" w:customStyle="1" w:styleId="HTML2">
    <w:name w:val="HTML 预设格式 字符"/>
    <w:link w:val="HTML1"/>
    <w:semiHidden/>
    <w:rsid w:val="00FF04E3"/>
    <w:rPr>
      <w:rFonts w:ascii="Courier New" w:hAnsi="Courier New" w:cs="Courier New"/>
    </w:rPr>
  </w:style>
  <w:style w:type="paragraph" w:styleId="12">
    <w:name w:val="index 1"/>
    <w:basedOn w:val="a5"/>
    <w:next w:val="a5"/>
    <w:autoRedefine/>
    <w:semiHidden/>
    <w:rsid w:val="00405336"/>
    <w:pPr>
      <w:ind w:left="240" w:hanging="240"/>
    </w:pPr>
  </w:style>
  <w:style w:type="paragraph" w:styleId="29">
    <w:name w:val="index 2"/>
    <w:basedOn w:val="a5"/>
    <w:next w:val="a5"/>
    <w:autoRedefine/>
    <w:semiHidden/>
    <w:rsid w:val="00405336"/>
    <w:pPr>
      <w:ind w:left="480" w:hanging="240"/>
    </w:pPr>
  </w:style>
  <w:style w:type="paragraph" w:styleId="37">
    <w:name w:val="index 3"/>
    <w:basedOn w:val="a5"/>
    <w:next w:val="a5"/>
    <w:autoRedefine/>
    <w:semiHidden/>
    <w:rsid w:val="00405336"/>
    <w:pPr>
      <w:ind w:left="720" w:hanging="240"/>
    </w:pPr>
  </w:style>
  <w:style w:type="paragraph" w:styleId="43">
    <w:name w:val="index 4"/>
    <w:basedOn w:val="a5"/>
    <w:next w:val="a5"/>
    <w:autoRedefine/>
    <w:semiHidden/>
    <w:rsid w:val="00405336"/>
    <w:pPr>
      <w:ind w:left="960" w:hanging="240"/>
    </w:pPr>
  </w:style>
  <w:style w:type="paragraph" w:styleId="53">
    <w:name w:val="index 5"/>
    <w:basedOn w:val="a5"/>
    <w:next w:val="a5"/>
    <w:autoRedefine/>
    <w:semiHidden/>
    <w:rsid w:val="00405336"/>
    <w:pPr>
      <w:ind w:left="1200" w:hanging="240"/>
    </w:pPr>
  </w:style>
  <w:style w:type="paragraph" w:styleId="61">
    <w:name w:val="index 6"/>
    <w:basedOn w:val="a5"/>
    <w:next w:val="a5"/>
    <w:autoRedefine/>
    <w:semiHidden/>
    <w:rsid w:val="00405336"/>
    <w:pPr>
      <w:ind w:left="1440" w:hanging="240"/>
    </w:pPr>
  </w:style>
  <w:style w:type="paragraph" w:styleId="71">
    <w:name w:val="index 7"/>
    <w:basedOn w:val="a5"/>
    <w:next w:val="a5"/>
    <w:autoRedefine/>
    <w:semiHidden/>
    <w:rsid w:val="00405336"/>
    <w:pPr>
      <w:ind w:left="1680" w:hanging="240"/>
    </w:pPr>
  </w:style>
  <w:style w:type="paragraph" w:styleId="81">
    <w:name w:val="index 8"/>
    <w:basedOn w:val="a5"/>
    <w:next w:val="a5"/>
    <w:autoRedefine/>
    <w:semiHidden/>
    <w:rsid w:val="00405336"/>
    <w:pPr>
      <w:ind w:left="1920" w:hanging="240"/>
    </w:pPr>
  </w:style>
  <w:style w:type="paragraph" w:styleId="91">
    <w:name w:val="index 9"/>
    <w:basedOn w:val="a5"/>
    <w:next w:val="a5"/>
    <w:autoRedefine/>
    <w:semiHidden/>
    <w:rsid w:val="00405336"/>
    <w:pPr>
      <w:ind w:left="2160" w:hanging="240"/>
    </w:pPr>
  </w:style>
  <w:style w:type="paragraph" w:styleId="affb">
    <w:name w:val="index heading"/>
    <w:basedOn w:val="a5"/>
    <w:next w:val="12"/>
    <w:semiHidden/>
    <w:rsid w:val="00405336"/>
    <w:rPr>
      <w:rFonts w:ascii="Cambria" w:hAnsi="Cambria"/>
      <w:b/>
      <w:bCs/>
    </w:rPr>
  </w:style>
  <w:style w:type="paragraph" w:styleId="affc">
    <w:name w:val="Intense Quote"/>
    <w:basedOn w:val="a5"/>
    <w:next w:val="a5"/>
    <w:link w:val="affd"/>
    <w:uiPriority w:val="30"/>
    <w:semiHidden/>
    <w:qFormat/>
    <w:rsid w:val="00405336"/>
    <w:pPr>
      <w:pBdr>
        <w:bottom w:val="single" w:sz="4" w:space="4" w:color="4F81BD"/>
      </w:pBdr>
      <w:spacing w:before="200" w:after="280"/>
      <w:ind w:left="936" w:right="936"/>
    </w:pPr>
    <w:rPr>
      <w:b/>
      <w:bCs/>
      <w:i/>
      <w:iCs/>
      <w:color w:val="4F81BD"/>
    </w:rPr>
  </w:style>
  <w:style w:type="character" w:customStyle="1" w:styleId="affd">
    <w:name w:val="明显引用 字符"/>
    <w:link w:val="affc"/>
    <w:uiPriority w:val="30"/>
    <w:semiHidden/>
    <w:rsid w:val="00FF04E3"/>
    <w:rPr>
      <w:b/>
      <w:bCs/>
      <w:i/>
      <w:iCs/>
      <w:color w:val="4F81BD"/>
      <w:sz w:val="24"/>
    </w:rPr>
  </w:style>
  <w:style w:type="paragraph" w:styleId="affe">
    <w:name w:val="List"/>
    <w:basedOn w:val="a5"/>
    <w:semiHidden/>
    <w:rsid w:val="00405336"/>
    <w:pPr>
      <w:ind w:left="360" w:hanging="360"/>
      <w:contextualSpacing/>
    </w:pPr>
  </w:style>
  <w:style w:type="paragraph" w:styleId="2a">
    <w:name w:val="List 2"/>
    <w:basedOn w:val="a5"/>
    <w:semiHidden/>
    <w:rsid w:val="00405336"/>
    <w:pPr>
      <w:ind w:left="720" w:hanging="360"/>
      <w:contextualSpacing/>
    </w:pPr>
  </w:style>
  <w:style w:type="paragraph" w:styleId="38">
    <w:name w:val="List 3"/>
    <w:basedOn w:val="a5"/>
    <w:semiHidden/>
    <w:rsid w:val="00405336"/>
    <w:pPr>
      <w:contextualSpacing/>
    </w:pPr>
  </w:style>
  <w:style w:type="paragraph" w:styleId="44">
    <w:name w:val="List 4"/>
    <w:basedOn w:val="a5"/>
    <w:semiHidden/>
    <w:rsid w:val="00405336"/>
    <w:pPr>
      <w:ind w:left="1440" w:hanging="360"/>
      <w:contextualSpacing/>
    </w:pPr>
  </w:style>
  <w:style w:type="paragraph" w:styleId="54">
    <w:name w:val="List 5"/>
    <w:basedOn w:val="a5"/>
    <w:semiHidden/>
    <w:rsid w:val="00405336"/>
    <w:pPr>
      <w:ind w:left="1800" w:hanging="360"/>
      <w:contextualSpacing/>
    </w:pPr>
  </w:style>
  <w:style w:type="paragraph" w:styleId="a0">
    <w:name w:val="List Bullet"/>
    <w:basedOn w:val="a5"/>
    <w:semiHidden/>
    <w:rsid w:val="00405336"/>
    <w:pPr>
      <w:numPr>
        <w:numId w:val="1"/>
      </w:numPr>
      <w:contextualSpacing/>
    </w:pPr>
  </w:style>
  <w:style w:type="paragraph" w:styleId="20">
    <w:name w:val="List Bullet 2"/>
    <w:basedOn w:val="a5"/>
    <w:semiHidden/>
    <w:rsid w:val="00405336"/>
    <w:pPr>
      <w:numPr>
        <w:numId w:val="2"/>
      </w:numPr>
      <w:contextualSpacing/>
    </w:pPr>
  </w:style>
  <w:style w:type="paragraph" w:styleId="30">
    <w:name w:val="List Bullet 3"/>
    <w:basedOn w:val="a5"/>
    <w:semiHidden/>
    <w:rsid w:val="00405336"/>
    <w:pPr>
      <w:numPr>
        <w:numId w:val="3"/>
      </w:numPr>
      <w:contextualSpacing/>
    </w:pPr>
  </w:style>
  <w:style w:type="paragraph" w:styleId="40">
    <w:name w:val="List Bullet 4"/>
    <w:basedOn w:val="a5"/>
    <w:semiHidden/>
    <w:rsid w:val="00405336"/>
    <w:pPr>
      <w:numPr>
        <w:numId w:val="4"/>
      </w:numPr>
      <w:contextualSpacing/>
    </w:pPr>
  </w:style>
  <w:style w:type="paragraph" w:styleId="50">
    <w:name w:val="List Bullet 5"/>
    <w:basedOn w:val="a5"/>
    <w:semiHidden/>
    <w:rsid w:val="00405336"/>
    <w:pPr>
      <w:numPr>
        <w:numId w:val="5"/>
      </w:numPr>
      <w:contextualSpacing/>
    </w:pPr>
  </w:style>
  <w:style w:type="paragraph" w:styleId="afff">
    <w:name w:val="List Continue"/>
    <w:basedOn w:val="a5"/>
    <w:semiHidden/>
    <w:rsid w:val="00405336"/>
    <w:pPr>
      <w:spacing w:after="120"/>
      <w:ind w:left="360"/>
      <w:contextualSpacing/>
    </w:pPr>
  </w:style>
  <w:style w:type="paragraph" w:styleId="2b">
    <w:name w:val="List Continue 2"/>
    <w:basedOn w:val="a5"/>
    <w:semiHidden/>
    <w:rsid w:val="00405336"/>
    <w:pPr>
      <w:spacing w:after="120"/>
      <w:ind w:left="720"/>
      <w:contextualSpacing/>
    </w:pPr>
  </w:style>
  <w:style w:type="paragraph" w:styleId="39">
    <w:name w:val="List Continue 3"/>
    <w:basedOn w:val="a5"/>
    <w:semiHidden/>
    <w:rsid w:val="00405336"/>
    <w:pPr>
      <w:spacing w:after="120"/>
      <w:ind w:left="1080"/>
      <w:contextualSpacing/>
    </w:pPr>
  </w:style>
  <w:style w:type="paragraph" w:styleId="45">
    <w:name w:val="List Continue 4"/>
    <w:basedOn w:val="a5"/>
    <w:semiHidden/>
    <w:rsid w:val="00405336"/>
    <w:pPr>
      <w:spacing w:after="120"/>
      <w:ind w:left="1440"/>
      <w:contextualSpacing/>
    </w:pPr>
  </w:style>
  <w:style w:type="paragraph" w:styleId="55">
    <w:name w:val="List Continue 5"/>
    <w:basedOn w:val="a5"/>
    <w:semiHidden/>
    <w:rsid w:val="00405336"/>
    <w:pPr>
      <w:spacing w:after="120"/>
      <w:ind w:left="1800"/>
      <w:contextualSpacing/>
    </w:pPr>
  </w:style>
  <w:style w:type="paragraph" w:styleId="a">
    <w:name w:val="List Number"/>
    <w:basedOn w:val="a5"/>
    <w:semiHidden/>
    <w:rsid w:val="00405336"/>
    <w:pPr>
      <w:numPr>
        <w:numId w:val="6"/>
      </w:numPr>
      <w:contextualSpacing/>
    </w:pPr>
  </w:style>
  <w:style w:type="paragraph" w:styleId="2">
    <w:name w:val="List Number 2"/>
    <w:basedOn w:val="a5"/>
    <w:semiHidden/>
    <w:rsid w:val="00405336"/>
    <w:pPr>
      <w:numPr>
        <w:numId w:val="7"/>
      </w:numPr>
      <w:contextualSpacing/>
    </w:pPr>
  </w:style>
  <w:style w:type="paragraph" w:styleId="3">
    <w:name w:val="List Number 3"/>
    <w:basedOn w:val="a5"/>
    <w:semiHidden/>
    <w:rsid w:val="00405336"/>
    <w:pPr>
      <w:numPr>
        <w:numId w:val="8"/>
      </w:numPr>
      <w:contextualSpacing/>
    </w:pPr>
  </w:style>
  <w:style w:type="paragraph" w:styleId="4">
    <w:name w:val="List Number 4"/>
    <w:basedOn w:val="a5"/>
    <w:semiHidden/>
    <w:rsid w:val="00405336"/>
    <w:pPr>
      <w:numPr>
        <w:numId w:val="9"/>
      </w:numPr>
      <w:contextualSpacing/>
    </w:pPr>
  </w:style>
  <w:style w:type="paragraph" w:styleId="5">
    <w:name w:val="List Number 5"/>
    <w:basedOn w:val="a5"/>
    <w:semiHidden/>
    <w:rsid w:val="00405336"/>
    <w:pPr>
      <w:numPr>
        <w:numId w:val="10"/>
      </w:numPr>
      <w:contextualSpacing/>
    </w:pPr>
  </w:style>
  <w:style w:type="paragraph" w:styleId="afff0">
    <w:name w:val="List Paragraph"/>
    <w:basedOn w:val="a5"/>
    <w:uiPriority w:val="34"/>
    <w:qFormat/>
    <w:rsid w:val="00405336"/>
    <w:pPr>
      <w:ind w:left="720"/>
    </w:pPr>
  </w:style>
  <w:style w:type="paragraph" w:styleId="afff1">
    <w:name w:val="macro"/>
    <w:link w:val="afff2"/>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f2">
    <w:name w:val="宏文本 字符"/>
    <w:link w:val="afff1"/>
    <w:semiHidden/>
    <w:rsid w:val="00FF04E3"/>
    <w:rPr>
      <w:rFonts w:ascii="Courier New" w:hAnsi="Courier New" w:cs="Courier New"/>
      <w:lang w:val="en-US" w:eastAsia="en-US" w:bidi="ar-SA"/>
    </w:rPr>
  </w:style>
  <w:style w:type="paragraph" w:styleId="afff3">
    <w:name w:val="Message Header"/>
    <w:basedOn w:val="a5"/>
    <w:link w:val="afff4"/>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rPr>
  </w:style>
  <w:style w:type="character" w:customStyle="1" w:styleId="afff4">
    <w:name w:val="信息标题 字符"/>
    <w:link w:val="afff3"/>
    <w:semiHidden/>
    <w:rsid w:val="00FF04E3"/>
    <w:rPr>
      <w:rFonts w:ascii="Cambria" w:hAnsi="Cambria"/>
      <w:sz w:val="24"/>
      <w:szCs w:val="24"/>
      <w:shd w:val="pct20" w:color="auto" w:fill="auto"/>
    </w:rPr>
  </w:style>
  <w:style w:type="paragraph" w:styleId="afff5">
    <w:name w:val="No Spacing"/>
    <w:uiPriority w:val="1"/>
    <w:qFormat/>
    <w:rsid w:val="00405336"/>
    <w:rPr>
      <w:sz w:val="24"/>
    </w:rPr>
  </w:style>
  <w:style w:type="paragraph" w:styleId="afff6">
    <w:name w:val="Normal (Web)"/>
    <w:basedOn w:val="a5"/>
    <w:uiPriority w:val="99"/>
    <w:semiHidden/>
    <w:rsid w:val="00405336"/>
  </w:style>
  <w:style w:type="paragraph" w:styleId="afff7">
    <w:name w:val="Normal Indent"/>
    <w:basedOn w:val="a5"/>
    <w:semiHidden/>
    <w:rsid w:val="00405336"/>
    <w:pPr>
      <w:ind w:left="720"/>
    </w:pPr>
  </w:style>
  <w:style w:type="paragraph" w:styleId="afff8">
    <w:name w:val="Note Heading"/>
    <w:basedOn w:val="a5"/>
    <w:next w:val="a5"/>
    <w:link w:val="afff9"/>
    <w:semiHidden/>
    <w:rsid w:val="00405336"/>
  </w:style>
  <w:style w:type="character" w:customStyle="1" w:styleId="afff9">
    <w:name w:val="注释标题 字符"/>
    <w:link w:val="afff8"/>
    <w:semiHidden/>
    <w:rsid w:val="00FF04E3"/>
    <w:rPr>
      <w:sz w:val="24"/>
    </w:rPr>
  </w:style>
  <w:style w:type="paragraph" w:styleId="afffa">
    <w:name w:val="Plain Text"/>
    <w:basedOn w:val="a5"/>
    <w:link w:val="afffb"/>
    <w:semiHidden/>
    <w:rsid w:val="00405336"/>
    <w:rPr>
      <w:rFonts w:ascii="Courier New" w:hAnsi="Courier New" w:cs="Courier New"/>
      <w:sz w:val="20"/>
    </w:rPr>
  </w:style>
  <w:style w:type="character" w:customStyle="1" w:styleId="afffb">
    <w:name w:val="纯文本 字符"/>
    <w:link w:val="afffa"/>
    <w:semiHidden/>
    <w:rsid w:val="00FF04E3"/>
    <w:rPr>
      <w:rFonts w:ascii="Courier New" w:hAnsi="Courier New" w:cs="Courier New"/>
    </w:rPr>
  </w:style>
  <w:style w:type="paragraph" w:styleId="afffc">
    <w:name w:val="Quote"/>
    <w:basedOn w:val="a5"/>
    <w:next w:val="a5"/>
    <w:link w:val="afffd"/>
    <w:uiPriority w:val="29"/>
    <w:semiHidden/>
    <w:qFormat/>
    <w:rsid w:val="00405336"/>
    <w:rPr>
      <w:i/>
      <w:iCs/>
      <w:color w:val="000000"/>
    </w:rPr>
  </w:style>
  <w:style w:type="character" w:customStyle="1" w:styleId="afffd">
    <w:name w:val="引用 字符"/>
    <w:link w:val="afffc"/>
    <w:uiPriority w:val="29"/>
    <w:semiHidden/>
    <w:rsid w:val="00FF04E3"/>
    <w:rPr>
      <w:i/>
      <w:iCs/>
      <w:color w:val="000000"/>
      <w:sz w:val="24"/>
    </w:rPr>
  </w:style>
  <w:style w:type="paragraph" w:styleId="afffe">
    <w:name w:val="Salutation"/>
    <w:basedOn w:val="a5"/>
    <w:next w:val="a5"/>
    <w:link w:val="affff"/>
    <w:semiHidden/>
    <w:rsid w:val="00405336"/>
  </w:style>
  <w:style w:type="character" w:customStyle="1" w:styleId="affff">
    <w:name w:val="称呼 字符"/>
    <w:link w:val="afffe"/>
    <w:semiHidden/>
    <w:rsid w:val="00FF04E3"/>
    <w:rPr>
      <w:sz w:val="24"/>
    </w:rPr>
  </w:style>
  <w:style w:type="paragraph" w:styleId="affff0">
    <w:name w:val="Signature"/>
    <w:basedOn w:val="a5"/>
    <w:link w:val="affff1"/>
    <w:semiHidden/>
    <w:rsid w:val="00405336"/>
    <w:pPr>
      <w:ind w:left="4320"/>
    </w:pPr>
  </w:style>
  <w:style w:type="character" w:customStyle="1" w:styleId="affff1">
    <w:name w:val="签名 字符"/>
    <w:link w:val="affff0"/>
    <w:semiHidden/>
    <w:rsid w:val="00FF04E3"/>
    <w:rPr>
      <w:sz w:val="24"/>
    </w:rPr>
  </w:style>
  <w:style w:type="paragraph" w:styleId="affff2">
    <w:name w:val="Subtitle"/>
    <w:basedOn w:val="a5"/>
    <w:next w:val="a5"/>
    <w:link w:val="affff3"/>
    <w:semiHidden/>
    <w:qFormat/>
    <w:rsid w:val="00405336"/>
    <w:pPr>
      <w:spacing w:after="60"/>
      <w:jc w:val="center"/>
      <w:outlineLvl w:val="1"/>
    </w:pPr>
    <w:rPr>
      <w:rFonts w:ascii="Cambria" w:hAnsi="Cambria"/>
    </w:rPr>
  </w:style>
  <w:style w:type="character" w:customStyle="1" w:styleId="affff3">
    <w:name w:val="副标题 字符"/>
    <w:link w:val="affff2"/>
    <w:semiHidden/>
    <w:rsid w:val="00FF04E3"/>
    <w:rPr>
      <w:rFonts w:ascii="Cambria" w:hAnsi="Cambria"/>
      <w:sz w:val="24"/>
      <w:szCs w:val="24"/>
    </w:rPr>
  </w:style>
  <w:style w:type="paragraph" w:styleId="affff4">
    <w:name w:val="table of authorities"/>
    <w:basedOn w:val="a5"/>
    <w:next w:val="a5"/>
    <w:semiHidden/>
    <w:rsid w:val="00405336"/>
    <w:pPr>
      <w:ind w:left="240" w:hanging="240"/>
    </w:pPr>
  </w:style>
  <w:style w:type="paragraph" w:styleId="affff5">
    <w:name w:val="table of figures"/>
    <w:basedOn w:val="a5"/>
    <w:next w:val="a5"/>
    <w:semiHidden/>
    <w:rsid w:val="00405336"/>
  </w:style>
  <w:style w:type="paragraph" w:styleId="affff6">
    <w:name w:val="Title"/>
    <w:basedOn w:val="a5"/>
    <w:next w:val="a5"/>
    <w:link w:val="affff7"/>
    <w:semiHidden/>
    <w:qFormat/>
    <w:rsid w:val="00405336"/>
    <w:pPr>
      <w:spacing w:before="240" w:after="60"/>
      <w:jc w:val="center"/>
      <w:outlineLvl w:val="0"/>
    </w:pPr>
    <w:rPr>
      <w:rFonts w:ascii="Cambria" w:hAnsi="Cambria"/>
      <w:b/>
      <w:bCs/>
      <w:kern w:val="28"/>
      <w:sz w:val="32"/>
      <w:szCs w:val="32"/>
    </w:rPr>
  </w:style>
  <w:style w:type="character" w:customStyle="1" w:styleId="affff7">
    <w:name w:val="标题 字符"/>
    <w:link w:val="affff6"/>
    <w:semiHidden/>
    <w:rsid w:val="00FF04E3"/>
    <w:rPr>
      <w:rFonts w:ascii="Cambria" w:hAnsi="Cambria"/>
      <w:b/>
      <w:bCs/>
      <w:kern w:val="28"/>
      <w:sz w:val="32"/>
      <w:szCs w:val="32"/>
    </w:rPr>
  </w:style>
  <w:style w:type="paragraph" w:styleId="affff8">
    <w:name w:val="toa heading"/>
    <w:basedOn w:val="a5"/>
    <w:next w:val="a5"/>
    <w:semiHidden/>
    <w:rsid w:val="00405336"/>
    <w:pPr>
      <w:spacing w:before="120"/>
    </w:pPr>
    <w:rPr>
      <w:rFonts w:ascii="Cambria" w:hAnsi="Cambria"/>
      <w:b/>
      <w:bCs/>
    </w:rPr>
  </w:style>
  <w:style w:type="paragraph" w:styleId="TOC1">
    <w:name w:val="toc 1"/>
    <w:basedOn w:val="a5"/>
    <w:next w:val="a5"/>
    <w:autoRedefine/>
    <w:uiPriority w:val="39"/>
    <w:rsid w:val="00942C94"/>
    <w:pPr>
      <w:tabs>
        <w:tab w:val="left" w:pos="284"/>
        <w:tab w:val="right" w:pos="8296"/>
      </w:tabs>
    </w:pPr>
    <w:rPr>
      <w:b/>
      <w:noProof/>
      <w:lang w:eastAsia="zh-CN"/>
    </w:rPr>
  </w:style>
  <w:style w:type="paragraph" w:styleId="TOC2">
    <w:name w:val="toc 2"/>
    <w:basedOn w:val="a5"/>
    <w:next w:val="a5"/>
    <w:autoRedefine/>
    <w:uiPriority w:val="39"/>
    <w:rsid w:val="00942C94"/>
    <w:pPr>
      <w:widowControl w:val="0"/>
      <w:tabs>
        <w:tab w:val="left" w:pos="709"/>
        <w:tab w:val="right" w:pos="8296"/>
      </w:tabs>
      <w:ind w:leftChars="118" w:left="283"/>
    </w:pPr>
    <w:rPr>
      <w:noProof/>
      <w:kern w:val="2"/>
      <w:lang w:eastAsia="zh-CN"/>
    </w:rPr>
  </w:style>
  <w:style w:type="paragraph" w:styleId="TOC3">
    <w:name w:val="toc 3"/>
    <w:basedOn w:val="a5"/>
    <w:next w:val="a5"/>
    <w:autoRedefine/>
    <w:uiPriority w:val="39"/>
    <w:rsid w:val="00942C94"/>
    <w:pPr>
      <w:tabs>
        <w:tab w:val="left" w:pos="1276"/>
        <w:tab w:val="right" w:pos="8296"/>
      </w:tabs>
      <w:ind w:leftChars="295" w:left="1274" w:hangingChars="236" w:hanging="566"/>
    </w:pPr>
    <w:rPr>
      <w:noProof/>
      <w:kern w:val="44"/>
      <w:lang w:eastAsia="zh-CN"/>
    </w:rPr>
  </w:style>
  <w:style w:type="paragraph" w:styleId="TOC4">
    <w:name w:val="toc 4"/>
    <w:basedOn w:val="a5"/>
    <w:next w:val="a5"/>
    <w:autoRedefine/>
    <w:uiPriority w:val="39"/>
    <w:rsid w:val="00405336"/>
    <w:pPr>
      <w:ind w:left="720"/>
    </w:pPr>
  </w:style>
  <w:style w:type="paragraph" w:styleId="TOC5">
    <w:name w:val="toc 5"/>
    <w:basedOn w:val="a5"/>
    <w:next w:val="a5"/>
    <w:autoRedefine/>
    <w:uiPriority w:val="39"/>
    <w:rsid w:val="00405336"/>
    <w:pPr>
      <w:ind w:left="960"/>
    </w:pPr>
  </w:style>
  <w:style w:type="paragraph" w:styleId="TOC6">
    <w:name w:val="toc 6"/>
    <w:basedOn w:val="a5"/>
    <w:next w:val="a5"/>
    <w:autoRedefine/>
    <w:uiPriority w:val="39"/>
    <w:rsid w:val="00405336"/>
    <w:pPr>
      <w:ind w:left="1200"/>
    </w:pPr>
  </w:style>
  <w:style w:type="paragraph" w:styleId="TOC7">
    <w:name w:val="toc 7"/>
    <w:basedOn w:val="a5"/>
    <w:next w:val="a5"/>
    <w:autoRedefine/>
    <w:uiPriority w:val="39"/>
    <w:rsid w:val="00405336"/>
    <w:pPr>
      <w:ind w:left="1440"/>
    </w:pPr>
  </w:style>
  <w:style w:type="paragraph" w:styleId="TOC8">
    <w:name w:val="toc 8"/>
    <w:basedOn w:val="a5"/>
    <w:next w:val="a5"/>
    <w:autoRedefine/>
    <w:uiPriority w:val="39"/>
    <w:rsid w:val="00405336"/>
    <w:pPr>
      <w:ind w:left="1680"/>
    </w:pPr>
  </w:style>
  <w:style w:type="paragraph" w:styleId="TOC9">
    <w:name w:val="toc 9"/>
    <w:basedOn w:val="a5"/>
    <w:next w:val="a5"/>
    <w:autoRedefine/>
    <w:uiPriority w:val="39"/>
    <w:rsid w:val="00405336"/>
    <w:pPr>
      <w:ind w:left="1920"/>
    </w:pPr>
  </w:style>
  <w:style w:type="paragraph" w:styleId="TOC">
    <w:name w:val="TOC Heading"/>
    <w:basedOn w:val="1"/>
    <w:next w:val="a5"/>
    <w:uiPriority w:val="39"/>
    <w:unhideWhenUsed/>
    <w:qFormat/>
    <w:rsid w:val="00405336"/>
    <w:pPr>
      <w:outlineLvl w:val="9"/>
    </w:pPr>
    <w:rPr>
      <w:rFonts w:ascii="Cambria" w:hAnsi="Cambria"/>
      <w:sz w:val="32"/>
      <w:szCs w:val="32"/>
    </w:rPr>
  </w:style>
  <w:style w:type="character" w:styleId="affff9">
    <w:name w:val="Hyperlink"/>
    <w:uiPriority w:val="99"/>
    <w:rsid w:val="007402FC"/>
    <w:rPr>
      <w:color w:val="0000FF"/>
      <w:u w:val="single"/>
    </w:rPr>
  </w:style>
  <w:style w:type="character" w:styleId="affffa">
    <w:name w:val="FollowedHyperlink"/>
    <w:semiHidden/>
    <w:unhideWhenUsed/>
    <w:rsid w:val="00793072"/>
    <w:rPr>
      <w:color w:val="800080"/>
      <w:u w:val="single"/>
    </w:rPr>
  </w:style>
  <w:style w:type="character" w:styleId="affffb">
    <w:name w:val="annotation reference"/>
    <w:uiPriority w:val="99"/>
    <w:semiHidden/>
    <w:unhideWhenUsed/>
    <w:rsid w:val="00793072"/>
    <w:rPr>
      <w:sz w:val="16"/>
      <w:szCs w:val="16"/>
    </w:rPr>
  </w:style>
  <w:style w:type="character" w:styleId="affffc">
    <w:name w:val="Unresolved Mention"/>
    <w:basedOn w:val="a6"/>
    <w:uiPriority w:val="99"/>
    <w:semiHidden/>
    <w:unhideWhenUsed/>
    <w:rsid w:val="008218C4"/>
    <w:rPr>
      <w:color w:val="808080"/>
      <w:shd w:val="clear" w:color="auto" w:fill="E6E6E6"/>
    </w:rPr>
  </w:style>
  <w:style w:type="paragraph" w:styleId="affffd">
    <w:name w:val="Revision"/>
    <w:hidden/>
    <w:uiPriority w:val="99"/>
    <w:semiHidden/>
    <w:rsid w:val="003227A1"/>
    <w:rPr>
      <w:sz w:val="24"/>
    </w:rPr>
  </w:style>
  <w:style w:type="paragraph" w:customStyle="1" w:styleId="Authors">
    <w:name w:val="Authors"/>
    <w:basedOn w:val="a5"/>
    <w:rsid w:val="00E65DC2"/>
    <w:pPr>
      <w:spacing w:before="120" w:after="360"/>
      <w:jc w:val="center"/>
    </w:pPr>
  </w:style>
  <w:style w:type="numbering" w:customStyle="1" w:styleId="13">
    <w:name w:val="无列表1"/>
    <w:next w:val="a8"/>
    <w:uiPriority w:val="99"/>
    <w:semiHidden/>
    <w:unhideWhenUsed/>
    <w:rsid w:val="00067FC9"/>
  </w:style>
  <w:style w:type="character" w:customStyle="1" w:styleId="32">
    <w:name w:val="标题 3 字符"/>
    <w:basedOn w:val="a6"/>
    <w:link w:val="31"/>
    <w:uiPriority w:val="9"/>
    <w:rsid w:val="007A5EAD"/>
    <w:rPr>
      <w:rFonts w:ascii="Times" w:eastAsia="Times" w:hAnsi="Times"/>
      <w:b/>
      <w:sz w:val="24"/>
      <w:szCs w:val="24"/>
    </w:rPr>
  </w:style>
  <w:style w:type="numbering" w:customStyle="1" w:styleId="a2">
    <w:name w:val="参考文献列表"/>
    <w:uiPriority w:val="99"/>
    <w:rsid w:val="00067FC9"/>
    <w:pPr>
      <w:numPr>
        <w:numId w:val="11"/>
      </w:numPr>
    </w:pPr>
  </w:style>
  <w:style w:type="paragraph" w:customStyle="1" w:styleId="EndNoteBibliographyTitle">
    <w:name w:val="EndNote Bibliography Title"/>
    <w:basedOn w:val="a5"/>
    <w:link w:val="EndNoteBibliographyTitle0"/>
    <w:rsid w:val="00067FC9"/>
    <w:pPr>
      <w:widowControl w:val="0"/>
      <w:ind w:firstLineChars="100" w:firstLine="100"/>
      <w:jc w:val="center"/>
    </w:pPr>
    <w:rPr>
      <w:noProof/>
      <w:kern w:val="2"/>
      <w:szCs w:val="21"/>
      <w:lang w:eastAsia="zh-CN"/>
      <w14:ligatures w14:val="standardContextual"/>
    </w:rPr>
  </w:style>
  <w:style w:type="character" w:customStyle="1" w:styleId="EndNoteBibliographyTitle0">
    <w:name w:val="EndNote Bibliography Title 字符"/>
    <w:basedOn w:val="a6"/>
    <w:link w:val="EndNoteBibliographyTitle"/>
    <w:rsid w:val="00067FC9"/>
    <w:rPr>
      <w:rFonts w:eastAsia="Times New Roman"/>
      <w:noProof/>
      <w:kern w:val="2"/>
      <w:sz w:val="24"/>
      <w:szCs w:val="21"/>
      <w:lang w:eastAsia="zh-CN"/>
      <w14:ligatures w14:val="standardContextual"/>
    </w:rPr>
  </w:style>
  <w:style w:type="paragraph" w:customStyle="1" w:styleId="EndNoteBibliography">
    <w:name w:val="EndNote Bibliography"/>
    <w:basedOn w:val="a5"/>
    <w:link w:val="EndNoteBibliography0"/>
    <w:rsid w:val="00067FC9"/>
    <w:pPr>
      <w:widowControl w:val="0"/>
    </w:pPr>
    <w:rPr>
      <w:noProof/>
      <w:kern w:val="2"/>
      <w:szCs w:val="21"/>
      <w:lang w:eastAsia="zh-CN"/>
      <w14:ligatures w14:val="standardContextual"/>
    </w:rPr>
  </w:style>
  <w:style w:type="character" w:customStyle="1" w:styleId="EndNoteBibliography0">
    <w:name w:val="EndNote Bibliography 字符"/>
    <w:basedOn w:val="a6"/>
    <w:link w:val="EndNoteBibliography"/>
    <w:rsid w:val="00067FC9"/>
    <w:rPr>
      <w:rFonts w:eastAsia="Times New Roman"/>
      <w:noProof/>
      <w:kern w:val="2"/>
      <w:sz w:val="24"/>
      <w:szCs w:val="21"/>
      <w:lang w:eastAsia="zh-CN"/>
      <w14:ligatures w14:val="standardContextual"/>
    </w:rPr>
  </w:style>
  <w:style w:type="paragraph" w:customStyle="1" w:styleId="EndNoteCategoryHeading">
    <w:name w:val="EndNote Category Heading"/>
    <w:basedOn w:val="a5"/>
    <w:link w:val="EndNoteCategoryHeading0"/>
    <w:rsid w:val="00067FC9"/>
    <w:pPr>
      <w:widowControl w:val="0"/>
      <w:spacing w:before="120" w:after="120"/>
      <w:ind w:firstLineChars="100" w:firstLine="100"/>
    </w:pPr>
    <w:rPr>
      <w:b/>
      <w:noProof/>
      <w:kern w:val="2"/>
      <w:szCs w:val="21"/>
      <w:lang w:eastAsia="zh-CN"/>
      <w14:ligatures w14:val="standardContextual"/>
    </w:rPr>
  </w:style>
  <w:style w:type="character" w:customStyle="1" w:styleId="EndNoteCategoryHeading0">
    <w:name w:val="EndNote Category Heading 字符"/>
    <w:basedOn w:val="a6"/>
    <w:link w:val="EndNoteCategoryHeading"/>
    <w:rsid w:val="00067FC9"/>
    <w:rPr>
      <w:rFonts w:eastAsia="Times New Roman"/>
      <w:b/>
      <w:noProof/>
      <w:kern w:val="2"/>
      <w:sz w:val="24"/>
      <w:szCs w:val="21"/>
      <w:lang w:eastAsia="zh-CN"/>
      <w14:ligatures w14:val="standardContextual"/>
    </w:rPr>
  </w:style>
  <w:style w:type="paragraph" w:customStyle="1" w:styleId="EndNoteCategoryTitle">
    <w:name w:val="EndNote Category Title"/>
    <w:basedOn w:val="a5"/>
    <w:link w:val="EndNoteCategoryTitle0"/>
    <w:rsid w:val="00067FC9"/>
    <w:pPr>
      <w:widowControl w:val="0"/>
      <w:spacing w:before="120" w:after="120"/>
      <w:ind w:firstLineChars="100" w:firstLine="100"/>
      <w:jc w:val="center"/>
    </w:pPr>
    <w:rPr>
      <w:b/>
      <w:noProof/>
      <w:kern w:val="2"/>
      <w:szCs w:val="21"/>
      <w:lang w:eastAsia="zh-CN"/>
      <w14:ligatures w14:val="standardContextual"/>
    </w:rPr>
  </w:style>
  <w:style w:type="character" w:customStyle="1" w:styleId="EndNoteCategoryTitle0">
    <w:name w:val="EndNote Category Title 字符"/>
    <w:basedOn w:val="a6"/>
    <w:link w:val="EndNoteCategoryTitle"/>
    <w:rsid w:val="00067FC9"/>
    <w:rPr>
      <w:rFonts w:eastAsia="Times New Roman"/>
      <w:b/>
      <w:noProof/>
      <w:kern w:val="2"/>
      <w:sz w:val="24"/>
      <w:szCs w:val="21"/>
      <w:lang w:eastAsia="zh-CN"/>
      <w14:ligatures w14:val="standardContextual"/>
    </w:rPr>
  </w:style>
  <w:style w:type="character" w:styleId="affffe">
    <w:name w:val="Placeholder Text"/>
    <w:basedOn w:val="a6"/>
    <w:uiPriority w:val="99"/>
    <w:semiHidden/>
    <w:rsid w:val="00067FC9"/>
    <w:rPr>
      <w:color w:val="808080"/>
    </w:rPr>
  </w:style>
  <w:style w:type="character" w:customStyle="1" w:styleId="42">
    <w:name w:val="标题 4 字符"/>
    <w:basedOn w:val="a6"/>
    <w:link w:val="41"/>
    <w:uiPriority w:val="9"/>
    <w:semiHidden/>
    <w:rsid w:val="00067FC9"/>
    <w:rPr>
      <w:rFonts w:ascii="Times" w:hAnsi="Times"/>
      <w:b/>
      <w:color w:val="0000FF"/>
      <w:sz w:val="44"/>
    </w:rPr>
  </w:style>
  <w:style w:type="character" w:styleId="afffff">
    <w:name w:val="Book Title"/>
    <w:basedOn w:val="a6"/>
    <w:uiPriority w:val="33"/>
    <w:qFormat/>
    <w:rsid w:val="00067FC9"/>
    <w:rPr>
      <w:rFonts w:ascii="Times New Roman" w:hAnsi="Times New Roman"/>
      <w:b/>
      <w:bCs/>
      <w:i w:val="0"/>
      <w:iCs/>
      <w:spacing w:val="5"/>
    </w:rPr>
  </w:style>
  <w:style w:type="numbering" w:customStyle="1" w:styleId="a1">
    <w:name w:val="章节标题"/>
    <w:uiPriority w:val="99"/>
    <w:rsid w:val="00067FC9"/>
    <w:pPr>
      <w:numPr>
        <w:numId w:val="13"/>
      </w:numPr>
    </w:pPr>
  </w:style>
  <w:style w:type="numbering" w:customStyle="1" w:styleId="FigCaption">
    <w:name w:val="Fig Caption"/>
    <w:uiPriority w:val="99"/>
    <w:rsid w:val="00970065"/>
    <w:pPr>
      <w:numPr>
        <w:numId w:val="12"/>
      </w:numPr>
    </w:pPr>
  </w:style>
  <w:style w:type="numbering" w:customStyle="1" w:styleId="a3">
    <w:name w:val="伪代码"/>
    <w:uiPriority w:val="99"/>
    <w:rsid w:val="00067FC9"/>
    <w:pPr>
      <w:numPr>
        <w:numId w:val="14"/>
      </w:numPr>
    </w:pPr>
  </w:style>
  <w:style w:type="numbering" w:customStyle="1" w:styleId="10">
    <w:name w:val="当前列表1"/>
    <w:uiPriority w:val="99"/>
    <w:rsid w:val="00067FC9"/>
    <w:pPr>
      <w:numPr>
        <w:numId w:val="15"/>
      </w:numPr>
    </w:pPr>
  </w:style>
  <w:style w:type="table" w:styleId="afffff0">
    <w:name w:val="Table Grid"/>
    <w:basedOn w:val="a7"/>
    <w:uiPriority w:val="39"/>
    <w:rsid w:val="00067FC9"/>
    <w:rPr>
      <w:rFonts w:ascii="等线" w:hAnsi="等线" w:cs="Arial"/>
      <w:kern w:val="2"/>
      <w:sz w:val="21"/>
      <w:szCs w:val="21"/>
      <w:lang w:eastAsia="zh-C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Heading">
    <w:name w:val="Figure Heading"/>
    <w:basedOn w:val="a5"/>
    <w:next w:val="a5"/>
    <w:qFormat/>
    <w:rsid w:val="00970065"/>
    <w:pPr>
      <w:widowControl w:val="0"/>
      <w:numPr>
        <w:numId w:val="46"/>
      </w:numPr>
      <w:ind w:left="0" w:firstLine="0"/>
    </w:pPr>
    <w:rPr>
      <w:kern w:val="2"/>
      <w:szCs w:val="21"/>
      <w:lang w:eastAsia="zh-CN"/>
      <w14:ligatures w14:val="standardContextual"/>
    </w:rPr>
  </w:style>
  <w:style w:type="character" w:customStyle="1" w:styleId="afffff1">
    <w:name w:val="样式 宋体"/>
    <w:basedOn w:val="a6"/>
    <w:rsid w:val="00067FC9"/>
    <w:rPr>
      <w:rFonts w:ascii="宋体" w:eastAsia="Times New Roman" w:hAnsi="宋体"/>
    </w:rPr>
  </w:style>
  <w:style w:type="paragraph" w:customStyle="1" w:styleId="TOC2151">
    <w:name w:val="样式 TOC 2 + 左侧:  1.5 字符 首行缩进:  1 字符"/>
    <w:basedOn w:val="a5"/>
    <w:rsid w:val="00067FC9"/>
    <w:pPr>
      <w:widowControl w:val="0"/>
      <w:tabs>
        <w:tab w:val="left" w:pos="840"/>
        <w:tab w:val="right" w:pos="8296"/>
      </w:tabs>
      <w:ind w:leftChars="150" w:left="150"/>
    </w:pPr>
    <w:rPr>
      <w:rFonts w:cs="宋体"/>
      <w:kern w:val="2"/>
      <w:lang w:eastAsia="zh-CN"/>
      <w14:ligatures w14:val="standardContextual"/>
    </w:rPr>
  </w:style>
  <w:style w:type="paragraph" w:customStyle="1" w:styleId="TOC221">
    <w:name w:val="样式 TOC 2 + 左侧:  2 字符 首行缩进:  1 字符"/>
    <w:basedOn w:val="TOC2"/>
    <w:rsid w:val="00067FC9"/>
    <w:pPr>
      <w:tabs>
        <w:tab w:val="left" w:pos="1152"/>
      </w:tabs>
      <w:ind w:leftChars="150" w:left="150"/>
    </w:pPr>
    <w:rPr>
      <w:rFonts w:cs="宋体"/>
      <w14:ligatures w14:val="standardContextual"/>
    </w:rPr>
  </w:style>
  <w:style w:type="numbering" w:styleId="a4">
    <w:name w:val="Outline List 3"/>
    <w:basedOn w:val="a8"/>
    <w:uiPriority w:val="99"/>
    <w:semiHidden/>
    <w:unhideWhenUsed/>
    <w:rsid w:val="00067FC9"/>
    <w:pPr>
      <w:numPr>
        <w:numId w:val="23"/>
      </w:numPr>
    </w:pPr>
  </w:style>
  <w:style w:type="numbering" w:styleId="111111">
    <w:name w:val="Outline List 2"/>
    <w:basedOn w:val="a8"/>
    <w:uiPriority w:val="99"/>
    <w:semiHidden/>
    <w:unhideWhenUsed/>
    <w:rsid w:val="00067FC9"/>
    <w:pPr>
      <w:numPr>
        <w:numId w:val="2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10" Type="http://schemas.openxmlformats.org/officeDocument/2006/relationships/image" Target="media/image3.jpeg"/><Relationship Id="rId19" Type="http://schemas.openxmlformats.org/officeDocument/2006/relationships/image" Target="media/image12.jp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0AA14B-10E7-46C3-8EB5-B97995D6C2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33</Pages>
  <Words>5751</Words>
  <Characters>32787</Characters>
  <Application>Microsoft Office Word</Application>
  <DocSecurity>0</DocSecurity>
  <Lines>273</Lines>
  <Paragraphs>76</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38462</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王聪</cp:lastModifiedBy>
  <cp:revision>62</cp:revision>
  <cp:lastPrinted>2024-03-25T10:29:00Z</cp:lastPrinted>
  <dcterms:created xsi:type="dcterms:W3CDTF">2024-06-26T16:33:00Z</dcterms:created>
  <dcterms:modified xsi:type="dcterms:W3CDTF">2024-06-27T18:08:00Z</dcterms:modified>
</cp:coreProperties>
</file>