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1FBCC1" w14:textId="04D65301" w:rsidR="009350FF" w:rsidRPr="00A64157" w:rsidRDefault="00985693">
      <w:pPr>
        <w:rPr>
          <w:rFonts w:ascii="等线" w:eastAsia="等线" w:hAnsi="等线" w:cs="Times New Roman"/>
          <w:sz w:val="22"/>
          <w:szCs w:val="24"/>
        </w:rPr>
      </w:pPr>
      <w:r w:rsidRPr="00A64157">
        <w:rPr>
          <w:rFonts w:ascii="等线" w:eastAsia="等线" w:hAnsi="等线" w:cs="Times New Roman"/>
          <w:sz w:val="22"/>
          <w:szCs w:val="24"/>
        </w:rPr>
        <w:t>Supplementary Table S</w:t>
      </w:r>
      <w:r w:rsidRPr="00A64157">
        <w:rPr>
          <w:rFonts w:ascii="等线" w:eastAsia="等线" w:hAnsi="等线" w:cs="Times New Roman" w:hint="eastAsia"/>
          <w:sz w:val="22"/>
          <w:szCs w:val="24"/>
        </w:rPr>
        <w:t>2</w:t>
      </w:r>
    </w:p>
    <w:p w14:paraId="5FC553BB" w14:textId="77777777" w:rsidR="00985693" w:rsidRDefault="00985693"/>
    <w:p w14:paraId="1FF1E786" w14:textId="77777777" w:rsidR="00985693" w:rsidRPr="00985693" w:rsidRDefault="00985693" w:rsidP="00985693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  <w:r w:rsidRPr="00985693">
        <w:rPr>
          <w:rFonts w:ascii="等线" w:eastAsia="等线" w:hAnsi="等线" w:cs="Times New Roman"/>
          <w:sz w:val="22"/>
          <w:szCs w:val="24"/>
        </w:rPr>
        <w:t>Signal Strength of AEs of Pegvaliase</w:t>
      </w:r>
      <w:r w:rsidRPr="00985693">
        <w:rPr>
          <w:rFonts w:ascii="等线" w:eastAsia="等线" w:hAnsi="等线" w:cs="Times New Roman" w:hint="eastAsia"/>
          <w:sz w:val="22"/>
          <w:szCs w:val="24"/>
        </w:rPr>
        <w:t xml:space="preserve"> </w:t>
      </w:r>
      <w:r w:rsidRPr="00985693">
        <w:rPr>
          <w:rFonts w:ascii="等线" w:eastAsia="等线" w:hAnsi="等线" w:cs="Times New Roman"/>
          <w:sz w:val="22"/>
          <w:szCs w:val="24"/>
        </w:rPr>
        <w:t>combined with Famotidine ranked by ROR at the PTs level in FAERS Database.</w:t>
      </w:r>
    </w:p>
    <w:tbl>
      <w:tblPr>
        <w:tblStyle w:val="1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3"/>
        <w:gridCol w:w="1417"/>
        <w:gridCol w:w="675"/>
        <w:gridCol w:w="1272"/>
        <w:gridCol w:w="1315"/>
        <w:gridCol w:w="921"/>
        <w:gridCol w:w="1473"/>
      </w:tblGrid>
      <w:tr w:rsidR="00985693" w:rsidRPr="00985693" w14:paraId="51EA9968" w14:textId="77777777" w:rsidTr="00EC2CD7">
        <w:tc>
          <w:tcPr>
            <w:tcW w:w="1239" w:type="dxa"/>
            <w:tcBorders>
              <w:top w:val="single" w:sz="6" w:space="0" w:color="auto"/>
              <w:bottom w:val="single" w:sz="6" w:space="0" w:color="auto"/>
            </w:tcBorders>
          </w:tcPr>
          <w:p w14:paraId="1E4BBFF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SOC</w:t>
            </w:r>
          </w:p>
        </w:tc>
        <w:tc>
          <w:tcPr>
            <w:tcW w:w="1387" w:type="dxa"/>
            <w:tcBorders>
              <w:top w:val="single" w:sz="6" w:space="0" w:color="auto"/>
              <w:bottom w:val="single" w:sz="6" w:space="0" w:color="auto"/>
            </w:tcBorders>
          </w:tcPr>
          <w:p w14:paraId="5B10611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PTs</w:t>
            </w:r>
          </w:p>
        </w:tc>
        <w:tc>
          <w:tcPr>
            <w:tcW w:w="677" w:type="dxa"/>
            <w:tcBorders>
              <w:top w:val="single" w:sz="6" w:space="0" w:color="auto"/>
              <w:bottom w:val="single" w:sz="6" w:space="0" w:color="auto"/>
            </w:tcBorders>
          </w:tcPr>
          <w:p w14:paraId="1E697A9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Case reports</w:t>
            </w:r>
          </w:p>
        </w:tc>
        <w:tc>
          <w:tcPr>
            <w:tcW w:w="1277" w:type="dxa"/>
            <w:tcBorders>
              <w:top w:val="single" w:sz="6" w:space="0" w:color="auto"/>
              <w:bottom w:val="single" w:sz="6" w:space="0" w:color="auto"/>
            </w:tcBorders>
          </w:tcPr>
          <w:p w14:paraId="4F908E0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ROR (95% CI)</w:t>
            </w:r>
          </w:p>
        </w:tc>
        <w:tc>
          <w:tcPr>
            <w:tcW w:w="1321" w:type="dxa"/>
            <w:tcBorders>
              <w:top w:val="single" w:sz="6" w:space="0" w:color="auto"/>
              <w:bottom w:val="single" w:sz="6" w:space="0" w:color="auto"/>
            </w:tcBorders>
          </w:tcPr>
          <w:p w14:paraId="77A6867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PRR (</w:t>
            </w:r>
            <w:r w:rsidRPr="00985693">
              <w:rPr>
                <w:rFonts w:ascii="等线" w:eastAsia="等线" w:hAnsi="等线" w:cs="Times New Roman" w:hint="eastAsia"/>
              </w:rPr>
              <w:t>χ</w:t>
            </w:r>
            <w:r w:rsidRPr="00985693">
              <w:rPr>
                <w:rFonts w:ascii="等线" w:eastAsia="等线" w:hAnsi="等线" w:cs="Times New Roman"/>
              </w:rPr>
              <w:t>2)</w:t>
            </w:r>
          </w:p>
        </w:tc>
        <w:tc>
          <w:tcPr>
            <w:tcW w:w="925" w:type="dxa"/>
            <w:tcBorders>
              <w:top w:val="single" w:sz="6" w:space="0" w:color="auto"/>
              <w:bottom w:val="single" w:sz="6" w:space="0" w:color="auto"/>
            </w:tcBorders>
          </w:tcPr>
          <w:p w14:paraId="4A80E20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IC (IC025)</w:t>
            </w:r>
          </w:p>
        </w:tc>
        <w:tc>
          <w:tcPr>
            <w:tcW w:w="1480" w:type="dxa"/>
            <w:tcBorders>
              <w:top w:val="single" w:sz="6" w:space="0" w:color="auto"/>
              <w:bottom w:val="single" w:sz="6" w:space="0" w:color="auto"/>
            </w:tcBorders>
          </w:tcPr>
          <w:p w14:paraId="4D6C61A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EBGM (EBGM05)</w:t>
            </w:r>
          </w:p>
        </w:tc>
      </w:tr>
      <w:tr w:rsidR="00985693" w:rsidRPr="00985693" w14:paraId="0C3D759D" w14:textId="77777777" w:rsidTr="00EC2CD7">
        <w:tc>
          <w:tcPr>
            <w:tcW w:w="1239" w:type="dxa"/>
            <w:tcBorders>
              <w:top w:val="single" w:sz="6" w:space="0" w:color="auto"/>
            </w:tcBorders>
          </w:tcPr>
          <w:p w14:paraId="300C19E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I</w:t>
            </w:r>
            <w:r w:rsidRPr="00985693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387" w:type="dxa"/>
            <w:tcBorders>
              <w:top w:val="single" w:sz="6" w:space="0" w:color="auto"/>
            </w:tcBorders>
          </w:tcPr>
          <w:p w14:paraId="5B4A74B4" w14:textId="251FF57A" w:rsidR="00985693" w:rsidRPr="00985693" w:rsidRDefault="006E5F3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985693" w:rsidRPr="00985693">
              <w:rPr>
                <w:rFonts w:ascii="等线" w:eastAsia="等线" w:hAnsi="等线" w:cs="Times New Roman"/>
              </w:rPr>
              <w:t>mino acid level decreased</w:t>
            </w:r>
          </w:p>
        </w:tc>
        <w:tc>
          <w:tcPr>
            <w:tcW w:w="677" w:type="dxa"/>
            <w:tcBorders>
              <w:top w:val="single" w:sz="6" w:space="0" w:color="auto"/>
            </w:tcBorders>
          </w:tcPr>
          <w:p w14:paraId="526C09A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32</w:t>
            </w:r>
          </w:p>
        </w:tc>
        <w:tc>
          <w:tcPr>
            <w:tcW w:w="1277" w:type="dxa"/>
            <w:tcBorders>
              <w:top w:val="single" w:sz="6" w:space="0" w:color="auto"/>
            </w:tcBorders>
          </w:tcPr>
          <w:p w14:paraId="15BB844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2030.67(1390.52 - 2965.53)</w:t>
            </w:r>
          </w:p>
        </w:tc>
        <w:tc>
          <w:tcPr>
            <w:tcW w:w="1321" w:type="dxa"/>
            <w:tcBorders>
              <w:top w:val="single" w:sz="6" w:space="0" w:color="auto"/>
            </w:tcBorders>
          </w:tcPr>
          <w:p w14:paraId="55CEFA4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2003.1(54231.27)</w:t>
            </w:r>
          </w:p>
        </w:tc>
        <w:tc>
          <w:tcPr>
            <w:tcW w:w="925" w:type="dxa"/>
            <w:tcBorders>
              <w:top w:val="single" w:sz="6" w:space="0" w:color="auto"/>
            </w:tcBorders>
          </w:tcPr>
          <w:p w14:paraId="006539A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10.73(9.05)</w:t>
            </w:r>
          </w:p>
        </w:tc>
        <w:tc>
          <w:tcPr>
            <w:tcW w:w="1480" w:type="dxa"/>
            <w:tcBorders>
              <w:top w:val="single" w:sz="6" w:space="0" w:color="auto"/>
            </w:tcBorders>
          </w:tcPr>
          <w:p w14:paraId="4660D7A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54231.27(39503.67)</w:t>
            </w:r>
          </w:p>
        </w:tc>
      </w:tr>
      <w:tr w:rsidR="00985693" w:rsidRPr="00985693" w14:paraId="56B739B2" w14:textId="77777777" w:rsidTr="00EC2CD7">
        <w:tc>
          <w:tcPr>
            <w:tcW w:w="1239" w:type="dxa"/>
          </w:tcPr>
          <w:p w14:paraId="2CD5D16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I</w:t>
            </w:r>
            <w:r w:rsidRPr="00985693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387" w:type="dxa"/>
          </w:tcPr>
          <w:p w14:paraId="21CEBC80" w14:textId="192DDE32" w:rsidR="00985693" w:rsidRPr="00985693" w:rsidRDefault="006E5F3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985693" w:rsidRPr="00985693">
              <w:rPr>
                <w:rFonts w:ascii="等线" w:eastAsia="等线" w:hAnsi="等线" w:cs="Times New Roman"/>
              </w:rPr>
              <w:t>mino acid level abnormal</w:t>
            </w:r>
          </w:p>
        </w:tc>
        <w:tc>
          <w:tcPr>
            <w:tcW w:w="677" w:type="dxa"/>
          </w:tcPr>
          <w:p w14:paraId="132245C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</w:t>
            </w:r>
          </w:p>
        </w:tc>
        <w:tc>
          <w:tcPr>
            <w:tcW w:w="1277" w:type="dxa"/>
          </w:tcPr>
          <w:p w14:paraId="24DCB85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1708.91(722.81 - 4040.32)</w:t>
            </w:r>
          </w:p>
        </w:tc>
        <w:tc>
          <w:tcPr>
            <w:tcW w:w="1321" w:type="dxa"/>
          </w:tcPr>
          <w:p w14:paraId="4299C16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1704.56(8853.34)</w:t>
            </w:r>
          </w:p>
        </w:tc>
        <w:tc>
          <w:tcPr>
            <w:tcW w:w="925" w:type="dxa"/>
          </w:tcPr>
          <w:p w14:paraId="1F9D11F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10.53(8.81)</w:t>
            </w:r>
          </w:p>
        </w:tc>
        <w:tc>
          <w:tcPr>
            <w:tcW w:w="1480" w:type="dxa"/>
          </w:tcPr>
          <w:p w14:paraId="67C6F52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8853.34(4309.46)</w:t>
            </w:r>
          </w:p>
        </w:tc>
      </w:tr>
      <w:tr w:rsidR="00985693" w:rsidRPr="00985693" w14:paraId="4B1327E3" w14:textId="77777777" w:rsidTr="00EC2CD7">
        <w:tc>
          <w:tcPr>
            <w:tcW w:w="1239" w:type="dxa"/>
          </w:tcPr>
          <w:p w14:paraId="4E2D56C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I</w:t>
            </w:r>
            <w:r w:rsidRPr="00985693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387" w:type="dxa"/>
          </w:tcPr>
          <w:p w14:paraId="3C66E676" w14:textId="36D82729" w:rsidR="00985693" w:rsidRPr="00985693" w:rsidRDefault="006E5F3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985693" w:rsidRPr="00985693">
              <w:rPr>
                <w:rFonts w:ascii="等线" w:eastAsia="等线" w:hAnsi="等线" w:cs="Times New Roman"/>
              </w:rPr>
              <w:t>mino acid level increased</w:t>
            </w:r>
          </w:p>
        </w:tc>
        <w:tc>
          <w:tcPr>
            <w:tcW w:w="677" w:type="dxa"/>
          </w:tcPr>
          <w:p w14:paraId="52A4125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30</w:t>
            </w:r>
          </w:p>
        </w:tc>
        <w:tc>
          <w:tcPr>
            <w:tcW w:w="1277" w:type="dxa"/>
          </w:tcPr>
          <w:p w14:paraId="7B6136E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914.87(629.18 - 1330.27)</w:t>
            </w:r>
          </w:p>
        </w:tc>
        <w:tc>
          <w:tcPr>
            <w:tcW w:w="1321" w:type="dxa"/>
          </w:tcPr>
          <w:p w14:paraId="5B85045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903.23(24999.44)</w:t>
            </w:r>
          </w:p>
        </w:tc>
        <w:tc>
          <w:tcPr>
            <w:tcW w:w="925" w:type="dxa"/>
          </w:tcPr>
          <w:p w14:paraId="1903E97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9.71(8.03)</w:t>
            </w:r>
          </w:p>
        </w:tc>
        <w:tc>
          <w:tcPr>
            <w:tcW w:w="1480" w:type="dxa"/>
          </w:tcPr>
          <w:p w14:paraId="461FBFF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24999.44(18276.47)</w:t>
            </w:r>
          </w:p>
        </w:tc>
      </w:tr>
      <w:tr w:rsidR="00985693" w:rsidRPr="00985693" w14:paraId="60F649C8" w14:textId="77777777" w:rsidTr="00EC2CD7">
        <w:tc>
          <w:tcPr>
            <w:tcW w:w="1239" w:type="dxa"/>
          </w:tcPr>
          <w:p w14:paraId="38EE172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I</w:t>
            </w:r>
            <w:r w:rsidRPr="00985693">
              <w:rPr>
                <w:rFonts w:ascii="等线" w:eastAsia="等线" w:hAnsi="等线" w:cs="Times New Roman"/>
              </w:rPr>
              <w:t>mmune system disorders</w:t>
            </w:r>
          </w:p>
        </w:tc>
        <w:tc>
          <w:tcPr>
            <w:tcW w:w="1387" w:type="dxa"/>
          </w:tcPr>
          <w:p w14:paraId="20FB8F16" w14:textId="011F5925" w:rsidR="00985693" w:rsidRPr="00985693" w:rsidRDefault="006E5F3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985693" w:rsidRPr="00985693">
              <w:rPr>
                <w:rFonts w:ascii="等线" w:eastAsia="等线" w:hAnsi="等线" w:cs="Times New Roman"/>
              </w:rPr>
              <w:t>erum sickness</w:t>
            </w:r>
          </w:p>
        </w:tc>
        <w:tc>
          <w:tcPr>
            <w:tcW w:w="677" w:type="dxa"/>
          </w:tcPr>
          <w:p w14:paraId="6DACF6E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277" w:type="dxa"/>
          </w:tcPr>
          <w:p w14:paraId="1F884FA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54.07(20.23 - 144.53)</w:t>
            </w:r>
          </w:p>
        </w:tc>
        <w:tc>
          <w:tcPr>
            <w:tcW w:w="1321" w:type="dxa"/>
          </w:tcPr>
          <w:p w14:paraId="4B63ECB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53.98(207)</w:t>
            </w:r>
          </w:p>
        </w:tc>
        <w:tc>
          <w:tcPr>
            <w:tcW w:w="925" w:type="dxa"/>
          </w:tcPr>
          <w:p w14:paraId="537D13C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5.75(4.08)</w:t>
            </w:r>
          </w:p>
        </w:tc>
        <w:tc>
          <w:tcPr>
            <w:tcW w:w="1480" w:type="dxa"/>
          </w:tcPr>
          <w:p w14:paraId="006C975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207(90.92)</w:t>
            </w:r>
          </w:p>
        </w:tc>
      </w:tr>
      <w:tr w:rsidR="00985693" w:rsidRPr="00985693" w14:paraId="7FEFEE87" w14:textId="77777777" w:rsidTr="00EC2CD7">
        <w:tc>
          <w:tcPr>
            <w:tcW w:w="1239" w:type="dxa"/>
          </w:tcPr>
          <w:p w14:paraId="6379567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R</w:t>
            </w:r>
            <w:r w:rsidRPr="00985693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40F64215" w14:textId="5FC3956F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T</w:t>
            </w:r>
            <w:r w:rsidR="00985693" w:rsidRPr="00985693">
              <w:rPr>
                <w:rFonts w:ascii="等线" w:eastAsia="等线" w:hAnsi="等线" w:cs="Times New Roman"/>
              </w:rPr>
              <w:t>hroat tightness</w:t>
            </w:r>
          </w:p>
        </w:tc>
        <w:tc>
          <w:tcPr>
            <w:tcW w:w="677" w:type="dxa"/>
          </w:tcPr>
          <w:p w14:paraId="4252045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40</w:t>
            </w:r>
          </w:p>
        </w:tc>
        <w:tc>
          <w:tcPr>
            <w:tcW w:w="1277" w:type="dxa"/>
          </w:tcPr>
          <w:p w14:paraId="5F7D0F8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46.05(33.67 - 62.99)</w:t>
            </w:r>
          </w:p>
        </w:tc>
        <w:tc>
          <w:tcPr>
            <w:tcW w:w="1321" w:type="dxa"/>
          </w:tcPr>
          <w:p w14:paraId="5BC8FE3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45.29(1725.99)</w:t>
            </w:r>
          </w:p>
        </w:tc>
        <w:tc>
          <w:tcPr>
            <w:tcW w:w="925" w:type="dxa"/>
          </w:tcPr>
          <w:p w14:paraId="48CE485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5.5(3.83)</w:t>
            </w:r>
          </w:p>
        </w:tc>
        <w:tc>
          <w:tcPr>
            <w:tcW w:w="1480" w:type="dxa"/>
          </w:tcPr>
          <w:p w14:paraId="2CBA3E2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1725.99(1328.09)</w:t>
            </w:r>
          </w:p>
        </w:tc>
      </w:tr>
      <w:tr w:rsidR="00985693" w:rsidRPr="00985693" w14:paraId="3B94F095" w14:textId="77777777" w:rsidTr="00EC2CD7">
        <w:tc>
          <w:tcPr>
            <w:tcW w:w="1239" w:type="dxa"/>
          </w:tcPr>
          <w:p w14:paraId="329EBB5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R</w:t>
            </w:r>
            <w:r w:rsidRPr="00985693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0E869E41" w14:textId="19DB56BA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985693" w:rsidRPr="00985693">
              <w:rPr>
                <w:rFonts w:ascii="等线" w:eastAsia="等线" w:hAnsi="等线" w:cs="Times New Roman"/>
              </w:rPr>
              <w:t>haryngeal swelling</w:t>
            </w:r>
          </w:p>
        </w:tc>
        <w:tc>
          <w:tcPr>
            <w:tcW w:w="677" w:type="dxa"/>
          </w:tcPr>
          <w:p w14:paraId="5D71D15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18</w:t>
            </w:r>
          </w:p>
        </w:tc>
        <w:tc>
          <w:tcPr>
            <w:tcW w:w="1277" w:type="dxa"/>
          </w:tcPr>
          <w:p w14:paraId="727808F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30.17(18.96 - 48)</w:t>
            </w:r>
          </w:p>
        </w:tc>
        <w:tc>
          <w:tcPr>
            <w:tcW w:w="1321" w:type="dxa"/>
          </w:tcPr>
          <w:p w14:paraId="01FD8F5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29.95(502.38)</w:t>
            </w:r>
          </w:p>
        </w:tc>
        <w:tc>
          <w:tcPr>
            <w:tcW w:w="925" w:type="dxa"/>
          </w:tcPr>
          <w:p w14:paraId="7771476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4.9(3.23)</w:t>
            </w:r>
          </w:p>
        </w:tc>
        <w:tc>
          <w:tcPr>
            <w:tcW w:w="1480" w:type="dxa"/>
          </w:tcPr>
          <w:p w14:paraId="4FCE621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502.38(340.63)</w:t>
            </w:r>
          </w:p>
        </w:tc>
      </w:tr>
      <w:tr w:rsidR="00985693" w:rsidRPr="00985693" w14:paraId="11F43B88" w14:textId="77777777" w:rsidTr="00EC2CD7">
        <w:tc>
          <w:tcPr>
            <w:tcW w:w="1239" w:type="dxa"/>
          </w:tcPr>
          <w:p w14:paraId="5BDE45C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9274E89" w14:textId="68D0574C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papule</w:t>
            </w:r>
          </w:p>
        </w:tc>
        <w:tc>
          <w:tcPr>
            <w:tcW w:w="677" w:type="dxa"/>
          </w:tcPr>
          <w:p w14:paraId="73FCD1E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277" w:type="dxa"/>
          </w:tcPr>
          <w:p w14:paraId="450DA01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28.77(10.77 - 76.82)</w:t>
            </w:r>
          </w:p>
        </w:tc>
        <w:tc>
          <w:tcPr>
            <w:tcW w:w="1321" w:type="dxa"/>
          </w:tcPr>
          <w:p w14:paraId="36C3D1C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28.72(106.76)</w:t>
            </w:r>
          </w:p>
        </w:tc>
        <w:tc>
          <w:tcPr>
            <w:tcW w:w="925" w:type="dxa"/>
          </w:tcPr>
          <w:p w14:paraId="11545C7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4.84(3.17)</w:t>
            </w:r>
          </w:p>
        </w:tc>
        <w:tc>
          <w:tcPr>
            <w:tcW w:w="1480" w:type="dxa"/>
          </w:tcPr>
          <w:p w14:paraId="6C6C4DD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106.76(46.94)</w:t>
            </w:r>
          </w:p>
        </w:tc>
      </w:tr>
      <w:tr w:rsidR="00985693" w:rsidRPr="00985693" w14:paraId="40658689" w14:textId="77777777" w:rsidTr="00EC2CD7">
        <w:tc>
          <w:tcPr>
            <w:tcW w:w="1239" w:type="dxa"/>
          </w:tcPr>
          <w:p w14:paraId="619C89E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4D623C6D" w14:textId="16A601F2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rash</w:t>
            </w:r>
          </w:p>
        </w:tc>
        <w:tc>
          <w:tcPr>
            <w:tcW w:w="677" w:type="dxa"/>
          </w:tcPr>
          <w:p w14:paraId="4CB50A9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25</w:t>
            </w:r>
          </w:p>
        </w:tc>
        <w:tc>
          <w:tcPr>
            <w:tcW w:w="1277" w:type="dxa"/>
          </w:tcPr>
          <w:p w14:paraId="58636F3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28.51(19.21 - 42.3)</w:t>
            </w:r>
          </w:p>
        </w:tc>
        <w:tc>
          <w:tcPr>
            <w:tcW w:w="1321" w:type="dxa"/>
          </w:tcPr>
          <w:p w14:paraId="79AF35B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28.22(654.92)</w:t>
            </w:r>
          </w:p>
        </w:tc>
        <w:tc>
          <w:tcPr>
            <w:tcW w:w="925" w:type="dxa"/>
          </w:tcPr>
          <w:p w14:paraId="51ACEDB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4.82(3.15)</w:t>
            </w:r>
          </w:p>
        </w:tc>
        <w:tc>
          <w:tcPr>
            <w:tcW w:w="1480" w:type="dxa"/>
          </w:tcPr>
          <w:p w14:paraId="722995D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654.92(470.76)</w:t>
            </w:r>
          </w:p>
        </w:tc>
      </w:tr>
      <w:tr w:rsidR="00985693" w:rsidRPr="00985693" w14:paraId="4890DBA9" w14:textId="77777777" w:rsidTr="00EC2CD7">
        <w:tc>
          <w:tcPr>
            <w:tcW w:w="1239" w:type="dxa"/>
          </w:tcPr>
          <w:p w14:paraId="11E70951" w14:textId="0DA9F860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I</w:t>
            </w:r>
            <w:r w:rsidR="00985693" w:rsidRPr="00985693">
              <w:rPr>
                <w:rFonts w:ascii="等线" w:eastAsia="等线" w:hAnsi="等线" w:cs="Times New Roman"/>
              </w:rPr>
              <w:t>mmune system disorders</w:t>
            </w:r>
          </w:p>
        </w:tc>
        <w:tc>
          <w:tcPr>
            <w:tcW w:w="1387" w:type="dxa"/>
          </w:tcPr>
          <w:p w14:paraId="675D3034" w14:textId="5624D7B0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985693" w:rsidRPr="00985693">
              <w:rPr>
                <w:rFonts w:ascii="等线" w:eastAsia="等线" w:hAnsi="等线" w:cs="Times New Roman"/>
              </w:rPr>
              <w:t>naphylactic reaction</w:t>
            </w:r>
          </w:p>
        </w:tc>
        <w:tc>
          <w:tcPr>
            <w:tcW w:w="677" w:type="dxa"/>
          </w:tcPr>
          <w:p w14:paraId="7D0F3B8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54</w:t>
            </w:r>
          </w:p>
        </w:tc>
        <w:tc>
          <w:tcPr>
            <w:tcW w:w="1277" w:type="dxa"/>
          </w:tcPr>
          <w:p w14:paraId="4C6C189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28.07(21.42 - 36.77)</w:t>
            </w:r>
          </w:p>
        </w:tc>
        <w:tc>
          <w:tcPr>
            <w:tcW w:w="1321" w:type="dxa"/>
          </w:tcPr>
          <w:p w14:paraId="69F9260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27.45(1373.82)</w:t>
            </w:r>
          </w:p>
        </w:tc>
        <w:tc>
          <w:tcPr>
            <w:tcW w:w="925" w:type="dxa"/>
          </w:tcPr>
          <w:p w14:paraId="1636044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4.78(3.11)</w:t>
            </w:r>
          </w:p>
        </w:tc>
        <w:tc>
          <w:tcPr>
            <w:tcW w:w="1480" w:type="dxa"/>
          </w:tcPr>
          <w:p w14:paraId="314F418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1373.82(1095.86)</w:t>
            </w:r>
          </w:p>
        </w:tc>
      </w:tr>
      <w:tr w:rsidR="00985693" w:rsidRPr="00985693" w14:paraId="3A93A0F3" w14:textId="77777777" w:rsidTr="00EC2CD7">
        <w:tc>
          <w:tcPr>
            <w:tcW w:w="1239" w:type="dxa"/>
          </w:tcPr>
          <w:p w14:paraId="7847CE8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5CA7BE9" w14:textId="3A61A61B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reaction</w:t>
            </w:r>
          </w:p>
        </w:tc>
        <w:tc>
          <w:tcPr>
            <w:tcW w:w="677" w:type="dxa"/>
          </w:tcPr>
          <w:p w14:paraId="7400917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47</w:t>
            </w:r>
          </w:p>
        </w:tc>
        <w:tc>
          <w:tcPr>
            <w:tcW w:w="1277" w:type="dxa"/>
          </w:tcPr>
          <w:p w14:paraId="54D8FA1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24.15(18.08 - 32.24)</w:t>
            </w:r>
          </w:p>
        </w:tc>
        <w:tc>
          <w:tcPr>
            <w:tcW w:w="1321" w:type="dxa"/>
          </w:tcPr>
          <w:p w14:paraId="22FE197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23.69(1019.87)</w:t>
            </w:r>
          </w:p>
        </w:tc>
        <w:tc>
          <w:tcPr>
            <w:tcW w:w="925" w:type="dxa"/>
          </w:tcPr>
          <w:p w14:paraId="0922F7E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4.56(2.9)</w:t>
            </w:r>
          </w:p>
        </w:tc>
        <w:tc>
          <w:tcPr>
            <w:tcW w:w="1480" w:type="dxa"/>
          </w:tcPr>
          <w:p w14:paraId="1D8CB8A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1019.87(800.74)</w:t>
            </w:r>
          </w:p>
        </w:tc>
      </w:tr>
      <w:tr w:rsidR="00985693" w:rsidRPr="00985693" w14:paraId="12895E7D" w14:textId="77777777" w:rsidTr="00EC2CD7">
        <w:tc>
          <w:tcPr>
            <w:tcW w:w="1239" w:type="dxa"/>
          </w:tcPr>
          <w:p w14:paraId="4C92676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27961EE2" w14:textId="39A5C2CE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induration</w:t>
            </w:r>
          </w:p>
        </w:tc>
        <w:tc>
          <w:tcPr>
            <w:tcW w:w="677" w:type="dxa"/>
          </w:tcPr>
          <w:p w14:paraId="452B819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277" w:type="dxa"/>
          </w:tcPr>
          <w:p w14:paraId="3118691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22.92(11.44 - 45.93)</w:t>
            </w:r>
          </w:p>
        </w:tc>
        <w:tc>
          <w:tcPr>
            <w:tcW w:w="1321" w:type="dxa"/>
          </w:tcPr>
          <w:p w14:paraId="1085216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22.85(166.84)</w:t>
            </w:r>
          </w:p>
        </w:tc>
        <w:tc>
          <w:tcPr>
            <w:tcW w:w="925" w:type="dxa"/>
          </w:tcPr>
          <w:p w14:paraId="5E602CA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4.51(2.84)</w:t>
            </w:r>
          </w:p>
        </w:tc>
        <w:tc>
          <w:tcPr>
            <w:tcW w:w="1480" w:type="dxa"/>
          </w:tcPr>
          <w:p w14:paraId="2A9E35F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166.84(93.28)</w:t>
            </w:r>
          </w:p>
        </w:tc>
      </w:tr>
      <w:tr w:rsidR="00985693" w:rsidRPr="00985693" w14:paraId="445DDFCB" w14:textId="77777777" w:rsidTr="00EC2CD7">
        <w:tc>
          <w:tcPr>
            <w:tcW w:w="1239" w:type="dxa"/>
          </w:tcPr>
          <w:p w14:paraId="3AFA8A6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389C2C3E" w14:textId="59981E6E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warmth</w:t>
            </w:r>
          </w:p>
        </w:tc>
        <w:tc>
          <w:tcPr>
            <w:tcW w:w="677" w:type="dxa"/>
          </w:tcPr>
          <w:p w14:paraId="5A5A216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277" w:type="dxa"/>
          </w:tcPr>
          <w:p w14:paraId="4EC09FA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19.16(9.57 - 38.39)</w:t>
            </w:r>
          </w:p>
        </w:tc>
        <w:tc>
          <w:tcPr>
            <w:tcW w:w="1321" w:type="dxa"/>
          </w:tcPr>
          <w:p w14:paraId="4EB9695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19.1(137.03)</w:t>
            </w:r>
          </w:p>
        </w:tc>
        <w:tc>
          <w:tcPr>
            <w:tcW w:w="925" w:type="dxa"/>
          </w:tcPr>
          <w:p w14:paraId="3A0BE84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4.25(2.59)</w:t>
            </w:r>
          </w:p>
        </w:tc>
        <w:tc>
          <w:tcPr>
            <w:tcW w:w="1480" w:type="dxa"/>
          </w:tcPr>
          <w:p w14:paraId="75D9ECC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137.03(76.62)</w:t>
            </w:r>
          </w:p>
        </w:tc>
      </w:tr>
      <w:tr w:rsidR="00985693" w:rsidRPr="00985693" w14:paraId="09FD7CF1" w14:textId="77777777" w:rsidTr="00EC2CD7">
        <w:tc>
          <w:tcPr>
            <w:tcW w:w="1239" w:type="dxa"/>
          </w:tcPr>
          <w:p w14:paraId="605F437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astrointestinal disorders</w:t>
            </w:r>
          </w:p>
        </w:tc>
        <w:tc>
          <w:tcPr>
            <w:tcW w:w="1387" w:type="dxa"/>
          </w:tcPr>
          <w:p w14:paraId="41ACFCF5" w14:textId="5B87D0CB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985693" w:rsidRPr="00985693">
              <w:rPr>
                <w:rFonts w:ascii="等线" w:eastAsia="等线" w:hAnsi="等线" w:cs="Times New Roman"/>
              </w:rPr>
              <w:t>araesthesia oral</w:t>
            </w:r>
          </w:p>
        </w:tc>
        <w:tc>
          <w:tcPr>
            <w:tcW w:w="677" w:type="dxa"/>
          </w:tcPr>
          <w:p w14:paraId="2471281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</w:t>
            </w:r>
          </w:p>
        </w:tc>
        <w:tc>
          <w:tcPr>
            <w:tcW w:w="1277" w:type="dxa"/>
          </w:tcPr>
          <w:p w14:paraId="241B88B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18.2(9.45 - 35.05)</w:t>
            </w:r>
          </w:p>
        </w:tc>
        <w:tc>
          <w:tcPr>
            <w:tcW w:w="1321" w:type="dxa"/>
          </w:tcPr>
          <w:p w14:paraId="4F59B61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18.14(145.52)</w:t>
            </w:r>
          </w:p>
        </w:tc>
        <w:tc>
          <w:tcPr>
            <w:tcW w:w="925" w:type="dxa"/>
          </w:tcPr>
          <w:p w14:paraId="3FAA8A3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4.18(2.51)</w:t>
            </w:r>
          </w:p>
        </w:tc>
        <w:tc>
          <w:tcPr>
            <w:tcW w:w="1480" w:type="dxa"/>
          </w:tcPr>
          <w:p w14:paraId="0C85F46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145.52(84.11)</w:t>
            </w:r>
          </w:p>
        </w:tc>
      </w:tr>
      <w:tr w:rsidR="00985693" w:rsidRPr="00985693" w14:paraId="48E917FD" w14:textId="77777777" w:rsidTr="00EC2CD7">
        <w:tc>
          <w:tcPr>
            <w:tcW w:w="1239" w:type="dxa"/>
          </w:tcPr>
          <w:p w14:paraId="5CAEF08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3E4D8597" w14:textId="3B034DDE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pruritus</w:t>
            </w:r>
          </w:p>
        </w:tc>
        <w:tc>
          <w:tcPr>
            <w:tcW w:w="677" w:type="dxa"/>
          </w:tcPr>
          <w:p w14:paraId="3F0ACDF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31</w:t>
            </w:r>
          </w:p>
        </w:tc>
        <w:tc>
          <w:tcPr>
            <w:tcW w:w="1277" w:type="dxa"/>
          </w:tcPr>
          <w:p w14:paraId="1C8B797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17.68(12.4 - 25.21)</w:t>
            </w:r>
          </w:p>
        </w:tc>
        <w:tc>
          <w:tcPr>
            <w:tcW w:w="1321" w:type="dxa"/>
          </w:tcPr>
          <w:p w14:paraId="2DBF4E5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17.46(480.74)</w:t>
            </w:r>
          </w:p>
        </w:tc>
        <w:tc>
          <w:tcPr>
            <w:tcW w:w="925" w:type="dxa"/>
          </w:tcPr>
          <w:p w14:paraId="1F2DAC2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4.12(2.46)</w:t>
            </w:r>
          </w:p>
        </w:tc>
        <w:tc>
          <w:tcPr>
            <w:tcW w:w="1480" w:type="dxa"/>
          </w:tcPr>
          <w:p w14:paraId="3632761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480.74(357.31)</w:t>
            </w:r>
          </w:p>
        </w:tc>
      </w:tr>
      <w:tr w:rsidR="00985693" w:rsidRPr="00985693" w14:paraId="16184C06" w14:textId="77777777" w:rsidTr="00EC2CD7">
        <w:tc>
          <w:tcPr>
            <w:tcW w:w="1239" w:type="dxa"/>
          </w:tcPr>
          <w:p w14:paraId="314A114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N</w:t>
            </w:r>
            <w:r w:rsidRPr="00985693">
              <w:rPr>
                <w:rFonts w:ascii="等线" w:eastAsia="等线" w:hAnsi="等线" w:cs="Times New Roman"/>
              </w:rPr>
              <w:t>ervous system disorders</w:t>
            </w:r>
          </w:p>
        </w:tc>
        <w:tc>
          <w:tcPr>
            <w:tcW w:w="1387" w:type="dxa"/>
          </w:tcPr>
          <w:p w14:paraId="018514B4" w14:textId="0BB9689A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T</w:t>
            </w:r>
            <w:r w:rsidR="00985693" w:rsidRPr="00985693">
              <w:rPr>
                <w:rFonts w:ascii="等线" w:eastAsia="等线" w:hAnsi="等线" w:cs="Times New Roman"/>
              </w:rPr>
              <w:t>ension headache</w:t>
            </w:r>
          </w:p>
        </w:tc>
        <w:tc>
          <w:tcPr>
            <w:tcW w:w="677" w:type="dxa"/>
          </w:tcPr>
          <w:p w14:paraId="6977FD4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277" w:type="dxa"/>
          </w:tcPr>
          <w:p w14:paraId="3B3D70D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16.41(5.28 - 50.96)</w:t>
            </w:r>
          </w:p>
        </w:tc>
        <w:tc>
          <w:tcPr>
            <w:tcW w:w="1321" w:type="dxa"/>
          </w:tcPr>
          <w:p w14:paraId="3F1F467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16.39(43.29)</w:t>
            </w:r>
          </w:p>
        </w:tc>
        <w:tc>
          <w:tcPr>
            <w:tcW w:w="925" w:type="dxa"/>
          </w:tcPr>
          <w:p w14:paraId="2DE02DC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4.03(2.36)</w:t>
            </w:r>
          </w:p>
        </w:tc>
        <w:tc>
          <w:tcPr>
            <w:tcW w:w="1480" w:type="dxa"/>
          </w:tcPr>
          <w:p w14:paraId="0C4A367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43.29(16.77)</w:t>
            </w:r>
          </w:p>
        </w:tc>
      </w:tr>
      <w:tr w:rsidR="00985693" w:rsidRPr="00985693" w14:paraId="775C4467" w14:textId="77777777" w:rsidTr="00EC2CD7">
        <w:tc>
          <w:tcPr>
            <w:tcW w:w="1239" w:type="dxa"/>
          </w:tcPr>
          <w:p w14:paraId="3D293F0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2638F89" w14:textId="7768183A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swelling</w:t>
            </w:r>
          </w:p>
        </w:tc>
        <w:tc>
          <w:tcPr>
            <w:tcW w:w="677" w:type="dxa"/>
          </w:tcPr>
          <w:p w14:paraId="70866A1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35</w:t>
            </w:r>
          </w:p>
        </w:tc>
        <w:tc>
          <w:tcPr>
            <w:tcW w:w="1277" w:type="dxa"/>
          </w:tcPr>
          <w:p w14:paraId="6FA1B16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16.3(11.67 - 22.76)</w:t>
            </w:r>
          </w:p>
        </w:tc>
        <w:tc>
          <w:tcPr>
            <w:tcW w:w="1321" w:type="dxa"/>
          </w:tcPr>
          <w:p w14:paraId="291E9DC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16.07(494.44)</w:t>
            </w:r>
          </w:p>
        </w:tc>
        <w:tc>
          <w:tcPr>
            <w:tcW w:w="925" w:type="dxa"/>
          </w:tcPr>
          <w:p w14:paraId="1698609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4(2.34)</w:t>
            </w:r>
          </w:p>
        </w:tc>
        <w:tc>
          <w:tcPr>
            <w:tcW w:w="1480" w:type="dxa"/>
          </w:tcPr>
          <w:p w14:paraId="6EBD832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494.44(373.88)</w:t>
            </w:r>
          </w:p>
        </w:tc>
      </w:tr>
      <w:tr w:rsidR="00985693" w:rsidRPr="00985693" w14:paraId="205DD6DC" w14:textId="77777777" w:rsidTr="00EC2CD7">
        <w:tc>
          <w:tcPr>
            <w:tcW w:w="1239" w:type="dxa"/>
          </w:tcPr>
          <w:p w14:paraId="29B9254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 xml:space="preserve">eneral disorders and administration site </w:t>
            </w:r>
            <w:r w:rsidRPr="00985693">
              <w:rPr>
                <w:rFonts w:ascii="等线" w:eastAsia="等线" w:hAnsi="等线" w:cs="Times New Roman"/>
              </w:rPr>
              <w:lastRenderedPageBreak/>
              <w:t>conditions</w:t>
            </w:r>
          </w:p>
        </w:tc>
        <w:tc>
          <w:tcPr>
            <w:tcW w:w="1387" w:type="dxa"/>
          </w:tcPr>
          <w:p w14:paraId="3ED799AA" w14:textId="2CB1742E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erythema</w:t>
            </w:r>
          </w:p>
        </w:tc>
        <w:tc>
          <w:tcPr>
            <w:tcW w:w="677" w:type="dxa"/>
          </w:tcPr>
          <w:p w14:paraId="702EE12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44</w:t>
            </w:r>
          </w:p>
        </w:tc>
        <w:tc>
          <w:tcPr>
            <w:tcW w:w="1277" w:type="dxa"/>
          </w:tcPr>
          <w:p w14:paraId="5181740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15.19(11.27 - 20.47)</w:t>
            </w:r>
          </w:p>
        </w:tc>
        <w:tc>
          <w:tcPr>
            <w:tcW w:w="1321" w:type="dxa"/>
          </w:tcPr>
          <w:p w14:paraId="6E4E2EE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14.92(571.55)</w:t>
            </w:r>
          </w:p>
        </w:tc>
        <w:tc>
          <w:tcPr>
            <w:tcW w:w="925" w:type="dxa"/>
          </w:tcPr>
          <w:p w14:paraId="486A2A6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3.9(2.23)</w:t>
            </w:r>
          </w:p>
        </w:tc>
        <w:tc>
          <w:tcPr>
            <w:tcW w:w="1480" w:type="dxa"/>
          </w:tcPr>
          <w:p w14:paraId="2BE8E31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571.55(445.24)</w:t>
            </w:r>
          </w:p>
        </w:tc>
      </w:tr>
      <w:tr w:rsidR="00985693" w:rsidRPr="00985693" w14:paraId="16802916" w14:textId="77777777" w:rsidTr="00EC2CD7">
        <w:tc>
          <w:tcPr>
            <w:tcW w:w="1239" w:type="dxa"/>
          </w:tcPr>
          <w:p w14:paraId="4B086B0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CFF7CE2" w14:textId="00B743BC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urticaria</w:t>
            </w:r>
          </w:p>
        </w:tc>
        <w:tc>
          <w:tcPr>
            <w:tcW w:w="677" w:type="dxa"/>
          </w:tcPr>
          <w:p w14:paraId="1066B58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11</w:t>
            </w:r>
          </w:p>
        </w:tc>
        <w:tc>
          <w:tcPr>
            <w:tcW w:w="1277" w:type="dxa"/>
          </w:tcPr>
          <w:p w14:paraId="4F4FDF0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14.72(8.14 - 26.63)</w:t>
            </w:r>
          </w:p>
        </w:tc>
        <w:tc>
          <w:tcPr>
            <w:tcW w:w="1321" w:type="dxa"/>
          </w:tcPr>
          <w:p w14:paraId="462CE71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14.66(139.82)</w:t>
            </w:r>
          </w:p>
        </w:tc>
        <w:tc>
          <w:tcPr>
            <w:tcW w:w="925" w:type="dxa"/>
          </w:tcPr>
          <w:p w14:paraId="43AA306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3.87(2.2)</w:t>
            </w:r>
          </w:p>
        </w:tc>
        <w:tc>
          <w:tcPr>
            <w:tcW w:w="1480" w:type="dxa"/>
          </w:tcPr>
          <w:p w14:paraId="730EB69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139.82(85.15)</w:t>
            </w:r>
          </w:p>
        </w:tc>
      </w:tr>
      <w:tr w:rsidR="00985693" w:rsidRPr="00985693" w14:paraId="5A671AA1" w14:textId="77777777" w:rsidTr="00EC2CD7">
        <w:tc>
          <w:tcPr>
            <w:tcW w:w="1239" w:type="dxa"/>
          </w:tcPr>
          <w:p w14:paraId="4DB4DD4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2E99ADAF" w14:textId="60CBFA61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985693" w:rsidRPr="00985693">
              <w:rPr>
                <w:rFonts w:ascii="等线" w:eastAsia="等线" w:hAnsi="等线" w:cs="Times New Roman"/>
              </w:rPr>
              <w:t>ensation of foreign body</w:t>
            </w:r>
          </w:p>
        </w:tc>
        <w:tc>
          <w:tcPr>
            <w:tcW w:w="677" w:type="dxa"/>
          </w:tcPr>
          <w:p w14:paraId="58A8D19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277" w:type="dxa"/>
          </w:tcPr>
          <w:p w14:paraId="5F7D5E7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13.33(4.99 - 35.56)</w:t>
            </w:r>
          </w:p>
        </w:tc>
        <w:tc>
          <w:tcPr>
            <w:tcW w:w="1321" w:type="dxa"/>
          </w:tcPr>
          <w:p w14:paraId="679E593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13.3(45.47)</w:t>
            </w:r>
          </w:p>
        </w:tc>
        <w:tc>
          <w:tcPr>
            <w:tcW w:w="925" w:type="dxa"/>
          </w:tcPr>
          <w:p w14:paraId="40D2811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3.73(2.06)</w:t>
            </w:r>
          </w:p>
        </w:tc>
        <w:tc>
          <w:tcPr>
            <w:tcW w:w="1480" w:type="dxa"/>
          </w:tcPr>
          <w:p w14:paraId="66AEC92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45.47(20)</w:t>
            </w:r>
          </w:p>
        </w:tc>
      </w:tr>
      <w:tr w:rsidR="00985693" w:rsidRPr="00985693" w14:paraId="12AC0023" w14:textId="77777777" w:rsidTr="00EC2CD7">
        <w:tc>
          <w:tcPr>
            <w:tcW w:w="1239" w:type="dxa"/>
          </w:tcPr>
          <w:p w14:paraId="4075874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7D475A1" w14:textId="2757A966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irritation</w:t>
            </w:r>
          </w:p>
        </w:tc>
        <w:tc>
          <w:tcPr>
            <w:tcW w:w="677" w:type="dxa"/>
          </w:tcPr>
          <w:p w14:paraId="2CB1877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277" w:type="dxa"/>
          </w:tcPr>
          <w:p w14:paraId="31A6C25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12.22(3.94 - 37.94)</w:t>
            </w:r>
          </w:p>
        </w:tc>
        <w:tc>
          <w:tcPr>
            <w:tcW w:w="1321" w:type="dxa"/>
          </w:tcPr>
          <w:p w14:paraId="657947F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12.21(30.84)</w:t>
            </w:r>
          </w:p>
        </w:tc>
        <w:tc>
          <w:tcPr>
            <w:tcW w:w="925" w:type="dxa"/>
          </w:tcPr>
          <w:p w14:paraId="78CB6EF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3.61(1.94)</w:t>
            </w:r>
          </w:p>
        </w:tc>
        <w:tc>
          <w:tcPr>
            <w:tcW w:w="1480" w:type="dxa"/>
          </w:tcPr>
          <w:p w14:paraId="2F6D644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30.84(11.95)</w:t>
            </w:r>
          </w:p>
        </w:tc>
      </w:tr>
      <w:tr w:rsidR="00985693" w:rsidRPr="00985693" w14:paraId="2EB5BB7C" w14:textId="77777777" w:rsidTr="00EC2CD7">
        <w:tc>
          <w:tcPr>
            <w:tcW w:w="1239" w:type="dxa"/>
          </w:tcPr>
          <w:p w14:paraId="6B8DEF1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S</w:t>
            </w:r>
            <w:r w:rsidRPr="00985693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3F1B38C6" w14:textId="4EC52AA5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U</w:t>
            </w:r>
            <w:r w:rsidR="00985693" w:rsidRPr="00985693">
              <w:rPr>
                <w:rFonts w:ascii="等线" w:eastAsia="等线" w:hAnsi="等线" w:cs="Times New Roman"/>
              </w:rPr>
              <w:t>rticaria</w:t>
            </w:r>
          </w:p>
        </w:tc>
        <w:tc>
          <w:tcPr>
            <w:tcW w:w="677" w:type="dxa"/>
          </w:tcPr>
          <w:p w14:paraId="125DECE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66</w:t>
            </w:r>
          </w:p>
        </w:tc>
        <w:tc>
          <w:tcPr>
            <w:tcW w:w="1277" w:type="dxa"/>
          </w:tcPr>
          <w:p w14:paraId="3856461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11.51(9.01 - 14.7)</w:t>
            </w:r>
          </w:p>
        </w:tc>
        <w:tc>
          <w:tcPr>
            <w:tcW w:w="1321" w:type="dxa"/>
          </w:tcPr>
          <w:p w14:paraId="60CCAB7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11.21(614.83)</w:t>
            </w:r>
          </w:p>
        </w:tc>
        <w:tc>
          <w:tcPr>
            <w:tcW w:w="925" w:type="dxa"/>
          </w:tcPr>
          <w:p w14:paraId="26DAC16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3.49(1.82)</w:t>
            </w:r>
          </w:p>
        </w:tc>
        <w:tc>
          <w:tcPr>
            <w:tcW w:w="1480" w:type="dxa"/>
          </w:tcPr>
          <w:p w14:paraId="313A901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614.83(500.94)</w:t>
            </w:r>
          </w:p>
        </w:tc>
      </w:tr>
      <w:tr w:rsidR="00985693" w:rsidRPr="00985693" w14:paraId="5C6ADB6B" w14:textId="77777777" w:rsidTr="00EC2CD7">
        <w:tc>
          <w:tcPr>
            <w:tcW w:w="1239" w:type="dxa"/>
          </w:tcPr>
          <w:p w14:paraId="0CE65FB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CF19C08" w14:textId="4D308BC6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985693" w:rsidRPr="00985693">
              <w:rPr>
                <w:rFonts w:ascii="等线" w:eastAsia="等线" w:hAnsi="等线" w:cs="Times New Roman"/>
              </w:rPr>
              <w:t>hest discomfort</w:t>
            </w:r>
          </w:p>
        </w:tc>
        <w:tc>
          <w:tcPr>
            <w:tcW w:w="677" w:type="dxa"/>
          </w:tcPr>
          <w:p w14:paraId="5BFBC87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35</w:t>
            </w:r>
          </w:p>
        </w:tc>
        <w:tc>
          <w:tcPr>
            <w:tcW w:w="1277" w:type="dxa"/>
          </w:tcPr>
          <w:p w14:paraId="6546EDF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9.79(7.01 - 13.67)</w:t>
            </w:r>
          </w:p>
        </w:tc>
        <w:tc>
          <w:tcPr>
            <w:tcW w:w="1321" w:type="dxa"/>
          </w:tcPr>
          <w:p w14:paraId="6D245AB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9.66(271.85)</w:t>
            </w:r>
          </w:p>
        </w:tc>
        <w:tc>
          <w:tcPr>
            <w:tcW w:w="925" w:type="dxa"/>
          </w:tcPr>
          <w:p w14:paraId="26BA43C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3.27(1.6)</w:t>
            </w:r>
          </w:p>
        </w:tc>
        <w:tc>
          <w:tcPr>
            <w:tcW w:w="1480" w:type="dxa"/>
          </w:tcPr>
          <w:p w14:paraId="52C7F76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271.85(205.58)</w:t>
            </w:r>
          </w:p>
        </w:tc>
      </w:tr>
      <w:tr w:rsidR="00985693" w:rsidRPr="00985693" w14:paraId="741CEA30" w14:textId="77777777" w:rsidTr="00EC2CD7">
        <w:tc>
          <w:tcPr>
            <w:tcW w:w="1239" w:type="dxa"/>
          </w:tcPr>
          <w:p w14:paraId="0A70902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astrointestinal disorders</w:t>
            </w:r>
          </w:p>
        </w:tc>
        <w:tc>
          <w:tcPr>
            <w:tcW w:w="1387" w:type="dxa"/>
          </w:tcPr>
          <w:p w14:paraId="1B563049" w14:textId="6ED4D9B8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985693" w:rsidRPr="00985693">
              <w:rPr>
                <w:rFonts w:ascii="等线" w:eastAsia="等线" w:hAnsi="等线" w:cs="Times New Roman"/>
              </w:rPr>
              <w:t>wollen tongue</w:t>
            </w:r>
          </w:p>
        </w:tc>
        <w:tc>
          <w:tcPr>
            <w:tcW w:w="677" w:type="dxa"/>
          </w:tcPr>
          <w:p w14:paraId="5487226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</w:t>
            </w:r>
          </w:p>
        </w:tc>
        <w:tc>
          <w:tcPr>
            <w:tcW w:w="1277" w:type="dxa"/>
          </w:tcPr>
          <w:p w14:paraId="5F3ED67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9.68(5.03 - 18.63)</w:t>
            </w:r>
          </w:p>
        </w:tc>
        <w:tc>
          <w:tcPr>
            <w:tcW w:w="1321" w:type="dxa"/>
          </w:tcPr>
          <w:p w14:paraId="08B6EE1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9.65(69.71)</w:t>
            </w:r>
          </w:p>
        </w:tc>
        <w:tc>
          <w:tcPr>
            <w:tcW w:w="925" w:type="dxa"/>
          </w:tcPr>
          <w:p w14:paraId="6CD8FE8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3.27(1.6)</w:t>
            </w:r>
          </w:p>
        </w:tc>
        <w:tc>
          <w:tcPr>
            <w:tcW w:w="1480" w:type="dxa"/>
          </w:tcPr>
          <w:p w14:paraId="5BA8C1B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69.71(40.3)</w:t>
            </w:r>
          </w:p>
        </w:tc>
      </w:tr>
      <w:tr w:rsidR="00985693" w:rsidRPr="00985693" w14:paraId="208DAF8C" w14:textId="77777777" w:rsidTr="00EC2CD7">
        <w:tc>
          <w:tcPr>
            <w:tcW w:w="1239" w:type="dxa"/>
          </w:tcPr>
          <w:p w14:paraId="145129A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M</w:t>
            </w:r>
            <w:r w:rsidRPr="00985693">
              <w:rPr>
                <w:rFonts w:ascii="等线" w:eastAsia="等线" w:hAnsi="等线" w:cs="Times New Roman"/>
              </w:rPr>
              <w:t>usculoskeletal and connective tissue disorders</w:t>
            </w:r>
          </w:p>
        </w:tc>
        <w:tc>
          <w:tcPr>
            <w:tcW w:w="1387" w:type="dxa"/>
          </w:tcPr>
          <w:p w14:paraId="08B89D9B" w14:textId="0F0E24D1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985693" w:rsidRPr="00985693">
              <w:rPr>
                <w:rFonts w:ascii="等线" w:eastAsia="等线" w:hAnsi="等线" w:cs="Times New Roman"/>
              </w:rPr>
              <w:t>rthralgia</w:t>
            </w:r>
          </w:p>
        </w:tc>
        <w:tc>
          <w:tcPr>
            <w:tcW w:w="677" w:type="dxa"/>
          </w:tcPr>
          <w:p w14:paraId="2D82E8E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140</w:t>
            </w:r>
          </w:p>
        </w:tc>
        <w:tc>
          <w:tcPr>
            <w:tcW w:w="1277" w:type="dxa"/>
          </w:tcPr>
          <w:p w14:paraId="122E869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9.04(7.62 - 10.72)</w:t>
            </w:r>
          </w:p>
        </w:tc>
        <w:tc>
          <w:tcPr>
            <w:tcW w:w="1321" w:type="dxa"/>
          </w:tcPr>
          <w:p w14:paraId="1DEF2FE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8.56(940.74)</w:t>
            </w:r>
          </w:p>
        </w:tc>
        <w:tc>
          <w:tcPr>
            <w:tcW w:w="925" w:type="dxa"/>
          </w:tcPr>
          <w:p w14:paraId="7C0E200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3.1(1.43)</w:t>
            </w:r>
          </w:p>
        </w:tc>
        <w:tc>
          <w:tcPr>
            <w:tcW w:w="1480" w:type="dxa"/>
          </w:tcPr>
          <w:p w14:paraId="44EF048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940.74(815.41)</w:t>
            </w:r>
          </w:p>
        </w:tc>
      </w:tr>
      <w:tr w:rsidR="00985693" w:rsidRPr="00985693" w14:paraId="2AC3FD25" w14:textId="77777777" w:rsidTr="00EC2CD7">
        <w:tc>
          <w:tcPr>
            <w:tcW w:w="1239" w:type="dxa"/>
          </w:tcPr>
          <w:p w14:paraId="7694550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M</w:t>
            </w:r>
            <w:r w:rsidRPr="00985693">
              <w:rPr>
                <w:rFonts w:ascii="等线" w:eastAsia="等线" w:hAnsi="等线" w:cs="Times New Roman"/>
              </w:rPr>
              <w:t>etabolism and nutrition disorders</w:t>
            </w:r>
          </w:p>
        </w:tc>
        <w:tc>
          <w:tcPr>
            <w:tcW w:w="1387" w:type="dxa"/>
          </w:tcPr>
          <w:p w14:paraId="338F4FE7" w14:textId="22160FA0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ncreased appetite</w:t>
            </w:r>
          </w:p>
        </w:tc>
        <w:tc>
          <w:tcPr>
            <w:tcW w:w="677" w:type="dxa"/>
          </w:tcPr>
          <w:p w14:paraId="1BF920B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277" w:type="dxa"/>
          </w:tcPr>
          <w:p w14:paraId="3F68F77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9.03(3.75 - 21.71)</w:t>
            </w:r>
          </w:p>
        </w:tc>
        <w:tc>
          <w:tcPr>
            <w:tcW w:w="1321" w:type="dxa"/>
          </w:tcPr>
          <w:p w14:paraId="38EAEBD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9.01(35.58)</w:t>
            </w:r>
          </w:p>
        </w:tc>
        <w:tc>
          <w:tcPr>
            <w:tcW w:w="925" w:type="dxa"/>
          </w:tcPr>
          <w:p w14:paraId="2766A63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3.17(1.5)</w:t>
            </w:r>
          </w:p>
        </w:tc>
        <w:tc>
          <w:tcPr>
            <w:tcW w:w="1480" w:type="dxa"/>
          </w:tcPr>
          <w:p w14:paraId="280389A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35.58(17.07)</w:t>
            </w:r>
          </w:p>
        </w:tc>
      </w:tr>
      <w:tr w:rsidR="00985693" w:rsidRPr="00985693" w14:paraId="30298776" w14:textId="77777777" w:rsidTr="00EC2CD7">
        <w:tc>
          <w:tcPr>
            <w:tcW w:w="1239" w:type="dxa"/>
          </w:tcPr>
          <w:p w14:paraId="3BD3407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V</w:t>
            </w:r>
            <w:r w:rsidRPr="00985693">
              <w:rPr>
                <w:rFonts w:ascii="等线" w:eastAsia="等线" w:hAnsi="等线" w:cs="Times New Roman"/>
              </w:rPr>
              <w:t>ascular disorders</w:t>
            </w:r>
          </w:p>
        </w:tc>
        <w:tc>
          <w:tcPr>
            <w:tcW w:w="1387" w:type="dxa"/>
          </w:tcPr>
          <w:p w14:paraId="325E09A0" w14:textId="2A15DCC0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F</w:t>
            </w:r>
            <w:r w:rsidR="00985693" w:rsidRPr="00985693">
              <w:rPr>
                <w:rFonts w:ascii="等线" w:eastAsia="等线" w:hAnsi="等线" w:cs="Times New Roman"/>
              </w:rPr>
              <w:t>lushing</w:t>
            </w:r>
          </w:p>
        </w:tc>
        <w:tc>
          <w:tcPr>
            <w:tcW w:w="677" w:type="dxa"/>
          </w:tcPr>
          <w:p w14:paraId="5CA40F8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23</w:t>
            </w:r>
          </w:p>
        </w:tc>
        <w:tc>
          <w:tcPr>
            <w:tcW w:w="1277" w:type="dxa"/>
          </w:tcPr>
          <w:p w14:paraId="1CF45DB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8.48(5.62 - 12.78)</w:t>
            </w:r>
          </w:p>
        </w:tc>
        <w:tc>
          <w:tcPr>
            <w:tcW w:w="1321" w:type="dxa"/>
          </w:tcPr>
          <w:p w14:paraId="65BB639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8.4(150.05)</w:t>
            </w:r>
          </w:p>
        </w:tc>
        <w:tc>
          <w:tcPr>
            <w:tcW w:w="925" w:type="dxa"/>
          </w:tcPr>
          <w:p w14:paraId="60E836E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3.07(1.4)</w:t>
            </w:r>
          </w:p>
        </w:tc>
        <w:tc>
          <w:tcPr>
            <w:tcW w:w="1480" w:type="dxa"/>
          </w:tcPr>
          <w:p w14:paraId="478E10D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150.05(106.4)</w:t>
            </w:r>
          </w:p>
        </w:tc>
      </w:tr>
      <w:tr w:rsidR="00985693" w:rsidRPr="00985693" w14:paraId="39685EEA" w14:textId="77777777" w:rsidTr="00EC2CD7">
        <w:tc>
          <w:tcPr>
            <w:tcW w:w="1239" w:type="dxa"/>
          </w:tcPr>
          <w:p w14:paraId="443E94E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2FE3565C" w14:textId="79B12EAE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985693" w:rsidRPr="00985693">
              <w:rPr>
                <w:rFonts w:ascii="等线" w:eastAsia="等线" w:hAnsi="等线" w:cs="Times New Roman"/>
              </w:rPr>
              <w:t>welling face</w:t>
            </w:r>
          </w:p>
        </w:tc>
        <w:tc>
          <w:tcPr>
            <w:tcW w:w="677" w:type="dxa"/>
          </w:tcPr>
          <w:p w14:paraId="3F74C53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18</w:t>
            </w:r>
          </w:p>
        </w:tc>
        <w:tc>
          <w:tcPr>
            <w:tcW w:w="1277" w:type="dxa"/>
          </w:tcPr>
          <w:p w14:paraId="7DBF896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8.29(5.22 - 13.19)</w:t>
            </w:r>
          </w:p>
        </w:tc>
        <w:tc>
          <w:tcPr>
            <w:tcW w:w="1321" w:type="dxa"/>
          </w:tcPr>
          <w:p w14:paraId="38062E5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8.24(114.51)</w:t>
            </w:r>
          </w:p>
        </w:tc>
        <w:tc>
          <w:tcPr>
            <w:tcW w:w="925" w:type="dxa"/>
          </w:tcPr>
          <w:p w14:paraId="602DCE2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3.04(1.37)</w:t>
            </w:r>
          </w:p>
        </w:tc>
        <w:tc>
          <w:tcPr>
            <w:tcW w:w="1480" w:type="dxa"/>
          </w:tcPr>
          <w:p w14:paraId="584A674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114.51(77.67)</w:t>
            </w:r>
          </w:p>
        </w:tc>
      </w:tr>
      <w:tr w:rsidR="00985693" w:rsidRPr="00985693" w14:paraId="690C24CD" w14:textId="77777777" w:rsidTr="00EC2CD7">
        <w:tc>
          <w:tcPr>
            <w:tcW w:w="1239" w:type="dxa"/>
          </w:tcPr>
          <w:p w14:paraId="740E0E3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5A448B07" w14:textId="700BD215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discolouration</w:t>
            </w:r>
          </w:p>
        </w:tc>
        <w:tc>
          <w:tcPr>
            <w:tcW w:w="677" w:type="dxa"/>
          </w:tcPr>
          <w:p w14:paraId="1296822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277" w:type="dxa"/>
          </w:tcPr>
          <w:p w14:paraId="330C009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8.22(2.65 - 25.5)</w:t>
            </w:r>
          </w:p>
        </w:tc>
        <w:tc>
          <w:tcPr>
            <w:tcW w:w="1321" w:type="dxa"/>
          </w:tcPr>
          <w:p w14:paraId="6E8056D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8.21(18.98)</w:t>
            </w:r>
          </w:p>
        </w:tc>
        <w:tc>
          <w:tcPr>
            <w:tcW w:w="925" w:type="dxa"/>
          </w:tcPr>
          <w:p w14:paraId="4C90146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3.04(1.37)</w:t>
            </w:r>
          </w:p>
        </w:tc>
        <w:tc>
          <w:tcPr>
            <w:tcW w:w="1480" w:type="dxa"/>
          </w:tcPr>
          <w:p w14:paraId="4E6A8F6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18.98(7.35)</w:t>
            </w:r>
          </w:p>
        </w:tc>
      </w:tr>
      <w:tr w:rsidR="00985693" w:rsidRPr="00985693" w14:paraId="78F16335" w14:textId="77777777" w:rsidTr="00EC2CD7">
        <w:tc>
          <w:tcPr>
            <w:tcW w:w="1239" w:type="dxa"/>
          </w:tcPr>
          <w:p w14:paraId="11ECCA2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S</w:t>
            </w:r>
            <w:r w:rsidRPr="00985693">
              <w:rPr>
                <w:rFonts w:ascii="等线" w:eastAsia="等线" w:hAnsi="等线" w:cs="Times New Roman"/>
              </w:rPr>
              <w:t>urgical and medical procedures</w:t>
            </w:r>
          </w:p>
        </w:tc>
        <w:tc>
          <w:tcPr>
            <w:tcW w:w="1387" w:type="dxa"/>
          </w:tcPr>
          <w:p w14:paraId="44131EEB" w14:textId="35AC3DC8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K</w:t>
            </w:r>
            <w:r w:rsidR="00985693" w:rsidRPr="00985693">
              <w:rPr>
                <w:rFonts w:ascii="等线" w:eastAsia="等线" w:hAnsi="等线" w:cs="Times New Roman"/>
              </w:rPr>
              <w:t>nee operation</w:t>
            </w:r>
          </w:p>
        </w:tc>
        <w:tc>
          <w:tcPr>
            <w:tcW w:w="677" w:type="dxa"/>
          </w:tcPr>
          <w:p w14:paraId="2C95E96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277" w:type="dxa"/>
          </w:tcPr>
          <w:p w14:paraId="0E28BC1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7.88(2.54 - 24.45)</w:t>
            </w:r>
          </w:p>
        </w:tc>
        <w:tc>
          <w:tcPr>
            <w:tcW w:w="1321" w:type="dxa"/>
          </w:tcPr>
          <w:p w14:paraId="4BC4686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7.87(17.97)</w:t>
            </w:r>
          </w:p>
        </w:tc>
        <w:tc>
          <w:tcPr>
            <w:tcW w:w="925" w:type="dxa"/>
          </w:tcPr>
          <w:p w14:paraId="48E59A5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2.97(1.31)</w:t>
            </w:r>
          </w:p>
        </w:tc>
        <w:tc>
          <w:tcPr>
            <w:tcW w:w="1480" w:type="dxa"/>
          </w:tcPr>
          <w:p w14:paraId="2B5F0FE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17.97(6.97)</w:t>
            </w:r>
          </w:p>
        </w:tc>
      </w:tr>
      <w:tr w:rsidR="00985693" w:rsidRPr="00985693" w14:paraId="0DA25085" w14:textId="77777777" w:rsidTr="00EC2CD7">
        <w:tc>
          <w:tcPr>
            <w:tcW w:w="1239" w:type="dxa"/>
          </w:tcPr>
          <w:p w14:paraId="5F77F01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742D510" w14:textId="22FFC141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bruising</w:t>
            </w:r>
          </w:p>
        </w:tc>
        <w:tc>
          <w:tcPr>
            <w:tcW w:w="677" w:type="dxa"/>
          </w:tcPr>
          <w:p w14:paraId="79F4827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18</w:t>
            </w:r>
          </w:p>
        </w:tc>
        <w:tc>
          <w:tcPr>
            <w:tcW w:w="1277" w:type="dxa"/>
          </w:tcPr>
          <w:p w14:paraId="343D8C7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7.62(4.79 - 12.12)</w:t>
            </w:r>
          </w:p>
        </w:tc>
        <w:tc>
          <w:tcPr>
            <w:tcW w:w="1321" w:type="dxa"/>
          </w:tcPr>
          <w:p w14:paraId="3842492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7.57(102.65)</w:t>
            </w:r>
          </w:p>
        </w:tc>
        <w:tc>
          <w:tcPr>
            <w:tcW w:w="925" w:type="dxa"/>
          </w:tcPr>
          <w:p w14:paraId="61FC750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2.92(1.25)</w:t>
            </w:r>
          </w:p>
        </w:tc>
        <w:tc>
          <w:tcPr>
            <w:tcW w:w="1480" w:type="dxa"/>
          </w:tcPr>
          <w:p w14:paraId="2D22083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102.65(69.63)</w:t>
            </w:r>
          </w:p>
        </w:tc>
      </w:tr>
      <w:tr w:rsidR="00985693" w:rsidRPr="00985693" w14:paraId="0D9A9BC2" w14:textId="77777777" w:rsidTr="00EC2CD7">
        <w:tc>
          <w:tcPr>
            <w:tcW w:w="1239" w:type="dxa"/>
          </w:tcPr>
          <w:p w14:paraId="26F7C1A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S</w:t>
            </w:r>
            <w:r w:rsidRPr="00985693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09CDEF01" w14:textId="13F526C3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985693" w:rsidRPr="00985693">
              <w:rPr>
                <w:rFonts w:ascii="等线" w:eastAsia="等线" w:hAnsi="等线" w:cs="Times New Roman"/>
              </w:rPr>
              <w:t>kin reaction</w:t>
            </w:r>
          </w:p>
        </w:tc>
        <w:tc>
          <w:tcPr>
            <w:tcW w:w="677" w:type="dxa"/>
          </w:tcPr>
          <w:p w14:paraId="3C56B51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277" w:type="dxa"/>
          </w:tcPr>
          <w:p w14:paraId="656DB78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7.57(2.84 - 20.2)</w:t>
            </w:r>
          </w:p>
        </w:tc>
        <w:tc>
          <w:tcPr>
            <w:tcW w:w="1321" w:type="dxa"/>
          </w:tcPr>
          <w:p w14:paraId="3D277CA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7.56(22.77)</w:t>
            </w:r>
          </w:p>
        </w:tc>
        <w:tc>
          <w:tcPr>
            <w:tcW w:w="925" w:type="dxa"/>
          </w:tcPr>
          <w:p w14:paraId="2EE60A1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2.92(1.25)</w:t>
            </w:r>
          </w:p>
        </w:tc>
        <w:tc>
          <w:tcPr>
            <w:tcW w:w="1480" w:type="dxa"/>
          </w:tcPr>
          <w:p w14:paraId="4A1E75D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22.77(10.02)</w:t>
            </w:r>
          </w:p>
        </w:tc>
      </w:tr>
      <w:tr w:rsidR="00985693" w:rsidRPr="00985693" w14:paraId="2EEDF74A" w14:textId="77777777" w:rsidTr="00EC2CD7">
        <w:tc>
          <w:tcPr>
            <w:tcW w:w="1239" w:type="dxa"/>
          </w:tcPr>
          <w:p w14:paraId="7F562A3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S</w:t>
            </w:r>
            <w:r w:rsidRPr="00985693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279F0196" w14:textId="34CAA843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985693" w:rsidRPr="00985693">
              <w:rPr>
                <w:rFonts w:ascii="等线" w:eastAsia="等线" w:hAnsi="等线" w:cs="Times New Roman"/>
              </w:rPr>
              <w:t>old sweat</w:t>
            </w:r>
          </w:p>
        </w:tc>
        <w:tc>
          <w:tcPr>
            <w:tcW w:w="677" w:type="dxa"/>
          </w:tcPr>
          <w:p w14:paraId="1A0C9D8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277" w:type="dxa"/>
          </w:tcPr>
          <w:p w14:paraId="7104FDB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7.37(2.76 - 19.66)</w:t>
            </w:r>
          </w:p>
        </w:tc>
        <w:tc>
          <w:tcPr>
            <w:tcW w:w="1321" w:type="dxa"/>
          </w:tcPr>
          <w:p w14:paraId="6785567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7.36(21.97)</w:t>
            </w:r>
          </w:p>
        </w:tc>
        <w:tc>
          <w:tcPr>
            <w:tcW w:w="925" w:type="dxa"/>
          </w:tcPr>
          <w:p w14:paraId="015364C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2.88(1.21)</w:t>
            </w:r>
          </w:p>
        </w:tc>
        <w:tc>
          <w:tcPr>
            <w:tcW w:w="1480" w:type="dxa"/>
          </w:tcPr>
          <w:p w14:paraId="774F0E8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21.97(9.67)</w:t>
            </w:r>
          </w:p>
        </w:tc>
      </w:tr>
      <w:tr w:rsidR="00985693" w:rsidRPr="00985693" w14:paraId="52A85201" w14:textId="77777777" w:rsidTr="00EC2CD7">
        <w:tc>
          <w:tcPr>
            <w:tcW w:w="1239" w:type="dxa"/>
          </w:tcPr>
          <w:p w14:paraId="7A349C9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4F680401" w14:textId="4120555C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F</w:t>
            </w:r>
            <w:r w:rsidR="00985693" w:rsidRPr="00985693">
              <w:rPr>
                <w:rFonts w:ascii="等线" w:eastAsia="等线" w:hAnsi="等线" w:cs="Times New Roman"/>
              </w:rPr>
              <w:t>eeling hot</w:t>
            </w:r>
          </w:p>
        </w:tc>
        <w:tc>
          <w:tcPr>
            <w:tcW w:w="677" w:type="dxa"/>
          </w:tcPr>
          <w:p w14:paraId="646E683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15</w:t>
            </w:r>
          </w:p>
        </w:tc>
        <w:tc>
          <w:tcPr>
            <w:tcW w:w="1277" w:type="dxa"/>
          </w:tcPr>
          <w:p w14:paraId="7AA0D54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7.34(4.42 - 12.2)</w:t>
            </w:r>
          </w:p>
        </w:tc>
        <w:tc>
          <w:tcPr>
            <w:tcW w:w="1321" w:type="dxa"/>
          </w:tcPr>
          <w:p w14:paraId="0721FF3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7.3(81.58)</w:t>
            </w:r>
          </w:p>
        </w:tc>
        <w:tc>
          <w:tcPr>
            <w:tcW w:w="925" w:type="dxa"/>
          </w:tcPr>
          <w:p w14:paraId="3E48004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2.87(1.2)</w:t>
            </w:r>
          </w:p>
        </w:tc>
        <w:tc>
          <w:tcPr>
            <w:tcW w:w="1480" w:type="dxa"/>
          </w:tcPr>
          <w:p w14:paraId="6B3E5DF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81.58(53.34)</w:t>
            </w:r>
          </w:p>
        </w:tc>
      </w:tr>
      <w:tr w:rsidR="00985693" w:rsidRPr="00985693" w14:paraId="7E1D3499" w14:textId="77777777" w:rsidTr="00EC2CD7">
        <w:tc>
          <w:tcPr>
            <w:tcW w:w="1239" w:type="dxa"/>
          </w:tcPr>
          <w:p w14:paraId="1E5ED8E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astrointestinal disorders</w:t>
            </w:r>
          </w:p>
        </w:tc>
        <w:tc>
          <w:tcPr>
            <w:tcW w:w="1387" w:type="dxa"/>
          </w:tcPr>
          <w:p w14:paraId="37B36537" w14:textId="50FD93D6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L</w:t>
            </w:r>
            <w:r w:rsidR="00985693" w:rsidRPr="00985693">
              <w:rPr>
                <w:rFonts w:ascii="等线" w:eastAsia="等线" w:hAnsi="等线" w:cs="Times New Roman"/>
              </w:rPr>
              <w:t>ip swelling</w:t>
            </w:r>
          </w:p>
        </w:tc>
        <w:tc>
          <w:tcPr>
            <w:tcW w:w="677" w:type="dxa"/>
          </w:tcPr>
          <w:p w14:paraId="783EC64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277" w:type="dxa"/>
          </w:tcPr>
          <w:p w14:paraId="1B49365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7.3(3.65 - 14.62)</w:t>
            </w:r>
          </w:p>
        </w:tc>
        <w:tc>
          <w:tcPr>
            <w:tcW w:w="1321" w:type="dxa"/>
          </w:tcPr>
          <w:p w14:paraId="62B7337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7.28(43.35)</w:t>
            </w:r>
          </w:p>
        </w:tc>
        <w:tc>
          <w:tcPr>
            <w:tcW w:w="925" w:type="dxa"/>
          </w:tcPr>
          <w:p w14:paraId="293E90C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2.86(1.2)</w:t>
            </w:r>
          </w:p>
        </w:tc>
        <w:tc>
          <w:tcPr>
            <w:tcW w:w="1480" w:type="dxa"/>
          </w:tcPr>
          <w:p w14:paraId="6046259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43.35(24.25)</w:t>
            </w:r>
          </w:p>
        </w:tc>
      </w:tr>
      <w:tr w:rsidR="00985693" w:rsidRPr="00985693" w14:paraId="382838AF" w14:textId="77777777" w:rsidTr="00EC2CD7">
        <w:tc>
          <w:tcPr>
            <w:tcW w:w="1239" w:type="dxa"/>
          </w:tcPr>
          <w:p w14:paraId="4177BF8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N</w:t>
            </w:r>
            <w:r w:rsidRPr="00985693">
              <w:rPr>
                <w:rFonts w:ascii="等线" w:eastAsia="等线" w:hAnsi="等线" w:cs="Times New Roman"/>
              </w:rPr>
              <w:t>ervous system disorders</w:t>
            </w:r>
          </w:p>
        </w:tc>
        <w:tc>
          <w:tcPr>
            <w:tcW w:w="1387" w:type="dxa"/>
          </w:tcPr>
          <w:p w14:paraId="29FA7D53" w14:textId="1D7D60BF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D</w:t>
            </w:r>
            <w:r w:rsidR="00985693" w:rsidRPr="00985693">
              <w:rPr>
                <w:rFonts w:ascii="等线" w:eastAsia="等线" w:hAnsi="等线" w:cs="Times New Roman"/>
              </w:rPr>
              <w:t>isturbance in attention</w:t>
            </w:r>
          </w:p>
        </w:tc>
        <w:tc>
          <w:tcPr>
            <w:tcW w:w="677" w:type="dxa"/>
          </w:tcPr>
          <w:p w14:paraId="09A69B3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13</w:t>
            </w:r>
          </w:p>
        </w:tc>
        <w:tc>
          <w:tcPr>
            <w:tcW w:w="1277" w:type="dxa"/>
          </w:tcPr>
          <w:p w14:paraId="579E54F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7.29(4.22 - 12.57)</w:t>
            </w:r>
          </w:p>
        </w:tc>
        <w:tc>
          <w:tcPr>
            <w:tcW w:w="1321" w:type="dxa"/>
          </w:tcPr>
          <w:p w14:paraId="702D7CF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7.25(70.06)</w:t>
            </w:r>
          </w:p>
        </w:tc>
        <w:tc>
          <w:tcPr>
            <w:tcW w:w="925" w:type="dxa"/>
          </w:tcPr>
          <w:p w14:paraId="1C1FDA4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2.86(1.19)</w:t>
            </w:r>
          </w:p>
        </w:tc>
        <w:tc>
          <w:tcPr>
            <w:tcW w:w="1480" w:type="dxa"/>
          </w:tcPr>
          <w:p w14:paraId="0D05F22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70.06(44.39)</w:t>
            </w:r>
          </w:p>
        </w:tc>
      </w:tr>
      <w:tr w:rsidR="00985693" w:rsidRPr="00985693" w14:paraId="2AA92D59" w14:textId="77777777" w:rsidTr="00EC2CD7">
        <w:tc>
          <w:tcPr>
            <w:tcW w:w="1239" w:type="dxa"/>
          </w:tcPr>
          <w:p w14:paraId="7A135BF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N</w:t>
            </w:r>
            <w:r w:rsidRPr="00985693">
              <w:rPr>
                <w:rFonts w:ascii="等线" w:eastAsia="等线" w:hAnsi="等线" w:cs="Times New Roman"/>
              </w:rPr>
              <w:t>ervous system disorders</w:t>
            </w:r>
          </w:p>
        </w:tc>
        <w:tc>
          <w:tcPr>
            <w:tcW w:w="1387" w:type="dxa"/>
          </w:tcPr>
          <w:p w14:paraId="53BC6DD2" w14:textId="730635F2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H</w:t>
            </w:r>
            <w:r w:rsidR="00985693" w:rsidRPr="00985693">
              <w:rPr>
                <w:rFonts w:ascii="等线" w:eastAsia="等线" w:hAnsi="等线" w:cs="Times New Roman"/>
              </w:rPr>
              <w:t>ead discomfort</w:t>
            </w:r>
          </w:p>
        </w:tc>
        <w:tc>
          <w:tcPr>
            <w:tcW w:w="677" w:type="dxa"/>
          </w:tcPr>
          <w:p w14:paraId="7ECDEF9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277" w:type="dxa"/>
          </w:tcPr>
          <w:p w14:paraId="3D6E9AE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6.83(2.84 - 16.42)</w:t>
            </w:r>
          </w:p>
        </w:tc>
        <w:tc>
          <w:tcPr>
            <w:tcW w:w="1321" w:type="dxa"/>
          </w:tcPr>
          <w:p w14:paraId="5739585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6.81(24.79)</w:t>
            </w:r>
          </w:p>
        </w:tc>
        <w:tc>
          <w:tcPr>
            <w:tcW w:w="925" w:type="dxa"/>
          </w:tcPr>
          <w:p w14:paraId="4E00272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2.77(1.1)</w:t>
            </w:r>
          </w:p>
        </w:tc>
        <w:tc>
          <w:tcPr>
            <w:tcW w:w="1480" w:type="dxa"/>
          </w:tcPr>
          <w:p w14:paraId="76EAD98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24.79(11.89)</w:t>
            </w:r>
          </w:p>
        </w:tc>
      </w:tr>
      <w:tr w:rsidR="00985693" w:rsidRPr="00985693" w14:paraId="731CB0DB" w14:textId="77777777" w:rsidTr="00EC2CD7">
        <w:tc>
          <w:tcPr>
            <w:tcW w:w="1239" w:type="dxa"/>
          </w:tcPr>
          <w:p w14:paraId="373D867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I</w:t>
            </w:r>
            <w:r w:rsidRPr="00985693">
              <w:rPr>
                <w:rFonts w:ascii="等线" w:eastAsia="等线" w:hAnsi="等线" w:cs="Times New Roman"/>
              </w:rPr>
              <w:t>mmune system disorders</w:t>
            </w:r>
          </w:p>
        </w:tc>
        <w:tc>
          <w:tcPr>
            <w:tcW w:w="1387" w:type="dxa"/>
          </w:tcPr>
          <w:p w14:paraId="4E5CB350" w14:textId="3A1B7826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H</w:t>
            </w:r>
            <w:r w:rsidR="00985693" w:rsidRPr="00985693">
              <w:rPr>
                <w:rFonts w:ascii="等线" w:eastAsia="等线" w:hAnsi="等线" w:cs="Times New Roman"/>
              </w:rPr>
              <w:t>ypersensitivity</w:t>
            </w:r>
          </w:p>
        </w:tc>
        <w:tc>
          <w:tcPr>
            <w:tcW w:w="677" w:type="dxa"/>
          </w:tcPr>
          <w:p w14:paraId="5557D85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49</w:t>
            </w:r>
          </w:p>
        </w:tc>
        <w:tc>
          <w:tcPr>
            <w:tcW w:w="1277" w:type="dxa"/>
          </w:tcPr>
          <w:p w14:paraId="2614022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6.75(5.09 - 8.96)</w:t>
            </w:r>
          </w:p>
        </w:tc>
        <w:tc>
          <w:tcPr>
            <w:tcW w:w="1321" w:type="dxa"/>
          </w:tcPr>
          <w:p w14:paraId="68A3B65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6.63(234.87)</w:t>
            </w:r>
          </w:p>
        </w:tc>
        <w:tc>
          <w:tcPr>
            <w:tcW w:w="925" w:type="dxa"/>
          </w:tcPr>
          <w:p w14:paraId="6B96DA1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2.73(1.06)</w:t>
            </w:r>
          </w:p>
        </w:tc>
        <w:tc>
          <w:tcPr>
            <w:tcW w:w="1480" w:type="dxa"/>
          </w:tcPr>
          <w:p w14:paraId="153A27F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234.87(185.34)</w:t>
            </w:r>
          </w:p>
        </w:tc>
      </w:tr>
      <w:tr w:rsidR="00985693" w:rsidRPr="00985693" w14:paraId="61B1762B" w14:textId="77777777" w:rsidTr="00EC2CD7">
        <w:tc>
          <w:tcPr>
            <w:tcW w:w="1239" w:type="dxa"/>
          </w:tcPr>
          <w:p w14:paraId="2EB9B83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R</w:t>
            </w:r>
            <w:r w:rsidRPr="00985693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25DE17F0" w14:textId="1FE12BCC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T</w:t>
            </w:r>
            <w:r w:rsidR="00985693" w:rsidRPr="00985693">
              <w:rPr>
                <w:rFonts w:ascii="等线" w:eastAsia="等线" w:hAnsi="等线" w:cs="Times New Roman"/>
              </w:rPr>
              <w:t>hroat irritation</w:t>
            </w:r>
          </w:p>
        </w:tc>
        <w:tc>
          <w:tcPr>
            <w:tcW w:w="677" w:type="dxa"/>
          </w:tcPr>
          <w:p w14:paraId="54491DD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10</w:t>
            </w:r>
          </w:p>
        </w:tc>
        <w:tc>
          <w:tcPr>
            <w:tcW w:w="1277" w:type="dxa"/>
          </w:tcPr>
          <w:p w14:paraId="140B92A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6.4(3.44 - 11.92)</w:t>
            </w:r>
          </w:p>
        </w:tc>
        <w:tc>
          <w:tcPr>
            <w:tcW w:w="1321" w:type="dxa"/>
          </w:tcPr>
          <w:p w14:paraId="1B061C0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6.38(45.38)</w:t>
            </w:r>
          </w:p>
        </w:tc>
        <w:tc>
          <w:tcPr>
            <w:tcW w:w="925" w:type="dxa"/>
          </w:tcPr>
          <w:p w14:paraId="546E596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2.67(1.01)</w:t>
            </w:r>
          </w:p>
        </w:tc>
        <w:tc>
          <w:tcPr>
            <w:tcW w:w="1480" w:type="dxa"/>
          </w:tcPr>
          <w:p w14:paraId="286910A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45.38(26.98)</w:t>
            </w:r>
          </w:p>
        </w:tc>
      </w:tr>
      <w:tr w:rsidR="00985693" w:rsidRPr="00985693" w14:paraId="63F7B7C2" w14:textId="77777777" w:rsidTr="00EC2CD7">
        <w:tc>
          <w:tcPr>
            <w:tcW w:w="1239" w:type="dxa"/>
          </w:tcPr>
          <w:p w14:paraId="700F27B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I</w:t>
            </w:r>
            <w:r w:rsidRPr="00985693">
              <w:rPr>
                <w:rFonts w:ascii="等线" w:eastAsia="等线" w:hAnsi="等线" w:cs="Times New Roman"/>
              </w:rPr>
              <w:t>mmune system disorders</w:t>
            </w:r>
          </w:p>
        </w:tc>
        <w:tc>
          <w:tcPr>
            <w:tcW w:w="1387" w:type="dxa"/>
          </w:tcPr>
          <w:p w14:paraId="10744884" w14:textId="432C976D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985693" w:rsidRPr="00985693">
              <w:rPr>
                <w:rFonts w:ascii="等线" w:eastAsia="等线" w:hAnsi="等线" w:cs="Times New Roman"/>
              </w:rPr>
              <w:t>naphylactic shock</w:t>
            </w:r>
          </w:p>
        </w:tc>
        <w:tc>
          <w:tcPr>
            <w:tcW w:w="677" w:type="dxa"/>
          </w:tcPr>
          <w:p w14:paraId="580EB51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277" w:type="dxa"/>
          </w:tcPr>
          <w:p w14:paraId="4746E61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4.56(1.71 - 12.16)</w:t>
            </w:r>
          </w:p>
        </w:tc>
        <w:tc>
          <w:tcPr>
            <w:tcW w:w="1321" w:type="dxa"/>
          </w:tcPr>
          <w:p w14:paraId="05F6B27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4.55(11.09)</w:t>
            </w:r>
          </w:p>
        </w:tc>
        <w:tc>
          <w:tcPr>
            <w:tcW w:w="925" w:type="dxa"/>
          </w:tcPr>
          <w:p w14:paraId="64284C9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2.19(0.52)</w:t>
            </w:r>
          </w:p>
        </w:tc>
        <w:tc>
          <w:tcPr>
            <w:tcW w:w="1480" w:type="dxa"/>
          </w:tcPr>
          <w:p w14:paraId="790F889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11.09(4.88)</w:t>
            </w:r>
          </w:p>
        </w:tc>
      </w:tr>
      <w:tr w:rsidR="00985693" w:rsidRPr="00985693" w14:paraId="6049860F" w14:textId="77777777" w:rsidTr="00EC2CD7">
        <w:tc>
          <w:tcPr>
            <w:tcW w:w="1239" w:type="dxa"/>
          </w:tcPr>
          <w:p w14:paraId="3151829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F0BB106" w14:textId="1D0C9267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985693" w:rsidRPr="00985693">
              <w:rPr>
                <w:rFonts w:ascii="等线" w:eastAsia="等线" w:hAnsi="等线" w:cs="Times New Roman"/>
              </w:rPr>
              <w:t>hest pain</w:t>
            </w:r>
          </w:p>
        </w:tc>
        <w:tc>
          <w:tcPr>
            <w:tcW w:w="677" w:type="dxa"/>
          </w:tcPr>
          <w:p w14:paraId="1E9308A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24</w:t>
            </w:r>
          </w:p>
        </w:tc>
        <w:tc>
          <w:tcPr>
            <w:tcW w:w="1277" w:type="dxa"/>
          </w:tcPr>
          <w:p w14:paraId="09C091F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4.33(2.9 - 6.47)</w:t>
            </w:r>
          </w:p>
        </w:tc>
        <w:tc>
          <w:tcPr>
            <w:tcW w:w="1321" w:type="dxa"/>
          </w:tcPr>
          <w:p w14:paraId="3BAD792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4.3(60.81)</w:t>
            </w:r>
          </w:p>
        </w:tc>
        <w:tc>
          <w:tcPr>
            <w:tcW w:w="925" w:type="dxa"/>
          </w:tcPr>
          <w:p w14:paraId="090D38F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2.1(0.44)</w:t>
            </w:r>
          </w:p>
        </w:tc>
        <w:tc>
          <w:tcPr>
            <w:tcW w:w="1480" w:type="dxa"/>
          </w:tcPr>
          <w:p w14:paraId="5B4E276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60.81(43.43)</w:t>
            </w:r>
          </w:p>
        </w:tc>
      </w:tr>
      <w:tr w:rsidR="00985693" w:rsidRPr="00985693" w14:paraId="3F1A7873" w14:textId="77777777" w:rsidTr="00EC2CD7">
        <w:tc>
          <w:tcPr>
            <w:tcW w:w="1239" w:type="dxa"/>
          </w:tcPr>
          <w:p w14:paraId="7FA8D4C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S</w:t>
            </w:r>
            <w:r w:rsidRPr="00985693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0AF79C48" w14:textId="2A3B0F67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985693" w:rsidRPr="00985693">
              <w:rPr>
                <w:rFonts w:ascii="等线" w:eastAsia="等线" w:hAnsi="等线" w:cs="Times New Roman"/>
              </w:rPr>
              <w:t>ash papular</w:t>
            </w:r>
          </w:p>
        </w:tc>
        <w:tc>
          <w:tcPr>
            <w:tcW w:w="677" w:type="dxa"/>
          </w:tcPr>
          <w:p w14:paraId="58331C72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277" w:type="dxa"/>
          </w:tcPr>
          <w:p w14:paraId="3BD7144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4.29(1.61 - 11.44)</w:t>
            </w:r>
          </w:p>
        </w:tc>
        <w:tc>
          <w:tcPr>
            <w:tcW w:w="1321" w:type="dxa"/>
          </w:tcPr>
          <w:p w14:paraId="45320A5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4.28(10.07)</w:t>
            </w:r>
          </w:p>
        </w:tc>
        <w:tc>
          <w:tcPr>
            <w:tcW w:w="925" w:type="dxa"/>
          </w:tcPr>
          <w:p w14:paraId="2BC2781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2.1(0.43)</w:t>
            </w:r>
          </w:p>
        </w:tc>
        <w:tc>
          <w:tcPr>
            <w:tcW w:w="1480" w:type="dxa"/>
          </w:tcPr>
          <w:p w14:paraId="5E85690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10.07(4.43)</w:t>
            </w:r>
          </w:p>
        </w:tc>
      </w:tr>
      <w:tr w:rsidR="00985693" w:rsidRPr="00985693" w14:paraId="231D5398" w14:textId="77777777" w:rsidTr="00EC2CD7">
        <w:tc>
          <w:tcPr>
            <w:tcW w:w="1239" w:type="dxa"/>
          </w:tcPr>
          <w:p w14:paraId="758B9DE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0834B33C" w14:textId="1823FE7E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985693" w:rsidRPr="00985693">
              <w:rPr>
                <w:rFonts w:ascii="等线" w:eastAsia="等线" w:hAnsi="等线" w:cs="Times New Roman"/>
              </w:rPr>
              <w:t>hills</w:t>
            </w:r>
          </w:p>
        </w:tc>
        <w:tc>
          <w:tcPr>
            <w:tcW w:w="677" w:type="dxa"/>
          </w:tcPr>
          <w:p w14:paraId="68CCA6E3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17</w:t>
            </w:r>
          </w:p>
        </w:tc>
        <w:tc>
          <w:tcPr>
            <w:tcW w:w="1277" w:type="dxa"/>
          </w:tcPr>
          <w:p w14:paraId="0E2B451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4.13(2.56 - 6.66)</w:t>
            </w:r>
          </w:p>
        </w:tc>
        <w:tc>
          <w:tcPr>
            <w:tcW w:w="1321" w:type="dxa"/>
          </w:tcPr>
          <w:p w14:paraId="2D06F33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4.11(40.06)</w:t>
            </w:r>
          </w:p>
        </w:tc>
        <w:tc>
          <w:tcPr>
            <w:tcW w:w="925" w:type="dxa"/>
          </w:tcPr>
          <w:p w14:paraId="7EACD5E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2.04(0.37)</w:t>
            </w:r>
          </w:p>
        </w:tc>
        <w:tc>
          <w:tcPr>
            <w:tcW w:w="1480" w:type="dxa"/>
          </w:tcPr>
          <w:p w14:paraId="4797BC3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40.06(26.87)</w:t>
            </w:r>
          </w:p>
        </w:tc>
      </w:tr>
      <w:tr w:rsidR="00985693" w:rsidRPr="00985693" w14:paraId="2259348C" w14:textId="77777777" w:rsidTr="00EC2CD7">
        <w:tc>
          <w:tcPr>
            <w:tcW w:w="1239" w:type="dxa"/>
          </w:tcPr>
          <w:p w14:paraId="371CA31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S</w:t>
            </w:r>
            <w:r w:rsidRPr="00985693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60AA98E1" w14:textId="2E229BAC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985693" w:rsidRPr="00985693">
              <w:rPr>
                <w:rFonts w:ascii="等线" w:eastAsia="等线" w:hAnsi="等线" w:cs="Times New Roman"/>
              </w:rPr>
              <w:t>ash pruritic</w:t>
            </w:r>
          </w:p>
        </w:tc>
        <w:tc>
          <w:tcPr>
            <w:tcW w:w="677" w:type="dxa"/>
          </w:tcPr>
          <w:p w14:paraId="0BB7C78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7</w:t>
            </w:r>
          </w:p>
        </w:tc>
        <w:tc>
          <w:tcPr>
            <w:tcW w:w="1277" w:type="dxa"/>
          </w:tcPr>
          <w:p w14:paraId="246F67E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3.82(1.82 - 8.02)</w:t>
            </w:r>
          </w:p>
        </w:tc>
        <w:tc>
          <w:tcPr>
            <w:tcW w:w="1321" w:type="dxa"/>
          </w:tcPr>
          <w:p w14:paraId="60F2EB0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3.81(14.5)</w:t>
            </w:r>
          </w:p>
        </w:tc>
        <w:tc>
          <w:tcPr>
            <w:tcW w:w="925" w:type="dxa"/>
          </w:tcPr>
          <w:p w14:paraId="622F5604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1.93(0.26)</w:t>
            </w:r>
          </w:p>
        </w:tc>
        <w:tc>
          <w:tcPr>
            <w:tcW w:w="1480" w:type="dxa"/>
          </w:tcPr>
          <w:p w14:paraId="4D03B59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14.5(7.79)</w:t>
            </w:r>
          </w:p>
        </w:tc>
      </w:tr>
      <w:tr w:rsidR="00985693" w:rsidRPr="00985693" w14:paraId="3F9CD544" w14:textId="77777777" w:rsidTr="00EC2CD7">
        <w:tc>
          <w:tcPr>
            <w:tcW w:w="1239" w:type="dxa"/>
          </w:tcPr>
          <w:p w14:paraId="5341B38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M</w:t>
            </w:r>
            <w:r w:rsidRPr="00985693">
              <w:rPr>
                <w:rFonts w:ascii="等线" w:eastAsia="等线" w:hAnsi="等线" w:cs="Times New Roman"/>
              </w:rPr>
              <w:t>usculoskeletal and connective tissue disorders</w:t>
            </w:r>
          </w:p>
        </w:tc>
        <w:tc>
          <w:tcPr>
            <w:tcW w:w="1387" w:type="dxa"/>
          </w:tcPr>
          <w:p w14:paraId="1A9125A0" w14:textId="1F146DF9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985693" w:rsidRPr="00985693">
              <w:rPr>
                <w:rFonts w:ascii="等线" w:eastAsia="等线" w:hAnsi="等线" w:cs="Times New Roman"/>
              </w:rPr>
              <w:t>yalgia</w:t>
            </w:r>
          </w:p>
        </w:tc>
        <w:tc>
          <w:tcPr>
            <w:tcW w:w="677" w:type="dxa"/>
          </w:tcPr>
          <w:p w14:paraId="4D5D2DF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20</w:t>
            </w:r>
          </w:p>
        </w:tc>
        <w:tc>
          <w:tcPr>
            <w:tcW w:w="1277" w:type="dxa"/>
          </w:tcPr>
          <w:p w14:paraId="0AB9111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3.66(2.36 - 5.68)</w:t>
            </w:r>
          </w:p>
        </w:tc>
        <w:tc>
          <w:tcPr>
            <w:tcW w:w="1321" w:type="dxa"/>
          </w:tcPr>
          <w:p w14:paraId="78D2115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3.64(38.33)</w:t>
            </w:r>
          </w:p>
        </w:tc>
        <w:tc>
          <w:tcPr>
            <w:tcW w:w="925" w:type="dxa"/>
          </w:tcPr>
          <w:p w14:paraId="2DF15E2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1.86(0.2)</w:t>
            </w:r>
          </w:p>
        </w:tc>
        <w:tc>
          <w:tcPr>
            <w:tcW w:w="1480" w:type="dxa"/>
          </w:tcPr>
          <w:p w14:paraId="1FB6B725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38.33(26.52)</w:t>
            </w:r>
          </w:p>
        </w:tc>
      </w:tr>
      <w:tr w:rsidR="00985693" w:rsidRPr="00985693" w14:paraId="180B8363" w14:textId="77777777" w:rsidTr="00EC2CD7">
        <w:tc>
          <w:tcPr>
            <w:tcW w:w="1239" w:type="dxa"/>
          </w:tcPr>
          <w:p w14:paraId="7EAE6ED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S</w:t>
            </w:r>
            <w:r w:rsidRPr="00985693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04DEFF7B" w14:textId="39026678" w:rsidR="00985693" w:rsidRPr="00985693" w:rsidRDefault="00C37860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E</w:t>
            </w:r>
            <w:r w:rsidR="00985693" w:rsidRPr="00985693">
              <w:rPr>
                <w:rFonts w:ascii="等线" w:eastAsia="等线" w:hAnsi="等线" w:cs="Times New Roman"/>
              </w:rPr>
              <w:t>rythema</w:t>
            </w:r>
          </w:p>
        </w:tc>
        <w:tc>
          <w:tcPr>
            <w:tcW w:w="677" w:type="dxa"/>
          </w:tcPr>
          <w:p w14:paraId="79FBCF5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33</w:t>
            </w:r>
          </w:p>
        </w:tc>
        <w:tc>
          <w:tcPr>
            <w:tcW w:w="1277" w:type="dxa"/>
          </w:tcPr>
          <w:p w14:paraId="4C4E75F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3.6(2.55 - 5.08)</w:t>
            </w:r>
          </w:p>
        </w:tc>
        <w:tc>
          <w:tcPr>
            <w:tcW w:w="1321" w:type="dxa"/>
          </w:tcPr>
          <w:p w14:paraId="7910E05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3.57(61.13)</w:t>
            </w:r>
          </w:p>
        </w:tc>
        <w:tc>
          <w:tcPr>
            <w:tcW w:w="925" w:type="dxa"/>
          </w:tcPr>
          <w:p w14:paraId="177B78B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1.83(0.17)</w:t>
            </w:r>
          </w:p>
        </w:tc>
        <w:tc>
          <w:tcPr>
            <w:tcW w:w="1480" w:type="dxa"/>
          </w:tcPr>
          <w:p w14:paraId="76D3024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61.13(45.85)</w:t>
            </w:r>
          </w:p>
        </w:tc>
      </w:tr>
      <w:tr w:rsidR="00C12F15" w:rsidRPr="00985693" w14:paraId="3AAC177E" w14:textId="77777777" w:rsidTr="00EC2CD7">
        <w:tc>
          <w:tcPr>
            <w:tcW w:w="1239" w:type="dxa"/>
          </w:tcPr>
          <w:p w14:paraId="0B9A4EBB" w14:textId="0D8DE814" w:rsidR="00C12F15" w:rsidRPr="00985693" w:rsidRDefault="0055723F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C12F15" w:rsidRPr="00C12F15">
              <w:rPr>
                <w:rFonts w:ascii="等线" w:eastAsia="等线" w:hAnsi="等线" w:cs="Times New Roman"/>
              </w:rPr>
              <w:t>nfections and infestations</w:t>
            </w:r>
          </w:p>
        </w:tc>
        <w:tc>
          <w:tcPr>
            <w:tcW w:w="1387" w:type="dxa"/>
          </w:tcPr>
          <w:p w14:paraId="39CB0E70" w14:textId="6876A98E" w:rsidR="00C12F15" w:rsidRDefault="00C12F15" w:rsidP="00985693">
            <w:pPr>
              <w:jc w:val="left"/>
              <w:rPr>
                <w:rFonts w:ascii="等线" w:eastAsia="等线" w:hAnsi="等线" w:cs="Times New Roman"/>
              </w:rPr>
            </w:pPr>
            <w:r w:rsidRPr="00C12F15">
              <w:rPr>
                <w:rFonts w:ascii="等线" w:eastAsia="等线" w:hAnsi="等线" w:cs="Times New Roman"/>
              </w:rPr>
              <w:t>Viral infection</w:t>
            </w:r>
          </w:p>
        </w:tc>
        <w:tc>
          <w:tcPr>
            <w:tcW w:w="677" w:type="dxa"/>
          </w:tcPr>
          <w:p w14:paraId="3DF5A280" w14:textId="2B538A3F" w:rsidR="00C12F15" w:rsidRPr="00985693" w:rsidRDefault="00C12F15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4</w:t>
            </w:r>
          </w:p>
        </w:tc>
        <w:tc>
          <w:tcPr>
            <w:tcW w:w="1277" w:type="dxa"/>
          </w:tcPr>
          <w:p w14:paraId="1367CABD" w14:textId="4D70F825" w:rsidR="00C12F15" w:rsidRPr="00985693" w:rsidRDefault="00C12F15" w:rsidP="00985693">
            <w:pPr>
              <w:jc w:val="left"/>
              <w:rPr>
                <w:rFonts w:ascii="等线" w:eastAsia="等线" w:hAnsi="等线" w:cs="Times New Roman"/>
              </w:rPr>
            </w:pPr>
            <w:r w:rsidRPr="00C12F15">
              <w:rPr>
                <w:rFonts w:ascii="等线" w:eastAsia="等线" w:hAnsi="等线" w:cs="Times New Roman"/>
              </w:rPr>
              <w:t>3.48(1.31 - 9.29)</w:t>
            </w:r>
          </w:p>
        </w:tc>
        <w:tc>
          <w:tcPr>
            <w:tcW w:w="1321" w:type="dxa"/>
          </w:tcPr>
          <w:p w14:paraId="0FD97E05" w14:textId="0508572F" w:rsidR="00C12F15" w:rsidRPr="00985693" w:rsidRDefault="00C12F15" w:rsidP="00985693">
            <w:pPr>
              <w:jc w:val="left"/>
              <w:rPr>
                <w:rFonts w:ascii="等线" w:eastAsia="等线" w:hAnsi="等线" w:cs="Times New Roman"/>
              </w:rPr>
            </w:pPr>
            <w:r w:rsidRPr="00C12F15">
              <w:rPr>
                <w:rFonts w:ascii="等线" w:eastAsia="等线" w:hAnsi="等线" w:cs="Times New Roman"/>
              </w:rPr>
              <w:t>3.48(7.06)</w:t>
            </w:r>
          </w:p>
        </w:tc>
        <w:tc>
          <w:tcPr>
            <w:tcW w:w="925" w:type="dxa"/>
          </w:tcPr>
          <w:p w14:paraId="25C432A0" w14:textId="38AE912C" w:rsidR="00C12F15" w:rsidRPr="00985693" w:rsidRDefault="00C12F15" w:rsidP="00985693">
            <w:pPr>
              <w:jc w:val="left"/>
              <w:rPr>
                <w:rFonts w:ascii="等线" w:eastAsia="等线" w:hAnsi="等线" w:cs="Times New Roman"/>
              </w:rPr>
            </w:pPr>
            <w:r w:rsidRPr="00C12F15">
              <w:rPr>
                <w:rFonts w:ascii="等线" w:eastAsia="等线" w:hAnsi="等线" w:cs="Times New Roman"/>
              </w:rPr>
              <w:t>1.8(0.13)</w:t>
            </w:r>
          </w:p>
        </w:tc>
        <w:tc>
          <w:tcPr>
            <w:tcW w:w="1480" w:type="dxa"/>
          </w:tcPr>
          <w:p w14:paraId="72D6EF6D" w14:textId="4DD4B770" w:rsidR="00C12F15" w:rsidRPr="00985693" w:rsidRDefault="00C12F15" w:rsidP="00985693">
            <w:pPr>
              <w:jc w:val="left"/>
              <w:rPr>
                <w:rFonts w:ascii="等线" w:eastAsia="等线" w:hAnsi="等线" w:cs="Times New Roman"/>
              </w:rPr>
            </w:pPr>
            <w:r w:rsidRPr="00C12F15">
              <w:rPr>
                <w:rFonts w:ascii="等线" w:eastAsia="等线" w:hAnsi="等线" w:cs="Times New Roman"/>
              </w:rPr>
              <w:t>7.06(3.11)</w:t>
            </w:r>
          </w:p>
        </w:tc>
      </w:tr>
      <w:tr w:rsidR="00985693" w:rsidRPr="00985693" w14:paraId="34A0BAA6" w14:textId="77777777" w:rsidTr="00EC2CD7">
        <w:tc>
          <w:tcPr>
            <w:tcW w:w="1239" w:type="dxa"/>
          </w:tcPr>
          <w:p w14:paraId="0CBC30E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N</w:t>
            </w:r>
            <w:r w:rsidRPr="00985693">
              <w:rPr>
                <w:rFonts w:ascii="等线" w:eastAsia="等线" w:hAnsi="等线" w:cs="Times New Roman"/>
              </w:rPr>
              <w:t>ervous system disorders</w:t>
            </w:r>
          </w:p>
        </w:tc>
        <w:tc>
          <w:tcPr>
            <w:tcW w:w="1387" w:type="dxa"/>
          </w:tcPr>
          <w:p w14:paraId="2AADC446" w14:textId="32582675" w:rsidR="00985693" w:rsidRPr="00985693" w:rsidRDefault="00C12F15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985693" w:rsidRPr="00985693">
              <w:rPr>
                <w:rFonts w:ascii="等线" w:eastAsia="等线" w:hAnsi="等线" w:cs="Times New Roman"/>
              </w:rPr>
              <w:t>geusia</w:t>
            </w:r>
          </w:p>
        </w:tc>
        <w:tc>
          <w:tcPr>
            <w:tcW w:w="677" w:type="dxa"/>
          </w:tcPr>
          <w:p w14:paraId="674F728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277" w:type="dxa"/>
          </w:tcPr>
          <w:p w14:paraId="6DEA126A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3.45(1.11 - 10.69)</w:t>
            </w:r>
          </w:p>
        </w:tc>
        <w:tc>
          <w:tcPr>
            <w:tcW w:w="1321" w:type="dxa"/>
          </w:tcPr>
          <w:p w14:paraId="47D1572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3.44(5.2)</w:t>
            </w:r>
          </w:p>
        </w:tc>
        <w:tc>
          <w:tcPr>
            <w:tcW w:w="925" w:type="dxa"/>
          </w:tcPr>
          <w:p w14:paraId="4508791C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1.78(0.12)</w:t>
            </w:r>
          </w:p>
        </w:tc>
        <w:tc>
          <w:tcPr>
            <w:tcW w:w="1480" w:type="dxa"/>
          </w:tcPr>
          <w:p w14:paraId="711B052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5.2(2.02)</w:t>
            </w:r>
          </w:p>
        </w:tc>
      </w:tr>
      <w:tr w:rsidR="00985693" w:rsidRPr="00985693" w14:paraId="56D7A01A" w14:textId="77777777" w:rsidTr="00EC2CD7">
        <w:tc>
          <w:tcPr>
            <w:tcW w:w="1239" w:type="dxa"/>
          </w:tcPr>
          <w:p w14:paraId="15254F4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G</w:t>
            </w:r>
            <w:r w:rsidRPr="0098569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535FB3AE" w14:textId="472123FE" w:rsidR="00985693" w:rsidRPr="00985693" w:rsidRDefault="0055723F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985693" w:rsidRPr="00985693">
              <w:rPr>
                <w:rFonts w:ascii="等线" w:eastAsia="等线" w:hAnsi="等线" w:cs="Times New Roman"/>
              </w:rPr>
              <w:t>njection site pain</w:t>
            </w:r>
          </w:p>
        </w:tc>
        <w:tc>
          <w:tcPr>
            <w:tcW w:w="677" w:type="dxa"/>
          </w:tcPr>
          <w:p w14:paraId="197D065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31</w:t>
            </w:r>
          </w:p>
        </w:tc>
        <w:tc>
          <w:tcPr>
            <w:tcW w:w="1277" w:type="dxa"/>
          </w:tcPr>
          <w:p w14:paraId="6C68C8D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3.32(2.33 - 4.74)</w:t>
            </w:r>
          </w:p>
        </w:tc>
        <w:tc>
          <w:tcPr>
            <w:tcW w:w="1321" w:type="dxa"/>
          </w:tcPr>
          <w:p w14:paraId="0AEDB16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3.29(49.71)</w:t>
            </w:r>
          </w:p>
        </w:tc>
        <w:tc>
          <w:tcPr>
            <w:tcW w:w="925" w:type="dxa"/>
          </w:tcPr>
          <w:p w14:paraId="5BBB996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1.72(0.05)</w:t>
            </w:r>
          </w:p>
        </w:tc>
        <w:tc>
          <w:tcPr>
            <w:tcW w:w="1480" w:type="dxa"/>
          </w:tcPr>
          <w:p w14:paraId="46F8EE3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49.71(36.95)</w:t>
            </w:r>
          </w:p>
        </w:tc>
      </w:tr>
      <w:tr w:rsidR="00985693" w:rsidRPr="00985693" w14:paraId="5FD12C2A" w14:textId="77777777" w:rsidTr="00EC2CD7">
        <w:tc>
          <w:tcPr>
            <w:tcW w:w="1239" w:type="dxa"/>
          </w:tcPr>
          <w:p w14:paraId="2925E368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B</w:t>
            </w:r>
            <w:r w:rsidRPr="00985693">
              <w:rPr>
                <w:rFonts w:ascii="等线" w:eastAsia="等线" w:hAnsi="等线" w:cs="Times New Roman"/>
              </w:rPr>
              <w:t>lood and lymphatic system disorders</w:t>
            </w:r>
          </w:p>
        </w:tc>
        <w:tc>
          <w:tcPr>
            <w:tcW w:w="1387" w:type="dxa"/>
          </w:tcPr>
          <w:p w14:paraId="2D91DE14" w14:textId="7ADC6809" w:rsidR="00985693" w:rsidRPr="00985693" w:rsidRDefault="0055723F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L</w:t>
            </w:r>
            <w:r w:rsidR="00985693" w:rsidRPr="00985693">
              <w:rPr>
                <w:rFonts w:ascii="等线" w:eastAsia="等线" w:hAnsi="等线" w:cs="Times New Roman"/>
              </w:rPr>
              <w:t>ymphadenopathy</w:t>
            </w:r>
          </w:p>
        </w:tc>
        <w:tc>
          <w:tcPr>
            <w:tcW w:w="677" w:type="dxa"/>
          </w:tcPr>
          <w:p w14:paraId="5001822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277" w:type="dxa"/>
          </w:tcPr>
          <w:p w14:paraId="64EBDB2D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3.2(1.2 - 8.54)</w:t>
            </w:r>
          </w:p>
        </w:tc>
        <w:tc>
          <w:tcPr>
            <w:tcW w:w="1321" w:type="dxa"/>
          </w:tcPr>
          <w:p w14:paraId="47443D9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3.2(6.05)</w:t>
            </w:r>
          </w:p>
        </w:tc>
        <w:tc>
          <w:tcPr>
            <w:tcW w:w="925" w:type="dxa"/>
          </w:tcPr>
          <w:p w14:paraId="1FFBA771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1.68(0.01)</w:t>
            </w:r>
          </w:p>
        </w:tc>
        <w:tc>
          <w:tcPr>
            <w:tcW w:w="1480" w:type="dxa"/>
          </w:tcPr>
          <w:p w14:paraId="14536EDF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6.05(2.66)</w:t>
            </w:r>
          </w:p>
        </w:tc>
      </w:tr>
      <w:tr w:rsidR="00985693" w:rsidRPr="00985693" w14:paraId="37590A0F" w14:textId="77777777" w:rsidTr="00EC2CD7">
        <w:tc>
          <w:tcPr>
            <w:tcW w:w="1239" w:type="dxa"/>
          </w:tcPr>
          <w:p w14:paraId="76982836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 w:hint="eastAsia"/>
              </w:rPr>
              <w:t>I</w:t>
            </w:r>
            <w:r w:rsidRPr="00985693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387" w:type="dxa"/>
          </w:tcPr>
          <w:p w14:paraId="464BA178" w14:textId="58F38A2F" w:rsidR="00985693" w:rsidRPr="00985693" w:rsidRDefault="0055723F" w:rsidP="0098569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H</w:t>
            </w:r>
            <w:r w:rsidR="00985693" w:rsidRPr="00985693">
              <w:rPr>
                <w:rFonts w:ascii="等线" w:eastAsia="等线" w:hAnsi="等线" w:cs="Times New Roman"/>
              </w:rPr>
              <w:t>eart rate increased</w:t>
            </w:r>
          </w:p>
        </w:tc>
        <w:tc>
          <w:tcPr>
            <w:tcW w:w="677" w:type="dxa"/>
          </w:tcPr>
          <w:p w14:paraId="5E7E4A30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11</w:t>
            </w:r>
          </w:p>
        </w:tc>
        <w:tc>
          <w:tcPr>
            <w:tcW w:w="1277" w:type="dxa"/>
          </w:tcPr>
          <w:p w14:paraId="2DF10C39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3.19(1.76 - 5.77)</w:t>
            </w:r>
          </w:p>
        </w:tc>
        <w:tc>
          <w:tcPr>
            <w:tcW w:w="1321" w:type="dxa"/>
          </w:tcPr>
          <w:p w14:paraId="136EB90E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3.18(16.45)</w:t>
            </w:r>
          </w:p>
        </w:tc>
        <w:tc>
          <w:tcPr>
            <w:tcW w:w="925" w:type="dxa"/>
          </w:tcPr>
          <w:p w14:paraId="19BE1977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1.67(0)</w:t>
            </w:r>
          </w:p>
        </w:tc>
        <w:tc>
          <w:tcPr>
            <w:tcW w:w="1480" w:type="dxa"/>
          </w:tcPr>
          <w:p w14:paraId="2CE3B9BB" w14:textId="77777777" w:rsidR="00985693" w:rsidRPr="00985693" w:rsidRDefault="00985693" w:rsidP="00985693">
            <w:pPr>
              <w:jc w:val="left"/>
              <w:rPr>
                <w:rFonts w:ascii="等线" w:eastAsia="等线" w:hAnsi="等线" w:cs="Times New Roman"/>
              </w:rPr>
            </w:pPr>
            <w:r w:rsidRPr="00985693">
              <w:rPr>
                <w:rFonts w:ascii="等线" w:eastAsia="等线" w:hAnsi="等线" w:cs="Times New Roman"/>
              </w:rPr>
              <w:t>16.45(10.02)</w:t>
            </w:r>
          </w:p>
        </w:tc>
      </w:tr>
    </w:tbl>
    <w:p w14:paraId="6DE3B418" w14:textId="77777777" w:rsidR="00985693" w:rsidRPr="00985693" w:rsidRDefault="00985693" w:rsidP="00985693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</w:p>
    <w:p w14:paraId="5380E3F8" w14:textId="77777777" w:rsidR="00985693" w:rsidRPr="00985693" w:rsidRDefault="00985693" w:rsidP="00985693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</w:p>
    <w:p w14:paraId="30172658" w14:textId="77777777" w:rsidR="00985693" w:rsidRDefault="00985693"/>
    <w:sectPr w:rsidR="00985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08546C" w14:textId="77777777" w:rsidR="007C0CE4" w:rsidRDefault="007C0CE4" w:rsidP="00985693">
      <w:r>
        <w:separator/>
      </w:r>
    </w:p>
  </w:endnote>
  <w:endnote w:type="continuationSeparator" w:id="0">
    <w:p w14:paraId="121C4D2A" w14:textId="77777777" w:rsidR="007C0CE4" w:rsidRDefault="007C0CE4" w:rsidP="00985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AD2484" w14:textId="77777777" w:rsidR="007C0CE4" w:rsidRDefault="007C0CE4" w:rsidP="00985693">
      <w:r>
        <w:separator/>
      </w:r>
    </w:p>
  </w:footnote>
  <w:footnote w:type="continuationSeparator" w:id="0">
    <w:p w14:paraId="11A79BF7" w14:textId="77777777" w:rsidR="007C0CE4" w:rsidRDefault="007C0CE4" w:rsidP="009856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0FF"/>
    <w:rsid w:val="00122237"/>
    <w:rsid w:val="004704DB"/>
    <w:rsid w:val="0055723F"/>
    <w:rsid w:val="005C5168"/>
    <w:rsid w:val="00615611"/>
    <w:rsid w:val="006E5F30"/>
    <w:rsid w:val="007C0CE4"/>
    <w:rsid w:val="00851FD2"/>
    <w:rsid w:val="0087228C"/>
    <w:rsid w:val="0092667A"/>
    <w:rsid w:val="009350FF"/>
    <w:rsid w:val="00985693"/>
    <w:rsid w:val="00A64157"/>
    <w:rsid w:val="00AF4E26"/>
    <w:rsid w:val="00BC7868"/>
    <w:rsid w:val="00BE4FED"/>
    <w:rsid w:val="00C12F15"/>
    <w:rsid w:val="00C37860"/>
    <w:rsid w:val="00EC2CD7"/>
    <w:rsid w:val="00FA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D890D2"/>
  <w15:chartTrackingRefBased/>
  <w15:docId w15:val="{96DD28EB-7142-4A11-9620-D9E4C2302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6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56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5693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985693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9856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908</Words>
  <Characters>5180</Characters>
  <Application>Microsoft Office Word</Application>
  <DocSecurity>0</DocSecurity>
  <Lines>43</Lines>
  <Paragraphs>12</Paragraphs>
  <ScaleCrop>false</ScaleCrop>
  <Company/>
  <LinksUpToDate>false</LinksUpToDate>
  <CharactersWithSpaces>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 fa</dc:creator>
  <cp:keywords/>
  <dc:description/>
  <cp:lastModifiedBy>fa fa</cp:lastModifiedBy>
  <cp:revision>9</cp:revision>
  <dcterms:created xsi:type="dcterms:W3CDTF">2024-06-23T17:14:00Z</dcterms:created>
  <dcterms:modified xsi:type="dcterms:W3CDTF">2024-06-27T18:08:00Z</dcterms:modified>
</cp:coreProperties>
</file>