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BC3CA" w14:textId="783DD4E8" w:rsidR="008B13DC" w:rsidRDefault="00DA1985" w:rsidP="002E27F7">
      <w:pPr>
        <w:spacing w:before="100" w:beforeAutospacing="1" w:after="100" w:afterAutospacing="1" w:line="480" w:lineRule="auto"/>
        <w:rPr>
          <w:sz w:val="24"/>
          <w:szCs w:val="24"/>
        </w:rPr>
      </w:pPr>
      <w:r w:rsidRPr="00DA1985">
        <w:rPr>
          <w:noProof/>
          <w:lang w:eastAsia="en-GB"/>
        </w:rPr>
        <w:drawing>
          <wp:inline distT="0" distB="0" distL="0" distR="0" wp14:anchorId="6CEBA354" wp14:editId="30F9C0F6">
            <wp:extent cx="5731510" cy="1568450"/>
            <wp:effectExtent l="0" t="0" r="2540" b="0"/>
            <wp:docPr id="1484450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A59CB" w14:textId="0F73D789" w:rsidR="00E97C3A" w:rsidRDefault="00361043" w:rsidP="00361043">
      <w:pPr>
        <w:pStyle w:val="Caption"/>
        <w:rPr>
          <w:sz w:val="24"/>
          <w:szCs w:val="24"/>
        </w:rPr>
      </w:pPr>
      <w:bookmarkStart w:id="0" w:name="_Ref144804866"/>
      <w:bookmarkStart w:id="1" w:name="_Ref144727516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60BA9"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. </w:t>
      </w:r>
      <w:r>
        <w:rPr>
          <w:noProof/>
        </w:rPr>
        <w:t>Difference in patrols and airwave pings between treatment and control groups</w:t>
      </w:r>
      <w:bookmarkEnd w:id="1"/>
    </w:p>
    <w:p w14:paraId="49659624" w14:textId="77777777" w:rsidR="00361043" w:rsidRDefault="00361043" w:rsidP="002E27F7">
      <w:pPr>
        <w:spacing w:before="100" w:beforeAutospacing="1" w:after="100" w:afterAutospacing="1" w:line="480" w:lineRule="auto"/>
        <w:rPr>
          <w:sz w:val="24"/>
          <w:szCs w:val="24"/>
        </w:rPr>
      </w:pPr>
    </w:p>
    <w:p w14:paraId="7290B028" w14:textId="104120AF" w:rsidR="00DA1985" w:rsidRDefault="00DA1985" w:rsidP="002E27F7">
      <w:pPr>
        <w:spacing w:before="100" w:beforeAutospacing="1" w:after="100" w:afterAutospacing="1" w:line="480" w:lineRule="auto"/>
        <w:rPr>
          <w:sz w:val="24"/>
          <w:szCs w:val="24"/>
        </w:rPr>
      </w:pPr>
      <w:r w:rsidRPr="00DA1985">
        <w:rPr>
          <w:noProof/>
          <w:lang w:eastAsia="en-GB"/>
        </w:rPr>
        <w:drawing>
          <wp:inline distT="0" distB="0" distL="0" distR="0" wp14:anchorId="15F31E93" wp14:editId="026814C3">
            <wp:extent cx="5731510" cy="1568450"/>
            <wp:effectExtent l="0" t="0" r="2540" b="0"/>
            <wp:docPr id="1520474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71D5C" w14:textId="4F13FC0C" w:rsidR="00DA1985" w:rsidRDefault="00B940DB" w:rsidP="00B940DB">
      <w:pPr>
        <w:pStyle w:val="Caption"/>
        <w:rPr>
          <w:sz w:val="24"/>
          <w:szCs w:val="24"/>
        </w:rPr>
      </w:pPr>
      <w:bookmarkStart w:id="2" w:name="_Ref144730361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60BA9">
        <w:rPr>
          <w:noProof/>
        </w:rPr>
        <w:t>2</w:t>
      </w:r>
      <w:r>
        <w:rPr>
          <w:noProof/>
        </w:rPr>
        <w:fldChar w:fldCharType="end"/>
      </w:r>
      <w:bookmarkEnd w:id="2"/>
      <w:r>
        <w:t xml:space="preserve">. </w:t>
      </w:r>
      <w:r w:rsidRPr="002C5B62">
        <w:t>Difference in patrols and airwave pings between treatment and control groups</w:t>
      </w:r>
      <w:r>
        <w:rPr>
          <w:noProof/>
        </w:rPr>
        <w:t xml:space="preserve"> for days hotspots</w:t>
      </w:r>
    </w:p>
    <w:p w14:paraId="0B20B13E" w14:textId="77777777" w:rsidR="00B940DB" w:rsidRDefault="00B940DB" w:rsidP="002E27F7">
      <w:pPr>
        <w:spacing w:before="100" w:beforeAutospacing="1" w:after="100" w:afterAutospacing="1" w:line="480" w:lineRule="auto"/>
        <w:rPr>
          <w:sz w:val="24"/>
          <w:szCs w:val="24"/>
        </w:rPr>
      </w:pPr>
    </w:p>
    <w:p w14:paraId="58B4E6A7" w14:textId="23EC24C0" w:rsidR="00DA1985" w:rsidRDefault="009B5DB7" w:rsidP="002E27F7">
      <w:pPr>
        <w:spacing w:before="100" w:beforeAutospacing="1" w:after="100" w:afterAutospacing="1" w:line="480" w:lineRule="auto"/>
        <w:rPr>
          <w:sz w:val="24"/>
          <w:szCs w:val="24"/>
        </w:rPr>
      </w:pPr>
      <w:r w:rsidRPr="009B5DB7">
        <w:rPr>
          <w:noProof/>
          <w:lang w:eastAsia="en-GB"/>
        </w:rPr>
        <w:drawing>
          <wp:inline distT="0" distB="0" distL="0" distR="0" wp14:anchorId="0A1E534B" wp14:editId="2DE858AB">
            <wp:extent cx="5731510" cy="1568450"/>
            <wp:effectExtent l="0" t="0" r="2540" b="0"/>
            <wp:docPr id="13545427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48791" w14:textId="21ED4B8F" w:rsidR="00DA1985" w:rsidRDefault="00B940DB" w:rsidP="00B940DB">
      <w:pPr>
        <w:pStyle w:val="Caption"/>
        <w:rPr>
          <w:sz w:val="24"/>
          <w:szCs w:val="24"/>
        </w:rPr>
      </w:pPr>
      <w:bookmarkStart w:id="3" w:name="_Ref144730385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60BA9">
        <w:rPr>
          <w:noProof/>
        </w:rPr>
        <w:t>3</w:t>
      </w:r>
      <w:r>
        <w:rPr>
          <w:noProof/>
        </w:rPr>
        <w:fldChar w:fldCharType="end"/>
      </w:r>
      <w:bookmarkEnd w:id="3"/>
      <w:r>
        <w:t xml:space="preserve">. </w:t>
      </w:r>
      <w:r w:rsidRPr="00B641AA">
        <w:t>Difference in patrols and airwave pings between treatment and control groups</w:t>
      </w:r>
      <w:r>
        <w:rPr>
          <w:noProof/>
        </w:rPr>
        <w:t xml:space="preserve"> for nights hotspots</w:t>
      </w:r>
    </w:p>
    <w:p w14:paraId="0E6C13AD" w14:textId="77777777" w:rsidR="00B940DB" w:rsidRDefault="00B940DB" w:rsidP="002E27F7">
      <w:pPr>
        <w:spacing w:before="100" w:beforeAutospacing="1" w:after="100" w:afterAutospacing="1" w:line="480" w:lineRule="auto"/>
        <w:rPr>
          <w:sz w:val="24"/>
          <w:szCs w:val="24"/>
        </w:rPr>
      </w:pPr>
    </w:p>
    <w:p w14:paraId="154855BB" w14:textId="22391D82" w:rsidR="009B5DB7" w:rsidRDefault="009B5DB7" w:rsidP="002E27F7">
      <w:pPr>
        <w:spacing w:before="100" w:beforeAutospacing="1" w:after="100" w:afterAutospacing="1" w:line="480" w:lineRule="auto"/>
        <w:rPr>
          <w:sz w:val="24"/>
          <w:szCs w:val="24"/>
        </w:rPr>
      </w:pPr>
      <w:r w:rsidRPr="009B5DB7">
        <w:rPr>
          <w:noProof/>
          <w:lang w:eastAsia="en-GB"/>
        </w:rPr>
        <w:lastRenderedPageBreak/>
        <w:drawing>
          <wp:inline distT="0" distB="0" distL="0" distR="0" wp14:anchorId="1EB98333" wp14:editId="63D8FC53">
            <wp:extent cx="5731510" cy="2752725"/>
            <wp:effectExtent l="0" t="0" r="2540" b="9525"/>
            <wp:docPr id="10375149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A5245" w14:textId="6D354F89" w:rsidR="009B5DB7" w:rsidRDefault="00C60BA9" w:rsidP="00C60BA9">
      <w:pPr>
        <w:pStyle w:val="Caption"/>
        <w:rPr>
          <w:sz w:val="24"/>
          <w:szCs w:val="24"/>
        </w:rPr>
      </w:pPr>
      <w:bookmarkStart w:id="4" w:name="_Ref144804804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bookmarkEnd w:id="4"/>
      <w:r w:rsidRPr="003B1082">
        <w:t xml:space="preserve">. Difference in </w:t>
      </w:r>
      <w:r>
        <w:t>crime</w:t>
      </w:r>
      <w:r w:rsidRPr="003B1082">
        <w:t xml:space="preserve"> between treatment and control groups</w:t>
      </w:r>
    </w:p>
    <w:p w14:paraId="54176F9A" w14:textId="12E4161B" w:rsidR="009B5DB7" w:rsidRDefault="009B5DB7" w:rsidP="002E27F7">
      <w:pPr>
        <w:spacing w:before="100" w:beforeAutospacing="1" w:after="100" w:afterAutospacing="1" w:line="480" w:lineRule="auto"/>
        <w:rPr>
          <w:sz w:val="24"/>
          <w:szCs w:val="24"/>
        </w:rPr>
      </w:pPr>
    </w:p>
    <w:p w14:paraId="0E465B03" w14:textId="70C8AA98" w:rsidR="009B5DB7" w:rsidRDefault="009B5DB7" w:rsidP="002E27F7">
      <w:pPr>
        <w:spacing w:before="100" w:beforeAutospacing="1" w:after="100" w:afterAutospacing="1" w:line="480" w:lineRule="auto"/>
        <w:rPr>
          <w:sz w:val="24"/>
          <w:szCs w:val="24"/>
        </w:rPr>
      </w:pPr>
      <w:r w:rsidRPr="009B5DB7">
        <w:rPr>
          <w:noProof/>
          <w:lang w:eastAsia="en-GB"/>
        </w:rPr>
        <w:drawing>
          <wp:inline distT="0" distB="0" distL="0" distR="0" wp14:anchorId="3D833AED" wp14:editId="529DA131">
            <wp:extent cx="5731510" cy="2752725"/>
            <wp:effectExtent l="0" t="0" r="2540" b="9525"/>
            <wp:docPr id="3848579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1088E" w14:textId="39D172A1" w:rsidR="00C60BA9" w:rsidRDefault="00C60BA9" w:rsidP="009E3432">
      <w:pPr>
        <w:pStyle w:val="Caption"/>
        <w:rPr>
          <w:sz w:val="24"/>
          <w:szCs w:val="24"/>
        </w:rPr>
      </w:pPr>
      <w:bookmarkStart w:id="5" w:name="_Ref144805362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bookmarkEnd w:id="5"/>
      <w:r w:rsidRPr="000E2384">
        <w:t>. Difference in crime between treatment and control groups</w:t>
      </w:r>
      <w:r>
        <w:t xml:space="preserve"> for days hotspots</w:t>
      </w:r>
    </w:p>
    <w:p w14:paraId="27B4B55D" w14:textId="245BDCE1" w:rsidR="009B5DB7" w:rsidRDefault="009B5DB7" w:rsidP="002E27F7">
      <w:pPr>
        <w:spacing w:before="100" w:beforeAutospacing="1" w:after="100" w:afterAutospacing="1" w:line="480" w:lineRule="auto"/>
        <w:rPr>
          <w:sz w:val="24"/>
          <w:szCs w:val="24"/>
        </w:rPr>
      </w:pPr>
      <w:r w:rsidRPr="009B5DB7">
        <w:rPr>
          <w:noProof/>
          <w:lang w:eastAsia="en-GB"/>
        </w:rPr>
        <w:lastRenderedPageBreak/>
        <w:drawing>
          <wp:inline distT="0" distB="0" distL="0" distR="0" wp14:anchorId="1BC7C24E" wp14:editId="4B623F6F">
            <wp:extent cx="5731510" cy="2752725"/>
            <wp:effectExtent l="0" t="0" r="2540" b="9525"/>
            <wp:docPr id="17576074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561CA" w14:textId="245BDCE1" w:rsidR="009B5DB7" w:rsidRDefault="00C60BA9" w:rsidP="00C60BA9">
      <w:pPr>
        <w:pStyle w:val="Caption"/>
        <w:rPr>
          <w:sz w:val="24"/>
          <w:szCs w:val="24"/>
        </w:rPr>
      </w:pPr>
      <w:bookmarkStart w:id="6" w:name="_Ref144805834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bookmarkEnd w:id="6"/>
      <w:r w:rsidRPr="000D11F1">
        <w:t>. Difference in crime between treatment and control groups</w:t>
      </w:r>
      <w:r>
        <w:t xml:space="preserve"> for nights hotspots</w:t>
      </w:r>
    </w:p>
    <w:p w14:paraId="7FFB0D2A" w14:textId="77777777" w:rsidR="003944D3" w:rsidRDefault="003944D3" w:rsidP="009E3432">
      <w:pPr>
        <w:spacing w:before="100" w:beforeAutospacing="1" w:after="100" w:afterAutospacing="1" w:line="480" w:lineRule="auto"/>
        <w:rPr>
          <w:sz w:val="24"/>
          <w:szCs w:val="24"/>
        </w:rPr>
      </w:pPr>
    </w:p>
    <w:sectPr w:rsidR="003944D3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7F01FB" w14:textId="77777777" w:rsidR="00FD5129" w:rsidRDefault="00FD5129" w:rsidP="002E27F7">
      <w:pPr>
        <w:spacing w:after="0" w:line="240" w:lineRule="auto"/>
      </w:pPr>
      <w:r>
        <w:separator/>
      </w:r>
    </w:p>
  </w:endnote>
  <w:endnote w:type="continuationSeparator" w:id="0">
    <w:p w14:paraId="311A6C05" w14:textId="77777777" w:rsidR="00FD5129" w:rsidRDefault="00FD5129" w:rsidP="002E2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252863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38761C" w14:textId="2224319E" w:rsidR="002E27F7" w:rsidRDefault="002E27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7F4A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667FD714" w14:textId="77777777" w:rsidR="002E27F7" w:rsidRDefault="002E27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DC7C4B" w14:textId="77777777" w:rsidR="00FD5129" w:rsidRDefault="00FD5129" w:rsidP="002E27F7">
      <w:pPr>
        <w:spacing w:after="0" w:line="240" w:lineRule="auto"/>
      </w:pPr>
      <w:r>
        <w:separator/>
      </w:r>
    </w:p>
  </w:footnote>
  <w:footnote w:type="continuationSeparator" w:id="0">
    <w:p w14:paraId="3DEED19E" w14:textId="77777777" w:rsidR="00FD5129" w:rsidRDefault="00FD5129" w:rsidP="002E27F7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8p/6TxaN4w4cdq" int2:id="0cMODTsU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6358CB"/>
    <w:multiLevelType w:val="hybridMultilevel"/>
    <w:tmpl w:val="AD007C14"/>
    <w:lvl w:ilvl="0" w:tplc="04184BF0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61AAD"/>
    <w:multiLevelType w:val="hybridMultilevel"/>
    <w:tmpl w:val="2B4C792E"/>
    <w:lvl w:ilvl="0" w:tplc="1BDE9E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1659C1"/>
    <w:multiLevelType w:val="hybridMultilevel"/>
    <w:tmpl w:val="753845BC"/>
    <w:lvl w:ilvl="0" w:tplc="B5A61C0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9280141">
    <w:abstractNumId w:val="1"/>
  </w:num>
  <w:num w:numId="2" w16cid:durableId="615791605">
    <w:abstractNumId w:val="2"/>
  </w:num>
  <w:num w:numId="3" w16cid:durableId="148400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7F7"/>
    <w:rsid w:val="0000376D"/>
    <w:rsid w:val="000314A5"/>
    <w:rsid w:val="000336A7"/>
    <w:rsid w:val="00033AC2"/>
    <w:rsid w:val="00062624"/>
    <w:rsid w:val="000656C3"/>
    <w:rsid w:val="00067565"/>
    <w:rsid w:val="000676E4"/>
    <w:rsid w:val="00070893"/>
    <w:rsid w:val="00092C5C"/>
    <w:rsid w:val="000A3DE3"/>
    <w:rsid w:val="000B6FE7"/>
    <w:rsid w:val="000B7CF7"/>
    <w:rsid w:val="000D4963"/>
    <w:rsid w:val="000D566D"/>
    <w:rsid w:val="000E75A0"/>
    <w:rsid w:val="00120EC0"/>
    <w:rsid w:val="00127BB8"/>
    <w:rsid w:val="00141A79"/>
    <w:rsid w:val="00141D4B"/>
    <w:rsid w:val="00146F05"/>
    <w:rsid w:val="001637BF"/>
    <w:rsid w:val="00167993"/>
    <w:rsid w:val="001B3BA4"/>
    <w:rsid w:val="001B7038"/>
    <w:rsid w:val="001B74D0"/>
    <w:rsid w:val="001C4E73"/>
    <w:rsid w:val="001D2CA9"/>
    <w:rsid w:val="001D7AEE"/>
    <w:rsid w:val="001E13E5"/>
    <w:rsid w:val="001E5231"/>
    <w:rsid w:val="001E62A2"/>
    <w:rsid w:val="00204C72"/>
    <w:rsid w:val="00220326"/>
    <w:rsid w:val="00224B0C"/>
    <w:rsid w:val="00237548"/>
    <w:rsid w:val="002550F8"/>
    <w:rsid w:val="00255CB9"/>
    <w:rsid w:val="0025769B"/>
    <w:rsid w:val="00280A84"/>
    <w:rsid w:val="002873F4"/>
    <w:rsid w:val="00292157"/>
    <w:rsid w:val="00293C79"/>
    <w:rsid w:val="002A08CB"/>
    <w:rsid w:val="002A73C2"/>
    <w:rsid w:val="002E27F7"/>
    <w:rsid w:val="002E64EB"/>
    <w:rsid w:val="002F5253"/>
    <w:rsid w:val="002F6212"/>
    <w:rsid w:val="00301906"/>
    <w:rsid w:val="00312DDA"/>
    <w:rsid w:val="00352BAD"/>
    <w:rsid w:val="00361043"/>
    <w:rsid w:val="00362B6C"/>
    <w:rsid w:val="00377AD0"/>
    <w:rsid w:val="00380B21"/>
    <w:rsid w:val="003944D3"/>
    <w:rsid w:val="003A38EB"/>
    <w:rsid w:val="003A4377"/>
    <w:rsid w:val="003C548F"/>
    <w:rsid w:val="003F5D14"/>
    <w:rsid w:val="004072D4"/>
    <w:rsid w:val="00443B17"/>
    <w:rsid w:val="004452A4"/>
    <w:rsid w:val="00457F4A"/>
    <w:rsid w:val="00464388"/>
    <w:rsid w:val="004938B8"/>
    <w:rsid w:val="004A0AE3"/>
    <w:rsid w:val="004B6E96"/>
    <w:rsid w:val="004D2D98"/>
    <w:rsid w:val="004D3F85"/>
    <w:rsid w:val="004D5953"/>
    <w:rsid w:val="004E11C7"/>
    <w:rsid w:val="00521A22"/>
    <w:rsid w:val="005352A8"/>
    <w:rsid w:val="00536934"/>
    <w:rsid w:val="00542F26"/>
    <w:rsid w:val="00554F9B"/>
    <w:rsid w:val="005720E1"/>
    <w:rsid w:val="00584131"/>
    <w:rsid w:val="00593EF4"/>
    <w:rsid w:val="005D06FB"/>
    <w:rsid w:val="005D1A73"/>
    <w:rsid w:val="005D6AA4"/>
    <w:rsid w:val="005F0E92"/>
    <w:rsid w:val="005F41DC"/>
    <w:rsid w:val="005F5210"/>
    <w:rsid w:val="006160E1"/>
    <w:rsid w:val="006178DD"/>
    <w:rsid w:val="00617FA4"/>
    <w:rsid w:val="006279C0"/>
    <w:rsid w:val="00651E36"/>
    <w:rsid w:val="0065574C"/>
    <w:rsid w:val="00671E30"/>
    <w:rsid w:val="00681039"/>
    <w:rsid w:val="00696DC0"/>
    <w:rsid w:val="006A1D6C"/>
    <w:rsid w:val="006D1D86"/>
    <w:rsid w:val="006D5626"/>
    <w:rsid w:val="006E2AA5"/>
    <w:rsid w:val="006F46E0"/>
    <w:rsid w:val="006F51B3"/>
    <w:rsid w:val="00702A2C"/>
    <w:rsid w:val="00703675"/>
    <w:rsid w:val="00712C69"/>
    <w:rsid w:val="0075110E"/>
    <w:rsid w:val="00780F05"/>
    <w:rsid w:val="0079183B"/>
    <w:rsid w:val="00793FC5"/>
    <w:rsid w:val="007B16B5"/>
    <w:rsid w:val="007B5BAF"/>
    <w:rsid w:val="007D582A"/>
    <w:rsid w:val="007E5010"/>
    <w:rsid w:val="007F437E"/>
    <w:rsid w:val="007F5FFA"/>
    <w:rsid w:val="007F7A8D"/>
    <w:rsid w:val="00805612"/>
    <w:rsid w:val="008106C8"/>
    <w:rsid w:val="00810C6B"/>
    <w:rsid w:val="008120EC"/>
    <w:rsid w:val="008152A7"/>
    <w:rsid w:val="00824DCE"/>
    <w:rsid w:val="00842102"/>
    <w:rsid w:val="0084251A"/>
    <w:rsid w:val="00860199"/>
    <w:rsid w:val="00864C89"/>
    <w:rsid w:val="0087146A"/>
    <w:rsid w:val="008A2873"/>
    <w:rsid w:val="008B13DC"/>
    <w:rsid w:val="008C27E8"/>
    <w:rsid w:val="008C65A5"/>
    <w:rsid w:val="008D0E7E"/>
    <w:rsid w:val="008E188A"/>
    <w:rsid w:val="008E54E0"/>
    <w:rsid w:val="0090071A"/>
    <w:rsid w:val="00943891"/>
    <w:rsid w:val="0094576A"/>
    <w:rsid w:val="00953006"/>
    <w:rsid w:val="0097142B"/>
    <w:rsid w:val="00987837"/>
    <w:rsid w:val="0099766E"/>
    <w:rsid w:val="009A4AD4"/>
    <w:rsid w:val="009B5DB7"/>
    <w:rsid w:val="009D7580"/>
    <w:rsid w:val="009E3432"/>
    <w:rsid w:val="009F53F5"/>
    <w:rsid w:val="00A21803"/>
    <w:rsid w:val="00A5268C"/>
    <w:rsid w:val="00A55D86"/>
    <w:rsid w:val="00A631BD"/>
    <w:rsid w:val="00A67D67"/>
    <w:rsid w:val="00A77371"/>
    <w:rsid w:val="00A80F60"/>
    <w:rsid w:val="00A93CEF"/>
    <w:rsid w:val="00AA6AF2"/>
    <w:rsid w:val="00AB10B0"/>
    <w:rsid w:val="00AB4919"/>
    <w:rsid w:val="00AC13DC"/>
    <w:rsid w:val="00AC7FE3"/>
    <w:rsid w:val="00AE11BD"/>
    <w:rsid w:val="00AE1D9F"/>
    <w:rsid w:val="00AE48E0"/>
    <w:rsid w:val="00AE60E9"/>
    <w:rsid w:val="00B002A3"/>
    <w:rsid w:val="00B037FC"/>
    <w:rsid w:val="00B26766"/>
    <w:rsid w:val="00B32BDD"/>
    <w:rsid w:val="00B40CE8"/>
    <w:rsid w:val="00B4777A"/>
    <w:rsid w:val="00B47A26"/>
    <w:rsid w:val="00B51C44"/>
    <w:rsid w:val="00B61631"/>
    <w:rsid w:val="00B862FB"/>
    <w:rsid w:val="00B92929"/>
    <w:rsid w:val="00B940DB"/>
    <w:rsid w:val="00BB10A0"/>
    <w:rsid w:val="00BB2E9F"/>
    <w:rsid w:val="00BC029F"/>
    <w:rsid w:val="00BF0E0E"/>
    <w:rsid w:val="00BF1135"/>
    <w:rsid w:val="00BF46E0"/>
    <w:rsid w:val="00C00818"/>
    <w:rsid w:val="00C03868"/>
    <w:rsid w:val="00C21C81"/>
    <w:rsid w:val="00C31B0D"/>
    <w:rsid w:val="00C33073"/>
    <w:rsid w:val="00C36B6E"/>
    <w:rsid w:val="00C37537"/>
    <w:rsid w:val="00C44AF4"/>
    <w:rsid w:val="00C55E74"/>
    <w:rsid w:val="00C5680C"/>
    <w:rsid w:val="00C56E22"/>
    <w:rsid w:val="00C60BA9"/>
    <w:rsid w:val="00C7071A"/>
    <w:rsid w:val="00C722EE"/>
    <w:rsid w:val="00C81753"/>
    <w:rsid w:val="00C93BBF"/>
    <w:rsid w:val="00CA3FF8"/>
    <w:rsid w:val="00CA6092"/>
    <w:rsid w:val="00CD1CFA"/>
    <w:rsid w:val="00CD45D4"/>
    <w:rsid w:val="00CF2B33"/>
    <w:rsid w:val="00CF4C1B"/>
    <w:rsid w:val="00CF6B38"/>
    <w:rsid w:val="00D06AEB"/>
    <w:rsid w:val="00D07D54"/>
    <w:rsid w:val="00D126D7"/>
    <w:rsid w:val="00D22D24"/>
    <w:rsid w:val="00D40E07"/>
    <w:rsid w:val="00D510E2"/>
    <w:rsid w:val="00D543CF"/>
    <w:rsid w:val="00D55376"/>
    <w:rsid w:val="00D5753D"/>
    <w:rsid w:val="00D66C01"/>
    <w:rsid w:val="00D72300"/>
    <w:rsid w:val="00D73BCA"/>
    <w:rsid w:val="00D96B63"/>
    <w:rsid w:val="00D977EC"/>
    <w:rsid w:val="00DA1985"/>
    <w:rsid w:val="00DA45AB"/>
    <w:rsid w:val="00DA5606"/>
    <w:rsid w:val="00DB1C88"/>
    <w:rsid w:val="00DE1E93"/>
    <w:rsid w:val="00DE4F64"/>
    <w:rsid w:val="00DF4509"/>
    <w:rsid w:val="00DF5293"/>
    <w:rsid w:val="00DF7933"/>
    <w:rsid w:val="00E13D65"/>
    <w:rsid w:val="00E233D4"/>
    <w:rsid w:val="00E4041E"/>
    <w:rsid w:val="00E438FD"/>
    <w:rsid w:val="00E470D1"/>
    <w:rsid w:val="00E62D16"/>
    <w:rsid w:val="00E66D6B"/>
    <w:rsid w:val="00E717C2"/>
    <w:rsid w:val="00E868C1"/>
    <w:rsid w:val="00E97C3A"/>
    <w:rsid w:val="00EA0140"/>
    <w:rsid w:val="00EA52AF"/>
    <w:rsid w:val="00EC10BB"/>
    <w:rsid w:val="00EC3186"/>
    <w:rsid w:val="00EC31B0"/>
    <w:rsid w:val="00ED3FCA"/>
    <w:rsid w:val="00EF3847"/>
    <w:rsid w:val="00EF3F8D"/>
    <w:rsid w:val="00F02D2E"/>
    <w:rsid w:val="00F056E1"/>
    <w:rsid w:val="00F30C18"/>
    <w:rsid w:val="00F763E8"/>
    <w:rsid w:val="00F86F18"/>
    <w:rsid w:val="00FA2CBC"/>
    <w:rsid w:val="00FA7900"/>
    <w:rsid w:val="00FC0545"/>
    <w:rsid w:val="00FD2410"/>
    <w:rsid w:val="00FD5129"/>
    <w:rsid w:val="00FE3BD9"/>
    <w:rsid w:val="00FE7ACF"/>
    <w:rsid w:val="00FF5C6E"/>
    <w:rsid w:val="0253C84C"/>
    <w:rsid w:val="03CB085B"/>
    <w:rsid w:val="0AF7F714"/>
    <w:rsid w:val="0C685B18"/>
    <w:rsid w:val="0EFAE897"/>
    <w:rsid w:val="0F678B45"/>
    <w:rsid w:val="1578C95C"/>
    <w:rsid w:val="160F25D2"/>
    <w:rsid w:val="17BD5CE3"/>
    <w:rsid w:val="1AA57DF3"/>
    <w:rsid w:val="217AD543"/>
    <w:rsid w:val="21DDC13D"/>
    <w:rsid w:val="22071B45"/>
    <w:rsid w:val="22099ABA"/>
    <w:rsid w:val="24891DB6"/>
    <w:rsid w:val="27C5BF66"/>
    <w:rsid w:val="2DBECB3C"/>
    <w:rsid w:val="2E830A94"/>
    <w:rsid w:val="378F8BE8"/>
    <w:rsid w:val="3A17161D"/>
    <w:rsid w:val="3F296ADB"/>
    <w:rsid w:val="44471F69"/>
    <w:rsid w:val="4522C9EE"/>
    <w:rsid w:val="4DF61215"/>
    <w:rsid w:val="506F6413"/>
    <w:rsid w:val="50A80821"/>
    <w:rsid w:val="522477DC"/>
    <w:rsid w:val="5244EF09"/>
    <w:rsid w:val="564A8724"/>
    <w:rsid w:val="586C125C"/>
    <w:rsid w:val="5946B537"/>
    <w:rsid w:val="598227E6"/>
    <w:rsid w:val="5CC44C54"/>
    <w:rsid w:val="5FD8410D"/>
    <w:rsid w:val="60CD786B"/>
    <w:rsid w:val="6196F4CD"/>
    <w:rsid w:val="630FE1CF"/>
    <w:rsid w:val="65146BE3"/>
    <w:rsid w:val="6661AE46"/>
    <w:rsid w:val="6ACBD255"/>
    <w:rsid w:val="6BD496AE"/>
    <w:rsid w:val="6D578B09"/>
    <w:rsid w:val="6F968DC5"/>
    <w:rsid w:val="7023E9DA"/>
    <w:rsid w:val="73FA68BE"/>
    <w:rsid w:val="750D6388"/>
    <w:rsid w:val="75D17B62"/>
    <w:rsid w:val="7632508C"/>
    <w:rsid w:val="7E89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E20983"/>
  <w15:chartTrackingRefBased/>
  <w15:docId w15:val="{8A4BEA8C-D9C5-434D-A176-069B85530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3DC"/>
    <w:pPr>
      <w:spacing w:before="100" w:beforeAutospacing="1" w:after="100" w:afterAutospacing="1" w:line="480" w:lineRule="auto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1D86"/>
    <w:pPr>
      <w:spacing w:before="100" w:beforeAutospacing="1" w:after="100" w:afterAutospacing="1" w:line="480" w:lineRule="auto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27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27F7"/>
  </w:style>
  <w:style w:type="paragraph" w:styleId="Footer">
    <w:name w:val="footer"/>
    <w:basedOn w:val="Normal"/>
    <w:link w:val="FooterChar"/>
    <w:uiPriority w:val="99"/>
    <w:unhideWhenUsed/>
    <w:rsid w:val="002E27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27F7"/>
  </w:style>
  <w:style w:type="paragraph" w:styleId="ListParagraph">
    <w:name w:val="List Paragraph"/>
    <w:basedOn w:val="Normal"/>
    <w:uiPriority w:val="34"/>
    <w:qFormat/>
    <w:rsid w:val="002E27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27F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27F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B13DC"/>
    <w:rPr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D1D86"/>
    <w:rPr>
      <w:b/>
      <w:bCs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00818"/>
    <w:rPr>
      <w:color w:val="808080"/>
    </w:rPr>
  </w:style>
  <w:style w:type="paragraph" w:customStyle="1" w:styleId="csl-entry">
    <w:name w:val="csl-entry"/>
    <w:basedOn w:val="Normal"/>
    <w:rsid w:val="00C008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380B2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723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3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3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3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3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3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30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B1C88"/>
    <w:pPr>
      <w:spacing w:after="0" w:line="240" w:lineRule="auto"/>
    </w:pPr>
  </w:style>
  <w:style w:type="paragraph" w:customStyle="1" w:styleId="Bibliography1">
    <w:name w:val="Bibliography1"/>
    <w:basedOn w:val="Normal"/>
    <w:rsid w:val="007036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4576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A5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DA560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Bibliography2">
    <w:name w:val="Bibliography2"/>
    <w:basedOn w:val="Normal"/>
    <w:rsid w:val="00C31B0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customStyle="1" w:styleId="Bibliography3">
    <w:name w:val="Bibliography3"/>
    <w:basedOn w:val="Normal"/>
    <w:rsid w:val="0090071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customStyle="1" w:styleId="Bibliography4">
    <w:name w:val="Bibliography4"/>
    <w:basedOn w:val="Normal"/>
    <w:rsid w:val="00AE1D9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customStyle="1" w:styleId="Bibliography5">
    <w:name w:val="Bibliography5"/>
    <w:basedOn w:val="Normal"/>
    <w:rsid w:val="00CF2B3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customStyle="1" w:styleId="Bibliography6">
    <w:name w:val="Bibliography6"/>
    <w:basedOn w:val="Normal"/>
    <w:rsid w:val="000336A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7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1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6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4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0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9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7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8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4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E09C5F0-67E8-4E5A-A60E-CE2D14E3F5DA}">
  <we:reference id="wa104380917" version="1.0.1.0" store="en-US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54A90641EE624D91467198465962E9" ma:contentTypeVersion="18" ma:contentTypeDescription="Create a new document." ma:contentTypeScope="" ma:versionID="3da064e6dad24917b5a07d1fd762bec0">
  <xsd:schema xmlns:xsd="http://www.w3.org/2001/XMLSchema" xmlns:xs="http://www.w3.org/2001/XMLSchema" xmlns:p="http://schemas.microsoft.com/office/2006/metadata/properties" xmlns:ns3="57d70a8a-aa01-4348-bee2-e5115aa37b47" xmlns:ns4="1fd8af12-c9da-42c6-b0df-04534722423c" targetNamespace="http://schemas.microsoft.com/office/2006/metadata/properties" ma:root="true" ma:fieldsID="fbb49e8699645bbfd25e056ebf8c6851" ns3:_="" ns4:_="">
    <xsd:import namespace="57d70a8a-aa01-4348-bee2-e5115aa37b47"/>
    <xsd:import namespace="1fd8af12-c9da-42c6-b0df-04534722423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d70a8a-aa01-4348-bee2-e5115aa37b4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d8af12-c9da-42c6-b0df-0453472242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7d70a8a-aa01-4348-bee2-e5115aa37b47">
      <UserInfo>
        <DisplayName>Portnell, Nick (C1870)</DisplayName>
        <AccountId>62</AccountId>
        <AccountType/>
      </UserInfo>
      <UserInfo>
        <DisplayName>Olphin, Tori (T1170)</DisplayName>
        <AccountId>21</AccountId>
        <AccountType/>
      </UserInfo>
      <UserInfo>
        <DisplayName>Miller, Owen (C2818)</DisplayName>
        <AccountId>17</AccountId>
        <AccountType/>
      </UserInfo>
      <UserInfo>
        <DisplayName>Prescott-Mayling, Lewis (P3795)</DisplayName>
        <AccountId>14</AccountId>
        <AccountType/>
      </UserInfo>
    </SharedWithUsers>
    <_activity xmlns="1fd8af12-c9da-42c6-b0df-04534722423c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2EAFA1-C112-449C-95C8-F4EEA42EB77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BF2587-AB95-4784-AD75-6FD4004DEA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d70a8a-aa01-4348-bee2-e5115aa37b47"/>
    <ds:schemaRef ds:uri="1fd8af12-c9da-42c6-b0df-045347224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6AF344-D09F-4BD3-B741-3D30DC160583}">
  <ds:schemaRefs>
    <ds:schemaRef ds:uri="http://schemas.microsoft.com/office/2006/metadata/properties"/>
    <ds:schemaRef ds:uri="http://schemas.microsoft.com/office/infopath/2007/PartnerControls"/>
    <ds:schemaRef ds:uri="57d70a8a-aa01-4348-bee2-e5115aa37b47"/>
    <ds:schemaRef ds:uri="1fd8af12-c9da-42c6-b0df-04534722423c"/>
  </ds:schemaRefs>
</ds:datastoreItem>
</file>

<file path=customXml/itemProps4.xml><?xml version="1.0" encoding="utf-8"?>
<ds:datastoreItem xmlns:ds="http://schemas.openxmlformats.org/officeDocument/2006/customXml" ds:itemID="{F3E75B25-918E-4244-AFF8-6B25C4D64B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Olphin</dc:creator>
  <cp:keywords/>
  <dc:description/>
  <cp:lastModifiedBy>Nilesh Nawale</cp:lastModifiedBy>
  <cp:revision>2</cp:revision>
  <dcterms:created xsi:type="dcterms:W3CDTF">2024-09-12T12:08:00Z</dcterms:created>
  <dcterms:modified xsi:type="dcterms:W3CDTF">2024-09-12T12:08:00Z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0x0101005254A90641EE624D91467198465962E9</vt:lpwstr>
  </property>
  <property fmtid="{D5CDD505-2E9C-101B-9397-08002B2CF9AE}" pid="3" name="ForceDepartment">
    <vt:lpwstr>1;#Other|73db8c10-1ec1-4267-98f2-d20dd483ae47</vt:lpwstr>
  </property>
  <property fmtid="{D5CDD505-2E9C-101B-9397-08002B2CF9AE}" pid="4" name="ForceTagsTV">
    <vt:lpwstr/>
  </property>
  <property fmtid="{D5CDD505-2E9C-101B-9397-08002B2CF9AE}" pid="5" name="_dlc_DocIdItemGuid">
    <vt:lpwstr>be0c53e7-3c5d-4b5f-a388-c3251a4324e7</vt:lpwstr>
  </property>
  <property fmtid="{D5CDD505-2E9C-101B-9397-08002B2CF9AE}" pid="6" name="MediaServiceImageTags">
    <vt:lpwstr/>
  </property>
</Properties>
</file>