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9B408F" w14:textId="4663006E" w:rsidR="0030248D" w:rsidRDefault="00D8121D" w:rsidP="0030248D">
      <w:pPr>
        <w:rPr>
          <w:rFonts w:cs="Arial"/>
          <w:b/>
          <w:bCs/>
          <w:noProof/>
        </w:rPr>
      </w:pPr>
      <w:r>
        <w:rPr>
          <w:rFonts w:cs="Arial"/>
          <w:b/>
          <w:bCs/>
          <w:noProof/>
        </w:rPr>
        <w:t xml:space="preserve">Supplement </w:t>
      </w:r>
      <w:r w:rsidR="009A2349">
        <w:rPr>
          <w:rFonts w:cs="Arial"/>
          <w:b/>
          <w:bCs/>
          <w:noProof/>
        </w:rPr>
        <w:t>2</w:t>
      </w:r>
      <w:r w:rsidR="0030248D">
        <w:rPr>
          <w:rFonts w:cs="Arial"/>
          <w:b/>
          <w:bCs/>
          <w:noProof/>
        </w:rPr>
        <w:t>: Results of ex</w:t>
      </w:r>
      <w:r w:rsidR="008857FF">
        <w:rPr>
          <w:rFonts w:cs="Arial"/>
          <w:b/>
          <w:bCs/>
          <w:noProof/>
        </w:rPr>
        <w:t>pl</w:t>
      </w:r>
      <w:r w:rsidR="0030248D">
        <w:rPr>
          <w:rFonts w:cs="Arial"/>
          <w:b/>
          <w:bCs/>
          <w:noProof/>
        </w:rPr>
        <w:t>orative factor analysis</w:t>
      </w:r>
    </w:p>
    <w:p w14:paraId="5C5EE466" w14:textId="77777777" w:rsidR="00BA4A4E" w:rsidRPr="00B46008" w:rsidRDefault="00BA4A4E" w:rsidP="00BA4A4E">
      <w:pPr>
        <w:rPr>
          <w:rFonts w:cs="Arial"/>
        </w:rPr>
      </w:pPr>
      <w:r w:rsidRPr="00B46008">
        <w:rPr>
          <w:rFonts w:cs="Arial"/>
        </w:rPr>
        <w:t>Explorative Factor Analysis (EFA)</w:t>
      </w:r>
    </w:p>
    <w:p w14:paraId="3F6D0521" w14:textId="3F08B181" w:rsidR="00BA4A4E" w:rsidRDefault="00BA4A4E" w:rsidP="00BA4A4E">
      <w:pPr>
        <w:rPr>
          <w:rFonts w:cs="Arial"/>
        </w:rPr>
      </w:pPr>
      <w:r w:rsidRPr="007E18C4">
        <w:rPr>
          <w:rFonts w:cs="Arial"/>
        </w:rPr>
        <w:t xml:space="preserve">We performed </w:t>
      </w:r>
      <w:r>
        <w:rPr>
          <w:rFonts w:cs="Arial"/>
        </w:rPr>
        <w:t>EFA</w:t>
      </w:r>
      <w:r w:rsidRPr="007E18C4">
        <w:rPr>
          <w:rFonts w:cs="Arial"/>
        </w:rPr>
        <w:t xml:space="preserve"> to explore potential alternative model structures aimed at enhancing the overall model fit.</w:t>
      </w:r>
      <w:r>
        <w:rPr>
          <w:rFonts w:cs="Arial"/>
        </w:rPr>
        <w:t xml:space="preserve"> </w:t>
      </w:r>
      <w:r w:rsidRPr="007C5D65">
        <w:rPr>
          <w:rFonts w:cs="Arial"/>
        </w:rPr>
        <w:t xml:space="preserve">Following the guidelines of Watkins (2018), a principal axis analysis (PAA) with least-square estimation method was used and the solution was rotated via Promax. The resulting structure matrix shows correlations between factor and variable, the pattern matrix shows these correlations after partialing out influences of the other correlated factors and is recommended to be evaluated first (Watkins, 2018). </w:t>
      </w:r>
      <w:r w:rsidRPr="00B46008">
        <w:rPr>
          <w:rFonts w:cs="Arial"/>
        </w:rPr>
        <w:t xml:space="preserve">The </w:t>
      </w:r>
      <w:r w:rsidR="006067E3">
        <w:rPr>
          <w:rFonts w:cs="Arial"/>
        </w:rPr>
        <w:t xml:space="preserve">scree plot, </w:t>
      </w:r>
      <w:r w:rsidRPr="00B46008">
        <w:rPr>
          <w:rFonts w:cs="Arial"/>
        </w:rPr>
        <w:t>pattern matrix</w:t>
      </w:r>
      <w:r w:rsidR="006067E3">
        <w:rPr>
          <w:rFonts w:cs="Arial"/>
        </w:rPr>
        <w:t xml:space="preserve">, </w:t>
      </w:r>
      <w:r w:rsidRPr="00B46008">
        <w:rPr>
          <w:rFonts w:cs="Arial"/>
        </w:rPr>
        <w:t xml:space="preserve">explained variances </w:t>
      </w:r>
      <w:r w:rsidR="006067E3">
        <w:rPr>
          <w:rFonts w:cs="Arial"/>
        </w:rPr>
        <w:t>and struct</w:t>
      </w:r>
      <w:r w:rsidR="003662EF">
        <w:rPr>
          <w:rFonts w:cs="Arial"/>
        </w:rPr>
        <w:t xml:space="preserve">ure matrix </w:t>
      </w:r>
      <w:r w:rsidRPr="00B46008">
        <w:rPr>
          <w:rFonts w:cs="Arial"/>
        </w:rPr>
        <w:t>are displayed in</w:t>
      </w:r>
      <w:r w:rsidR="003662EF">
        <w:rPr>
          <w:rFonts w:cs="Arial"/>
        </w:rPr>
        <w:t xml:space="preserve"> figure </w:t>
      </w:r>
      <w:proofErr w:type="gramStart"/>
      <w:r w:rsidR="003662EF">
        <w:rPr>
          <w:rFonts w:cs="Arial"/>
        </w:rPr>
        <w:t>an</w:t>
      </w:r>
      <w:proofErr w:type="gramEnd"/>
      <w:r w:rsidR="003662EF">
        <w:rPr>
          <w:rFonts w:cs="Arial"/>
        </w:rPr>
        <w:t xml:space="preserve"> tables below.</w:t>
      </w:r>
      <w:r w:rsidRPr="00B46008">
        <w:rPr>
          <w:rFonts w:cs="Arial"/>
        </w:rPr>
        <w:t xml:space="preserve"> Results of the pattern matrix and graphical assessment of the screeplot </w:t>
      </w:r>
      <w:r w:rsidR="00D13F94">
        <w:rPr>
          <w:rFonts w:cs="Arial"/>
        </w:rPr>
        <w:t>indicicate</w:t>
      </w:r>
      <w:r w:rsidRPr="00B46008">
        <w:rPr>
          <w:rFonts w:cs="Arial"/>
        </w:rPr>
        <w:t xml:space="preserve"> three</w:t>
      </w:r>
      <w:r w:rsidR="00D13F94">
        <w:rPr>
          <w:rFonts w:cs="Arial"/>
        </w:rPr>
        <w:t xml:space="preserve"> factors</w:t>
      </w:r>
      <w:r w:rsidRPr="00B46008">
        <w:rPr>
          <w:rFonts w:cs="Arial"/>
        </w:rPr>
        <w:t xml:space="preserve">. Factor 1 was interpreted as </w:t>
      </w:r>
      <w:r w:rsidRPr="00B46008">
        <w:rPr>
          <w:rFonts w:cs="Arial"/>
          <w:i/>
          <w:iCs/>
        </w:rPr>
        <w:t>Peaceful Acceptance</w:t>
      </w:r>
      <w:r w:rsidRPr="00B46008">
        <w:rPr>
          <w:rFonts w:cs="Arial"/>
        </w:rPr>
        <w:t xml:space="preserve"> factor because the according items highly</w:t>
      </w:r>
      <w:r w:rsidRPr="0024299F">
        <w:rPr>
          <w:rFonts w:cs="Arial"/>
        </w:rPr>
        <w:t xml:space="preserve"> load on it. The items of the </w:t>
      </w:r>
      <w:r w:rsidRPr="0024299F">
        <w:rPr>
          <w:rFonts w:cs="Arial"/>
          <w:i/>
          <w:iCs/>
        </w:rPr>
        <w:t>Struggle with Illness</w:t>
      </w:r>
      <w:r w:rsidRPr="0024299F">
        <w:rPr>
          <w:rFonts w:cs="Arial"/>
        </w:rPr>
        <w:t xml:space="preserve"> scale are distributed to factors 2 and 3, with PC 08 and PC 10 loading remarkably high on factor 2, PC 07, PC 09, PC 11, and PC 12 loading on the third factor, and PC 06 loading almost comparably on factor 2 and 3. The fact that most loadings on the pattern matrix are remarkably smaller than loadings on the structure matrix, showed that the factors are highly influencing each other </w:t>
      </w:r>
      <w:sdt>
        <w:sdtPr>
          <w:rPr>
            <w:rFonts w:cs="Arial"/>
          </w:rPr>
          <w:alias w:val="To edit, see citavi.com/edit"/>
          <w:tag w:val="CitaviPlaceholder#7535f9c1-ab89-4601-a448-0e05505ad6a3"/>
          <w:id w:val="1210921091"/>
          <w:placeholder>
            <w:docPart w:val="B0745FDA7B4B40579D55952330FAA0CA"/>
          </w:placeholder>
        </w:sdtPr>
        <w:sdtEndPr/>
        <w:sdtContent>
          <w:r w:rsidRPr="0024299F">
            <w:rPr>
              <w:rFonts w:cs="Arial"/>
              <w:noProof/>
            </w:rPr>
            <w:fldChar w:fldCharType="begin"/>
          </w:r>
          <w:r w:rsidRPr="0024299F">
            <w:rPr>
              <w:rFonts w:cs="Arial"/>
              <w:noProof/>
            </w:rPr>
            <w:instrText>ADDIN CitaviPlaceholder{eyIkaWQiOiIxIiwiJHR5cGUiOiJTd2lzc0FjYWRlbWljLkNpdGF2aS5DaXRhdGlvbnMuV29yZFBsYWNlaG9sZGVyLCBTd2lzc0FjYWRlbWljLkNpdGF2aSIsIkVudHJpZXMiOlt7IiRpZCI6IjIiLCIkdHlwZSI6IlN3aXNzQWNhZGVtaWMuQ2l0YXZpLkNpdGF0aW9ucy5Xb3JkUGxhY2Vob2xkZXJFbnRyeSwgU3dpc3NBY2FkZW1pYy5DaXRhdmkiLCJJZCI6ImI2YTZhZTVmLTkzYWItNDZkYS1iMDVmLTE5ZGQ4Y2ZhZTQ3NSIsIlJhbmdlTGVuZ3RoIjoxNSwiUmVmZXJlbmNlSWQiOiJmZGVlYTRlMy0wNGU0LTRiMTktOTQ5My01MWUwYzk1YzZlYzg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TWFybGV5IiwiTGFzdE5hbWUiOiJXYXRraW5zIiwiTWlkZGxlTmFtZSI6IlcuIiwiUHJvdGVjdGVkIjpmYWxzZSwiU2V4IjoyLCJDcmVhdGVkQnkiOiJfQWRtaW4iLCJDcmVhdGVkT24iOiIyMDIzLTA4LTIxVDIxOjIwOjM1IiwiTW9kaWZpZWRCeSI6Il9BZG1pbiIsIklkIjoiNjNkZDhlYjEtODc0Yi00YjA0LWEwMjUtNDI3ZDhiNjhkNDhlIiwiTW9kaWZpZWRPbiI6IjIwMjMtMDgtMjFUMjE6MjA6MzUiLCJQcm9qZWN0Ijp7IiRpZCI6IjUiLCIkdHlwZSI6IlN3aXNzQWNhZGVtaWMuQ2l0YXZpLlByb2plY3QsIFN3aXNzQWNhZGVtaWMuQ2l0YXZpIn19XSwiQ2l0YXRpb25LZXlVcGRhdGVUeXBlIjowLCJDb2xsYWJvcmF0b3JzIjpbXS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kRPSTogMTAuMTE3Ny8wMDk1Nzk4NDE4NzcxODA3IiwiVXJpU3RyaW5nIjoiaHR0cHM6Ly9kb2kub3JnLzEwLjExNzcvMDA5NTc5ODQxODc3MTgwNy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}</w:instrText>
          </w:r>
          <w:r w:rsidRPr="0024299F">
            <w:rPr>
              <w:rFonts w:cs="Arial"/>
              <w:noProof/>
            </w:rPr>
            <w:fldChar w:fldCharType="separate"/>
          </w:r>
          <w:r w:rsidRPr="0024299F">
            <w:rPr>
              <w:rFonts w:cs="Arial"/>
              <w:noProof/>
            </w:rPr>
            <w:t>(Watkins, 2018)</w:t>
          </w:r>
          <w:r w:rsidRPr="0024299F">
            <w:rPr>
              <w:rFonts w:cs="Arial"/>
              <w:noProof/>
            </w:rPr>
            <w:fldChar w:fldCharType="end"/>
          </w:r>
        </w:sdtContent>
      </w:sdt>
      <w:r w:rsidRPr="0024299F">
        <w:rPr>
          <w:rFonts w:cs="Arial"/>
        </w:rPr>
        <w:t>. The intercorrelation of the factors underlines this</w:t>
      </w:r>
      <w:r>
        <w:rPr>
          <w:rFonts w:cs="Arial"/>
        </w:rPr>
        <w:t xml:space="preserve"> (please see </w:t>
      </w:r>
      <w:r w:rsidR="00D8121D">
        <w:rPr>
          <w:rFonts w:cs="Arial"/>
        </w:rPr>
        <w:t>T</w:t>
      </w:r>
      <w:r>
        <w:rPr>
          <w:rFonts w:cs="Arial"/>
        </w:rPr>
        <w:t>able S2</w:t>
      </w:r>
      <w:r w:rsidR="00D8121D">
        <w:rPr>
          <w:rFonts w:cs="Arial"/>
        </w:rPr>
        <w:t>-2</w:t>
      </w:r>
      <w:r>
        <w:rPr>
          <w:rFonts w:cs="Arial"/>
        </w:rPr>
        <w:t>)</w:t>
      </w:r>
      <w:r w:rsidRPr="0024299F">
        <w:rPr>
          <w:rFonts w:cs="Arial"/>
        </w:rPr>
        <w:t xml:space="preserve">. </w:t>
      </w:r>
    </w:p>
    <w:p w14:paraId="5689A217" w14:textId="77777777" w:rsidR="00D8121D" w:rsidRDefault="00D8121D" w:rsidP="00BA4A4E">
      <w:pPr>
        <w:rPr>
          <w:rFonts w:cs="Arial"/>
        </w:rPr>
      </w:pPr>
    </w:p>
    <w:p w14:paraId="49D7E7FB" w14:textId="77777777" w:rsidR="00D8121D" w:rsidRDefault="00D8121D" w:rsidP="00BA4A4E">
      <w:pPr>
        <w:rPr>
          <w:rFonts w:cs="Arial"/>
        </w:rPr>
      </w:pPr>
    </w:p>
    <w:p w14:paraId="322ADCB7" w14:textId="77777777" w:rsidR="00D8121D" w:rsidRDefault="00D8121D" w:rsidP="00BA4A4E">
      <w:pPr>
        <w:rPr>
          <w:rFonts w:cs="Arial"/>
        </w:rPr>
      </w:pPr>
    </w:p>
    <w:p w14:paraId="1F48446E" w14:textId="77777777" w:rsidR="00D8121D" w:rsidRDefault="00D8121D" w:rsidP="00BA4A4E">
      <w:pPr>
        <w:rPr>
          <w:rFonts w:cs="Arial"/>
        </w:rPr>
      </w:pPr>
    </w:p>
    <w:p w14:paraId="7060C8D2" w14:textId="77777777" w:rsidR="00D8121D" w:rsidRDefault="00D8121D" w:rsidP="00BA4A4E">
      <w:pPr>
        <w:rPr>
          <w:rFonts w:cs="Arial"/>
        </w:rPr>
      </w:pPr>
    </w:p>
    <w:p w14:paraId="7B26DA3E" w14:textId="77777777" w:rsidR="00D8121D" w:rsidRDefault="00D8121D" w:rsidP="00BA4A4E">
      <w:pPr>
        <w:rPr>
          <w:rFonts w:cs="Arial"/>
        </w:rPr>
      </w:pPr>
    </w:p>
    <w:p w14:paraId="46496D8F" w14:textId="77777777" w:rsidR="00D8121D" w:rsidRDefault="00D8121D" w:rsidP="00BA4A4E">
      <w:pPr>
        <w:rPr>
          <w:rFonts w:cs="Arial"/>
        </w:rPr>
      </w:pPr>
    </w:p>
    <w:p w14:paraId="4403A5AB" w14:textId="77777777" w:rsidR="00D8121D" w:rsidRDefault="00D8121D" w:rsidP="00BA4A4E">
      <w:pPr>
        <w:rPr>
          <w:rFonts w:cs="Arial"/>
        </w:rPr>
      </w:pPr>
    </w:p>
    <w:p w14:paraId="618A08A2" w14:textId="77777777" w:rsidR="00D8121D" w:rsidRDefault="00D8121D" w:rsidP="00BA4A4E">
      <w:pPr>
        <w:rPr>
          <w:rFonts w:cs="Arial"/>
        </w:rPr>
      </w:pPr>
    </w:p>
    <w:p w14:paraId="6FB4DF95" w14:textId="77777777" w:rsidR="00D8121D" w:rsidRDefault="00D8121D" w:rsidP="00BA4A4E">
      <w:pPr>
        <w:rPr>
          <w:rFonts w:cs="Arial"/>
        </w:rPr>
      </w:pPr>
    </w:p>
    <w:p w14:paraId="32536991" w14:textId="77777777" w:rsidR="00D8121D" w:rsidRPr="001F66DE" w:rsidRDefault="00D8121D" w:rsidP="00BA4A4E">
      <w:pPr>
        <w:rPr>
          <w:rFonts w:cs="Arial"/>
        </w:rPr>
      </w:pPr>
    </w:p>
    <w:p w14:paraId="2A2D283A" w14:textId="0BBAC4A4" w:rsidR="00A9379F" w:rsidRPr="002844FF" w:rsidRDefault="00A9379F" w:rsidP="00A9379F">
      <w:pPr>
        <w:spacing w:line="480" w:lineRule="auto"/>
        <w:rPr>
          <w:rFonts w:ascii="Times New Roman" w:hAnsi="Times New Roman" w:cs="Times New Roman"/>
          <w:i/>
          <w:iCs/>
          <w:sz w:val="24"/>
          <w:szCs w:val="24"/>
        </w:rPr>
      </w:pPr>
      <w:r w:rsidRPr="002844FF">
        <w:rPr>
          <w:rFonts w:ascii="Times New Roman" w:hAnsi="Times New Roman" w:cs="Times New Roman"/>
          <w:noProof/>
          <w:sz w:val="24"/>
          <w:szCs w:val="24"/>
        </w:rPr>
        <w:lastRenderedPageBreak/>
        <w:drawing>
          <wp:anchor distT="0" distB="0" distL="114300" distR="114300" simplePos="0" relativeHeight="251659264" behindDoc="0" locked="0" layoutInCell="1" allowOverlap="1" wp14:anchorId="78299839" wp14:editId="6EC1A995">
            <wp:simplePos x="0" y="0"/>
            <wp:positionH relativeFrom="margin">
              <wp:align>center</wp:align>
            </wp:positionH>
            <wp:positionV relativeFrom="paragraph">
              <wp:posOffset>344381</wp:posOffset>
            </wp:positionV>
            <wp:extent cx="5139266" cy="4114800"/>
            <wp:effectExtent l="0" t="0" r="4445" b="0"/>
            <wp:wrapNone/>
            <wp:docPr id="3"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r w:rsidR="00D8121D">
        <w:rPr>
          <w:rFonts w:cs="Arial"/>
          <w:b/>
          <w:bCs/>
          <w:noProof/>
        </w:rPr>
        <w:t>Figure S2-1:</w:t>
      </w:r>
      <w:r>
        <w:rPr>
          <w:rFonts w:ascii="Times New Roman" w:hAnsi="Times New Roman" w:cs="Times New Roman"/>
          <w:i/>
          <w:iCs/>
          <w:sz w:val="24"/>
          <w:szCs w:val="24"/>
        </w:rPr>
        <w:t xml:space="preserve"> </w:t>
      </w:r>
      <w:r w:rsidRPr="002844FF">
        <w:rPr>
          <w:rFonts w:ascii="Times New Roman" w:hAnsi="Times New Roman" w:cs="Times New Roman"/>
          <w:i/>
          <w:iCs/>
          <w:sz w:val="24"/>
          <w:szCs w:val="24"/>
        </w:rPr>
        <w:t>PAA - Screeplot</w:t>
      </w:r>
    </w:p>
    <w:p w14:paraId="216CFD7B" w14:textId="77777777" w:rsidR="00A9379F" w:rsidRPr="002844FF" w:rsidRDefault="00A9379F" w:rsidP="00A9379F">
      <w:pPr>
        <w:spacing w:line="480" w:lineRule="auto"/>
        <w:rPr>
          <w:rFonts w:ascii="Times New Roman" w:hAnsi="Times New Roman" w:cs="Times New Roman"/>
          <w:color w:val="000000" w:themeColor="text1"/>
          <w:sz w:val="24"/>
          <w:szCs w:val="24"/>
        </w:rPr>
      </w:pPr>
    </w:p>
    <w:p w14:paraId="6D452B4D" w14:textId="77777777" w:rsidR="00A9379F" w:rsidRPr="002844FF" w:rsidRDefault="00A9379F" w:rsidP="00A9379F">
      <w:pPr>
        <w:spacing w:line="480" w:lineRule="auto"/>
        <w:rPr>
          <w:rFonts w:ascii="Times New Roman" w:hAnsi="Times New Roman" w:cs="Times New Roman"/>
          <w:sz w:val="24"/>
          <w:szCs w:val="24"/>
        </w:rPr>
      </w:pPr>
    </w:p>
    <w:p w14:paraId="119B1E17" w14:textId="77777777" w:rsidR="00A9379F" w:rsidRPr="002844FF" w:rsidRDefault="00A9379F" w:rsidP="00A9379F">
      <w:pPr>
        <w:spacing w:line="480" w:lineRule="auto"/>
        <w:rPr>
          <w:rFonts w:ascii="Times New Roman" w:hAnsi="Times New Roman" w:cs="Times New Roman"/>
          <w:sz w:val="24"/>
          <w:szCs w:val="24"/>
        </w:rPr>
      </w:pPr>
      <w:r w:rsidRPr="002844FF">
        <w:rPr>
          <w:rFonts w:ascii="Times New Roman" w:hAnsi="Times New Roman" w:cs="Times New Roman"/>
          <w:noProof/>
          <w:sz w:val="24"/>
          <w:szCs w:val="24"/>
        </w:rPr>
        <w:drawing>
          <wp:anchor distT="0" distB="0" distL="114300" distR="114300" simplePos="0" relativeHeight="251660288" behindDoc="0" locked="0" layoutInCell="1" allowOverlap="1" wp14:anchorId="1693A21B" wp14:editId="38BEABB8">
            <wp:simplePos x="0" y="0"/>
            <wp:positionH relativeFrom="column">
              <wp:posOffset>-810894</wp:posOffset>
            </wp:positionH>
            <wp:positionV relativeFrom="paragraph">
              <wp:posOffset>320040</wp:posOffset>
            </wp:positionV>
            <wp:extent cx="1682753" cy="448734"/>
            <wp:effectExtent l="0" t="609600" r="0" b="59944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6200000">
                      <a:off x="0" y="0"/>
                      <a:ext cx="1682753" cy="448734"/>
                    </a:xfrm>
                    <a:prstGeom prst="rect">
                      <a:avLst/>
                    </a:prstGeom>
                    <a:noFill/>
                  </pic:spPr>
                </pic:pic>
              </a:graphicData>
            </a:graphic>
            <wp14:sizeRelH relativeFrom="margin">
              <wp14:pctWidth>0</wp14:pctWidth>
            </wp14:sizeRelH>
            <wp14:sizeRelV relativeFrom="margin">
              <wp14:pctHeight>0</wp14:pctHeight>
            </wp14:sizeRelV>
          </wp:anchor>
        </w:drawing>
      </w:r>
    </w:p>
    <w:p w14:paraId="06DE083D" w14:textId="77777777" w:rsidR="00A9379F" w:rsidRPr="002844FF" w:rsidRDefault="00A9379F" w:rsidP="00A9379F">
      <w:pPr>
        <w:spacing w:line="480" w:lineRule="auto"/>
        <w:rPr>
          <w:rFonts w:ascii="Times New Roman" w:hAnsi="Times New Roman" w:cs="Times New Roman"/>
          <w:sz w:val="24"/>
          <w:szCs w:val="24"/>
        </w:rPr>
      </w:pPr>
    </w:p>
    <w:p w14:paraId="0EEEC243" w14:textId="77777777" w:rsidR="00A9379F" w:rsidRPr="002844FF" w:rsidRDefault="00A9379F" w:rsidP="00A9379F">
      <w:pPr>
        <w:spacing w:line="480" w:lineRule="auto"/>
        <w:rPr>
          <w:rFonts w:ascii="Times New Roman" w:hAnsi="Times New Roman" w:cs="Times New Roman"/>
          <w:sz w:val="24"/>
          <w:szCs w:val="24"/>
        </w:rPr>
      </w:pPr>
    </w:p>
    <w:p w14:paraId="789F3D5B" w14:textId="77777777" w:rsidR="00A9379F" w:rsidRDefault="00A9379F" w:rsidP="00A9379F">
      <w:pPr>
        <w:spacing w:line="480" w:lineRule="auto"/>
        <w:rPr>
          <w:rFonts w:ascii="Times New Roman" w:hAnsi="Times New Roman" w:cs="Times New Roman"/>
          <w:sz w:val="24"/>
          <w:szCs w:val="24"/>
        </w:rPr>
      </w:pPr>
    </w:p>
    <w:p w14:paraId="1001D508" w14:textId="77777777" w:rsidR="00A9379F" w:rsidRDefault="00A9379F" w:rsidP="00A9379F">
      <w:pPr>
        <w:spacing w:line="480" w:lineRule="auto"/>
        <w:rPr>
          <w:rFonts w:ascii="Times New Roman" w:hAnsi="Times New Roman" w:cs="Times New Roman"/>
          <w:sz w:val="24"/>
          <w:szCs w:val="24"/>
        </w:rPr>
      </w:pPr>
    </w:p>
    <w:p w14:paraId="7EC0107B" w14:textId="77777777" w:rsidR="00E3514B" w:rsidRDefault="00E3514B" w:rsidP="00A9379F">
      <w:pPr>
        <w:spacing w:line="480" w:lineRule="auto"/>
        <w:rPr>
          <w:rFonts w:ascii="Times New Roman" w:hAnsi="Times New Roman" w:cs="Times New Roman"/>
          <w:sz w:val="24"/>
          <w:szCs w:val="24"/>
        </w:rPr>
      </w:pPr>
    </w:p>
    <w:p w14:paraId="0EE438A3" w14:textId="33166F7E" w:rsidR="00A9379F" w:rsidRPr="002844FF" w:rsidRDefault="00A9379F" w:rsidP="00A9379F">
      <w:pPr>
        <w:spacing w:line="480" w:lineRule="auto"/>
        <w:rPr>
          <w:rFonts w:ascii="Times New Roman" w:hAnsi="Times New Roman" w:cs="Times New Roman"/>
          <w:sz w:val="24"/>
          <w:szCs w:val="24"/>
        </w:rPr>
      </w:pPr>
      <w:r>
        <w:rPr>
          <w:rFonts w:ascii="Times New Roman" w:hAnsi="Times New Roman" w:cs="Times New Roman"/>
          <w:sz w:val="24"/>
          <w:szCs w:val="24"/>
        </w:rPr>
        <w:br/>
        <w:t xml:space="preserve">                                                                </w:t>
      </w:r>
      <w:r w:rsidRPr="002844FF">
        <w:rPr>
          <w:rFonts w:ascii="Times New Roman" w:hAnsi="Times New Roman" w:cs="Times New Roman"/>
          <w:sz w:val="24"/>
          <w:szCs w:val="24"/>
        </w:rPr>
        <w:t>Factor</w:t>
      </w:r>
    </w:p>
    <w:p w14:paraId="645D7491" w14:textId="77777777" w:rsidR="00A9379F" w:rsidRPr="002844FF" w:rsidRDefault="00A9379F" w:rsidP="00A9379F">
      <w:pPr>
        <w:spacing w:line="480" w:lineRule="auto"/>
        <w:rPr>
          <w:rFonts w:ascii="Times New Roman" w:hAnsi="Times New Roman" w:cs="Times New Roman"/>
          <w:sz w:val="24"/>
          <w:szCs w:val="24"/>
        </w:rPr>
      </w:pPr>
    </w:p>
    <w:p w14:paraId="704DD715" w14:textId="77777777" w:rsidR="00A9379F" w:rsidRDefault="00A9379F" w:rsidP="00A9379F">
      <w:pPr>
        <w:spacing w:line="480" w:lineRule="auto"/>
        <w:rPr>
          <w:rFonts w:ascii="Times New Roman" w:hAnsi="Times New Roman" w:cs="Times New Roman"/>
          <w:i/>
          <w:iCs/>
          <w:sz w:val="24"/>
          <w:szCs w:val="24"/>
        </w:rPr>
      </w:pPr>
    </w:p>
    <w:p w14:paraId="75413CDB" w14:textId="77777777" w:rsidR="00A9379F" w:rsidRDefault="00A9379F" w:rsidP="00A9379F">
      <w:pPr>
        <w:spacing w:line="480" w:lineRule="auto"/>
        <w:rPr>
          <w:rFonts w:ascii="Times New Roman" w:hAnsi="Times New Roman" w:cs="Times New Roman"/>
          <w:i/>
          <w:iCs/>
          <w:sz w:val="24"/>
          <w:szCs w:val="24"/>
        </w:rPr>
      </w:pPr>
    </w:p>
    <w:p w14:paraId="62C8A40E" w14:textId="77777777" w:rsidR="00A9379F" w:rsidRDefault="00A9379F" w:rsidP="00A9379F">
      <w:pPr>
        <w:spacing w:line="480" w:lineRule="auto"/>
        <w:rPr>
          <w:rFonts w:ascii="Times New Roman" w:hAnsi="Times New Roman" w:cs="Times New Roman"/>
          <w:i/>
          <w:iCs/>
          <w:sz w:val="24"/>
          <w:szCs w:val="24"/>
        </w:rPr>
      </w:pPr>
    </w:p>
    <w:p w14:paraId="464A88B9" w14:textId="77777777" w:rsidR="00A9379F" w:rsidRDefault="00A9379F" w:rsidP="00A9379F">
      <w:pPr>
        <w:spacing w:line="480" w:lineRule="auto"/>
        <w:rPr>
          <w:rFonts w:ascii="Times New Roman" w:hAnsi="Times New Roman" w:cs="Times New Roman"/>
          <w:i/>
          <w:iCs/>
          <w:sz w:val="24"/>
          <w:szCs w:val="24"/>
        </w:rPr>
      </w:pPr>
    </w:p>
    <w:p w14:paraId="0F898B19" w14:textId="4F1CD9FD" w:rsidR="00A9379F" w:rsidRDefault="00A9379F" w:rsidP="00A9379F">
      <w:pPr>
        <w:spacing w:line="480" w:lineRule="auto"/>
        <w:rPr>
          <w:rFonts w:ascii="Times New Roman" w:hAnsi="Times New Roman" w:cs="Times New Roman"/>
          <w:i/>
          <w:iCs/>
          <w:sz w:val="24"/>
          <w:szCs w:val="24"/>
        </w:rPr>
      </w:pPr>
    </w:p>
    <w:p w14:paraId="7BB10D61" w14:textId="77777777" w:rsidR="00D8121D" w:rsidRDefault="00D8121D" w:rsidP="00A9379F">
      <w:pPr>
        <w:spacing w:line="480" w:lineRule="auto"/>
        <w:rPr>
          <w:rFonts w:ascii="Times New Roman" w:hAnsi="Times New Roman" w:cs="Times New Roman"/>
          <w:i/>
          <w:iCs/>
          <w:sz w:val="24"/>
          <w:szCs w:val="24"/>
        </w:rPr>
      </w:pPr>
    </w:p>
    <w:p w14:paraId="2AAA020B" w14:textId="23BC0909" w:rsidR="00A9379F" w:rsidRPr="002844FF" w:rsidRDefault="00A9379F" w:rsidP="00A9379F">
      <w:pPr>
        <w:spacing w:line="480" w:lineRule="auto"/>
        <w:rPr>
          <w:rFonts w:ascii="Times New Roman" w:hAnsi="Times New Roman" w:cs="Times New Roman"/>
          <w:i/>
          <w:iCs/>
          <w:sz w:val="24"/>
          <w:szCs w:val="24"/>
        </w:rPr>
      </w:pPr>
      <w:r>
        <w:rPr>
          <w:rFonts w:ascii="Times New Roman" w:hAnsi="Times New Roman" w:cs="Times New Roman"/>
          <w:i/>
          <w:iCs/>
          <w:sz w:val="24"/>
          <w:szCs w:val="24"/>
        </w:rPr>
        <w:lastRenderedPageBreak/>
        <w:t xml:space="preserve">Table </w:t>
      </w:r>
      <w:r w:rsidR="00D8121D">
        <w:rPr>
          <w:rFonts w:ascii="Times New Roman" w:hAnsi="Times New Roman" w:cs="Times New Roman"/>
          <w:i/>
          <w:iCs/>
          <w:sz w:val="24"/>
          <w:szCs w:val="24"/>
        </w:rPr>
        <w:t>S2-</w:t>
      </w:r>
      <w:r>
        <w:rPr>
          <w:rFonts w:ascii="Times New Roman" w:hAnsi="Times New Roman" w:cs="Times New Roman"/>
          <w:i/>
          <w:iCs/>
          <w:sz w:val="24"/>
          <w:szCs w:val="24"/>
        </w:rPr>
        <w:t xml:space="preserve">1: </w:t>
      </w:r>
      <w:r w:rsidRPr="002844FF">
        <w:rPr>
          <w:rFonts w:ascii="Times New Roman" w:hAnsi="Times New Roman" w:cs="Times New Roman"/>
          <w:i/>
          <w:iCs/>
          <w:sz w:val="24"/>
          <w:szCs w:val="24"/>
        </w:rPr>
        <w:t xml:space="preserve">Structure Matrix </w:t>
      </w:r>
      <w:r>
        <w:rPr>
          <w:rFonts w:ascii="Times New Roman" w:hAnsi="Times New Roman" w:cs="Times New Roman"/>
          <w:i/>
          <w:iCs/>
          <w:sz w:val="24"/>
          <w:szCs w:val="24"/>
        </w:rPr>
        <w:t>(</w:t>
      </w:r>
      <w:r w:rsidRPr="002844FF">
        <w:rPr>
          <w:rFonts w:ascii="Times New Roman" w:hAnsi="Times New Roman" w:cs="Times New Roman"/>
          <w:i/>
          <w:iCs/>
          <w:sz w:val="24"/>
          <w:szCs w:val="24"/>
        </w:rPr>
        <w:t>PAA, Promax rotation</w:t>
      </w:r>
      <w:r>
        <w:rPr>
          <w:rFonts w:ascii="Times New Roman" w:hAnsi="Times New Roman" w:cs="Times New Roman"/>
          <w:i/>
          <w:iCs/>
          <w:sz w:val="24"/>
          <w:szCs w:val="24"/>
        </w:rPr>
        <w:t>)</w:t>
      </w:r>
    </w:p>
    <w:tbl>
      <w:tblPr>
        <w:tblStyle w:val="Tabellenraster"/>
        <w:tblW w:w="91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1417"/>
        <w:gridCol w:w="1418"/>
        <w:gridCol w:w="1332"/>
      </w:tblGrid>
      <w:tr w:rsidR="00A9379F" w:rsidRPr="002844FF" w14:paraId="12A89801" w14:textId="77777777" w:rsidTr="00412CBE">
        <w:tc>
          <w:tcPr>
            <w:tcW w:w="4962" w:type="dxa"/>
            <w:tcBorders>
              <w:top w:val="single" w:sz="4" w:space="0" w:color="auto"/>
            </w:tcBorders>
          </w:tcPr>
          <w:p w14:paraId="571D302B" w14:textId="77777777" w:rsidR="00A9379F" w:rsidRPr="002844FF" w:rsidRDefault="00A9379F" w:rsidP="00412CBE">
            <w:pPr>
              <w:spacing w:line="480" w:lineRule="auto"/>
              <w:rPr>
                <w:rFonts w:ascii="Times New Roman" w:hAnsi="Times New Roman" w:cs="Times New Roman"/>
                <w:b/>
                <w:bCs/>
                <w:sz w:val="24"/>
                <w:szCs w:val="24"/>
              </w:rPr>
            </w:pPr>
          </w:p>
        </w:tc>
        <w:tc>
          <w:tcPr>
            <w:tcW w:w="4167" w:type="dxa"/>
            <w:gridSpan w:val="3"/>
            <w:tcBorders>
              <w:top w:val="single" w:sz="4" w:space="0" w:color="auto"/>
              <w:bottom w:val="single" w:sz="4" w:space="0" w:color="auto"/>
            </w:tcBorders>
            <w:vAlign w:val="center"/>
          </w:tcPr>
          <w:p w14:paraId="15CDC91A"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Factor</w:t>
            </w:r>
          </w:p>
        </w:tc>
      </w:tr>
      <w:tr w:rsidR="00A9379F" w:rsidRPr="002844FF" w14:paraId="6248D2E1" w14:textId="77777777" w:rsidTr="00412CBE">
        <w:tc>
          <w:tcPr>
            <w:tcW w:w="4962" w:type="dxa"/>
          </w:tcPr>
          <w:p w14:paraId="68DC229F" w14:textId="77777777" w:rsidR="00A9379F" w:rsidRPr="002844FF" w:rsidRDefault="00A9379F" w:rsidP="00412CBE">
            <w:pPr>
              <w:spacing w:line="480" w:lineRule="auto"/>
              <w:rPr>
                <w:rFonts w:ascii="Times New Roman" w:hAnsi="Times New Roman" w:cs="Times New Roman"/>
                <w:b/>
                <w:bCs/>
                <w:sz w:val="24"/>
                <w:szCs w:val="24"/>
              </w:rPr>
            </w:pPr>
          </w:p>
        </w:tc>
        <w:tc>
          <w:tcPr>
            <w:tcW w:w="1417" w:type="dxa"/>
            <w:tcBorders>
              <w:bottom w:val="single" w:sz="4" w:space="0" w:color="auto"/>
            </w:tcBorders>
          </w:tcPr>
          <w:p w14:paraId="602919CF"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1</w:t>
            </w:r>
          </w:p>
        </w:tc>
        <w:tc>
          <w:tcPr>
            <w:tcW w:w="1418" w:type="dxa"/>
            <w:tcBorders>
              <w:bottom w:val="single" w:sz="4" w:space="0" w:color="auto"/>
            </w:tcBorders>
          </w:tcPr>
          <w:p w14:paraId="23CFF131"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2</w:t>
            </w:r>
          </w:p>
        </w:tc>
        <w:tc>
          <w:tcPr>
            <w:tcW w:w="1332" w:type="dxa"/>
            <w:tcBorders>
              <w:bottom w:val="single" w:sz="4" w:space="0" w:color="auto"/>
            </w:tcBorders>
          </w:tcPr>
          <w:p w14:paraId="7B64BA37"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3</w:t>
            </w:r>
          </w:p>
        </w:tc>
      </w:tr>
      <w:tr w:rsidR="00A9379F" w:rsidRPr="002844FF" w14:paraId="779B8B84" w14:textId="77777777" w:rsidTr="00412CBE">
        <w:tc>
          <w:tcPr>
            <w:tcW w:w="4962" w:type="dxa"/>
          </w:tcPr>
          <w:p w14:paraId="1ECEE82B"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PC 01: Können Sie Ihre Krebsdiagnose akzeptieren?</w:t>
            </w:r>
          </w:p>
        </w:tc>
        <w:tc>
          <w:tcPr>
            <w:tcW w:w="1417" w:type="dxa"/>
            <w:tcBorders>
              <w:top w:val="single" w:sz="4" w:space="0" w:color="auto"/>
            </w:tcBorders>
          </w:tcPr>
          <w:p w14:paraId="02AD78B7"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.71</w:t>
            </w:r>
          </w:p>
        </w:tc>
        <w:tc>
          <w:tcPr>
            <w:tcW w:w="1418" w:type="dxa"/>
            <w:tcBorders>
              <w:top w:val="single" w:sz="4" w:space="0" w:color="auto"/>
            </w:tcBorders>
          </w:tcPr>
          <w:p w14:paraId="53FCB5B5"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-.54</w:t>
            </w:r>
          </w:p>
        </w:tc>
        <w:tc>
          <w:tcPr>
            <w:tcW w:w="1332" w:type="dxa"/>
            <w:tcBorders>
              <w:top w:val="single" w:sz="4" w:space="0" w:color="auto"/>
            </w:tcBorders>
          </w:tcPr>
          <w:p w14:paraId="20D3C78F"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-.42</w:t>
            </w:r>
          </w:p>
        </w:tc>
      </w:tr>
      <w:tr w:rsidR="00A9379F" w:rsidRPr="002844FF" w14:paraId="7C08285D" w14:textId="77777777" w:rsidTr="00412CBE">
        <w:tc>
          <w:tcPr>
            <w:tcW w:w="4962" w:type="dxa"/>
          </w:tcPr>
          <w:p w14:paraId="25444D9A"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PC 02: Empfinden Sie Ihrer Meinung nach inneren Frieden und Harmonie?</w:t>
            </w:r>
          </w:p>
        </w:tc>
        <w:tc>
          <w:tcPr>
            <w:tcW w:w="1417" w:type="dxa"/>
          </w:tcPr>
          <w:p w14:paraId="4861D028"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.79</w:t>
            </w:r>
          </w:p>
        </w:tc>
        <w:tc>
          <w:tcPr>
            <w:tcW w:w="1418" w:type="dxa"/>
          </w:tcPr>
          <w:p w14:paraId="6B7B65BF"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-.47</w:t>
            </w:r>
          </w:p>
        </w:tc>
        <w:tc>
          <w:tcPr>
            <w:tcW w:w="1332" w:type="dxa"/>
          </w:tcPr>
          <w:p w14:paraId="77FB3AB5"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-.54</w:t>
            </w:r>
          </w:p>
        </w:tc>
      </w:tr>
      <w:tr w:rsidR="00A9379F" w:rsidRPr="002844FF" w14:paraId="35F3D45F" w14:textId="77777777" w:rsidTr="00412CBE">
        <w:tc>
          <w:tcPr>
            <w:tcW w:w="4962" w:type="dxa"/>
          </w:tcPr>
          <w:p w14:paraId="6001664E"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PC 03: Haben Sie Frieden mit Ihrer Erkrankung geschlossen?</w:t>
            </w:r>
          </w:p>
        </w:tc>
        <w:tc>
          <w:tcPr>
            <w:tcW w:w="1417" w:type="dxa"/>
          </w:tcPr>
          <w:p w14:paraId="30BE952E"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.80</w:t>
            </w:r>
          </w:p>
        </w:tc>
        <w:tc>
          <w:tcPr>
            <w:tcW w:w="1418" w:type="dxa"/>
          </w:tcPr>
          <w:p w14:paraId="1A6DCD32"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-.61</w:t>
            </w:r>
          </w:p>
        </w:tc>
        <w:tc>
          <w:tcPr>
            <w:tcW w:w="1332" w:type="dxa"/>
          </w:tcPr>
          <w:p w14:paraId="0165B595"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-.51</w:t>
            </w:r>
          </w:p>
        </w:tc>
      </w:tr>
      <w:tr w:rsidR="00A9379F" w:rsidRPr="002844FF" w14:paraId="6B0B8372" w14:textId="77777777" w:rsidTr="00412CBE">
        <w:tc>
          <w:tcPr>
            <w:tcW w:w="4962" w:type="dxa"/>
          </w:tcPr>
          <w:p w14:paraId="6626FFAD"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PC 04: Fühlen Sie sich derzeit geliebt?</w:t>
            </w:r>
          </w:p>
        </w:tc>
        <w:tc>
          <w:tcPr>
            <w:tcW w:w="1417" w:type="dxa"/>
          </w:tcPr>
          <w:p w14:paraId="012B79E0"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.29</w:t>
            </w:r>
          </w:p>
        </w:tc>
        <w:tc>
          <w:tcPr>
            <w:tcW w:w="1418" w:type="dxa"/>
          </w:tcPr>
          <w:p w14:paraId="7BEF3AAC"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-.14</w:t>
            </w:r>
          </w:p>
        </w:tc>
        <w:tc>
          <w:tcPr>
            <w:tcW w:w="1332" w:type="dxa"/>
          </w:tcPr>
          <w:p w14:paraId="23AAD073"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-.24</w:t>
            </w:r>
          </w:p>
        </w:tc>
      </w:tr>
      <w:tr w:rsidR="00A9379F" w:rsidRPr="002844FF" w14:paraId="4499C359" w14:textId="77777777" w:rsidTr="00412CBE">
        <w:tc>
          <w:tcPr>
            <w:tcW w:w="4962" w:type="dxa"/>
          </w:tcPr>
          <w:p w14:paraId="33BEAB0B"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PC 05: Empfinden Sie innere Ruhe und Gelassenheit?</w:t>
            </w:r>
          </w:p>
        </w:tc>
        <w:tc>
          <w:tcPr>
            <w:tcW w:w="1417" w:type="dxa"/>
          </w:tcPr>
          <w:p w14:paraId="34B49DF0"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.69</w:t>
            </w:r>
          </w:p>
        </w:tc>
        <w:tc>
          <w:tcPr>
            <w:tcW w:w="1418" w:type="dxa"/>
          </w:tcPr>
          <w:p w14:paraId="101BCAF8"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-.35</w:t>
            </w:r>
          </w:p>
        </w:tc>
        <w:tc>
          <w:tcPr>
            <w:tcW w:w="1332" w:type="dxa"/>
          </w:tcPr>
          <w:p w14:paraId="15464A36"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-.46</w:t>
            </w:r>
          </w:p>
        </w:tc>
      </w:tr>
      <w:tr w:rsidR="00A9379F" w:rsidRPr="002844FF" w14:paraId="77B2736F" w14:textId="77777777" w:rsidTr="00412CBE">
        <w:tc>
          <w:tcPr>
            <w:tcW w:w="4962" w:type="dxa"/>
          </w:tcPr>
          <w:p w14:paraId="59E7FCFB"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PC 06: Belasten Sie Veränderungen Ihres äußeren Erscheinungsbildes?</w:t>
            </w:r>
          </w:p>
        </w:tc>
        <w:tc>
          <w:tcPr>
            <w:tcW w:w="1417" w:type="dxa"/>
          </w:tcPr>
          <w:p w14:paraId="33E1063F"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-.31</w:t>
            </w:r>
          </w:p>
        </w:tc>
        <w:tc>
          <w:tcPr>
            <w:tcW w:w="1418" w:type="dxa"/>
          </w:tcPr>
          <w:p w14:paraId="5AB9694A"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.43</w:t>
            </w:r>
          </w:p>
        </w:tc>
        <w:tc>
          <w:tcPr>
            <w:tcW w:w="1332" w:type="dxa"/>
          </w:tcPr>
          <w:p w14:paraId="160923E3"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.41</w:t>
            </w:r>
          </w:p>
        </w:tc>
      </w:tr>
      <w:tr w:rsidR="00A9379F" w:rsidRPr="002844FF" w14:paraId="4E63F4E9" w14:textId="77777777" w:rsidTr="00412CBE">
        <w:tc>
          <w:tcPr>
            <w:tcW w:w="4962" w:type="dxa"/>
          </w:tcPr>
          <w:p w14:paraId="14035D77"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PC 07: Hindert Sie die Sorge über Ihre Erkrankung, unbeschwert durch den Tag zu kommen?</w:t>
            </w:r>
          </w:p>
        </w:tc>
        <w:tc>
          <w:tcPr>
            <w:tcW w:w="1417" w:type="dxa"/>
          </w:tcPr>
          <w:p w14:paraId="602566AF"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-.55</w:t>
            </w:r>
          </w:p>
        </w:tc>
        <w:tc>
          <w:tcPr>
            <w:tcW w:w="1418" w:type="dxa"/>
          </w:tcPr>
          <w:p w14:paraId="15E13A38"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.44</w:t>
            </w:r>
          </w:p>
        </w:tc>
        <w:tc>
          <w:tcPr>
            <w:tcW w:w="1332" w:type="dxa"/>
          </w:tcPr>
          <w:p w14:paraId="7C83265F"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.57</w:t>
            </w:r>
          </w:p>
        </w:tc>
      </w:tr>
      <w:tr w:rsidR="00A9379F" w:rsidRPr="002844FF" w14:paraId="378BEA4D" w14:textId="77777777" w:rsidTr="00412CBE">
        <w:tc>
          <w:tcPr>
            <w:tcW w:w="4962" w:type="dxa"/>
          </w:tcPr>
          <w:p w14:paraId="6BB765C9"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PC 08: Empfinden Sie es unfair, jetzt an Krebs erkrankt zu sein?</w:t>
            </w:r>
          </w:p>
        </w:tc>
        <w:tc>
          <w:tcPr>
            <w:tcW w:w="1417" w:type="dxa"/>
          </w:tcPr>
          <w:p w14:paraId="75C8B35F"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-.48</w:t>
            </w:r>
          </w:p>
        </w:tc>
        <w:tc>
          <w:tcPr>
            <w:tcW w:w="1418" w:type="dxa"/>
          </w:tcPr>
          <w:p w14:paraId="2F963E52"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.86</w:t>
            </w:r>
          </w:p>
        </w:tc>
        <w:tc>
          <w:tcPr>
            <w:tcW w:w="1332" w:type="dxa"/>
          </w:tcPr>
          <w:p w14:paraId="31E19E8A"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.42</w:t>
            </w:r>
          </w:p>
        </w:tc>
      </w:tr>
      <w:tr w:rsidR="00A9379F" w:rsidRPr="002844FF" w14:paraId="29555243" w14:textId="77777777" w:rsidTr="00412CBE">
        <w:tc>
          <w:tcPr>
            <w:tcW w:w="4962" w:type="dxa"/>
          </w:tcPr>
          <w:p w14:paraId="0DA86178"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lastRenderedPageBreak/>
              <w:t>PC 09: Haben Sie das Gefühl, dass Ihr Leben, so wie Sie es kennen, jetzt vorbei ist?</w:t>
            </w:r>
          </w:p>
        </w:tc>
        <w:tc>
          <w:tcPr>
            <w:tcW w:w="1417" w:type="dxa"/>
          </w:tcPr>
          <w:p w14:paraId="0FAFF5BD"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-.50</w:t>
            </w:r>
          </w:p>
        </w:tc>
        <w:tc>
          <w:tcPr>
            <w:tcW w:w="1418" w:type="dxa"/>
          </w:tcPr>
          <w:p w14:paraId="6C730F87"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.37</w:t>
            </w:r>
          </w:p>
        </w:tc>
        <w:tc>
          <w:tcPr>
            <w:tcW w:w="1332" w:type="dxa"/>
          </w:tcPr>
          <w:p w14:paraId="15278CE8"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.70</w:t>
            </w:r>
          </w:p>
        </w:tc>
      </w:tr>
      <w:tr w:rsidR="00A9379F" w:rsidRPr="002844FF" w14:paraId="52BBBD7A" w14:textId="77777777" w:rsidTr="00412CBE">
        <w:tc>
          <w:tcPr>
            <w:tcW w:w="4962" w:type="dxa"/>
          </w:tcPr>
          <w:p w14:paraId="49418DBC"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PC 10: Sind Sie verärgert über Ihre Erkrankung?</w:t>
            </w:r>
          </w:p>
        </w:tc>
        <w:tc>
          <w:tcPr>
            <w:tcW w:w="1417" w:type="dxa"/>
          </w:tcPr>
          <w:p w14:paraId="72E74461"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-.51</w:t>
            </w:r>
          </w:p>
        </w:tc>
        <w:tc>
          <w:tcPr>
            <w:tcW w:w="1418" w:type="dxa"/>
          </w:tcPr>
          <w:p w14:paraId="2D372A56"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.77</w:t>
            </w:r>
          </w:p>
        </w:tc>
        <w:tc>
          <w:tcPr>
            <w:tcW w:w="1332" w:type="dxa"/>
          </w:tcPr>
          <w:p w14:paraId="385FEAB4"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.47</w:t>
            </w:r>
          </w:p>
        </w:tc>
      </w:tr>
      <w:tr w:rsidR="00A9379F" w:rsidRPr="002844FF" w14:paraId="2850D749" w14:textId="77777777" w:rsidTr="00412CBE">
        <w:tc>
          <w:tcPr>
            <w:tcW w:w="4962" w:type="dxa"/>
          </w:tcPr>
          <w:p w14:paraId="0760D31B"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PC 11: Fühlen Sie sich von der Erkrankung in die Knie gezwungen?</w:t>
            </w:r>
          </w:p>
        </w:tc>
        <w:tc>
          <w:tcPr>
            <w:tcW w:w="1417" w:type="dxa"/>
          </w:tcPr>
          <w:p w14:paraId="288F67DC"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-.53</w:t>
            </w:r>
          </w:p>
        </w:tc>
        <w:tc>
          <w:tcPr>
            <w:tcW w:w="1418" w:type="dxa"/>
          </w:tcPr>
          <w:p w14:paraId="20902D7A"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.44</w:t>
            </w:r>
          </w:p>
        </w:tc>
        <w:tc>
          <w:tcPr>
            <w:tcW w:w="1332" w:type="dxa"/>
          </w:tcPr>
          <w:p w14:paraId="562D70E5"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.76</w:t>
            </w:r>
          </w:p>
        </w:tc>
      </w:tr>
      <w:tr w:rsidR="00A9379F" w:rsidRPr="002844FF" w14:paraId="54878A17" w14:textId="77777777" w:rsidTr="00412CBE">
        <w:tc>
          <w:tcPr>
            <w:tcW w:w="4962" w:type="dxa"/>
            <w:tcBorders>
              <w:bottom w:val="single" w:sz="4" w:space="0" w:color="auto"/>
            </w:tcBorders>
          </w:tcPr>
          <w:p w14:paraId="405FDA0B" w14:textId="77777777" w:rsidR="00A9379F" w:rsidRPr="00DC6DBF" w:rsidRDefault="00A9379F" w:rsidP="00412CBE">
            <w:pPr>
              <w:spacing w:line="480" w:lineRule="auto"/>
              <w:rPr>
                <w:rFonts w:ascii="Times New Roman" w:hAnsi="Times New Roman" w:cs="Times New Roman"/>
                <w:lang w:val="de-DE"/>
              </w:rPr>
            </w:pPr>
            <w:r w:rsidRPr="00DC6DBF">
              <w:rPr>
                <w:rFonts w:ascii="Times New Roman" w:hAnsi="Times New Roman" w:cs="Times New Roman"/>
                <w:lang w:val="de-DE"/>
              </w:rPr>
              <w:t xml:space="preserve">PC </w:t>
            </w:r>
            <w:proofErr w:type="gramStart"/>
            <w:r w:rsidRPr="00DC6DBF">
              <w:rPr>
                <w:rFonts w:ascii="Times New Roman" w:hAnsi="Times New Roman" w:cs="Times New Roman"/>
                <w:lang w:val="de-DE"/>
              </w:rPr>
              <w:t>12:.</w:t>
            </w:r>
            <w:proofErr w:type="gramEnd"/>
            <w:r w:rsidRPr="00DC6DBF">
              <w:rPr>
                <w:rFonts w:ascii="Times New Roman" w:hAnsi="Times New Roman" w:cs="Times New Roman"/>
                <w:lang w:val="de-DE"/>
              </w:rPr>
              <w:t xml:space="preserve"> Schämen Sie sich für Ihren derzeitigen Gesundheitszustand bzw. ist Ihnen dieser peinlich?</w:t>
            </w:r>
          </w:p>
        </w:tc>
        <w:tc>
          <w:tcPr>
            <w:tcW w:w="1417" w:type="dxa"/>
            <w:tcBorders>
              <w:bottom w:val="single" w:sz="4" w:space="0" w:color="auto"/>
            </w:tcBorders>
          </w:tcPr>
          <w:p w14:paraId="383CBF9F"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-.34</w:t>
            </w:r>
          </w:p>
        </w:tc>
        <w:tc>
          <w:tcPr>
            <w:tcW w:w="1418" w:type="dxa"/>
            <w:tcBorders>
              <w:bottom w:val="single" w:sz="4" w:space="0" w:color="auto"/>
            </w:tcBorders>
          </w:tcPr>
          <w:p w14:paraId="0D90189F"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.37</w:t>
            </w:r>
          </w:p>
        </w:tc>
        <w:tc>
          <w:tcPr>
            <w:tcW w:w="1332" w:type="dxa"/>
            <w:tcBorders>
              <w:bottom w:val="single" w:sz="4" w:space="0" w:color="auto"/>
            </w:tcBorders>
          </w:tcPr>
          <w:p w14:paraId="6C0D47C7"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.49</w:t>
            </w:r>
          </w:p>
        </w:tc>
      </w:tr>
    </w:tbl>
    <w:p w14:paraId="3F19D6E8" w14:textId="77777777" w:rsidR="00A9379F" w:rsidRDefault="00A9379F" w:rsidP="00A9379F">
      <w:pPr>
        <w:spacing w:line="480" w:lineRule="auto"/>
        <w:rPr>
          <w:rFonts w:ascii="Times New Roman" w:hAnsi="Times New Roman" w:cs="Times New Roman"/>
          <w:b/>
          <w:bCs/>
          <w:sz w:val="24"/>
          <w:szCs w:val="24"/>
        </w:rPr>
      </w:pPr>
    </w:p>
    <w:p w14:paraId="5D5662B6" w14:textId="32D30228" w:rsidR="00A9379F" w:rsidRPr="002844FF" w:rsidRDefault="00A9379F" w:rsidP="00A9379F">
      <w:pPr>
        <w:spacing w:line="480" w:lineRule="auto"/>
        <w:rPr>
          <w:rFonts w:ascii="Times New Roman" w:hAnsi="Times New Roman" w:cs="Times New Roman"/>
          <w:i/>
          <w:iCs/>
          <w:sz w:val="24"/>
          <w:szCs w:val="24"/>
        </w:rPr>
      </w:pPr>
      <w:r>
        <w:rPr>
          <w:rFonts w:ascii="Times New Roman" w:hAnsi="Times New Roman" w:cs="Times New Roman"/>
          <w:i/>
          <w:iCs/>
          <w:sz w:val="24"/>
          <w:szCs w:val="24"/>
        </w:rPr>
        <w:t xml:space="preserve">Table </w:t>
      </w:r>
      <w:r w:rsidR="00D8121D">
        <w:rPr>
          <w:rFonts w:ascii="Times New Roman" w:hAnsi="Times New Roman" w:cs="Times New Roman"/>
          <w:i/>
          <w:iCs/>
          <w:sz w:val="24"/>
          <w:szCs w:val="24"/>
        </w:rPr>
        <w:t>S2-</w:t>
      </w:r>
      <w:r>
        <w:rPr>
          <w:rFonts w:ascii="Times New Roman" w:hAnsi="Times New Roman" w:cs="Times New Roman"/>
          <w:i/>
          <w:iCs/>
          <w:sz w:val="24"/>
          <w:szCs w:val="24"/>
        </w:rPr>
        <w:t xml:space="preserve">2: </w:t>
      </w:r>
      <w:r w:rsidRPr="002844FF">
        <w:rPr>
          <w:rFonts w:ascii="Times New Roman" w:hAnsi="Times New Roman" w:cs="Times New Roman"/>
          <w:i/>
          <w:iCs/>
          <w:sz w:val="24"/>
          <w:szCs w:val="24"/>
        </w:rPr>
        <w:t>Correlation matrix of factors (PAA, Promax rotation)</w:t>
      </w:r>
    </w:p>
    <w:tbl>
      <w:tblPr>
        <w:tblStyle w:val="Tabellenraster"/>
        <w:tblW w:w="66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701"/>
        <w:gridCol w:w="1701"/>
        <w:gridCol w:w="1701"/>
      </w:tblGrid>
      <w:tr w:rsidR="00A9379F" w:rsidRPr="002844FF" w14:paraId="249DD20D" w14:textId="77777777" w:rsidTr="00412CBE">
        <w:tc>
          <w:tcPr>
            <w:tcW w:w="1560" w:type="dxa"/>
            <w:tcBorders>
              <w:top w:val="single" w:sz="4" w:space="0" w:color="auto"/>
            </w:tcBorders>
          </w:tcPr>
          <w:p w14:paraId="5615D78D" w14:textId="77777777" w:rsidR="00A9379F" w:rsidRPr="002844FF" w:rsidRDefault="00A9379F" w:rsidP="00412CBE">
            <w:pPr>
              <w:spacing w:line="480" w:lineRule="auto"/>
              <w:rPr>
                <w:rFonts w:ascii="Times New Roman" w:hAnsi="Times New Roman" w:cs="Times New Roman"/>
                <w:b/>
                <w:bCs/>
                <w:sz w:val="24"/>
                <w:szCs w:val="24"/>
              </w:rPr>
            </w:pPr>
          </w:p>
        </w:tc>
        <w:tc>
          <w:tcPr>
            <w:tcW w:w="5103" w:type="dxa"/>
            <w:gridSpan w:val="3"/>
            <w:tcBorders>
              <w:top w:val="single" w:sz="4" w:space="0" w:color="auto"/>
              <w:bottom w:val="single" w:sz="4" w:space="0" w:color="auto"/>
            </w:tcBorders>
            <w:vAlign w:val="center"/>
          </w:tcPr>
          <w:p w14:paraId="1EFB2A98"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Factor</w:t>
            </w:r>
          </w:p>
        </w:tc>
      </w:tr>
      <w:tr w:rsidR="00A9379F" w:rsidRPr="002844FF" w14:paraId="26CADA22" w14:textId="77777777" w:rsidTr="00412CBE">
        <w:tc>
          <w:tcPr>
            <w:tcW w:w="1560" w:type="dxa"/>
          </w:tcPr>
          <w:p w14:paraId="5590057A" w14:textId="77777777" w:rsidR="00A9379F" w:rsidRPr="002844FF" w:rsidRDefault="00A9379F" w:rsidP="00412CBE">
            <w:pPr>
              <w:spacing w:line="480" w:lineRule="auto"/>
              <w:rPr>
                <w:rFonts w:ascii="Times New Roman" w:hAnsi="Times New Roman" w:cs="Times New Roman"/>
                <w:sz w:val="24"/>
                <w:szCs w:val="24"/>
              </w:rPr>
            </w:pPr>
            <w:r w:rsidRPr="002844FF">
              <w:rPr>
                <w:rFonts w:ascii="Times New Roman" w:hAnsi="Times New Roman" w:cs="Times New Roman"/>
                <w:sz w:val="24"/>
                <w:szCs w:val="24"/>
              </w:rPr>
              <w:t>Factor</w:t>
            </w:r>
          </w:p>
        </w:tc>
        <w:tc>
          <w:tcPr>
            <w:tcW w:w="1701" w:type="dxa"/>
            <w:tcBorders>
              <w:bottom w:val="single" w:sz="4" w:space="0" w:color="auto"/>
            </w:tcBorders>
          </w:tcPr>
          <w:p w14:paraId="112F0179"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1</w:t>
            </w:r>
          </w:p>
        </w:tc>
        <w:tc>
          <w:tcPr>
            <w:tcW w:w="1701" w:type="dxa"/>
            <w:tcBorders>
              <w:bottom w:val="single" w:sz="4" w:space="0" w:color="auto"/>
            </w:tcBorders>
          </w:tcPr>
          <w:p w14:paraId="535844DD"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2</w:t>
            </w:r>
          </w:p>
        </w:tc>
        <w:tc>
          <w:tcPr>
            <w:tcW w:w="1701" w:type="dxa"/>
            <w:tcBorders>
              <w:bottom w:val="single" w:sz="4" w:space="0" w:color="auto"/>
            </w:tcBorders>
          </w:tcPr>
          <w:p w14:paraId="7C56BE2E"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3</w:t>
            </w:r>
          </w:p>
        </w:tc>
      </w:tr>
      <w:tr w:rsidR="00A9379F" w:rsidRPr="002844FF" w14:paraId="0DF073D6" w14:textId="77777777" w:rsidTr="00412CBE">
        <w:tc>
          <w:tcPr>
            <w:tcW w:w="1560" w:type="dxa"/>
          </w:tcPr>
          <w:p w14:paraId="4F1F01B9" w14:textId="77777777" w:rsidR="00A9379F" w:rsidRPr="002844FF" w:rsidRDefault="00A9379F" w:rsidP="00412CBE">
            <w:pPr>
              <w:spacing w:line="480" w:lineRule="auto"/>
              <w:rPr>
                <w:rFonts w:ascii="Times New Roman" w:hAnsi="Times New Roman" w:cs="Times New Roman"/>
                <w:sz w:val="24"/>
                <w:szCs w:val="24"/>
              </w:rPr>
            </w:pPr>
            <w:r w:rsidRPr="002844FF">
              <w:rPr>
                <w:rFonts w:ascii="Times New Roman" w:hAnsi="Times New Roman" w:cs="Times New Roman"/>
                <w:sz w:val="24"/>
                <w:szCs w:val="24"/>
              </w:rPr>
              <w:t>1</w:t>
            </w:r>
          </w:p>
        </w:tc>
        <w:tc>
          <w:tcPr>
            <w:tcW w:w="1701" w:type="dxa"/>
            <w:tcBorders>
              <w:top w:val="single" w:sz="4" w:space="0" w:color="auto"/>
            </w:tcBorders>
          </w:tcPr>
          <w:p w14:paraId="7391F8F6"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1</w:t>
            </w:r>
          </w:p>
        </w:tc>
        <w:tc>
          <w:tcPr>
            <w:tcW w:w="1701" w:type="dxa"/>
            <w:tcBorders>
              <w:top w:val="single" w:sz="4" w:space="0" w:color="auto"/>
            </w:tcBorders>
          </w:tcPr>
          <w:p w14:paraId="4208DEA4"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-.62</w:t>
            </w:r>
          </w:p>
        </w:tc>
        <w:tc>
          <w:tcPr>
            <w:tcW w:w="1701" w:type="dxa"/>
            <w:tcBorders>
              <w:top w:val="single" w:sz="4" w:space="0" w:color="auto"/>
            </w:tcBorders>
          </w:tcPr>
          <w:p w14:paraId="69521B5B"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-.64</w:t>
            </w:r>
          </w:p>
        </w:tc>
      </w:tr>
      <w:tr w:rsidR="00A9379F" w:rsidRPr="002844FF" w14:paraId="75CC6E10" w14:textId="77777777" w:rsidTr="00412CBE">
        <w:tc>
          <w:tcPr>
            <w:tcW w:w="1560" w:type="dxa"/>
          </w:tcPr>
          <w:p w14:paraId="5C98A34B" w14:textId="77777777" w:rsidR="00A9379F" w:rsidRPr="002844FF" w:rsidRDefault="00A9379F" w:rsidP="00412CBE">
            <w:pPr>
              <w:spacing w:line="480" w:lineRule="auto"/>
              <w:rPr>
                <w:rFonts w:ascii="Times New Roman" w:hAnsi="Times New Roman" w:cs="Times New Roman"/>
                <w:sz w:val="24"/>
                <w:szCs w:val="24"/>
              </w:rPr>
            </w:pPr>
            <w:r w:rsidRPr="002844FF">
              <w:rPr>
                <w:rFonts w:ascii="Times New Roman" w:hAnsi="Times New Roman" w:cs="Times New Roman"/>
                <w:sz w:val="24"/>
                <w:szCs w:val="24"/>
              </w:rPr>
              <w:t>2</w:t>
            </w:r>
          </w:p>
        </w:tc>
        <w:tc>
          <w:tcPr>
            <w:tcW w:w="1701" w:type="dxa"/>
          </w:tcPr>
          <w:p w14:paraId="66BD6A2E"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-.62</w:t>
            </w:r>
          </w:p>
        </w:tc>
        <w:tc>
          <w:tcPr>
            <w:tcW w:w="1701" w:type="dxa"/>
          </w:tcPr>
          <w:p w14:paraId="0B9F632C"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1</w:t>
            </w:r>
          </w:p>
        </w:tc>
        <w:tc>
          <w:tcPr>
            <w:tcW w:w="1701" w:type="dxa"/>
          </w:tcPr>
          <w:p w14:paraId="7CAC3724"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.53</w:t>
            </w:r>
          </w:p>
        </w:tc>
      </w:tr>
      <w:tr w:rsidR="00A9379F" w:rsidRPr="002844FF" w14:paraId="4EA33604" w14:textId="77777777" w:rsidTr="00412CBE">
        <w:tc>
          <w:tcPr>
            <w:tcW w:w="1560" w:type="dxa"/>
            <w:tcBorders>
              <w:bottom w:val="single" w:sz="4" w:space="0" w:color="auto"/>
            </w:tcBorders>
          </w:tcPr>
          <w:p w14:paraId="3EA7641C" w14:textId="77777777" w:rsidR="00A9379F" w:rsidRPr="002844FF" w:rsidRDefault="00A9379F" w:rsidP="00412CBE">
            <w:pPr>
              <w:spacing w:line="480" w:lineRule="auto"/>
              <w:rPr>
                <w:rFonts w:ascii="Times New Roman" w:hAnsi="Times New Roman" w:cs="Times New Roman"/>
                <w:sz w:val="24"/>
                <w:szCs w:val="24"/>
              </w:rPr>
            </w:pPr>
            <w:r w:rsidRPr="002844FF">
              <w:rPr>
                <w:rFonts w:ascii="Times New Roman" w:hAnsi="Times New Roman" w:cs="Times New Roman"/>
                <w:sz w:val="24"/>
                <w:szCs w:val="24"/>
              </w:rPr>
              <w:t>3</w:t>
            </w:r>
          </w:p>
        </w:tc>
        <w:tc>
          <w:tcPr>
            <w:tcW w:w="1701" w:type="dxa"/>
            <w:tcBorders>
              <w:bottom w:val="single" w:sz="4" w:space="0" w:color="auto"/>
            </w:tcBorders>
          </w:tcPr>
          <w:p w14:paraId="36B8493C"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-.64</w:t>
            </w:r>
          </w:p>
        </w:tc>
        <w:tc>
          <w:tcPr>
            <w:tcW w:w="1701" w:type="dxa"/>
            <w:tcBorders>
              <w:bottom w:val="single" w:sz="4" w:space="0" w:color="auto"/>
            </w:tcBorders>
          </w:tcPr>
          <w:p w14:paraId="56DE4C13"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.53</w:t>
            </w:r>
          </w:p>
        </w:tc>
        <w:tc>
          <w:tcPr>
            <w:tcW w:w="1701" w:type="dxa"/>
            <w:tcBorders>
              <w:bottom w:val="single" w:sz="4" w:space="0" w:color="auto"/>
            </w:tcBorders>
          </w:tcPr>
          <w:p w14:paraId="29196778" w14:textId="77777777" w:rsidR="00A9379F" w:rsidRPr="002844FF" w:rsidRDefault="00A9379F" w:rsidP="00412CBE">
            <w:pPr>
              <w:spacing w:line="480" w:lineRule="auto"/>
              <w:jc w:val="center"/>
              <w:rPr>
                <w:rFonts w:ascii="Times New Roman" w:hAnsi="Times New Roman" w:cs="Times New Roman"/>
                <w:sz w:val="24"/>
                <w:szCs w:val="24"/>
              </w:rPr>
            </w:pPr>
            <w:r w:rsidRPr="002844FF">
              <w:rPr>
                <w:rFonts w:ascii="Times New Roman" w:hAnsi="Times New Roman" w:cs="Times New Roman"/>
                <w:sz w:val="24"/>
                <w:szCs w:val="24"/>
              </w:rPr>
              <w:t>1</w:t>
            </w:r>
          </w:p>
        </w:tc>
      </w:tr>
    </w:tbl>
    <w:p w14:paraId="665C25F8" w14:textId="77777777" w:rsidR="00A9379F" w:rsidRPr="00A65F85" w:rsidRDefault="00A9379F" w:rsidP="00A9379F">
      <w:pPr>
        <w:rPr>
          <w:rFonts w:cs="Arial"/>
        </w:rPr>
      </w:pPr>
    </w:p>
    <w:p w14:paraId="420A9A70" w14:textId="77777777" w:rsidR="00A9379F" w:rsidRDefault="00A9379F" w:rsidP="0030248D">
      <w:pPr>
        <w:rPr>
          <w:rFonts w:cs="Arial"/>
          <w:b/>
          <w:bCs/>
          <w:noProof/>
        </w:rPr>
      </w:pPr>
    </w:p>
    <w:p w14:paraId="71687485" w14:textId="77777777" w:rsidR="00A9379F" w:rsidRDefault="00A9379F" w:rsidP="0030248D">
      <w:pPr>
        <w:rPr>
          <w:rFonts w:cs="Arial"/>
          <w:b/>
          <w:bCs/>
          <w:noProof/>
        </w:rPr>
      </w:pPr>
    </w:p>
    <w:p w14:paraId="0B99E685" w14:textId="77777777" w:rsidR="00A9379F" w:rsidRPr="007B081D" w:rsidRDefault="00A9379F" w:rsidP="0030248D">
      <w:pPr>
        <w:rPr>
          <w:rFonts w:cs="Arial"/>
          <w:b/>
          <w:bCs/>
          <w:noProof/>
        </w:rPr>
      </w:pPr>
    </w:p>
    <w:p w14:paraId="7B089B44" w14:textId="4658F586" w:rsidR="0030248D" w:rsidRPr="007B081D" w:rsidRDefault="00D8121D" w:rsidP="0030248D">
      <w:pPr>
        <w:rPr>
          <w:rFonts w:cs="Arial"/>
          <w:i/>
          <w:iCs/>
        </w:rPr>
      </w:pPr>
      <w:r>
        <w:rPr>
          <w:rFonts w:cs="Arial"/>
          <w:i/>
          <w:iCs/>
          <w:noProof/>
        </w:rPr>
        <w:t xml:space="preserve">Table S2-3: </w:t>
      </w:r>
      <w:r w:rsidR="0030248D" w:rsidRPr="007B081D">
        <w:rPr>
          <w:rFonts w:cs="Arial"/>
          <w:i/>
          <w:iCs/>
          <w:noProof/>
        </w:rPr>
        <w:t>Pattern matrix and explained variance (PAA, Promax rotation)</w:t>
      </w:r>
    </w:p>
    <w:tbl>
      <w:tblPr>
        <w:tblStyle w:val="Tabellenraster"/>
        <w:tblW w:w="91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2"/>
        <w:gridCol w:w="1134"/>
        <w:gridCol w:w="1134"/>
        <w:gridCol w:w="1049"/>
      </w:tblGrid>
      <w:tr w:rsidR="0030248D" w:rsidRPr="007B081D" w14:paraId="2472E702" w14:textId="77777777" w:rsidTr="004D25E8">
        <w:trPr>
          <w:trHeight w:val="256"/>
        </w:trPr>
        <w:tc>
          <w:tcPr>
            <w:tcW w:w="5812" w:type="dxa"/>
            <w:tcBorders>
              <w:top w:val="single" w:sz="4" w:space="0" w:color="auto"/>
            </w:tcBorders>
          </w:tcPr>
          <w:p w14:paraId="1439806F" w14:textId="77777777" w:rsidR="0030248D" w:rsidRPr="007B081D" w:rsidRDefault="0030248D" w:rsidP="004D25E8">
            <w:pPr>
              <w:rPr>
                <w:rFonts w:cs="Arial"/>
                <w:b/>
                <w:bCs/>
              </w:rPr>
            </w:pPr>
          </w:p>
        </w:tc>
        <w:tc>
          <w:tcPr>
            <w:tcW w:w="3317" w:type="dxa"/>
            <w:gridSpan w:val="3"/>
            <w:tcBorders>
              <w:top w:val="single" w:sz="4" w:space="0" w:color="auto"/>
              <w:bottom w:val="single" w:sz="4" w:space="0" w:color="auto"/>
            </w:tcBorders>
            <w:vAlign w:val="center"/>
          </w:tcPr>
          <w:p w14:paraId="7D00D832" w14:textId="77777777" w:rsidR="0030248D" w:rsidRPr="007B081D" w:rsidRDefault="0030248D" w:rsidP="004D25E8">
            <w:pPr>
              <w:rPr>
                <w:rFonts w:cs="Arial"/>
              </w:rPr>
            </w:pPr>
            <w:r w:rsidRPr="007B081D">
              <w:rPr>
                <w:rFonts w:cs="Arial"/>
              </w:rPr>
              <w:t>Factor</w:t>
            </w:r>
          </w:p>
        </w:tc>
      </w:tr>
      <w:tr w:rsidR="0030248D" w:rsidRPr="007B081D" w14:paraId="6DF92CF1" w14:textId="77777777" w:rsidTr="004D25E8">
        <w:trPr>
          <w:trHeight w:val="403"/>
        </w:trPr>
        <w:tc>
          <w:tcPr>
            <w:tcW w:w="5812" w:type="dxa"/>
          </w:tcPr>
          <w:p w14:paraId="6715007B" w14:textId="77777777" w:rsidR="0030248D" w:rsidRPr="007B081D" w:rsidRDefault="0030248D" w:rsidP="004D25E8">
            <w:pPr>
              <w:rPr>
                <w:rFonts w:cs="Arial"/>
                <w:b/>
                <w:bCs/>
              </w:rPr>
            </w:pPr>
          </w:p>
        </w:tc>
        <w:tc>
          <w:tcPr>
            <w:tcW w:w="1134" w:type="dxa"/>
            <w:tcBorders>
              <w:bottom w:val="single" w:sz="4" w:space="0" w:color="auto"/>
            </w:tcBorders>
          </w:tcPr>
          <w:p w14:paraId="2BC056D6" w14:textId="77777777" w:rsidR="0030248D" w:rsidRPr="007B081D" w:rsidRDefault="0030248D" w:rsidP="004D25E8">
            <w:pPr>
              <w:rPr>
                <w:rFonts w:cs="Arial"/>
              </w:rPr>
            </w:pPr>
            <w:r w:rsidRPr="007B081D">
              <w:rPr>
                <w:rFonts w:cs="Arial"/>
              </w:rPr>
              <w:t>1</w:t>
            </w:r>
          </w:p>
        </w:tc>
        <w:tc>
          <w:tcPr>
            <w:tcW w:w="1134" w:type="dxa"/>
            <w:tcBorders>
              <w:bottom w:val="single" w:sz="4" w:space="0" w:color="auto"/>
            </w:tcBorders>
          </w:tcPr>
          <w:p w14:paraId="0CD015A7" w14:textId="77777777" w:rsidR="0030248D" w:rsidRPr="007B081D" w:rsidRDefault="0030248D" w:rsidP="004D25E8">
            <w:pPr>
              <w:rPr>
                <w:rFonts w:cs="Arial"/>
              </w:rPr>
            </w:pPr>
            <w:r w:rsidRPr="007B081D">
              <w:rPr>
                <w:rFonts w:cs="Arial"/>
              </w:rPr>
              <w:t>2</w:t>
            </w:r>
          </w:p>
        </w:tc>
        <w:tc>
          <w:tcPr>
            <w:tcW w:w="1049" w:type="dxa"/>
            <w:tcBorders>
              <w:bottom w:val="single" w:sz="4" w:space="0" w:color="auto"/>
            </w:tcBorders>
          </w:tcPr>
          <w:p w14:paraId="25DB6D34" w14:textId="77777777" w:rsidR="0030248D" w:rsidRPr="007B081D" w:rsidRDefault="0030248D" w:rsidP="004D25E8">
            <w:pPr>
              <w:rPr>
                <w:rFonts w:cs="Arial"/>
              </w:rPr>
            </w:pPr>
            <w:r w:rsidRPr="007B081D">
              <w:rPr>
                <w:rFonts w:cs="Arial"/>
              </w:rPr>
              <w:t>3</w:t>
            </w:r>
          </w:p>
        </w:tc>
      </w:tr>
      <w:tr w:rsidR="0030248D" w:rsidRPr="007B081D" w14:paraId="53A78490" w14:textId="77777777" w:rsidTr="004D25E8">
        <w:tc>
          <w:tcPr>
            <w:tcW w:w="5812" w:type="dxa"/>
          </w:tcPr>
          <w:p w14:paraId="0B3E1D94" w14:textId="77777777" w:rsidR="0030248D" w:rsidRPr="007B081D" w:rsidRDefault="0030248D" w:rsidP="004D25E8">
            <w:pPr>
              <w:rPr>
                <w:rFonts w:cs="Arial"/>
                <w:lang w:val="de-DE"/>
              </w:rPr>
            </w:pPr>
            <w:r w:rsidRPr="007B081D">
              <w:rPr>
                <w:rFonts w:cs="Arial"/>
                <w:lang w:val="de-DE"/>
              </w:rPr>
              <w:t>PC 01: Können Sie Ihre Krebsdiagnose akzeptieren?</w:t>
            </w:r>
          </w:p>
        </w:tc>
        <w:tc>
          <w:tcPr>
            <w:tcW w:w="1134" w:type="dxa"/>
            <w:tcBorders>
              <w:top w:val="single" w:sz="4" w:space="0" w:color="auto"/>
            </w:tcBorders>
          </w:tcPr>
          <w:p w14:paraId="69016C56" w14:textId="77777777" w:rsidR="0030248D" w:rsidRPr="007B081D" w:rsidRDefault="0030248D" w:rsidP="004D25E8">
            <w:pPr>
              <w:rPr>
                <w:rFonts w:cs="Arial"/>
              </w:rPr>
            </w:pPr>
            <w:r w:rsidRPr="007B081D">
              <w:rPr>
                <w:rFonts w:cs="Arial"/>
              </w:rPr>
              <w:t>.65</w:t>
            </w:r>
          </w:p>
        </w:tc>
        <w:tc>
          <w:tcPr>
            <w:tcW w:w="1134" w:type="dxa"/>
            <w:tcBorders>
              <w:top w:val="single" w:sz="4" w:space="0" w:color="auto"/>
            </w:tcBorders>
          </w:tcPr>
          <w:p w14:paraId="76A61A92" w14:textId="77777777" w:rsidR="0030248D" w:rsidRPr="007B081D" w:rsidRDefault="0030248D" w:rsidP="004D25E8">
            <w:pPr>
              <w:rPr>
                <w:rFonts w:cs="Arial"/>
              </w:rPr>
            </w:pPr>
            <w:r w:rsidRPr="007B081D">
              <w:rPr>
                <w:rFonts w:cs="Arial"/>
              </w:rPr>
              <w:t>-.19</w:t>
            </w:r>
          </w:p>
        </w:tc>
        <w:tc>
          <w:tcPr>
            <w:tcW w:w="1049" w:type="dxa"/>
            <w:tcBorders>
              <w:top w:val="single" w:sz="4" w:space="0" w:color="auto"/>
            </w:tcBorders>
          </w:tcPr>
          <w:p w14:paraId="5D56527E" w14:textId="77777777" w:rsidR="0030248D" w:rsidRPr="007B081D" w:rsidRDefault="0030248D" w:rsidP="004D25E8">
            <w:pPr>
              <w:rPr>
                <w:rFonts w:cs="Arial"/>
              </w:rPr>
            </w:pPr>
            <w:r w:rsidRPr="007B081D">
              <w:rPr>
                <w:rFonts w:cs="Arial"/>
              </w:rPr>
              <w:t>.10</w:t>
            </w:r>
          </w:p>
        </w:tc>
      </w:tr>
      <w:tr w:rsidR="0030248D" w:rsidRPr="007B081D" w14:paraId="0DB60A68" w14:textId="77777777" w:rsidTr="004D25E8">
        <w:tc>
          <w:tcPr>
            <w:tcW w:w="5812" w:type="dxa"/>
          </w:tcPr>
          <w:p w14:paraId="5C956B84" w14:textId="77777777" w:rsidR="0030248D" w:rsidRPr="007B081D" w:rsidRDefault="0030248D" w:rsidP="004D25E8">
            <w:pPr>
              <w:rPr>
                <w:rFonts w:cs="Arial"/>
                <w:lang w:val="de-DE"/>
              </w:rPr>
            </w:pPr>
            <w:r w:rsidRPr="007B081D">
              <w:rPr>
                <w:rFonts w:cs="Arial"/>
                <w:lang w:val="de-DE"/>
              </w:rPr>
              <w:t>PC 02: Empfinden Sie Ihrer Meinung nach inneren Frieden und Harmonie?</w:t>
            </w:r>
          </w:p>
        </w:tc>
        <w:tc>
          <w:tcPr>
            <w:tcW w:w="1134" w:type="dxa"/>
          </w:tcPr>
          <w:p w14:paraId="6B4A93AC" w14:textId="77777777" w:rsidR="0030248D" w:rsidRPr="007B081D" w:rsidRDefault="0030248D" w:rsidP="004D25E8">
            <w:pPr>
              <w:rPr>
                <w:rFonts w:cs="Arial"/>
              </w:rPr>
            </w:pPr>
            <w:r w:rsidRPr="007B081D">
              <w:rPr>
                <w:rFonts w:cs="Arial"/>
              </w:rPr>
              <w:t>.77</w:t>
            </w:r>
          </w:p>
        </w:tc>
        <w:tc>
          <w:tcPr>
            <w:tcW w:w="1134" w:type="dxa"/>
          </w:tcPr>
          <w:p w14:paraId="27101CD4" w14:textId="77777777" w:rsidR="0030248D" w:rsidRPr="007B081D" w:rsidRDefault="0030248D" w:rsidP="004D25E8">
            <w:pPr>
              <w:rPr>
                <w:rFonts w:cs="Arial"/>
              </w:rPr>
            </w:pPr>
            <w:r w:rsidRPr="007B081D">
              <w:rPr>
                <w:rFonts w:cs="Arial"/>
              </w:rPr>
              <w:t>.05</w:t>
            </w:r>
          </w:p>
        </w:tc>
        <w:tc>
          <w:tcPr>
            <w:tcW w:w="1049" w:type="dxa"/>
          </w:tcPr>
          <w:p w14:paraId="302EC7DC" w14:textId="77777777" w:rsidR="0030248D" w:rsidRPr="007B081D" w:rsidRDefault="0030248D" w:rsidP="004D25E8">
            <w:pPr>
              <w:rPr>
                <w:rFonts w:cs="Arial"/>
              </w:rPr>
            </w:pPr>
            <w:r w:rsidRPr="007B081D">
              <w:rPr>
                <w:rFonts w:cs="Arial"/>
              </w:rPr>
              <w:t>-.07</w:t>
            </w:r>
          </w:p>
        </w:tc>
      </w:tr>
      <w:tr w:rsidR="0030248D" w:rsidRPr="007B081D" w14:paraId="11BFC175" w14:textId="77777777" w:rsidTr="004D25E8">
        <w:tc>
          <w:tcPr>
            <w:tcW w:w="5812" w:type="dxa"/>
          </w:tcPr>
          <w:p w14:paraId="1BB9F633" w14:textId="77777777" w:rsidR="0030248D" w:rsidRPr="007B081D" w:rsidRDefault="0030248D" w:rsidP="004D25E8">
            <w:pPr>
              <w:rPr>
                <w:rFonts w:cs="Arial"/>
                <w:lang w:val="de-DE"/>
              </w:rPr>
            </w:pPr>
            <w:r w:rsidRPr="007B081D">
              <w:rPr>
                <w:rFonts w:cs="Arial"/>
                <w:lang w:val="de-DE"/>
              </w:rPr>
              <w:t>PC 03: Haben Sie Frieden mit Ihrer Erkrankung geschlossen?</w:t>
            </w:r>
          </w:p>
        </w:tc>
        <w:tc>
          <w:tcPr>
            <w:tcW w:w="1134" w:type="dxa"/>
          </w:tcPr>
          <w:p w14:paraId="4826C1C4" w14:textId="77777777" w:rsidR="0030248D" w:rsidRPr="007B081D" w:rsidRDefault="0030248D" w:rsidP="004D25E8">
            <w:pPr>
              <w:rPr>
                <w:rFonts w:cs="Arial"/>
              </w:rPr>
            </w:pPr>
            <w:r w:rsidRPr="007B081D">
              <w:rPr>
                <w:rFonts w:cs="Arial"/>
              </w:rPr>
              <w:t>.70</w:t>
            </w:r>
          </w:p>
        </w:tc>
        <w:tc>
          <w:tcPr>
            <w:tcW w:w="1134" w:type="dxa"/>
          </w:tcPr>
          <w:p w14:paraId="11E461BC" w14:textId="77777777" w:rsidR="0030248D" w:rsidRPr="007B081D" w:rsidRDefault="0030248D" w:rsidP="004D25E8">
            <w:pPr>
              <w:rPr>
                <w:rFonts w:cs="Arial"/>
              </w:rPr>
            </w:pPr>
            <w:r w:rsidRPr="007B081D">
              <w:rPr>
                <w:rFonts w:cs="Arial"/>
              </w:rPr>
              <w:t>-.21</w:t>
            </w:r>
          </w:p>
        </w:tc>
        <w:tc>
          <w:tcPr>
            <w:tcW w:w="1049" w:type="dxa"/>
          </w:tcPr>
          <w:p w14:paraId="0186217F" w14:textId="77777777" w:rsidR="0030248D" w:rsidRPr="007B081D" w:rsidRDefault="0030248D" w:rsidP="004D25E8">
            <w:pPr>
              <w:rPr>
                <w:rFonts w:cs="Arial"/>
              </w:rPr>
            </w:pPr>
            <w:r w:rsidRPr="007B081D">
              <w:rPr>
                <w:rFonts w:cs="Arial"/>
              </w:rPr>
              <w:t>.05</w:t>
            </w:r>
          </w:p>
        </w:tc>
      </w:tr>
      <w:tr w:rsidR="0030248D" w:rsidRPr="007B081D" w14:paraId="08898860" w14:textId="77777777" w:rsidTr="004D25E8">
        <w:tc>
          <w:tcPr>
            <w:tcW w:w="5812" w:type="dxa"/>
          </w:tcPr>
          <w:p w14:paraId="046D6174" w14:textId="77777777" w:rsidR="0030248D" w:rsidRPr="007B081D" w:rsidRDefault="0030248D" w:rsidP="004D25E8">
            <w:pPr>
              <w:rPr>
                <w:rFonts w:cs="Arial"/>
                <w:lang w:val="de-DE"/>
              </w:rPr>
            </w:pPr>
            <w:r w:rsidRPr="007B081D">
              <w:rPr>
                <w:rFonts w:cs="Arial"/>
                <w:lang w:val="de-DE"/>
              </w:rPr>
              <w:t>PC 04: Fühlen Sie sich derzeit geliebt?</w:t>
            </w:r>
          </w:p>
        </w:tc>
        <w:tc>
          <w:tcPr>
            <w:tcW w:w="1134" w:type="dxa"/>
          </w:tcPr>
          <w:p w14:paraId="734043BE" w14:textId="77777777" w:rsidR="0030248D" w:rsidRPr="007B081D" w:rsidRDefault="0030248D" w:rsidP="004D25E8">
            <w:pPr>
              <w:rPr>
                <w:rFonts w:cs="Arial"/>
              </w:rPr>
            </w:pPr>
            <w:r w:rsidRPr="007B081D">
              <w:rPr>
                <w:rFonts w:cs="Arial"/>
              </w:rPr>
              <w:t>.30</w:t>
            </w:r>
          </w:p>
        </w:tc>
        <w:tc>
          <w:tcPr>
            <w:tcW w:w="1134" w:type="dxa"/>
          </w:tcPr>
          <w:p w14:paraId="0373B2BF" w14:textId="77777777" w:rsidR="0030248D" w:rsidRPr="007B081D" w:rsidRDefault="0030248D" w:rsidP="004D25E8">
            <w:pPr>
              <w:rPr>
                <w:rFonts w:cs="Arial"/>
              </w:rPr>
            </w:pPr>
            <w:r w:rsidRPr="007B081D">
              <w:rPr>
                <w:rFonts w:cs="Arial"/>
              </w:rPr>
              <w:t>.13</w:t>
            </w:r>
          </w:p>
        </w:tc>
        <w:tc>
          <w:tcPr>
            <w:tcW w:w="1049" w:type="dxa"/>
          </w:tcPr>
          <w:p w14:paraId="089CF5AC" w14:textId="77777777" w:rsidR="0030248D" w:rsidRPr="007B081D" w:rsidRDefault="0030248D" w:rsidP="004D25E8">
            <w:pPr>
              <w:rPr>
                <w:rFonts w:cs="Arial"/>
              </w:rPr>
            </w:pPr>
            <w:r w:rsidRPr="007B081D">
              <w:rPr>
                <w:rFonts w:cs="Arial"/>
              </w:rPr>
              <w:t>-.11</w:t>
            </w:r>
          </w:p>
        </w:tc>
      </w:tr>
      <w:tr w:rsidR="0030248D" w:rsidRPr="007B081D" w14:paraId="63A43AFF" w14:textId="77777777" w:rsidTr="004D25E8">
        <w:tc>
          <w:tcPr>
            <w:tcW w:w="5812" w:type="dxa"/>
          </w:tcPr>
          <w:p w14:paraId="1F4189E4" w14:textId="77777777" w:rsidR="0030248D" w:rsidRPr="007B081D" w:rsidRDefault="0030248D" w:rsidP="004D25E8">
            <w:pPr>
              <w:rPr>
                <w:rFonts w:cs="Arial"/>
                <w:lang w:val="de-DE"/>
              </w:rPr>
            </w:pPr>
            <w:r w:rsidRPr="007B081D">
              <w:rPr>
                <w:rFonts w:cs="Arial"/>
                <w:lang w:val="de-DE"/>
              </w:rPr>
              <w:t>PC 05: Empfinden Sie innere Ruhe und Gelassenheit?</w:t>
            </w:r>
          </w:p>
        </w:tc>
        <w:tc>
          <w:tcPr>
            <w:tcW w:w="1134" w:type="dxa"/>
          </w:tcPr>
          <w:p w14:paraId="3053C074" w14:textId="77777777" w:rsidR="0030248D" w:rsidRPr="007B081D" w:rsidRDefault="0030248D" w:rsidP="004D25E8">
            <w:pPr>
              <w:rPr>
                <w:rFonts w:cs="Arial"/>
              </w:rPr>
            </w:pPr>
            <w:r w:rsidRPr="007B081D">
              <w:rPr>
                <w:rFonts w:cs="Arial"/>
              </w:rPr>
              <w:t>.72</w:t>
            </w:r>
          </w:p>
        </w:tc>
        <w:tc>
          <w:tcPr>
            <w:tcW w:w="1134" w:type="dxa"/>
          </w:tcPr>
          <w:p w14:paraId="180AE6B4" w14:textId="77777777" w:rsidR="0030248D" w:rsidRPr="007B081D" w:rsidRDefault="0030248D" w:rsidP="004D25E8">
            <w:pPr>
              <w:rPr>
                <w:rFonts w:cs="Arial"/>
              </w:rPr>
            </w:pPr>
            <w:r w:rsidRPr="007B081D">
              <w:rPr>
                <w:rFonts w:cs="Arial"/>
              </w:rPr>
              <w:t>.13</w:t>
            </w:r>
          </w:p>
        </w:tc>
        <w:tc>
          <w:tcPr>
            <w:tcW w:w="1049" w:type="dxa"/>
          </w:tcPr>
          <w:p w14:paraId="75414295" w14:textId="77777777" w:rsidR="0030248D" w:rsidRPr="007B081D" w:rsidRDefault="0030248D" w:rsidP="004D25E8">
            <w:pPr>
              <w:rPr>
                <w:rFonts w:cs="Arial"/>
              </w:rPr>
            </w:pPr>
            <w:r w:rsidRPr="007B081D">
              <w:rPr>
                <w:rFonts w:cs="Arial"/>
              </w:rPr>
              <w:t>-.07</w:t>
            </w:r>
          </w:p>
        </w:tc>
      </w:tr>
      <w:tr w:rsidR="0030248D" w:rsidRPr="007B081D" w14:paraId="28564F35" w14:textId="77777777" w:rsidTr="004D25E8">
        <w:tc>
          <w:tcPr>
            <w:tcW w:w="5812" w:type="dxa"/>
          </w:tcPr>
          <w:p w14:paraId="2E7845FE" w14:textId="77777777" w:rsidR="0030248D" w:rsidRPr="007B081D" w:rsidRDefault="0030248D" w:rsidP="004D25E8">
            <w:pPr>
              <w:rPr>
                <w:rFonts w:cs="Arial"/>
                <w:lang w:val="de-DE"/>
              </w:rPr>
            </w:pPr>
            <w:r w:rsidRPr="007B081D">
              <w:rPr>
                <w:rFonts w:cs="Arial"/>
                <w:lang w:val="de-DE"/>
              </w:rPr>
              <w:t>PC 06: Belasten Sie Veränderungen Ihres äußeren Erscheinungsbildes?</w:t>
            </w:r>
          </w:p>
        </w:tc>
        <w:tc>
          <w:tcPr>
            <w:tcW w:w="1134" w:type="dxa"/>
          </w:tcPr>
          <w:p w14:paraId="5721F6B1" w14:textId="77777777" w:rsidR="0030248D" w:rsidRPr="007B081D" w:rsidRDefault="0030248D" w:rsidP="004D25E8">
            <w:pPr>
              <w:rPr>
                <w:rFonts w:cs="Arial"/>
              </w:rPr>
            </w:pPr>
            <w:r w:rsidRPr="007B081D">
              <w:rPr>
                <w:rFonts w:cs="Arial"/>
              </w:rPr>
              <w:t>.08</w:t>
            </w:r>
          </w:p>
        </w:tc>
        <w:tc>
          <w:tcPr>
            <w:tcW w:w="1134" w:type="dxa"/>
          </w:tcPr>
          <w:p w14:paraId="4D01C0D6" w14:textId="77777777" w:rsidR="0030248D" w:rsidRPr="007B081D" w:rsidRDefault="0030248D" w:rsidP="004D25E8">
            <w:pPr>
              <w:rPr>
                <w:rFonts w:cs="Arial"/>
              </w:rPr>
            </w:pPr>
            <w:r w:rsidRPr="007B081D">
              <w:rPr>
                <w:rFonts w:cs="Arial"/>
              </w:rPr>
              <w:t>.33</w:t>
            </w:r>
          </w:p>
        </w:tc>
        <w:tc>
          <w:tcPr>
            <w:tcW w:w="1049" w:type="dxa"/>
          </w:tcPr>
          <w:p w14:paraId="574FB818" w14:textId="77777777" w:rsidR="0030248D" w:rsidRPr="007B081D" w:rsidRDefault="0030248D" w:rsidP="004D25E8">
            <w:pPr>
              <w:rPr>
                <w:rFonts w:cs="Arial"/>
              </w:rPr>
            </w:pPr>
            <w:r w:rsidRPr="007B081D">
              <w:rPr>
                <w:rFonts w:cs="Arial"/>
              </w:rPr>
              <w:t>.29</w:t>
            </w:r>
          </w:p>
        </w:tc>
      </w:tr>
      <w:tr w:rsidR="0030248D" w:rsidRPr="007B081D" w14:paraId="18F633AB" w14:textId="77777777" w:rsidTr="004D25E8">
        <w:tc>
          <w:tcPr>
            <w:tcW w:w="5812" w:type="dxa"/>
          </w:tcPr>
          <w:p w14:paraId="1229599B" w14:textId="77777777" w:rsidR="0030248D" w:rsidRPr="007B081D" w:rsidRDefault="0030248D" w:rsidP="004D25E8">
            <w:pPr>
              <w:rPr>
                <w:rFonts w:cs="Arial"/>
                <w:lang w:val="de-DE"/>
              </w:rPr>
            </w:pPr>
            <w:r w:rsidRPr="007B081D">
              <w:rPr>
                <w:rFonts w:cs="Arial"/>
                <w:lang w:val="de-DE"/>
              </w:rPr>
              <w:t>PC 07: Hindert Sie die Sorge über Ihre Erkrankung, unbeschwert durch den Tag zu kommen?</w:t>
            </w:r>
          </w:p>
        </w:tc>
        <w:tc>
          <w:tcPr>
            <w:tcW w:w="1134" w:type="dxa"/>
          </w:tcPr>
          <w:p w14:paraId="575F4F5F" w14:textId="77777777" w:rsidR="0030248D" w:rsidRPr="007B081D" w:rsidRDefault="0030248D" w:rsidP="004D25E8">
            <w:pPr>
              <w:rPr>
                <w:rFonts w:cs="Arial"/>
              </w:rPr>
            </w:pPr>
            <w:r w:rsidRPr="007B081D">
              <w:rPr>
                <w:rFonts w:cs="Arial"/>
              </w:rPr>
              <w:t>-.28</w:t>
            </w:r>
          </w:p>
        </w:tc>
        <w:tc>
          <w:tcPr>
            <w:tcW w:w="1134" w:type="dxa"/>
          </w:tcPr>
          <w:p w14:paraId="7E74D4F6" w14:textId="77777777" w:rsidR="0030248D" w:rsidRPr="007B081D" w:rsidRDefault="0030248D" w:rsidP="004D25E8">
            <w:pPr>
              <w:rPr>
                <w:rFonts w:cs="Arial"/>
              </w:rPr>
            </w:pPr>
            <w:r w:rsidRPr="007B081D">
              <w:rPr>
                <w:rFonts w:cs="Arial"/>
              </w:rPr>
              <w:t>.08</w:t>
            </w:r>
          </w:p>
        </w:tc>
        <w:tc>
          <w:tcPr>
            <w:tcW w:w="1049" w:type="dxa"/>
          </w:tcPr>
          <w:p w14:paraId="631ADF52" w14:textId="77777777" w:rsidR="0030248D" w:rsidRPr="007B081D" w:rsidRDefault="0030248D" w:rsidP="004D25E8">
            <w:pPr>
              <w:rPr>
                <w:rFonts w:cs="Arial"/>
              </w:rPr>
            </w:pPr>
            <w:r w:rsidRPr="007B081D">
              <w:rPr>
                <w:rFonts w:cs="Arial"/>
              </w:rPr>
              <w:t>.34</w:t>
            </w:r>
          </w:p>
        </w:tc>
      </w:tr>
      <w:tr w:rsidR="0030248D" w:rsidRPr="007B081D" w14:paraId="158B6DC7" w14:textId="77777777" w:rsidTr="004D25E8">
        <w:tc>
          <w:tcPr>
            <w:tcW w:w="5812" w:type="dxa"/>
          </w:tcPr>
          <w:p w14:paraId="3828E9A9" w14:textId="77777777" w:rsidR="0030248D" w:rsidRPr="007B081D" w:rsidRDefault="0030248D" w:rsidP="004D25E8">
            <w:pPr>
              <w:rPr>
                <w:rFonts w:cs="Arial"/>
                <w:lang w:val="de-DE"/>
              </w:rPr>
            </w:pPr>
            <w:r w:rsidRPr="007B081D">
              <w:rPr>
                <w:rFonts w:cs="Arial"/>
                <w:lang w:val="de-DE"/>
              </w:rPr>
              <w:t>PC 08: Empfinden Sie es unfair, jetzt an Krebs erkrankt zu sein?</w:t>
            </w:r>
          </w:p>
        </w:tc>
        <w:tc>
          <w:tcPr>
            <w:tcW w:w="1134" w:type="dxa"/>
          </w:tcPr>
          <w:p w14:paraId="1498B743" w14:textId="77777777" w:rsidR="0030248D" w:rsidRPr="007B081D" w:rsidRDefault="0030248D" w:rsidP="004D25E8">
            <w:pPr>
              <w:rPr>
                <w:rFonts w:cs="Arial"/>
              </w:rPr>
            </w:pPr>
            <w:r w:rsidRPr="007B081D">
              <w:rPr>
                <w:rFonts w:cs="Arial"/>
              </w:rPr>
              <w:t>.08</w:t>
            </w:r>
          </w:p>
        </w:tc>
        <w:tc>
          <w:tcPr>
            <w:tcW w:w="1134" w:type="dxa"/>
          </w:tcPr>
          <w:p w14:paraId="41BB4807" w14:textId="77777777" w:rsidR="0030248D" w:rsidRPr="007B081D" w:rsidRDefault="0030248D" w:rsidP="004D25E8">
            <w:pPr>
              <w:rPr>
                <w:rFonts w:cs="Arial"/>
              </w:rPr>
            </w:pPr>
            <w:r w:rsidRPr="007B081D">
              <w:rPr>
                <w:rFonts w:cs="Arial"/>
              </w:rPr>
              <w:t>.91</w:t>
            </w:r>
          </w:p>
        </w:tc>
        <w:tc>
          <w:tcPr>
            <w:tcW w:w="1049" w:type="dxa"/>
          </w:tcPr>
          <w:p w14:paraId="48C70158" w14:textId="77777777" w:rsidR="0030248D" w:rsidRPr="007B081D" w:rsidRDefault="0030248D" w:rsidP="004D25E8">
            <w:pPr>
              <w:rPr>
                <w:rFonts w:cs="Arial"/>
              </w:rPr>
            </w:pPr>
            <w:r w:rsidRPr="007B081D">
              <w:rPr>
                <w:rFonts w:cs="Arial"/>
              </w:rPr>
              <w:t>-.01</w:t>
            </w:r>
          </w:p>
        </w:tc>
      </w:tr>
      <w:tr w:rsidR="0030248D" w:rsidRPr="007B081D" w14:paraId="6BC554CF" w14:textId="77777777" w:rsidTr="004D25E8">
        <w:tc>
          <w:tcPr>
            <w:tcW w:w="5812" w:type="dxa"/>
          </w:tcPr>
          <w:p w14:paraId="20FF38D9" w14:textId="77777777" w:rsidR="0030248D" w:rsidRPr="007B081D" w:rsidRDefault="0030248D" w:rsidP="004D25E8">
            <w:pPr>
              <w:rPr>
                <w:rFonts w:cs="Arial"/>
                <w:lang w:val="de-DE"/>
              </w:rPr>
            </w:pPr>
            <w:r w:rsidRPr="007B081D">
              <w:rPr>
                <w:rFonts w:cs="Arial"/>
                <w:lang w:val="de-DE"/>
              </w:rPr>
              <w:t>PC 09: Haben Sie das Gefühl, dass Ihr Leben, so wie Sie es kennen, jetzt vorbei ist?</w:t>
            </w:r>
          </w:p>
        </w:tc>
        <w:tc>
          <w:tcPr>
            <w:tcW w:w="1134" w:type="dxa"/>
          </w:tcPr>
          <w:p w14:paraId="7A34903B" w14:textId="77777777" w:rsidR="0030248D" w:rsidRPr="007B081D" w:rsidRDefault="0030248D" w:rsidP="004D25E8">
            <w:pPr>
              <w:rPr>
                <w:rFonts w:cs="Arial"/>
              </w:rPr>
            </w:pPr>
            <w:r w:rsidRPr="007B081D">
              <w:rPr>
                <w:rFonts w:cs="Arial"/>
              </w:rPr>
              <w:t>-.11</w:t>
            </w:r>
          </w:p>
        </w:tc>
        <w:tc>
          <w:tcPr>
            <w:tcW w:w="1134" w:type="dxa"/>
          </w:tcPr>
          <w:p w14:paraId="4D8E1880" w14:textId="77777777" w:rsidR="0030248D" w:rsidRPr="007B081D" w:rsidRDefault="0030248D" w:rsidP="004D25E8">
            <w:pPr>
              <w:rPr>
                <w:rFonts w:cs="Arial"/>
              </w:rPr>
            </w:pPr>
            <w:r w:rsidRPr="007B081D">
              <w:rPr>
                <w:rFonts w:cs="Arial"/>
              </w:rPr>
              <w:t>-.05</w:t>
            </w:r>
          </w:p>
        </w:tc>
        <w:tc>
          <w:tcPr>
            <w:tcW w:w="1049" w:type="dxa"/>
          </w:tcPr>
          <w:p w14:paraId="5F4EC415" w14:textId="77777777" w:rsidR="0030248D" w:rsidRPr="007B081D" w:rsidRDefault="0030248D" w:rsidP="004D25E8">
            <w:pPr>
              <w:rPr>
                <w:rFonts w:cs="Arial"/>
              </w:rPr>
            </w:pPr>
            <w:r w:rsidRPr="007B081D">
              <w:rPr>
                <w:rFonts w:cs="Arial"/>
              </w:rPr>
              <w:t>.66</w:t>
            </w:r>
          </w:p>
        </w:tc>
      </w:tr>
      <w:tr w:rsidR="0030248D" w:rsidRPr="007B081D" w14:paraId="455D1869" w14:textId="77777777" w:rsidTr="004D25E8">
        <w:tc>
          <w:tcPr>
            <w:tcW w:w="5812" w:type="dxa"/>
          </w:tcPr>
          <w:p w14:paraId="0C537AB8" w14:textId="77777777" w:rsidR="0030248D" w:rsidRPr="007B081D" w:rsidRDefault="0030248D" w:rsidP="004D25E8">
            <w:pPr>
              <w:rPr>
                <w:rFonts w:cs="Arial"/>
                <w:lang w:val="de-DE"/>
              </w:rPr>
            </w:pPr>
            <w:r w:rsidRPr="007B081D">
              <w:rPr>
                <w:rFonts w:cs="Arial"/>
                <w:lang w:val="de-DE"/>
              </w:rPr>
              <w:t>PC 10: Sind Sie verärgert über Ihre Erkrankung?</w:t>
            </w:r>
          </w:p>
        </w:tc>
        <w:tc>
          <w:tcPr>
            <w:tcW w:w="1134" w:type="dxa"/>
          </w:tcPr>
          <w:p w14:paraId="79979F82" w14:textId="77777777" w:rsidR="0030248D" w:rsidRPr="007B081D" w:rsidRDefault="0030248D" w:rsidP="004D25E8">
            <w:pPr>
              <w:rPr>
                <w:rFonts w:cs="Arial"/>
              </w:rPr>
            </w:pPr>
            <w:r w:rsidRPr="007B081D">
              <w:rPr>
                <w:rFonts w:cs="Arial"/>
              </w:rPr>
              <w:t>-.02</w:t>
            </w:r>
          </w:p>
        </w:tc>
        <w:tc>
          <w:tcPr>
            <w:tcW w:w="1134" w:type="dxa"/>
          </w:tcPr>
          <w:p w14:paraId="48CF470C" w14:textId="77777777" w:rsidR="0030248D" w:rsidRPr="007B081D" w:rsidRDefault="0030248D" w:rsidP="004D25E8">
            <w:pPr>
              <w:rPr>
                <w:rFonts w:cs="Arial"/>
              </w:rPr>
            </w:pPr>
            <w:r w:rsidRPr="007B081D">
              <w:rPr>
                <w:rFonts w:cs="Arial"/>
              </w:rPr>
              <w:t>.73</w:t>
            </w:r>
          </w:p>
        </w:tc>
        <w:tc>
          <w:tcPr>
            <w:tcW w:w="1049" w:type="dxa"/>
          </w:tcPr>
          <w:p w14:paraId="52E564E9" w14:textId="77777777" w:rsidR="0030248D" w:rsidRPr="007B081D" w:rsidRDefault="0030248D" w:rsidP="004D25E8">
            <w:pPr>
              <w:rPr>
                <w:rFonts w:cs="Arial"/>
              </w:rPr>
            </w:pPr>
            <w:r w:rsidRPr="007B081D">
              <w:rPr>
                <w:rFonts w:cs="Arial"/>
              </w:rPr>
              <w:t>.07</w:t>
            </w:r>
          </w:p>
        </w:tc>
      </w:tr>
      <w:tr w:rsidR="0030248D" w:rsidRPr="007B081D" w14:paraId="4A686CE5" w14:textId="77777777" w:rsidTr="004D25E8">
        <w:tc>
          <w:tcPr>
            <w:tcW w:w="5812" w:type="dxa"/>
          </w:tcPr>
          <w:p w14:paraId="1F7E3EDA" w14:textId="77777777" w:rsidR="0030248D" w:rsidRPr="007B081D" w:rsidRDefault="0030248D" w:rsidP="004D25E8">
            <w:pPr>
              <w:rPr>
                <w:rFonts w:cs="Arial"/>
                <w:lang w:val="de-DE"/>
              </w:rPr>
            </w:pPr>
            <w:r w:rsidRPr="007B081D">
              <w:rPr>
                <w:rFonts w:cs="Arial"/>
                <w:lang w:val="de-DE"/>
              </w:rPr>
              <w:lastRenderedPageBreak/>
              <w:t>PC 11: Fühlen Sie sich von der Erkrankung in die Knie gezwungen?</w:t>
            </w:r>
          </w:p>
        </w:tc>
        <w:tc>
          <w:tcPr>
            <w:tcW w:w="1134" w:type="dxa"/>
          </w:tcPr>
          <w:p w14:paraId="493DE858" w14:textId="77777777" w:rsidR="0030248D" w:rsidRPr="007B081D" w:rsidRDefault="0030248D" w:rsidP="004D25E8">
            <w:pPr>
              <w:rPr>
                <w:rFonts w:cs="Arial"/>
              </w:rPr>
            </w:pPr>
            <w:r w:rsidRPr="007B081D">
              <w:rPr>
                <w:rFonts w:cs="Arial"/>
              </w:rPr>
              <w:t>-.06</w:t>
            </w:r>
          </w:p>
        </w:tc>
        <w:tc>
          <w:tcPr>
            <w:tcW w:w="1134" w:type="dxa"/>
          </w:tcPr>
          <w:p w14:paraId="670745D1" w14:textId="77777777" w:rsidR="0030248D" w:rsidRPr="007B081D" w:rsidRDefault="0030248D" w:rsidP="004D25E8">
            <w:pPr>
              <w:rPr>
                <w:rFonts w:cs="Arial"/>
              </w:rPr>
            </w:pPr>
            <w:r w:rsidRPr="007B081D">
              <w:rPr>
                <w:rFonts w:cs="Arial"/>
              </w:rPr>
              <w:t>.03</w:t>
            </w:r>
          </w:p>
        </w:tc>
        <w:tc>
          <w:tcPr>
            <w:tcW w:w="1049" w:type="dxa"/>
          </w:tcPr>
          <w:p w14:paraId="1D0E5891" w14:textId="77777777" w:rsidR="0030248D" w:rsidRPr="007B081D" w:rsidRDefault="0030248D" w:rsidP="004D25E8">
            <w:pPr>
              <w:rPr>
                <w:rFonts w:cs="Arial"/>
              </w:rPr>
            </w:pPr>
            <w:r w:rsidRPr="007B081D">
              <w:rPr>
                <w:rFonts w:cs="Arial"/>
              </w:rPr>
              <w:t>.70</w:t>
            </w:r>
          </w:p>
        </w:tc>
      </w:tr>
      <w:tr w:rsidR="0030248D" w:rsidRPr="007B081D" w14:paraId="347CB0B1" w14:textId="77777777" w:rsidTr="004D25E8">
        <w:tc>
          <w:tcPr>
            <w:tcW w:w="5812" w:type="dxa"/>
            <w:tcBorders>
              <w:bottom w:val="single" w:sz="4" w:space="0" w:color="auto"/>
            </w:tcBorders>
          </w:tcPr>
          <w:p w14:paraId="23266C34" w14:textId="77777777" w:rsidR="0030248D" w:rsidRPr="007B081D" w:rsidRDefault="0030248D" w:rsidP="004D25E8">
            <w:pPr>
              <w:rPr>
                <w:rFonts w:cs="Arial"/>
                <w:lang w:val="de-DE"/>
              </w:rPr>
            </w:pPr>
            <w:r w:rsidRPr="007B081D">
              <w:rPr>
                <w:rFonts w:cs="Arial"/>
                <w:lang w:val="de-DE"/>
              </w:rPr>
              <w:t>PC 12: Schämen Sie sich für Ihren derzeitigen Gesundheitszustand bzw. ist Ihnen dieser peinlich?</w:t>
            </w:r>
          </w:p>
        </w:tc>
        <w:tc>
          <w:tcPr>
            <w:tcW w:w="1134" w:type="dxa"/>
            <w:tcBorders>
              <w:bottom w:val="single" w:sz="4" w:space="0" w:color="auto"/>
            </w:tcBorders>
          </w:tcPr>
          <w:p w14:paraId="1411C6A8" w14:textId="77777777" w:rsidR="0030248D" w:rsidRPr="007B081D" w:rsidRDefault="0030248D" w:rsidP="004D25E8">
            <w:pPr>
              <w:rPr>
                <w:rFonts w:cs="Arial"/>
              </w:rPr>
            </w:pPr>
            <w:r w:rsidRPr="007B081D">
              <w:rPr>
                <w:rFonts w:cs="Arial"/>
              </w:rPr>
              <w:t>.03</w:t>
            </w:r>
          </w:p>
        </w:tc>
        <w:tc>
          <w:tcPr>
            <w:tcW w:w="1134" w:type="dxa"/>
            <w:tcBorders>
              <w:bottom w:val="single" w:sz="4" w:space="0" w:color="auto"/>
            </w:tcBorders>
          </w:tcPr>
          <w:p w14:paraId="08FEE49D" w14:textId="77777777" w:rsidR="0030248D" w:rsidRPr="007B081D" w:rsidRDefault="0030248D" w:rsidP="004D25E8">
            <w:pPr>
              <w:rPr>
                <w:rFonts w:cs="Arial"/>
              </w:rPr>
            </w:pPr>
            <w:r w:rsidRPr="007B081D">
              <w:rPr>
                <w:rFonts w:cs="Arial"/>
              </w:rPr>
              <w:t>.16</w:t>
            </w:r>
          </w:p>
        </w:tc>
        <w:tc>
          <w:tcPr>
            <w:tcW w:w="1049" w:type="dxa"/>
            <w:tcBorders>
              <w:bottom w:val="single" w:sz="4" w:space="0" w:color="auto"/>
            </w:tcBorders>
          </w:tcPr>
          <w:p w14:paraId="35951CC0" w14:textId="77777777" w:rsidR="0030248D" w:rsidRPr="007B081D" w:rsidRDefault="0030248D" w:rsidP="004D25E8">
            <w:pPr>
              <w:rPr>
                <w:rFonts w:cs="Arial"/>
              </w:rPr>
            </w:pPr>
            <w:r w:rsidRPr="007B081D">
              <w:rPr>
                <w:rFonts w:cs="Arial"/>
              </w:rPr>
              <w:t>.43</w:t>
            </w:r>
          </w:p>
        </w:tc>
      </w:tr>
      <w:tr w:rsidR="0030248D" w:rsidRPr="007B081D" w14:paraId="1D1BB4C2" w14:textId="77777777" w:rsidTr="004D25E8">
        <w:tc>
          <w:tcPr>
            <w:tcW w:w="5812" w:type="dxa"/>
            <w:tcBorders>
              <w:top w:val="single" w:sz="4" w:space="0" w:color="auto"/>
            </w:tcBorders>
          </w:tcPr>
          <w:p w14:paraId="2E933FF5" w14:textId="77777777" w:rsidR="0030248D" w:rsidRPr="007B081D" w:rsidRDefault="0030248D" w:rsidP="004D25E8">
            <w:pPr>
              <w:rPr>
                <w:rFonts w:cs="Arial"/>
              </w:rPr>
            </w:pPr>
          </w:p>
        </w:tc>
        <w:tc>
          <w:tcPr>
            <w:tcW w:w="3317" w:type="dxa"/>
            <w:gridSpan w:val="3"/>
            <w:tcBorders>
              <w:top w:val="single" w:sz="4" w:space="0" w:color="auto"/>
              <w:bottom w:val="single" w:sz="4" w:space="0" w:color="auto"/>
            </w:tcBorders>
          </w:tcPr>
          <w:p w14:paraId="620962AF" w14:textId="77777777" w:rsidR="0030248D" w:rsidRPr="007B081D" w:rsidRDefault="0030248D" w:rsidP="004D25E8">
            <w:pPr>
              <w:rPr>
                <w:rFonts w:cs="Arial"/>
              </w:rPr>
            </w:pPr>
            <w:r w:rsidRPr="007B081D">
              <w:rPr>
                <w:rFonts w:cs="Arial"/>
              </w:rPr>
              <w:t>% of total variance explained</w:t>
            </w:r>
          </w:p>
        </w:tc>
      </w:tr>
      <w:tr w:rsidR="0030248D" w:rsidRPr="007B081D" w14:paraId="2286F4F9" w14:textId="77777777" w:rsidTr="004D25E8">
        <w:tc>
          <w:tcPr>
            <w:tcW w:w="5812" w:type="dxa"/>
            <w:tcBorders>
              <w:bottom w:val="single" w:sz="4" w:space="0" w:color="auto"/>
            </w:tcBorders>
          </w:tcPr>
          <w:p w14:paraId="4AF24081" w14:textId="77777777" w:rsidR="0030248D" w:rsidRPr="007B081D" w:rsidRDefault="0030248D" w:rsidP="004D25E8">
            <w:pPr>
              <w:rPr>
                <w:rFonts w:cs="Arial"/>
              </w:rPr>
            </w:pPr>
          </w:p>
        </w:tc>
        <w:tc>
          <w:tcPr>
            <w:tcW w:w="1134" w:type="dxa"/>
            <w:tcBorders>
              <w:top w:val="single" w:sz="4" w:space="0" w:color="auto"/>
              <w:bottom w:val="single" w:sz="4" w:space="0" w:color="auto"/>
            </w:tcBorders>
          </w:tcPr>
          <w:p w14:paraId="4AA18063" w14:textId="77777777" w:rsidR="0030248D" w:rsidRPr="007B081D" w:rsidRDefault="0030248D" w:rsidP="004D25E8">
            <w:pPr>
              <w:rPr>
                <w:rFonts w:cs="Arial"/>
              </w:rPr>
            </w:pPr>
            <w:r w:rsidRPr="007B081D">
              <w:rPr>
                <w:rFonts w:cs="Arial"/>
              </w:rPr>
              <w:t>40.91</w:t>
            </w:r>
          </w:p>
        </w:tc>
        <w:tc>
          <w:tcPr>
            <w:tcW w:w="1134" w:type="dxa"/>
            <w:tcBorders>
              <w:top w:val="single" w:sz="4" w:space="0" w:color="auto"/>
              <w:bottom w:val="single" w:sz="4" w:space="0" w:color="auto"/>
            </w:tcBorders>
          </w:tcPr>
          <w:p w14:paraId="30C7228B" w14:textId="77777777" w:rsidR="0030248D" w:rsidRPr="007B081D" w:rsidRDefault="0030248D" w:rsidP="004D25E8">
            <w:pPr>
              <w:rPr>
                <w:rFonts w:cs="Arial"/>
              </w:rPr>
            </w:pPr>
            <w:r w:rsidRPr="007B081D">
              <w:rPr>
                <w:rFonts w:cs="Arial"/>
              </w:rPr>
              <w:t>9.97</w:t>
            </w:r>
          </w:p>
        </w:tc>
        <w:tc>
          <w:tcPr>
            <w:tcW w:w="1049" w:type="dxa"/>
            <w:tcBorders>
              <w:top w:val="single" w:sz="4" w:space="0" w:color="auto"/>
              <w:bottom w:val="single" w:sz="4" w:space="0" w:color="auto"/>
            </w:tcBorders>
          </w:tcPr>
          <w:p w14:paraId="6284FA66" w14:textId="77777777" w:rsidR="0030248D" w:rsidRPr="007B081D" w:rsidRDefault="0030248D" w:rsidP="004D25E8">
            <w:pPr>
              <w:rPr>
                <w:rFonts w:cs="Arial"/>
              </w:rPr>
            </w:pPr>
            <w:r w:rsidRPr="007B081D">
              <w:rPr>
                <w:rFonts w:cs="Arial"/>
              </w:rPr>
              <w:t>8.63</w:t>
            </w:r>
          </w:p>
        </w:tc>
      </w:tr>
    </w:tbl>
    <w:p w14:paraId="2E70A6BC" w14:textId="77777777" w:rsidR="0030248D" w:rsidRPr="007B081D" w:rsidRDefault="0030248D" w:rsidP="0030248D">
      <w:pPr>
        <w:rPr>
          <w:rFonts w:cs="Arial"/>
        </w:rPr>
      </w:pPr>
    </w:p>
    <w:p w14:paraId="4BE15860" w14:textId="77777777" w:rsidR="00FD7EE3" w:rsidRDefault="00FD7EE3"/>
    <w:sectPr w:rsidR="00FD7EE3" w:rsidSect="00BB3E2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48D"/>
    <w:rsid w:val="00174A8F"/>
    <w:rsid w:val="002626BD"/>
    <w:rsid w:val="0030248D"/>
    <w:rsid w:val="003662EF"/>
    <w:rsid w:val="003D4CA8"/>
    <w:rsid w:val="004A32BC"/>
    <w:rsid w:val="006067E3"/>
    <w:rsid w:val="00724784"/>
    <w:rsid w:val="008857FF"/>
    <w:rsid w:val="008E77E3"/>
    <w:rsid w:val="009A2349"/>
    <w:rsid w:val="00A9379F"/>
    <w:rsid w:val="00B17E26"/>
    <w:rsid w:val="00BA4A4E"/>
    <w:rsid w:val="00BB3E2E"/>
    <w:rsid w:val="00CC1BD8"/>
    <w:rsid w:val="00CF271B"/>
    <w:rsid w:val="00D13F94"/>
    <w:rsid w:val="00D8121D"/>
    <w:rsid w:val="00E3514B"/>
    <w:rsid w:val="00FD7EE3"/>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0492D"/>
  <w15:chartTrackingRefBased/>
  <w15:docId w15:val="{B199C1CD-8797-4C45-81A3-B9701CC92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0248D"/>
    <w:pPr>
      <w:spacing w:before="240" w:after="240" w:line="360" w:lineRule="auto"/>
      <w:jc w:val="both"/>
    </w:pPr>
    <w:rPr>
      <w:rFonts w:ascii="Arial" w:hAnsi="Arial"/>
      <w:lang w:val="en-US"/>
    </w:rPr>
  </w:style>
  <w:style w:type="paragraph" w:styleId="berschrift1">
    <w:name w:val="heading 1"/>
    <w:basedOn w:val="Standard"/>
    <w:next w:val="Standard"/>
    <w:link w:val="berschrift1Zchn"/>
    <w:uiPriority w:val="9"/>
    <w:qFormat/>
    <w:rsid w:val="0030248D"/>
    <w:pPr>
      <w:keepNext/>
      <w:keepLines/>
      <w:spacing w:before="360" w:after="80" w:line="259" w:lineRule="auto"/>
      <w:jc w:val="left"/>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30248D"/>
    <w:pPr>
      <w:keepNext/>
      <w:keepLines/>
      <w:spacing w:before="160" w:after="80" w:line="259" w:lineRule="auto"/>
      <w:jc w:val="left"/>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30248D"/>
    <w:pPr>
      <w:keepNext/>
      <w:keepLines/>
      <w:spacing w:before="160" w:after="80" w:line="259" w:lineRule="auto"/>
      <w:jc w:val="left"/>
      <w:outlineLvl w:val="2"/>
    </w:pPr>
    <w:rPr>
      <w:rFonts w:asciiTheme="minorHAnsi" w:eastAsiaTheme="majorEastAsia" w:hAnsiTheme="minorHAnsi"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30248D"/>
    <w:pPr>
      <w:keepNext/>
      <w:keepLines/>
      <w:spacing w:before="80" w:after="40" w:line="259" w:lineRule="auto"/>
      <w:jc w:val="left"/>
      <w:outlineLvl w:val="3"/>
    </w:pPr>
    <w:rPr>
      <w:rFonts w:asciiTheme="minorHAnsi" w:eastAsiaTheme="majorEastAsia" w:hAnsiTheme="minorHAnsi"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30248D"/>
    <w:pPr>
      <w:keepNext/>
      <w:keepLines/>
      <w:spacing w:before="80" w:after="40" w:line="259" w:lineRule="auto"/>
      <w:jc w:val="left"/>
      <w:outlineLvl w:val="4"/>
    </w:pPr>
    <w:rPr>
      <w:rFonts w:asciiTheme="minorHAnsi" w:eastAsiaTheme="majorEastAsia" w:hAnsiTheme="minorHAnsi" w:cstheme="majorBidi"/>
      <w:color w:val="0F4761" w:themeColor="accent1" w:themeShade="BF"/>
    </w:rPr>
  </w:style>
  <w:style w:type="paragraph" w:styleId="berschrift6">
    <w:name w:val="heading 6"/>
    <w:basedOn w:val="Standard"/>
    <w:next w:val="Standard"/>
    <w:link w:val="berschrift6Zchn"/>
    <w:uiPriority w:val="9"/>
    <w:semiHidden/>
    <w:unhideWhenUsed/>
    <w:qFormat/>
    <w:rsid w:val="0030248D"/>
    <w:pPr>
      <w:keepNext/>
      <w:keepLines/>
      <w:spacing w:before="40" w:after="0" w:line="259" w:lineRule="auto"/>
      <w:jc w:val="left"/>
      <w:outlineLvl w:val="5"/>
    </w:pPr>
    <w:rPr>
      <w:rFonts w:asciiTheme="minorHAnsi" w:eastAsiaTheme="majorEastAsia" w:hAnsiTheme="minorHAnsi"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30248D"/>
    <w:pPr>
      <w:keepNext/>
      <w:keepLines/>
      <w:spacing w:before="40" w:after="0" w:line="259" w:lineRule="auto"/>
      <w:jc w:val="left"/>
      <w:outlineLvl w:val="6"/>
    </w:pPr>
    <w:rPr>
      <w:rFonts w:asciiTheme="minorHAnsi" w:eastAsiaTheme="majorEastAsia" w:hAnsiTheme="minorHAnsi" w:cstheme="majorBidi"/>
      <w:color w:val="595959" w:themeColor="text1" w:themeTint="A6"/>
    </w:rPr>
  </w:style>
  <w:style w:type="paragraph" w:styleId="berschrift8">
    <w:name w:val="heading 8"/>
    <w:basedOn w:val="Standard"/>
    <w:next w:val="Standard"/>
    <w:link w:val="berschrift8Zchn"/>
    <w:uiPriority w:val="9"/>
    <w:semiHidden/>
    <w:unhideWhenUsed/>
    <w:qFormat/>
    <w:rsid w:val="0030248D"/>
    <w:pPr>
      <w:keepNext/>
      <w:keepLines/>
      <w:spacing w:before="0" w:after="0" w:line="259" w:lineRule="auto"/>
      <w:jc w:val="left"/>
      <w:outlineLvl w:val="7"/>
    </w:pPr>
    <w:rPr>
      <w:rFonts w:asciiTheme="minorHAnsi" w:eastAsiaTheme="majorEastAsia" w:hAnsiTheme="minorHAnsi"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30248D"/>
    <w:pPr>
      <w:keepNext/>
      <w:keepLines/>
      <w:spacing w:before="0" w:after="0" w:line="259" w:lineRule="auto"/>
      <w:jc w:val="left"/>
      <w:outlineLvl w:val="8"/>
    </w:pPr>
    <w:rPr>
      <w:rFonts w:asciiTheme="minorHAnsi" w:eastAsiaTheme="majorEastAsia" w:hAnsiTheme="minorHAnsi"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0248D"/>
    <w:rPr>
      <w:rFonts w:asciiTheme="majorHAnsi" w:eastAsiaTheme="majorEastAsia" w:hAnsiTheme="majorHAnsi" w:cstheme="majorBidi"/>
      <w:color w:val="0F4761" w:themeColor="accent1" w:themeShade="BF"/>
      <w:sz w:val="40"/>
      <w:szCs w:val="40"/>
      <w:lang w:val="en-US"/>
    </w:rPr>
  </w:style>
  <w:style w:type="character" w:customStyle="1" w:styleId="berschrift2Zchn">
    <w:name w:val="Überschrift 2 Zchn"/>
    <w:basedOn w:val="Absatz-Standardschriftart"/>
    <w:link w:val="berschrift2"/>
    <w:uiPriority w:val="9"/>
    <w:semiHidden/>
    <w:rsid w:val="0030248D"/>
    <w:rPr>
      <w:rFonts w:asciiTheme="majorHAnsi" w:eastAsiaTheme="majorEastAsia" w:hAnsiTheme="majorHAnsi" w:cstheme="majorBidi"/>
      <w:color w:val="0F4761" w:themeColor="accent1" w:themeShade="BF"/>
      <w:sz w:val="32"/>
      <w:szCs w:val="32"/>
      <w:lang w:val="en-US"/>
    </w:rPr>
  </w:style>
  <w:style w:type="character" w:customStyle="1" w:styleId="berschrift3Zchn">
    <w:name w:val="Überschrift 3 Zchn"/>
    <w:basedOn w:val="Absatz-Standardschriftart"/>
    <w:link w:val="berschrift3"/>
    <w:uiPriority w:val="9"/>
    <w:semiHidden/>
    <w:rsid w:val="0030248D"/>
    <w:rPr>
      <w:rFonts w:eastAsiaTheme="majorEastAsia" w:cstheme="majorBidi"/>
      <w:color w:val="0F4761" w:themeColor="accent1" w:themeShade="BF"/>
      <w:sz w:val="28"/>
      <w:szCs w:val="28"/>
      <w:lang w:val="en-US"/>
    </w:rPr>
  </w:style>
  <w:style w:type="character" w:customStyle="1" w:styleId="berschrift4Zchn">
    <w:name w:val="Überschrift 4 Zchn"/>
    <w:basedOn w:val="Absatz-Standardschriftart"/>
    <w:link w:val="berschrift4"/>
    <w:uiPriority w:val="9"/>
    <w:semiHidden/>
    <w:rsid w:val="0030248D"/>
    <w:rPr>
      <w:rFonts w:eastAsiaTheme="majorEastAsia" w:cstheme="majorBidi"/>
      <w:i/>
      <w:iCs/>
      <w:color w:val="0F4761" w:themeColor="accent1" w:themeShade="BF"/>
      <w:lang w:val="en-US"/>
    </w:rPr>
  </w:style>
  <w:style w:type="character" w:customStyle="1" w:styleId="berschrift5Zchn">
    <w:name w:val="Überschrift 5 Zchn"/>
    <w:basedOn w:val="Absatz-Standardschriftart"/>
    <w:link w:val="berschrift5"/>
    <w:uiPriority w:val="9"/>
    <w:semiHidden/>
    <w:rsid w:val="0030248D"/>
    <w:rPr>
      <w:rFonts w:eastAsiaTheme="majorEastAsia" w:cstheme="majorBidi"/>
      <w:color w:val="0F4761" w:themeColor="accent1" w:themeShade="BF"/>
      <w:lang w:val="en-US"/>
    </w:rPr>
  </w:style>
  <w:style w:type="character" w:customStyle="1" w:styleId="berschrift6Zchn">
    <w:name w:val="Überschrift 6 Zchn"/>
    <w:basedOn w:val="Absatz-Standardschriftart"/>
    <w:link w:val="berschrift6"/>
    <w:uiPriority w:val="9"/>
    <w:semiHidden/>
    <w:rsid w:val="0030248D"/>
    <w:rPr>
      <w:rFonts w:eastAsiaTheme="majorEastAsia" w:cstheme="majorBidi"/>
      <w:i/>
      <w:iCs/>
      <w:color w:val="595959" w:themeColor="text1" w:themeTint="A6"/>
      <w:lang w:val="en-US"/>
    </w:rPr>
  </w:style>
  <w:style w:type="character" w:customStyle="1" w:styleId="berschrift7Zchn">
    <w:name w:val="Überschrift 7 Zchn"/>
    <w:basedOn w:val="Absatz-Standardschriftart"/>
    <w:link w:val="berschrift7"/>
    <w:uiPriority w:val="9"/>
    <w:semiHidden/>
    <w:rsid w:val="0030248D"/>
    <w:rPr>
      <w:rFonts w:eastAsiaTheme="majorEastAsia" w:cstheme="majorBidi"/>
      <w:color w:val="595959" w:themeColor="text1" w:themeTint="A6"/>
      <w:lang w:val="en-US"/>
    </w:rPr>
  </w:style>
  <w:style w:type="character" w:customStyle="1" w:styleId="berschrift8Zchn">
    <w:name w:val="Überschrift 8 Zchn"/>
    <w:basedOn w:val="Absatz-Standardschriftart"/>
    <w:link w:val="berschrift8"/>
    <w:uiPriority w:val="9"/>
    <w:semiHidden/>
    <w:rsid w:val="0030248D"/>
    <w:rPr>
      <w:rFonts w:eastAsiaTheme="majorEastAsia" w:cstheme="majorBidi"/>
      <w:i/>
      <w:iCs/>
      <w:color w:val="272727" w:themeColor="text1" w:themeTint="D8"/>
      <w:lang w:val="en-US"/>
    </w:rPr>
  </w:style>
  <w:style w:type="character" w:customStyle="1" w:styleId="berschrift9Zchn">
    <w:name w:val="Überschrift 9 Zchn"/>
    <w:basedOn w:val="Absatz-Standardschriftart"/>
    <w:link w:val="berschrift9"/>
    <w:uiPriority w:val="9"/>
    <w:semiHidden/>
    <w:rsid w:val="0030248D"/>
    <w:rPr>
      <w:rFonts w:eastAsiaTheme="majorEastAsia" w:cstheme="majorBidi"/>
      <w:color w:val="272727" w:themeColor="text1" w:themeTint="D8"/>
      <w:lang w:val="en-US"/>
    </w:rPr>
  </w:style>
  <w:style w:type="paragraph" w:styleId="Titel">
    <w:name w:val="Title"/>
    <w:basedOn w:val="Standard"/>
    <w:next w:val="Standard"/>
    <w:link w:val="TitelZchn"/>
    <w:uiPriority w:val="10"/>
    <w:qFormat/>
    <w:rsid w:val="0030248D"/>
    <w:pPr>
      <w:spacing w:before="0" w:after="80" w:line="240" w:lineRule="auto"/>
      <w:contextualSpacing/>
      <w:jc w:val="left"/>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30248D"/>
    <w:rPr>
      <w:rFonts w:asciiTheme="majorHAnsi" w:eastAsiaTheme="majorEastAsia" w:hAnsiTheme="majorHAnsi" w:cstheme="majorBidi"/>
      <w:spacing w:val="-10"/>
      <w:kern w:val="28"/>
      <w:sz w:val="56"/>
      <w:szCs w:val="56"/>
      <w:lang w:val="en-US"/>
    </w:rPr>
  </w:style>
  <w:style w:type="paragraph" w:styleId="Untertitel">
    <w:name w:val="Subtitle"/>
    <w:basedOn w:val="Standard"/>
    <w:next w:val="Standard"/>
    <w:link w:val="UntertitelZchn"/>
    <w:uiPriority w:val="11"/>
    <w:qFormat/>
    <w:rsid w:val="0030248D"/>
    <w:pPr>
      <w:numPr>
        <w:ilvl w:val="1"/>
      </w:numPr>
      <w:spacing w:before="0" w:after="160" w:line="259" w:lineRule="auto"/>
      <w:jc w:val="left"/>
    </w:pPr>
    <w:rPr>
      <w:rFonts w:asciiTheme="minorHAnsi" w:eastAsiaTheme="majorEastAsia" w:hAnsiTheme="minorHAnsi"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30248D"/>
    <w:rPr>
      <w:rFonts w:eastAsiaTheme="majorEastAsia" w:cstheme="majorBidi"/>
      <w:color w:val="595959" w:themeColor="text1" w:themeTint="A6"/>
      <w:spacing w:val="15"/>
      <w:sz w:val="28"/>
      <w:szCs w:val="28"/>
      <w:lang w:val="en-US"/>
    </w:rPr>
  </w:style>
  <w:style w:type="paragraph" w:styleId="Zitat">
    <w:name w:val="Quote"/>
    <w:basedOn w:val="Standard"/>
    <w:next w:val="Standard"/>
    <w:link w:val="ZitatZchn"/>
    <w:uiPriority w:val="29"/>
    <w:qFormat/>
    <w:rsid w:val="0030248D"/>
    <w:pPr>
      <w:spacing w:before="160" w:after="160" w:line="259" w:lineRule="auto"/>
      <w:jc w:val="center"/>
    </w:pPr>
    <w:rPr>
      <w:rFonts w:asciiTheme="minorHAnsi" w:hAnsiTheme="minorHAnsi"/>
      <w:i/>
      <w:iCs/>
      <w:color w:val="404040" w:themeColor="text1" w:themeTint="BF"/>
    </w:rPr>
  </w:style>
  <w:style w:type="character" w:customStyle="1" w:styleId="ZitatZchn">
    <w:name w:val="Zitat Zchn"/>
    <w:basedOn w:val="Absatz-Standardschriftart"/>
    <w:link w:val="Zitat"/>
    <w:uiPriority w:val="29"/>
    <w:rsid w:val="0030248D"/>
    <w:rPr>
      <w:i/>
      <w:iCs/>
      <w:color w:val="404040" w:themeColor="text1" w:themeTint="BF"/>
      <w:lang w:val="en-US"/>
    </w:rPr>
  </w:style>
  <w:style w:type="paragraph" w:styleId="Listenabsatz">
    <w:name w:val="List Paragraph"/>
    <w:basedOn w:val="Standard"/>
    <w:uiPriority w:val="34"/>
    <w:qFormat/>
    <w:rsid w:val="0030248D"/>
    <w:pPr>
      <w:spacing w:before="0" w:after="160" w:line="259" w:lineRule="auto"/>
      <w:ind w:left="720"/>
      <w:contextualSpacing/>
      <w:jc w:val="left"/>
    </w:pPr>
    <w:rPr>
      <w:rFonts w:asciiTheme="minorHAnsi" w:hAnsiTheme="minorHAnsi"/>
    </w:rPr>
  </w:style>
  <w:style w:type="character" w:styleId="IntensiveHervorhebung">
    <w:name w:val="Intense Emphasis"/>
    <w:basedOn w:val="Absatz-Standardschriftart"/>
    <w:uiPriority w:val="21"/>
    <w:qFormat/>
    <w:rsid w:val="0030248D"/>
    <w:rPr>
      <w:i/>
      <w:iCs/>
      <w:color w:val="0F4761" w:themeColor="accent1" w:themeShade="BF"/>
    </w:rPr>
  </w:style>
  <w:style w:type="paragraph" w:styleId="IntensivesZitat">
    <w:name w:val="Intense Quote"/>
    <w:basedOn w:val="Standard"/>
    <w:next w:val="Standard"/>
    <w:link w:val="IntensivesZitatZchn"/>
    <w:uiPriority w:val="30"/>
    <w:qFormat/>
    <w:rsid w:val="0030248D"/>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i/>
      <w:iCs/>
      <w:color w:val="0F4761" w:themeColor="accent1" w:themeShade="BF"/>
    </w:rPr>
  </w:style>
  <w:style w:type="character" w:customStyle="1" w:styleId="IntensivesZitatZchn">
    <w:name w:val="Intensives Zitat Zchn"/>
    <w:basedOn w:val="Absatz-Standardschriftart"/>
    <w:link w:val="IntensivesZitat"/>
    <w:uiPriority w:val="30"/>
    <w:rsid w:val="0030248D"/>
    <w:rPr>
      <w:i/>
      <w:iCs/>
      <w:color w:val="0F4761" w:themeColor="accent1" w:themeShade="BF"/>
      <w:lang w:val="en-US"/>
    </w:rPr>
  </w:style>
  <w:style w:type="character" w:styleId="IntensiverVerweis">
    <w:name w:val="Intense Reference"/>
    <w:basedOn w:val="Absatz-Standardschriftart"/>
    <w:uiPriority w:val="32"/>
    <w:qFormat/>
    <w:rsid w:val="0030248D"/>
    <w:rPr>
      <w:b/>
      <w:bCs/>
      <w:smallCaps/>
      <w:color w:val="0F4761" w:themeColor="accent1" w:themeShade="BF"/>
      <w:spacing w:val="5"/>
    </w:rPr>
  </w:style>
  <w:style w:type="character" w:styleId="Kommentarzeichen">
    <w:name w:val="annotation reference"/>
    <w:basedOn w:val="Absatz-Standardschriftart"/>
    <w:uiPriority w:val="99"/>
    <w:semiHidden/>
    <w:unhideWhenUsed/>
    <w:rsid w:val="0030248D"/>
    <w:rPr>
      <w:sz w:val="16"/>
      <w:szCs w:val="16"/>
    </w:rPr>
  </w:style>
  <w:style w:type="paragraph" w:styleId="Kommentartext">
    <w:name w:val="annotation text"/>
    <w:basedOn w:val="Standard"/>
    <w:link w:val="KommentartextZchn"/>
    <w:uiPriority w:val="99"/>
    <w:unhideWhenUsed/>
    <w:rsid w:val="0030248D"/>
    <w:pPr>
      <w:spacing w:line="240" w:lineRule="auto"/>
    </w:pPr>
    <w:rPr>
      <w:sz w:val="20"/>
      <w:szCs w:val="20"/>
    </w:rPr>
  </w:style>
  <w:style w:type="character" w:customStyle="1" w:styleId="KommentartextZchn">
    <w:name w:val="Kommentartext Zchn"/>
    <w:basedOn w:val="Absatz-Standardschriftart"/>
    <w:link w:val="Kommentartext"/>
    <w:uiPriority w:val="99"/>
    <w:rsid w:val="0030248D"/>
    <w:rPr>
      <w:rFonts w:ascii="Arial" w:hAnsi="Arial"/>
      <w:sz w:val="20"/>
      <w:szCs w:val="20"/>
      <w:lang w:val="en-US"/>
    </w:rPr>
  </w:style>
  <w:style w:type="table" w:styleId="Tabellenraster">
    <w:name w:val="Table Grid"/>
    <w:basedOn w:val="NormaleTabelle"/>
    <w:uiPriority w:val="39"/>
    <w:rsid w:val="0030248D"/>
    <w:pPr>
      <w:spacing w:after="0" w:line="240" w:lineRule="auto"/>
    </w:pPr>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glossaryDocument" Target="glossary/document.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Tabelle1!$B$1</c:f>
              <c:strCache>
                <c:ptCount val="1"/>
                <c:pt idx="0">
                  <c:v>Eigenvalue</c:v>
                </c:pt>
              </c:strCache>
            </c:strRef>
          </c:tx>
          <c:spPr>
            <a:ln w="28575" cap="rnd">
              <a:solidFill>
                <a:schemeClr val="tx1"/>
              </a:solidFill>
              <a:round/>
            </a:ln>
            <a:effectLst/>
          </c:spPr>
          <c:marker>
            <c:symbol val="diamond"/>
            <c:size val="7"/>
            <c:spPr>
              <a:solidFill>
                <a:schemeClr val="tx1"/>
              </a:solidFill>
              <a:ln w="9525">
                <a:noFill/>
              </a:ln>
              <a:effectLst/>
            </c:spPr>
          </c:marker>
          <c:cat>
            <c:numRef>
              <c:f>Tabelle1!$A$2:$A$13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Tabelle1!$B$2:$B$13</c:f>
              <c:numCache>
                <c:formatCode>General</c:formatCode>
                <c:ptCount val="12"/>
                <c:pt idx="0">
                  <c:v>4.9089999999999998</c:v>
                </c:pt>
                <c:pt idx="1">
                  <c:v>1.196</c:v>
                </c:pt>
                <c:pt idx="2">
                  <c:v>1.036</c:v>
                </c:pt>
                <c:pt idx="3">
                  <c:v>0.85</c:v>
                </c:pt>
                <c:pt idx="4">
                  <c:v>0.84599999999999997</c:v>
                </c:pt>
                <c:pt idx="5">
                  <c:v>0.73199999999999998</c:v>
                </c:pt>
                <c:pt idx="6">
                  <c:v>0.57899999999999996</c:v>
                </c:pt>
                <c:pt idx="7">
                  <c:v>0.54</c:v>
                </c:pt>
                <c:pt idx="8">
                  <c:v>0.44400000000000001</c:v>
                </c:pt>
                <c:pt idx="9">
                  <c:v>0.30499999999999999</c:v>
                </c:pt>
                <c:pt idx="10">
                  <c:v>0.29199999999999998</c:v>
                </c:pt>
                <c:pt idx="11">
                  <c:v>0.27200000000000002</c:v>
                </c:pt>
              </c:numCache>
            </c:numRef>
          </c:val>
          <c:smooth val="0"/>
          <c:extLst>
            <c:ext xmlns:c16="http://schemas.microsoft.com/office/drawing/2014/chart" uri="{C3380CC4-5D6E-409C-BE32-E72D297353CC}">
              <c16:uniqueId val="{00000000-B79C-4262-954C-4AF3BF278D55}"/>
            </c:ext>
          </c:extLst>
        </c:ser>
        <c:dLbls>
          <c:showLegendKey val="0"/>
          <c:showVal val="0"/>
          <c:showCatName val="0"/>
          <c:showSerName val="0"/>
          <c:showPercent val="0"/>
          <c:showBubbleSize val="0"/>
        </c:dLbls>
        <c:marker val="1"/>
        <c:smooth val="0"/>
        <c:axId val="827562847"/>
        <c:axId val="1211658815"/>
      </c:lineChart>
      <c:catAx>
        <c:axId val="827562847"/>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1211658815"/>
        <c:crosses val="autoZero"/>
        <c:auto val="1"/>
        <c:lblAlgn val="ctr"/>
        <c:lblOffset val="100"/>
        <c:noMultiLvlLbl val="0"/>
      </c:catAx>
      <c:valAx>
        <c:axId val="1211658815"/>
        <c:scaling>
          <c:orientation val="minMax"/>
          <c:max val="5"/>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827562847"/>
        <c:crosses val="autoZero"/>
        <c:crossBetween val="between"/>
        <c:majorUnit val="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de-DE"/>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B0745FDA7B4B40579D55952330FAA0CA"/>
        <w:category>
          <w:name w:val="Allgemein"/>
          <w:gallery w:val="placeholder"/>
        </w:category>
        <w:types>
          <w:type w:val="bbPlcHdr"/>
        </w:types>
        <w:behaviors>
          <w:behavior w:val="content"/>
        </w:behaviors>
        <w:guid w:val="{7763F186-38DC-49D3-BAFB-92CFC633441B}"/>
      </w:docPartPr>
      <w:docPartBody>
        <w:p w:rsidR="00336772" w:rsidRDefault="00336772" w:rsidP="00336772">
          <w:pPr>
            <w:pStyle w:val="B0745FDA7B4B40579D55952330FAA0CA"/>
          </w:pPr>
          <w:r w:rsidRPr="00135B8B">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772"/>
    <w:rsid w:val="0033677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36772"/>
    <w:rPr>
      <w:color w:val="808080"/>
    </w:rPr>
  </w:style>
  <w:style w:type="paragraph" w:customStyle="1" w:styleId="B0745FDA7B4B40579D55952330FAA0CA">
    <w:name w:val="B0745FDA7B4B40579D55952330FAA0CA"/>
    <w:rsid w:val="0033677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1163</Words>
  <Characters>7328</Characters>
  <Application>Microsoft Office Word</Application>
  <DocSecurity>0</DocSecurity>
  <Lines>61</Lines>
  <Paragraphs>16</Paragraphs>
  <ScaleCrop>false</ScaleCrop>
  <Company/>
  <LinksUpToDate>false</LinksUpToDate>
  <CharactersWithSpaces>8475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Sauer</dc:creator>
  <cp:keywords/>
  <dc:description/>
  <cp:lastModifiedBy>Christina Sauer</cp:lastModifiedBy>
  <cp:revision>12</cp:revision>
  <dcterms:created xsi:type="dcterms:W3CDTF">2024-01-22T13:06:00Z</dcterms:created>
  <dcterms:modified xsi:type="dcterms:W3CDTF">2024-04-18T07:32:00Z</dcterms:modified>
</cp:coreProperties>
</file>