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4EDDC1" w14:textId="77777777" w:rsidR="00C24989" w:rsidRPr="00882E85" w:rsidRDefault="00C24989" w:rsidP="00C24989">
      <w:pPr>
        <w:spacing w:line="480" w:lineRule="auto"/>
        <w:rPr>
          <w:color w:val="000000" w:themeColor="text1"/>
        </w:rPr>
      </w:pPr>
      <w:r w:rsidRPr="00786B2B">
        <w:rPr>
          <w:b/>
          <w:bCs/>
          <w:color w:val="000000" w:themeColor="text1"/>
        </w:rPr>
        <w:t>Appendix</w:t>
      </w:r>
      <w:r>
        <w:rPr>
          <w:b/>
          <w:bCs/>
          <w:color w:val="000000" w:themeColor="text1"/>
        </w:rPr>
        <w:t xml:space="preserve"> 1: </w:t>
      </w:r>
      <w:r w:rsidRPr="00882E85">
        <w:rPr>
          <w:color w:val="000000" w:themeColor="text1"/>
        </w:rPr>
        <w:t>Patients needed to meet at least one of the criteria to be included in the study</w:t>
      </w:r>
    </w:p>
    <w:p w14:paraId="529E0224" w14:textId="77777777" w:rsidR="00C24989" w:rsidRDefault="00C24989" w:rsidP="00C24989">
      <w:pPr>
        <w:spacing w:line="480" w:lineRule="auto"/>
        <w:rPr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7"/>
        <w:gridCol w:w="5619"/>
      </w:tblGrid>
      <w:tr w:rsidR="00C24989" w14:paraId="7E1493B0" w14:textId="77777777" w:rsidTr="001049ED">
        <w:tc>
          <w:tcPr>
            <w:tcW w:w="3397" w:type="dxa"/>
          </w:tcPr>
          <w:p w14:paraId="12C4EE6E" w14:textId="77777777" w:rsidR="00C24989" w:rsidRPr="00882E85" w:rsidRDefault="00C24989" w:rsidP="001049ED">
            <w:pPr>
              <w:spacing w:line="480" w:lineRule="auto"/>
              <w:rPr>
                <w:b/>
                <w:bCs/>
                <w:color w:val="000000" w:themeColor="text1"/>
              </w:rPr>
            </w:pPr>
            <w:r w:rsidRPr="00882E85">
              <w:rPr>
                <w:b/>
                <w:bCs/>
                <w:color w:val="000000" w:themeColor="text1"/>
              </w:rPr>
              <w:t>Main category</w:t>
            </w:r>
          </w:p>
        </w:tc>
        <w:tc>
          <w:tcPr>
            <w:tcW w:w="5619" w:type="dxa"/>
          </w:tcPr>
          <w:p w14:paraId="27FBB326" w14:textId="77777777" w:rsidR="00C24989" w:rsidRPr="00882E85" w:rsidRDefault="00C24989" w:rsidP="001049ED">
            <w:pPr>
              <w:spacing w:line="480" w:lineRule="auto"/>
              <w:rPr>
                <w:b/>
                <w:bCs/>
                <w:color w:val="000000" w:themeColor="text1"/>
              </w:rPr>
            </w:pPr>
            <w:r w:rsidRPr="00882E85">
              <w:rPr>
                <w:b/>
                <w:bCs/>
                <w:color w:val="000000" w:themeColor="text1"/>
              </w:rPr>
              <w:t>Subcategory</w:t>
            </w:r>
          </w:p>
        </w:tc>
      </w:tr>
      <w:tr w:rsidR="00C24989" w14:paraId="275063BD" w14:textId="77777777" w:rsidTr="001049ED">
        <w:tc>
          <w:tcPr>
            <w:tcW w:w="3397" w:type="dxa"/>
          </w:tcPr>
          <w:p w14:paraId="7672D3CD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Sjogren’s related dry eye</w:t>
            </w:r>
          </w:p>
        </w:tc>
        <w:tc>
          <w:tcPr>
            <w:tcW w:w="5619" w:type="dxa"/>
          </w:tcPr>
          <w:p w14:paraId="2E344BE5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</w:p>
        </w:tc>
      </w:tr>
      <w:tr w:rsidR="00C24989" w14:paraId="1D233CBA" w14:textId="77777777" w:rsidTr="001049ED">
        <w:tc>
          <w:tcPr>
            <w:tcW w:w="3397" w:type="dxa"/>
            <w:vMerge w:val="restart"/>
          </w:tcPr>
          <w:p w14:paraId="520F1171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Other immune related dry eye</w:t>
            </w:r>
          </w:p>
        </w:tc>
        <w:tc>
          <w:tcPr>
            <w:tcW w:w="5619" w:type="dxa"/>
          </w:tcPr>
          <w:p w14:paraId="271CF657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Ocular Mucous Membrane Pemphigoid</w:t>
            </w:r>
          </w:p>
        </w:tc>
      </w:tr>
      <w:tr w:rsidR="00C24989" w14:paraId="6C2CD633" w14:textId="77777777" w:rsidTr="001049ED">
        <w:tc>
          <w:tcPr>
            <w:tcW w:w="3397" w:type="dxa"/>
            <w:vMerge/>
          </w:tcPr>
          <w:p w14:paraId="6BDD6C3B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5619" w:type="dxa"/>
          </w:tcPr>
          <w:p w14:paraId="288E0A46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Stevens Johnson-Syndrome/Toxic Epidermal Necrolysis</w:t>
            </w:r>
          </w:p>
        </w:tc>
      </w:tr>
      <w:tr w:rsidR="00C24989" w14:paraId="3E2E22CB" w14:textId="77777777" w:rsidTr="001049ED">
        <w:tc>
          <w:tcPr>
            <w:tcW w:w="3397" w:type="dxa"/>
            <w:vMerge/>
          </w:tcPr>
          <w:p w14:paraId="0F225A44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5619" w:type="dxa"/>
          </w:tcPr>
          <w:p w14:paraId="33EDA05F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Graft-versus-Host Disease</w:t>
            </w:r>
          </w:p>
        </w:tc>
      </w:tr>
      <w:tr w:rsidR="00C24989" w14:paraId="4EEAD66F" w14:textId="77777777" w:rsidTr="001049ED">
        <w:tc>
          <w:tcPr>
            <w:tcW w:w="3397" w:type="dxa"/>
            <w:vMerge w:val="restart"/>
          </w:tcPr>
          <w:p w14:paraId="0AF9AE20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Non-immune dry eye</w:t>
            </w:r>
          </w:p>
        </w:tc>
        <w:tc>
          <w:tcPr>
            <w:tcW w:w="5619" w:type="dxa"/>
          </w:tcPr>
          <w:p w14:paraId="2799B614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Meibomian Gland Disease</w:t>
            </w:r>
          </w:p>
        </w:tc>
      </w:tr>
      <w:tr w:rsidR="00C24989" w14:paraId="43198EB9" w14:textId="77777777" w:rsidTr="001049ED">
        <w:tc>
          <w:tcPr>
            <w:tcW w:w="3397" w:type="dxa"/>
            <w:vMerge/>
          </w:tcPr>
          <w:p w14:paraId="223150DE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5619" w:type="dxa"/>
          </w:tcPr>
          <w:p w14:paraId="58F827BE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Other non-immune dry eye</w:t>
            </w:r>
          </w:p>
        </w:tc>
      </w:tr>
      <w:tr w:rsidR="00C24989" w14:paraId="0F3AD68B" w14:textId="77777777" w:rsidTr="001049ED">
        <w:tc>
          <w:tcPr>
            <w:tcW w:w="3397" w:type="dxa"/>
            <w:vMerge w:val="restart"/>
          </w:tcPr>
          <w:p w14:paraId="46851BDC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Neurotrophic disease</w:t>
            </w:r>
          </w:p>
        </w:tc>
        <w:tc>
          <w:tcPr>
            <w:tcW w:w="5619" w:type="dxa"/>
          </w:tcPr>
          <w:p w14:paraId="7B8A99CA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Diabetic Cornea</w:t>
            </w:r>
          </w:p>
        </w:tc>
      </w:tr>
      <w:tr w:rsidR="00C24989" w14:paraId="0AE82F7A" w14:textId="77777777" w:rsidTr="001049ED">
        <w:tc>
          <w:tcPr>
            <w:tcW w:w="3397" w:type="dxa"/>
            <w:vMerge/>
          </w:tcPr>
          <w:p w14:paraId="5F454539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5619" w:type="dxa"/>
          </w:tcPr>
          <w:p w14:paraId="7F7D746B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Herpetic aetiology</w:t>
            </w:r>
          </w:p>
        </w:tc>
      </w:tr>
      <w:tr w:rsidR="00C24989" w14:paraId="5266655A" w14:textId="77777777" w:rsidTr="001049ED">
        <w:tc>
          <w:tcPr>
            <w:tcW w:w="3397" w:type="dxa"/>
            <w:vMerge/>
          </w:tcPr>
          <w:p w14:paraId="0871FF84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5619" w:type="dxa"/>
          </w:tcPr>
          <w:p w14:paraId="1864142B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Other neurotrophic disease</w:t>
            </w:r>
          </w:p>
        </w:tc>
      </w:tr>
      <w:tr w:rsidR="00C24989" w14:paraId="1AFC26F4" w14:textId="77777777" w:rsidTr="001049ED">
        <w:tc>
          <w:tcPr>
            <w:tcW w:w="3397" w:type="dxa"/>
            <w:vMerge w:val="restart"/>
          </w:tcPr>
          <w:p w14:paraId="3D4AFC38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Injury/Trauma</w:t>
            </w:r>
          </w:p>
        </w:tc>
        <w:tc>
          <w:tcPr>
            <w:tcW w:w="5619" w:type="dxa"/>
          </w:tcPr>
          <w:p w14:paraId="00BAD7F9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Ocular Surface Toxicity</w:t>
            </w:r>
          </w:p>
        </w:tc>
      </w:tr>
      <w:tr w:rsidR="00C24989" w14:paraId="6AE05013" w14:textId="77777777" w:rsidTr="001049ED">
        <w:tc>
          <w:tcPr>
            <w:tcW w:w="3397" w:type="dxa"/>
            <w:vMerge/>
          </w:tcPr>
          <w:p w14:paraId="566F1AA9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5619" w:type="dxa"/>
          </w:tcPr>
          <w:p w14:paraId="7F5E9753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Chemical</w:t>
            </w:r>
          </w:p>
        </w:tc>
      </w:tr>
      <w:tr w:rsidR="00C24989" w14:paraId="33C63CCE" w14:textId="77777777" w:rsidTr="001049ED">
        <w:tc>
          <w:tcPr>
            <w:tcW w:w="3397" w:type="dxa"/>
            <w:vMerge/>
          </w:tcPr>
          <w:p w14:paraId="3A6CCBBC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5619" w:type="dxa"/>
          </w:tcPr>
          <w:p w14:paraId="7AD0B53F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Thermal</w:t>
            </w:r>
          </w:p>
        </w:tc>
      </w:tr>
      <w:tr w:rsidR="00C24989" w14:paraId="4150CED4" w14:textId="77777777" w:rsidTr="001049ED">
        <w:tc>
          <w:tcPr>
            <w:tcW w:w="3397" w:type="dxa"/>
            <w:vMerge/>
          </w:tcPr>
          <w:p w14:paraId="57177BAF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5619" w:type="dxa"/>
          </w:tcPr>
          <w:p w14:paraId="3AF0C20A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Mechanical</w:t>
            </w:r>
          </w:p>
        </w:tc>
      </w:tr>
      <w:tr w:rsidR="00C24989" w14:paraId="6E377864" w14:textId="77777777" w:rsidTr="001049ED">
        <w:tc>
          <w:tcPr>
            <w:tcW w:w="3397" w:type="dxa"/>
            <w:vMerge/>
          </w:tcPr>
          <w:p w14:paraId="541B62A5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5619" w:type="dxa"/>
          </w:tcPr>
          <w:p w14:paraId="39A446A8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Radiation</w:t>
            </w:r>
          </w:p>
        </w:tc>
      </w:tr>
      <w:tr w:rsidR="00C24989" w14:paraId="3363555B" w14:textId="77777777" w:rsidTr="001049ED">
        <w:tc>
          <w:tcPr>
            <w:tcW w:w="3397" w:type="dxa"/>
            <w:vMerge/>
          </w:tcPr>
          <w:p w14:paraId="61127A9B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5619" w:type="dxa"/>
          </w:tcPr>
          <w:p w14:paraId="1CF663E7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Surgical (e.g. LASIK)</w:t>
            </w:r>
          </w:p>
        </w:tc>
      </w:tr>
      <w:tr w:rsidR="00C24989" w14:paraId="097DC0A8" w14:textId="77777777" w:rsidTr="001049ED">
        <w:tc>
          <w:tcPr>
            <w:tcW w:w="3397" w:type="dxa"/>
            <w:vMerge/>
          </w:tcPr>
          <w:p w14:paraId="04CE65FE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5619" w:type="dxa"/>
          </w:tcPr>
          <w:p w14:paraId="7D2B8442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Other injury/trauma</w:t>
            </w:r>
          </w:p>
        </w:tc>
      </w:tr>
      <w:tr w:rsidR="00C24989" w14:paraId="0F1C6EB9" w14:textId="77777777" w:rsidTr="001049ED">
        <w:tc>
          <w:tcPr>
            <w:tcW w:w="3397" w:type="dxa"/>
            <w:vMerge w:val="restart"/>
          </w:tcPr>
          <w:p w14:paraId="38549711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Exposure Keratopathy</w:t>
            </w:r>
          </w:p>
        </w:tc>
        <w:tc>
          <w:tcPr>
            <w:tcW w:w="5619" w:type="dxa"/>
          </w:tcPr>
          <w:p w14:paraId="20343D32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ITU/HDU Patient</w:t>
            </w:r>
          </w:p>
        </w:tc>
      </w:tr>
      <w:tr w:rsidR="00C24989" w14:paraId="219B1726" w14:textId="77777777" w:rsidTr="001049ED">
        <w:tc>
          <w:tcPr>
            <w:tcW w:w="3397" w:type="dxa"/>
            <w:vMerge/>
          </w:tcPr>
          <w:p w14:paraId="50D07497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5619" w:type="dxa"/>
          </w:tcPr>
          <w:p w14:paraId="6815A656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Thyroid Associated Ophthalmopathy</w:t>
            </w:r>
          </w:p>
        </w:tc>
      </w:tr>
      <w:tr w:rsidR="00C24989" w14:paraId="502A4BA8" w14:textId="77777777" w:rsidTr="001049ED">
        <w:tc>
          <w:tcPr>
            <w:tcW w:w="3397" w:type="dxa"/>
            <w:vMerge/>
          </w:tcPr>
          <w:p w14:paraId="55D3C17A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5619" w:type="dxa"/>
          </w:tcPr>
          <w:p w14:paraId="37B259C2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Non-Thyroid Proptosis</w:t>
            </w:r>
          </w:p>
        </w:tc>
      </w:tr>
      <w:tr w:rsidR="00C24989" w14:paraId="52EE062A" w14:textId="77777777" w:rsidTr="001049ED">
        <w:tc>
          <w:tcPr>
            <w:tcW w:w="3397" w:type="dxa"/>
            <w:vMerge/>
          </w:tcPr>
          <w:p w14:paraId="01A54041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5619" w:type="dxa"/>
          </w:tcPr>
          <w:p w14:paraId="3B9EB762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Other exposure keratopathy</w:t>
            </w:r>
          </w:p>
        </w:tc>
      </w:tr>
      <w:tr w:rsidR="00C24989" w14:paraId="115F17BF" w14:textId="77777777" w:rsidTr="001049ED">
        <w:tc>
          <w:tcPr>
            <w:tcW w:w="3397" w:type="dxa"/>
            <w:vMerge w:val="restart"/>
          </w:tcPr>
          <w:p w14:paraId="106F5D37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Supportive</w:t>
            </w:r>
          </w:p>
        </w:tc>
        <w:tc>
          <w:tcPr>
            <w:tcW w:w="5619" w:type="dxa"/>
          </w:tcPr>
          <w:p w14:paraId="1B57C64C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Ocular Surface Reconstruction</w:t>
            </w:r>
          </w:p>
        </w:tc>
      </w:tr>
      <w:tr w:rsidR="00C24989" w14:paraId="575D8784" w14:textId="77777777" w:rsidTr="001049ED">
        <w:tc>
          <w:tcPr>
            <w:tcW w:w="3397" w:type="dxa"/>
            <w:vMerge/>
          </w:tcPr>
          <w:p w14:paraId="081EAE77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5619" w:type="dxa"/>
          </w:tcPr>
          <w:p w14:paraId="1C17C7ED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Corneal Transplant</w:t>
            </w:r>
          </w:p>
        </w:tc>
      </w:tr>
      <w:tr w:rsidR="00C24989" w14:paraId="75D94DDA" w14:textId="77777777" w:rsidTr="001049ED">
        <w:tc>
          <w:tcPr>
            <w:tcW w:w="3397" w:type="dxa"/>
            <w:vMerge/>
          </w:tcPr>
          <w:p w14:paraId="3A24CA8A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5619" w:type="dxa"/>
          </w:tcPr>
          <w:p w14:paraId="307AE614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Other Supportive</w:t>
            </w:r>
          </w:p>
        </w:tc>
      </w:tr>
      <w:tr w:rsidR="00C24989" w14:paraId="63C7A2AA" w14:textId="77777777" w:rsidTr="001049ED">
        <w:tc>
          <w:tcPr>
            <w:tcW w:w="3397" w:type="dxa"/>
            <w:vMerge w:val="restart"/>
          </w:tcPr>
          <w:p w14:paraId="2C8C9411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Inherited Ocular Surface Disease</w:t>
            </w:r>
          </w:p>
        </w:tc>
        <w:tc>
          <w:tcPr>
            <w:tcW w:w="5619" w:type="dxa"/>
          </w:tcPr>
          <w:p w14:paraId="28190AFF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Aniridia</w:t>
            </w:r>
          </w:p>
        </w:tc>
      </w:tr>
      <w:tr w:rsidR="00C24989" w14:paraId="672AED59" w14:textId="77777777" w:rsidTr="001049ED">
        <w:tc>
          <w:tcPr>
            <w:tcW w:w="3397" w:type="dxa"/>
            <w:vMerge/>
          </w:tcPr>
          <w:p w14:paraId="7CB83F47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5619" w:type="dxa"/>
          </w:tcPr>
          <w:p w14:paraId="436079BC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Ectodermal Dysplasia</w:t>
            </w:r>
          </w:p>
        </w:tc>
      </w:tr>
      <w:tr w:rsidR="00C24989" w14:paraId="3136D60D" w14:textId="77777777" w:rsidTr="001049ED">
        <w:tc>
          <w:tcPr>
            <w:tcW w:w="3397" w:type="dxa"/>
            <w:vMerge/>
          </w:tcPr>
          <w:p w14:paraId="74E0572E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5619" w:type="dxa"/>
          </w:tcPr>
          <w:p w14:paraId="5D7D7679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Epidermolysis Bullosa</w:t>
            </w:r>
          </w:p>
        </w:tc>
      </w:tr>
      <w:tr w:rsidR="00C24989" w14:paraId="14A33273" w14:textId="77777777" w:rsidTr="001049ED">
        <w:tc>
          <w:tcPr>
            <w:tcW w:w="3397" w:type="dxa"/>
            <w:vMerge/>
          </w:tcPr>
          <w:p w14:paraId="1FBE7F40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</w:p>
        </w:tc>
        <w:tc>
          <w:tcPr>
            <w:tcW w:w="5619" w:type="dxa"/>
          </w:tcPr>
          <w:p w14:paraId="6A247B83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Other Inherited Ocular Disease</w:t>
            </w:r>
          </w:p>
        </w:tc>
      </w:tr>
    </w:tbl>
    <w:p w14:paraId="53D321CB" w14:textId="77777777" w:rsidR="00C24989" w:rsidRDefault="00C24989" w:rsidP="00C24989">
      <w:pPr>
        <w:spacing w:line="480" w:lineRule="auto"/>
        <w:rPr>
          <w:color w:val="000000" w:themeColor="text1"/>
        </w:rPr>
      </w:pPr>
    </w:p>
    <w:p w14:paraId="65C4558A" w14:textId="77777777" w:rsidR="00C24989" w:rsidRDefault="00C24989" w:rsidP="00C24989">
      <w:pPr>
        <w:spacing w:line="480" w:lineRule="auto"/>
        <w:rPr>
          <w:color w:val="000000" w:themeColor="text1"/>
        </w:rPr>
      </w:pPr>
    </w:p>
    <w:p w14:paraId="38128572" w14:textId="77777777" w:rsidR="00C24989" w:rsidRPr="00882E85" w:rsidRDefault="00C24989" w:rsidP="00C24989">
      <w:pPr>
        <w:spacing w:line="480" w:lineRule="auto"/>
        <w:rPr>
          <w:b/>
          <w:bCs/>
          <w:color w:val="000000" w:themeColor="text1"/>
        </w:rPr>
      </w:pPr>
      <w:r w:rsidRPr="00882E85">
        <w:rPr>
          <w:b/>
          <w:bCs/>
          <w:color w:val="000000" w:themeColor="text1"/>
        </w:rPr>
        <w:t>Appendix 2:</w:t>
      </w:r>
      <w:r>
        <w:rPr>
          <w:b/>
          <w:bCs/>
          <w:color w:val="000000" w:themeColor="text1"/>
        </w:rPr>
        <w:t xml:space="preserve"> </w:t>
      </w:r>
      <w:r>
        <w:rPr>
          <w:color w:val="000000" w:themeColor="text1"/>
        </w:rPr>
        <w:t>Semi-structured interview format</w:t>
      </w:r>
    </w:p>
    <w:p w14:paraId="399638FC" w14:textId="77777777" w:rsidR="00C24989" w:rsidRDefault="00C24989" w:rsidP="00C24989">
      <w:pPr>
        <w:spacing w:line="480" w:lineRule="auto"/>
        <w:rPr>
          <w:color w:val="000000" w:themeColor="text1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271"/>
        <w:gridCol w:w="7745"/>
      </w:tblGrid>
      <w:tr w:rsidR="00C24989" w14:paraId="19F7E134" w14:textId="77777777" w:rsidTr="001049ED">
        <w:tc>
          <w:tcPr>
            <w:tcW w:w="1271" w:type="dxa"/>
          </w:tcPr>
          <w:p w14:paraId="5314FBD4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 w:rsidRPr="00761110">
              <w:rPr>
                <w:b/>
                <w:bCs/>
                <w:color w:val="000000" w:themeColor="text1"/>
              </w:rPr>
              <w:t>Number</w:t>
            </w:r>
          </w:p>
        </w:tc>
        <w:tc>
          <w:tcPr>
            <w:tcW w:w="7745" w:type="dxa"/>
          </w:tcPr>
          <w:p w14:paraId="670DDD83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 w:rsidRPr="00761110">
              <w:rPr>
                <w:b/>
                <w:bCs/>
                <w:color w:val="000000" w:themeColor="text1"/>
              </w:rPr>
              <w:t xml:space="preserve">Question </w:t>
            </w:r>
          </w:p>
        </w:tc>
      </w:tr>
      <w:tr w:rsidR="00C24989" w14:paraId="6A9C4F9C" w14:textId="77777777" w:rsidTr="001049ED">
        <w:tc>
          <w:tcPr>
            <w:tcW w:w="1271" w:type="dxa"/>
          </w:tcPr>
          <w:p w14:paraId="55874FF8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7745" w:type="dxa"/>
          </w:tcPr>
          <w:p w14:paraId="4313D341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 w:rsidRPr="00ED2B59">
              <w:rPr>
                <w:color w:val="000000" w:themeColor="text1"/>
              </w:rPr>
              <w:t xml:space="preserve">Participant ID </w:t>
            </w:r>
          </w:p>
        </w:tc>
      </w:tr>
      <w:tr w:rsidR="00C24989" w14:paraId="58E4D24C" w14:textId="77777777" w:rsidTr="001049ED">
        <w:tc>
          <w:tcPr>
            <w:tcW w:w="1271" w:type="dxa"/>
          </w:tcPr>
          <w:p w14:paraId="09A6FC33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</w:p>
        </w:tc>
        <w:tc>
          <w:tcPr>
            <w:tcW w:w="7745" w:type="dxa"/>
          </w:tcPr>
          <w:p w14:paraId="6625F2E9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 w:rsidRPr="00ED2B59">
              <w:rPr>
                <w:color w:val="000000" w:themeColor="text1"/>
              </w:rPr>
              <w:t>Sex</w:t>
            </w:r>
          </w:p>
        </w:tc>
      </w:tr>
      <w:tr w:rsidR="00C24989" w14:paraId="03A744F3" w14:textId="77777777" w:rsidTr="001049ED">
        <w:tc>
          <w:tcPr>
            <w:tcW w:w="1271" w:type="dxa"/>
          </w:tcPr>
          <w:p w14:paraId="5D649EE6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3</w:t>
            </w:r>
          </w:p>
        </w:tc>
        <w:tc>
          <w:tcPr>
            <w:tcW w:w="7745" w:type="dxa"/>
          </w:tcPr>
          <w:p w14:paraId="7830CFF8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 w:rsidRPr="00ED2B59">
              <w:rPr>
                <w:color w:val="000000" w:themeColor="text1"/>
              </w:rPr>
              <w:t>Date of birth</w:t>
            </w:r>
          </w:p>
        </w:tc>
      </w:tr>
      <w:tr w:rsidR="00C24989" w14:paraId="4BA46FF7" w14:textId="77777777" w:rsidTr="001049ED">
        <w:tc>
          <w:tcPr>
            <w:tcW w:w="1271" w:type="dxa"/>
          </w:tcPr>
          <w:p w14:paraId="430CC876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4</w:t>
            </w:r>
          </w:p>
        </w:tc>
        <w:tc>
          <w:tcPr>
            <w:tcW w:w="7745" w:type="dxa"/>
          </w:tcPr>
          <w:p w14:paraId="5C733AD2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 w:rsidRPr="00ED2B59">
              <w:rPr>
                <w:color w:val="000000" w:themeColor="text1"/>
              </w:rPr>
              <w:t xml:space="preserve">Age (years) </w:t>
            </w:r>
          </w:p>
        </w:tc>
      </w:tr>
      <w:tr w:rsidR="00C24989" w14:paraId="5AE9785B" w14:textId="77777777" w:rsidTr="001049ED">
        <w:tc>
          <w:tcPr>
            <w:tcW w:w="1271" w:type="dxa"/>
          </w:tcPr>
          <w:p w14:paraId="7E684339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5</w:t>
            </w:r>
          </w:p>
        </w:tc>
        <w:tc>
          <w:tcPr>
            <w:tcW w:w="7745" w:type="dxa"/>
          </w:tcPr>
          <w:p w14:paraId="00E7E283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 w:rsidRPr="00ED2B59">
              <w:rPr>
                <w:color w:val="000000" w:themeColor="text1"/>
              </w:rPr>
              <w:t>Residential postcode</w:t>
            </w:r>
          </w:p>
        </w:tc>
      </w:tr>
      <w:tr w:rsidR="00C24989" w14:paraId="6D335449" w14:textId="77777777" w:rsidTr="001049ED">
        <w:tc>
          <w:tcPr>
            <w:tcW w:w="1271" w:type="dxa"/>
          </w:tcPr>
          <w:p w14:paraId="49BB20D0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6</w:t>
            </w:r>
          </w:p>
        </w:tc>
        <w:tc>
          <w:tcPr>
            <w:tcW w:w="7745" w:type="dxa"/>
          </w:tcPr>
          <w:p w14:paraId="2AE6A421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 w:rsidRPr="00ED2B59">
              <w:rPr>
                <w:color w:val="000000" w:themeColor="text1"/>
              </w:rPr>
              <w:t>Average number of eye drops you apply per day using single- dose dispensers</w:t>
            </w:r>
          </w:p>
        </w:tc>
      </w:tr>
      <w:tr w:rsidR="00C24989" w14:paraId="0ADF7B85" w14:textId="77777777" w:rsidTr="001049ED">
        <w:tc>
          <w:tcPr>
            <w:tcW w:w="1271" w:type="dxa"/>
          </w:tcPr>
          <w:p w14:paraId="65356D9A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7</w:t>
            </w:r>
          </w:p>
        </w:tc>
        <w:tc>
          <w:tcPr>
            <w:tcW w:w="7745" w:type="dxa"/>
          </w:tcPr>
          <w:p w14:paraId="4DBA9B2A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 w:rsidRPr="00ED2B59">
              <w:rPr>
                <w:color w:val="000000" w:themeColor="text1"/>
              </w:rPr>
              <w:t>Average number of eye drops you apply per day using multi- dose dispensers</w:t>
            </w:r>
          </w:p>
        </w:tc>
      </w:tr>
      <w:tr w:rsidR="00C24989" w14:paraId="425C0C2A" w14:textId="77777777" w:rsidTr="001049ED">
        <w:tc>
          <w:tcPr>
            <w:tcW w:w="1271" w:type="dxa"/>
          </w:tcPr>
          <w:p w14:paraId="3A9247F4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8</w:t>
            </w:r>
          </w:p>
        </w:tc>
        <w:tc>
          <w:tcPr>
            <w:tcW w:w="7745" w:type="dxa"/>
          </w:tcPr>
          <w:p w14:paraId="18DF1CAE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 w:rsidRPr="00ED2B59">
              <w:rPr>
                <w:color w:val="000000" w:themeColor="text1"/>
              </w:rPr>
              <w:t>Average number of eye ointment applications per day</w:t>
            </w:r>
          </w:p>
        </w:tc>
      </w:tr>
      <w:tr w:rsidR="00C24989" w14:paraId="1FFCFDFB" w14:textId="77777777" w:rsidTr="001049ED">
        <w:tc>
          <w:tcPr>
            <w:tcW w:w="1271" w:type="dxa"/>
          </w:tcPr>
          <w:p w14:paraId="604B6FA3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9</w:t>
            </w:r>
          </w:p>
        </w:tc>
        <w:tc>
          <w:tcPr>
            <w:tcW w:w="7745" w:type="dxa"/>
          </w:tcPr>
          <w:p w14:paraId="4906ABE3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 w:rsidRPr="00ED2B59">
              <w:rPr>
                <w:color w:val="000000" w:themeColor="text1"/>
              </w:rPr>
              <w:t>Average number of serum eye drops applied per day</w:t>
            </w:r>
          </w:p>
        </w:tc>
      </w:tr>
      <w:tr w:rsidR="00C24989" w14:paraId="28FBEFF3" w14:textId="77777777" w:rsidTr="001049ED">
        <w:tc>
          <w:tcPr>
            <w:tcW w:w="1271" w:type="dxa"/>
          </w:tcPr>
          <w:p w14:paraId="47A849D8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</w:t>
            </w:r>
          </w:p>
        </w:tc>
        <w:tc>
          <w:tcPr>
            <w:tcW w:w="7745" w:type="dxa"/>
          </w:tcPr>
          <w:p w14:paraId="1E25BE22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 w:rsidRPr="00ED2B59">
              <w:rPr>
                <w:color w:val="000000" w:themeColor="text1"/>
              </w:rPr>
              <w:t>Average number of tablets you take per day</w:t>
            </w:r>
          </w:p>
        </w:tc>
      </w:tr>
      <w:tr w:rsidR="00C24989" w14:paraId="6E97E640" w14:textId="77777777" w:rsidTr="001049ED">
        <w:tc>
          <w:tcPr>
            <w:tcW w:w="1271" w:type="dxa"/>
          </w:tcPr>
          <w:p w14:paraId="64310FB2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11</w:t>
            </w:r>
          </w:p>
        </w:tc>
        <w:tc>
          <w:tcPr>
            <w:tcW w:w="7745" w:type="dxa"/>
          </w:tcPr>
          <w:p w14:paraId="49341860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 w:rsidRPr="00ED2B59">
              <w:rPr>
                <w:color w:val="000000" w:themeColor="text1"/>
              </w:rPr>
              <w:t>Do you receive assistance with taking your medications?</w:t>
            </w:r>
          </w:p>
        </w:tc>
      </w:tr>
      <w:tr w:rsidR="00C24989" w14:paraId="00A363EA" w14:textId="77777777" w:rsidTr="001049ED">
        <w:tc>
          <w:tcPr>
            <w:tcW w:w="1271" w:type="dxa"/>
          </w:tcPr>
          <w:p w14:paraId="54691B1C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12</w:t>
            </w:r>
          </w:p>
        </w:tc>
        <w:tc>
          <w:tcPr>
            <w:tcW w:w="7745" w:type="dxa"/>
          </w:tcPr>
          <w:p w14:paraId="5F41F6BC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 w:rsidRPr="00ED2B59">
              <w:rPr>
                <w:color w:val="000000" w:themeColor="text1"/>
              </w:rPr>
              <w:t>Does that person live with you?</w:t>
            </w:r>
          </w:p>
        </w:tc>
      </w:tr>
      <w:tr w:rsidR="00C24989" w14:paraId="228DA32E" w14:textId="77777777" w:rsidTr="001049ED">
        <w:tc>
          <w:tcPr>
            <w:tcW w:w="1271" w:type="dxa"/>
          </w:tcPr>
          <w:p w14:paraId="173CC4C7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13</w:t>
            </w:r>
          </w:p>
        </w:tc>
        <w:tc>
          <w:tcPr>
            <w:tcW w:w="7745" w:type="dxa"/>
          </w:tcPr>
          <w:p w14:paraId="1155C5B0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 w:rsidRPr="00ED2B59">
              <w:rPr>
                <w:color w:val="000000" w:themeColor="text1"/>
              </w:rPr>
              <w:t>In your lifetime, roughly how many d</w:t>
            </w:r>
            <w:r>
              <w:rPr>
                <w:color w:val="000000" w:themeColor="text1"/>
              </w:rPr>
              <w:t>if</w:t>
            </w:r>
            <w:r w:rsidRPr="00ED2B59">
              <w:rPr>
                <w:color w:val="000000" w:themeColor="text1"/>
              </w:rPr>
              <w:t>ferent eye drops and ointments have you tried in total?</w:t>
            </w:r>
          </w:p>
        </w:tc>
      </w:tr>
      <w:tr w:rsidR="00C24989" w14:paraId="30571653" w14:textId="77777777" w:rsidTr="001049ED">
        <w:tc>
          <w:tcPr>
            <w:tcW w:w="1271" w:type="dxa"/>
          </w:tcPr>
          <w:p w14:paraId="2EB9DA51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14</w:t>
            </w:r>
          </w:p>
        </w:tc>
        <w:tc>
          <w:tcPr>
            <w:tcW w:w="7745" w:type="dxa"/>
          </w:tcPr>
          <w:p w14:paraId="2AF912E8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 w:rsidRPr="00ED2B59">
              <w:rPr>
                <w:color w:val="000000" w:themeColor="text1"/>
              </w:rPr>
              <w:t>Besides eye drops and ointments, have you received any other treatments for eye disease?</w:t>
            </w:r>
          </w:p>
        </w:tc>
      </w:tr>
      <w:tr w:rsidR="00C24989" w14:paraId="1579D40D" w14:textId="77777777" w:rsidTr="001049ED">
        <w:tc>
          <w:tcPr>
            <w:tcW w:w="1271" w:type="dxa"/>
          </w:tcPr>
          <w:p w14:paraId="18004DA7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15</w:t>
            </w:r>
          </w:p>
        </w:tc>
        <w:tc>
          <w:tcPr>
            <w:tcW w:w="7745" w:type="dxa"/>
          </w:tcPr>
          <w:p w14:paraId="5EAFB32E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 w:rsidRPr="00ED2B59">
              <w:rPr>
                <w:color w:val="000000" w:themeColor="text1"/>
              </w:rPr>
              <w:t>Other treatments</w:t>
            </w:r>
          </w:p>
        </w:tc>
      </w:tr>
      <w:tr w:rsidR="00C24989" w14:paraId="486D139C" w14:textId="77777777" w:rsidTr="001049ED">
        <w:tc>
          <w:tcPr>
            <w:tcW w:w="1271" w:type="dxa"/>
          </w:tcPr>
          <w:p w14:paraId="7DC8BAE7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16</w:t>
            </w:r>
          </w:p>
        </w:tc>
        <w:tc>
          <w:tcPr>
            <w:tcW w:w="7745" w:type="dxa"/>
          </w:tcPr>
          <w:p w14:paraId="18B73B5D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 w:rsidRPr="00ED2B59">
              <w:rPr>
                <w:color w:val="000000" w:themeColor="text1"/>
              </w:rPr>
              <w:t>How do you normally dispose of your medications packaging?</w:t>
            </w:r>
          </w:p>
        </w:tc>
      </w:tr>
      <w:tr w:rsidR="00C24989" w14:paraId="6329928F" w14:textId="77777777" w:rsidTr="001049ED">
        <w:tc>
          <w:tcPr>
            <w:tcW w:w="1271" w:type="dxa"/>
          </w:tcPr>
          <w:p w14:paraId="1B9623B0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17</w:t>
            </w:r>
          </w:p>
        </w:tc>
        <w:tc>
          <w:tcPr>
            <w:tcW w:w="7745" w:type="dxa"/>
          </w:tcPr>
          <w:p w14:paraId="69E3CC82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 w:rsidRPr="00ED2B59">
              <w:rPr>
                <w:color w:val="000000" w:themeColor="text1"/>
              </w:rPr>
              <w:t>What is it that you recycle?</w:t>
            </w:r>
          </w:p>
        </w:tc>
      </w:tr>
      <w:tr w:rsidR="00C24989" w14:paraId="6594C391" w14:textId="77777777" w:rsidTr="001049ED">
        <w:tc>
          <w:tcPr>
            <w:tcW w:w="1271" w:type="dxa"/>
          </w:tcPr>
          <w:p w14:paraId="4CE8510A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18</w:t>
            </w:r>
          </w:p>
        </w:tc>
        <w:tc>
          <w:tcPr>
            <w:tcW w:w="7745" w:type="dxa"/>
          </w:tcPr>
          <w:p w14:paraId="0779C55A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 w:rsidRPr="00ED2B59">
              <w:rPr>
                <w:color w:val="000000" w:themeColor="text1"/>
              </w:rPr>
              <w:t>Do any of your medications come with clear instructions about what can and cannot be recycled?</w:t>
            </w:r>
          </w:p>
        </w:tc>
      </w:tr>
      <w:tr w:rsidR="00C24989" w14:paraId="39CD67F3" w14:textId="77777777" w:rsidTr="001049ED">
        <w:tc>
          <w:tcPr>
            <w:tcW w:w="1271" w:type="dxa"/>
          </w:tcPr>
          <w:p w14:paraId="171F8285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19</w:t>
            </w:r>
          </w:p>
        </w:tc>
        <w:tc>
          <w:tcPr>
            <w:tcW w:w="7745" w:type="dxa"/>
          </w:tcPr>
          <w:p w14:paraId="2EDEF0EC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 w:rsidRPr="00ED2B59">
              <w:rPr>
                <w:color w:val="000000" w:themeColor="text1"/>
              </w:rPr>
              <w:t>Which medications come with clear instructions?</w:t>
            </w:r>
          </w:p>
        </w:tc>
      </w:tr>
      <w:tr w:rsidR="00C24989" w14:paraId="42C1AA7C" w14:textId="77777777" w:rsidTr="001049ED">
        <w:tc>
          <w:tcPr>
            <w:tcW w:w="1271" w:type="dxa"/>
          </w:tcPr>
          <w:p w14:paraId="1819A36E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</w:t>
            </w:r>
          </w:p>
        </w:tc>
        <w:tc>
          <w:tcPr>
            <w:tcW w:w="7745" w:type="dxa"/>
          </w:tcPr>
          <w:p w14:paraId="2A9F77BF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 w:rsidRPr="00ED2B59">
              <w:rPr>
                <w:color w:val="000000" w:themeColor="text1"/>
              </w:rPr>
              <w:t>Does the environmental impact of your medication packaging concern you?</w:t>
            </w:r>
          </w:p>
        </w:tc>
      </w:tr>
      <w:tr w:rsidR="00C24989" w14:paraId="0FD05660" w14:textId="77777777" w:rsidTr="001049ED">
        <w:tc>
          <w:tcPr>
            <w:tcW w:w="1271" w:type="dxa"/>
          </w:tcPr>
          <w:p w14:paraId="1AB6378F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21</w:t>
            </w:r>
          </w:p>
        </w:tc>
        <w:tc>
          <w:tcPr>
            <w:tcW w:w="7745" w:type="dxa"/>
          </w:tcPr>
          <w:p w14:paraId="5B7E1AA0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 w:rsidRPr="00ED2B59">
              <w:rPr>
                <w:color w:val="000000" w:themeColor="text1"/>
              </w:rPr>
              <w:t>If possible, would you like the opportunity to discuss medications that have more eco-friendly packaging at your next appointment?</w:t>
            </w:r>
          </w:p>
        </w:tc>
      </w:tr>
      <w:tr w:rsidR="00C24989" w14:paraId="6CC52DD4" w14:textId="77777777" w:rsidTr="001049ED">
        <w:tc>
          <w:tcPr>
            <w:tcW w:w="1271" w:type="dxa"/>
          </w:tcPr>
          <w:p w14:paraId="468E6A14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22</w:t>
            </w:r>
          </w:p>
        </w:tc>
        <w:tc>
          <w:tcPr>
            <w:tcW w:w="7745" w:type="dxa"/>
          </w:tcPr>
          <w:p w14:paraId="60886CDC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 w:rsidRPr="00ED2B59">
              <w:rPr>
                <w:color w:val="000000" w:themeColor="text1"/>
              </w:rPr>
              <w:t>Do you use a separate freezer to store serum eye drops?</w:t>
            </w:r>
          </w:p>
        </w:tc>
      </w:tr>
      <w:tr w:rsidR="00C24989" w14:paraId="681BAEEF" w14:textId="77777777" w:rsidTr="001049ED">
        <w:tc>
          <w:tcPr>
            <w:tcW w:w="1271" w:type="dxa"/>
          </w:tcPr>
          <w:p w14:paraId="637C0C29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23</w:t>
            </w:r>
          </w:p>
        </w:tc>
        <w:tc>
          <w:tcPr>
            <w:tcW w:w="7745" w:type="dxa"/>
          </w:tcPr>
          <w:p w14:paraId="28EB5B56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 w:rsidRPr="00ED2B59">
              <w:rPr>
                <w:color w:val="000000" w:themeColor="text1"/>
              </w:rPr>
              <w:t>How are your medications delivered to you?</w:t>
            </w:r>
          </w:p>
        </w:tc>
      </w:tr>
      <w:tr w:rsidR="00C24989" w14:paraId="4481C122" w14:textId="77777777" w:rsidTr="001049ED">
        <w:tc>
          <w:tcPr>
            <w:tcW w:w="1271" w:type="dxa"/>
          </w:tcPr>
          <w:p w14:paraId="0912E59D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24</w:t>
            </w:r>
          </w:p>
        </w:tc>
        <w:tc>
          <w:tcPr>
            <w:tcW w:w="7745" w:type="dxa"/>
          </w:tcPr>
          <w:p w14:paraId="34FF62E5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 w:rsidRPr="00ED2B59">
              <w:rPr>
                <w:color w:val="000000" w:themeColor="text1"/>
              </w:rPr>
              <w:t>Other delivery method</w:t>
            </w:r>
          </w:p>
        </w:tc>
      </w:tr>
      <w:tr w:rsidR="00C24989" w14:paraId="28BC0A37" w14:textId="77777777" w:rsidTr="001049ED">
        <w:tc>
          <w:tcPr>
            <w:tcW w:w="1271" w:type="dxa"/>
          </w:tcPr>
          <w:p w14:paraId="40DB1C4E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25</w:t>
            </w:r>
          </w:p>
        </w:tc>
        <w:tc>
          <w:tcPr>
            <w:tcW w:w="7745" w:type="dxa"/>
          </w:tcPr>
          <w:p w14:paraId="30D9A5D8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 w:rsidRPr="00ED2B59">
              <w:rPr>
                <w:color w:val="000000" w:themeColor="text1"/>
              </w:rPr>
              <w:t>Do you collect any of your medications?</w:t>
            </w:r>
          </w:p>
        </w:tc>
      </w:tr>
      <w:tr w:rsidR="00C24989" w14:paraId="0986BE00" w14:textId="77777777" w:rsidTr="001049ED">
        <w:tc>
          <w:tcPr>
            <w:tcW w:w="1271" w:type="dxa"/>
          </w:tcPr>
          <w:p w14:paraId="50E0A30A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26</w:t>
            </w:r>
          </w:p>
        </w:tc>
        <w:tc>
          <w:tcPr>
            <w:tcW w:w="7745" w:type="dxa"/>
          </w:tcPr>
          <w:p w14:paraId="54DBA646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 w:rsidRPr="00ED2B59">
              <w:rPr>
                <w:color w:val="000000" w:themeColor="text1"/>
              </w:rPr>
              <w:t>What mode of transport do you usually use?</w:t>
            </w:r>
          </w:p>
        </w:tc>
      </w:tr>
      <w:tr w:rsidR="00C24989" w14:paraId="6B2AC0DC" w14:textId="77777777" w:rsidTr="001049ED">
        <w:tc>
          <w:tcPr>
            <w:tcW w:w="1271" w:type="dxa"/>
          </w:tcPr>
          <w:p w14:paraId="1133AF10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27</w:t>
            </w:r>
          </w:p>
        </w:tc>
        <w:tc>
          <w:tcPr>
            <w:tcW w:w="7745" w:type="dxa"/>
          </w:tcPr>
          <w:p w14:paraId="06CFC0F9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 w:rsidRPr="00ED2B59">
              <w:rPr>
                <w:color w:val="000000" w:themeColor="text1"/>
              </w:rPr>
              <w:t>Specify transport method</w:t>
            </w:r>
          </w:p>
        </w:tc>
      </w:tr>
      <w:tr w:rsidR="00C24989" w14:paraId="01DCCED4" w14:textId="77777777" w:rsidTr="001049ED">
        <w:tc>
          <w:tcPr>
            <w:tcW w:w="1271" w:type="dxa"/>
          </w:tcPr>
          <w:p w14:paraId="62359ECC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28</w:t>
            </w:r>
          </w:p>
        </w:tc>
        <w:tc>
          <w:tcPr>
            <w:tcW w:w="7745" w:type="dxa"/>
          </w:tcPr>
          <w:p w14:paraId="3E19E116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 w:rsidRPr="00ED2B59">
              <w:rPr>
                <w:color w:val="000000" w:themeColor="text1"/>
              </w:rPr>
              <w:t>How many minutes does this return journey take?</w:t>
            </w:r>
          </w:p>
        </w:tc>
      </w:tr>
      <w:tr w:rsidR="00C24989" w14:paraId="71AB829F" w14:textId="77777777" w:rsidTr="001049ED">
        <w:tc>
          <w:tcPr>
            <w:tcW w:w="1271" w:type="dxa"/>
          </w:tcPr>
          <w:p w14:paraId="0EF75996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29</w:t>
            </w:r>
          </w:p>
        </w:tc>
        <w:tc>
          <w:tcPr>
            <w:tcW w:w="7745" w:type="dxa"/>
          </w:tcPr>
          <w:p w14:paraId="4234764F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 w:rsidRPr="00ED2B59">
              <w:rPr>
                <w:color w:val="000000" w:themeColor="text1"/>
              </w:rPr>
              <w:t>How do you usually travel to your hospital ophthalmology appointments?</w:t>
            </w:r>
          </w:p>
        </w:tc>
      </w:tr>
      <w:tr w:rsidR="00C24989" w14:paraId="7D3DE3EC" w14:textId="77777777" w:rsidTr="001049ED">
        <w:tc>
          <w:tcPr>
            <w:tcW w:w="1271" w:type="dxa"/>
          </w:tcPr>
          <w:p w14:paraId="5BBF0A5E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30</w:t>
            </w:r>
          </w:p>
        </w:tc>
        <w:tc>
          <w:tcPr>
            <w:tcW w:w="7745" w:type="dxa"/>
          </w:tcPr>
          <w:p w14:paraId="4AFD94AF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 w:rsidRPr="00ED2B59">
              <w:rPr>
                <w:color w:val="000000" w:themeColor="text1"/>
              </w:rPr>
              <w:t>Specify transport method</w:t>
            </w:r>
          </w:p>
        </w:tc>
      </w:tr>
      <w:tr w:rsidR="00C24989" w14:paraId="43D67267" w14:textId="77777777" w:rsidTr="001049ED">
        <w:tc>
          <w:tcPr>
            <w:tcW w:w="1271" w:type="dxa"/>
          </w:tcPr>
          <w:p w14:paraId="4A5DD995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31</w:t>
            </w:r>
          </w:p>
        </w:tc>
        <w:tc>
          <w:tcPr>
            <w:tcW w:w="7745" w:type="dxa"/>
          </w:tcPr>
          <w:p w14:paraId="0D7104EB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 w:rsidRPr="00ED2B59">
              <w:rPr>
                <w:color w:val="000000" w:themeColor="text1"/>
              </w:rPr>
              <w:t>How many minutes does this return journey take?</w:t>
            </w:r>
          </w:p>
        </w:tc>
      </w:tr>
      <w:tr w:rsidR="00C24989" w14:paraId="591F62C2" w14:textId="77777777" w:rsidTr="001049ED">
        <w:tc>
          <w:tcPr>
            <w:tcW w:w="1271" w:type="dxa"/>
          </w:tcPr>
          <w:p w14:paraId="14EFBAC1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32</w:t>
            </w:r>
          </w:p>
        </w:tc>
        <w:tc>
          <w:tcPr>
            <w:tcW w:w="7745" w:type="dxa"/>
          </w:tcPr>
          <w:p w14:paraId="4BDC2FB7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 w:rsidRPr="00ED2B59">
              <w:rPr>
                <w:color w:val="000000" w:themeColor="text1"/>
              </w:rPr>
              <w:t>On average, how many hospital ophthalmology appointments do you attend per year?</w:t>
            </w:r>
          </w:p>
        </w:tc>
      </w:tr>
      <w:tr w:rsidR="00C24989" w14:paraId="27B783C1" w14:textId="77777777" w:rsidTr="001049ED">
        <w:tc>
          <w:tcPr>
            <w:tcW w:w="1271" w:type="dxa"/>
          </w:tcPr>
          <w:p w14:paraId="241CA02B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33</w:t>
            </w:r>
          </w:p>
        </w:tc>
        <w:tc>
          <w:tcPr>
            <w:tcW w:w="7745" w:type="dxa"/>
          </w:tcPr>
          <w:p w14:paraId="7939567A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 w:rsidRPr="00ED2B59">
              <w:rPr>
                <w:color w:val="000000" w:themeColor="text1"/>
              </w:rPr>
              <w:t>Do you feel that having eye disease signi</w:t>
            </w:r>
            <w:r>
              <w:rPr>
                <w:color w:val="000000" w:themeColor="text1"/>
              </w:rPr>
              <w:t>f</w:t>
            </w:r>
            <w:r w:rsidRPr="00ED2B59">
              <w:rPr>
                <w:color w:val="000000" w:themeColor="text1"/>
              </w:rPr>
              <w:t>icantly increases your Carbon footprint?</w:t>
            </w:r>
          </w:p>
        </w:tc>
      </w:tr>
      <w:tr w:rsidR="00C24989" w14:paraId="08D2C880" w14:textId="77777777" w:rsidTr="001049ED">
        <w:tc>
          <w:tcPr>
            <w:tcW w:w="1271" w:type="dxa"/>
          </w:tcPr>
          <w:p w14:paraId="46463949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34</w:t>
            </w:r>
          </w:p>
        </w:tc>
        <w:tc>
          <w:tcPr>
            <w:tcW w:w="7745" w:type="dxa"/>
          </w:tcPr>
          <w:p w14:paraId="0F108BE0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 w:rsidRPr="00ED2B59">
              <w:rPr>
                <w:color w:val="000000" w:themeColor="text1"/>
              </w:rPr>
              <w:t>How does that make you feel?</w:t>
            </w:r>
          </w:p>
        </w:tc>
      </w:tr>
      <w:tr w:rsidR="00C24989" w14:paraId="1C76CB6F" w14:textId="77777777" w:rsidTr="001049ED">
        <w:tc>
          <w:tcPr>
            <w:tcW w:w="1271" w:type="dxa"/>
          </w:tcPr>
          <w:p w14:paraId="19628BDA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35</w:t>
            </w:r>
          </w:p>
        </w:tc>
        <w:tc>
          <w:tcPr>
            <w:tcW w:w="7745" w:type="dxa"/>
          </w:tcPr>
          <w:p w14:paraId="749BEA42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 w:rsidRPr="00ED2B59">
              <w:rPr>
                <w:color w:val="000000" w:themeColor="text1"/>
              </w:rPr>
              <w:t>With regards to eye disease, where do you feel the majority of environmental harm comes from?</w:t>
            </w:r>
          </w:p>
        </w:tc>
      </w:tr>
      <w:tr w:rsidR="00C24989" w14:paraId="6B5EA5E4" w14:textId="77777777" w:rsidTr="001049ED">
        <w:tc>
          <w:tcPr>
            <w:tcW w:w="1271" w:type="dxa"/>
          </w:tcPr>
          <w:p w14:paraId="146712B4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36</w:t>
            </w:r>
          </w:p>
        </w:tc>
        <w:tc>
          <w:tcPr>
            <w:tcW w:w="7745" w:type="dxa"/>
          </w:tcPr>
          <w:p w14:paraId="514551C4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 w:rsidRPr="00ED2B59">
              <w:rPr>
                <w:color w:val="000000" w:themeColor="text1"/>
              </w:rPr>
              <w:t>Specify source of environmental harm</w:t>
            </w:r>
          </w:p>
        </w:tc>
      </w:tr>
      <w:tr w:rsidR="00C24989" w14:paraId="39377169" w14:textId="77777777" w:rsidTr="001049ED">
        <w:tc>
          <w:tcPr>
            <w:tcW w:w="1271" w:type="dxa"/>
          </w:tcPr>
          <w:p w14:paraId="290F05EE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37</w:t>
            </w:r>
          </w:p>
        </w:tc>
        <w:tc>
          <w:tcPr>
            <w:tcW w:w="7745" w:type="dxa"/>
          </w:tcPr>
          <w:p w14:paraId="406336BB" w14:textId="77777777" w:rsidR="00C24989" w:rsidRDefault="00C24989" w:rsidP="001049ED">
            <w:pPr>
              <w:spacing w:line="480" w:lineRule="auto"/>
              <w:rPr>
                <w:color w:val="000000" w:themeColor="text1"/>
              </w:rPr>
            </w:pPr>
            <w:r w:rsidRPr="00ED2B59">
              <w:rPr>
                <w:color w:val="000000" w:themeColor="text1"/>
              </w:rPr>
              <w:t>Do you have any thoughts on how the environmental harm could be reduced?</w:t>
            </w:r>
          </w:p>
        </w:tc>
      </w:tr>
    </w:tbl>
    <w:p w14:paraId="1F069BF1" w14:textId="77777777" w:rsidR="00C24989" w:rsidRDefault="00C24989" w:rsidP="00C24989"/>
    <w:p w14:paraId="3FD7B8E7" w14:textId="77777777" w:rsidR="00E8638D" w:rsidRDefault="00E8638D"/>
    <w:sectPr w:rsidR="00E8638D" w:rsidSect="00C24989">
      <w:footerReference w:type="even" r:id="rId4"/>
      <w:footerReference w:type="default" r:id="rId5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569395102"/>
      <w:docPartObj>
        <w:docPartGallery w:val="Page Numbers (Bottom of Page)"/>
        <w:docPartUnique/>
      </w:docPartObj>
    </w:sdtPr>
    <w:sdtContent>
      <w:p w14:paraId="5B993B60" w14:textId="77777777" w:rsidR="00000000" w:rsidRDefault="00000000" w:rsidP="0093517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2087AF03" w14:textId="77777777" w:rsidR="00000000" w:rsidRDefault="00000000" w:rsidP="001303C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986930727"/>
      <w:docPartObj>
        <w:docPartGallery w:val="Page Numbers (Bottom of Page)"/>
        <w:docPartUnique/>
      </w:docPartObj>
    </w:sdtPr>
    <w:sdtContent>
      <w:p w14:paraId="2EC3ADBF" w14:textId="77777777" w:rsidR="00000000" w:rsidRDefault="00000000" w:rsidP="0093517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3ED5719" w14:textId="77777777" w:rsidR="00000000" w:rsidRDefault="00000000" w:rsidP="001303CB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989"/>
    <w:rsid w:val="000C76F0"/>
    <w:rsid w:val="00C24989"/>
    <w:rsid w:val="00E57FAC"/>
    <w:rsid w:val="00E86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A0A753"/>
  <w15:chartTrackingRefBased/>
  <w15:docId w15:val="{512C88AF-120E-48F4-91F5-8D7A93FAA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4989"/>
    <w:pPr>
      <w:spacing w:after="0" w:line="240" w:lineRule="auto"/>
    </w:pPr>
    <w:rPr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498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498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498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498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498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4989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4989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4989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4989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49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49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49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49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49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49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49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49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49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498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249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4989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249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4989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249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4989"/>
    <w:pPr>
      <w:spacing w:after="160" w:line="278" w:lineRule="auto"/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249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49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49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498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24989"/>
    <w:pPr>
      <w:spacing w:after="0" w:line="240" w:lineRule="auto"/>
    </w:pPr>
    <w:rPr>
      <w:kern w:val="0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C2498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4989"/>
    <w:rPr>
      <w:kern w:val="0"/>
      <w:lang w:val="en-GB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C24989"/>
  </w:style>
  <w:style w:type="character" w:styleId="LineNumber">
    <w:name w:val="line number"/>
    <w:basedOn w:val="DefaultParagraphFont"/>
    <w:uiPriority w:val="99"/>
    <w:semiHidden/>
    <w:unhideWhenUsed/>
    <w:rsid w:val="00C249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451</Words>
  <Characters>2577</Characters>
  <Application>Microsoft Office Word</Application>
  <DocSecurity>0</DocSecurity>
  <Lines>21</Lines>
  <Paragraphs>6</Paragraphs>
  <ScaleCrop>false</ScaleCrop>
  <Company/>
  <LinksUpToDate>false</LinksUpToDate>
  <CharactersWithSpaces>3022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2024-09-04T16:41:00Z</dcterms:created>
  <dcterms:modified xsi:type="dcterms:W3CDTF">2024-09-04T16:42:00Z</dcterms:modified>
</cp:coreProperties>
</file>