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6B8BFE7" w14:textId="77777777" w:rsidR="005B13B1" w:rsidRDefault="005B13B1">
      <w:pPr>
        <w:spacing w:line="360" w:lineRule="auto"/>
        <w:rPr>
          <w:rFonts w:ascii="Times New Roman" w:hAnsi="Times New Roman"/>
        </w:rPr>
      </w:pPr>
    </w:p>
    <w:p w14:paraId="08A6E6AD" w14:textId="77777777" w:rsidR="005B13B1" w:rsidRDefault="006949C9">
      <w:pPr>
        <w:tabs>
          <w:tab w:val="left" w:pos="1428"/>
        </w:tabs>
        <w:spacing w:line="360" w:lineRule="auto"/>
        <w:jc w:val="center"/>
        <w:rPr>
          <w:rFonts w:ascii="Times New Roman" w:eastAsia="宋体" w:hAnsi="Times New Roman" w:cs="Times New Roman"/>
          <w:sz w:val="24"/>
        </w:rPr>
      </w:pPr>
      <w:bookmarkStart w:id="0" w:name="_GoBack"/>
      <w:r>
        <w:rPr>
          <w:rFonts w:ascii="Times New Roman" w:eastAsia="宋体" w:hAnsi="Times New Roman" w:cs="Times New Roman"/>
          <w:noProof/>
          <w:sz w:val="24"/>
        </w:rPr>
        <w:drawing>
          <wp:inline distT="0" distB="0" distL="114300" distR="114300" wp14:anchorId="4EA2E1A1" wp14:editId="68AFA5E0">
            <wp:extent cx="2658418" cy="3600000"/>
            <wp:effectExtent l="0" t="0" r="0" b="0"/>
            <wp:docPr id="43" name="图片 43" descr="Fig 8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Fig 8_画板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58418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05EC2197" w14:textId="20F6A30E" w:rsidR="005B13B1" w:rsidRDefault="006949C9">
      <w:pPr>
        <w:tabs>
          <w:tab w:val="left" w:pos="1428"/>
        </w:tabs>
        <w:spacing w:line="360" w:lineRule="auto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hint="eastAsia"/>
          <w:b/>
        </w:rPr>
        <w:t>Supplementary Fig.</w:t>
      </w:r>
      <w:r>
        <w:rPr>
          <w:rFonts w:ascii="Times New Roman" w:eastAsia="宋体" w:hAnsi="Times New Roman"/>
          <w:b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</w:rPr>
        <w:t>4</w:t>
      </w:r>
      <w:r>
        <w:rPr>
          <w:rFonts w:ascii="Times New Roman" w:eastAsia="宋体" w:hAnsi="Times New Roman" w:cs="Times New Roman"/>
          <w:b/>
          <w:bCs/>
          <w:sz w:val="24"/>
        </w:rPr>
        <w:t xml:space="preserve"> </w:t>
      </w:r>
      <w:proofErr w:type="gramStart"/>
      <w:r>
        <w:rPr>
          <w:rFonts w:ascii="Times New Roman" w:eastAsia="宋体" w:hAnsi="Times New Roman" w:cs="Times New Roman"/>
          <w:sz w:val="24"/>
        </w:rPr>
        <w:t>The</w:t>
      </w:r>
      <w:proofErr w:type="gramEnd"/>
      <w:r>
        <w:rPr>
          <w:rFonts w:ascii="Times New Roman" w:eastAsia="宋体" w:hAnsi="Times New Roman" w:cs="Times New Roman"/>
          <w:sz w:val="24"/>
        </w:rPr>
        <w:t xml:space="preserve"> Relative abundance of bacterial groups in </w:t>
      </w:r>
      <w:r w:rsidR="00553871">
        <w:rPr>
          <w:rFonts w:ascii="Times New Roman" w:eastAsia="宋体" w:hAnsi="Times New Roman" w:cs="Times New Roman"/>
          <w:sz w:val="24"/>
        </w:rPr>
        <w:t>sugarcane</w:t>
      </w:r>
      <w:r w:rsidR="00553871">
        <w:rPr>
          <w:rFonts w:ascii="Times New Roman" w:eastAsia="宋体" w:hAnsi="Times New Roman" w:cs="Times New Roman" w:hint="eastAsia"/>
          <w:sz w:val="24"/>
        </w:rPr>
        <w:t xml:space="preserve"> </w:t>
      </w:r>
      <w:proofErr w:type="spellStart"/>
      <w:r w:rsidR="00553871">
        <w:rPr>
          <w:rFonts w:ascii="Times New Roman" w:eastAsia="宋体" w:hAnsi="Times New Roman" w:cs="Times New Roman" w:hint="eastAsia"/>
          <w:sz w:val="24"/>
        </w:rPr>
        <w:t>rhizosphere</w:t>
      </w:r>
      <w:proofErr w:type="spellEnd"/>
      <w:r w:rsidR="00553871">
        <w:rPr>
          <w:rFonts w:ascii="Times New Roman" w:eastAsia="宋体" w:hAnsi="Times New Roman" w:cs="Times New Roman" w:hint="eastAsia"/>
          <w:sz w:val="24"/>
        </w:rPr>
        <w:t xml:space="preserve"> soils with </w:t>
      </w:r>
      <w:r>
        <w:rPr>
          <w:rFonts w:ascii="Times New Roman" w:eastAsia="宋体" w:hAnsi="Times New Roman" w:cs="Times New Roman"/>
          <w:sz w:val="24"/>
        </w:rPr>
        <w:t xml:space="preserve">different treatments at the phylum level. (a) </w:t>
      </w:r>
      <w:proofErr w:type="spellStart"/>
      <w:proofErr w:type="gramStart"/>
      <w:r>
        <w:rPr>
          <w:rFonts w:ascii="Times New Roman" w:eastAsia="宋体" w:hAnsi="Times New Roman" w:cs="Times New Roman" w:hint="eastAsia"/>
          <w:sz w:val="24"/>
        </w:rPr>
        <w:t>rhizosphere</w:t>
      </w:r>
      <w:proofErr w:type="spellEnd"/>
      <w:proofErr w:type="gramEnd"/>
      <w:r>
        <w:rPr>
          <w:rFonts w:ascii="Times New Roman" w:eastAsia="宋体" w:hAnsi="Times New Roman" w:cs="Times New Roman"/>
          <w:sz w:val="24"/>
        </w:rPr>
        <w:t xml:space="preserve"> soil at seedling stage, (b) </w:t>
      </w:r>
      <w:proofErr w:type="spellStart"/>
      <w:r>
        <w:rPr>
          <w:rFonts w:ascii="Times New Roman" w:eastAsia="宋体" w:hAnsi="Times New Roman" w:cs="Times New Roman" w:hint="eastAsia"/>
          <w:sz w:val="24"/>
        </w:rPr>
        <w:t>rhizosphere</w:t>
      </w:r>
      <w:proofErr w:type="spellEnd"/>
      <w:r>
        <w:rPr>
          <w:rFonts w:ascii="Times New Roman" w:eastAsia="宋体" w:hAnsi="Times New Roman" w:cs="Times New Roman"/>
          <w:sz w:val="24"/>
        </w:rPr>
        <w:t xml:space="preserve"> soil </w:t>
      </w:r>
      <w:r>
        <w:rPr>
          <w:rFonts w:ascii="Times New Roman" w:eastAsia="宋体" w:hAnsi="Times New Roman" w:cs="Times New Roman" w:hint="eastAsia"/>
          <w:sz w:val="24"/>
        </w:rPr>
        <w:t>at</w:t>
      </w:r>
      <w:r>
        <w:rPr>
          <w:rFonts w:ascii="Times New Roman" w:eastAsia="宋体" w:hAnsi="Times New Roman" w:cs="Times New Roman"/>
          <w:sz w:val="24"/>
        </w:rPr>
        <w:t xml:space="preserve"> elongation </w:t>
      </w:r>
      <w:r>
        <w:rPr>
          <w:rFonts w:ascii="Times New Roman" w:eastAsia="宋体" w:hAnsi="Times New Roman" w:cs="Times New Roman" w:hint="eastAsia"/>
          <w:sz w:val="24"/>
        </w:rPr>
        <w:t>stage</w:t>
      </w:r>
      <w:r>
        <w:rPr>
          <w:rFonts w:ascii="Times New Roman" w:eastAsia="宋体" w:hAnsi="Times New Roman" w:cs="Times New Roman"/>
          <w:sz w:val="24"/>
        </w:rPr>
        <w:t>.</w:t>
      </w:r>
      <w:r>
        <w:rPr>
          <w:rFonts w:ascii="Times New Roman" w:eastAsia="宋体" w:hAnsi="Times New Roman" w:cs="Times New Roman" w:hint="eastAsia"/>
          <w:sz w:val="24"/>
        </w:rPr>
        <w:t xml:space="preserve"> </w:t>
      </w:r>
      <w:r w:rsidR="00EB22E4">
        <w:rPr>
          <w:rFonts w:ascii="Times New Roman" w:eastAsia="宋体" w:hAnsi="Times New Roman" w:cs="Times New Roman"/>
          <w:sz w:val="24"/>
        </w:rPr>
        <w:t xml:space="preserve">BCK, control (sterile water) for sugarcane variety B8; BT0, </w:t>
      </w:r>
      <w:proofErr w:type="spellStart"/>
      <w:r w:rsidR="00EB22E4">
        <w:rPr>
          <w:rFonts w:ascii="Times New Roman" w:eastAsia="宋体" w:hAnsi="Times New Roman" w:cs="Times New Roman"/>
          <w:i/>
          <w:iCs/>
          <w:sz w:val="24"/>
        </w:rPr>
        <w:t>Gluconacetobacter</w:t>
      </w:r>
      <w:proofErr w:type="spellEnd"/>
      <w:r w:rsidR="00EB22E4">
        <w:rPr>
          <w:rFonts w:ascii="Times New Roman" w:eastAsia="宋体" w:hAnsi="Times New Roman" w:cs="Times New Roman"/>
          <w:i/>
          <w:iCs/>
          <w:sz w:val="24"/>
        </w:rPr>
        <w:t xml:space="preserve"> </w:t>
      </w:r>
      <w:proofErr w:type="spellStart"/>
      <w:r w:rsidR="00EB22E4">
        <w:rPr>
          <w:rFonts w:ascii="Times New Roman" w:eastAsia="宋体" w:hAnsi="Times New Roman" w:cs="Times New Roman"/>
          <w:i/>
          <w:iCs/>
          <w:sz w:val="24"/>
        </w:rPr>
        <w:t>diazotrophicus</w:t>
      </w:r>
      <w:proofErr w:type="spellEnd"/>
      <w:r w:rsidR="00EB22E4">
        <w:rPr>
          <w:rFonts w:ascii="Times New Roman" w:eastAsia="宋体" w:hAnsi="Times New Roman" w:cs="Times New Roman"/>
          <w:sz w:val="24"/>
        </w:rPr>
        <w:t xml:space="preserve"> PAL5 for sugarcane variety B8; BT1, </w:t>
      </w:r>
      <w:r w:rsidR="00EB22E4">
        <w:rPr>
          <w:rFonts w:ascii="Times New Roman" w:eastAsia="宋体" w:hAnsi="Times New Roman" w:cs="Times New Roman"/>
          <w:i/>
          <w:iCs/>
          <w:sz w:val="24"/>
        </w:rPr>
        <w:t xml:space="preserve">Streptomyces </w:t>
      </w:r>
      <w:proofErr w:type="spellStart"/>
      <w:r w:rsidR="00EB22E4">
        <w:rPr>
          <w:rFonts w:ascii="Times New Roman" w:eastAsia="宋体" w:hAnsi="Times New Roman" w:cs="Times New Roman"/>
          <w:i/>
          <w:iCs/>
          <w:sz w:val="24"/>
        </w:rPr>
        <w:t>chartreusis</w:t>
      </w:r>
      <w:proofErr w:type="spellEnd"/>
      <w:r w:rsidR="00EB22E4">
        <w:rPr>
          <w:rFonts w:ascii="Times New Roman" w:eastAsia="宋体" w:hAnsi="Times New Roman" w:cs="Times New Roman"/>
          <w:sz w:val="24"/>
        </w:rPr>
        <w:t xml:space="preserve"> WZS021 for sugarcane variety B8; BT2, </w:t>
      </w:r>
      <w:r w:rsidR="00EB22E4">
        <w:rPr>
          <w:rFonts w:ascii="Times New Roman" w:eastAsia="宋体" w:hAnsi="Times New Roman" w:cs="Times New Roman"/>
          <w:i/>
          <w:iCs/>
          <w:sz w:val="24"/>
        </w:rPr>
        <w:t>Bacillus</w:t>
      </w:r>
      <w:r w:rsidR="00EB22E4">
        <w:rPr>
          <w:rFonts w:ascii="Times New Roman" w:eastAsia="宋体" w:hAnsi="Times New Roman" w:cs="Times New Roman"/>
          <w:sz w:val="24"/>
        </w:rPr>
        <w:t xml:space="preserve"> spp. CA1 + </w:t>
      </w:r>
      <w:r w:rsidR="00EB22E4">
        <w:rPr>
          <w:rFonts w:ascii="Times New Roman" w:eastAsia="宋体" w:hAnsi="Times New Roman" w:cs="Times New Roman"/>
          <w:i/>
          <w:iCs/>
          <w:sz w:val="24"/>
        </w:rPr>
        <w:t xml:space="preserve">Pseudomonas </w:t>
      </w:r>
      <w:proofErr w:type="spellStart"/>
      <w:r w:rsidR="00EB22E4">
        <w:rPr>
          <w:rFonts w:ascii="Times New Roman" w:eastAsia="宋体" w:hAnsi="Times New Roman" w:cs="Times New Roman"/>
          <w:i/>
          <w:iCs/>
          <w:sz w:val="24"/>
        </w:rPr>
        <w:t>mosselii</w:t>
      </w:r>
      <w:proofErr w:type="spellEnd"/>
      <w:r w:rsidR="00EB22E4">
        <w:rPr>
          <w:rFonts w:ascii="Times New Roman" w:eastAsia="宋体" w:hAnsi="Times New Roman" w:cs="Times New Roman"/>
          <w:sz w:val="24"/>
        </w:rPr>
        <w:t xml:space="preserve"> CN11 for sugarcane variety B8; BT3, </w:t>
      </w:r>
      <w:r w:rsidR="00EB22E4">
        <w:rPr>
          <w:rFonts w:ascii="Times New Roman" w:eastAsia="宋体" w:hAnsi="Times New Roman" w:cs="Times New Roman"/>
          <w:i/>
          <w:iCs/>
          <w:sz w:val="24"/>
        </w:rPr>
        <w:t xml:space="preserve">Pseudomonas </w:t>
      </w:r>
      <w:proofErr w:type="spellStart"/>
      <w:r w:rsidR="00EB22E4">
        <w:rPr>
          <w:rFonts w:ascii="Times New Roman" w:eastAsia="宋体" w:hAnsi="Times New Roman" w:cs="Times New Roman"/>
          <w:i/>
          <w:iCs/>
          <w:sz w:val="24"/>
        </w:rPr>
        <w:t>mosselii</w:t>
      </w:r>
      <w:proofErr w:type="spellEnd"/>
      <w:r w:rsidR="00EB22E4">
        <w:rPr>
          <w:rFonts w:ascii="Times New Roman" w:eastAsia="宋体" w:hAnsi="Times New Roman" w:cs="Times New Roman"/>
          <w:i/>
          <w:iCs/>
          <w:sz w:val="24"/>
        </w:rPr>
        <w:t xml:space="preserve"> </w:t>
      </w:r>
      <w:r w:rsidR="00EB22E4">
        <w:rPr>
          <w:rFonts w:ascii="Times New Roman" w:eastAsia="宋体" w:hAnsi="Times New Roman" w:cs="Times New Roman"/>
          <w:sz w:val="24"/>
        </w:rPr>
        <w:t xml:space="preserve">CN11 + </w:t>
      </w:r>
      <w:r w:rsidR="00EB22E4">
        <w:rPr>
          <w:rFonts w:ascii="Times New Roman" w:eastAsia="宋体" w:hAnsi="Times New Roman" w:cs="Times New Roman"/>
          <w:i/>
          <w:iCs/>
          <w:sz w:val="24"/>
        </w:rPr>
        <w:t xml:space="preserve">Streptomyces </w:t>
      </w:r>
      <w:proofErr w:type="spellStart"/>
      <w:r w:rsidR="00EB22E4">
        <w:rPr>
          <w:rFonts w:ascii="Times New Roman" w:eastAsia="宋体" w:hAnsi="Times New Roman" w:cs="Times New Roman"/>
          <w:i/>
          <w:iCs/>
          <w:sz w:val="24"/>
        </w:rPr>
        <w:t>chartreusis</w:t>
      </w:r>
      <w:proofErr w:type="spellEnd"/>
      <w:r w:rsidR="00EB22E4">
        <w:rPr>
          <w:rFonts w:ascii="Times New Roman" w:eastAsia="宋体" w:hAnsi="Times New Roman" w:cs="Times New Roman"/>
          <w:i/>
          <w:iCs/>
          <w:sz w:val="24"/>
        </w:rPr>
        <w:t xml:space="preserve"> </w:t>
      </w:r>
      <w:r w:rsidR="00EB22E4">
        <w:rPr>
          <w:rFonts w:ascii="Times New Roman" w:eastAsia="宋体" w:hAnsi="Times New Roman" w:cs="Times New Roman"/>
          <w:sz w:val="24"/>
        </w:rPr>
        <w:t xml:space="preserve">WZS021 for sugarcane variety B8. RCK, control (sterile water) for sugarcane variety ROC22; RT0, </w:t>
      </w:r>
      <w:proofErr w:type="spellStart"/>
      <w:r w:rsidR="00EB22E4">
        <w:rPr>
          <w:rFonts w:ascii="Times New Roman" w:eastAsia="宋体" w:hAnsi="Times New Roman" w:cs="Times New Roman"/>
          <w:i/>
          <w:iCs/>
          <w:sz w:val="24"/>
        </w:rPr>
        <w:t>Gluconacetobacter</w:t>
      </w:r>
      <w:proofErr w:type="spellEnd"/>
      <w:r w:rsidR="00EB22E4">
        <w:rPr>
          <w:rFonts w:ascii="Times New Roman" w:eastAsia="宋体" w:hAnsi="Times New Roman" w:cs="Times New Roman"/>
          <w:i/>
          <w:iCs/>
          <w:sz w:val="24"/>
        </w:rPr>
        <w:t xml:space="preserve"> </w:t>
      </w:r>
      <w:proofErr w:type="spellStart"/>
      <w:r w:rsidR="00EB22E4">
        <w:rPr>
          <w:rFonts w:ascii="Times New Roman" w:eastAsia="宋体" w:hAnsi="Times New Roman" w:cs="Times New Roman"/>
          <w:i/>
          <w:iCs/>
          <w:sz w:val="24"/>
        </w:rPr>
        <w:t>diazotrophicus</w:t>
      </w:r>
      <w:proofErr w:type="spellEnd"/>
      <w:r w:rsidR="00EB22E4">
        <w:rPr>
          <w:rFonts w:ascii="Times New Roman" w:eastAsia="宋体" w:hAnsi="Times New Roman" w:cs="Times New Roman"/>
          <w:i/>
          <w:iCs/>
          <w:sz w:val="24"/>
        </w:rPr>
        <w:t xml:space="preserve"> </w:t>
      </w:r>
      <w:r w:rsidR="00EB22E4">
        <w:rPr>
          <w:rFonts w:ascii="Times New Roman" w:eastAsia="宋体" w:hAnsi="Times New Roman" w:cs="Times New Roman"/>
          <w:sz w:val="24"/>
        </w:rPr>
        <w:t xml:space="preserve">PAL5 for sugarcane variety ROC22; RT1, </w:t>
      </w:r>
      <w:r w:rsidR="00EB22E4">
        <w:rPr>
          <w:rFonts w:ascii="Times New Roman" w:eastAsia="宋体" w:hAnsi="Times New Roman" w:cs="Times New Roman"/>
          <w:i/>
          <w:iCs/>
          <w:sz w:val="24"/>
        </w:rPr>
        <w:t xml:space="preserve">Streptomyces </w:t>
      </w:r>
      <w:proofErr w:type="spellStart"/>
      <w:r w:rsidR="00EB22E4">
        <w:rPr>
          <w:rFonts w:ascii="Times New Roman" w:eastAsia="宋体" w:hAnsi="Times New Roman" w:cs="Times New Roman"/>
          <w:i/>
          <w:iCs/>
          <w:sz w:val="24"/>
        </w:rPr>
        <w:t>chartreusis</w:t>
      </w:r>
      <w:proofErr w:type="spellEnd"/>
      <w:r w:rsidR="00EB22E4">
        <w:rPr>
          <w:rFonts w:ascii="Times New Roman" w:eastAsia="宋体" w:hAnsi="Times New Roman" w:cs="Times New Roman"/>
          <w:sz w:val="24"/>
        </w:rPr>
        <w:t xml:space="preserve"> WZS021 for sugarcane variety ROC22; RT2, </w:t>
      </w:r>
      <w:r w:rsidR="00EB22E4">
        <w:rPr>
          <w:rFonts w:ascii="Times New Roman" w:eastAsia="宋体" w:hAnsi="Times New Roman" w:cs="Times New Roman"/>
          <w:i/>
          <w:iCs/>
          <w:sz w:val="24"/>
        </w:rPr>
        <w:t>Bacillus</w:t>
      </w:r>
      <w:r w:rsidR="00EB22E4">
        <w:rPr>
          <w:rFonts w:ascii="Times New Roman" w:eastAsia="宋体" w:hAnsi="Times New Roman" w:cs="Times New Roman"/>
          <w:sz w:val="24"/>
        </w:rPr>
        <w:t xml:space="preserve"> spp. CA1 + </w:t>
      </w:r>
      <w:r w:rsidR="00EB22E4">
        <w:rPr>
          <w:rFonts w:ascii="Times New Roman" w:eastAsia="宋体" w:hAnsi="Times New Roman" w:cs="Times New Roman"/>
          <w:i/>
          <w:iCs/>
          <w:sz w:val="24"/>
        </w:rPr>
        <w:t xml:space="preserve">Pseudomonas </w:t>
      </w:r>
      <w:proofErr w:type="spellStart"/>
      <w:r w:rsidR="00EB22E4">
        <w:rPr>
          <w:rFonts w:ascii="Times New Roman" w:eastAsia="宋体" w:hAnsi="Times New Roman" w:cs="Times New Roman"/>
          <w:i/>
          <w:iCs/>
          <w:sz w:val="24"/>
        </w:rPr>
        <w:t>mosselii</w:t>
      </w:r>
      <w:proofErr w:type="spellEnd"/>
      <w:r w:rsidR="00EB22E4">
        <w:rPr>
          <w:rFonts w:ascii="Times New Roman" w:eastAsia="宋体" w:hAnsi="Times New Roman" w:cs="Times New Roman"/>
          <w:sz w:val="24"/>
        </w:rPr>
        <w:t xml:space="preserve"> CN11 for sugarcane variety ROC22; RT3, </w:t>
      </w:r>
      <w:r w:rsidR="00EB22E4">
        <w:rPr>
          <w:rFonts w:ascii="Times New Roman" w:eastAsia="宋体" w:hAnsi="Times New Roman" w:cs="Times New Roman"/>
          <w:i/>
          <w:iCs/>
          <w:sz w:val="24"/>
        </w:rPr>
        <w:t xml:space="preserve">Pseudomonas </w:t>
      </w:r>
      <w:proofErr w:type="spellStart"/>
      <w:r w:rsidR="00EB22E4">
        <w:rPr>
          <w:rFonts w:ascii="Times New Roman" w:eastAsia="宋体" w:hAnsi="Times New Roman" w:cs="Times New Roman"/>
          <w:i/>
          <w:iCs/>
          <w:sz w:val="24"/>
        </w:rPr>
        <w:t>mosselii</w:t>
      </w:r>
      <w:proofErr w:type="spellEnd"/>
      <w:r w:rsidR="00EB22E4">
        <w:rPr>
          <w:rFonts w:ascii="Times New Roman" w:eastAsia="宋体" w:hAnsi="Times New Roman" w:cs="Times New Roman"/>
          <w:i/>
          <w:iCs/>
          <w:sz w:val="24"/>
        </w:rPr>
        <w:t xml:space="preserve"> </w:t>
      </w:r>
      <w:r w:rsidR="00EB22E4">
        <w:rPr>
          <w:rFonts w:ascii="Times New Roman" w:eastAsia="宋体" w:hAnsi="Times New Roman" w:cs="Times New Roman"/>
          <w:sz w:val="24"/>
        </w:rPr>
        <w:t xml:space="preserve">CN11 + </w:t>
      </w:r>
      <w:r w:rsidR="00EB22E4">
        <w:rPr>
          <w:rFonts w:ascii="Times New Roman" w:eastAsia="宋体" w:hAnsi="Times New Roman" w:cs="Times New Roman"/>
          <w:i/>
          <w:iCs/>
          <w:sz w:val="24"/>
        </w:rPr>
        <w:t xml:space="preserve">Streptomyces </w:t>
      </w:r>
      <w:proofErr w:type="spellStart"/>
      <w:r w:rsidR="00EB22E4">
        <w:rPr>
          <w:rFonts w:ascii="Times New Roman" w:eastAsia="宋体" w:hAnsi="Times New Roman" w:cs="Times New Roman"/>
          <w:i/>
          <w:iCs/>
          <w:sz w:val="24"/>
        </w:rPr>
        <w:t>chartreusis</w:t>
      </w:r>
      <w:proofErr w:type="spellEnd"/>
      <w:r w:rsidR="00EB22E4">
        <w:rPr>
          <w:rFonts w:ascii="Times New Roman" w:eastAsia="宋体" w:hAnsi="Times New Roman" w:cs="Times New Roman"/>
          <w:sz w:val="24"/>
        </w:rPr>
        <w:t xml:space="preserve"> WZS021 for sugarcane variety ROC22.</w:t>
      </w:r>
    </w:p>
    <w:p w14:paraId="4ED14DCF" w14:textId="77777777" w:rsidR="005B13B1" w:rsidRDefault="006949C9">
      <w:r>
        <w:rPr>
          <w:rFonts w:ascii="Times New Roman" w:hAnsi="Times New Roman" w:cs="Times New Roman"/>
          <w:b/>
          <w:bCs/>
          <w:sz w:val="24"/>
        </w:rPr>
        <w:t xml:space="preserve"> </w:t>
      </w:r>
    </w:p>
    <w:sectPr w:rsidR="005B13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杨瑞 李">
    <w15:presenceInfo w15:providerId="Windows Live" w15:userId="cbef81f7e65989d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xNWZkZWU4MTIzZDJjOWJiZDU3MjRkOTkxMjJlMzcifQ=="/>
  </w:docVars>
  <w:rsids>
    <w:rsidRoot w:val="00D1190D"/>
    <w:rsid w:val="00553871"/>
    <w:rsid w:val="005B13B1"/>
    <w:rsid w:val="006949C9"/>
    <w:rsid w:val="006E7431"/>
    <w:rsid w:val="00877267"/>
    <w:rsid w:val="009574BF"/>
    <w:rsid w:val="00C60B5D"/>
    <w:rsid w:val="00D1190D"/>
    <w:rsid w:val="00E62F6D"/>
    <w:rsid w:val="00EB22E4"/>
    <w:rsid w:val="05133972"/>
    <w:rsid w:val="08830BC5"/>
    <w:rsid w:val="46D37494"/>
    <w:rsid w:val="524D5AFB"/>
    <w:rsid w:val="576F1B0E"/>
    <w:rsid w:val="59E03B55"/>
    <w:rsid w:val="78834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3702A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link w:val="Char1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6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1">
    <w:name w:val="普通(网站) Char"/>
    <w:basedOn w:val="a0"/>
    <w:link w:val="a5"/>
    <w:qFormat/>
    <w:rPr>
      <w:rFonts w:cs="Times New Roman"/>
      <w:kern w:val="0"/>
      <w:sz w:val="24"/>
      <w:szCs w:val="24"/>
    </w:rPr>
  </w:style>
  <w:style w:type="character" w:customStyle="1" w:styleId="font11">
    <w:name w:val="font1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  <w:vertAlign w:val="superscript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paragraph" w:styleId="a7">
    <w:name w:val="Balloon Text"/>
    <w:basedOn w:val="a"/>
    <w:link w:val="Char2"/>
    <w:uiPriority w:val="99"/>
    <w:semiHidden/>
    <w:unhideWhenUsed/>
    <w:rsid w:val="006949C9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6949C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Revision"/>
    <w:hidden/>
    <w:uiPriority w:val="99"/>
    <w:unhideWhenUsed/>
    <w:rsid w:val="00EB22E4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link w:val="Char1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6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1">
    <w:name w:val="普通(网站) Char"/>
    <w:basedOn w:val="a0"/>
    <w:link w:val="a5"/>
    <w:qFormat/>
    <w:rPr>
      <w:rFonts w:cs="Times New Roman"/>
      <w:kern w:val="0"/>
      <w:sz w:val="24"/>
      <w:szCs w:val="24"/>
    </w:rPr>
  </w:style>
  <w:style w:type="character" w:customStyle="1" w:styleId="font11">
    <w:name w:val="font1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  <w:vertAlign w:val="superscript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paragraph" w:styleId="a7">
    <w:name w:val="Balloon Text"/>
    <w:basedOn w:val="a"/>
    <w:link w:val="Char2"/>
    <w:uiPriority w:val="99"/>
    <w:semiHidden/>
    <w:unhideWhenUsed/>
    <w:rsid w:val="006949C9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6949C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Revision"/>
    <w:hidden/>
    <w:uiPriority w:val="99"/>
    <w:unhideWhenUsed/>
    <w:rsid w:val="00EB22E4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142</Words>
  <Characters>812</Characters>
  <Application>Microsoft Office Word</Application>
  <DocSecurity>0</DocSecurity>
  <Lines>6</Lines>
  <Paragraphs>1</Paragraphs>
  <ScaleCrop>false</ScaleCrop>
  <Company/>
  <LinksUpToDate>false</LinksUpToDate>
  <CharactersWithSpaces>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qinqin</dc:creator>
  <cp:lastModifiedBy>qinqin</cp:lastModifiedBy>
  <cp:revision>6</cp:revision>
  <dcterms:created xsi:type="dcterms:W3CDTF">2023-11-02T08:07:00Z</dcterms:created>
  <dcterms:modified xsi:type="dcterms:W3CDTF">2023-12-16T09:14:00Z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860B4880D370402CAFCA54C6DBC19C53_12</vt:lpwstr>
  </property>
</Properties>
</file>