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E28F3" w14:textId="56E23528" w:rsidR="00B85C6A" w:rsidRPr="00817A18" w:rsidRDefault="00A76A74" w:rsidP="00EA49A4">
      <w:pPr>
        <w:widowControl/>
        <w:wordWrap/>
        <w:autoSpaceDE/>
        <w:autoSpaceDN/>
        <w:spacing w:line="480" w:lineRule="auto"/>
        <w:rPr>
          <w:rFonts w:ascii="Times New Roman" w:hAnsi="Times New Roman" w:cs="Times New Roman"/>
          <w:b/>
          <w:bCs/>
          <w:sz w:val="24"/>
          <w:szCs w:val="24"/>
        </w:rPr>
      </w:pPr>
      <w:r w:rsidRPr="00817A18">
        <w:rPr>
          <w:rFonts w:ascii="Times New Roman" w:hAnsi="Times New Roman" w:cs="Times New Roman"/>
          <w:b/>
          <w:bCs/>
          <w:sz w:val="24"/>
          <w:szCs w:val="24"/>
        </w:rPr>
        <w:t>Supplementary information</w:t>
      </w:r>
    </w:p>
    <w:p w14:paraId="32D0C957" w14:textId="77777777" w:rsidR="00F26BB9" w:rsidRPr="00E66DF5" w:rsidRDefault="00F26BB9" w:rsidP="00F26BB9">
      <w:pPr>
        <w:spacing w:after="0" w:line="480" w:lineRule="auto"/>
        <w:jc w:val="center"/>
        <w:rPr>
          <w:rFonts w:ascii="Times New Roman" w:hAnsi="Times New Roman" w:cs="Times New Roman"/>
          <w:b/>
          <w:bCs/>
          <w:sz w:val="28"/>
          <w:szCs w:val="28"/>
        </w:rPr>
      </w:pPr>
      <w:r w:rsidRPr="00E66DF5">
        <w:rPr>
          <w:rFonts w:ascii="Times New Roman" w:hAnsi="Times New Roman" w:cs="Times New Roman" w:hint="eastAsia"/>
          <w:b/>
          <w:bCs/>
          <w:sz w:val="28"/>
          <w:szCs w:val="28"/>
        </w:rPr>
        <w:t>A single-phase f</w:t>
      </w:r>
      <w:r w:rsidRPr="00E66DF5">
        <w:rPr>
          <w:rFonts w:ascii="Times New Roman" w:hAnsi="Times New Roman" w:cs="Times New Roman"/>
          <w:b/>
          <w:bCs/>
          <w:sz w:val="28"/>
          <w:szCs w:val="28"/>
        </w:rPr>
        <w:t>erroelectric perovskite nitride integrated</w:t>
      </w:r>
      <w:r w:rsidRPr="00E66DF5">
        <w:rPr>
          <w:rFonts w:ascii="Times New Roman" w:hAnsi="Times New Roman" w:cs="Times New Roman" w:hint="eastAsia"/>
          <w:b/>
          <w:bCs/>
          <w:sz w:val="28"/>
          <w:szCs w:val="28"/>
        </w:rPr>
        <w:t xml:space="preserve"> on silicon</w:t>
      </w:r>
    </w:p>
    <w:p w14:paraId="0EC8D617" w14:textId="77777777" w:rsidR="00F26BB9" w:rsidRPr="00F26BB9" w:rsidRDefault="00F26BB9" w:rsidP="00F26BB9">
      <w:pPr>
        <w:spacing w:after="0" w:line="480" w:lineRule="auto"/>
        <w:rPr>
          <w:rFonts w:ascii="Times New Roman" w:hAnsi="Times New Roman" w:cs="Times New Roman"/>
          <w:b/>
          <w:bCs/>
          <w:sz w:val="22"/>
          <w:szCs w:val="28"/>
        </w:rPr>
      </w:pPr>
      <w:r w:rsidRPr="00F26BB9">
        <w:rPr>
          <w:rFonts w:ascii="Times New Roman" w:hAnsi="Times New Roman" w:cs="Times New Roman"/>
          <w:b/>
          <w:bCs/>
          <w:sz w:val="22"/>
          <w:szCs w:val="28"/>
        </w:rPr>
        <w:t>Authors</w:t>
      </w:r>
    </w:p>
    <w:p w14:paraId="49C9EEC5" w14:textId="77777777" w:rsidR="00F26BB9" w:rsidRPr="00F26BB9" w:rsidRDefault="00F26BB9" w:rsidP="00F26BB9">
      <w:pPr>
        <w:spacing w:after="0" w:line="480" w:lineRule="auto"/>
        <w:rPr>
          <w:rFonts w:ascii="Times New Roman" w:hAnsi="Times New Roman" w:cs="Times New Roman"/>
          <w:sz w:val="22"/>
          <w:szCs w:val="28"/>
        </w:rPr>
      </w:pPr>
      <w:r w:rsidRPr="00F26BB9">
        <w:rPr>
          <w:rFonts w:ascii="Times New Roman" w:hAnsi="Times New Roman" w:cs="Times New Roman"/>
          <w:sz w:val="22"/>
          <w:szCs w:val="28"/>
        </w:rPr>
        <w:t>Songhee Choi</w:t>
      </w:r>
      <w:r w:rsidRPr="00F26BB9">
        <w:rPr>
          <w:rFonts w:ascii="Times New Roman" w:hAnsi="Times New Roman" w:cs="Times New Roman"/>
          <w:sz w:val="22"/>
          <w:szCs w:val="28"/>
          <w:vertAlign w:val="superscript"/>
        </w:rPr>
        <w:t>1,†</w:t>
      </w:r>
      <w:r w:rsidRPr="00F26BB9">
        <w:rPr>
          <w:rFonts w:ascii="Times New Roman" w:hAnsi="Times New Roman" w:cs="Times New Roman"/>
          <w:sz w:val="22"/>
          <w:szCs w:val="28"/>
        </w:rPr>
        <w:t>, Qiao Jin</w:t>
      </w:r>
      <w:r w:rsidRPr="00F26BB9">
        <w:rPr>
          <w:rFonts w:ascii="Times New Roman" w:hAnsi="Times New Roman" w:cs="Times New Roman"/>
          <w:sz w:val="22"/>
          <w:szCs w:val="28"/>
          <w:vertAlign w:val="superscript"/>
        </w:rPr>
        <w:t>1,†</w:t>
      </w:r>
      <w:r w:rsidRPr="00F26BB9">
        <w:rPr>
          <w:rFonts w:ascii="Times New Roman" w:hAnsi="Times New Roman" w:cs="Times New Roman"/>
          <w:sz w:val="22"/>
          <w:szCs w:val="28"/>
        </w:rPr>
        <w:t>, Xian Zi</w:t>
      </w:r>
      <w:r w:rsidRPr="00F26BB9">
        <w:rPr>
          <w:rFonts w:ascii="Times New Roman" w:hAnsi="Times New Roman" w:cs="Times New Roman"/>
          <w:sz w:val="22"/>
          <w:szCs w:val="28"/>
          <w:vertAlign w:val="superscript"/>
        </w:rPr>
        <w:t>2,†</w:t>
      </w:r>
      <w:r w:rsidRPr="00F26BB9">
        <w:rPr>
          <w:rFonts w:ascii="Times New Roman" w:hAnsi="Times New Roman" w:cs="Times New Roman"/>
          <w:sz w:val="22"/>
          <w:szCs w:val="28"/>
        </w:rPr>
        <w:t>, Jinfeng Zhang</w:t>
      </w:r>
      <w:r w:rsidRPr="00F26BB9">
        <w:rPr>
          <w:rFonts w:ascii="Times New Roman" w:hAnsi="Times New Roman" w:cs="Times New Roman"/>
          <w:sz w:val="22"/>
          <w:szCs w:val="28"/>
          <w:vertAlign w:val="superscript"/>
        </w:rPr>
        <w:t>3</w:t>
      </w:r>
      <w:r w:rsidRPr="00F26BB9">
        <w:rPr>
          <w:rFonts w:ascii="Times New Roman" w:hAnsi="Times New Roman" w:cs="Times New Roman"/>
          <w:sz w:val="22"/>
          <w:szCs w:val="28"/>
        </w:rPr>
        <w:t xml:space="preserve">, </w:t>
      </w:r>
      <w:proofErr w:type="spellStart"/>
      <w:r w:rsidRPr="00F26BB9">
        <w:rPr>
          <w:rFonts w:ascii="Times New Roman" w:hAnsi="Times New Roman" w:cs="Times New Roman"/>
          <w:sz w:val="22"/>
          <w:szCs w:val="28"/>
        </w:rPr>
        <w:t>Qinghua</w:t>
      </w:r>
      <w:proofErr w:type="spellEnd"/>
      <w:r w:rsidRPr="00F26BB9">
        <w:rPr>
          <w:rFonts w:ascii="Times New Roman" w:hAnsi="Times New Roman" w:cs="Times New Roman"/>
          <w:sz w:val="22"/>
          <w:szCs w:val="28"/>
        </w:rPr>
        <w:t xml:space="preserve"> Zhang</w:t>
      </w:r>
      <w:r w:rsidRPr="00F26BB9">
        <w:rPr>
          <w:rFonts w:ascii="Times New Roman" w:hAnsi="Times New Roman" w:cs="Times New Roman"/>
          <w:sz w:val="22"/>
          <w:szCs w:val="28"/>
          <w:vertAlign w:val="superscript"/>
        </w:rPr>
        <w:t>1</w:t>
      </w:r>
      <w:r w:rsidRPr="00F26BB9">
        <w:rPr>
          <w:rFonts w:ascii="Times New Roman" w:hAnsi="Times New Roman" w:cs="Times New Roman"/>
          <w:sz w:val="22"/>
          <w:szCs w:val="28"/>
        </w:rPr>
        <w:t xml:space="preserve">, </w:t>
      </w:r>
      <w:r w:rsidRPr="00F26BB9">
        <w:rPr>
          <w:rFonts w:ascii="Times New Roman" w:hAnsi="Times New Roman" w:cs="Times New Roman" w:hint="eastAsia"/>
          <w:sz w:val="22"/>
          <w:szCs w:val="28"/>
        </w:rPr>
        <w:t>Wei Li</w:t>
      </w:r>
      <w:r w:rsidRPr="00F26BB9">
        <w:rPr>
          <w:rFonts w:ascii="Times New Roman" w:hAnsi="Times New Roman" w:cs="Times New Roman"/>
          <w:sz w:val="22"/>
          <w:szCs w:val="28"/>
          <w:vertAlign w:val="superscript"/>
        </w:rPr>
        <w:t>4</w:t>
      </w:r>
      <w:r w:rsidRPr="00F26BB9">
        <w:rPr>
          <w:rFonts w:ascii="Times New Roman" w:hAnsi="Times New Roman" w:cs="Times New Roman"/>
          <w:sz w:val="22"/>
          <w:szCs w:val="28"/>
        </w:rPr>
        <w:t>, Shuai Xu</w:t>
      </w:r>
      <w:r w:rsidRPr="00F26BB9">
        <w:rPr>
          <w:rFonts w:ascii="Times New Roman" w:hAnsi="Times New Roman" w:cs="Times New Roman"/>
          <w:sz w:val="22"/>
          <w:szCs w:val="28"/>
          <w:vertAlign w:val="superscript"/>
        </w:rPr>
        <w:t>1,5</w:t>
      </w:r>
      <w:r w:rsidRPr="00F26BB9">
        <w:rPr>
          <w:rFonts w:ascii="Times New Roman" w:hAnsi="Times New Roman" w:cs="Times New Roman"/>
          <w:sz w:val="22"/>
          <w:szCs w:val="28"/>
        </w:rPr>
        <w:t xml:space="preserve">, </w:t>
      </w:r>
      <w:proofErr w:type="spellStart"/>
      <w:r w:rsidRPr="00F26BB9">
        <w:rPr>
          <w:rFonts w:ascii="Times New Roman" w:hAnsi="Times New Roman" w:cs="Times New Roman"/>
          <w:sz w:val="22"/>
          <w:szCs w:val="28"/>
        </w:rPr>
        <w:t>Shengru</w:t>
      </w:r>
      <w:proofErr w:type="spellEnd"/>
      <w:r w:rsidRPr="00F26BB9">
        <w:rPr>
          <w:rFonts w:ascii="Times New Roman" w:hAnsi="Times New Roman" w:cs="Times New Roman"/>
          <w:sz w:val="22"/>
          <w:szCs w:val="28"/>
        </w:rPr>
        <w:t xml:space="preserve"> Chen</w:t>
      </w:r>
      <w:r w:rsidRPr="00F26BB9">
        <w:rPr>
          <w:rFonts w:ascii="Times New Roman" w:hAnsi="Times New Roman" w:cs="Times New Roman"/>
          <w:sz w:val="22"/>
          <w:szCs w:val="28"/>
          <w:vertAlign w:val="superscript"/>
        </w:rPr>
        <w:t>1,5</w:t>
      </w:r>
      <w:r w:rsidRPr="00F26BB9">
        <w:rPr>
          <w:rFonts w:ascii="Times New Roman" w:hAnsi="Times New Roman" w:cs="Times New Roman"/>
          <w:sz w:val="22"/>
          <w:szCs w:val="28"/>
        </w:rPr>
        <w:t xml:space="preserve">, </w:t>
      </w:r>
      <w:proofErr w:type="spellStart"/>
      <w:r w:rsidRPr="00F26BB9">
        <w:rPr>
          <w:rFonts w:ascii="Times New Roman" w:hAnsi="Times New Roman" w:cs="Times New Roman"/>
          <w:sz w:val="22"/>
          <w:szCs w:val="28"/>
        </w:rPr>
        <w:t>Haitao</w:t>
      </w:r>
      <w:proofErr w:type="spellEnd"/>
      <w:r w:rsidRPr="00F26BB9">
        <w:rPr>
          <w:rFonts w:ascii="Times New Roman" w:hAnsi="Times New Roman" w:cs="Times New Roman"/>
          <w:sz w:val="22"/>
          <w:szCs w:val="28"/>
        </w:rPr>
        <w:t xml:space="preserve"> Hong</w:t>
      </w:r>
      <w:r w:rsidRPr="00F26BB9">
        <w:rPr>
          <w:rFonts w:ascii="Times New Roman" w:hAnsi="Times New Roman" w:cs="Times New Roman"/>
          <w:sz w:val="22"/>
          <w:szCs w:val="28"/>
          <w:vertAlign w:val="superscript"/>
        </w:rPr>
        <w:t>1,5</w:t>
      </w:r>
      <w:r w:rsidRPr="00F26BB9">
        <w:rPr>
          <w:rFonts w:ascii="Times New Roman" w:hAnsi="Times New Roman" w:cs="Times New Roman"/>
          <w:sz w:val="22"/>
          <w:szCs w:val="28"/>
        </w:rPr>
        <w:t>, Cui Ting</w:t>
      </w:r>
      <w:r w:rsidRPr="00F26BB9">
        <w:rPr>
          <w:rFonts w:ascii="Times New Roman" w:hAnsi="Times New Roman" w:cs="Times New Roman"/>
          <w:sz w:val="22"/>
          <w:szCs w:val="28"/>
          <w:vertAlign w:val="superscript"/>
        </w:rPr>
        <w:t>1,5</w:t>
      </w:r>
      <w:r w:rsidRPr="00F26BB9">
        <w:rPr>
          <w:rFonts w:ascii="Times New Roman" w:hAnsi="Times New Roman" w:cs="Times New Roman"/>
          <w:sz w:val="22"/>
          <w:szCs w:val="28"/>
        </w:rPr>
        <w:t xml:space="preserve">, </w:t>
      </w:r>
      <w:proofErr w:type="spellStart"/>
      <w:r w:rsidRPr="00F26BB9">
        <w:rPr>
          <w:rFonts w:ascii="Times New Roman" w:hAnsi="Times New Roman" w:cs="Times New Roman"/>
          <w:sz w:val="22"/>
          <w:szCs w:val="28"/>
        </w:rPr>
        <w:t>Dongke</w:t>
      </w:r>
      <w:proofErr w:type="spellEnd"/>
      <w:r w:rsidRPr="00F26BB9">
        <w:rPr>
          <w:rFonts w:ascii="Times New Roman" w:hAnsi="Times New Roman" w:cs="Times New Roman"/>
          <w:sz w:val="22"/>
          <w:szCs w:val="28"/>
        </w:rPr>
        <w:t xml:space="preserve"> Rong</w:t>
      </w:r>
      <w:r w:rsidRPr="00F26BB9">
        <w:rPr>
          <w:rFonts w:ascii="Times New Roman" w:hAnsi="Times New Roman" w:cs="Times New Roman"/>
          <w:sz w:val="22"/>
          <w:szCs w:val="28"/>
          <w:vertAlign w:val="superscript"/>
        </w:rPr>
        <w:t>1,5</w:t>
      </w:r>
      <w:r w:rsidRPr="00F26BB9">
        <w:rPr>
          <w:rFonts w:ascii="Times New Roman" w:hAnsi="Times New Roman" w:cs="Times New Roman"/>
          <w:sz w:val="22"/>
          <w:szCs w:val="28"/>
        </w:rPr>
        <w:t xml:space="preserve">, </w:t>
      </w:r>
      <w:proofErr w:type="spellStart"/>
      <w:r w:rsidRPr="00F26BB9">
        <w:rPr>
          <w:rFonts w:ascii="Times New Roman" w:hAnsi="Times New Roman" w:cs="Times New Roman"/>
          <w:sz w:val="22"/>
          <w:szCs w:val="28"/>
        </w:rPr>
        <w:t>Qianying</w:t>
      </w:r>
      <w:proofErr w:type="spellEnd"/>
      <w:r w:rsidRPr="00F26BB9">
        <w:rPr>
          <w:rFonts w:ascii="Times New Roman" w:hAnsi="Times New Roman" w:cs="Times New Roman"/>
          <w:sz w:val="22"/>
          <w:szCs w:val="28"/>
        </w:rPr>
        <w:t xml:space="preserve"> Wang</w:t>
      </w:r>
      <w:r w:rsidRPr="00F26BB9">
        <w:rPr>
          <w:rFonts w:ascii="Times New Roman" w:hAnsi="Times New Roman" w:cs="Times New Roman"/>
          <w:sz w:val="22"/>
          <w:szCs w:val="28"/>
          <w:vertAlign w:val="superscript"/>
        </w:rPr>
        <w:t>1,5</w:t>
      </w:r>
      <w:r w:rsidRPr="00F26BB9">
        <w:rPr>
          <w:rFonts w:ascii="Times New Roman" w:hAnsi="Times New Roman" w:cs="Times New Roman"/>
          <w:sz w:val="22"/>
          <w:szCs w:val="28"/>
        </w:rPr>
        <w:t>, Gang Tang</w:t>
      </w:r>
      <w:r w:rsidRPr="00F26BB9">
        <w:rPr>
          <w:rFonts w:ascii="Times New Roman" w:hAnsi="Times New Roman" w:cs="Times New Roman" w:hint="eastAsia"/>
          <w:sz w:val="22"/>
          <w:szCs w:val="28"/>
          <w:vertAlign w:val="superscript"/>
        </w:rPr>
        <w:t>6</w:t>
      </w:r>
      <w:r w:rsidRPr="00F26BB9">
        <w:rPr>
          <w:rFonts w:ascii="Times New Roman" w:hAnsi="Times New Roman" w:cs="Times New Roman"/>
          <w:sz w:val="22"/>
          <w:szCs w:val="28"/>
        </w:rPr>
        <w:t>, Chen Ge</w:t>
      </w:r>
      <w:r w:rsidRPr="00F26BB9">
        <w:rPr>
          <w:rFonts w:ascii="Times New Roman" w:hAnsi="Times New Roman" w:cs="Times New Roman"/>
          <w:sz w:val="22"/>
          <w:szCs w:val="28"/>
          <w:vertAlign w:val="superscript"/>
        </w:rPr>
        <w:t>1</w:t>
      </w:r>
      <w:r w:rsidRPr="00F26BB9">
        <w:rPr>
          <w:rFonts w:ascii="Times New Roman" w:hAnsi="Times New Roman" w:cs="Times New Roman"/>
          <w:sz w:val="22"/>
          <w:szCs w:val="28"/>
        </w:rPr>
        <w:t>, Can Wang</w:t>
      </w:r>
      <w:r w:rsidRPr="00F26BB9">
        <w:rPr>
          <w:rFonts w:ascii="Times New Roman" w:hAnsi="Times New Roman" w:cs="Times New Roman"/>
          <w:sz w:val="22"/>
          <w:szCs w:val="28"/>
          <w:vertAlign w:val="superscript"/>
        </w:rPr>
        <w:t>1,5</w:t>
      </w:r>
      <w:r w:rsidRPr="00F26BB9">
        <w:rPr>
          <w:rFonts w:ascii="Times New Roman" w:hAnsi="Times New Roman" w:cs="Times New Roman"/>
          <w:sz w:val="22"/>
          <w:szCs w:val="28"/>
        </w:rPr>
        <w:t xml:space="preserve">, </w:t>
      </w:r>
      <w:proofErr w:type="spellStart"/>
      <w:r w:rsidRPr="00F26BB9">
        <w:rPr>
          <w:rFonts w:ascii="Times New Roman" w:hAnsi="Times New Roman" w:cs="Times New Roman" w:hint="eastAsia"/>
          <w:sz w:val="22"/>
          <w:szCs w:val="28"/>
        </w:rPr>
        <w:t>Zhiguo</w:t>
      </w:r>
      <w:proofErr w:type="spellEnd"/>
      <w:r w:rsidRPr="00F26BB9">
        <w:rPr>
          <w:rFonts w:ascii="Times New Roman" w:hAnsi="Times New Roman" w:cs="Times New Roman" w:hint="eastAsia"/>
          <w:sz w:val="22"/>
          <w:szCs w:val="28"/>
        </w:rPr>
        <w:t xml:space="preserve"> Chen</w:t>
      </w:r>
      <w:r w:rsidRPr="00F26BB9">
        <w:rPr>
          <w:rFonts w:ascii="Times New Roman" w:hAnsi="Times New Roman" w:cs="Times New Roman" w:hint="eastAsia"/>
          <w:sz w:val="22"/>
          <w:szCs w:val="28"/>
          <w:vertAlign w:val="superscript"/>
        </w:rPr>
        <w:t>1</w:t>
      </w:r>
      <w:r w:rsidRPr="00F26BB9">
        <w:rPr>
          <w:rFonts w:ascii="Times New Roman" w:hAnsi="Times New Roman" w:cs="Times New Roman" w:hint="eastAsia"/>
          <w:sz w:val="22"/>
          <w:szCs w:val="28"/>
        </w:rPr>
        <w:t xml:space="preserve">, </w:t>
      </w:r>
      <w:r w:rsidRPr="00F26BB9">
        <w:rPr>
          <w:rFonts w:ascii="Times New Roman" w:hAnsi="Times New Roman" w:cs="Times New Roman"/>
          <w:sz w:val="22"/>
          <w:szCs w:val="28"/>
        </w:rPr>
        <w:t>Lin Gu</w:t>
      </w:r>
      <w:r w:rsidRPr="00F26BB9">
        <w:rPr>
          <w:rFonts w:ascii="Times New Roman" w:hAnsi="Times New Roman" w:cs="Times New Roman"/>
          <w:sz w:val="22"/>
          <w:szCs w:val="28"/>
          <w:vertAlign w:val="superscript"/>
        </w:rPr>
        <w:t>4</w:t>
      </w:r>
      <w:r w:rsidRPr="00F26BB9">
        <w:rPr>
          <w:rFonts w:ascii="Times New Roman" w:hAnsi="Times New Roman" w:cs="Times New Roman"/>
          <w:sz w:val="22"/>
          <w:szCs w:val="28"/>
        </w:rPr>
        <w:t>, Lingfei Wang</w:t>
      </w:r>
      <w:r w:rsidRPr="00F26BB9">
        <w:rPr>
          <w:rFonts w:ascii="Times New Roman" w:hAnsi="Times New Roman" w:cs="Times New Roman"/>
          <w:sz w:val="22"/>
          <w:szCs w:val="28"/>
          <w:vertAlign w:val="superscript"/>
        </w:rPr>
        <w:t>3</w:t>
      </w:r>
      <w:r w:rsidRPr="00F26BB9">
        <w:rPr>
          <w:rFonts w:ascii="Times New Roman" w:hAnsi="Times New Roman" w:cs="Times New Roman"/>
          <w:sz w:val="22"/>
          <w:szCs w:val="28"/>
        </w:rPr>
        <w:t>, Qian Li</w:t>
      </w:r>
      <w:r w:rsidRPr="00F26BB9">
        <w:rPr>
          <w:rFonts w:ascii="Times New Roman" w:hAnsi="Times New Roman" w:cs="Times New Roman"/>
          <w:sz w:val="22"/>
          <w:szCs w:val="28"/>
          <w:vertAlign w:val="superscript"/>
        </w:rPr>
        <w:t>4</w:t>
      </w:r>
      <w:r w:rsidRPr="00F26BB9">
        <w:rPr>
          <w:rFonts w:ascii="Times New Roman" w:hAnsi="Times New Roman" w:cs="Times New Roman"/>
          <w:sz w:val="22"/>
          <w:szCs w:val="28"/>
        </w:rPr>
        <w:t>, Shanmin Wang</w:t>
      </w:r>
      <w:r w:rsidRPr="00F26BB9">
        <w:rPr>
          <w:rFonts w:ascii="Times New Roman" w:hAnsi="Times New Roman" w:cs="Times New Roman" w:hint="eastAsia"/>
          <w:sz w:val="22"/>
          <w:szCs w:val="28"/>
          <w:vertAlign w:val="superscript"/>
        </w:rPr>
        <w:t>7</w:t>
      </w:r>
      <w:r w:rsidRPr="00F26BB9">
        <w:rPr>
          <w:rFonts w:ascii="Times New Roman" w:hAnsi="Times New Roman" w:cs="Times New Roman"/>
          <w:sz w:val="22"/>
          <w:szCs w:val="28"/>
          <w:vertAlign w:val="superscript"/>
        </w:rPr>
        <w:t>,*</w:t>
      </w:r>
      <w:r w:rsidRPr="00F26BB9">
        <w:rPr>
          <w:rFonts w:ascii="Times New Roman" w:hAnsi="Times New Roman" w:cs="Times New Roman"/>
          <w:sz w:val="22"/>
          <w:szCs w:val="28"/>
        </w:rPr>
        <w:t xml:space="preserve">, </w:t>
      </w:r>
      <w:proofErr w:type="spellStart"/>
      <w:r w:rsidRPr="00F26BB9">
        <w:rPr>
          <w:rFonts w:ascii="Times New Roman" w:hAnsi="Times New Roman" w:cs="Times New Roman"/>
          <w:sz w:val="22"/>
          <w:szCs w:val="28"/>
        </w:rPr>
        <w:t>Jiawang</w:t>
      </w:r>
      <w:proofErr w:type="spellEnd"/>
      <w:r w:rsidRPr="00F26BB9">
        <w:rPr>
          <w:rFonts w:ascii="Times New Roman" w:hAnsi="Times New Roman" w:cs="Times New Roman"/>
          <w:sz w:val="22"/>
          <w:szCs w:val="28"/>
        </w:rPr>
        <w:t xml:space="preserve"> Hong</w:t>
      </w:r>
      <w:r w:rsidRPr="00F26BB9">
        <w:rPr>
          <w:rFonts w:ascii="Times New Roman" w:hAnsi="Times New Roman" w:cs="Times New Roman"/>
          <w:sz w:val="22"/>
          <w:szCs w:val="28"/>
          <w:vertAlign w:val="superscript"/>
        </w:rPr>
        <w:t>2,*</w:t>
      </w:r>
      <w:r w:rsidRPr="00F26BB9">
        <w:rPr>
          <w:rFonts w:ascii="Times New Roman" w:hAnsi="Times New Roman" w:cs="Times New Roman"/>
          <w:sz w:val="22"/>
          <w:szCs w:val="28"/>
        </w:rPr>
        <w:t>, Kuijuan Jin</w:t>
      </w:r>
      <w:r w:rsidRPr="00F26BB9">
        <w:rPr>
          <w:rFonts w:ascii="Times New Roman" w:hAnsi="Times New Roman" w:cs="Times New Roman"/>
          <w:sz w:val="22"/>
          <w:szCs w:val="28"/>
          <w:vertAlign w:val="superscript"/>
        </w:rPr>
        <w:t>1,5,*</w:t>
      </w:r>
      <w:r w:rsidRPr="00F26BB9">
        <w:rPr>
          <w:rFonts w:ascii="Times New Roman" w:hAnsi="Times New Roman" w:cs="Times New Roman"/>
          <w:sz w:val="22"/>
          <w:szCs w:val="28"/>
        </w:rPr>
        <w:t>, and Er-Jia Guo</w:t>
      </w:r>
      <w:r w:rsidRPr="00F26BB9">
        <w:rPr>
          <w:rFonts w:ascii="Times New Roman" w:hAnsi="Times New Roman" w:cs="Times New Roman"/>
          <w:sz w:val="22"/>
          <w:szCs w:val="28"/>
          <w:vertAlign w:val="superscript"/>
        </w:rPr>
        <w:t>1,5,*</w:t>
      </w:r>
    </w:p>
    <w:p w14:paraId="62D9E12B" w14:textId="77777777" w:rsidR="00F26BB9" w:rsidRPr="00F26BB9" w:rsidRDefault="00F26BB9" w:rsidP="00F26BB9">
      <w:pPr>
        <w:spacing w:after="0" w:line="480" w:lineRule="auto"/>
        <w:rPr>
          <w:rFonts w:ascii="Times New Roman" w:hAnsi="Times New Roman" w:cs="Times New Roman"/>
          <w:b/>
          <w:bCs/>
          <w:sz w:val="22"/>
          <w:szCs w:val="28"/>
        </w:rPr>
      </w:pPr>
    </w:p>
    <w:p w14:paraId="5BA01426" w14:textId="77777777" w:rsidR="00F26BB9" w:rsidRPr="00F26BB9" w:rsidRDefault="00F26BB9" w:rsidP="00F26BB9">
      <w:pPr>
        <w:spacing w:after="0" w:line="480" w:lineRule="auto"/>
        <w:rPr>
          <w:rFonts w:ascii="Times New Roman" w:hAnsi="Times New Roman" w:cs="Times New Roman"/>
          <w:b/>
          <w:bCs/>
          <w:sz w:val="22"/>
          <w:szCs w:val="28"/>
        </w:rPr>
      </w:pPr>
      <w:r w:rsidRPr="00F26BB9">
        <w:rPr>
          <w:rFonts w:ascii="Times New Roman" w:hAnsi="Times New Roman" w:cs="Times New Roman"/>
          <w:b/>
          <w:bCs/>
          <w:sz w:val="22"/>
          <w:szCs w:val="28"/>
        </w:rPr>
        <w:t>Affiliations</w:t>
      </w:r>
    </w:p>
    <w:p w14:paraId="2731D45E" w14:textId="77777777" w:rsidR="00F26BB9" w:rsidRPr="00F26BB9" w:rsidRDefault="00F26BB9" w:rsidP="00F26BB9">
      <w:pPr>
        <w:spacing w:after="0" w:line="480" w:lineRule="auto"/>
        <w:rPr>
          <w:rFonts w:ascii="Times New Roman" w:hAnsi="Times New Roman" w:cs="Times New Roman"/>
          <w:sz w:val="22"/>
          <w:szCs w:val="28"/>
        </w:rPr>
      </w:pPr>
      <w:r w:rsidRPr="00F26BB9">
        <w:rPr>
          <w:rFonts w:ascii="Times New Roman" w:hAnsi="Times New Roman" w:cs="Times New Roman"/>
          <w:sz w:val="22"/>
          <w:szCs w:val="28"/>
          <w:vertAlign w:val="superscript"/>
        </w:rPr>
        <w:t>1</w:t>
      </w:r>
      <w:r w:rsidRPr="00F26BB9">
        <w:rPr>
          <w:rFonts w:ascii="Times New Roman" w:hAnsi="Times New Roman" w:cs="Times New Roman"/>
          <w:sz w:val="22"/>
          <w:szCs w:val="28"/>
        </w:rPr>
        <w:t xml:space="preserve"> Beijing National Laboratory for Condensed Matter Physics and Institute of Physics, Chinese Academy of Sciences, Beijing 100190, China</w:t>
      </w:r>
    </w:p>
    <w:p w14:paraId="3DACD677" w14:textId="77777777" w:rsidR="00F26BB9" w:rsidRPr="00F26BB9" w:rsidRDefault="00F26BB9" w:rsidP="00F26BB9">
      <w:pPr>
        <w:spacing w:after="0" w:line="480" w:lineRule="auto"/>
        <w:rPr>
          <w:rFonts w:ascii="Times New Roman" w:hAnsi="Times New Roman" w:cs="Times New Roman"/>
          <w:sz w:val="22"/>
          <w:szCs w:val="28"/>
        </w:rPr>
      </w:pPr>
      <w:r w:rsidRPr="00F26BB9">
        <w:rPr>
          <w:rFonts w:ascii="Times New Roman" w:hAnsi="Times New Roman" w:cs="Times New Roman"/>
          <w:sz w:val="22"/>
          <w:szCs w:val="28"/>
          <w:vertAlign w:val="superscript"/>
        </w:rPr>
        <w:t>2</w:t>
      </w:r>
      <w:r w:rsidRPr="00F26BB9">
        <w:rPr>
          <w:rFonts w:ascii="Times New Roman" w:hAnsi="Times New Roman" w:cs="Times New Roman"/>
          <w:sz w:val="22"/>
          <w:szCs w:val="28"/>
        </w:rPr>
        <w:t xml:space="preserve"> School of Aerospace Engineering, Beijing Institute of Technology, Beijing 100081, China</w:t>
      </w:r>
    </w:p>
    <w:p w14:paraId="2AAC758A" w14:textId="77777777" w:rsidR="00F26BB9" w:rsidRPr="00F26BB9" w:rsidRDefault="00F26BB9" w:rsidP="00F26BB9">
      <w:pPr>
        <w:spacing w:after="0" w:line="480" w:lineRule="auto"/>
        <w:rPr>
          <w:rFonts w:ascii="Times New Roman" w:hAnsi="Times New Roman" w:cs="Times New Roman"/>
          <w:sz w:val="22"/>
          <w:szCs w:val="28"/>
        </w:rPr>
      </w:pPr>
      <w:r w:rsidRPr="00F26BB9">
        <w:rPr>
          <w:rFonts w:ascii="Times New Roman" w:hAnsi="Times New Roman" w:cs="Times New Roman"/>
          <w:sz w:val="22"/>
          <w:szCs w:val="28"/>
          <w:vertAlign w:val="superscript"/>
        </w:rPr>
        <w:t>3</w:t>
      </w:r>
      <w:r w:rsidRPr="00F26BB9">
        <w:rPr>
          <w:rFonts w:ascii="Times New Roman" w:hAnsi="Times New Roman" w:cs="Times New Roman"/>
          <w:sz w:val="22"/>
          <w:szCs w:val="28"/>
        </w:rPr>
        <w:t xml:space="preserve"> Hefei National Research Center for Physical Sciences at Microscale, University of Science and Technology of China, Hefei 230026, China</w:t>
      </w:r>
    </w:p>
    <w:p w14:paraId="3525EE99" w14:textId="77777777" w:rsidR="00F26BB9" w:rsidRPr="00F26BB9" w:rsidRDefault="00F26BB9" w:rsidP="00F26BB9">
      <w:pPr>
        <w:spacing w:after="0" w:line="480" w:lineRule="auto"/>
        <w:rPr>
          <w:rFonts w:ascii="Times New Roman" w:hAnsi="Times New Roman" w:cs="Times New Roman"/>
          <w:sz w:val="22"/>
          <w:szCs w:val="28"/>
        </w:rPr>
      </w:pPr>
      <w:r w:rsidRPr="00F26BB9">
        <w:rPr>
          <w:rFonts w:ascii="Times New Roman" w:hAnsi="Times New Roman" w:cs="Times New Roman"/>
          <w:sz w:val="22"/>
          <w:szCs w:val="28"/>
          <w:vertAlign w:val="superscript"/>
        </w:rPr>
        <w:t>4</w:t>
      </w:r>
      <w:r w:rsidRPr="00F26BB9">
        <w:rPr>
          <w:rFonts w:ascii="Times New Roman" w:hAnsi="Times New Roman" w:cs="Times New Roman"/>
          <w:sz w:val="22"/>
          <w:szCs w:val="28"/>
        </w:rPr>
        <w:t xml:space="preserve"> School of Materials Science and Engineering Tsinghua University Beijing 100084, China</w:t>
      </w:r>
    </w:p>
    <w:p w14:paraId="0B3F37A8" w14:textId="77777777" w:rsidR="00F26BB9" w:rsidRPr="00F26BB9" w:rsidRDefault="00F26BB9" w:rsidP="00F26BB9">
      <w:pPr>
        <w:spacing w:after="0" w:line="480" w:lineRule="auto"/>
        <w:rPr>
          <w:rFonts w:ascii="Times New Roman" w:hAnsi="Times New Roman" w:cs="Times New Roman"/>
          <w:sz w:val="22"/>
          <w:szCs w:val="28"/>
        </w:rPr>
      </w:pPr>
      <w:r w:rsidRPr="00F26BB9">
        <w:rPr>
          <w:rFonts w:ascii="Times New Roman" w:hAnsi="Times New Roman" w:cs="Times New Roman"/>
          <w:sz w:val="22"/>
          <w:szCs w:val="28"/>
          <w:vertAlign w:val="superscript"/>
        </w:rPr>
        <w:t xml:space="preserve">5 </w:t>
      </w:r>
      <w:r w:rsidRPr="00F26BB9">
        <w:rPr>
          <w:rFonts w:ascii="Times New Roman" w:hAnsi="Times New Roman" w:cs="Times New Roman"/>
          <w:sz w:val="22"/>
          <w:szCs w:val="28"/>
        </w:rPr>
        <w:t>Department of Physics &amp; Center of Materials Science and Optoelectronics Engineering, University of Chinese Academy of Sciences, Beijing 100049, China</w:t>
      </w:r>
    </w:p>
    <w:p w14:paraId="1346D3DE" w14:textId="77777777" w:rsidR="00F26BB9" w:rsidRPr="00F26BB9" w:rsidRDefault="00F26BB9" w:rsidP="00F26BB9">
      <w:pPr>
        <w:spacing w:after="0" w:line="480" w:lineRule="auto"/>
        <w:rPr>
          <w:rFonts w:ascii="Times New Roman" w:hAnsi="Times New Roman" w:cs="Times New Roman" w:hint="eastAsia"/>
          <w:sz w:val="22"/>
          <w:szCs w:val="28"/>
        </w:rPr>
      </w:pPr>
      <w:r w:rsidRPr="00F26BB9">
        <w:rPr>
          <w:rFonts w:ascii="Times New Roman" w:hAnsi="Times New Roman" w:cs="Times New Roman" w:hint="eastAsia"/>
          <w:sz w:val="22"/>
          <w:szCs w:val="28"/>
          <w:vertAlign w:val="superscript"/>
        </w:rPr>
        <w:t>6</w:t>
      </w:r>
      <w:r w:rsidRPr="00F26BB9">
        <w:rPr>
          <w:rFonts w:ascii="Times New Roman" w:hAnsi="Times New Roman" w:cs="Times New Roman" w:hint="eastAsia"/>
          <w:sz w:val="22"/>
          <w:szCs w:val="28"/>
        </w:rPr>
        <w:t xml:space="preserve"> </w:t>
      </w:r>
      <w:r w:rsidRPr="00F26BB9">
        <w:rPr>
          <w:rFonts w:ascii="Times New Roman" w:hAnsi="Times New Roman" w:cs="Times New Roman"/>
          <w:sz w:val="22"/>
          <w:szCs w:val="28"/>
        </w:rPr>
        <w:t>Beijing Institute of Technology, Zhuhai Beijing Institute of Technology (BIT)</w:t>
      </w:r>
      <w:r w:rsidRPr="00F26BB9">
        <w:rPr>
          <w:rFonts w:ascii="Times New Roman" w:hAnsi="Times New Roman" w:cs="Times New Roman" w:hint="eastAsia"/>
          <w:sz w:val="22"/>
          <w:szCs w:val="28"/>
        </w:rPr>
        <w:t>,</w:t>
      </w:r>
      <w:r w:rsidRPr="00F26BB9">
        <w:rPr>
          <w:rFonts w:ascii="Times New Roman" w:hAnsi="Times New Roman" w:cs="Times New Roman"/>
          <w:sz w:val="22"/>
          <w:szCs w:val="28"/>
        </w:rPr>
        <w:t xml:space="preserve"> Zhuhai 519088, P.</w:t>
      </w:r>
      <w:r w:rsidRPr="00F26BB9">
        <w:rPr>
          <w:rFonts w:ascii="Times New Roman" w:hAnsi="Times New Roman" w:cs="Times New Roman" w:hint="eastAsia"/>
          <w:sz w:val="22"/>
          <w:szCs w:val="28"/>
        </w:rPr>
        <w:t xml:space="preserve"> </w:t>
      </w:r>
      <w:r w:rsidRPr="00F26BB9">
        <w:rPr>
          <w:rFonts w:ascii="Times New Roman" w:hAnsi="Times New Roman" w:cs="Times New Roman"/>
          <w:sz w:val="22"/>
          <w:szCs w:val="28"/>
        </w:rPr>
        <w:t>R.</w:t>
      </w:r>
      <w:r w:rsidRPr="00F26BB9">
        <w:rPr>
          <w:rFonts w:ascii="Times New Roman" w:hAnsi="Times New Roman" w:cs="Times New Roman" w:hint="eastAsia"/>
          <w:sz w:val="22"/>
          <w:szCs w:val="28"/>
        </w:rPr>
        <w:t xml:space="preserve"> </w:t>
      </w:r>
      <w:r w:rsidRPr="00F26BB9">
        <w:rPr>
          <w:rFonts w:ascii="Times New Roman" w:hAnsi="Times New Roman" w:cs="Times New Roman"/>
          <w:sz w:val="22"/>
          <w:szCs w:val="28"/>
        </w:rPr>
        <w:t>China</w:t>
      </w:r>
    </w:p>
    <w:p w14:paraId="1F3AA918" w14:textId="77777777" w:rsidR="00F26BB9" w:rsidRPr="00F26BB9" w:rsidRDefault="00F26BB9" w:rsidP="00F26BB9">
      <w:pPr>
        <w:spacing w:after="0" w:line="480" w:lineRule="auto"/>
        <w:rPr>
          <w:rFonts w:ascii="Times New Roman" w:hAnsi="Times New Roman" w:cs="Times New Roman"/>
          <w:sz w:val="22"/>
          <w:szCs w:val="28"/>
        </w:rPr>
      </w:pPr>
      <w:r w:rsidRPr="00F26BB9">
        <w:rPr>
          <w:rFonts w:ascii="Times New Roman" w:hAnsi="Times New Roman" w:cs="Times New Roman" w:hint="eastAsia"/>
          <w:sz w:val="22"/>
          <w:szCs w:val="28"/>
          <w:vertAlign w:val="superscript"/>
        </w:rPr>
        <w:t>7</w:t>
      </w:r>
      <w:r w:rsidRPr="00F26BB9">
        <w:rPr>
          <w:rFonts w:ascii="Times New Roman" w:hAnsi="Times New Roman" w:cs="Times New Roman"/>
          <w:sz w:val="22"/>
          <w:szCs w:val="28"/>
        </w:rPr>
        <w:t xml:space="preserve"> Department of Physics, Southern University of Science and Technology, Shenzhen 518055, China</w:t>
      </w:r>
    </w:p>
    <w:p w14:paraId="45CB2075" w14:textId="77777777" w:rsidR="00F26BB9" w:rsidRPr="00F26BB9" w:rsidRDefault="00F26BB9" w:rsidP="00F26BB9">
      <w:pPr>
        <w:spacing w:after="0" w:line="480" w:lineRule="auto"/>
        <w:rPr>
          <w:rFonts w:ascii="Times New Roman" w:hAnsi="Times New Roman" w:cs="Times New Roman"/>
          <w:sz w:val="22"/>
          <w:szCs w:val="28"/>
        </w:rPr>
      </w:pPr>
      <w:r w:rsidRPr="00F26BB9">
        <w:rPr>
          <w:rFonts w:ascii="Times New Roman" w:hAnsi="Times New Roman" w:cs="Times New Roman"/>
          <w:sz w:val="22"/>
          <w:szCs w:val="28"/>
        </w:rPr>
        <w:t>†These authors contribute equally to the manuscript.</w:t>
      </w:r>
    </w:p>
    <w:p w14:paraId="1CA90232" w14:textId="77777777" w:rsidR="00F26BB9" w:rsidRPr="00F26BB9" w:rsidRDefault="00F26BB9" w:rsidP="00F26BB9">
      <w:pPr>
        <w:spacing w:after="0" w:line="480" w:lineRule="auto"/>
        <w:rPr>
          <w:rFonts w:ascii="Times New Roman" w:hAnsi="Times New Roman" w:cs="Times New Roman"/>
          <w:color w:val="0000CC"/>
          <w:sz w:val="22"/>
          <w:szCs w:val="28"/>
        </w:rPr>
      </w:pPr>
      <w:r w:rsidRPr="00F26BB9">
        <w:rPr>
          <w:rFonts w:ascii="Times New Roman" w:hAnsi="Times New Roman" w:cs="Times New Roman"/>
          <w:sz w:val="22"/>
          <w:szCs w:val="28"/>
        </w:rPr>
        <w:t xml:space="preserve">*Corresponding author Emails: </w:t>
      </w:r>
      <w:hyperlink r:id="rId6" w:history="1">
        <w:r w:rsidRPr="00F26BB9">
          <w:rPr>
            <w:rStyle w:val="af"/>
            <w:rFonts w:ascii="Times New Roman" w:hAnsi="Times New Roman" w:cs="Times New Roman"/>
            <w:color w:val="0000CC"/>
            <w:sz w:val="22"/>
            <w:szCs w:val="28"/>
          </w:rPr>
          <w:t>kjjin@iphy.ac.cn</w:t>
        </w:r>
      </w:hyperlink>
      <w:r w:rsidRPr="00F26BB9">
        <w:rPr>
          <w:rFonts w:ascii="Times New Roman" w:hAnsi="Times New Roman" w:cs="Times New Roman"/>
          <w:sz w:val="22"/>
          <w:szCs w:val="28"/>
        </w:rPr>
        <w:t xml:space="preserve">, </w:t>
      </w:r>
      <w:hyperlink r:id="rId7" w:history="1">
        <w:r w:rsidRPr="00F26BB9">
          <w:rPr>
            <w:rStyle w:val="af"/>
            <w:rFonts w:ascii="Times New Roman" w:hAnsi="Times New Roman" w:cs="Times New Roman"/>
            <w:color w:val="0000CC"/>
            <w:sz w:val="22"/>
            <w:szCs w:val="28"/>
          </w:rPr>
          <w:t>wangsm@sustech.edu.cn</w:t>
        </w:r>
      </w:hyperlink>
      <w:r w:rsidRPr="00F26BB9">
        <w:rPr>
          <w:rFonts w:ascii="Times New Roman" w:hAnsi="Times New Roman" w:cs="Times New Roman"/>
          <w:sz w:val="22"/>
          <w:szCs w:val="28"/>
        </w:rPr>
        <w:t xml:space="preserve">, </w:t>
      </w:r>
      <w:hyperlink r:id="rId8" w:history="1">
        <w:r w:rsidRPr="00F26BB9">
          <w:rPr>
            <w:rStyle w:val="af"/>
            <w:rFonts w:ascii="Times New Roman" w:hAnsi="Times New Roman" w:cs="Times New Roman"/>
            <w:color w:val="0000CC"/>
            <w:sz w:val="22"/>
            <w:szCs w:val="28"/>
          </w:rPr>
          <w:t>hongjw@bit.edu.cn</w:t>
        </w:r>
      </w:hyperlink>
      <w:r w:rsidRPr="00F26BB9">
        <w:rPr>
          <w:rFonts w:ascii="Times New Roman" w:hAnsi="Times New Roman" w:cs="Times New Roman"/>
          <w:sz w:val="22"/>
          <w:szCs w:val="28"/>
        </w:rPr>
        <w:t xml:space="preserve">, and </w:t>
      </w:r>
      <w:hyperlink r:id="rId9" w:history="1">
        <w:r w:rsidRPr="00F26BB9">
          <w:rPr>
            <w:rStyle w:val="af"/>
            <w:rFonts w:ascii="Times New Roman" w:hAnsi="Times New Roman" w:cs="Times New Roman"/>
            <w:color w:val="0000CC"/>
            <w:sz w:val="22"/>
            <w:szCs w:val="28"/>
          </w:rPr>
          <w:t>ejguo@iphy.ac.cn</w:t>
        </w:r>
      </w:hyperlink>
      <w:r w:rsidRPr="00F26BB9">
        <w:rPr>
          <w:rFonts w:ascii="Times New Roman" w:hAnsi="Times New Roman" w:cs="Times New Roman"/>
          <w:color w:val="0000CC"/>
          <w:sz w:val="22"/>
          <w:szCs w:val="28"/>
        </w:rPr>
        <w:t xml:space="preserve">  </w:t>
      </w:r>
    </w:p>
    <w:p w14:paraId="132CEAA4" w14:textId="77777777" w:rsidR="002D08D9" w:rsidRPr="00F26BB9" w:rsidRDefault="002D08D9" w:rsidP="00F26BB9">
      <w:pPr>
        <w:widowControl/>
        <w:wordWrap/>
        <w:autoSpaceDE/>
        <w:autoSpaceDN/>
        <w:spacing w:line="480" w:lineRule="auto"/>
        <w:rPr>
          <w:rFonts w:ascii="Times New Roman" w:eastAsia="等线" w:hAnsi="Times New Roman" w:cs="Times New Roman"/>
          <w:sz w:val="32"/>
          <w:szCs w:val="32"/>
          <w:lang w:eastAsia="zh-CN"/>
        </w:rPr>
      </w:pPr>
    </w:p>
    <w:p w14:paraId="0FE1AC0B" w14:textId="0C26BE6B" w:rsidR="00B378E5" w:rsidRPr="00A76A74" w:rsidRDefault="00477D2F" w:rsidP="002D08D9">
      <w:pPr>
        <w:pageBreakBefore/>
        <w:spacing w:line="480" w:lineRule="auto"/>
        <w:jc w:val="center"/>
        <w:rPr>
          <w:rFonts w:ascii="Times New Roman" w:hAnsi="Times New Roman" w:cs="Times New Roman"/>
          <w:sz w:val="24"/>
          <w:szCs w:val="24"/>
        </w:rPr>
      </w:pPr>
      <w:r>
        <w:rPr>
          <w:noProof/>
        </w:rPr>
        <w:lastRenderedPageBreak/>
        <w:drawing>
          <wp:inline distT="0" distB="0" distL="0" distR="0" wp14:anchorId="4563C1D3" wp14:editId="0A10685B">
            <wp:extent cx="5738526" cy="3087584"/>
            <wp:effectExtent l="0" t="0" r="0" b="0"/>
            <wp:docPr id="217861074"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61074" name="图片 1" descr="图表&#10;&#10;描述已自动生成"/>
                    <pic:cNvPicPr/>
                  </pic:nvPicPr>
                  <pic:blipFill>
                    <a:blip r:embed="rId10"/>
                    <a:stretch>
                      <a:fillRect/>
                    </a:stretch>
                  </pic:blipFill>
                  <pic:spPr>
                    <a:xfrm>
                      <a:off x="0" y="0"/>
                      <a:ext cx="5753779" cy="3095791"/>
                    </a:xfrm>
                    <a:prstGeom prst="rect">
                      <a:avLst/>
                    </a:prstGeom>
                  </pic:spPr>
                </pic:pic>
              </a:graphicData>
            </a:graphic>
          </wp:inline>
        </w:drawing>
      </w:r>
    </w:p>
    <w:p w14:paraId="104CF4F0" w14:textId="7234D87D" w:rsidR="00B85C6A" w:rsidRPr="0080132E" w:rsidRDefault="00B85C6A" w:rsidP="007A2BF0">
      <w:pPr>
        <w:spacing w:line="360" w:lineRule="auto"/>
        <w:rPr>
          <w:rFonts w:ascii="Times New Roman" w:hAnsi="Times New Roman" w:cs="Times New Roman"/>
          <w:b/>
          <w:bCs/>
          <w:sz w:val="22"/>
        </w:rPr>
      </w:pPr>
      <w:r w:rsidRPr="007A2BF0">
        <w:rPr>
          <w:rFonts w:ascii="Times New Roman" w:hAnsi="Times New Roman" w:cs="Times New Roman"/>
          <w:b/>
          <w:bCs/>
          <w:sz w:val="22"/>
        </w:rPr>
        <w:t>Fig</w:t>
      </w:r>
      <w:r w:rsidR="00FB0D1B">
        <w:rPr>
          <w:rFonts w:ascii="Times New Roman" w:eastAsia="等线" w:hAnsi="Times New Roman" w:cs="Times New Roman" w:hint="eastAsia"/>
          <w:b/>
          <w:bCs/>
          <w:sz w:val="22"/>
          <w:lang w:eastAsia="zh-CN"/>
        </w:rPr>
        <w:t>ure</w:t>
      </w:r>
      <w:r w:rsidRPr="007A2BF0">
        <w:rPr>
          <w:rFonts w:ascii="Times New Roman" w:hAnsi="Times New Roman" w:cs="Times New Roman"/>
          <w:b/>
          <w:bCs/>
          <w:sz w:val="22"/>
        </w:rPr>
        <w:t xml:space="preserve"> S1</w:t>
      </w:r>
      <w:r w:rsidR="00477D2F" w:rsidRPr="007A2BF0">
        <w:rPr>
          <w:rFonts w:ascii="Times New Roman" w:eastAsia="等线" w:hAnsi="Times New Roman" w:cs="Times New Roman" w:hint="eastAsia"/>
          <w:b/>
          <w:bCs/>
          <w:sz w:val="22"/>
          <w:lang w:eastAsia="zh-CN"/>
        </w:rPr>
        <w:t xml:space="preserve">. </w:t>
      </w:r>
      <w:r w:rsidR="00477D2F" w:rsidRPr="0080132E">
        <w:rPr>
          <w:rFonts w:ascii="Times New Roman" w:hAnsi="Times New Roman" w:cs="Times New Roman"/>
          <w:b/>
          <w:bCs/>
          <w:sz w:val="22"/>
        </w:rPr>
        <w:t xml:space="preserve">Powder </w:t>
      </w:r>
      <w:r w:rsidR="000D6608" w:rsidRPr="0080132E">
        <w:rPr>
          <w:rFonts w:ascii="Times New Roman" w:eastAsia="等线" w:hAnsi="Times New Roman" w:cs="Times New Roman" w:hint="eastAsia"/>
          <w:b/>
          <w:bCs/>
          <w:sz w:val="22"/>
          <w:lang w:eastAsia="zh-CN"/>
        </w:rPr>
        <w:t>X</w:t>
      </w:r>
      <w:r w:rsidR="00477D2F" w:rsidRPr="0080132E">
        <w:rPr>
          <w:rFonts w:ascii="Times New Roman" w:hAnsi="Times New Roman" w:cs="Times New Roman"/>
          <w:b/>
          <w:bCs/>
          <w:sz w:val="22"/>
        </w:rPr>
        <w:t>-ray diffraction</w:t>
      </w:r>
      <w:r w:rsidR="000D6608" w:rsidRPr="0080132E">
        <w:rPr>
          <w:rFonts w:ascii="Times New Roman" w:eastAsia="等线" w:hAnsi="Times New Roman" w:cs="Times New Roman" w:hint="eastAsia"/>
          <w:b/>
          <w:bCs/>
          <w:sz w:val="22"/>
          <w:lang w:eastAsia="zh-CN"/>
        </w:rPr>
        <w:t xml:space="preserve"> </w:t>
      </w:r>
      <w:r w:rsidR="000D6608" w:rsidRPr="0080132E">
        <w:rPr>
          <w:rFonts w:ascii="Times New Roman" w:hAnsi="Times New Roman" w:cs="Times New Roman"/>
          <w:b/>
          <w:bCs/>
          <w:i/>
          <w:iCs/>
          <w:sz w:val="22"/>
        </w:rPr>
        <w:t>θ</w:t>
      </w:r>
      <w:r w:rsidR="00477D2F" w:rsidRPr="0080132E">
        <w:rPr>
          <w:rFonts w:ascii="Times New Roman" w:hAnsi="Times New Roman" w:cs="Times New Roman"/>
          <w:b/>
          <w:bCs/>
          <w:sz w:val="22"/>
        </w:rPr>
        <w:t>-2</w:t>
      </w:r>
      <w:r w:rsidR="000D6608" w:rsidRPr="0080132E">
        <w:rPr>
          <w:rFonts w:ascii="Times New Roman" w:hAnsi="Times New Roman" w:cs="Times New Roman"/>
          <w:b/>
          <w:bCs/>
          <w:i/>
          <w:iCs/>
          <w:sz w:val="22"/>
        </w:rPr>
        <w:t>θ</w:t>
      </w:r>
      <w:r w:rsidR="00477D2F" w:rsidRPr="0080132E">
        <w:rPr>
          <w:rFonts w:ascii="Times New Roman" w:hAnsi="Times New Roman" w:cs="Times New Roman"/>
          <w:b/>
          <w:bCs/>
          <w:sz w:val="22"/>
        </w:rPr>
        <w:t xml:space="preserve"> of CeTaN</w:t>
      </w:r>
      <w:r w:rsidR="00477D2F" w:rsidRPr="0080132E">
        <w:rPr>
          <w:rFonts w:ascii="Times New Roman" w:hAnsi="Times New Roman" w:cs="Times New Roman"/>
          <w:b/>
          <w:bCs/>
          <w:sz w:val="22"/>
          <w:vertAlign w:val="subscript"/>
        </w:rPr>
        <w:t>3</w:t>
      </w:r>
      <w:r w:rsidR="00477D2F" w:rsidRPr="0080132E">
        <w:rPr>
          <w:rFonts w:ascii="Times New Roman" w:hAnsi="Times New Roman" w:cs="Times New Roman"/>
          <w:b/>
          <w:bCs/>
          <w:sz w:val="22"/>
        </w:rPr>
        <w:t xml:space="preserve"> ceramic target.  </w:t>
      </w:r>
    </w:p>
    <w:p w14:paraId="3E54072E" w14:textId="77777777" w:rsidR="00B85C6A" w:rsidRPr="007A2BF0" w:rsidRDefault="00B85C6A" w:rsidP="007A2BF0">
      <w:pPr>
        <w:widowControl/>
        <w:wordWrap/>
        <w:autoSpaceDE/>
        <w:autoSpaceDN/>
        <w:spacing w:line="360" w:lineRule="auto"/>
        <w:rPr>
          <w:rFonts w:ascii="Times New Roman" w:hAnsi="Times New Roman" w:cs="Times New Roman"/>
          <w:sz w:val="22"/>
        </w:rPr>
      </w:pPr>
      <w:r w:rsidRPr="007A2BF0">
        <w:rPr>
          <w:rFonts w:ascii="Times New Roman" w:hAnsi="Times New Roman" w:cs="Times New Roman"/>
          <w:sz w:val="22"/>
        </w:rPr>
        <w:br w:type="page"/>
      </w:r>
    </w:p>
    <w:p w14:paraId="4C719ECB" w14:textId="1E8932A7" w:rsidR="00B85C6A" w:rsidRPr="007A2BF0" w:rsidRDefault="00CA6FF4" w:rsidP="00DF48B2">
      <w:pPr>
        <w:pageBreakBefore/>
        <w:kinsoku w:val="0"/>
        <w:wordWrap/>
        <w:overflowPunct w:val="0"/>
        <w:adjustRightInd w:val="0"/>
        <w:snapToGrid w:val="0"/>
        <w:spacing w:after="0" w:line="360" w:lineRule="auto"/>
        <w:rPr>
          <w:rFonts w:ascii="Times New Roman" w:hAnsi="Times New Roman" w:cs="Times New Roman"/>
          <w:sz w:val="22"/>
        </w:rPr>
      </w:pPr>
      <w:r>
        <w:rPr>
          <w:noProof/>
        </w:rPr>
        <w:lastRenderedPageBreak/>
        <w:drawing>
          <wp:inline distT="0" distB="0" distL="0" distR="0" wp14:anchorId="1068FCA6" wp14:editId="74C4817F">
            <wp:extent cx="5731510" cy="2564130"/>
            <wp:effectExtent l="0" t="0" r="2540" b="7620"/>
            <wp:docPr id="271366320"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66320" name="图片 1" descr="图表, 直方图&#10;&#10;描述已自动生成"/>
                    <pic:cNvPicPr/>
                  </pic:nvPicPr>
                  <pic:blipFill>
                    <a:blip r:embed="rId11"/>
                    <a:stretch>
                      <a:fillRect/>
                    </a:stretch>
                  </pic:blipFill>
                  <pic:spPr>
                    <a:xfrm>
                      <a:off x="0" y="0"/>
                      <a:ext cx="5731510" cy="2564130"/>
                    </a:xfrm>
                    <a:prstGeom prst="rect">
                      <a:avLst/>
                    </a:prstGeom>
                  </pic:spPr>
                </pic:pic>
              </a:graphicData>
            </a:graphic>
          </wp:inline>
        </w:drawing>
      </w:r>
    </w:p>
    <w:p w14:paraId="450BB087" w14:textId="087CED00" w:rsidR="00B85C6A" w:rsidRPr="007A2BF0" w:rsidRDefault="009B3443" w:rsidP="00DF48B2">
      <w:pPr>
        <w:kinsoku w:val="0"/>
        <w:wordWrap/>
        <w:overflowPunct w:val="0"/>
        <w:adjustRightInd w:val="0"/>
        <w:snapToGrid w:val="0"/>
        <w:spacing w:after="0" w:line="360" w:lineRule="auto"/>
        <w:rPr>
          <w:rFonts w:ascii="Times New Roman" w:hAnsi="Times New Roman" w:cs="Times New Roman"/>
          <w:sz w:val="22"/>
        </w:rPr>
      </w:pPr>
      <w:r w:rsidRPr="009B3443">
        <w:rPr>
          <w:rFonts w:ascii="Times New Roman" w:hAnsi="Times New Roman" w:cs="Times New Roman"/>
          <w:b/>
          <w:bCs/>
          <w:sz w:val="22"/>
        </w:rPr>
        <w:t>Figure S</w:t>
      </w:r>
      <w:r w:rsidR="00313F04">
        <w:rPr>
          <w:rFonts w:ascii="Times New Roman" w:eastAsia="等线" w:hAnsi="Times New Roman" w:cs="Times New Roman" w:hint="eastAsia"/>
          <w:b/>
          <w:bCs/>
          <w:sz w:val="22"/>
          <w:lang w:eastAsia="zh-CN"/>
        </w:rPr>
        <w:t>2</w:t>
      </w:r>
      <w:r w:rsidRPr="009B3443">
        <w:rPr>
          <w:rFonts w:ascii="Times New Roman" w:hAnsi="Times New Roman" w:cs="Times New Roman"/>
          <w:b/>
          <w:bCs/>
          <w:sz w:val="22"/>
        </w:rPr>
        <w:t>. XRD θ-2θ of amorphous and crystallized CeTaN</w:t>
      </w:r>
      <w:r w:rsidRPr="009B3443">
        <w:rPr>
          <w:rFonts w:ascii="Times New Roman" w:hAnsi="Times New Roman" w:cs="Times New Roman"/>
          <w:b/>
          <w:bCs/>
          <w:sz w:val="22"/>
          <w:vertAlign w:val="subscript"/>
        </w:rPr>
        <w:t>3</w:t>
      </w:r>
      <w:r w:rsidRPr="009B3443">
        <w:rPr>
          <w:rFonts w:ascii="Times New Roman" w:hAnsi="Times New Roman" w:cs="Times New Roman"/>
          <w:b/>
          <w:bCs/>
          <w:sz w:val="22"/>
        </w:rPr>
        <w:t xml:space="preserve"> thin films</w:t>
      </w:r>
      <w:r w:rsidRPr="009B3443">
        <w:rPr>
          <w:rFonts w:ascii="Times New Roman" w:hAnsi="Times New Roman" w:cs="Times New Roman"/>
          <w:sz w:val="22"/>
        </w:rPr>
        <w:t xml:space="preserve"> on </w:t>
      </w:r>
      <w:r w:rsidR="00DF48B2">
        <w:rPr>
          <w:rFonts w:ascii="Times New Roman" w:eastAsia="等线" w:hAnsi="Times New Roman" w:cs="Times New Roman" w:hint="eastAsia"/>
          <w:sz w:val="22"/>
          <w:lang w:eastAsia="zh-CN"/>
        </w:rPr>
        <w:t>STO</w:t>
      </w:r>
      <w:r w:rsidRPr="009B3443">
        <w:rPr>
          <w:rFonts w:ascii="Times New Roman" w:hAnsi="Times New Roman" w:cs="Times New Roman"/>
          <w:sz w:val="22"/>
        </w:rPr>
        <w:t xml:space="preserve"> substrates using rapid thermal process (RTP). (a) Amorphous CeTaN</w:t>
      </w:r>
      <w:r w:rsidRPr="009B3443">
        <w:rPr>
          <w:rFonts w:ascii="Times New Roman" w:hAnsi="Times New Roman" w:cs="Times New Roman"/>
          <w:sz w:val="22"/>
          <w:vertAlign w:val="subscript"/>
        </w:rPr>
        <w:t>3</w:t>
      </w:r>
      <w:r w:rsidRPr="009B3443">
        <w:rPr>
          <w:rFonts w:ascii="Times New Roman" w:hAnsi="Times New Roman" w:cs="Times New Roman"/>
          <w:sz w:val="22"/>
        </w:rPr>
        <w:t xml:space="preserve"> and (b) Crystalline CeTaN</w:t>
      </w:r>
      <w:r w:rsidRPr="009B3443">
        <w:rPr>
          <w:rFonts w:ascii="Times New Roman" w:hAnsi="Times New Roman" w:cs="Times New Roman"/>
          <w:sz w:val="22"/>
          <w:vertAlign w:val="subscript"/>
        </w:rPr>
        <w:t>3</w:t>
      </w:r>
      <w:r w:rsidRPr="009B3443">
        <w:rPr>
          <w:rFonts w:ascii="Times New Roman" w:hAnsi="Times New Roman" w:cs="Times New Roman"/>
          <w:sz w:val="22"/>
        </w:rPr>
        <w:t xml:space="preserve"> before and after RTP, respectively. RTP was performed at the temperature of 800℃ in ammonia (NH</w:t>
      </w:r>
      <w:r w:rsidRPr="009B3443">
        <w:rPr>
          <w:rFonts w:ascii="Times New Roman" w:hAnsi="Times New Roman" w:cs="Times New Roman"/>
          <w:sz w:val="22"/>
          <w:vertAlign w:val="subscript"/>
        </w:rPr>
        <w:t>3</w:t>
      </w:r>
      <w:r w:rsidRPr="009B3443">
        <w:rPr>
          <w:rFonts w:ascii="Times New Roman" w:hAnsi="Times New Roman" w:cs="Times New Roman"/>
          <w:sz w:val="22"/>
        </w:rPr>
        <w:t>) conditions with 10,000 Pa for a 1 hour with heating rate of 200 ℃/min.</w:t>
      </w:r>
    </w:p>
    <w:p w14:paraId="42181412" w14:textId="77777777" w:rsidR="00B85C6A" w:rsidRPr="007A2BF0" w:rsidRDefault="00B85C6A" w:rsidP="007A2BF0">
      <w:pPr>
        <w:spacing w:line="360" w:lineRule="auto"/>
        <w:rPr>
          <w:rFonts w:ascii="Times New Roman" w:hAnsi="Times New Roman" w:cs="Times New Roman"/>
          <w:sz w:val="22"/>
        </w:rPr>
      </w:pPr>
    </w:p>
    <w:p w14:paraId="7412497F" w14:textId="77777777" w:rsidR="00B85C6A" w:rsidRPr="007A2BF0" w:rsidRDefault="00B85C6A" w:rsidP="007A2BF0">
      <w:pPr>
        <w:spacing w:line="360" w:lineRule="auto"/>
        <w:rPr>
          <w:rFonts w:ascii="Times New Roman" w:hAnsi="Times New Roman" w:cs="Times New Roman"/>
          <w:sz w:val="22"/>
        </w:rPr>
      </w:pPr>
    </w:p>
    <w:p w14:paraId="19FA47E5" w14:textId="244282AD" w:rsidR="00313F04" w:rsidRPr="00C4580E" w:rsidRDefault="00CA6FF4" w:rsidP="00DF48B2">
      <w:pPr>
        <w:pageBreakBefore/>
        <w:kinsoku w:val="0"/>
        <w:wordWrap/>
        <w:overflowPunct w:val="0"/>
        <w:adjustRightInd w:val="0"/>
        <w:snapToGrid w:val="0"/>
        <w:spacing w:line="360" w:lineRule="auto"/>
        <w:rPr>
          <w:rFonts w:ascii="Times New Roman" w:eastAsia="等线" w:hAnsi="Times New Roman" w:cs="Times New Roman"/>
          <w:sz w:val="22"/>
          <w:lang w:eastAsia="zh-CN"/>
        </w:rPr>
      </w:pPr>
      <w:r>
        <w:rPr>
          <w:noProof/>
        </w:rPr>
        <w:lastRenderedPageBreak/>
        <w:drawing>
          <wp:inline distT="0" distB="0" distL="0" distR="0" wp14:anchorId="269BFBE5" wp14:editId="5B4DBAA7">
            <wp:extent cx="5731510" cy="2511425"/>
            <wp:effectExtent l="0" t="0" r="2540" b="3175"/>
            <wp:docPr id="94741938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419386" name="图片 1" descr="图表&#10;&#10;描述已自动生成"/>
                    <pic:cNvPicPr/>
                  </pic:nvPicPr>
                  <pic:blipFill>
                    <a:blip r:embed="rId12"/>
                    <a:stretch>
                      <a:fillRect/>
                    </a:stretch>
                  </pic:blipFill>
                  <pic:spPr>
                    <a:xfrm>
                      <a:off x="0" y="0"/>
                      <a:ext cx="5731510" cy="2511425"/>
                    </a:xfrm>
                    <a:prstGeom prst="rect">
                      <a:avLst/>
                    </a:prstGeom>
                  </pic:spPr>
                </pic:pic>
              </a:graphicData>
            </a:graphic>
          </wp:inline>
        </w:drawing>
      </w:r>
      <w:r w:rsidR="00B85C6A" w:rsidRPr="007A2BF0">
        <w:rPr>
          <w:rFonts w:ascii="Times New Roman" w:hAnsi="Times New Roman" w:cs="Times New Roman"/>
          <w:b/>
          <w:bCs/>
          <w:sz w:val="22"/>
        </w:rPr>
        <w:t>Fig</w:t>
      </w:r>
      <w:r w:rsidR="006D05CA">
        <w:rPr>
          <w:rFonts w:ascii="Times New Roman" w:eastAsia="等线" w:hAnsi="Times New Roman" w:cs="Times New Roman" w:hint="eastAsia"/>
          <w:b/>
          <w:bCs/>
          <w:sz w:val="22"/>
          <w:lang w:eastAsia="zh-CN"/>
        </w:rPr>
        <w:t>ure</w:t>
      </w:r>
      <w:r w:rsidR="00B85C6A" w:rsidRPr="007A2BF0">
        <w:rPr>
          <w:rFonts w:ascii="Times New Roman" w:hAnsi="Times New Roman" w:cs="Times New Roman"/>
          <w:b/>
          <w:bCs/>
          <w:sz w:val="22"/>
        </w:rPr>
        <w:t xml:space="preserve"> S</w:t>
      </w:r>
      <w:r w:rsidR="00313F04">
        <w:rPr>
          <w:rFonts w:ascii="Times New Roman" w:eastAsia="等线" w:hAnsi="Times New Roman" w:cs="Times New Roman" w:hint="eastAsia"/>
          <w:b/>
          <w:bCs/>
          <w:sz w:val="22"/>
          <w:lang w:eastAsia="zh-CN"/>
        </w:rPr>
        <w:t>3</w:t>
      </w:r>
      <w:r w:rsidR="006D05CA">
        <w:rPr>
          <w:rFonts w:ascii="Times New Roman" w:eastAsia="等线" w:hAnsi="Times New Roman" w:cs="Times New Roman" w:hint="eastAsia"/>
          <w:b/>
          <w:bCs/>
          <w:sz w:val="22"/>
          <w:lang w:eastAsia="zh-CN"/>
        </w:rPr>
        <w:t>.</w:t>
      </w:r>
      <w:r w:rsidR="00B85C6A" w:rsidRPr="007A2BF0">
        <w:rPr>
          <w:rFonts w:ascii="Times New Roman" w:hAnsi="Times New Roman" w:cs="Times New Roman"/>
          <w:sz w:val="22"/>
        </w:rPr>
        <w:t xml:space="preserve"> </w:t>
      </w:r>
      <w:r w:rsidR="00477D2F" w:rsidRPr="007A2BF0">
        <w:rPr>
          <w:rFonts w:ascii="Times New Roman" w:hAnsi="Times New Roman" w:cs="Times New Roman"/>
          <w:b/>
          <w:bCs/>
          <w:sz w:val="22"/>
        </w:rPr>
        <w:t>Crystalli</w:t>
      </w:r>
      <w:r w:rsidR="006D05CA">
        <w:rPr>
          <w:rFonts w:ascii="Times New Roman" w:eastAsia="等线" w:hAnsi="Times New Roman" w:cs="Times New Roman" w:hint="eastAsia"/>
          <w:b/>
          <w:bCs/>
          <w:sz w:val="22"/>
          <w:lang w:eastAsia="zh-CN"/>
        </w:rPr>
        <w:t>zed</w:t>
      </w:r>
      <w:r w:rsidR="00477D2F" w:rsidRPr="007A2BF0">
        <w:rPr>
          <w:rFonts w:ascii="Times New Roman" w:hAnsi="Times New Roman" w:cs="Times New Roman"/>
          <w:b/>
          <w:bCs/>
          <w:sz w:val="22"/>
        </w:rPr>
        <w:t xml:space="preserve"> </w:t>
      </w:r>
      <w:r w:rsidR="006D05CA" w:rsidRPr="000D6608">
        <w:rPr>
          <w:rFonts w:ascii="Times New Roman" w:hAnsi="Times New Roman" w:cs="Times New Roman"/>
          <w:b/>
          <w:bCs/>
          <w:sz w:val="22"/>
        </w:rPr>
        <w:t>CeTaN</w:t>
      </w:r>
      <w:r w:rsidR="006D05CA" w:rsidRPr="000D6608">
        <w:rPr>
          <w:rFonts w:ascii="Times New Roman" w:hAnsi="Times New Roman" w:cs="Times New Roman"/>
          <w:b/>
          <w:bCs/>
          <w:sz w:val="22"/>
          <w:vertAlign w:val="subscript"/>
        </w:rPr>
        <w:t>3</w:t>
      </w:r>
      <w:r w:rsidR="006D05CA" w:rsidRPr="000D6608">
        <w:rPr>
          <w:rFonts w:ascii="Times New Roman" w:eastAsia="等线" w:hAnsi="Times New Roman" w:cs="Times New Roman"/>
          <w:b/>
          <w:bCs/>
          <w:sz w:val="22"/>
          <w:lang w:eastAsia="zh-CN"/>
        </w:rPr>
        <w:t xml:space="preserve"> </w:t>
      </w:r>
      <w:r w:rsidR="006D05CA">
        <w:rPr>
          <w:rFonts w:ascii="Times New Roman" w:eastAsia="等线" w:hAnsi="Times New Roman" w:cs="Times New Roman" w:hint="eastAsia"/>
          <w:b/>
          <w:bCs/>
          <w:sz w:val="22"/>
          <w:lang w:eastAsia="zh-CN"/>
        </w:rPr>
        <w:t>thin films</w:t>
      </w:r>
      <w:r w:rsidR="00477D2F" w:rsidRPr="007A2BF0">
        <w:rPr>
          <w:rFonts w:ascii="Times New Roman" w:hAnsi="Times New Roman" w:cs="Times New Roman"/>
          <w:b/>
          <w:bCs/>
          <w:sz w:val="22"/>
        </w:rPr>
        <w:t xml:space="preserve"> on SrTiO</w:t>
      </w:r>
      <w:r w:rsidR="00477D2F" w:rsidRPr="007A2BF0">
        <w:rPr>
          <w:rFonts w:ascii="Times New Roman" w:hAnsi="Times New Roman" w:cs="Times New Roman"/>
          <w:b/>
          <w:bCs/>
          <w:sz w:val="22"/>
          <w:vertAlign w:val="subscript"/>
        </w:rPr>
        <w:t>3</w:t>
      </w:r>
      <w:r w:rsidR="006D05CA">
        <w:rPr>
          <w:rFonts w:ascii="Times New Roman" w:eastAsia="等线" w:hAnsi="Times New Roman" w:cs="Times New Roman" w:hint="eastAsia"/>
          <w:b/>
          <w:bCs/>
          <w:sz w:val="22"/>
          <w:vertAlign w:val="subscript"/>
          <w:lang w:eastAsia="zh-CN"/>
        </w:rPr>
        <w:t xml:space="preserve"> </w:t>
      </w:r>
      <w:r w:rsidR="00477D2F" w:rsidRPr="007A2BF0">
        <w:rPr>
          <w:rFonts w:ascii="Times New Roman" w:hAnsi="Times New Roman" w:cs="Times New Roman"/>
          <w:b/>
          <w:bCs/>
          <w:sz w:val="22"/>
        </w:rPr>
        <w:t>substrate</w:t>
      </w:r>
      <w:r w:rsidR="006D05CA">
        <w:rPr>
          <w:rFonts w:ascii="Times New Roman" w:eastAsia="等线" w:hAnsi="Times New Roman" w:cs="Times New Roman" w:hint="eastAsia"/>
          <w:b/>
          <w:bCs/>
          <w:sz w:val="22"/>
          <w:lang w:eastAsia="zh-CN"/>
        </w:rPr>
        <w:t>s</w:t>
      </w:r>
      <w:r w:rsidR="00477D2F" w:rsidRPr="007A2BF0">
        <w:rPr>
          <w:rFonts w:ascii="Times New Roman" w:hAnsi="Times New Roman" w:cs="Times New Roman"/>
          <w:b/>
          <w:bCs/>
          <w:sz w:val="22"/>
        </w:rPr>
        <w:t>.</w:t>
      </w:r>
      <w:r w:rsidR="00477D2F" w:rsidRPr="007A2BF0">
        <w:rPr>
          <w:rFonts w:ascii="Times New Roman" w:hAnsi="Times New Roman" w:cs="Times New Roman"/>
          <w:sz w:val="22"/>
        </w:rPr>
        <w:t xml:space="preserve"> (a) XRD </w:t>
      </w:r>
      <w:r w:rsidR="00DF48B2">
        <w:rPr>
          <w:rFonts w:ascii="Times New Roman" w:hAnsi="Times New Roman" w:cs="Times New Roman"/>
          <w:i/>
          <w:iCs/>
          <w:sz w:val="22"/>
        </w:rPr>
        <w:t>θ</w:t>
      </w:r>
      <w:r w:rsidR="00477D2F" w:rsidRPr="007A2BF0">
        <w:rPr>
          <w:rFonts w:ascii="Times New Roman" w:hAnsi="Times New Roman" w:cs="Times New Roman"/>
          <w:sz w:val="22"/>
        </w:rPr>
        <w:t>-2</w:t>
      </w:r>
      <w:r w:rsidR="00DF48B2">
        <w:rPr>
          <w:rFonts w:ascii="Times New Roman" w:hAnsi="Times New Roman" w:cs="Times New Roman"/>
          <w:i/>
          <w:iCs/>
          <w:sz w:val="22"/>
        </w:rPr>
        <w:t>θ</w:t>
      </w:r>
      <w:r w:rsidR="00477D2F" w:rsidRPr="007A2BF0">
        <w:rPr>
          <w:rFonts w:ascii="Times New Roman" w:hAnsi="Times New Roman" w:cs="Times New Roman"/>
          <w:i/>
          <w:iCs/>
          <w:sz w:val="22"/>
        </w:rPr>
        <w:t xml:space="preserve"> </w:t>
      </w:r>
      <w:r w:rsidR="00477D2F" w:rsidRPr="007A2BF0">
        <w:rPr>
          <w:rFonts w:ascii="Times New Roman" w:hAnsi="Times New Roman" w:cs="Times New Roman"/>
          <w:sz w:val="22"/>
        </w:rPr>
        <w:t xml:space="preserve">results. The </w:t>
      </w:r>
      <w:proofErr w:type="gramStart"/>
      <w:r w:rsidR="00477D2F" w:rsidRPr="007A2BF0">
        <w:rPr>
          <w:rFonts w:ascii="Times New Roman" w:hAnsi="Times New Roman" w:cs="Times New Roman"/>
          <w:sz w:val="22"/>
        </w:rPr>
        <w:t>asterisks(</w:t>
      </w:r>
      <w:proofErr w:type="gramEnd"/>
      <w:r w:rsidR="00477D2F" w:rsidRPr="007A2BF0">
        <w:rPr>
          <w:rFonts w:ascii="Times New Roman" w:hAnsi="Times New Roman" w:cs="Times New Roman"/>
          <w:sz w:val="22"/>
        </w:rPr>
        <w:t>*) correspond to {001}-oriented S</w:t>
      </w:r>
      <w:r w:rsidR="00C4580E">
        <w:rPr>
          <w:rFonts w:ascii="Times New Roman" w:eastAsia="等线" w:hAnsi="Times New Roman" w:cs="Times New Roman" w:hint="eastAsia"/>
          <w:sz w:val="22"/>
          <w:lang w:eastAsia="zh-CN"/>
        </w:rPr>
        <w:t>r</w:t>
      </w:r>
      <w:r w:rsidR="00477D2F" w:rsidRPr="007A2BF0">
        <w:rPr>
          <w:rFonts w:ascii="Times New Roman" w:hAnsi="Times New Roman" w:cs="Times New Roman"/>
          <w:sz w:val="22"/>
        </w:rPr>
        <w:t>T</w:t>
      </w:r>
      <w:r w:rsidR="00C4580E">
        <w:rPr>
          <w:rFonts w:ascii="Times New Roman" w:eastAsia="等线" w:hAnsi="Times New Roman" w:cs="Times New Roman" w:hint="eastAsia"/>
          <w:sz w:val="22"/>
          <w:lang w:eastAsia="zh-CN"/>
        </w:rPr>
        <w:t>i</w:t>
      </w:r>
      <w:r w:rsidR="00477D2F" w:rsidRPr="007A2BF0">
        <w:rPr>
          <w:rFonts w:ascii="Times New Roman" w:hAnsi="Times New Roman" w:cs="Times New Roman"/>
          <w:sz w:val="22"/>
        </w:rPr>
        <w:t>O</w:t>
      </w:r>
      <w:r w:rsidR="00C4580E">
        <w:rPr>
          <w:rFonts w:ascii="Times New Roman" w:eastAsia="等线" w:hAnsi="Times New Roman" w:cs="Times New Roman" w:hint="eastAsia"/>
          <w:sz w:val="22"/>
          <w:vertAlign w:val="subscript"/>
          <w:lang w:eastAsia="zh-CN"/>
        </w:rPr>
        <w:t>3</w:t>
      </w:r>
      <w:r w:rsidR="00477D2F" w:rsidRPr="007A2BF0">
        <w:rPr>
          <w:rFonts w:ascii="Times New Roman" w:hAnsi="Times New Roman" w:cs="Times New Roman"/>
          <w:sz w:val="22"/>
        </w:rPr>
        <w:t xml:space="preserve"> substrate. (b) reciprocal space mapping (RSM) corresponding 103 </w:t>
      </w:r>
      <w:r w:rsidR="00C4580E" w:rsidRPr="00C4580E">
        <w:rPr>
          <w:rFonts w:ascii="Times New Roman" w:hAnsi="Times New Roman" w:cs="Times New Roman"/>
          <w:sz w:val="22"/>
        </w:rPr>
        <w:t>CeTaN</w:t>
      </w:r>
      <w:r w:rsidR="00C4580E" w:rsidRPr="00C4580E">
        <w:rPr>
          <w:rFonts w:ascii="Times New Roman" w:hAnsi="Times New Roman" w:cs="Times New Roman"/>
          <w:sz w:val="22"/>
          <w:vertAlign w:val="subscript"/>
        </w:rPr>
        <w:t>3</w:t>
      </w:r>
      <w:r w:rsidR="00477D2F" w:rsidRPr="007A2BF0">
        <w:rPr>
          <w:rFonts w:ascii="Times New Roman" w:hAnsi="Times New Roman" w:cs="Times New Roman"/>
          <w:sz w:val="22"/>
        </w:rPr>
        <w:t xml:space="preserve"> and 103 </w:t>
      </w:r>
      <w:r w:rsidR="00C4580E" w:rsidRPr="007A2BF0">
        <w:rPr>
          <w:rFonts w:ascii="Times New Roman" w:hAnsi="Times New Roman" w:cs="Times New Roman"/>
          <w:sz w:val="22"/>
        </w:rPr>
        <w:t>S</w:t>
      </w:r>
      <w:r w:rsidR="00C4580E">
        <w:rPr>
          <w:rFonts w:ascii="Times New Roman" w:eastAsia="等线" w:hAnsi="Times New Roman" w:cs="Times New Roman" w:hint="eastAsia"/>
          <w:sz w:val="22"/>
          <w:lang w:eastAsia="zh-CN"/>
        </w:rPr>
        <w:t>r</w:t>
      </w:r>
      <w:r w:rsidR="00C4580E" w:rsidRPr="007A2BF0">
        <w:rPr>
          <w:rFonts w:ascii="Times New Roman" w:hAnsi="Times New Roman" w:cs="Times New Roman"/>
          <w:sz w:val="22"/>
        </w:rPr>
        <w:t>T</w:t>
      </w:r>
      <w:r w:rsidR="00C4580E">
        <w:rPr>
          <w:rFonts w:ascii="Times New Roman" w:eastAsia="等线" w:hAnsi="Times New Roman" w:cs="Times New Roman" w:hint="eastAsia"/>
          <w:sz w:val="22"/>
          <w:lang w:eastAsia="zh-CN"/>
        </w:rPr>
        <w:t>i</w:t>
      </w:r>
      <w:r w:rsidR="00C4580E" w:rsidRPr="007A2BF0">
        <w:rPr>
          <w:rFonts w:ascii="Times New Roman" w:hAnsi="Times New Roman" w:cs="Times New Roman"/>
          <w:sz w:val="22"/>
        </w:rPr>
        <w:t>O</w:t>
      </w:r>
      <w:r w:rsidR="00C4580E">
        <w:rPr>
          <w:rFonts w:ascii="Times New Roman" w:eastAsia="等线" w:hAnsi="Times New Roman" w:cs="Times New Roman" w:hint="eastAsia"/>
          <w:sz w:val="22"/>
          <w:vertAlign w:val="subscript"/>
          <w:lang w:eastAsia="zh-CN"/>
        </w:rPr>
        <w:t>3</w:t>
      </w:r>
      <w:r w:rsidR="00C4580E">
        <w:rPr>
          <w:rFonts w:ascii="Times New Roman" w:eastAsia="等线" w:hAnsi="Times New Roman" w:cs="Times New Roman" w:hint="eastAsia"/>
          <w:sz w:val="22"/>
          <w:lang w:eastAsia="zh-CN"/>
        </w:rPr>
        <w:t>, yielding the</w:t>
      </w:r>
      <w:r w:rsidR="00C4580E" w:rsidRPr="00C4580E">
        <w:rPr>
          <w:rFonts w:ascii="Times New Roman" w:eastAsia="等线" w:hAnsi="Times New Roman" w:cs="Times New Roman"/>
          <w:sz w:val="22"/>
          <w:lang w:eastAsia="zh-CN"/>
        </w:rPr>
        <w:t xml:space="preserve"> in-plane and out-of-plane lattice constants of </w:t>
      </w:r>
      <w:r w:rsidR="00C4580E">
        <w:rPr>
          <w:rFonts w:ascii="Times New Roman" w:eastAsia="等线" w:hAnsi="Times New Roman" w:cs="Times New Roman" w:hint="eastAsia"/>
          <w:sz w:val="22"/>
          <w:lang w:eastAsia="zh-CN"/>
        </w:rPr>
        <w:t xml:space="preserve">CTN films are </w:t>
      </w:r>
      <w:r w:rsidR="00C4580E" w:rsidRPr="00C4580E">
        <w:rPr>
          <w:rFonts w:ascii="Times New Roman" w:eastAsia="等线" w:hAnsi="Times New Roman" w:cs="Times New Roman"/>
          <w:sz w:val="22"/>
          <w:lang w:eastAsia="zh-CN"/>
        </w:rPr>
        <w:t>3.99 and 4.02 Å, respectively.</w:t>
      </w:r>
    </w:p>
    <w:p w14:paraId="33589A84" w14:textId="6ADB4A2E" w:rsidR="00510346" w:rsidRPr="007A2BF0" w:rsidRDefault="00510346" w:rsidP="00510346">
      <w:pPr>
        <w:kinsoku w:val="0"/>
        <w:wordWrap/>
        <w:overflowPunct w:val="0"/>
        <w:adjustRightInd w:val="0"/>
        <w:snapToGrid w:val="0"/>
        <w:spacing w:line="360" w:lineRule="auto"/>
        <w:rPr>
          <w:rFonts w:ascii="Times New Roman" w:hAnsi="Times New Roman" w:cs="Times New Roman"/>
          <w:sz w:val="22"/>
        </w:rPr>
      </w:pPr>
      <w:r w:rsidRPr="007A2BF0">
        <w:rPr>
          <w:rFonts w:ascii="Times New Roman" w:hAnsi="Times New Roman" w:cs="Times New Roman"/>
          <w:sz w:val="22"/>
        </w:rPr>
        <w:br w:type="page"/>
      </w:r>
      <w:r w:rsidR="00CA6FF4">
        <w:rPr>
          <w:noProof/>
        </w:rPr>
        <w:lastRenderedPageBreak/>
        <w:drawing>
          <wp:inline distT="0" distB="0" distL="0" distR="0" wp14:anchorId="79B9A977" wp14:editId="1D0F010A">
            <wp:extent cx="5731510" cy="2406015"/>
            <wp:effectExtent l="0" t="0" r="2540" b="0"/>
            <wp:docPr id="2133943659"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43659" name="图片 1" descr="图示&#10;&#10;描述已自动生成"/>
                    <pic:cNvPicPr/>
                  </pic:nvPicPr>
                  <pic:blipFill>
                    <a:blip r:embed="rId13"/>
                    <a:stretch>
                      <a:fillRect/>
                    </a:stretch>
                  </pic:blipFill>
                  <pic:spPr>
                    <a:xfrm>
                      <a:off x="0" y="0"/>
                      <a:ext cx="5731510" cy="2406015"/>
                    </a:xfrm>
                    <a:prstGeom prst="rect">
                      <a:avLst/>
                    </a:prstGeom>
                  </pic:spPr>
                </pic:pic>
              </a:graphicData>
            </a:graphic>
          </wp:inline>
        </w:drawing>
      </w:r>
    </w:p>
    <w:p w14:paraId="6C90B70A" w14:textId="3510A270" w:rsidR="00510346" w:rsidRPr="007A2BF0" w:rsidRDefault="00510346" w:rsidP="00510346">
      <w:pPr>
        <w:kinsoku w:val="0"/>
        <w:wordWrap/>
        <w:overflowPunct w:val="0"/>
        <w:adjustRightInd w:val="0"/>
        <w:snapToGrid w:val="0"/>
        <w:spacing w:after="0" w:line="360" w:lineRule="auto"/>
        <w:rPr>
          <w:rFonts w:ascii="Times New Roman" w:hAnsi="Times New Roman" w:cs="Times New Roman"/>
          <w:sz w:val="22"/>
        </w:rPr>
      </w:pPr>
      <w:r w:rsidRPr="00DF48B2">
        <w:rPr>
          <w:rFonts w:ascii="Times New Roman" w:eastAsia="等线" w:hAnsi="Times New Roman" w:cs="Times New Roman"/>
          <w:b/>
          <w:bCs/>
          <w:sz w:val="22"/>
          <w:lang w:eastAsia="zh-CN"/>
        </w:rPr>
        <w:t>Figure S</w:t>
      </w:r>
      <w:r>
        <w:rPr>
          <w:rFonts w:ascii="Times New Roman" w:eastAsia="等线" w:hAnsi="Times New Roman" w:cs="Times New Roman" w:hint="eastAsia"/>
          <w:b/>
          <w:bCs/>
          <w:sz w:val="22"/>
          <w:lang w:eastAsia="zh-CN"/>
        </w:rPr>
        <w:t>4</w:t>
      </w:r>
      <w:r w:rsidRPr="00DF48B2">
        <w:rPr>
          <w:rFonts w:ascii="Times New Roman" w:eastAsia="等线" w:hAnsi="Times New Roman" w:cs="Times New Roman"/>
          <w:b/>
          <w:bCs/>
          <w:sz w:val="22"/>
          <w:lang w:eastAsia="zh-CN"/>
        </w:rPr>
        <w:t>. Structural characterization of 3nm-thick STO capped Si substrate.</w:t>
      </w:r>
      <w:r w:rsidRPr="00DF48B2">
        <w:rPr>
          <w:rFonts w:ascii="Times New Roman" w:eastAsia="等线" w:hAnsi="Times New Roman" w:cs="Times New Roman"/>
          <w:sz w:val="22"/>
          <w:lang w:eastAsia="zh-CN"/>
        </w:rPr>
        <w:t xml:space="preserve"> (a) XRD θ-2θ scan exhibits the epitaxial growth of STO on Si without any impurity peaks. The inset shows the detail of the STO 002 peak, revealing the Kiessig fringes. (b) X-ray reflection (XRR) shows Fourier oscillations, confirming the flat surface and about 3nm thickness of the STO capping layer.</w:t>
      </w:r>
    </w:p>
    <w:p w14:paraId="06CAE602" w14:textId="4D0F0F25" w:rsidR="00510346" w:rsidRPr="007A2BF0" w:rsidRDefault="00CA6FF4" w:rsidP="00510346">
      <w:pPr>
        <w:pageBreakBefore/>
        <w:spacing w:line="360" w:lineRule="auto"/>
        <w:rPr>
          <w:rFonts w:ascii="Times New Roman" w:hAnsi="Times New Roman" w:cs="Times New Roman"/>
          <w:sz w:val="22"/>
        </w:rPr>
      </w:pPr>
      <w:r>
        <w:rPr>
          <w:noProof/>
        </w:rPr>
        <w:lastRenderedPageBreak/>
        <w:drawing>
          <wp:inline distT="0" distB="0" distL="0" distR="0" wp14:anchorId="55C4EE75" wp14:editId="1E97CBCB">
            <wp:extent cx="5731510" cy="2607310"/>
            <wp:effectExtent l="0" t="0" r="2540" b="2540"/>
            <wp:docPr id="1433299634"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99634" name="图片 1" descr="图表&#10;&#10;描述已自动生成"/>
                    <pic:cNvPicPr/>
                  </pic:nvPicPr>
                  <pic:blipFill>
                    <a:blip r:embed="rId14"/>
                    <a:stretch>
                      <a:fillRect/>
                    </a:stretch>
                  </pic:blipFill>
                  <pic:spPr>
                    <a:xfrm>
                      <a:off x="0" y="0"/>
                      <a:ext cx="5731510" cy="2607310"/>
                    </a:xfrm>
                    <a:prstGeom prst="rect">
                      <a:avLst/>
                    </a:prstGeom>
                  </pic:spPr>
                </pic:pic>
              </a:graphicData>
            </a:graphic>
          </wp:inline>
        </w:drawing>
      </w:r>
    </w:p>
    <w:p w14:paraId="102224C7" w14:textId="771936F7" w:rsidR="00510346" w:rsidRDefault="00510346" w:rsidP="00F82DE2">
      <w:pPr>
        <w:spacing w:line="360" w:lineRule="auto"/>
        <w:rPr>
          <w:rFonts w:ascii="Times New Roman" w:eastAsia="等线" w:hAnsi="Times New Roman" w:cs="Times New Roman"/>
          <w:sz w:val="22"/>
          <w:lang w:eastAsia="zh-CN"/>
        </w:rPr>
      </w:pPr>
      <w:r w:rsidRPr="007A2BF0">
        <w:rPr>
          <w:rFonts w:ascii="Times New Roman" w:hAnsi="Times New Roman" w:cs="Times New Roman"/>
          <w:b/>
          <w:bCs/>
          <w:sz w:val="22"/>
        </w:rPr>
        <w:t>Fig</w:t>
      </w:r>
      <w:r>
        <w:rPr>
          <w:rFonts w:ascii="Times New Roman" w:eastAsia="等线" w:hAnsi="Times New Roman" w:cs="Times New Roman" w:hint="eastAsia"/>
          <w:b/>
          <w:bCs/>
          <w:sz w:val="22"/>
          <w:lang w:eastAsia="zh-CN"/>
        </w:rPr>
        <w:t>ure</w:t>
      </w:r>
      <w:r w:rsidRPr="007A2BF0">
        <w:rPr>
          <w:rFonts w:ascii="Times New Roman" w:hAnsi="Times New Roman" w:cs="Times New Roman"/>
          <w:b/>
          <w:bCs/>
          <w:sz w:val="22"/>
        </w:rPr>
        <w:t xml:space="preserve"> S</w:t>
      </w:r>
      <w:r>
        <w:rPr>
          <w:rFonts w:ascii="Times New Roman" w:eastAsia="等线" w:hAnsi="Times New Roman" w:cs="Times New Roman" w:hint="eastAsia"/>
          <w:b/>
          <w:bCs/>
          <w:sz w:val="22"/>
          <w:lang w:eastAsia="zh-CN"/>
        </w:rPr>
        <w:t>5</w:t>
      </w:r>
      <w:r w:rsidRPr="007A2BF0">
        <w:rPr>
          <w:rFonts w:ascii="Times New Roman" w:hAnsi="Times New Roman" w:cs="Times New Roman"/>
          <w:sz w:val="22"/>
        </w:rPr>
        <w:t>.</w:t>
      </w:r>
      <w:r w:rsidRPr="007A2BF0">
        <w:rPr>
          <w:rFonts w:ascii="Times New Roman" w:eastAsia="等线" w:hAnsi="Times New Roman" w:cs="Times New Roman" w:hint="eastAsia"/>
          <w:sz w:val="22"/>
          <w:lang w:eastAsia="zh-CN"/>
        </w:rPr>
        <w:t xml:space="preserve"> </w:t>
      </w:r>
      <w:r w:rsidRPr="007A2BF0">
        <w:rPr>
          <w:rFonts w:ascii="Times New Roman" w:eastAsia="等线" w:hAnsi="Times New Roman" w:cs="Times New Roman"/>
          <w:b/>
          <w:bCs/>
          <w:sz w:val="22"/>
          <w:lang w:eastAsia="zh-CN"/>
        </w:rPr>
        <w:t xml:space="preserve">XRD </w:t>
      </w:r>
      <w:r>
        <w:rPr>
          <w:rFonts w:ascii="Times New Roman" w:eastAsia="等线" w:hAnsi="Times New Roman" w:cs="Times New Roman"/>
          <w:b/>
          <w:bCs/>
          <w:i/>
          <w:iCs/>
          <w:sz w:val="22"/>
          <w:lang w:eastAsia="zh-CN"/>
        </w:rPr>
        <w:t>θ</w:t>
      </w:r>
      <w:r w:rsidRPr="007A2BF0">
        <w:rPr>
          <w:rFonts w:ascii="Times New Roman" w:eastAsia="等线" w:hAnsi="Times New Roman" w:cs="Times New Roman"/>
          <w:b/>
          <w:bCs/>
          <w:sz w:val="22"/>
          <w:lang w:eastAsia="zh-CN"/>
        </w:rPr>
        <w:t>-2</w:t>
      </w:r>
      <w:r>
        <w:rPr>
          <w:rFonts w:ascii="Times New Roman" w:eastAsia="等线" w:hAnsi="Times New Roman" w:cs="Times New Roman"/>
          <w:b/>
          <w:bCs/>
          <w:i/>
          <w:iCs/>
          <w:sz w:val="22"/>
          <w:lang w:eastAsia="zh-CN"/>
        </w:rPr>
        <w:t>θ</w:t>
      </w:r>
      <w:r w:rsidRPr="007A2BF0">
        <w:rPr>
          <w:rFonts w:ascii="Times New Roman" w:eastAsia="等线" w:hAnsi="Times New Roman" w:cs="Times New Roman"/>
          <w:b/>
          <w:bCs/>
          <w:sz w:val="22"/>
          <w:lang w:eastAsia="zh-CN"/>
        </w:rPr>
        <w:t xml:space="preserve"> of </w:t>
      </w:r>
      <w:r w:rsidRPr="000D6608">
        <w:rPr>
          <w:rFonts w:ascii="Times New Roman" w:hAnsi="Times New Roman" w:cs="Times New Roman"/>
          <w:b/>
          <w:bCs/>
          <w:sz w:val="22"/>
        </w:rPr>
        <w:t>CeTaN</w:t>
      </w:r>
      <w:r w:rsidRPr="000D6608">
        <w:rPr>
          <w:rFonts w:ascii="Times New Roman" w:hAnsi="Times New Roman" w:cs="Times New Roman"/>
          <w:b/>
          <w:bCs/>
          <w:sz w:val="22"/>
          <w:vertAlign w:val="subscript"/>
        </w:rPr>
        <w:t>3</w:t>
      </w:r>
      <w:r w:rsidRPr="007A2BF0">
        <w:rPr>
          <w:rFonts w:ascii="Times New Roman" w:eastAsia="等线" w:hAnsi="Times New Roman" w:cs="Times New Roman"/>
          <w:b/>
          <w:bCs/>
          <w:sz w:val="22"/>
          <w:lang w:eastAsia="zh-CN"/>
        </w:rPr>
        <w:t xml:space="preserve"> crystallization on STO/Si substrate using RTP. </w:t>
      </w:r>
      <w:r w:rsidRPr="004C71C9">
        <w:rPr>
          <w:rFonts w:ascii="Times New Roman" w:eastAsia="等线" w:hAnsi="Times New Roman" w:cs="Times New Roman"/>
          <w:sz w:val="22"/>
          <w:lang w:eastAsia="zh-CN"/>
        </w:rPr>
        <w:t>(a) Before RTP, XRD result only show</w:t>
      </w:r>
      <w:r>
        <w:rPr>
          <w:rFonts w:ascii="Times New Roman" w:eastAsia="等线" w:hAnsi="Times New Roman" w:cs="Times New Roman" w:hint="eastAsia"/>
          <w:sz w:val="22"/>
          <w:lang w:eastAsia="zh-CN"/>
        </w:rPr>
        <w:t>s the</w:t>
      </w:r>
      <w:r w:rsidRPr="004C71C9">
        <w:rPr>
          <w:rFonts w:ascii="Times New Roman" w:eastAsia="等线" w:hAnsi="Times New Roman" w:cs="Times New Roman"/>
          <w:sz w:val="22"/>
          <w:lang w:eastAsia="zh-CN"/>
        </w:rPr>
        <w:t xml:space="preserve"> STO peaks without any peaks </w:t>
      </w:r>
      <w:r>
        <w:rPr>
          <w:rFonts w:ascii="Times New Roman" w:eastAsia="等线" w:hAnsi="Times New Roman" w:cs="Times New Roman" w:hint="eastAsia"/>
          <w:sz w:val="22"/>
          <w:lang w:eastAsia="zh-CN"/>
        </w:rPr>
        <w:t>from</w:t>
      </w:r>
      <w:r w:rsidRPr="004C71C9">
        <w:rPr>
          <w:rFonts w:ascii="Times New Roman" w:eastAsia="等线" w:hAnsi="Times New Roman" w:cs="Times New Roman"/>
          <w:sz w:val="22"/>
          <w:lang w:eastAsia="zh-CN"/>
        </w:rPr>
        <w:t xml:space="preserve"> </w:t>
      </w:r>
      <w:r w:rsidRPr="00DF48B2">
        <w:rPr>
          <w:rFonts w:ascii="Times New Roman" w:hAnsi="Times New Roman" w:cs="Times New Roman"/>
          <w:sz w:val="22"/>
        </w:rPr>
        <w:t>CeTaN</w:t>
      </w:r>
      <w:r w:rsidRPr="00DF48B2">
        <w:rPr>
          <w:rFonts w:ascii="Times New Roman" w:hAnsi="Times New Roman" w:cs="Times New Roman"/>
          <w:sz w:val="22"/>
          <w:vertAlign w:val="subscript"/>
        </w:rPr>
        <w:t>3</w:t>
      </w:r>
      <w:r w:rsidRPr="004C71C9">
        <w:rPr>
          <w:rFonts w:ascii="Times New Roman" w:eastAsia="等线" w:hAnsi="Times New Roman" w:cs="Times New Roman"/>
          <w:sz w:val="22"/>
          <w:lang w:eastAsia="zh-CN"/>
        </w:rPr>
        <w:t xml:space="preserve"> film</w:t>
      </w:r>
      <w:r>
        <w:rPr>
          <w:rFonts w:ascii="Times New Roman" w:eastAsia="等线" w:hAnsi="Times New Roman" w:cs="Times New Roman" w:hint="eastAsia"/>
          <w:sz w:val="22"/>
          <w:lang w:eastAsia="zh-CN"/>
        </w:rPr>
        <w:t>s</w:t>
      </w:r>
      <w:r w:rsidRPr="004C71C9">
        <w:rPr>
          <w:rFonts w:ascii="Times New Roman" w:eastAsia="等线" w:hAnsi="Times New Roman" w:cs="Times New Roman"/>
          <w:sz w:val="22"/>
          <w:lang w:eastAsia="zh-CN"/>
        </w:rPr>
        <w:t xml:space="preserve">, </w:t>
      </w:r>
      <w:r>
        <w:rPr>
          <w:rFonts w:ascii="Times New Roman" w:eastAsia="等线" w:hAnsi="Times New Roman" w:cs="Times New Roman" w:hint="eastAsia"/>
          <w:sz w:val="22"/>
          <w:lang w:eastAsia="zh-CN"/>
        </w:rPr>
        <w:t>suggesting that the</w:t>
      </w:r>
      <w:r w:rsidRPr="004C71C9">
        <w:rPr>
          <w:rFonts w:ascii="Times New Roman" w:eastAsia="等线" w:hAnsi="Times New Roman" w:cs="Times New Roman"/>
          <w:sz w:val="22"/>
          <w:lang w:eastAsia="zh-CN"/>
        </w:rPr>
        <w:t xml:space="preserve"> </w:t>
      </w:r>
      <w:r w:rsidRPr="00DF48B2">
        <w:rPr>
          <w:rFonts w:ascii="Times New Roman" w:hAnsi="Times New Roman" w:cs="Times New Roman"/>
          <w:sz w:val="22"/>
        </w:rPr>
        <w:t>CeTaN</w:t>
      </w:r>
      <w:r w:rsidRPr="00DF48B2">
        <w:rPr>
          <w:rFonts w:ascii="Times New Roman" w:hAnsi="Times New Roman" w:cs="Times New Roman"/>
          <w:sz w:val="22"/>
          <w:vertAlign w:val="subscript"/>
        </w:rPr>
        <w:t>3</w:t>
      </w:r>
      <w:r w:rsidRPr="009C0636">
        <w:rPr>
          <w:rFonts w:ascii="Times New Roman" w:eastAsia="等线" w:hAnsi="Times New Roman" w:cs="Times New Roman"/>
          <w:sz w:val="22"/>
          <w:lang w:eastAsia="zh-CN"/>
        </w:rPr>
        <w:t xml:space="preserve"> </w:t>
      </w:r>
      <w:r>
        <w:rPr>
          <w:rFonts w:ascii="Times New Roman" w:eastAsia="等线" w:hAnsi="Times New Roman" w:cs="Times New Roman" w:hint="eastAsia"/>
          <w:sz w:val="22"/>
          <w:lang w:eastAsia="zh-CN"/>
        </w:rPr>
        <w:t xml:space="preserve">is </w:t>
      </w:r>
      <w:r w:rsidRPr="004C71C9">
        <w:rPr>
          <w:rFonts w:ascii="Times New Roman" w:eastAsia="等线" w:hAnsi="Times New Roman" w:cs="Times New Roman"/>
          <w:sz w:val="22"/>
          <w:lang w:eastAsia="zh-CN"/>
        </w:rPr>
        <w:t xml:space="preserve">amorphous. (b) </w:t>
      </w:r>
      <w:r>
        <w:rPr>
          <w:rFonts w:ascii="Times New Roman" w:eastAsia="等线" w:hAnsi="Times New Roman" w:cs="Times New Roman" w:hint="eastAsia"/>
          <w:sz w:val="22"/>
          <w:lang w:eastAsia="zh-CN"/>
        </w:rPr>
        <w:t>We find the 00</w:t>
      </w:r>
      <w:r w:rsidRPr="009C0636">
        <w:rPr>
          <w:rFonts w:ascii="Times New Roman" w:eastAsia="等线" w:hAnsi="Times New Roman" w:cs="Times New Roman" w:hint="eastAsia"/>
          <w:i/>
          <w:iCs/>
          <w:sz w:val="22"/>
          <w:lang w:eastAsia="zh-CN"/>
        </w:rPr>
        <w:t>l</w:t>
      </w:r>
      <w:r>
        <w:rPr>
          <w:rFonts w:ascii="Times New Roman" w:eastAsia="等线" w:hAnsi="Times New Roman" w:cs="Times New Roman" w:hint="eastAsia"/>
          <w:sz w:val="22"/>
          <w:lang w:eastAsia="zh-CN"/>
        </w:rPr>
        <w:t xml:space="preserve"> reflections of </w:t>
      </w:r>
      <w:r w:rsidRPr="00DF48B2">
        <w:rPr>
          <w:rFonts w:ascii="Times New Roman" w:hAnsi="Times New Roman" w:cs="Times New Roman"/>
          <w:sz w:val="22"/>
        </w:rPr>
        <w:t>CeTaN</w:t>
      </w:r>
      <w:r w:rsidRPr="00DF48B2">
        <w:rPr>
          <w:rFonts w:ascii="Times New Roman" w:hAnsi="Times New Roman" w:cs="Times New Roman"/>
          <w:sz w:val="22"/>
          <w:vertAlign w:val="subscript"/>
        </w:rPr>
        <w:t>3</w:t>
      </w:r>
      <w:r w:rsidRPr="004C71C9">
        <w:rPr>
          <w:rFonts w:ascii="Times New Roman" w:eastAsia="等线" w:hAnsi="Times New Roman" w:cs="Times New Roman"/>
          <w:sz w:val="22"/>
          <w:lang w:eastAsia="zh-CN"/>
        </w:rPr>
        <w:t xml:space="preserve"> film</w:t>
      </w:r>
      <w:r>
        <w:rPr>
          <w:rFonts w:ascii="Times New Roman" w:eastAsia="等线" w:hAnsi="Times New Roman" w:cs="Times New Roman" w:hint="eastAsia"/>
          <w:sz w:val="22"/>
          <w:lang w:eastAsia="zh-CN"/>
        </w:rPr>
        <w:t xml:space="preserve">s, indicating that the </w:t>
      </w:r>
      <w:r w:rsidRPr="00DF48B2">
        <w:rPr>
          <w:rFonts w:ascii="Times New Roman" w:hAnsi="Times New Roman" w:cs="Times New Roman"/>
          <w:sz w:val="22"/>
        </w:rPr>
        <w:t>CeTaN</w:t>
      </w:r>
      <w:r w:rsidRPr="00DF48B2">
        <w:rPr>
          <w:rFonts w:ascii="Times New Roman" w:hAnsi="Times New Roman" w:cs="Times New Roman"/>
          <w:sz w:val="22"/>
          <w:vertAlign w:val="subscript"/>
        </w:rPr>
        <w:t>3</w:t>
      </w:r>
      <w:r w:rsidRPr="004C71C9">
        <w:rPr>
          <w:rFonts w:ascii="Times New Roman" w:eastAsia="等线" w:hAnsi="Times New Roman" w:cs="Times New Roman"/>
          <w:sz w:val="22"/>
          <w:lang w:eastAsia="zh-CN"/>
        </w:rPr>
        <w:t xml:space="preserve"> film</w:t>
      </w:r>
      <w:r>
        <w:rPr>
          <w:rFonts w:ascii="Times New Roman" w:eastAsia="等线" w:hAnsi="Times New Roman" w:cs="Times New Roman" w:hint="eastAsia"/>
          <w:sz w:val="22"/>
          <w:lang w:eastAsia="zh-CN"/>
        </w:rPr>
        <w:t>s</w:t>
      </w:r>
      <w:r w:rsidRPr="004C71C9">
        <w:rPr>
          <w:rFonts w:ascii="Times New Roman" w:eastAsia="等线" w:hAnsi="Times New Roman" w:cs="Times New Roman"/>
          <w:sz w:val="22"/>
          <w:lang w:eastAsia="zh-CN"/>
        </w:rPr>
        <w:t xml:space="preserve"> </w:t>
      </w:r>
      <w:r>
        <w:rPr>
          <w:rFonts w:ascii="Times New Roman" w:eastAsia="等线" w:hAnsi="Times New Roman" w:cs="Times New Roman" w:hint="eastAsia"/>
          <w:sz w:val="22"/>
          <w:lang w:eastAsia="zh-CN"/>
        </w:rPr>
        <w:t xml:space="preserve">are </w:t>
      </w:r>
      <w:r w:rsidRPr="004C71C9">
        <w:rPr>
          <w:rFonts w:ascii="Times New Roman" w:eastAsia="等线" w:hAnsi="Times New Roman" w:cs="Times New Roman"/>
          <w:sz w:val="22"/>
          <w:lang w:eastAsia="zh-CN"/>
        </w:rPr>
        <w:t>crystallized</w:t>
      </w:r>
      <w:r>
        <w:rPr>
          <w:rFonts w:ascii="Times New Roman" w:eastAsia="等线" w:hAnsi="Times New Roman" w:cs="Times New Roman" w:hint="eastAsia"/>
          <w:sz w:val="22"/>
          <w:lang w:eastAsia="zh-CN"/>
        </w:rPr>
        <w:t xml:space="preserve"> a</w:t>
      </w:r>
      <w:r w:rsidRPr="004C71C9">
        <w:rPr>
          <w:rFonts w:ascii="Times New Roman" w:eastAsia="等线" w:hAnsi="Times New Roman" w:cs="Times New Roman"/>
          <w:sz w:val="22"/>
          <w:lang w:eastAsia="zh-CN"/>
        </w:rPr>
        <w:t>fter RTP</w:t>
      </w:r>
      <w:r>
        <w:rPr>
          <w:rFonts w:ascii="Times New Roman" w:eastAsia="等线" w:hAnsi="Times New Roman" w:cs="Times New Roman" w:hint="eastAsia"/>
          <w:sz w:val="22"/>
          <w:lang w:eastAsia="zh-CN"/>
        </w:rPr>
        <w:t xml:space="preserve">. </w:t>
      </w:r>
    </w:p>
    <w:p w14:paraId="06ED7306" w14:textId="77777777" w:rsidR="00510346" w:rsidRDefault="00510346" w:rsidP="00510346">
      <w:pPr>
        <w:spacing w:line="360" w:lineRule="auto"/>
        <w:rPr>
          <w:rFonts w:ascii="Times New Roman" w:eastAsia="等线" w:hAnsi="Times New Roman" w:cs="Times New Roman"/>
          <w:sz w:val="22"/>
          <w:lang w:eastAsia="zh-CN"/>
        </w:rPr>
      </w:pPr>
    </w:p>
    <w:p w14:paraId="6DF4A76E" w14:textId="77777777" w:rsidR="00BC1962" w:rsidRPr="007A2BF0" w:rsidRDefault="00BC1962" w:rsidP="00BC1962">
      <w:pPr>
        <w:kinsoku w:val="0"/>
        <w:wordWrap/>
        <w:overflowPunct w:val="0"/>
        <w:adjustRightInd w:val="0"/>
        <w:snapToGrid w:val="0"/>
        <w:spacing w:after="0" w:line="360" w:lineRule="auto"/>
        <w:rPr>
          <w:rFonts w:ascii="Times New Roman" w:eastAsia="等线" w:hAnsi="Times New Roman" w:cs="Times New Roman"/>
          <w:b/>
          <w:bCs/>
          <w:sz w:val="22"/>
          <w:lang w:eastAsia="zh-CN"/>
        </w:rPr>
      </w:pPr>
      <w:r w:rsidRPr="007A2BF0">
        <w:rPr>
          <w:noProof/>
          <w:sz w:val="18"/>
          <w:szCs w:val="21"/>
        </w:rPr>
        <w:lastRenderedPageBreak/>
        <w:drawing>
          <wp:inline distT="0" distB="0" distL="0" distR="0" wp14:anchorId="62E0E496" wp14:editId="68AE39A3">
            <wp:extent cx="5731510" cy="4452620"/>
            <wp:effectExtent l="0" t="0" r="2540" b="5080"/>
            <wp:docPr id="52950917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509171" name="图片 1" descr="图示&#10;&#10;描述已自动生成"/>
                    <pic:cNvPicPr/>
                  </pic:nvPicPr>
                  <pic:blipFill>
                    <a:blip r:embed="rId15"/>
                    <a:stretch>
                      <a:fillRect/>
                    </a:stretch>
                  </pic:blipFill>
                  <pic:spPr>
                    <a:xfrm>
                      <a:off x="0" y="0"/>
                      <a:ext cx="5731510" cy="4452620"/>
                    </a:xfrm>
                    <a:prstGeom prst="rect">
                      <a:avLst/>
                    </a:prstGeom>
                  </pic:spPr>
                </pic:pic>
              </a:graphicData>
            </a:graphic>
          </wp:inline>
        </w:drawing>
      </w:r>
    </w:p>
    <w:p w14:paraId="5DC8292F" w14:textId="5393484A" w:rsidR="00BC1962" w:rsidRPr="007A2BF0" w:rsidRDefault="00BC1962" w:rsidP="00BC1962">
      <w:pPr>
        <w:kinsoku w:val="0"/>
        <w:wordWrap/>
        <w:overflowPunct w:val="0"/>
        <w:adjustRightInd w:val="0"/>
        <w:snapToGrid w:val="0"/>
        <w:spacing w:after="0" w:line="360" w:lineRule="auto"/>
        <w:rPr>
          <w:rFonts w:ascii="Times New Roman" w:eastAsia="等线" w:hAnsi="Times New Roman" w:cs="Times New Roman"/>
          <w:sz w:val="22"/>
          <w:lang w:eastAsia="zh-CN"/>
        </w:rPr>
      </w:pPr>
      <w:r w:rsidRPr="007A2BF0">
        <w:rPr>
          <w:rFonts w:ascii="Times New Roman" w:hAnsi="Times New Roman" w:cs="Times New Roman"/>
          <w:b/>
          <w:bCs/>
          <w:sz w:val="22"/>
        </w:rPr>
        <w:t>Fig</w:t>
      </w:r>
      <w:r>
        <w:rPr>
          <w:rFonts w:ascii="Times New Roman" w:eastAsia="等线" w:hAnsi="Times New Roman" w:cs="Times New Roman" w:hint="eastAsia"/>
          <w:b/>
          <w:bCs/>
          <w:sz w:val="22"/>
          <w:lang w:eastAsia="zh-CN"/>
        </w:rPr>
        <w:t>ure</w:t>
      </w:r>
      <w:r w:rsidRPr="007A2BF0">
        <w:rPr>
          <w:rFonts w:ascii="Times New Roman" w:hAnsi="Times New Roman" w:cs="Times New Roman"/>
          <w:b/>
          <w:bCs/>
          <w:sz w:val="22"/>
        </w:rPr>
        <w:t xml:space="preserve"> S</w:t>
      </w:r>
      <w:r>
        <w:rPr>
          <w:rFonts w:ascii="Times New Roman" w:eastAsia="等线" w:hAnsi="Times New Roman" w:cs="Times New Roman" w:hint="eastAsia"/>
          <w:b/>
          <w:bCs/>
          <w:sz w:val="22"/>
          <w:lang w:eastAsia="zh-CN"/>
        </w:rPr>
        <w:t>6.</w:t>
      </w:r>
      <w:r w:rsidRPr="007A2BF0">
        <w:rPr>
          <w:rFonts w:ascii="Times New Roman" w:hAnsi="Times New Roman" w:cs="Times New Roman"/>
          <w:sz w:val="22"/>
        </w:rPr>
        <w:t xml:space="preserve"> </w:t>
      </w:r>
      <w:r w:rsidRPr="007A2BF0">
        <w:rPr>
          <w:rFonts w:ascii="Times New Roman" w:hAnsi="Times New Roman" w:cs="Times New Roman"/>
          <w:b/>
          <w:bCs/>
          <w:sz w:val="22"/>
        </w:rPr>
        <w:t>Tetragonal structure</w:t>
      </w:r>
      <w:r>
        <w:rPr>
          <w:rFonts w:ascii="Times New Roman" w:eastAsia="等线" w:hAnsi="Times New Roman" w:cs="Times New Roman" w:hint="eastAsia"/>
          <w:b/>
          <w:bCs/>
          <w:sz w:val="22"/>
          <w:lang w:eastAsia="zh-CN"/>
        </w:rPr>
        <w:t xml:space="preserve"> of</w:t>
      </w:r>
      <w:r w:rsidRPr="007A2BF0">
        <w:rPr>
          <w:rFonts w:ascii="Times New Roman" w:hAnsi="Times New Roman" w:cs="Times New Roman"/>
          <w:b/>
          <w:bCs/>
          <w:sz w:val="22"/>
        </w:rPr>
        <w:t xml:space="preserve"> </w:t>
      </w:r>
      <w:r w:rsidRPr="000D6608">
        <w:rPr>
          <w:rFonts w:ascii="Times New Roman" w:hAnsi="Times New Roman" w:cs="Times New Roman"/>
          <w:b/>
          <w:bCs/>
          <w:sz w:val="22"/>
        </w:rPr>
        <w:t>CeTaN</w:t>
      </w:r>
      <w:r w:rsidRPr="000D6608">
        <w:rPr>
          <w:rFonts w:ascii="Times New Roman" w:hAnsi="Times New Roman" w:cs="Times New Roman"/>
          <w:b/>
          <w:bCs/>
          <w:sz w:val="22"/>
          <w:vertAlign w:val="subscript"/>
        </w:rPr>
        <w:t>3</w:t>
      </w:r>
      <w:r w:rsidRPr="007A2BF0">
        <w:rPr>
          <w:rFonts w:ascii="Times New Roman" w:hAnsi="Times New Roman" w:cs="Times New Roman"/>
          <w:b/>
          <w:bCs/>
          <w:sz w:val="22"/>
        </w:rPr>
        <w:t xml:space="preserve"> </w:t>
      </w:r>
      <w:r>
        <w:rPr>
          <w:rFonts w:ascii="Times New Roman" w:eastAsia="等线" w:hAnsi="Times New Roman" w:cs="Times New Roman" w:hint="eastAsia"/>
          <w:b/>
          <w:bCs/>
          <w:sz w:val="22"/>
          <w:lang w:eastAsia="zh-CN"/>
        </w:rPr>
        <w:t xml:space="preserve">thin films confirmed </w:t>
      </w:r>
      <w:r w:rsidRPr="007A2BF0">
        <w:rPr>
          <w:rFonts w:ascii="Times New Roman" w:hAnsi="Times New Roman" w:cs="Times New Roman"/>
          <w:b/>
          <w:bCs/>
          <w:sz w:val="22"/>
        </w:rPr>
        <w:t xml:space="preserve">by RSM. </w:t>
      </w:r>
      <w:r w:rsidRPr="007A2BF0">
        <w:rPr>
          <w:rFonts w:ascii="Times New Roman" w:hAnsi="Times New Roman" w:cs="Times New Roman"/>
          <w:sz w:val="22"/>
        </w:rPr>
        <w:t xml:space="preserve">The diffraction peaks, associated with the indices 103, 013, </w:t>
      </w:r>
      <m:oMath>
        <m:acc>
          <m:accPr>
            <m:chr m:val="̅"/>
            <m:ctrlPr>
              <w:rPr>
                <w:rFonts w:ascii="Cambria Math" w:hAnsi="Cambria Math" w:cs="Times New Roman"/>
                <w:i/>
                <w:sz w:val="22"/>
              </w:rPr>
            </m:ctrlPr>
          </m:accPr>
          <m:e>
            <m:r>
              <w:rPr>
                <w:rFonts w:ascii="Cambria Math" w:hAnsi="Cambria Math" w:cs="Times New Roman"/>
                <w:sz w:val="22"/>
              </w:rPr>
              <m:t>1</m:t>
            </m:r>
          </m:e>
        </m:acc>
      </m:oMath>
      <w:r w:rsidRPr="007A2BF0">
        <w:rPr>
          <w:rFonts w:ascii="Times New Roman" w:hAnsi="Times New Roman" w:cs="Times New Roman"/>
          <w:sz w:val="22"/>
        </w:rPr>
        <w:t>03, and 0</w:t>
      </w:r>
      <m:oMath>
        <m:acc>
          <m:accPr>
            <m:chr m:val="̅"/>
            <m:ctrlPr>
              <w:rPr>
                <w:rFonts w:ascii="Cambria Math" w:hAnsi="Cambria Math" w:cs="Times New Roman"/>
                <w:i/>
                <w:sz w:val="22"/>
              </w:rPr>
            </m:ctrlPr>
          </m:accPr>
          <m:e>
            <m:r>
              <w:rPr>
                <w:rFonts w:ascii="Cambria Math" w:hAnsi="Cambria Math" w:cs="Times New Roman"/>
                <w:sz w:val="22"/>
              </w:rPr>
              <m:t>1</m:t>
            </m:r>
          </m:e>
        </m:acc>
      </m:oMath>
      <w:r w:rsidRPr="007A2BF0">
        <w:rPr>
          <w:rFonts w:ascii="Times New Roman" w:hAnsi="Times New Roman" w:cs="Times New Roman"/>
          <w:sz w:val="22"/>
        </w:rPr>
        <w:t xml:space="preserve">3 </w:t>
      </w:r>
      <w:r>
        <w:rPr>
          <w:rFonts w:ascii="Times New Roman" w:eastAsia="等线" w:hAnsi="Times New Roman" w:cs="Times New Roman" w:hint="eastAsia"/>
          <w:sz w:val="22"/>
          <w:lang w:eastAsia="zh-CN"/>
        </w:rPr>
        <w:t xml:space="preserve">reflections </w:t>
      </w:r>
      <w:r w:rsidRPr="007A2BF0">
        <w:rPr>
          <w:rFonts w:ascii="Times New Roman" w:hAnsi="Times New Roman" w:cs="Times New Roman"/>
          <w:sz w:val="22"/>
        </w:rPr>
        <w:t xml:space="preserve">of </w:t>
      </w:r>
      <w:r w:rsidRPr="006D6168">
        <w:rPr>
          <w:rFonts w:ascii="Times New Roman" w:hAnsi="Times New Roman" w:cs="Times New Roman"/>
          <w:sz w:val="22"/>
        </w:rPr>
        <w:t>CeTaN</w:t>
      </w:r>
      <w:r w:rsidRPr="006D6168">
        <w:rPr>
          <w:rFonts w:ascii="Times New Roman" w:hAnsi="Times New Roman" w:cs="Times New Roman"/>
          <w:sz w:val="22"/>
          <w:vertAlign w:val="subscript"/>
        </w:rPr>
        <w:t>3</w:t>
      </w:r>
      <w:r w:rsidRPr="007A2BF0">
        <w:rPr>
          <w:rFonts w:ascii="Times New Roman" w:hAnsi="Times New Roman" w:cs="Times New Roman"/>
          <w:sz w:val="22"/>
        </w:rPr>
        <w:t xml:space="preserve">, reveal consistent positioning of </w:t>
      </w:r>
      <w:proofErr w:type="spellStart"/>
      <w:r w:rsidRPr="007A2BF0">
        <w:rPr>
          <w:rFonts w:ascii="Times New Roman" w:hAnsi="Times New Roman" w:cs="Times New Roman"/>
          <w:sz w:val="22"/>
        </w:rPr>
        <w:t>q</w:t>
      </w:r>
      <w:r w:rsidRPr="007A2BF0">
        <w:rPr>
          <w:rFonts w:ascii="Times New Roman" w:hAnsi="Times New Roman" w:cs="Times New Roman"/>
          <w:sz w:val="22"/>
          <w:vertAlign w:val="subscript"/>
        </w:rPr>
        <w:t>x</w:t>
      </w:r>
      <w:proofErr w:type="spellEnd"/>
      <w:r w:rsidRPr="007A2BF0">
        <w:rPr>
          <w:rFonts w:ascii="Times New Roman" w:hAnsi="Times New Roman" w:cs="Times New Roman"/>
          <w:sz w:val="22"/>
        </w:rPr>
        <w:t xml:space="preserve"> and </w:t>
      </w:r>
      <w:proofErr w:type="spellStart"/>
      <w:r w:rsidRPr="007A2BF0">
        <w:rPr>
          <w:rFonts w:ascii="Times New Roman" w:hAnsi="Times New Roman" w:cs="Times New Roman"/>
          <w:sz w:val="22"/>
        </w:rPr>
        <w:t>q</w:t>
      </w:r>
      <w:r w:rsidRPr="007A2BF0">
        <w:rPr>
          <w:rFonts w:ascii="Times New Roman" w:hAnsi="Times New Roman" w:cs="Times New Roman"/>
          <w:sz w:val="22"/>
          <w:vertAlign w:val="subscript"/>
        </w:rPr>
        <w:t>y</w:t>
      </w:r>
      <w:proofErr w:type="spellEnd"/>
      <w:r>
        <w:rPr>
          <w:rFonts w:ascii="Times New Roman" w:eastAsia="等线" w:hAnsi="Times New Roman" w:cs="Times New Roman" w:hint="eastAsia"/>
          <w:sz w:val="22"/>
          <w:lang w:eastAsia="zh-CN"/>
        </w:rPr>
        <w:t>. The phi-dependent RSM results</w:t>
      </w:r>
      <w:r w:rsidRPr="007A2BF0">
        <w:rPr>
          <w:rFonts w:ascii="Times New Roman" w:hAnsi="Times New Roman" w:cs="Times New Roman"/>
          <w:sz w:val="22"/>
        </w:rPr>
        <w:t xml:space="preserve"> suggest</w:t>
      </w:r>
      <w:r>
        <w:rPr>
          <w:rFonts w:ascii="Times New Roman" w:eastAsia="等线" w:hAnsi="Times New Roman" w:cs="Times New Roman" w:hint="eastAsia"/>
          <w:sz w:val="22"/>
          <w:lang w:eastAsia="zh-CN"/>
        </w:rPr>
        <w:t xml:space="preserve"> that the </w:t>
      </w:r>
      <w:r w:rsidRPr="006D6168">
        <w:rPr>
          <w:rFonts w:ascii="Times New Roman" w:hAnsi="Times New Roman" w:cs="Times New Roman"/>
          <w:sz w:val="22"/>
        </w:rPr>
        <w:t>CeTaN</w:t>
      </w:r>
      <w:r w:rsidRPr="006D6168">
        <w:rPr>
          <w:rFonts w:ascii="Times New Roman" w:hAnsi="Times New Roman" w:cs="Times New Roman"/>
          <w:sz w:val="22"/>
          <w:vertAlign w:val="subscript"/>
        </w:rPr>
        <w:t>3</w:t>
      </w:r>
      <w:r>
        <w:rPr>
          <w:rFonts w:ascii="Times New Roman" w:eastAsia="等线" w:hAnsi="Times New Roman" w:cs="Times New Roman" w:hint="eastAsia"/>
          <w:b/>
          <w:bCs/>
          <w:sz w:val="22"/>
          <w:vertAlign w:val="subscript"/>
          <w:lang w:eastAsia="zh-CN"/>
        </w:rPr>
        <w:t xml:space="preserve"> </w:t>
      </w:r>
      <w:r>
        <w:rPr>
          <w:rFonts w:ascii="Times New Roman" w:eastAsia="等线" w:hAnsi="Times New Roman" w:cs="Times New Roman" w:hint="eastAsia"/>
          <w:sz w:val="22"/>
          <w:lang w:eastAsia="zh-CN"/>
        </w:rPr>
        <w:t xml:space="preserve">thin film exhibits </w:t>
      </w:r>
      <w:r w:rsidRPr="007A2BF0">
        <w:rPr>
          <w:rFonts w:ascii="Times New Roman" w:hAnsi="Times New Roman" w:cs="Times New Roman"/>
          <w:sz w:val="22"/>
        </w:rPr>
        <w:t xml:space="preserve">a tetragonal </w:t>
      </w:r>
      <w:r>
        <w:rPr>
          <w:rFonts w:ascii="Times New Roman" w:eastAsia="等线" w:hAnsi="Times New Roman" w:cs="Times New Roman" w:hint="eastAsia"/>
          <w:sz w:val="22"/>
          <w:lang w:eastAsia="zh-CN"/>
        </w:rPr>
        <w:t>structure.</w:t>
      </w:r>
      <w:r w:rsidRPr="007A2BF0">
        <w:rPr>
          <w:rFonts w:ascii="Times New Roman" w:hAnsi="Times New Roman" w:cs="Times New Roman"/>
          <w:sz w:val="22"/>
        </w:rPr>
        <w:t xml:space="preserve"> The average in-plane lattice parameter </w:t>
      </w:r>
      <w:r>
        <w:rPr>
          <w:rFonts w:ascii="Times New Roman" w:eastAsia="等线" w:hAnsi="Times New Roman" w:cs="Times New Roman" w:hint="eastAsia"/>
          <w:sz w:val="22"/>
          <w:lang w:eastAsia="zh-CN"/>
        </w:rPr>
        <w:t>is</w:t>
      </w:r>
      <w:r w:rsidRPr="007A2BF0">
        <w:rPr>
          <w:rFonts w:ascii="Times New Roman" w:hAnsi="Times New Roman" w:cs="Times New Roman"/>
          <w:sz w:val="22"/>
        </w:rPr>
        <w:t xml:space="preserve"> calculated to be </w:t>
      </w:r>
      <w:r w:rsidRPr="007A2BF0">
        <w:rPr>
          <w:rFonts w:ascii="Times New Roman" w:hAnsi="Times New Roman" w:cs="Times New Roman"/>
          <w:i/>
          <w:iCs/>
          <w:sz w:val="22"/>
        </w:rPr>
        <w:t>a</w:t>
      </w:r>
      <w:r w:rsidRPr="007A2BF0">
        <w:rPr>
          <w:rFonts w:ascii="Times New Roman" w:hAnsi="Times New Roman" w:cs="Times New Roman"/>
          <w:sz w:val="22"/>
        </w:rPr>
        <w:t xml:space="preserve"> = </w:t>
      </w:r>
      <w:r w:rsidRPr="007A2BF0">
        <w:rPr>
          <w:rFonts w:ascii="Times New Roman" w:hAnsi="Times New Roman" w:cs="Times New Roman"/>
          <w:i/>
          <w:iCs/>
          <w:sz w:val="22"/>
        </w:rPr>
        <w:t>b</w:t>
      </w:r>
      <w:r w:rsidRPr="007A2BF0">
        <w:rPr>
          <w:rFonts w:ascii="Times New Roman" w:hAnsi="Times New Roman" w:cs="Times New Roman"/>
          <w:sz w:val="22"/>
        </w:rPr>
        <w:t xml:space="preserve"> = 4.0</w:t>
      </w:r>
      <w:r w:rsidR="00D46A5C">
        <w:rPr>
          <w:rFonts w:ascii="Times New Roman" w:eastAsia="等线" w:hAnsi="Times New Roman" w:cs="Times New Roman" w:hint="eastAsia"/>
          <w:sz w:val="22"/>
          <w:lang w:eastAsia="zh-CN"/>
        </w:rPr>
        <w:t>3</w:t>
      </w:r>
      <w:r w:rsidRPr="007A2BF0">
        <w:rPr>
          <w:rFonts w:ascii="Times New Roman" w:hAnsi="Times New Roman" w:cs="Times New Roman"/>
          <w:sz w:val="22"/>
        </w:rPr>
        <w:t xml:space="preserve"> Å, while the averaged out-of-plane lattice parameter is </w:t>
      </w:r>
      <w:r w:rsidRPr="007A2BF0">
        <w:rPr>
          <w:rFonts w:ascii="Times New Roman" w:hAnsi="Times New Roman" w:cs="Times New Roman"/>
          <w:i/>
          <w:iCs/>
          <w:sz w:val="22"/>
        </w:rPr>
        <w:t>c</w:t>
      </w:r>
      <w:r w:rsidRPr="007A2BF0">
        <w:rPr>
          <w:rFonts w:ascii="Times New Roman" w:hAnsi="Times New Roman" w:cs="Times New Roman"/>
          <w:sz w:val="22"/>
        </w:rPr>
        <w:t xml:space="preserve"> = 4.</w:t>
      </w:r>
      <w:r w:rsidR="00D46A5C">
        <w:rPr>
          <w:rFonts w:ascii="Times New Roman" w:eastAsia="等线" w:hAnsi="Times New Roman" w:cs="Times New Roman" w:hint="eastAsia"/>
          <w:sz w:val="22"/>
          <w:lang w:eastAsia="zh-CN"/>
        </w:rPr>
        <w:t>49</w:t>
      </w:r>
      <w:r w:rsidRPr="007A2BF0">
        <w:rPr>
          <w:rFonts w:ascii="Times New Roman" w:hAnsi="Times New Roman" w:cs="Times New Roman"/>
          <w:sz w:val="22"/>
        </w:rPr>
        <w:t xml:space="preserve"> Å.</w:t>
      </w:r>
      <w:r w:rsidRPr="007A2BF0">
        <w:rPr>
          <w:rFonts w:ascii="Times New Roman" w:eastAsia="等线" w:hAnsi="Times New Roman" w:cs="Times New Roman" w:hint="eastAsia"/>
          <w:sz w:val="22"/>
          <w:lang w:eastAsia="zh-CN"/>
        </w:rPr>
        <w:t xml:space="preserve"> </w:t>
      </w:r>
    </w:p>
    <w:p w14:paraId="31A4D8E2" w14:textId="08E9A862" w:rsidR="00313F04" w:rsidRPr="007A2BF0" w:rsidRDefault="00313F04" w:rsidP="00510346">
      <w:pPr>
        <w:pageBreakBefore/>
        <w:spacing w:line="360" w:lineRule="auto"/>
        <w:rPr>
          <w:rFonts w:ascii="Times New Roman" w:hAnsi="Times New Roman" w:cs="Times New Roman"/>
          <w:sz w:val="22"/>
        </w:rPr>
      </w:pPr>
      <w:r w:rsidRPr="007A2BF0">
        <w:rPr>
          <w:noProof/>
          <w:sz w:val="18"/>
          <w:szCs w:val="21"/>
        </w:rPr>
        <w:lastRenderedPageBreak/>
        <w:drawing>
          <wp:inline distT="0" distB="0" distL="0" distR="0" wp14:anchorId="40F6B9B0" wp14:editId="543E6AE1">
            <wp:extent cx="5731510" cy="2308225"/>
            <wp:effectExtent l="0" t="0" r="2540" b="0"/>
            <wp:docPr id="301859411" name="图片 1" descr="图表&#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59411" name="图片 1" descr="图表&#10;&#10;低可信度描述已自动生成"/>
                    <pic:cNvPicPr/>
                  </pic:nvPicPr>
                  <pic:blipFill>
                    <a:blip r:embed="rId16"/>
                    <a:stretch>
                      <a:fillRect/>
                    </a:stretch>
                  </pic:blipFill>
                  <pic:spPr>
                    <a:xfrm>
                      <a:off x="0" y="0"/>
                      <a:ext cx="5731510" cy="2308225"/>
                    </a:xfrm>
                    <a:prstGeom prst="rect">
                      <a:avLst/>
                    </a:prstGeom>
                  </pic:spPr>
                </pic:pic>
              </a:graphicData>
            </a:graphic>
          </wp:inline>
        </w:drawing>
      </w:r>
    </w:p>
    <w:p w14:paraId="18B25F72" w14:textId="434C36DD" w:rsidR="00B85C6A" w:rsidRPr="007A2BF0" w:rsidRDefault="00313F04" w:rsidP="00B701D2">
      <w:pPr>
        <w:kinsoku w:val="0"/>
        <w:wordWrap/>
        <w:overflowPunct w:val="0"/>
        <w:adjustRightInd w:val="0"/>
        <w:snapToGrid w:val="0"/>
        <w:spacing w:after="0" w:line="360" w:lineRule="auto"/>
        <w:rPr>
          <w:rFonts w:ascii="Times New Roman" w:hAnsi="Times New Roman" w:cs="Times New Roman"/>
          <w:sz w:val="22"/>
        </w:rPr>
      </w:pPr>
      <w:r w:rsidRPr="007A2BF0">
        <w:rPr>
          <w:rFonts w:ascii="Times New Roman" w:hAnsi="Times New Roman" w:cs="Times New Roman"/>
          <w:b/>
          <w:bCs/>
          <w:sz w:val="22"/>
        </w:rPr>
        <w:t>Fig</w:t>
      </w:r>
      <w:r>
        <w:rPr>
          <w:rFonts w:ascii="Times New Roman" w:eastAsia="等线" w:hAnsi="Times New Roman" w:cs="Times New Roman" w:hint="eastAsia"/>
          <w:b/>
          <w:bCs/>
          <w:sz w:val="22"/>
          <w:lang w:eastAsia="zh-CN"/>
        </w:rPr>
        <w:t>ure</w:t>
      </w:r>
      <w:r w:rsidRPr="007A2BF0">
        <w:rPr>
          <w:rFonts w:ascii="Times New Roman" w:hAnsi="Times New Roman" w:cs="Times New Roman"/>
          <w:b/>
          <w:bCs/>
          <w:sz w:val="22"/>
        </w:rPr>
        <w:t xml:space="preserve"> S</w:t>
      </w:r>
      <w:r w:rsidR="00F23245">
        <w:rPr>
          <w:rFonts w:ascii="Times New Roman" w:eastAsia="等线" w:hAnsi="Times New Roman" w:cs="Times New Roman" w:hint="eastAsia"/>
          <w:b/>
          <w:bCs/>
          <w:sz w:val="22"/>
          <w:lang w:eastAsia="zh-CN"/>
        </w:rPr>
        <w:t>7</w:t>
      </w:r>
      <w:r w:rsidRPr="007A2BF0">
        <w:rPr>
          <w:rFonts w:ascii="Times New Roman" w:hAnsi="Times New Roman" w:cs="Times New Roman"/>
          <w:sz w:val="22"/>
        </w:rPr>
        <w:t>.</w:t>
      </w:r>
      <w:r w:rsidRPr="007A2BF0">
        <w:rPr>
          <w:rFonts w:ascii="Times New Roman" w:eastAsia="等线" w:hAnsi="Times New Roman" w:cs="Times New Roman" w:hint="eastAsia"/>
          <w:sz w:val="22"/>
          <w:lang w:eastAsia="zh-CN"/>
        </w:rPr>
        <w:t xml:space="preserve"> </w:t>
      </w:r>
      <w:r w:rsidRPr="007A2BF0">
        <w:rPr>
          <w:rFonts w:ascii="Times New Roman" w:eastAsia="等线" w:hAnsi="Times New Roman" w:cs="Times New Roman"/>
          <w:b/>
          <w:bCs/>
          <w:sz w:val="22"/>
          <w:lang w:eastAsia="zh-CN"/>
        </w:rPr>
        <w:t>X-ray photoelectron spectroscopy</w:t>
      </w:r>
      <w:r>
        <w:rPr>
          <w:rFonts w:ascii="Times New Roman" w:eastAsia="等线" w:hAnsi="Times New Roman" w:cs="Times New Roman" w:hint="eastAsia"/>
          <w:b/>
          <w:bCs/>
          <w:sz w:val="22"/>
          <w:lang w:eastAsia="zh-CN"/>
        </w:rPr>
        <w:t xml:space="preserve"> </w:t>
      </w:r>
      <w:r w:rsidRPr="007A2BF0">
        <w:rPr>
          <w:rFonts w:ascii="Times New Roman" w:eastAsia="等线" w:hAnsi="Times New Roman" w:cs="Times New Roman"/>
          <w:b/>
          <w:bCs/>
          <w:sz w:val="22"/>
          <w:lang w:eastAsia="zh-CN"/>
        </w:rPr>
        <w:t>o</w:t>
      </w:r>
      <w:r w:rsidRPr="000D6608">
        <w:rPr>
          <w:rFonts w:ascii="Times New Roman" w:eastAsia="等线" w:hAnsi="Times New Roman" w:cs="Times New Roman"/>
          <w:b/>
          <w:bCs/>
          <w:sz w:val="22"/>
          <w:lang w:eastAsia="zh-CN"/>
        </w:rPr>
        <w:t xml:space="preserve">f </w:t>
      </w:r>
      <w:r w:rsidRPr="000D6608">
        <w:rPr>
          <w:rFonts w:ascii="Times New Roman" w:hAnsi="Times New Roman" w:cs="Times New Roman"/>
          <w:b/>
          <w:bCs/>
          <w:sz w:val="22"/>
        </w:rPr>
        <w:t>CeTaN</w:t>
      </w:r>
      <w:r w:rsidRPr="000D6608">
        <w:rPr>
          <w:rFonts w:ascii="Times New Roman" w:hAnsi="Times New Roman" w:cs="Times New Roman"/>
          <w:b/>
          <w:bCs/>
          <w:sz w:val="22"/>
          <w:vertAlign w:val="subscript"/>
        </w:rPr>
        <w:t>3</w:t>
      </w:r>
      <w:r w:rsidRPr="000D6608">
        <w:rPr>
          <w:rFonts w:ascii="Times New Roman" w:eastAsia="等线" w:hAnsi="Times New Roman" w:cs="Times New Roman"/>
          <w:b/>
          <w:bCs/>
          <w:sz w:val="22"/>
          <w:lang w:eastAsia="zh-CN"/>
        </w:rPr>
        <w:t xml:space="preserve"> </w:t>
      </w:r>
      <w:r w:rsidRPr="007A2BF0">
        <w:rPr>
          <w:rFonts w:ascii="Times New Roman" w:eastAsia="等线" w:hAnsi="Times New Roman" w:cs="Times New Roman"/>
          <w:b/>
          <w:bCs/>
          <w:sz w:val="22"/>
          <w:lang w:eastAsia="zh-CN"/>
        </w:rPr>
        <w:t>thin film</w:t>
      </w:r>
      <w:r>
        <w:rPr>
          <w:rFonts w:ascii="Times New Roman" w:eastAsia="等线" w:hAnsi="Times New Roman" w:cs="Times New Roman" w:hint="eastAsia"/>
          <w:b/>
          <w:bCs/>
          <w:sz w:val="22"/>
          <w:lang w:eastAsia="zh-CN"/>
        </w:rPr>
        <w:t>s</w:t>
      </w:r>
      <w:r>
        <w:rPr>
          <w:rFonts w:ascii="Times New Roman" w:eastAsia="等线" w:hAnsi="Times New Roman" w:cs="Times New Roman" w:hint="eastAsia"/>
          <w:sz w:val="22"/>
          <w:lang w:eastAsia="zh-CN"/>
        </w:rPr>
        <w:t>.</w:t>
      </w:r>
      <w:r w:rsidRPr="007A2BF0">
        <w:rPr>
          <w:rFonts w:ascii="Times New Roman" w:eastAsia="等线" w:hAnsi="Times New Roman" w:cs="Times New Roman"/>
          <w:sz w:val="22"/>
          <w:lang w:eastAsia="zh-CN"/>
        </w:rPr>
        <w:t xml:space="preserve"> </w:t>
      </w:r>
      <w:r w:rsidRPr="00AF6D5D">
        <w:rPr>
          <w:rFonts w:ascii="Times New Roman" w:eastAsia="等线" w:hAnsi="Times New Roman" w:cs="Times New Roman"/>
          <w:sz w:val="22"/>
          <w:lang w:eastAsia="zh-CN"/>
        </w:rPr>
        <w:t>Ce 3</w:t>
      </w:r>
      <w:r w:rsidRPr="00AF6D5D">
        <w:rPr>
          <w:rFonts w:ascii="Times New Roman" w:eastAsia="等线" w:hAnsi="Times New Roman" w:cs="Times New Roman"/>
          <w:i/>
          <w:iCs/>
          <w:sz w:val="22"/>
          <w:lang w:eastAsia="zh-CN"/>
        </w:rPr>
        <w:t>d</w:t>
      </w:r>
      <w:r w:rsidRPr="00AF6D5D">
        <w:rPr>
          <w:rFonts w:ascii="Times New Roman" w:eastAsia="等线" w:hAnsi="Times New Roman" w:cs="Times New Roman"/>
          <w:sz w:val="22"/>
          <w:lang w:eastAsia="zh-CN"/>
        </w:rPr>
        <w:t>, Ta 4</w:t>
      </w:r>
      <w:r w:rsidRPr="00AF6D5D">
        <w:rPr>
          <w:rFonts w:ascii="Times New Roman" w:eastAsia="等线" w:hAnsi="Times New Roman" w:cs="Times New Roman"/>
          <w:i/>
          <w:iCs/>
          <w:sz w:val="22"/>
          <w:lang w:eastAsia="zh-CN"/>
        </w:rPr>
        <w:t>d</w:t>
      </w:r>
      <w:r w:rsidRPr="00AF6D5D">
        <w:rPr>
          <w:rFonts w:ascii="Times New Roman" w:eastAsia="等线" w:hAnsi="Times New Roman" w:cs="Times New Roman"/>
          <w:sz w:val="22"/>
          <w:lang w:eastAsia="zh-CN"/>
        </w:rPr>
        <w:t>, and N 1</w:t>
      </w:r>
      <w:r w:rsidRPr="00AF6D5D">
        <w:rPr>
          <w:rFonts w:ascii="Times New Roman" w:eastAsia="等线" w:hAnsi="Times New Roman" w:cs="Times New Roman"/>
          <w:i/>
          <w:iCs/>
          <w:sz w:val="22"/>
          <w:lang w:eastAsia="zh-CN"/>
        </w:rPr>
        <w:t>s</w:t>
      </w:r>
      <w:r w:rsidRPr="00AF6D5D">
        <w:rPr>
          <w:rFonts w:ascii="Times New Roman" w:eastAsia="等线" w:hAnsi="Times New Roman" w:cs="Times New Roman"/>
          <w:sz w:val="22"/>
          <w:lang w:eastAsia="zh-CN"/>
        </w:rPr>
        <w:t>, respectively. (a) Ce represents two oxidation states of Ce</w:t>
      </w:r>
      <w:r w:rsidRPr="00AF6D5D">
        <w:rPr>
          <w:rFonts w:ascii="Times New Roman" w:eastAsia="等线" w:hAnsi="Times New Roman" w:cs="Times New Roman"/>
          <w:sz w:val="22"/>
          <w:vertAlign w:val="superscript"/>
          <w:lang w:eastAsia="zh-CN"/>
        </w:rPr>
        <w:t>3+</w:t>
      </w:r>
      <w:r w:rsidRPr="00AF6D5D">
        <w:rPr>
          <w:rFonts w:ascii="Times New Roman" w:eastAsia="等线" w:hAnsi="Times New Roman" w:cs="Times New Roman"/>
          <w:sz w:val="22"/>
          <w:lang w:eastAsia="zh-CN"/>
        </w:rPr>
        <w:t xml:space="preserve"> and Ce</w:t>
      </w:r>
      <w:r w:rsidRPr="00AF6D5D">
        <w:rPr>
          <w:rFonts w:ascii="Times New Roman" w:eastAsia="等线" w:hAnsi="Times New Roman" w:cs="Times New Roman"/>
          <w:sz w:val="22"/>
          <w:vertAlign w:val="superscript"/>
          <w:lang w:eastAsia="zh-CN"/>
        </w:rPr>
        <w:t>4+</w:t>
      </w:r>
      <w:r w:rsidRPr="00AF6D5D">
        <w:rPr>
          <w:rFonts w:ascii="Times New Roman" w:eastAsia="等线" w:hAnsi="Times New Roman" w:cs="Times New Roman"/>
          <w:sz w:val="22"/>
          <w:lang w:eastAsia="zh-CN"/>
        </w:rPr>
        <w:t>. The peaks of u'</w:t>
      </w:r>
      <w:r w:rsidRPr="00AF6D5D">
        <w:rPr>
          <w:rFonts w:ascii="Times New Roman" w:eastAsia="等线" w:hAnsi="Times New Roman" w:cs="Times New Roman" w:hint="eastAsia"/>
          <w:sz w:val="22"/>
          <w:lang w:eastAsia="zh-CN"/>
        </w:rPr>
        <w:t xml:space="preserve"> </w:t>
      </w:r>
      <w:r w:rsidRPr="00AF6D5D">
        <w:rPr>
          <w:rFonts w:ascii="Times New Roman" w:eastAsia="等线" w:hAnsi="Times New Roman" w:cs="Times New Roman"/>
          <w:sz w:val="22"/>
          <w:lang w:eastAsia="zh-CN"/>
        </w:rPr>
        <w:t>(901.3 eV), u</w:t>
      </w:r>
      <w:r w:rsidRPr="00AF6D5D">
        <w:rPr>
          <w:rFonts w:ascii="Times New Roman" w:eastAsia="等线" w:hAnsi="Times New Roman" w:cs="Times New Roman"/>
          <w:sz w:val="22"/>
          <w:vertAlign w:val="subscript"/>
          <w:lang w:eastAsia="zh-CN"/>
        </w:rPr>
        <w:t xml:space="preserve">0 </w:t>
      </w:r>
      <w:r w:rsidRPr="00AF6D5D">
        <w:rPr>
          <w:rFonts w:ascii="Times New Roman" w:eastAsia="等线" w:hAnsi="Times New Roman" w:cs="Times New Roman"/>
          <w:sz w:val="22"/>
          <w:lang w:eastAsia="zh-CN"/>
        </w:rPr>
        <w:t>(898.5 eV), and v' (885.5 eV) correspond to the position</w:t>
      </w:r>
      <w:r>
        <w:rPr>
          <w:rFonts w:ascii="Times New Roman" w:eastAsia="等线" w:hAnsi="Times New Roman" w:cs="Times New Roman" w:hint="eastAsia"/>
          <w:sz w:val="22"/>
          <w:lang w:eastAsia="zh-CN"/>
        </w:rPr>
        <w:t>s</w:t>
      </w:r>
      <w:r w:rsidRPr="00AF6D5D">
        <w:rPr>
          <w:rFonts w:ascii="Times New Roman" w:eastAsia="等线" w:hAnsi="Times New Roman" w:cs="Times New Roman"/>
          <w:sz w:val="22"/>
          <w:lang w:eastAsia="zh-CN"/>
        </w:rPr>
        <w:t xml:space="preserve"> of Ce</w:t>
      </w:r>
      <w:r w:rsidRPr="00AF6D5D">
        <w:rPr>
          <w:rFonts w:ascii="Times New Roman" w:eastAsia="等线" w:hAnsi="Times New Roman" w:cs="Times New Roman"/>
          <w:sz w:val="22"/>
          <w:vertAlign w:val="superscript"/>
          <w:lang w:eastAsia="zh-CN"/>
        </w:rPr>
        <w:t>3+</w:t>
      </w:r>
      <w:r w:rsidRPr="00AF6D5D">
        <w:rPr>
          <w:rFonts w:ascii="Times New Roman" w:eastAsia="等线" w:hAnsi="Times New Roman" w:cs="Times New Roman"/>
          <w:sz w:val="22"/>
          <w:lang w:eastAsia="zh-CN"/>
        </w:rPr>
        <w:t xml:space="preserve"> determined from Ce</w:t>
      </w:r>
      <w:r w:rsidRPr="00AF6D5D">
        <w:rPr>
          <w:rFonts w:ascii="Times New Roman" w:eastAsia="等线" w:hAnsi="Times New Roman" w:cs="Times New Roman"/>
          <w:sz w:val="22"/>
          <w:vertAlign w:val="subscript"/>
          <w:lang w:eastAsia="zh-CN"/>
        </w:rPr>
        <w:t>2</w:t>
      </w:r>
      <w:r w:rsidRPr="00AF6D5D">
        <w:rPr>
          <w:rFonts w:ascii="Times New Roman" w:eastAsia="等线" w:hAnsi="Times New Roman" w:cs="Times New Roman"/>
          <w:sz w:val="22"/>
          <w:lang w:eastAsia="zh-CN"/>
        </w:rPr>
        <w:t>O</w:t>
      </w:r>
      <w:r w:rsidRPr="00AF6D5D">
        <w:rPr>
          <w:rFonts w:ascii="Times New Roman" w:eastAsia="等线" w:hAnsi="Times New Roman" w:cs="Times New Roman"/>
          <w:sz w:val="22"/>
          <w:vertAlign w:val="subscript"/>
          <w:lang w:eastAsia="zh-CN"/>
        </w:rPr>
        <w:t>3</w:t>
      </w:r>
      <w:r w:rsidRPr="00AF6D5D">
        <w:rPr>
          <w:rFonts w:ascii="Times New Roman" w:eastAsia="等线" w:hAnsi="Times New Roman" w:cs="Times New Roman"/>
          <w:sz w:val="22"/>
          <w:lang w:eastAsia="zh-CN"/>
        </w:rPr>
        <w:t>, while peaks of u''' (916.8 eV), u'' (907.2 eV), u (901.1 eV) and v (882.7 eV) match Ce</w:t>
      </w:r>
      <w:r w:rsidRPr="00AF6D5D">
        <w:rPr>
          <w:rFonts w:ascii="Times New Roman" w:eastAsia="等线" w:hAnsi="Times New Roman" w:cs="Times New Roman"/>
          <w:sz w:val="22"/>
          <w:vertAlign w:val="superscript"/>
          <w:lang w:eastAsia="zh-CN"/>
        </w:rPr>
        <w:t>4+</w:t>
      </w:r>
      <w:r w:rsidRPr="00AF6D5D">
        <w:rPr>
          <w:rFonts w:ascii="Times New Roman" w:eastAsia="等线" w:hAnsi="Times New Roman" w:cs="Times New Roman"/>
          <w:sz w:val="22"/>
          <w:lang w:eastAsia="zh-CN"/>
        </w:rPr>
        <w:t xml:space="preserve"> determined from CeO</w:t>
      </w:r>
      <w:r w:rsidRPr="00AF6D5D">
        <w:rPr>
          <w:rFonts w:ascii="Times New Roman" w:eastAsia="等线" w:hAnsi="Times New Roman" w:cs="Times New Roman"/>
          <w:sz w:val="22"/>
          <w:vertAlign w:val="subscript"/>
          <w:lang w:eastAsia="zh-CN"/>
        </w:rPr>
        <w:t>2</w:t>
      </w:r>
      <w:r w:rsidRPr="00AF6D5D">
        <w:rPr>
          <w:rFonts w:ascii="Times New Roman" w:eastAsia="等线" w:hAnsi="Times New Roman" w:cs="Times New Roman"/>
          <w:sz w:val="22"/>
          <w:lang w:eastAsia="zh-CN"/>
        </w:rPr>
        <w:t xml:space="preserve">. </w:t>
      </w:r>
      <w:r w:rsidRPr="00AF6D5D">
        <w:rPr>
          <w:rFonts w:ascii="Times New Roman" w:eastAsia="等线" w:hAnsi="Times New Roman" w:cs="Times New Roman" w:hint="eastAsia"/>
          <w:sz w:val="22"/>
          <w:lang w:eastAsia="zh-CN"/>
        </w:rPr>
        <w:t xml:space="preserve">The presence of two oxidization states may attribute to the inevitable nitrogen vacancies in the </w:t>
      </w:r>
      <w:r>
        <w:rPr>
          <w:rFonts w:ascii="Times New Roman" w:eastAsia="等线" w:hAnsi="Times New Roman" w:cs="Times New Roman" w:hint="eastAsia"/>
          <w:sz w:val="22"/>
          <w:lang w:eastAsia="zh-CN"/>
        </w:rPr>
        <w:t xml:space="preserve">surface layers of </w:t>
      </w:r>
      <w:r w:rsidRPr="00AF6D5D">
        <w:rPr>
          <w:rFonts w:ascii="Times New Roman" w:hAnsi="Times New Roman" w:cs="Times New Roman"/>
          <w:sz w:val="22"/>
        </w:rPr>
        <w:t>CeTaN</w:t>
      </w:r>
      <w:r w:rsidRPr="00AF6D5D">
        <w:rPr>
          <w:rFonts w:ascii="Times New Roman" w:hAnsi="Times New Roman" w:cs="Times New Roman"/>
          <w:sz w:val="22"/>
          <w:vertAlign w:val="subscript"/>
        </w:rPr>
        <w:t>3</w:t>
      </w:r>
      <w:r w:rsidRPr="00AF6D5D">
        <w:rPr>
          <w:rFonts w:ascii="Times New Roman" w:eastAsia="等线" w:hAnsi="Times New Roman" w:cs="Times New Roman"/>
          <w:sz w:val="22"/>
          <w:lang w:eastAsia="zh-CN"/>
        </w:rPr>
        <w:t xml:space="preserve"> thin film</w:t>
      </w:r>
      <w:r w:rsidRPr="00AF6D5D">
        <w:rPr>
          <w:rFonts w:ascii="Times New Roman" w:eastAsia="等线" w:hAnsi="Times New Roman" w:cs="Times New Roman" w:hint="eastAsia"/>
          <w:sz w:val="22"/>
          <w:lang w:eastAsia="zh-CN"/>
        </w:rPr>
        <w:t xml:space="preserve">s. </w:t>
      </w:r>
      <w:r w:rsidRPr="00AF6D5D">
        <w:rPr>
          <w:rFonts w:ascii="Times New Roman" w:eastAsia="等线" w:hAnsi="Times New Roman" w:cs="Times New Roman"/>
          <w:sz w:val="22"/>
          <w:lang w:eastAsia="zh-CN"/>
        </w:rPr>
        <w:t>(b) The result of Ta spectroscopy reveals a single oxidation state of Ta</w:t>
      </w:r>
      <w:r w:rsidRPr="00AF6D5D">
        <w:rPr>
          <w:rFonts w:ascii="Times New Roman" w:eastAsia="等线" w:hAnsi="Times New Roman" w:cs="Times New Roman"/>
          <w:sz w:val="22"/>
          <w:vertAlign w:val="superscript"/>
          <w:lang w:eastAsia="zh-CN"/>
        </w:rPr>
        <w:t>4+</w:t>
      </w:r>
      <w:r w:rsidRPr="00AF6D5D">
        <w:rPr>
          <w:rFonts w:ascii="Times New Roman" w:eastAsia="等线" w:hAnsi="Times New Roman" w:cs="Times New Roman"/>
          <w:sz w:val="22"/>
          <w:lang w:eastAsia="zh-CN"/>
        </w:rPr>
        <w:t>. Ta</w:t>
      </w:r>
      <w:r w:rsidRPr="00AF6D5D">
        <w:rPr>
          <w:rFonts w:ascii="Times New Roman" w:eastAsia="等线" w:hAnsi="Times New Roman" w:cs="Times New Roman"/>
          <w:sz w:val="22"/>
          <w:vertAlign w:val="superscript"/>
          <w:lang w:eastAsia="zh-CN"/>
        </w:rPr>
        <w:t>5+</w:t>
      </w:r>
      <w:r w:rsidRPr="00AF6D5D">
        <w:rPr>
          <w:rFonts w:ascii="Times New Roman" w:eastAsia="等线" w:hAnsi="Times New Roman" w:cs="Times New Roman"/>
          <w:sz w:val="22"/>
          <w:lang w:eastAsia="zh-CN"/>
        </w:rPr>
        <w:t xml:space="preserve"> 4</w:t>
      </w:r>
      <w:r w:rsidRPr="00AF6D5D">
        <w:rPr>
          <w:rFonts w:ascii="Times New Roman" w:eastAsia="等线" w:hAnsi="Times New Roman" w:cs="Times New Roman"/>
          <w:i/>
          <w:iCs/>
          <w:sz w:val="22"/>
          <w:lang w:eastAsia="zh-CN"/>
        </w:rPr>
        <w:t>f</w:t>
      </w:r>
      <w:r w:rsidRPr="00AF6D5D">
        <w:rPr>
          <w:rFonts w:ascii="Times New Roman" w:eastAsia="等线" w:hAnsi="Times New Roman" w:cs="Times New Roman"/>
          <w:sz w:val="22"/>
          <w:vertAlign w:val="subscript"/>
          <w:lang w:eastAsia="zh-CN"/>
        </w:rPr>
        <w:t>5/2</w:t>
      </w:r>
      <w:r w:rsidRPr="00AF6D5D">
        <w:rPr>
          <w:rFonts w:ascii="Times New Roman" w:eastAsia="等线" w:hAnsi="Times New Roman" w:cs="Times New Roman"/>
          <w:sz w:val="22"/>
          <w:lang w:eastAsia="zh-CN"/>
        </w:rPr>
        <w:t xml:space="preserve"> is located at 27.7 eV, and Ta</w:t>
      </w:r>
      <w:r w:rsidRPr="00AF6D5D">
        <w:rPr>
          <w:rFonts w:ascii="Times New Roman" w:eastAsia="等线" w:hAnsi="Times New Roman" w:cs="Times New Roman"/>
          <w:sz w:val="22"/>
          <w:vertAlign w:val="superscript"/>
          <w:lang w:eastAsia="zh-CN"/>
        </w:rPr>
        <w:t>5+</w:t>
      </w:r>
      <w:r w:rsidRPr="00AF6D5D">
        <w:rPr>
          <w:rFonts w:ascii="Times New Roman" w:eastAsia="等线" w:hAnsi="Times New Roman" w:cs="Times New Roman"/>
          <w:sz w:val="22"/>
          <w:lang w:eastAsia="zh-CN"/>
        </w:rPr>
        <w:t xml:space="preserve"> 4</w:t>
      </w:r>
      <w:r w:rsidRPr="00AF6D5D">
        <w:rPr>
          <w:rFonts w:ascii="Times New Roman" w:eastAsia="等线" w:hAnsi="Times New Roman" w:cs="Times New Roman"/>
          <w:i/>
          <w:iCs/>
          <w:sz w:val="22"/>
          <w:lang w:eastAsia="zh-CN"/>
        </w:rPr>
        <w:t>f</w:t>
      </w:r>
      <w:r w:rsidRPr="00AF6D5D">
        <w:rPr>
          <w:rFonts w:ascii="Times New Roman" w:eastAsia="等线" w:hAnsi="Times New Roman" w:cs="Times New Roman"/>
          <w:sz w:val="22"/>
          <w:vertAlign w:val="subscript"/>
          <w:lang w:eastAsia="zh-CN"/>
        </w:rPr>
        <w:t>7/2</w:t>
      </w:r>
      <w:r w:rsidRPr="00AF6D5D">
        <w:rPr>
          <w:rFonts w:ascii="Times New Roman" w:eastAsia="等线" w:hAnsi="Times New Roman" w:cs="Times New Roman"/>
          <w:sz w:val="22"/>
          <w:lang w:eastAsia="zh-CN"/>
        </w:rPr>
        <w:t xml:space="preserve"> is at 25.8 eV. (c) N shows a distinct single peak at 398.1 eV, nearby where a peak corresponding to Ta 4</w:t>
      </w:r>
      <w:r w:rsidRPr="00AF6D5D">
        <w:rPr>
          <w:rFonts w:ascii="Times New Roman" w:eastAsia="等线" w:hAnsi="Times New Roman" w:cs="Times New Roman"/>
          <w:i/>
          <w:iCs/>
          <w:sz w:val="22"/>
          <w:lang w:eastAsia="zh-CN"/>
        </w:rPr>
        <w:t>p</w:t>
      </w:r>
      <w:r w:rsidRPr="00AF6D5D">
        <w:rPr>
          <w:rFonts w:ascii="Times New Roman" w:eastAsia="等线" w:hAnsi="Times New Roman" w:cs="Times New Roman"/>
          <w:sz w:val="22"/>
          <w:vertAlign w:val="subscript"/>
          <w:lang w:eastAsia="zh-CN"/>
        </w:rPr>
        <w:t>3/2</w:t>
      </w:r>
      <w:r w:rsidRPr="00AF6D5D">
        <w:rPr>
          <w:rFonts w:ascii="Times New Roman" w:eastAsia="等线" w:hAnsi="Times New Roman" w:cs="Times New Roman"/>
          <w:sz w:val="22"/>
          <w:lang w:eastAsia="zh-CN"/>
        </w:rPr>
        <w:t xml:space="preserve"> was observed at 403.9 eV.</w:t>
      </w:r>
      <w:r w:rsidR="00B85C6A" w:rsidRPr="007A2BF0">
        <w:rPr>
          <w:rFonts w:ascii="Times New Roman" w:hAnsi="Times New Roman" w:cs="Times New Roman"/>
          <w:sz w:val="22"/>
        </w:rPr>
        <w:br w:type="page"/>
      </w:r>
      <w:r w:rsidR="00477D2F" w:rsidRPr="007A2BF0">
        <w:rPr>
          <w:noProof/>
          <w:sz w:val="18"/>
          <w:szCs w:val="21"/>
        </w:rPr>
        <w:lastRenderedPageBreak/>
        <w:drawing>
          <wp:inline distT="0" distB="0" distL="0" distR="0" wp14:anchorId="78DB76C8" wp14:editId="5D4A05C0">
            <wp:extent cx="5731510" cy="3081020"/>
            <wp:effectExtent l="0" t="0" r="2540" b="5080"/>
            <wp:docPr id="1880129665" name="图片 1" descr="电脑萤幕画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29665" name="图片 1" descr="电脑萤幕画面&#10;&#10;描述已自动生成"/>
                    <pic:cNvPicPr/>
                  </pic:nvPicPr>
                  <pic:blipFill>
                    <a:blip r:embed="rId17"/>
                    <a:stretch>
                      <a:fillRect/>
                    </a:stretch>
                  </pic:blipFill>
                  <pic:spPr>
                    <a:xfrm>
                      <a:off x="0" y="0"/>
                      <a:ext cx="5731510" cy="3081020"/>
                    </a:xfrm>
                    <a:prstGeom prst="rect">
                      <a:avLst/>
                    </a:prstGeom>
                  </pic:spPr>
                </pic:pic>
              </a:graphicData>
            </a:graphic>
          </wp:inline>
        </w:drawing>
      </w:r>
    </w:p>
    <w:p w14:paraId="63BFD3CE" w14:textId="38F9B4F2" w:rsidR="00B85C6A" w:rsidRPr="003B6364" w:rsidRDefault="00B85C6A" w:rsidP="003B6364">
      <w:pPr>
        <w:kinsoku w:val="0"/>
        <w:wordWrap/>
        <w:overflowPunct w:val="0"/>
        <w:adjustRightInd w:val="0"/>
        <w:snapToGrid w:val="0"/>
        <w:spacing w:after="0" w:line="360" w:lineRule="auto"/>
        <w:rPr>
          <w:rFonts w:ascii="Times New Roman" w:eastAsia="等线" w:hAnsi="Times New Roman" w:cs="Times New Roman"/>
          <w:sz w:val="22"/>
          <w:lang w:eastAsia="zh-CN"/>
        </w:rPr>
      </w:pPr>
      <w:r w:rsidRPr="007A2BF0">
        <w:rPr>
          <w:rFonts w:ascii="Times New Roman" w:hAnsi="Times New Roman" w:cs="Times New Roman"/>
          <w:b/>
          <w:bCs/>
          <w:sz w:val="22"/>
        </w:rPr>
        <w:t>Fig</w:t>
      </w:r>
      <w:r w:rsidR="003B6364">
        <w:rPr>
          <w:rFonts w:ascii="Times New Roman" w:eastAsia="等线" w:hAnsi="Times New Roman" w:cs="Times New Roman" w:hint="eastAsia"/>
          <w:b/>
          <w:bCs/>
          <w:sz w:val="22"/>
          <w:lang w:eastAsia="zh-CN"/>
        </w:rPr>
        <w:t>ure</w:t>
      </w:r>
      <w:r w:rsidRPr="007A2BF0">
        <w:rPr>
          <w:rFonts w:ascii="Times New Roman" w:hAnsi="Times New Roman" w:cs="Times New Roman"/>
          <w:b/>
          <w:bCs/>
          <w:sz w:val="22"/>
        </w:rPr>
        <w:t xml:space="preserve"> S8</w:t>
      </w:r>
      <w:r w:rsidR="003B6364">
        <w:rPr>
          <w:rFonts w:ascii="Times New Roman" w:eastAsia="等线" w:hAnsi="Times New Roman" w:cs="Times New Roman" w:hint="eastAsia"/>
          <w:b/>
          <w:bCs/>
          <w:sz w:val="22"/>
          <w:lang w:eastAsia="zh-CN"/>
        </w:rPr>
        <w:t>.</w:t>
      </w:r>
      <w:r w:rsidRPr="007A2BF0">
        <w:rPr>
          <w:rFonts w:ascii="Times New Roman" w:hAnsi="Times New Roman" w:cs="Times New Roman"/>
          <w:b/>
          <w:bCs/>
          <w:sz w:val="22"/>
        </w:rPr>
        <w:t xml:space="preserve"> High resolution </w:t>
      </w:r>
      <w:r w:rsidR="003B6364">
        <w:rPr>
          <w:rFonts w:ascii="Times New Roman" w:eastAsia="等线" w:hAnsi="Times New Roman" w:cs="Times New Roman" w:hint="eastAsia"/>
          <w:b/>
          <w:bCs/>
          <w:sz w:val="22"/>
          <w:lang w:eastAsia="zh-CN"/>
        </w:rPr>
        <w:t>STEM</w:t>
      </w:r>
      <w:r w:rsidRPr="007A2BF0">
        <w:rPr>
          <w:rFonts w:ascii="Times New Roman" w:hAnsi="Times New Roman" w:cs="Times New Roman"/>
          <w:b/>
          <w:bCs/>
          <w:sz w:val="22"/>
        </w:rPr>
        <w:t xml:space="preserve"> </w:t>
      </w:r>
      <w:r w:rsidR="003B6364">
        <w:rPr>
          <w:rFonts w:ascii="Times New Roman" w:eastAsia="等线" w:hAnsi="Times New Roman" w:cs="Times New Roman" w:hint="eastAsia"/>
          <w:b/>
          <w:bCs/>
          <w:sz w:val="22"/>
          <w:lang w:eastAsia="zh-CN"/>
        </w:rPr>
        <w:t xml:space="preserve">images </w:t>
      </w:r>
      <w:r w:rsidRPr="003B6364">
        <w:rPr>
          <w:rFonts w:ascii="Times New Roman" w:hAnsi="Times New Roman" w:cs="Times New Roman"/>
          <w:sz w:val="22"/>
        </w:rPr>
        <w:t xml:space="preserve">of </w:t>
      </w:r>
      <w:r w:rsidR="009D51D0" w:rsidRPr="003B6364">
        <w:rPr>
          <w:rFonts w:ascii="Times New Roman" w:hAnsi="Times New Roman" w:cs="Times New Roman"/>
          <w:sz w:val="22"/>
        </w:rPr>
        <w:t>CeTaN</w:t>
      </w:r>
      <w:r w:rsidR="009D51D0" w:rsidRPr="003B6364">
        <w:rPr>
          <w:rFonts w:ascii="Times New Roman" w:hAnsi="Times New Roman" w:cs="Times New Roman"/>
          <w:sz w:val="22"/>
          <w:vertAlign w:val="subscript"/>
        </w:rPr>
        <w:t>3</w:t>
      </w:r>
      <w:r w:rsidRPr="003B6364">
        <w:rPr>
          <w:rFonts w:ascii="Times New Roman" w:hAnsi="Times New Roman" w:cs="Times New Roman"/>
          <w:sz w:val="22"/>
        </w:rPr>
        <w:t>/S</w:t>
      </w:r>
      <w:r w:rsidR="009D51D0" w:rsidRPr="003B6364">
        <w:rPr>
          <w:rFonts w:ascii="Times New Roman" w:hAnsi="Times New Roman" w:cs="Times New Roman" w:hint="eastAsia"/>
          <w:sz w:val="22"/>
        </w:rPr>
        <w:t>r</w:t>
      </w:r>
      <w:r w:rsidRPr="003B6364">
        <w:rPr>
          <w:rFonts w:ascii="Times New Roman" w:hAnsi="Times New Roman" w:cs="Times New Roman"/>
          <w:sz w:val="22"/>
        </w:rPr>
        <w:t>T</w:t>
      </w:r>
      <w:r w:rsidR="009D51D0" w:rsidRPr="003B6364">
        <w:rPr>
          <w:rFonts w:ascii="Times New Roman" w:hAnsi="Times New Roman" w:cs="Times New Roman" w:hint="eastAsia"/>
          <w:sz w:val="22"/>
        </w:rPr>
        <w:t>i</w:t>
      </w:r>
      <w:r w:rsidRPr="003B6364">
        <w:rPr>
          <w:rFonts w:ascii="Times New Roman" w:hAnsi="Times New Roman" w:cs="Times New Roman"/>
          <w:sz w:val="22"/>
        </w:rPr>
        <w:t>O</w:t>
      </w:r>
      <w:r w:rsidR="009D51D0" w:rsidRPr="003B6364">
        <w:rPr>
          <w:rFonts w:ascii="Times New Roman" w:hAnsi="Times New Roman" w:cs="Times New Roman" w:hint="eastAsia"/>
          <w:sz w:val="22"/>
          <w:vertAlign w:val="subscript"/>
        </w:rPr>
        <w:t>3</w:t>
      </w:r>
      <w:r w:rsidRPr="003B6364">
        <w:rPr>
          <w:rFonts w:ascii="Times New Roman" w:hAnsi="Times New Roman" w:cs="Times New Roman"/>
          <w:sz w:val="22"/>
        </w:rPr>
        <w:t>/a-SiO</w:t>
      </w:r>
      <w:r w:rsidRPr="003B6364">
        <w:rPr>
          <w:rFonts w:ascii="Times New Roman" w:hAnsi="Times New Roman" w:cs="Times New Roman"/>
          <w:sz w:val="22"/>
          <w:vertAlign w:val="subscript"/>
        </w:rPr>
        <w:t>2</w:t>
      </w:r>
      <w:r w:rsidRPr="003B6364">
        <w:rPr>
          <w:rFonts w:ascii="Times New Roman" w:hAnsi="Times New Roman" w:cs="Times New Roman"/>
          <w:sz w:val="22"/>
        </w:rPr>
        <w:t xml:space="preserve">/Si with a plane view directed towards (a) Si </w:t>
      </w:r>
      <w:r w:rsidR="009D51D0" w:rsidRPr="003B6364">
        <w:rPr>
          <w:rFonts w:ascii="Times New Roman" w:hAnsi="Times New Roman" w:cs="Times New Roman" w:hint="eastAsia"/>
          <w:sz w:val="22"/>
        </w:rPr>
        <w:t xml:space="preserve">110 </w:t>
      </w:r>
      <w:r w:rsidRPr="003B6364">
        <w:rPr>
          <w:rFonts w:ascii="Times New Roman" w:hAnsi="Times New Roman" w:cs="Times New Roman"/>
          <w:sz w:val="22"/>
        </w:rPr>
        <w:t xml:space="preserve">and (b) </w:t>
      </w:r>
      <w:r w:rsidR="009D51D0" w:rsidRPr="003B6364">
        <w:rPr>
          <w:rFonts w:ascii="Times New Roman" w:hAnsi="Times New Roman" w:cs="Times New Roman" w:hint="eastAsia"/>
          <w:sz w:val="22"/>
        </w:rPr>
        <w:t xml:space="preserve">Si </w:t>
      </w:r>
      <w:r w:rsidRPr="003B6364">
        <w:rPr>
          <w:rFonts w:ascii="Times New Roman" w:hAnsi="Times New Roman" w:cs="Times New Roman"/>
          <w:sz w:val="22"/>
        </w:rPr>
        <w:t>010</w:t>
      </w:r>
      <w:r w:rsidR="003B6364" w:rsidRPr="003B6364">
        <w:rPr>
          <w:rFonts w:ascii="Times New Roman" w:eastAsia="等线" w:hAnsi="Times New Roman" w:cs="Times New Roman" w:hint="eastAsia"/>
          <w:sz w:val="22"/>
          <w:lang w:eastAsia="zh-CN"/>
        </w:rPr>
        <w:t xml:space="preserve"> orientations.</w:t>
      </w:r>
      <w:r w:rsidR="003B6364">
        <w:rPr>
          <w:rFonts w:ascii="Times New Roman" w:eastAsia="等线" w:hAnsi="Times New Roman" w:cs="Times New Roman" w:hint="eastAsia"/>
          <w:sz w:val="22"/>
          <w:lang w:eastAsia="zh-CN"/>
        </w:rPr>
        <w:t xml:space="preserve"> </w:t>
      </w:r>
    </w:p>
    <w:p w14:paraId="09E5F9CC" w14:textId="77777777" w:rsidR="00FE3601" w:rsidRDefault="00FE3601" w:rsidP="003B6364">
      <w:pPr>
        <w:kinsoku w:val="0"/>
        <w:wordWrap/>
        <w:overflowPunct w:val="0"/>
        <w:adjustRightInd w:val="0"/>
        <w:snapToGrid w:val="0"/>
        <w:spacing w:after="0" w:line="360" w:lineRule="auto"/>
        <w:rPr>
          <w:rFonts w:ascii="Times New Roman" w:eastAsia="等线" w:hAnsi="Times New Roman" w:cs="Times New Roman"/>
          <w:sz w:val="22"/>
          <w:lang w:eastAsia="zh-CN"/>
        </w:rPr>
      </w:pPr>
    </w:p>
    <w:p w14:paraId="3E814702" w14:textId="18660BDC" w:rsidR="00FE3601" w:rsidRDefault="00FE3601" w:rsidP="003B6364">
      <w:pPr>
        <w:pageBreakBefore/>
        <w:kinsoku w:val="0"/>
        <w:wordWrap/>
        <w:overflowPunct w:val="0"/>
        <w:adjustRightInd w:val="0"/>
        <w:snapToGrid w:val="0"/>
        <w:spacing w:after="0" w:line="360" w:lineRule="auto"/>
        <w:rPr>
          <w:rFonts w:ascii="Times New Roman" w:eastAsia="等线" w:hAnsi="Times New Roman" w:cs="Times New Roman"/>
          <w:sz w:val="22"/>
          <w:lang w:eastAsia="zh-CN"/>
        </w:rPr>
      </w:pPr>
      <w:r>
        <w:rPr>
          <w:noProof/>
        </w:rPr>
        <w:lastRenderedPageBreak/>
        <w:drawing>
          <wp:inline distT="0" distB="0" distL="0" distR="0" wp14:anchorId="1DE1A2AF" wp14:editId="53FBBD6E">
            <wp:extent cx="5731510" cy="2957830"/>
            <wp:effectExtent l="0" t="0" r="2540" b="0"/>
            <wp:docPr id="264433821" name="图片 1"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33821" name="图片 1" descr="图片包含 图形用户界面&#10;&#10;描述已自动生成"/>
                    <pic:cNvPicPr/>
                  </pic:nvPicPr>
                  <pic:blipFill>
                    <a:blip r:embed="rId18"/>
                    <a:stretch>
                      <a:fillRect/>
                    </a:stretch>
                  </pic:blipFill>
                  <pic:spPr>
                    <a:xfrm>
                      <a:off x="0" y="0"/>
                      <a:ext cx="5731510" cy="2957830"/>
                    </a:xfrm>
                    <a:prstGeom prst="rect">
                      <a:avLst/>
                    </a:prstGeom>
                  </pic:spPr>
                </pic:pic>
              </a:graphicData>
            </a:graphic>
          </wp:inline>
        </w:drawing>
      </w:r>
    </w:p>
    <w:p w14:paraId="12946FD5" w14:textId="1D17265B" w:rsidR="00B85C6A" w:rsidRPr="007A2BF0" w:rsidRDefault="00FE3601" w:rsidP="009112FE">
      <w:pPr>
        <w:kinsoku w:val="0"/>
        <w:wordWrap/>
        <w:overflowPunct w:val="0"/>
        <w:adjustRightInd w:val="0"/>
        <w:snapToGrid w:val="0"/>
        <w:spacing w:after="0" w:line="276" w:lineRule="auto"/>
        <w:rPr>
          <w:rFonts w:ascii="Times New Roman" w:hAnsi="Times New Roman" w:cs="Times New Roman"/>
          <w:sz w:val="22"/>
        </w:rPr>
      </w:pPr>
      <w:r w:rsidRPr="00731799">
        <w:rPr>
          <w:rFonts w:ascii="Times New Roman" w:eastAsia="等线" w:hAnsi="Times New Roman" w:cs="Times New Roman" w:hint="eastAsia"/>
          <w:b/>
          <w:bCs/>
          <w:sz w:val="22"/>
          <w:lang w:eastAsia="zh-CN"/>
        </w:rPr>
        <w:t>Fig</w:t>
      </w:r>
      <w:r w:rsidR="00731799" w:rsidRPr="00731799">
        <w:rPr>
          <w:rFonts w:ascii="Times New Roman" w:eastAsia="等线" w:hAnsi="Times New Roman" w:cs="Times New Roman" w:hint="eastAsia"/>
          <w:b/>
          <w:bCs/>
          <w:sz w:val="22"/>
          <w:lang w:eastAsia="zh-CN"/>
        </w:rPr>
        <w:t>ure</w:t>
      </w:r>
      <w:r w:rsidRPr="00731799">
        <w:rPr>
          <w:rFonts w:ascii="Times New Roman" w:eastAsia="等线" w:hAnsi="Times New Roman" w:cs="Times New Roman" w:hint="eastAsia"/>
          <w:b/>
          <w:bCs/>
          <w:sz w:val="22"/>
          <w:lang w:eastAsia="zh-CN"/>
        </w:rPr>
        <w:t xml:space="preserve"> S9. </w:t>
      </w:r>
      <w:r w:rsidR="00731799" w:rsidRPr="00731799">
        <w:rPr>
          <w:rFonts w:ascii="Times New Roman" w:eastAsia="等线" w:hAnsi="Times New Roman" w:cs="Times New Roman" w:hint="eastAsia"/>
          <w:b/>
          <w:bCs/>
          <w:sz w:val="22"/>
          <w:lang w:eastAsia="zh-CN"/>
        </w:rPr>
        <w:t>Chemical distribution in CeTaN</w:t>
      </w:r>
      <w:r w:rsidR="00731799" w:rsidRPr="00731799">
        <w:rPr>
          <w:rFonts w:ascii="Times New Roman" w:eastAsia="等线" w:hAnsi="Times New Roman" w:cs="Times New Roman" w:hint="eastAsia"/>
          <w:b/>
          <w:bCs/>
          <w:sz w:val="22"/>
          <w:vertAlign w:val="subscript"/>
          <w:lang w:eastAsia="zh-CN"/>
        </w:rPr>
        <w:t>3</w:t>
      </w:r>
      <w:r w:rsidR="00731799" w:rsidRPr="00731799">
        <w:rPr>
          <w:rFonts w:ascii="Times New Roman" w:eastAsia="等线" w:hAnsi="Times New Roman" w:cs="Times New Roman" w:hint="eastAsia"/>
          <w:b/>
          <w:bCs/>
          <w:sz w:val="22"/>
          <w:lang w:eastAsia="zh-CN"/>
        </w:rPr>
        <w:t xml:space="preserve"> thin films</w:t>
      </w:r>
      <w:r w:rsidR="00731799">
        <w:rPr>
          <w:rFonts w:ascii="Times New Roman" w:eastAsia="等线" w:hAnsi="Times New Roman" w:cs="Times New Roman" w:hint="eastAsia"/>
          <w:sz w:val="22"/>
          <w:lang w:eastAsia="zh-CN"/>
        </w:rPr>
        <w:t xml:space="preserve">. </w:t>
      </w:r>
      <w:r w:rsidR="003B6364">
        <w:rPr>
          <w:rFonts w:ascii="Times New Roman" w:eastAsia="等线" w:hAnsi="Times New Roman" w:cs="Times New Roman" w:hint="eastAsia"/>
          <w:sz w:val="22"/>
          <w:lang w:eastAsia="zh-CN"/>
        </w:rPr>
        <w:t xml:space="preserve">(a) HAADF-STEM image of a representative </w:t>
      </w:r>
      <w:r w:rsidR="003B6364">
        <w:rPr>
          <w:rFonts w:ascii="Times New Roman" w:eastAsia="等线" w:hAnsi="Times New Roman" w:cs="Times New Roman"/>
          <w:sz w:val="22"/>
          <w:lang w:eastAsia="zh-CN"/>
        </w:rPr>
        <w:t>position</w:t>
      </w:r>
      <w:r w:rsidR="003B6364">
        <w:rPr>
          <w:rFonts w:ascii="Times New Roman" w:eastAsia="等线" w:hAnsi="Times New Roman" w:cs="Times New Roman" w:hint="eastAsia"/>
          <w:sz w:val="22"/>
          <w:lang w:eastAsia="zh-CN"/>
        </w:rPr>
        <w:t xml:space="preserve"> in CeTaN</w:t>
      </w:r>
      <w:r w:rsidR="003B6364">
        <w:rPr>
          <w:rFonts w:ascii="Times New Roman" w:eastAsia="等线" w:hAnsi="Times New Roman" w:cs="Times New Roman" w:hint="eastAsia"/>
          <w:sz w:val="22"/>
          <w:vertAlign w:val="subscript"/>
          <w:lang w:eastAsia="zh-CN"/>
        </w:rPr>
        <w:t>3</w:t>
      </w:r>
      <w:r w:rsidR="003B6364">
        <w:rPr>
          <w:rFonts w:ascii="Times New Roman" w:eastAsia="等线" w:hAnsi="Times New Roman" w:cs="Times New Roman" w:hint="eastAsia"/>
          <w:sz w:val="22"/>
          <w:lang w:eastAsia="zh-CN"/>
        </w:rPr>
        <w:t xml:space="preserve"> thin films. (b) A zoom-in HAADF-STEM image and (c)-(e) EDX image of N, Ce, and Ta element. These results indicate that the CeTaN</w:t>
      </w:r>
      <w:r w:rsidR="003B6364">
        <w:rPr>
          <w:rFonts w:ascii="Times New Roman" w:eastAsia="等线" w:hAnsi="Times New Roman" w:cs="Times New Roman" w:hint="eastAsia"/>
          <w:sz w:val="22"/>
          <w:vertAlign w:val="subscript"/>
          <w:lang w:eastAsia="zh-CN"/>
        </w:rPr>
        <w:t>3</w:t>
      </w:r>
      <w:r w:rsidR="003B6364">
        <w:rPr>
          <w:rFonts w:ascii="Times New Roman" w:eastAsia="等线" w:hAnsi="Times New Roman" w:cs="Times New Roman" w:hint="eastAsia"/>
          <w:sz w:val="22"/>
          <w:lang w:eastAsia="zh-CN"/>
        </w:rPr>
        <w:t xml:space="preserve"> films exhibit a</w:t>
      </w:r>
      <w:r w:rsidR="00731799" w:rsidRPr="00E66DF5">
        <w:rPr>
          <w:rFonts w:ascii="Times New Roman" w:hAnsi="Times New Roman" w:cs="Times New Roman"/>
        </w:rPr>
        <w:t xml:space="preserve"> </w:t>
      </w:r>
      <w:r w:rsidR="00731799">
        <w:rPr>
          <w:rFonts w:ascii="Times New Roman" w:hAnsi="Times New Roman" w:cs="Times New Roman" w:hint="eastAsia"/>
        </w:rPr>
        <w:t>high-</w:t>
      </w:r>
      <w:r w:rsidR="00731799" w:rsidRPr="00E66DF5">
        <w:rPr>
          <w:rFonts w:ascii="Times New Roman" w:hAnsi="Times New Roman" w:cs="Times New Roman"/>
        </w:rPr>
        <w:t xml:space="preserve">crystallinity and chemical homogeneity. </w:t>
      </w:r>
      <w:r w:rsidR="00B85C6A" w:rsidRPr="007A2BF0">
        <w:rPr>
          <w:rFonts w:ascii="Times New Roman" w:hAnsi="Times New Roman" w:cs="Times New Roman"/>
          <w:sz w:val="22"/>
        </w:rPr>
        <w:br w:type="page"/>
      </w:r>
    </w:p>
    <w:p w14:paraId="016B53F4" w14:textId="67B9EA6A" w:rsidR="00B85C6A" w:rsidRPr="007A2BF0" w:rsidRDefault="00477D2F" w:rsidP="007A2BF0">
      <w:pPr>
        <w:pageBreakBefore/>
        <w:spacing w:line="360" w:lineRule="auto"/>
        <w:rPr>
          <w:rFonts w:ascii="Times New Roman" w:hAnsi="Times New Roman" w:cs="Times New Roman"/>
          <w:sz w:val="22"/>
        </w:rPr>
      </w:pPr>
      <w:r w:rsidRPr="007A2BF0">
        <w:rPr>
          <w:noProof/>
          <w:sz w:val="18"/>
          <w:szCs w:val="21"/>
        </w:rPr>
        <w:lastRenderedPageBreak/>
        <w:drawing>
          <wp:inline distT="0" distB="0" distL="0" distR="0" wp14:anchorId="6262C2C4" wp14:editId="13684A6C">
            <wp:extent cx="5731510" cy="1840230"/>
            <wp:effectExtent l="0" t="0" r="2540" b="7620"/>
            <wp:docPr id="391057691" name="图片 1" descr="电脑屏幕的照片&#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57691" name="图片 1" descr="电脑屏幕的照片&#10;&#10;中度可信度描述已自动生成"/>
                    <pic:cNvPicPr/>
                  </pic:nvPicPr>
                  <pic:blipFill>
                    <a:blip r:embed="rId19"/>
                    <a:stretch>
                      <a:fillRect/>
                    </a:stretch>
                  </pic:blipFill>
                  <pic:spPr>
                    <a:xfrm>
                      <a:off x="0" y="0"/>
                      <a:ext cx="5731510" cy="1840230"/>
                    </a:xfrm>
                    <a:prstGeom prst="rect">
                      <a:avLst/>
                    </a:prstGeom>
                  </pic:spPr>
                </pic:pic>
              </a:graphicData>
            </a:graphic>
          </wp:inline>
        </w:drawing>
      </w:r>
    </w:p>
    <w:p w14:paraId="73C99C14" w14:textId="1AC0C707" w:rsidR="00B85C6A" w:rsidRPr="007A2BF0" w:rsidRDefault="00EA49A4" w:rsidP="00FF63AB">
      <w:pPr>
        <w:widowControl/>
        <w:kinsoku w:val="0"/>
        <w:wordWrap/>
        <w:overflowPunct w:val="0"/>
        <w:adjustRightInd w:val="0"/>
        <w:snapToGrid w:val="0"/>
        <w:spacing w:after="0" w:line="360" w:lineRule="auto"/>
        <w:rPr>
          <w:rFonts w:ascii="Times New Roman" w:hAnsi="Times New Roman" w:cs="Times New Roman"/>
          <w:sz w:val="22"/>
        </w:rPr>
      </w:pPr>
      <w:r w:rsidRPr="007A2BF0">
        <w:rPr>
          <w:rFonts w:ascii="Times New Roman" w:hAnsi="Times New Roman" w:cs="Times New Roman"/>
          <w:b/>
          <w:bCs/>
          <w:sz w:val="22"/>
        </w:rPr>
        <w:t>Fig</w:t>
      </w:r>
      <w:r w:rsidR="00FF63AB">
        <w:rPr>
          <w:rFonts w:ascii="Times New Roman" w:eastAsia="等线" w:hAnsi="Times New Roman" w:cs="Times New Roman" w:hint="eastAsia"/>
          <w:b/>
          <w:bCs/>
          <w:sz w:val="22"/>
          <w:lang w:eastAsia="zh-CN"/>
        </w:rPr>
        <w:t>ure</w:t>
      </w:r>
      <w:r w:rsidRPr="007A2BF0">
        <w:rPr>
          <w:rFonts w:ascii="Times New Roman" w:hAnsi="Times New Roman" w:cs="Times New Roman"/>
          <w:b/>
          <w:bCs/>
          <w:sz w:val="22"/>
        </w:rPr>
        <w:t xml:space="preserve"> S</w:t>
      </w:r>
      <w:r w:rsidR="00FE3601">
        <w:rPr>
          <w:rFonts w:ascii="Times New Roman" w:eastAsia="等线" w:hAnsi="Times New Roman" w:cs="Times New Roman" w:hint="eastAsia"/>
          <w:b/>
          <w:bCs/>
          <w:sz w:val="22"/>
          <w:lang w:eastAsia="zh-CN"/>
        </w:rPr>
        <w:t>10</w:t>
      </w:r>
      <w:r w:rsidR="00FF63AB">
        <w:rPr>
          <w:rFonts w:ascii="Times New Roman" w:eastAsia="等线" w:hAnsi="Times New Roman" w:cs="Times New Roman" w:hint="eastAsia"/>
          <w:b/>
          <w:bCs/>
          <w:sz w:val="22"/>
          <w:lang w:eastAsia="zh-CN"/>
        </w:rPr>
        <w:t>.</w:t>
      </w:r>
      <w:r w:rsidRPr="007A2BF0">
        <w:rPr>
          <w:rFonts w:ascii="Times New Roman" w:hAnsi="Times New Roman" w:cs="Times New Roman"/>
          <w:b/>
          <w:bCs/>
          <w:sz w:val="22"/>
        </w:rPr>
        <w:t xml:space="preserve"> </w:t>
      </w:r>
      <w:r w:rsidR="00282ED8">
        <w:rPr>
          <w:rFonts w:ascii="Times New Roman" w:eastAsia="等线" w:hAnsi="Times New Roman" w:cs="Times New Roman" w:hint="eastAsia"/>
          <w:b/>
          <w:bCs/>
          <w:sz w:val="22"/>
          <w:lang w:eastAsia="zh-CN"/>
        </w:rPr>
        <w:t>S</w:t>
      </w:r>
      <w:r w:rsidRPr="007A2BF0">
        <w:rPr>
          <w:rFonts w:ascii="Times New Roman" w:hAnsi="Times New Roman" w:cs="Times New Roman"/>
          <w:b/>
          <w:bCs/>
          <w:sz w:val="22"/>
        </w:rPr>
        <w:t xml:space="preserve">TEM results of </w:t>
      </w:r>
      <w:r w:rsidR="009D51D0" w:rsidRPr="007A2BF0">
        <w:rPr>
          <w:rFonts w:ascii="Times New Roman" w:hAnsi="Times New Roman" w:cs="Times New Roman"/>
          <w:b/>
          <w:bCs/>
          <w:sz w:val="22"/>
        </w:rPr>
        <w:t>CeTaN</w:t>
      </w:r>
      <w:r w:rsidR="009D51D0" w:rsidRPr="007A2BF0">
        <w:rPr>
          <w:rFonts w:ascii="Times New Roman" w:hAnsi="Times New Roman" w:cs="Times New Roman"/>
          <w:b/>
          <w:bCs/>
          <w:sz w:val="22"/>
          <w:vertAlign w:val="subscript"/>
        </w:rPr>
        <w:t>3</w:t>
      </w:r>
      <w:r w:rsidR="009D51D0" w:rsidRPr="007A2BF0">
        <w:rPr>
          <w:rFonts w:ascii="Times New Roman" w:hAnsi="Times New Roman" w:cs="Times New Roman" w:hint="eastAsia"/>
          <w:b/>
          <w:bCs/>
          <w:sz w:val="22"/>
        </w:rPr>
        <w:t xml:space="preserve"> </w:t>
      </w:r>
      <w:r w:rsidRPr="007A2BF0">
        <w:rPr>
          <w:rFonts w:ascii="Times New Roman" w:hAnsi="Times New Roman" w:cs="Times New Roman"/>
          <w:b/>
          <w:bCs/>
          <w:sz w:val="22"/>
        </w:rPr>
        <w:t>thin film</w:t>
      </w:r>
      <w:r w:rsidR="00282ED8">
        <w:rPr>
          <w:rFonts w:ascii="Times New Roman" w:eastAsia="等线" w:hAnsi="Times New Roman" w:cs="Times New Roman" w:hint="eastAsia"/>
          <w:b/>
          <w:bCs/>
          <w:sz w:val="22"/>
          <w:lang w:eastAsia="zh-CN"/>
        </w:rPr>
        <w:t>s</w:t>
      </w:r>
      <w:r w:rsidRPr="007A2BF0">
        <w:rPr>
          <w:rFonts w:ascii="Times New Roman" w:hAnsi="Times New Roman" w:cs="Times New Roman"/>
          <w:b/>
          <w:bCs/>
          <w:sz w:val="22"/>
        </w:rPr>
        <w:t xml:space="preserve">. </w:t>
      </w:r>
      <w:r w:rsidRPr="007A2BF0">
        <w:rPr>
          <w:rFonts w:ascii="Times New Roman" w:hAnsi="Times New Roman" w:cs="Times New Roman"/>
          <w:sz w:val="22"/>
        </w:rPr>
        <w:t xml:space="preserve">To investigate atomic displacements intuitively related with ferroelectricity, </w:t>
      </w:r>
      <w:r w:rsidRPr="007A2BF0">
        <w:rPr>
          <w:rFonts w:ascii="Times New Roman" w:hAnsi="Times New Roman" w:cs="Times New Roman"/>
          <w:b/>
          <w:bCs/>
          <w:sz w:val="22"/>
        </w:rPr>
        <w:t xml:space="preserve">(a) </w:t>
      </w:r>
      <w:r w:rsidRPr="007A2BF0">
        <w:rPr>
          <w:rFonts w:ascii="Times New Roman" w:hAnsi="Times New Roman" w:cs="Times New Roman"/>
          <w:sz w:val="22"/>
        </w:rPr>
        <w:t xml:space="preserve">HAADF (high angle annular dark field) and </w:t>
      </w:r>
      <w:r w:rsidRPr="007A2BF0">
        <w:rPr>
          <w:rFonts w:ascii="Times New Roman" w:hAnsi="Times New Roman" w:cs="Times New Roman"/>
          <w:b/>
          <w:bCs/>
          <w:sz w:val="22"/>
        </w:rPr>
        <w:t>(b)</w:t>
      </w:r>
      <w:r w:rsidRPr="007A2BF0">
        <w:rPr>
          <w:rFonts w:ascii="Times New Roman" w:hAnsi="Times New Roman" w:cs="Times New Roman"/>
          <w:sz w:val="22"/>
        </w:rPr>
        <w:t xml:space="preserve"> ABF (annular bright field) </w:t>
      </w:r>
      <w:r w:rsidR="00282ED8">
        <w:rPr>
          <w:rFonts w:ascii="Times New Roman" w:eastAsia="等线" w:hAnsi="Times New Roman" w:cs="Times New Roman" w:hint="eastAsia"/>
          <w:sz w:val="22"/>
          <w:lang w:eastAsia="zh-CN"/>
        </w:rPr>
        <w:t>S</w:t>
      </w:r>
      <w:r w:rsidRPr="007A2BF0">
        <w:rPr>
          <w:rFonts w:ascii="Times New Roman" w:hAnsi="Times New Roman" w:cs="Times New Roman"/>
          <w:sz w:val="22"/>
        </w:rPr>
        <w:t xml:space="preserve">TEM </w:t>
      </w:r>
      <w:proofErr w:type="gramStart"/>
      <w:r w:rsidRPr="007A2BF0">
        <w:rPr>
          <w:rFonts w:ascii="Times New Roman" w:hAnsi="Times New Roman" w:cs="Times New Roman"/>
          <w:sz w:val="22"/>
        </w:rPr>
        <w:t>were</w:t>
      </w:r>
      <w:proofErr w:type="gramEnd"/>
      <w:r w:rsidRPr="007A2BF0">
        <w:rPr>
          <w:rFonts w:ascii="Times New Roman" w:hAnsi="Times New Roman" w:cs="Times New Roman"/>
          <w:sz w:val="22"/>
        </w:rPr>
        <w:t xml:space="preserve"> conducted. </w:t>
      </w:r>
      <w:r w:rsidRPr="007A2BF0">
        <w:rPr>
          <w:rFonts w:ascii="Times New Roman" w:hAnsi="Times New Roman" w:cs="Times New Roman"/>
          <w:b/>
          <w:bCs/>
          <w:sz w:val="22"/>
        </w:rPr>
        <w:t>(c)</w:t>
      </w:r>
      <w:r w:rsidRPr="007A2BF0">
        <w:rPr>
          <w:rFonts w:ascii="Times New Roman" w:hAnsi="Times New Roman" w:cs="Times New Roman"/>
          <w:sz w:val="22"/>
        </w:rPr>
        <w:t xml:space="preserve"> Ce atoms displacements were deduced from TEM images. The arrows representing the motion of Ce atoms results to partial polarization, with most of these arrows pointing upward and some pointing to the left.</w:t>
      </w:r>
    </w:p>
    <w:p w14:paraId="58D42C7E" w14:textId="7F972D71" w:rsidR="00B85C6A" w:rsidRPr="007A2BF0" w:rsidRDefault="00477D2F" w:rsidP="00FF63AB">
      <w:pPr>
        <w:pageBreakBefore/>
        <w:kinsoku w:val="0"/>
        <w:wordWrap/>
        <w:overflowPunct w:val="0"/>
        <w:adjustRightInd w:val="0"/>
        <w:snapToGrid w:val="0"/>
        <w:spacing w:after="0" w:line="360" w:lineRule="auto"/>
        <w:jc w:val="center"/>
        <w:rPr>
          <w:rFonts w:ascii="Times New Roman" w:hAnsi="Times New Roman" w:cs="Times New Roman"/>
          <w:sz w:val="22"/>
        </w:rPr>
      </w:pPr>
      <w:r w:rsidRPr="007A2BF0">
        <w:rPr>
          <w:noProof/>
          <w:sz w:val="18"/>
          <w:szCs w:val="21"/>
        </w:rPr>
        <w:lastRenderedPageBreak/>
        <w:drawing>
          <wp:inline distT="0" distB="0" distL="0" distR="0" wp14:anchorId="65B740D5" wp14:editId="4E3F0793">
            <wp:extent cx="4191539" cy="7042068"/>
            <wp:effectExtent l="0" t="0" r="0" b="6985"/>
            <wp:docPr id="1482344105" name="图片 1"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344105" name="图片 1" descr="QR 代码&#10;&#10;描述已自动生成"/>
                    <pic:cNvPicPr/>
                  </pic:nvPicPr>
                  <pic:blipFill>
                    <a:blip r:embed="rId20"/>
                    <a:stretch>
                      <a:fillRect/>
                    </a:stretch>
                  </pic:blipFill>
                  <pic:spPr>
                    <a:xfrm>
                      <a:off x="0" y="0"/>
                      <a:ext cx="4196456" cy="7050328"/>
                    </a:xfrm>
                    <a:prstGeom prst="rect">
                      <a:avLst/>
                    </a:prstGeom>
                  </pic:spPr>
                </pic:pic>
              </a:graphicData>
            </a:graphic>
          </wp:inline>
        </w:drawing>
      </w:r>
    </w:p>
    <w:p w14:paraId="5FAA2557" w14:textId="7498E6C6" w:rsidR="00B85C6A" w:rsidRPr="007A2BF0" w:rsidRDefault="00B85C6A" w:rsidP="00FF63AB">
      <w:pPr>
        <w:kinsoku w:val="0"/>
        <w:wordWrap/>
        <w:overflowPunct w:val="0"/>
        <w:adjustRightInd w:val="0"/>
        <w:snapToGrid w:val="0"/>
        <w:spacing w:after="0" w:line="360" w:lineRule="auto"/>
        <w:rPr>
          <w:rFonts w:ascii="Times New Roman" w:hAnsi="Times New Roman" w:cs="Times New Roman"/>
          <w:sz w:val="22"/>
        </w:rPr>
      </w:pPr>
      <w:r w:rsidRPr="007A2BF0">
        <w:rPr>
          <w:rFonts w:ascii="Times New Roman" w:hAnsi="Times New Roman" w:cs="Times New Roman"/>
          <w:b/>
          <w:bCs/>
          <w:sz w:val="22"/>
        </w:rPr>
        <w:t>Fig</w:t>
      </w:r>
      <w:r w:rsidR="00FF63AB">
        <w:rPr>
          <w:rFonts w:ascii="Times New Roman" w:eastAsia="等线" w:hAnsi="Times New Roman" w:cs="Times New Roman" w:hint="eastAsia"/>
          <w:b/>
          <w:bCs/>
          <w:sz w:val="22"/>
          <w:lang w:eastAsia="zh-CN"/>
        </w:rPr>
        <w:t>ure</w:t>
      </w:r>
      <w:r w:rsidRPr="007A2BF0">
        <w:rPr>
          <w:rFonts w:ascii="Times New Roman" w:hAnsi="Times New Roman" w:cs="Times New Roman"/>
          <w:b/>
          <w:bCs/>
          <w:sz w:val="22"/>
        </w:rPr>
        <w:t xml:space="preserve"> S1</w:t>
      </w:r>
      <w:r w:rsidR="00FE3601">
        <w:rPr>
          <w:rFonts w:ascii="Times New Roman" w:eastAsia="等线" w:hAnsi="Times New Roman" w:cs="Times New Roman" w:hint="eastAsia"/>
          <w:b/>
          <w:bCs/>
          <w:sz w:val="22"/>
          <w:lang w:eastAsia="zh-CN"/>
        </w:rPr>
        <w:t>1</w:t>
      </w:r>
      <w:r w:rsidR="00FF63AB">
        <w:rPr>
          <w:rFonts w:ascii="Times New Roman" w:eastAsia="等线" w:hAnsi="Times New Roman" w:cs="Times New Roman" w:hint="eastAsia"/>
          <w:b/>
          <w:bCs/>
          <w:sz w:val="22"/>
          <w:lang w:eastAsia="zh-CN"/>
        </w:rPr>
        <w:t>.</w:t>
      </w:r>
      <w:r w:rsidRPr="007A2BF0">
        <w:rPr>
          <w:rFonts w:ascii="Times New Roman" w:hAnsi="Times New Roman" w:cs="Times New Roman"/>
          <w:b/>
          <w:bCs/>
          <w:sz w:val="22"/>
        </w:rPr>
        <w:t xml:space="preserve"> Piezoelectric properties of </w:t>
      </w:r>
      <w:r w:rsidR="009D51D0" w:rsidRPr="007A2BF0">
        <w:rPr>
          <w:rFonts w:ascii="Times New Roman" w:hAnsi="Times New Roman" w:cs="Times New Roman"/>
          <w:b/>
          <w:bCs/>
          <w:sz w:val="22"/>
        </w:rPr>
        <w:t>CeTaN</w:t>
      </w:r>
      <w:r w:rsidR="009D51D0" w:rsidRPr="007A2BF0">
        <w:rPr>
          <w:rFonts w:ascii="Times New Roman" w:hAnsi="Times New Roman" w:cs="Times New Roman"/>
          <w:b/>
          <w:bCs/>
          <w:sz w:val="22"/>
          <w:vertAlign w:val="subscript"/>
        </w:rPr>
        <w:t>3</w:t>
      </w:r>
      <w:r w:rsidR="009D51D0" w:rsidRPr="007A2BF0">
        <w:rPr>
          <w:rFonts w:ascii="Times New Roman" w:hAnsi="Times New Roman" w:cs="Times New Roman" w:hint="eastAsia"/>
          <w:b/>
          <w:bCs/>
          <w:sz w:val="22"/>
        </w:rPr>
        <w:t xml:space="preserve"> </w:t>
      </w:r>
      <w:r w:rsidR="00FF63AB">
        <w:rPr>
          <w:rFonts w:ascii="Times New Roman" w:eastAsia="等线" w:hAnsi="Times New Roman" w:cs="Times New Roman" w:hint="eastAsia"/>
          <w:b/>
          <w:bCs/>
          <w:sz w:val="22"/>
          <w:lang w:eastAsia="zh-CN"/>
        </w:rPr>
        <w:t xml:space="preserve">thin films </w:t>
      </w:r>
      <w:r w:rsidRPr="007A2BF0">
        <w:rPr>
          <w:rFonts w:ascii="Times New Roman" w:hAnsi="Times New Roman" w:cs="Times New Roman"/>
          <w:b/>
          <w:bCs/>
          <w:sz w:val="22"/>
        </w:rPr>
        <w:t xml:space="preserve">by piezoelectric force microscopy (PFM). </w:t>
      </w:r>
      <w:r w:rsidRPr="007A2BF0">
        <w:rPr>
          <w:rFonts w:ascii="Times New Roman" w:hAnsi="Times New Roman" w:cs="Times New Roman"/>
          <w:sz w:val="22"/>
        </w:rPr>
        <w:t>As a function of applied voltage from 6 to 14</w:t>
      </w:r>
      <w:r w:rsidR="004216CE" w:rsidRPr="007A2BF0">
        <w:rPr>
          <w:rFonts w:ascii="Times New Roman" w:hAnsi="Times New Roman" w:cs="Times New Roman" w:hint="eastAsia"/>
          <w:sz w:val="22"/>
        </w:rPr>
        <w:t xml:space="preserve"> </w:t>
      </w:r>
      <w:r w:rsidRPr="007A2BF0">
        <w:rPr>
          <w:rFonts w:ascii="Times New Roman" w:hAnsi="Times New Roman" w:cs="Times New Roman"/>
          <w:sz w:val="22"/>
        </w:rPr>
        <w:t xml:space="preserve">V, the square shapes show reversal phase and amplitude of piezoelectric responses. </w:t>
      </w:r>
    </w:p>
    <w:p w14:paraId="78D0DFA6" w14:textId="77777777" w:rsidR="00B85C6A" w:rsidRPr="007A2BF0" w:rsidRDefault="00B85C6A" w:rsidP="00FF63AB">
      <w:pPr>
        <w:widowControl/>
        <w:kinsoku w:val="0"/>
        <w:wordWrap/>
        <w:overflowPunct w:val="0"/>
        <w:adjustRightInd w:val="0"/>
        <w:snapToGrid w:val="0"/>
        <w:spacing w:after="0" w:line="360" w:lineRule="auto"/>
        <w:rPr>
          <w:rFonts w:ascii="Times New Roman" w:hAnsi="Times New Roman" w:cs="Times New Roman"/>
          <w:sz w:val="22"/>
        </w:rPr>
      </w:pPr>
      <w:r w:rsidRPr="007A2BF0">
        <w:rPr>
          <w:rFonts w:ascii="Times New Roman" w:hAnsi="Times New Roman" w:cs="Times New Roman"/>
          <w:sz w:val="22"/>
        </w:rPr>
        <w:br w:type="page"/>
      </w:r>
    </w:p>
    <w:p w14:paraId="2EF253C6" w14:textId="21B6061E" w:rsidR="00B85C6A" w:rsidRPr="00FE3601" w:rsidRDefault="00D03019" w:rsidP="007A2BF0">
      <w:pPr>
        <w:pageBreakBefore/>
        <w:spacing w:line="360" w:lineRule="auto"/>
        <w:rPr>
          <w:rFonts w:ascii="Times New Roman" w:eastAsia="等线" w:hAnsi="Times New Roman" w:cs="Times New Roman"/>
          <w:sz w:val="22"/>
          <w:lang w:eastAsia="zh-CN"/>
        </w:rPr>
      </w:pPr>
      <w:r w:rsidRPr="007A2BF0">
        <w:rPr>
          <w:noProof/>
          <w:sz w:val="18"/>
          <w:szCs w:val="21"/>
        </w:rPr>
        <w:lastRenderedPageBreak/>
        <w:drawing>
          <wp:inline distT="0" distB="0" distL="0" distR="0" wp14:anchorId="5F156133" wp14:editId="22FD92DB">
            <wp:extent cx="5731510" cy="3630295"/>
            <wp:effectExtent l="0" t="0" r="2540" b="8255"/>
            <wp:docPr id="719775695"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75695" name="图片 1" descr="图示&#10;&#10;描述已自动生成"/>
                    <pic:cNvPicPr/>
                  </pic:nvPicPr>
                  <pic:blipFill>
                    <a:blip r:embed="rId21"/>
                    <a:stretch>
                      <a:fillRect/>
                    </a:stretch>
                  </pic:blipFill>
                  <pic:spPr>
                    <a:xfrm>
                      <a:off x="0" y="0"/>
                      <a:ext cx="5731510" cy="3630295"/>
                    </a:xfrm>
                    <a:prstGeom prst="rect">
                      <a:avLst/>
                    </a:prstGeom>
                  </pic:spPr>
                </pic:pic>
              </a:graphicData>
            </a:graphic>
          </wp:inline>
        </w:drawing>
      </w:r>
    </w:p>
    <w:p w14:paraId="3AA46C8C" w14:textId="55B58F7C" w:rsidR="00FE3601" w:rsidRDefault="00FE3601" w:rsidP="00FF63AB">
      <w:pPr>
        <w:kinsoku w:val="0"/>
        <w:wordWrap/>
        <w:overflowPunct w:val="0"/>
        <w:adjustRightInd w:val="0"/>
        <w:snapToGrid w:val="0"/>
        <w:spacing w:after="0" w:line="360" w:lineRule="auto"/>
        <w:rPr>
          <w:rFonts w:ascii="Times New Roman" w:eastAsia="等线" w:hAnsi="Times New Roman" w:cs="Times New Roman"/>
          <w:sz w:val="22"/>
          <w:lang w:eastAsia="zh-CN"/>
        </w:rPr>
      </w:pPr>
      <w:r w:rsidRPr="00A920F6">
        <w:rPr>
          <w:rFonts w:ascii="Times New Roman" w:eastAsia="等线" w:hAnsi="Times New Roman" w:cs="Times New Roman"/>
          <w:b/>
          <w:bCs/>
          <w:sz w:val="22"/>
          <w:lang w:eastAsia="zh-CN"/>
        </w:rPr>
        <w:t>Fig</w:t>
      </w:r>
      <w:r w:rsidR="00A920F6" w:rsidRPr="00A920F6">
        <w:rPr>
          <w:rFonts w:ascii="Times New Roman" w:eastAsia="等线" w:hAnsi="Times New Roman" w:cs="Times New Roman" w:hint="eastAsia"/>
          <w:b/>
          <w:bCs/>
          <w:sz w:val="22"/>
          <w:lang w:eastAsia="zh-CN"/>
        </w:rPr>
        <w:t>ure</w:t>
      </w:r>
      <w:r w:rsidRPr="00A920F6">
        <w:rPr>
          <w:rFonts w:ascii="Times New Roman" w:eastAsia="等线" w:hAnsi="Times New Roman" w:cs="Times New Roman"/>
          <w:b/>
          <w:bCs/>
          <w:sz w:val="22"/>
          <w:lang w:eastAsia="zh-CN"/>
        </w:rPr>
        <w:t xml:space="preserve"> S1</w:t>
      </w:r>
      <w:r w:rsidR="00A920F6" w:rsidRPr="00A920F6">
        <w:rPr>
          <w:rFonts w:ascii="Times New Roman" w:eastAsia="等线" w:hAnsi="Times New Roman" w:cs="Times New Roman" w:hint="eastAsia"/>
          <w:b/>
          <w:bCs/>
          <w:sz w:val="22"/>
          <w:lang w:eastAsia="zh-CN"/>
        </w:rPr>
        <w:t xml:space="preserve">2. </w:t>
      </w:r>
      <w:r w:rsidR="00A920F6">
        <w:rPr>
          <w:rFonts w:ascii="Times New Roman" w:eastAsia="等线" w:hAnsi="Times New Roman" w:cs="Times New Roman" w:hint="eastAsia"/>
          <w:b/>
          <w:bCs/>
          <w:sz w:val="22"/>
          <w:lang w:eastAsia="zh-CN"/>
        </w:rPr>
        <w:t xml:space="preserve">P-V loops for </w:t>
      </w:r>
      <w:proofErr w:type="gramStart"/>
      <w:r w:rsidR="00A920F6">
        <w:rPr>
          <w:rFonts w:ascii="Times New Roman" w:eastAsia="等线" w:hAnsi="Times New Roman" w:cs="Times New Roman" w:hint="eastAsia"/>
          <w:b/>
          <w:bCs/>
          <w:sz w:val="22"/>
          <w:lang w:eastAsia="zh-CN"/>
        </w:rPr>
        <w:t>a</w:t>
      </w:r>
      <w:proofErr w:type="gramEnd"/>
      <w:r w:rsidR="00A920F6" w:rsidRPr="00A920F6">
        <w:rPr>
          <w:rFonts w:ascii="Times New Roman" w:eastAsia="等线" w:hAnsi="Times New Roman" w:cs="Times New Roman" w:hint="eastAsia"/>
          <w:b/>
          <w:bCs/>
          <w:sz w:val="22"/>
          <w:lang w:eastAsia="zh-CN"/>
        </w:rPr>
        <w:t xml:space="preserve"> </w:t>
      </w:r>
      <w:r w:rsidR="00A920F6" w:rsidRPr="00A920F6">
        <w:rPr>
          <w:rFonts w:ascii="Times New Roman" w:eastAsia="等线" w:hAnsi="Times New Roman" w:cs="Times New Roman"/>
          <w:b/>
          <w:bCs/>
          <w:sz w:val="22"/>
          <w:lang w:eastAsia="zh-CN"/>
        </w:rPr>
        <w:t>80nm-thickness CeTaN</w:t>
      </w:r>
      <w:r w:rsidR="00A920F6" w:rsidRPr="00A920F6">
        <w:rPr>
          <w:rFonts w:ascii="Times New Roman" w:eastAsia="等线" w:hAnsi="Times New Roman" w:cs="Times New Roman"/>
          <w:b/>
          <w:bCs/>
          <w:sz w:val="22"/>
          <w:vertAlign w:val="subscript"/>
          <w:lang w:eastAsia="zh-CN"/>
        </w:rPr>
        <w:t>3</w:t>
      </w:r>
      <w:r w:rsidR="00A920F6" w:rsidRPr="00A920F6">
        <w:rPr>
          <w:rFonts w:ascii="Times New Roman" w:eastAsia="等线" w:hAnsi="Times New Roman" w:cs="Times New Roman"/>
          <w:b/>
          <w:bCs/>
          <w:sz w:val="22"/>
          <w:lang w:eastAsia="zh-CN"/>
        </w:rPr>
        <w:t xml:space="preserve"> </w:t>
      </w:r>
      <w:r w:rsidR="00A920F6">
        <w:rPr>
          <w:rFonts w:ascii="Times New Roman" w:eastAsia="等线" w:hAnsi="Times New Roman" w:cs="Times New Roman" w:hint="eastAsia"/>
          <w:b/>
          <w:bCs/>
          <w:sz w:val="22"/>
          <w:lang w:eastAsia="zh-CN"/>
        </w:rPr>
        <w:t xml:space="preserve">capacitor. </w:t>
      </w:r>
      <w:r w:rsidR="00A920F6" w:rsidRPr="00A920F6">
        <w:rPr>
          <w:rFonts w:ascii="Times New Roman" w:eastAsia="等线" w:hAnsi="Times New Roman" w:cs="Times New Roman" w:hint="eastAsia"/>
          <w:sz w:val="22"/>
          <w:lang w:eastAsia="zh-CN"/>
        </w:rPr>
        <w:t xml:space="preserve">(a)-(g) </w:t>
      </w:r>
      <w:r w:rsidRPr="00A920F6">
        <w:rPr>
          <w:rFonts w:ascii="Times New Roman" w:eastAsia="等线" w:hAnsi="Times New Roman" w:cs="Times New Roman"/>
          <w:sz w:val="22"/>
          <w:lang w:eastAsia="zh-CN"/>
        </w:rPr>
        <w:t>Polarization as a function of applied voltage from 3, 5, 7, 9, 11, and 15 V.</w:t>
      </w:r>
      <w:r w:rsidRPr="00FE3601">
        <w:rPr>
          <w:rFonts w:ascii="Times New Roman" w:eastAsia="等线" w:hAnsi="Times New Roman" w:cs="Times New Roman"/>
          <w:sz w:val="22"/>
          <w:lang w:eastAsia="zh-CN"/>
        </w:rPr>
        <w:t xml:space="preserve"> The polarization of 80nm-thickness CeTaN</w:t>
      </w:r>
      <w:r w:rsidRPr="00A920F6">
        <w:rPr>
          <w:rFonts w:ascii="Times New Roman" w:eastAsia="等线" w:hAnsi="Times New Roman" w:cs="Times New Roman"/>
          <w:sz w:val="22"/>
          <w:vertAlign w:val="subscript"/>
          <w:lang w:eastAsia="zh-CN"/>
        </w:rPr>
        <w:t>3</w:t>
      </w:r>
      <w:r w:rsidRPr="00FE3601">
        <w:rPr>
          <w:rFonts w:ascii="Times New Roman" w:eastAsia="等线" w:hAnsi="Times New Roman" w:cs="Times New Roman"/>
          <w:sz w:val="22"/>
          <w:lang w:eastAsia="zh-CN"/>
        </w:rPr>
        <w:t xml:space="preserve"> was measured several times at different positions. Below critical voltages (~5 V), there is no hysteresis, showing ohmic contact response. Above the voltage 7 V, hysteric curves occur implicating ferroelectric property of CeTaN</w:t>
      </w:r>
      <w:r w:rsidRPr="00A920F6">
        <w:rPr>
          <w:rFonts w:ascii="Times New Roman" w:eastAsia="等线" w:hAnsi="Times New Roman" w:cs="Times New Roman"/>
          <w:sz w:val="22"/>
          <w:vertAlign w:val="subscript"/>
          <w:lang w:eastAsia="zh-CN"/>
        </w:rPr>
        <w:t>3</w:t>
      </w:r>
      <w:r w:rsidRPr="00FE3601">
        <w:rPr>
          <w:rFonts w:ascii="Times New Roman" w:eastAsia="等线" w:hAnsi="Times New Roman" w:cs="Times New Roman"/>
          <w:sz w:val="22"/>
          <w:lang w:eastAsia="zh-CN"/>
        </w:rPr>
        <w:t xml:space="preserve">. The remanent polarizations increase from 6 to17 </w:t>
      </w:r>
      <w:proofErr w:type="spellStart"/>
      <w:r w:rsidR="00A920F6">
        <w:rPr>
          <w:rFonts w:ascii="Times New Roman" w:eastAsia="等线" w:hAnsi="Times New Roman" w:cs="Times New Roman"/>
          <w:sz w:val="22"/>
          <w:lang w:eastAsia="zh-CN"/>
        </w:rPr>
        <w:t>μ</w:t>
      </w:r>
      <w:r w:rsidRPr="00FE3601">
        <w:rPr>
          <w:rFonts w:ascii="Times New Roman" w:eastAsia="等线" w:hAnsi="Times New Roman" w:cs="Times New Roman"/>
          <w:sz w:val="22"/>
          <w:lang w:eastAsia="zh-CN"/>
        </w:rPr>
        <w:t>C</w:t>
      </w:r>
      <w:proofErr w:type="spellEnd"/>
      <w:r w:rsidRPr="00FE3601">
        <w:rPr>
          <w:rFonts w:ascii="Times New Roman" w:eastAsia="等线" w:hAnsi="Times New Roman" w:cs="Times New Roman"/>
          <w:sz w:val="22"/>
          <w:lang w:eastAsia="zh-CN"/>
        </w:rPr>
        <w:t>/cm</w:t>
      </w:r>
      <w:r w:rsidRPr="00A920F6">
        <w:rPr>
          <w:rFonts w:ascii="Times New Roman" w:eastAsia="等线" w:hAnsi="Times New Roman" w:cs="Times New Roman"/>
          <w:sz w:val="22"/>
          <w:vertAlign w:val="superscript"/>
          <w:lang w:eastAsia="zh-CN"/>
        </w:rPr>
        <w:t>2</w:t>
      </w:r>
      <w:r w:rsidRPr="00FE3601">
        <w:rPr>
          <w:rFonts w:ascii="Times New Roman" w:eastAsia="等线" w:hAnsi="Times New Roman" w:cs="Times New Roman"/>
          <w:sz w:val="22"/>
          <w:lang w:eastAsia="zh-CN"/>
        </w:rPr>
        <w:t xml:space="preserve"> to growing voltage sweeping range from 7 to 15 V.</w:t>
      </w:r>
    </w:p>
    <w:p w14:paraId="7BDBB5EF" w14:textId="77777777" w:rsidR="00FE3601" w:rsidRDefault="00FE3601" w:rsidP="00FF63AB">
      <w:pPr>
        <w:kinsoku w:val="0"/>
        <w:wordWrap/>
        <w:overflowPunct w:val="0"/>
        <w:adjustRightInd w:val="0"/>
        <w:snapToGrid w:val="0"/>
        <w:spacing w:after="0" w:line="360" w:lineRule="auto"/>
        <w:rPr>
          <w:rFonts w:ascii="Times New Roman" w:eastAsia="等线" w:hAnsi="Times New Roman" w:cs="Times New Roman"/>
          <w:sz w:val="22"/>
          <w:lang w:eastAsia="zh-CN"/>
        </w:rPr>
      </w:pPr>
    </w:p>
    <w:p w14:paraId="379EE2FC" w14:textId="77777777" w:rsidR="00FE3601" w:rsidRDefault="00FE3601" w:rsidP="00FF63AB">
      <w:pPr>
        <w:kinsoku w:val="0"/>
        <w:wordWrap/>
        <w:overflowPunct w:val="0"/>
        <w:adjustRightInd w:val="0"/>
        <w:snapToGrid w:val="0"/>
        <w:spacing w:after="0" w:line="360" w:lineRule="auto"/>
        <w:rPr>
          <w:rFonts w:ascii="Times New Roman" w:eastAsia="等线" w:hAnsi="Times New Roman" w:cs="Times New Roman"/>
          <w:sz w:val="22"/>
          <w:lang w:eastAsia="zh-CN"/>
        </w:rPr>
      </w:pPr>
    </w:p>
    <w:p w14:paraId="3FA3E85B" w14:textId="77777777" w:rsidR="00FE3601" w:rsidRPr="00425243" w:rsidRDefault="00FE3601" w:rsidP="00FF63AB">
      <w:pPr>
        <w:kinsoku w:val="0"/>
        <w:wordWrap/>
        <w:overflowPunct w:val="0"/>
        <w:adjustRightInd w:val="0"/>
        <w:snapToGrid w:val="0"/>
        <w:spacing w:after="0" w:line="360" w:lineRule="auto"/>
        <w:rPr>
          <w:rFonts w:ascii="Times New Roman" w:eastAsia="等线" w:hAnsi="Times New Roman" w:cs="Times New Roman"/>
          <w:sz w:val="22"/>
          <w:lang w:eastAsia="zh-CN"/>
        </w:rPr>
      </w:pPr>
      <w:bookmarkStart w:id="0" w:name="_Hlk167437901"/>
    </w:p>
    <w:p w14:paraId="723B53BA" w14:textId="77777777" w:rsidR="00FE3601" w:rsidRDefault="00FE3601" w:rsidP="00FF63AB">
      <w:pPr>
        <w:kinsoku w:val="0"/>
        <w:wordWrap/>
        <w:overflowPunct w:val="0"/>
        <w:adjustRightInd w:val="0"/>
        <w:snapToGrid w:val="0"/>
        <w:spacing w:after="0" w:line="360" w:lineRule="auto"/>
        <w:rPr>
          <w:rFonts w:ascii="Times New Roman" w:eastAsia="等线" w:hAnsi="Times New Roman" w:cs="Times New Roman"/>
          <w:sz w:val="22"/>
          <w:lang w:eastAsia="zh-CN"/>
        </w:rPr>
      </w:pPr>
    </w:p>
    <w:p w14:paraId="722140E2" w14:textId="39F1C0F6" w:rsidR="00FE3601" w:rsidRDefault="000573C2" w:rsidP="00FF63AB">
      <w:pPr>
        <w:pageBreakBefore/>
        <w:kinsoku w:val="0"/>
        <w:wordWrap/>
        <w:overflowPunct w:val="0"/>
        <w:adjustRightInd w:val="0"/>
        <w:snapToGrid w:val="0"/>
        <w:spacing w:after="0" w:line="360" w:lineRule="auto"/>
        <w:rPr>
          <w:rFonts w:ascii="Times New Roman" w:eastAsia="等线" w:hAnsi="Times New Roman" w:cs="Times New Roman"/>
          <w:sz w:val="22"/>
          <w:lang w:eastAsia="zh-CN"/>
        </w:rPr>
      </w:pPr>
      <w:r>
        <w:rPr>
          <w:noProof/>
        </w:rPr>
        <w:lastRenderedPageBreak/>
        <w:drawing>
          <wp:inline distT="0" distB="0" distL="0" distR="0" wp14:anchorId="0A8471E4" wp14:editId="59A54BCD">
            <wp:extent cx="5731510" cy="5128260"/>
            <wp:effectExtent l="0" t="0" r="2540" b="0"/>
            <wp:docPr id="741654006" name="图片 1" descr="图示,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54006" name="图片 1" descr="图示, 直方图&#10;&#10;描述已自动生成"/>
                    <pic:cNvPicPr/>
                  </pic:nvPicPr>
                  <pic:blipFill>
                    <a:blip r:embed="rId22"/>
                    <a:stretch>
                      <a:fillRect/>
                    </a:stretch>
                  </pic:blipFill>
                  <pic:spPr>
                    <a:xfrm>
                      <a:off x="0" y="0"/>
                      <a:ext cx="5731510" cy="5128260"/>
                    </a:xfrm>
                    <a:prstGeom prst="rect">
                      <a:avLst/>
                    </a:prstGeom>
                  </pic:spPr>
                </pic:pic>
              </a:graphicData>
            </a:graphic>
          </wp:inline>
        </w:drawing>
      </w:r>
    </w:p>
    <w:p w14:paraId="6CF8F735" w14:textId="7D2415B7" w:rsidR="00FE3601" w:rsidRDefault="00FE3601" w:rsidP="00FF63AB">
      <w:pPr>
        <w:kinsoku w:val="0"/>
        <w:wordWrap/>
        <w:overflowPunct w:val="0"/>
        <w:adjustRightInd w:val="0"/>
        <w:snapToGrid w:val="0"/>
        <w:spacing w:after="0" w:line="360" w:lineRule="auto"/>
        <w:rPr>
          <w:rFonts w:ascii="Times New Roman" w:eastAsia="等线" w:hAnsi="Times New Roman" w:cs="Times New Roman"/>
          <w:sz w:val="22"/>
          <w:lang w:eastAsia="zh-CN"/>
        </w:rPr>
      </w:pPr>
      <w:r w:rsidRPr="005E6C4D">
        <w:rPr>
          <w:rFonts w:ascii="Times New Roman" w:eastAsia="等线" w:hAnsi="Times New Roman" w:cs="Times New Roman" w:hint="eastAsia"/>
          <w:b/>
          <w:bCs/>
          <w:sz w:val="22"/>
          <w:lang w:eastAsia="zh-CN"/>
        </w:rPr>
        <w:t>Figure S1</w:t>
      </w:r>
      <w:r w:rsidR="00425243">
        <w:rPr>
          <w:rFonts w:ascii="Times New Roman" w:eastAsia="等线" w:hAnsi="Times New Roman" w:cs="Times New Roman" w:hint="eastAsia"/>
          <w:b/>
          <w:bCs/>
          <w:sz w:val="22"/>
          <w:lang w:eastAsia="zh-CN"/>
        </w:rPr>
        <w:t>3</w:t>
      </w:r>
      <w:r>
        <w:rPr>
          <w:rFonts w:ascii="Times New Roman" w:eastAsia="等线" w:hAnsi="Times New Roman" w:cs="Times New Roman" w:hint="eastAsia"/>
          <w:sz w:val="22"/>
          <w:lang w:eastAsia="zh-CN"/>
        </w:rPr>
        <w:t xml:space="preserve"> </w:t>
      </w:r>
      <w:r w:rsidR="00450DD8" w:rsidRPr="00450DD8">
        <w:rPr>
          <w:rFonts w:ascii="Times New Roman" w:eastAsia="等线" w:hAnsi="Times New Roman" w:cs="Times New Roman"/>
          <w:b/>
          <w:bCs/>
          <w:sz w:val="22"/>
          <w:lang w:eastAsia="zh-CN"/>
        </w:rPr>
        <w:t>HSE density of states (DOS) for CeTaN</w:t>
      </w:r>
      <w:r w:rsidR="00450DD8" w:rsidRPr="00450DD8">
        <w:rPr>
          <w:rFonts w:ascii="Times New Roman" w:eastAsia="等线" w:hAnsi="Times New Roman" w:cs="Times New Roman"/>
          <w:b/>
          <w:bCs/>
          <w:sz w:val="22"/>
          <w:vertAlign w:val="subscript"/>
          <w:lang w:eastAsia="zh-CN"/>
        </w:rPr>
        <w:t>3</w:t>
      </w:r>
      <w:r w:rsidR="00450DD8" w:rsidRPr="00450DD8">
        <w:rPr>
          <w:rFonts w:ascii="Times New Roman" w:eastAsia="等线" w:hAnsi="Times New Roman" w:cs="Times New Roman"/>
          <w:b/>
          <w:bCs/>
          <w:sz w:val="22"/>
          <w:lang w:eastAsia="zh-CN"/>
        </w:rPr>
        <w:t>/SrTiO</w:t>
      </w:r>
      <w:r w:rsidR="00450DD8" w:rsidRPr="00450DD8">
        <w:rPr>
          <w:rFonts w:ascii="Times New Roman" w:eastAsia="等线" w:hAnsi="Times New Roman" w:cs="Times New Roman"/>
          <w:b/>
          <w:bCs/>
          <w:sz w:val="22"/>
          <w:vertAlign w:val="subscript"/>
          <w:lang w:eastAsia="zh-CN"/>
        </w:rPr>
        <w:t>3</w:t>
      </w:r>
      <w:r w:rsidR="00450DD8" w:rsidRPr="00450DD8">
        <w:rPr>
          <w:rFonts w:ascii="Times New Roman" w:eastAsia="等线" w:hAnsi="Times New Roman" w:cs="Times New Roman"/>
          <w:b/>
          <w:bCs/>
          <w:sz w:val="22"/>
          <w:lang w:eastAsia="zh-CN"/>
        </w:rPr>
        <w:t>/α-SiO</w:t>
      </w:r>
      <w:r w:rsidR="00450DD8" w:rsidRPr="00450DD8">
        <w:rPr>
          <w:rFonts w:ascii="Times New Roman" w:eastAsia="等线" w:hAnsi="Times New Roman" w:cs="Times New Roman"/>
          <w:b/>
          <w:bCs/>
          <w:sz w:val="22"/>
          <w:vertAlign w:val="subscript"/>
          <w:lang w:eastAsia="zh-CN"/>
        </w:rPr>
        <w:t>2</w:t>
      </w:r>
      <w:r w:rsidR="00450DD8" w:rsidRPr="00450DD8">
        <w:rPr>
          <w:rFonts w:ascii="Times New Roman" w:eastAsia="等线" w:hAnsi="Times New Roman" w:cs="Times New Roman"/>
          <w:b/>
          <w:bCs/>
          <w:sz w:val="22"/>
          <w:lang w:eastAsia="zh-CN"/>
        </w:rPr>
        <w:t>/Si and CeTaN</w:t>
      </w:r>
      <w:r w:rsidR="00450DD8" w:rsidRPr="00450DD8">
        <w:rPr>
          <w:rFonts w:ascii="Times New Roman" w:eastAsia="等线" w:hAnsi="Times New Roman" w:cs="Times New Roman"/>
          <w:b/>
          <w:bCs/>
          <w:sz w:val="22"/>
          <w:vertAlign w:val="subscript"/>
          <w:lang w:eastAsia="zh-CN"/>
        </w:rPr>
        <w:t>3</w:t>
      </w:r>
      <w:r w:rsidR="00450DD8" w:rsidRPr="00450DD8">
        <w:rPr>
          <w:rFonts w:ascii="Times New Roman" w:eastAsia="等线" w:hAnsi="Times New Roman" w:cs="Times New Roman"/>
          <w:b/>
          <w:bCs/>
          <w:sz w:val="22"/>
          <w:lang w:eastAsia="zh-CN"/>
        </w:rPr>
        <w:t>/SrTiO</w:t>
      </w:r>
      <w:r w:rsidR="00450DD8" w:rsidRPr="00450DD8">
        <w:rPr>
          <w:rFonts w:ascii="Times New Roman" w:eastAsia="等线" w:hAnsi="Times New Roman" w:cs="Times New Roman"/>
          <w:b/>
          <w:bCs/>
          <w:sz w:val="22"/>
          <w:vertAlign w:val="subscript"/>
          <w:lang w:eastAsia="zh-CN"/>
        </w:rPr>
        <w:t>3</w:t>
      </w:r>
      <w:r w:rsidR="00450DD8" w:rsidRPr="00450DD8">
        <w:rPr>
          <w:rFonts w:ascii="Times New Roman" w:eastAsia="等线" w:hAnsi="Times New Roman" w:cs="Times New Roman"/>
          <w:sz w:val="22"/>
          <w:lang w:eastAsia="zh-CN"/>
        </w:rPr>
        <w:t>, including total density of states (TDOS) and the orbital-projected density of states (PDOS). We conclude that the conduction band is mainly contributed by Ce-f states, and the valence band is mainly contributed by N-p states.</w:t>
      </w:r>
    </w:p>
    <w:p w14:paraId="3FE5422F" w14:textId="77777777" w:rsidR="00FE3601" w:rsidRDefault="00FE3601" w:rsidP="00FF63AB">
      <w:pPr>
        <w:kinsoku w:val="0"/>
        <w:wordWrap/>
        <w:overflowPunct w:val="0"/>
        <w:adjustRightInd w:val="0"/>
        <w:snapToGrid w:val="0"/>
        <w:spacing w:after="0" w:line="360" w:lineRule="auto"/>
        <w:rPr>
          <w:rFonts w:ascii="Times New Roman" w:eastAsia="等线" w:hAnsi="Times New Roman" w:cs="Times New Roman"/>
          <w:sz w:val="22"/>
          <w:lang w:eastAsia="zh-CN"/>
        </w:rPr>
      </w:pPr>
    </w:p>
    <w:p w14:paraId="0E7E39E2" w14:textId="77777777" w:rsidR="00FE3601" w:rsidRDefault="00FE3601" w:rsidP="00FF63AB">
      <w:pPr>
        <w:kinsoku w:val="0"/>
        <w:wordWrap/>
        <w:overflowPunct w:val="0"/>
        <w:adjustRightInd w:val="0"/>
        <w:snapToGrid w:val="0"/>
        <w:spacing w:after="0" w:line="360" w:lineRule="auto"/>
        <w:rPr>
          <w:rFonts w:ascii="Times New Roman" w:eastAsia="等线" w:hAnsi="Times New Roman" w:cs="Times New Roman"/>
          <w:sz w:val="22"/>
          <w:lang w:eastAsia="zh-CN"/>
        </w:rPr>
      </w:pPr>
    </w:p>
    <w:p w14:paraId="7E58BB33" w14:textId="577C33CD" w:rsidR="00FE3601" w:rsidRDefault="00936D00" w:rsidP="00FF63AB">
      <w:pPr>
        <w:pageBreakBefore/>
        <w:kinsoku w:val="0"/>
        <w:wordWrap/>
        <w:overflowPunct w:val="0"/>
        <w:adjustRightInd w:val="0"/>
        <w:snapToGrid w:val="0"/>
        <w:spacing w:after="0" w:line="360" w:lineRule="auto"/>
        <w:rPr>
          <w:rFonts w:ascii="Times New Roman" w:eastAsia="等线" w:hAnsi="Times New Roman" w:cs="Times New Roman"/>
          <w:sz w:val="22"/>
          <w:lang w:eastAsia="zh-CN"/>
        </w:rPr>
      </w:pPr>
      <w:r>
        <w:rPr>
          <w:noProof/>
        </w:rPr>
        <w:lastRenderedPageBreak/>
        <w:drawing>
          <wp:inline distT="0" distB="0" distL="0" distR="0" wp14:anchorId="52DC11E5" wp14:editId="02BE1196">
            <wp:extent cx="5731510" cy="2219325"/>
            <wp:effectExtent l="0" t="0" r="2540" b="9525"/>
            <wp:docPr id="1640374718"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374718" name="图片 1" descr="图表&#10;&#10;描述已自动生成"/>
                    <pic:cNvPicPr/>
                  </pic:nvPicPr>
                  <pic:blipFill>
                    <a:blip r:embed="rId23"/>
                    <a:stretch>
                      <a:fillRect/>
                    </a:stretch>
                  </pic:blipFill>
                  <pic:spPr>
                    <a:xfrm>
                      <a:off x="0" y="0"/>
                      <a:ext cx="5731510" cy="2219325"/>
                    </a:xfrm>
                    <a:prstGeom prst="rect">
                      <a:avLst/>
                    </a:prstGeom>
                  </pic:spPr>
                </pic:pic>
              </a:graphicData>
            </a:graphic>
          </wp:inline>
        </w:drawing>
      </w:r>
    </w:p>
    <w:p w14:paraId="30975D15" w14:textId="054CCB70" w:rsidR="00FE3601" w:rsidRDefault="00FE3601" w:rsidP="00FF63AB">
      <w:pPr>
        <w:kinsoku w:val="0"/>
        <w:wordWrap/>
        <w:overflowPunct w:val="0"/>
        <w:adjustRightInd w:val="0"/>
        <w:snapToGrid w:val="0"/>
        <w:spacing w:after="0" w:line="360" w:lineRule="auto"/>
        <w:rPr>
          <w:rFonts w:ascii="Times New Roman" w:eastAsia="等线" w:hAnsi="Times New Roman" w:cs="Times New Roman"/>
          <w:sz w:val="22"/>
          <w:lang w:eastAsia="zh-CN"/>
        </w:rPr>
      </w:pPr>
      <w:r w:rsidRPr="006F751A">
        <w:rPr>
          <w:rFonts w:ascii="Times New Roman" w:eastAsia="等线" w:hAnsi="Times New Roman" w:cs="Times New Roman" w:hint="eastAsia"/>
          <w:b/>
          <w:bCs/>
          <w:sz w:val="22"/>
          <w:lang w:eastAsia="zh-CN"/>
        </w:rPr>
        <w:t>Figure S1</w:t>
      </w:r>
      <w:r w:rsidR="00425243">
        <w:rPr>
          <w:rFonts w:ascii="Times New Roman" w:eastAsia="等线" w:hAnsi="Times New Roman" w:cs="Times New Roman" w:hint="eastAsia"/>
          <w:b/>
          <w:bCs/>
          <w:sz w:val="22"/>
          <w:lang w:eastAsia="zh-CN"/>
        </w:rPr>
        <w:t>4</w:t>
      </w:r>
      <w:r>
        <w:rPr>
          <w:rFonts w:ascii="Times New Roman" w:eastAsia="等线" w:hAnsi="Times New Roman" w:cs="Times New Roman" w:hint="eastAsia"/>
          <w:sz w:val="22"/>
          <w:lang w:eastAsia="zh-CN"/>
        </w:rPr>
        <w:t>.</w:t>
      </w:r>
      <w:r w:rsidR="00450DD8" w:rsidRPr="00450DD8">
        <w:rPr>
          <w:rFonts w:ascii="Times New Roman" w:eastAsia="等线" w:hAnsi="Times New Roman" w:cs="Times New Roman"/>
          <w:sz w:val="22"/>
          <w:lang w:eastAsia="zh-CN"/>
        </w:rPr>
        <w:t xml:space="preserve"> </w:t>
      </w:r>
      <w:r w:rsidR="00450DD8" w:rsidRPr="00450DD8">
        <w:rPr>
          <w:rFonts w:ascii="Times New Roman" w:eastAsia="等线" w:hAnsi="Times New Roman" w:cs="Times New Roman"/>
          <w:b/>
          <w:bCs/>
          <w:sz w:val="22"/>
          <w:lang w:eastAsia="zh-CN"/>
        </w:rPr>
        <w:t>Band structures, as calculated with the HSE06 functional for (a) CeTaN</w:t>
      </w:r>
      <w:r w:rsidR="00450DD8" w:rsidRPr="00450DD8">
        <w:rPr>
          <w:rFonts w:ascii="Times New Roman" w:eastAsia="等线" w:hAnsi="Times New Roman" w:cs="Times New Roman"/>
          <w:b/>
          <w:bCs/>
          <w:sz w:val="22"/>
          <w:vertAlign w:val="subscript"/>
          <w:lang w:eastAsia="zh-CN"/>
        </w:rPr>
        <w:t>3</w:t>
      </w:r>
      <w:r w:rsidR="00450DD8" w:rsidRPr="00450DD8">
        <w:rPr>
          <w:rFonts w:ascii="Times New Roman" w:eastAsia="等线" w:hAnsi="Times New Roman" w:cs="Times New Roman"/>
          <w:b/>
          <w:bCs/>
          <w:sz w:val="22"/>
          <w:lang w:eastAsia="zh-CN"/>
        </w:rPr>
        <w:t>/SrTiO</w:t>
      </w:r>
      <w:r w:rsidR="00450DD8" w:rsidRPr="00450DD8">
        <w:rPr>
          <w:rFonts w:ascii="Times New Roman" w:eastAsia="等线" w:hAnsi="Times New Roman" w:cs="Times New Roman"/>
          <w:b/>
          <w:bCs/>
          <w:sz w:val="22"/>
          <w:vertAlign w:val="subscript"/>
          <w:lang w:eastAsia="zh-CN"/>
        </w:rPr>
        <w:t>3</w:t>
      </w:r>
      <w:r w:rsidR="00450DD8" w:rsidRPr="00450DD8">
        <w:rPr>
          <w:rFonts w:ascii="Times New Roman" w:eastAsia="等线" w:hAnsi="Times New Roman" w:cs="Times New Roman"/>
          <w:b/>
          <w:bCs/>
          <w:sz w:val="22"/>
          <w:lang w:eastAsia="zh-CN"/>
        </w:rPr>
        <w:t>/α-SiO</w:t>
      </w:r>
      <w:r w:rsidR="00450DD8" w:rsidRPr="00450DD8">
        <w:rPr>
          <w:rFonts w:ascii="Times New Roman" w:eastAsia="等线" w:hAnsi="Times New Roman" w:cs="Times New Roman"/>
          <w:b/>
          <w:bCs/>
          <w:sz w:val="22"/>
          <w:vertAlign w:val="subscript"/>
          <w:lang w:eastAsia="zh-CN"/>
        </w:rPr>
        <w:t>2</w:t>
      </w:r>
      <w:r w:rsidR="00450DD8" w:rsidRPr="00450DD8">
        <w:rPr>
          <w:rFonts w:ascii="Times New Roman" w:eastAsia="等线" w:hAnsi="Times New Roman" w:cs="Times New Roman"/>
          <w:b/>
          <w:bCs/>
          <w:sz w:val="22"/>
          <w:lang w:eastAsia="zh-CN"/>
        </w:rPr>
        <w:t>/Si, (b) CeTaN</w:t>
      </w:r>
      <w:r w:rsidR="00450DD8" w:rsidRPr="00450DD8">
        <w:rPr>
          <w:rFonts w:ascii="Times New Roman" w:eastAsia="等线" w:hAnsi="Times New Roman" w:cs="Times New Roman"/>
          <w:b/>
          <w:bCs/>
          <w:sz w:val="22"/>
          <w:vertAlign w:val="subscript"/>
          <w:lang w:eastAsia="zh-CN"/>
        </w:rPr>
        <w:t>3</w:t>
      </w:r>
      <w:r w:rsidR="00450DD8" w:rsidRPr="00450DD8">
        <w:rPr>
          <w:rFonts w:ascii="Times New Roman" w:eastAsia="等线" w:hAnsi="Times New Roman" w:cs="Times New Roman"/>
          <w:b/>
          <w:bCs/>
          <w:sz w:val="22"/>
          <w:lang w:eastAsia="zh-CN"/>
        </w:rPr>
        <w:t>/SrTiO</w:t>
      </w:r>
      <w:r w:rsidR="00450DD8" w:rsidRPr="00450DD8">
        <w:rPr>
          <w:rFonts w:ascii="Times New Roman" w:eastAsia="等线" w:hAnsi="Times New Roman" w:cs="Times New Roman"/>
          <w:b/>
          <w:bCs/>
          <w:sz w:val="22"/>
          <w:vertAlign w:val="subscript"/>
          <w:lang w:eastAsia="zh-CN"/>
        </w:rPr>
        <w:t>3</w:t>
      </w:r>
      <w:r w:rsidR="00450DD8" w:rsidRPr="00450DD8">
        <w:rPr>
          <w:rFonts w:ascii="Times New Roman" w:eastAsia="等线" w:hAnsi="Times New Roman" w:cs="Times New Roman"/>
          <w:sz w:val="22"/>
          <w:lang w:eastAsia="zh-CN"/>
        </w:rPr>
        <w:t>. The indirect band gaps are indicated. The zero of energy is set at the valence-band maximum.</w:t>
      </w:r>
    </w:p>
    <w:p w14:paraId="79662093" w14:textId="77777777" w:rsidR="00FE3601" w:rsidRDefault="00FE3601" w:rsidP="00FF63AB">
      <w:pPr>
        <w:kinsoku w:val="0"/>
        <w:wordWrap/>
        <w:overflowPunct w:val="0"/>
        <w:adjustRightInd w:val="0"/>
        <w:snapToGrid w:val="0"/>
        <w:spacing w:after="0" w:line="360" w:lineRule="auto"/>
        <w:rPr>
          <w:rFonts w:ascii="Times New Roman" w:eastAsia="等线" w:hAnsi="Times New Roman" w:cs="Times New Roman"/>
          <w:sz w:val="22"/>
          <w:lang w:eastAsia="zh-CN"/>
        </w:rPr>
      </w:pPr>
    </w:p>
    <w:bookmarkEnd w:id="0"/>
    <w:p w14:paraId="40B10E3E" w14:textId="77777777" w:rsidR="00FE3601" w:rsidRPr="00FE3601" w:rsidRDefault="00FE3601" w:rsidP="00FF63AB">
      <w:pPr>
        <w:kinsoku w:val="0"/>
        <w:wordWrap/>
        <w:overflowPunct w:val="0"/>
        <w:adjustRightInd w:val="0"/>
        <w:snapToGrid w:val="0"/>
        <w:spacing w:after="0" w:line="360" w:lineRule="auto"/>
        <w:rPr>
          <w:rFonts w:ascii="Times New Roman" w:eastAsia="等线" w:hAnsi="Times New Roman" w:cs="Times New Roman"/>
          <w:sz w:val="22"/>
          <w:lang w:eastAsia="zh-CN"/>
        </w:rPr>
      </w:pPr>
    </w:p>
    <w:sectPr w:rsidR="00FE3601" w:rsidRPr="00FE3601" w:rsidSect="005E1822">
      <w:footerReference w:type="default" r:id="rId24"/>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03FBE" w14:textId="77777777" w:rsidR="00B86909" w:rsidRDefault="00B86909" w:rsidP="006A1E65">
      <w:pPr>
        <w:spacing w:after="0" w:line="240" w:lineRule="auto"/>
      </w:pPr>
      <w:r>
        <w:separator/>
      </w:r>
    </w:p>
  </w:endnote>
  <w:endnote w:type="continuationSeparator" w:id="0">
    <w:p w14:paraId="5F9F79AE" w14:textId="77777777" w:rsidR="00B86909" w:rsidRDefault="00B86909" w:rsidP="006A1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7952374"/>
      <w:docPartObj>
        <w:docPartGallery w:val="Page Numbers (Bottom of Page)"/>
        <w:docPartUnique/>
      </w:docPartObj>
    </w:sdtPr>
    <w:sdtContent>
      <w:p w14:paraId="18AD25B1" w14:textId="1D95DE44" w:rsidR="00C55807" w:rsidRDefault="00C55807">
        <w:pPr>
          <w:pStyle w:val="ab"/>
          <w:jc w:val="center"/>
        </w:pPr>
        <w:r>
          <w:fldChar w:fldCharType="begin"/>
        </w:r>
        <w:r>
          <w:instrText>PAGE   \* MERGEFORMAT</w:instrText>
        </w:r>
        <w:r>
          <w:fldChar w:fldCharType="separate"/>
        </w:r>
        <w:r>
          <w:rPr>
            <w:lang w:val="zh-CN" w:eastAsia="zh-CN"/>
          </w:rPr>
          <w:t>2</w:t>
        </w:r>
        <w:r>
          <w:fldChar w:fldCharType="end"/>
        </w:r>
      </w:p>
    </w:sdtContent>
  </w:sdt>
  <w:p w14:paraId="0F412E97" w14:textId="77777777" w:rsidR="00C55807" w:rsidRDefault="00C5580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999A1" w14:textId="77777777" w:rsidR="00B86909" w:rsidRDefault="00B86909" w:rsidP="006A1E65">
      <w:pPr>
        <w:spacing w:after="0" w:line="240" w:lineRule="auto"/>
      </w:pPr>
      <w:r>
        <w:separator/>
      </w:r>
    </w:p>
  </w:footnote>
  <w:footnote w:type="continuationSeparator" w:id="0">
    <w:p w14:paraId="032CB668" w14:textId="77777777" w:rsidR="00B86909" w:rsidRDefault="00B86909" w:rsidP="006A1E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07"/>
    <w:rsid w:val="000073B7"/>
    <w:rsid w:val="00021B24"/>
    <w:rsid w:val="0004586F"/>
    <w:rsid w:val="000475F9"/>
    <w:rsid w:val="00055E02"/>
    <w:rsid w:val="000573C2"/>
    <w:rsid w:val="00080A89"/>
    <w:rsid w:val="00095604"/>
    <w:rsid w:val="000C7858"/>
    <w:rsid w:val="000D5624"/>
    <w:rsid w:val="000D6608"/>
    <w:rsid w:val="000F009D"/>
    <w:rsid w:val="00106F7C"/>
    <w:rsid w:val="00111933"/>
    <w:rsid w:val="00167D4D"/>
    <w:rsid w:val="00180449"/>
    <w:rsid w:val="002216BE"/>
    <w:rsid w:val="002217BF"/>
    <w:rsid w:val="00234C84"/>
    <w:rsid w:val="0024630A"/>
    <w:rsid w:val="00255E37"/>
    <w:rsid w:val="002563C3"/>
    <w:rsid w:val="00281FF1"/>
    <w:rsid w:val="00282ED8"/>
    <w:rsid w:val="002A451C"/>
    <w:rsid w:val="002B18B4"/>
    <w:rsid w:val="002C0F63"/>
    <w:rsid w:val="002D08D9"/>
    <w:rsid w:val="002D490D"/>
    <w:rsid w:val="002F5197"/>
    <w:rsid w:val="00311F8A"/>
    <w:rsid w:val="00313F04"/>
    <w:rsid w:val="00336FD7"/>
    <w:rsid w:val="00366127"/>
    <w:rsid w:val="003735FE"/>
    <w:rsid w:val="00374DCC"/>
    <w:rsid w:val="00396536"/>
    <w:rsid w:val="003A4641"/>
    <w:rsid w:val="003B6364"/>
    <w:rsid w:val="003D4F4E"/>
    <w:rsid w:val="00417847"/>
    <w:rsid w:val="00421131"/>
    <w:rsid w:val="004216CE"/>
    <w:rsid w:val="00425243"/>
    <w:rsid w:val="00434E25"/>
    <w:rsid w:val="00450DD8"/>
    <w:rsid w:val="00457769"/>
    <w:rsid w:val="004646EE"/>
    <w:rsid w:val="00467A99"/>
    <w:rsid w:val="00471325"/>
    <w:rsid w:val="00474502"/>
    <w:rsid w:val="004776F4"/>
    <w:rsid w:val="00477D2F"/>
    <w:rsid w:val="00497887"/>
    <w:rsid w:val="004A3B6D"/>
    <w:rsid w:val="004B5BC1"/>
    <w:rsid w:val="004C71C9"/>
    <w:rsid w:val="00505842"/>
    <w:rsid w:val="00510346"/>
    <w:rsid w:val="00521969"/>
    <w:rsid w:val="00544220"/>
    <w:rsid w:val="00554664"/>
    <w:rsid w:val="00591355"/>
    <w:rsid w:val="005A0AC5"/>
    <w:rsid w:val="005A1209"/>
    <w:rsid w:val="005A46E8"/>
    <w:rsid w:val="005A488B"/>
    <w:rsid w:val="005A4C45"/>
    <w:rsid w:val="005A576F"/>
    <w:rsid w:val="005C40E8"/>
    <w:rsid w:val="005E1822"/>
    <w:rsid w:val="005E6C4D"/>
    <w:rsid w:val="005F7B39"/>
    <w:rsid w:val="00617A37"/>
    <w:rsid w:val="0063712A"/>
    <w:rsid w:val="00653006"/>
    <w:rsid w:val="00664001"/>
    <w:rsid w:val="00691715"/>
    <w:rsid w:val="00694C8F"/>
    <w:rsid w:val="006966C9"/>
    <w:rsid w:val="006A1E65"/>
    <w:rsid w:val="006B1F30"/>
    <w:rsid w:val="006D05CA"/>
    <w:rsid w:val="006D6168"/>
    <w:rsid w:val="006F751A"/>
    <w:rsid w:val="00700EB8"/>
    <w:rsid w:val="00702DBB"/>
    <w:rsid w:val="007044E8"/>
    <w:rsid w:val="0071578C"/>
    <w:rsid w:val="00723A22"/>
    <w:rsid w:val="00723EB7"/>
    <w:rsid w:val="00731799"/>
    <w:rsid w:val="00732DD5"/>
    <w:rsid w:val="00745D9E"/>
    <w:rsid w:val="00750117"/>
    <w:rsid w:val="00755B2B"/>
    <w:rsid w:val="0077178D"/>
    <w:rsid w:val="007A2BF0"/>
    <w:rsid w:val="007C619F"/>
    <w:rsid w:val="007E7709"/>
    <w:rsid w:val="0080132E"/>
    <w:rsid w:val="00802D1C"/>
    <w:rsid w:val="00817A18"/>
    <w:rsid w:val="00823D29"/>
    <w:rsid w:val="00846A16"/>
    <w:rsid w:val="00846A22"/>
    <w:rsid w:val="00851C98"/>
    <w:rsid w:val="00857834"/>
    <w:rsid w:val="00862C64"/>
    <w:rsid w:val="00863EAF"/>
    <w:rsid w:val="00874813"/>
    <w:rsid w:val="00876764"/>
    <w:rsid w:val="008B645C"/>
    <w:rsid w:val="008D541F"/>
    <w:rsid w:val="008F2C45"/>
    <w:rsid w:val="00903CCF"/>
    <w:rsid w:val="009112FE"/>
    <w:rsid w:val="00931A8A"/>
    <w:rsid w:val="00936D00"/>
    <w:rsid w:val="009464D7"/>
    <w:rsid w:val="00986376"/>
    <w:rsid w:val="009A59DC"/>
    <w:rsid w:val="009A7080"/>
    <w:rsid w:val="009B3443"/>
    <w:rsid w:val="009C0636"/>
    <w:rsid w:val="009C1612"/>
    <w:rsid w:val="009C48B7"/>
    <w:rsid w:val="009D51D0"/>
    <w:rsid w:val="009D53BB"/>
    <w:rsid w:val="00A11215"/>
    <w:rsid w:val="00A33C53"/>
    <w:rsid w:val="00A41796"/>
    <w:rsid w:val="00A6246B"/>
    <w:rsid w:val="00A72016"/>
    <w:rsid w:val="00A75B73"/>
    <w:rsid w:val="00A76A74"/>
    <w:rsid w:val="00A839F7"/>
    <w:rsid w:val="00A920F6"/>
    <w:rsid w:val="00AA0116"/>
    <w:rsid w:val="00AA0216"/>
    <w:rsid w:val="00AC597C"/>
    <w:rsid w:val="00AC6A34"/>
    <w:rsid w:val="00AD0DD9"/>
    <w:rsid w:val="00AF6D5D"/>
    <w:rsid w:val="00B011D6"/>
    <w:rsid w:val="00B02E95"/>
    <w:rsid w:val="00B32938"/>
    <w:rsid w:val="00B378E5"/>
    <w:rsid w:val="00B43622"/>
    <w:rsid w:val="00B57FF6"/>
    <w:rsid w:val="00B65290"/>
    <w:rsid w:val="00B701D2"/>
    <w:rsid w:val="00B75764"/>
    <w:rsid w:val="00B85C6A"/>
    <w:rsid w:val="00B86909"/>
    <w:rsid w:val="00B92115"/>
    <w:rsid w:val="00BC1962"/>
    <w:rsid w:val="00BD1E85"/>
    <w:rsid w:val="00BD5754"/>
    <w:rsid w:val="00C06996"/>
    <w:rsid w:val="00C202F1"/>
    <w:rsid w:val="00C242F5"/>
    <w:rsid w:val="00C439C4"/>
    <w:rsid w:val="00C4580E"/>
    <w:rsid w:val="00C47E61"/>
    <w:rsid w:val="00C55807"/>
    <w:rsid w:val="00C906D0"/>
    <w:rsid w:val="00C94401"/>
    <w:rsid w:val="00CA6FF4"/>
    <w:rsid w:val="00CB14C4"/>
    <w:rsid w:val="00CB4F4E"/>
    <w:rsid w:val="00CB5DF3"/>
    <w:rsid w:val="00CC59F7"/>
    <w:rsid w:val="00CE7E06"/>
    <w:rsid w:val="00D03019"/>
    <w:rsid w:val="00D03399"/>
    <w:rsid w:val="00D114B9"/>
    <w:rsid w:val="00D24D49"/>
    <w:rsid w:val="00D2549B"/>
    <w:rsid w:val="00D356B9"/>
    <w:rsid w:val="00D441C3"/>
    <w:rsid w:val="00D46A5C"/>
    <w:rsid w:val="00D53587"/>
    <w:rsid w:val="00D6519B"/>
    <w:rsid w:val="00D67CF4"/>
    <w:rsid w:val="00D75E8D"/>
    <w:rsid w:val="00DB573E"/>
    <w:rsid w:val="00DC5946"/>
    <w:rsid w:val="00DE42AF"/>
    <w:rsid w:val="00DF0C34"/>
    <w:rsid w:val="00DF48B2"/>
    <w:rsid w:val="00DF5127"/>
    <w:rsid w:val="00E11280"/>
    <w:rsid w:val="00E227A0"/>
    <w:rsid w:val="00E269C4"/>
    <w:rsid w:val="00E3095C"/>
    <w:rsid w:val="00E52848"/>
    <w:rsid w:val="00EA49A4"/>
    <w:rsid w:val="00EB3707"/>
    <w:rsid w:val="00EB6020"/>
    <w:rsid w:val="00EC36FF"/>
    <w:rsid w:val="00EE5FD8"/>
    <w:rsid w:val="00F10946"/>
    <w:rsid w:val="00F23245"/>
    <w:rsid w:val="00F26BB9"/>
    <w:rsid w:val="00F43CE2"/>
    <w:rsid w:val="00F6173A"/>
    <w:rsid w:val="00F66B5D"/>
    <w:rsid w:val="00F678EE"/>
    <w:rsid w:val="00F82DE2"/>
    <w:rsid w:val="00FA5067"/>
    <w:rsid w:val="00FA7A5E"/>
    <w:rsid w:val="00FB0D1B"/>
    <w:rsid w:val="00FB0F7E"/>
    <w:rsid w:val="00FE3601"/>
    <w:rsid w:val="00FE5F5E"/>
    <w:rsid w:val="00FF1A12"/>
    <w:rsid w:val="00FF63A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D3B9"/>
  <w15:chartTrackingRefBased/>
  <w15:docId w15:val="{9CD53F54-4013-43DD-82D5-44B9EE04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D9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D5754"/>
    <w:rPr>
      <w:color w:val="808080"/>
    </w:rPr>
  </w:style>
  <w:style w:type="character" w:styleId="a4">
    <w:name w:val="annotation reference"/>
    <w:basedOn w:val="a0"/>
    <w:uiPriority w:val="99"/>
    <w:semiHidden/>
    <w:unhideWhenUsed/>
    <w:rsid w:val="005A488B"/>
    <w:rPr>
      <w:sz w:val="18"/>
      <w:szCs w:val="18"/>
    </w:rPr>
  </w:style>
  <w:style w:type="paragraph" w:styleId="a5">
    <w:name w:val="annotation text"/>
    <w:basedOn w:val="a"/>
    <w:link w:val="a6"/>
    <w:uiPriority w:val="99"/>
    <w:semiHidden/>
    <w:unhideWhenUsed/>
    <w:rsid w:val="005A488B"/>
    <w:pPr>
      <w:jc w:val="left"/>
    </w:pPr>
  </w:style>
  <w:style w:type="character" w:customStyle="1" w:styleId="a6">
    <w:name w:val="批注文字 字符"/>
    <w:basedOn w:val="a0"/>
    <w:link w:val="a5"/>
    <w:uiPriority w:val="99"/>
    <w:semiHidden/>
    <w:rsid w:val="005A488B"/>
  </w:style>
  <w:style w:type="paragraph" w:styleId="a7">
    <w:name w:val="annotation subject"/>
    <w:basedOn w:val="a5"/>
    <w:next w:val="a5"/>
    <w:link w:val="a8"/>
    <w:uiPriority w:val="99"/>
    <w:semiHidden/>
    <w:unhideWhenUsed/>
    <w:rsid w:val="005A488B"/>
    <w:rPr>
      <w:b/>
      <w:bCs/>
    </w:rPr>
  </w:style>
  <w:style w:type="character" w:customStyle="1" w:styleId="a8">
    <w:name w:val="批注主题 字符"/>
    <w:basedOn w:val="a6"/>
    <w:link w:val="a7"/>
    <w:uiPriority w:val="99"/>
    <w:semiHidden/>
    <w:rsid w:val="005A488B"/>
    <w:rPr>
      <w:b/>
      <w:bCs/>
    </w:rPr>
  </w:style>
  <w:style w:type="paragraph" w:styleId="a9">
    <w:name w:val="header"/>
    <w:basedOn w:val="a"/>
    <w:link w:val="aa"/>
    <w:uiPriority w:val="99"/>
    <w:unhideWhenUsed/>
    <w:rsid w:val="006A1E65"/>
    <w:pPr>
      <w:tabs>
        <w:tab w:val="center" w:pos="4153"/>
        <w:tab w:val="right" w:pos="8306"/>
      </w:tabs>
      <w:snapToGrid w:val="0"/>
    </w:pPr>
  </w:style>
  <w:style w:type="character" w:customStyle="1" w:styleId="aa">
    <w:name w:val="页眉 字符"/>
    <w:basedOn w:val="a0"/>
    <w:link w:val="a9"/>
    <w:uiPriority w:val="99"/>
    <w:rsid w:val="006A1E65"/>
  </w:style>
  <w:style w:type="paragraph" w:styleId="ab">
    <w:name w:val="footer"/>
    <w:basedOn w:val="a"/>
    <w:link w:val="ac"/>
    <w:uiPriority w:val="99"/>
    <w:unhideWhenUsed/>
    <w:rsid w:val="006A1E65"/>
    <w:pPr>
      <w:tabs>
        <w:tab w:val="center" w:pos="4153"/>
        <w:tab w:val="right" w:pos="8306"/>
      </w:tabs>
      <w:snapToGrid w:val="0"/>
    </w:pPr>
  </w:style>
  <w:style w:type="character" w:customStyle="1" w:styleId="ac">
    <w:name w:val="页脚 字符"/>
    <w:basedOn w:val="a0"/>
    <w:link w:val="ab"/>
    <w:uiPriority w:val="99"/>
    <w:rsid w:val="006A1E65"/>
  </w:style>
  <w:style w:type="paragraph" w:styleId="ad">
    <w:name w:val="caption"/>
    <w:basedOn w:val="a"/>
    <w:next w:val="a"/>
    <w:uiPriority w:val="35"/>
    <w:unhideWhenUsed/>
    <w:qFormat/>
    <w:rsid w:val="00EE5FD8"/>
    <w:rPr>
      <w:b/>
      <w:bCs/>
      <w:szCs w:val="20"/>
      <w14:ligatures w14:val="none"/>
    </w:rPr>
  </w:style>
  <w:style w:type="paragraph" w:styleId="ae">
    <w:name w:val="Normal (Web)"/>
    <w:basedOn w:val="a"/>
    <w:uiPriority w:val="99"/>
    <w:semiHidden/>
    <w:unhideWhenUsed/>
    <w:rsid w:val="00095604"/>
    <w:pPr>
      <w:widowControl/>
      <w:wordWrap/>
      <w:autoSpaceDE/>
      <w:autoSpaceDN/>
      <w:spacing w:before="100" w:beforeAutospacing="1" w:after="100" w:afterAutospacing="1" w:line="240" w:lineRule="auto"/>
      <w:jc w:val="left"/>
    </w:pPr>
    <w:rPr>
      <w:rFonts w:ascii="Gulim" w:eastAsia="Gulim" w:hAnsi="Gulim" w:cs="Gulim"/>
      <w:kern w:val="0"/>
      <w:sz w:val="24"/>
      <w:szCs w:val="24"/>
      <w14:ligatures w14:val="none"/>
    </w:rPr>
  </w:style>
  <w:style w:type="character" w:styleId="af">
    <w:name w:val="Hyperlink"/>
    <w:basedOn w:val="a0"/>
    <w:uiPriority w:val="99"/>
    <w:unhideWhenUsed/>
    <w:rsid w:val="007A2B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14103">
      <w:bodyDiv w:val="1"/>
      <w:marLeft w:val="0"/>
      <w:marRight w:val="0"/>
      <w:marTop w:val="0"/>
      <w:marBottom w:val="0"/>
      <w:divBdr>
        <w:top w:val="none" w:sz="0" w:space="0" w:color="auto"/>
        <w:left w:val="none" w:sz="0" w:space="0" w:color="auto"/>
        <w:bottom w:val="none" w:sz="0" w:space="0" w:color="auto"/>
        <w:right w:val="none" w:sz="0" w:space="0" w:color="auto"/>
      </w:divBdr>
    </w:div>
    <w:div w:id="281303026">
      <w:bodyDiv w:val="1"/>
      <w:marLeft w:val="0"/>
      <w:marRight w:val="0"/>
      <w:marTop w:val="0"/>
      <w:marBottom w:val="0"/>
      <w:divBdr>
        <w:top w:val="none" w:sz="0" w:space="0" w:color="auto"/>
        <w:left w:val="none" w:sz="0" w:space="0" w:color="auto"/>
        <w:bottom w:val="none" w:sz="0" w:space="0" w:color="auto"/>
        <w:right w:val="none" w:sz="0" w:space="0" w:color="auto"/>
      </w:divBdr>
    </w:div>
    <w:div w:id="408887503">
      <w:bodyDiv w:val="1"/>
      <w:marLeft w:val="0"/>
      <w:marRight w:val="0"/>
      <w:marTop w:val="0"/>
      <w:marBottom w:val="0"/>
      <w:divBdr>
        <w:top w:val="none" w:sz="0" w:space="0" w:color="auto"/>
        <w:left w:val="none" w:sz="0" w:space="0" w:color="auto"/>
        <w:bottom w:val="none" w:sz="0" w:space="0" w:color="auto"/>
        <w:right w:val="none" w:sz="0" w:space="0" w:color="auto"/>
      </w:divBdr>
    </w:div>
    <w:div w:id="511801930">
      <w:bodyDiv w:val="1"/>
      <w:marLeft w:val="0"/>
      <w:marRight w:val="0"/>
      <w:marTop w:val="0"/>
      <w:marBottom w:val="0"/>
      <w:divBdr>
        <w:top w:val="none" w:sz="0" w:space="0" w:color="auto"/>
        <w:left w:val="none" w:sz="0" w:space="0" w:color="auto"/>
        <w:bottom w:val="none" w:sz="0" w:space="0" w:color="auto"/>
        <w:right w:val="none" w:sz="0" w:space="0" w:color="auto"/>
      </w:divBdr>
    </w:div>
    <w:div w:id="552888729">
      <w:bodyDiv w:val="1"/>
      <w:marLeft w:val="0"/>
      <w:marRight w:val="0"/>
      <w:marTop w:val="0"/>
      <w:marBottom w:val="0"/>
      <w:divBdr>
        <w:top w:val="none" w:sz="0" w:space="0" w:color="auto"/>
        <w:left w:val="none" w:sz="0" w:space="0" w:color="auto"/>
        <w:bottom w:val="none" w:sz="0" w:space="0" w:color="auto"/>
        <w:right w:val="none" w:sz="0" w:space="0" w:color="auto"/>
      </w:divBdr>
    </w:div>
    <w:div w:id="947390509">
      <w:bodyDiv w:val="1"/>
      <w:marLeft w:val="0"/>
      <w:marRight w:val="0"/>
      <w:marTop w:val="0"/>
      <w:marBottom w:val="0"/>
      <w:divBdr>
        <w:top w:val="none" w:sz="0" w:space="0" w:color="auto"/>
        <w:left w:val="none" w:sz="0" w:space="0" w:color="auto"/>
        <w:bottom w:val="none" w:sz="0" w:space="0" w:color="auto"/>
        <w:right w:val="none" w:sz="0" w:space="0" w:color="auto"/>
      </w:divBdr>
    </w:div>
    <w:div w:id="963190595">
      <w:bodyDiv w:val="1"/>
      <w:marLeft w:val="0"/>
      <w:marRight w:val="0"/>
      <w:marTop w:val="0"/>
      <w:marBottom w:val="0"/>
      <w:divBdr>
        <w:top w:val="none" w:sz="0" w:space="0" w:color="auto"/>
        <w:left w:val="none" w:sz="0" w:space="0" w:color="auto"/>
        <w:bottom w:val="none" w:sz="0" w:space="0" w:color="auto"/>
        <w:right w:val="none" w:sz="0" w:space="0" w:color="auto"/>
      </w:divBdr>
    </w:div>
    <w:div w:id="1208882993">
      <w:bodyDiv w:val="1"/>
      <w:marLeft w:val="0"/>
      <w:marRight w:val="0"/>
      <w:marTop w:val="0"/>
      <w:marBottom w:val="0"/>
      <w:divBdr>
        <w:top w:val="none" w:sz="0" w:space="0" w:color="auto"/>
        <w:left w:val="none" w:sz="0" w:space="0" w:color="auto"/>
        <w:bottom w:val="none" w:sz="0" w:space="0" w:color="auto"/>
        <w:right w:val="none" w:sz="0" w:space="0" w:color="auto"/>
      </w:divBdr>
    </w:div>
    <w:div w:id="1349988182">
      <w:bodyDiv w:val="1"/>
      <w:marLeft w:val="0"/>
      <w:marRight w:val="0"/>
      <w:marTop w:val="0"/>
      <w:marBottom w:val="0"/>
      <w:divBdr>
        <w:top w:val="none" w:sz="0" w:space="0" w:color="auto"/>
        <w:left w:val="none" w:sz="0" w:space="0" w:color="auto"/>
        <w:bottom w:val="none" w:sz="0" w:space="0" w:color="auto"/>
        <w:right w:val="none" w:sz="0" w:space="0" w:color="auto"/>
      </w:divBdr>
    </w:div>
    <w:div w:id="1355109551">
      <w:bodyDiv w:val="1"/>
      <w:marLeft w:val="0"/>
      <w:marRight w:val="0"/>
      <w:marTop w:val="0"/>
      <w:marBottom w:val="0"/>
      <w:divBdr>
        <w:top w:val="none" w:sz="0" w:space="0" w:color="auto"/>
        <w:left w:val="none" w:sz="0" w:space="0" w:color="auto"/>
        <w:bottom w:val="none" w:sz="0" w:space="0" w:color="auto"/>
        <w:right w:val="none" w:sz="0" w:space="0" w:color="auto"/>
      </w:divBdr>
    </w:div>
    <w:div w:id="1557088179">
      <w:bodyDiv w:val="1"/>
      <w:marLeft w:val="0"/>
      <w:marRight w:val="0"/>
      <w:marTop w:val="0"/>
      <w:marBottom w:val="0"/>
      <w:divBdr>
        <w:top w:val="none" w:sz="0" w:space="0" w:color="auto"/>
        <w:left w:val="none" w:sz="0" w:space="0" w:color="auto"/>
        <w:bottom w:val="none" w:sz="0" w:space="0" w:color="auto"/>
        <w:right w:val="none" w:sz="0" w:space="0" w:color="auto"/>
      </w:divBdr>
    </w:div>
    <w:div w:id="1584559814">
      <w:bodyDiv w:val="1"/>
      <w:marLeft w:val="0"/>
      <w:marRight w:val="0"/>
      <w:marTop w:val="0"/>
      <w:marBottom w:val="0"/>
      <w:divBdr>
        <w:top w:val="none" w:sz="0" w:space="0" w:color="auto"/>
        <w:left w:val="none" w:sz="0" w:space="0" w:color="auto"/>
        <w:bottom w:val="none" w:sz="0" w:space="0" w:color="auto"/>
        <w:right w:val="none" w:sz="0" w:space="0" w:color="auto"/>
      </w:divBdr>
    </w:div>
    <w:div w:id="1681394016">
      <w:bodyDiv w:val="1"/>
      <w:marLeft w:val="0"/>
      <w:marRight w:val="0"/>
      <w:marTop w:val="0"/>
      <w:marBottom w:val="0"/>
      <w:divBdr>
        <w:top w:val="none" w:sz="0" w:space="0" w:color="auto"/>
        <w:left w:val="none" w:sz="0" w:space="0" w:color="auto"/>
        <w:bottom w:val="none" w:sz="0" w:space="0" w:color="auto"/>
        <w:right w:val="none" w:sz="0" w:space="0" w:color="auto"/>
      </w:divBdr>
    </w:div>
    <w:div w:id="1682320870">
      <w:bodyDiv w:val="1"/>
      <w:marLeft w:val="0"/>
      <w:marRight w:val="0"/>
      <w:marTop w:val="0"/>
      <w:marBottom w:val="0"/>
      <w:divBdr>
        <w:top w:val="none" w:sz="0" w:space="0" w:color="auto"/>
        <w:left w:val="none" w:sz="0" w:space="0" w:color="auto"/>
        <w:bottom w:val="none" w:sz="0" w:space="0" w:color="auto"/>
        <w:right w:val="none" w:sz="0" w:space="0" w:color="auto"/>
      </w:divBdr>
    </w:div>
    <w:div w:id="1805538621">
      <w:bodyDiv w:val="1"/>
      <w:marLeft w:val="0"/>
      <w:marRight w:val="0"/>
      <w:marTop w:val="0"/>
      <w:marBottom w:val="0"/>
      <w:divBdr>
        <w:top w:val="none" w:sz="0" w:space="0" w:color="auto"/>
        <w:left w:val="none" w:sz="0" w:space="0" w:color="auto"/>
        <w:bottom w:val="none" w:sz="0" w:space="0" w:color="auto"/>
        <w:right w:val="none" w:sz="0" w:space="0" w:color="auto"/>
      </w:divBdr>
    </w:div>
    <w:div w:id="1856648878">
      <w:bodyDiv w:val="1"/>
      <w:marLeft w:val="0"/>
      <w:marRight w:val="0"/>
      <w:marTop w:val="0"/>
      <w:marBottom w:val="0"/>
      <w:divBdr>
        <w:top w:val="none" w:sz="0" w:space="0" w:color="auto"/>
        <w:left w:val="none" w:sz="0" w:space="0" w:color="auto"/>
        <w:bottom w:val="none" w:sz="0" w:space="0" w:color="auto"/>
        <w:right w:val="none" w:sz="0" w:space="0" w:color="auto"/>
      </w:divBdr>
    </w:div>
    <w:div w:id="212896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ngjw@bit.edu.cn"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hyperlink" Target="mailto:wangsm@sustech.edu.cn"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kjjin@iphy.ac.cn" TargetMode="Externa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footnotes" Target="footnotes.xml"/><Relationship Id="rId9" Type="http://schemas.openxmlformats.org/officeDocument/2006/relationships/hyperlink" Target="mailto:ejguo@iphy.ac.cn" TargetMode="Externa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1070</TotalTime>
  <Pages>15</Pages>
  <Words>964</Words>
  <Characters>5500</Characters>
  <Application>Microsoft Office Word</Application>
  <DocSecurity>0</DocSecurity>
  <Lines>45</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Songhee Choi</dc:creator>
  <cp:keywords/>
  <dc:description/>
  <cp:lastModifiedBy>Erjia Guo</cp:lastModifiedBy>
  <cp:revision>92</cp:revision>
  <dcterms:created xsi:type="dcterms:W3CDTF">2024-04-12T10:54:00Z</dcterms:created>
  <dcterms:modified xsi:type="dcterms:W3CDTF">2024-06-17T13:36:00Z</dcterms:modified>
</cp:coreProperties>
</file>