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5AA9D" w14:textId="77777777" w:rsidR="006D6BEA" w:rsidRPr="00B9380C" w:rsidRDefault="006D6BEA" w:rsidP="006D6BEA">
      <w:pPr>
        <w:spacing w:line="240" w:lineRule="auto"/>
        <w:rPr>
          <w:rFonts w:ascii="Calibri" w:eastAsia="Calibri" w:hAnsi="Calibri" w:cs="Calibri"/>
          <w:color w:val="000000" w:themeColor="text1"/>
          <w:sz w:val="18"/>
          <w:szCs w:val="18"/>
        </w:rPr>
      </w:pPr>
      <w:r w:rsidRPr="00B9380C">
        <w:rPr>
          <w:rFonts w:ascii="Calibri" w:eastAsia="Calibri" w:hAnsi="Calibri" w:cs="Calibri"/>
          <w:b/>
          <w:bCs/>
          <w:color w:val="000000" w:themeColor="text1"/>
          <w:sz w:val="18"/>
          <w:szCs w:val="18"/>
        </w:rPr>
        <w:t xml:space="preserve">Supplementary </w:t>
      </w:r>
      <w:r w:rsidRPr="4BEA2E25">
        <w:rPr>
          <w:rFonts w:ascii="Calibri" w:eastAsia="Calibri" w:hAnsi="Calibri" w:cs="Calibri"/>
          <w:b/>
          <w:color w:val="000000" w:themeColor="text1"/>
          <w:sz w:val="18"/>
          <w:szCs w:val="18"/>
        </w:rPr>
        <w:t>Table</w:t>
      </w:r>
      <w:r w:rsidRPr="00B9380C">
        <w:rPr>
          <w:rFonts w:ascii="Calibri" w:eastAsia="Calibri" w:hAnsi="Calibri" w:cs="Calibri"/>
          <w:b/>
          <w:bCs/>
          <w:color w:val="000000" w:themeColor="text1"/>
          <w:sz w:val="18"/>
          <w:szCs w:val="18"/>
        </w:rPr>
        <w:t xml:space="preserve"> S1: Overview of </w:t>
      </w:r>
      <w:r w:rsidRPr="4BEA2E25">
        <w:rPr>
          <w:rFonts w:ascii="Calibri" w:eastAsia="Calibri" w:hAnsi="Calibri" w:cs="Calibri"/>
          <w:b/>
          <w:color w:val="000000" w:themeColor="text1"/>
          <w:sz w:val="18"/>
          <w:szCs w:val="18"/>
        </w:rPr>
        <w:t xml:space="preserve">the </w:t>
      </w:r>
      <w:r w:rsidRPr="00B9380C">
        <w:rPr>
          <w:rFonts w:ascii="Calibri" w:eastAsia="Calibri" w:hAnsi="Calibri" w:cs="Calibri"/>
          <w:b/>
          <w:bCs/>
          <w:color w:val="000000" w:themeColor="text1"/>
          <w:sz w:val="18"/>
          <w:szCs w:val="18"/>
        </w:rPr>
        <w:t xml:space="preserve">strains used in this study, </w:t>
      </w:r>
      <w:r w:rsidRPr="00B9380C">
        <w:rPr>
          <w:rFonts w:ascii="Calibri" w:eastAsia="Calibri" w:hAnsi="Calibri" w:cs="Calibri"/>
          <w:color w:val="000000" w:themeColor="text1"/>
          <w:sz w:val="18"/>
          <w:szCs w:val="18"/>
        </w:rPr>
        <w:t xml:space="preserve">including genome accession numbers, isolation </w:t>
      </w:r>
      <w:r w:rsidRPr="4BEA2E25">
        <w:rPr>
          <w:rFonts w:ascii="Calibri" w:eastAsia="Calibri" w:hAnsi="Calibri" w:cs="Calibri"/>
          <w:color w:val="000000" w:themeColor="text1"/>
          <w:sz w:val="18"/>
          <w:szCs w:val="18"/>
        </w:rPr>
        <w:t>sources, taxonomies, phenotypes, genotypes</w:t>
      </w:r>
      <w:r w:rsidRPr="00B9380C">
        <w:rPr>
          <w:rFonts w:ascii="Calibri" w:eastAsia="Calibri" w:hAnsi="Calibri" w:cs="Calibri"/>
          <w:color w:val="000000" w:themeColor="text1"/>
          <w:sz w:val="18"/>
          <w:szCs w:val="18"/>
        </w:rPr>
        <w:t xml:space="preserve">, pangenome results, inclusion in UV and OX stress tests, and assigned </w:t>
      </w:r>
      <w:r w:rsidRPr="4BEA2E25">
        <w:rPr>
          <w:rFonts w:ascii="Calibri" w:eastAsia="Calibri" w:hAnsi="Calibri" w:cs="Calibri"/>
          <w:color w:val="000000" w:themeColor="text1"/>
          <w:sz w:val="18"/>
          <w:szCs w:val="18"/>
        </w:rPr>
        <w:t>lifestyles,</w:t>
      </w:r>
      <w:r w:rsidRPr="00B9380C">
        <w:rPr>
          <w:rFonts w:ascii="Calibri" w:eastAsia="Calibri" w:hAnsi="Calibri" w:cs="Calibri"/>
          <w:color w:val="000000" w:themeColor="text1"/>
          <w:sz w:val="18"/>
          <w:szCs w:val="18"/>
        </w:rPr>
        <w:t xml:space="preserve"> based on Zheng et al. 2020</w:t>
      </w:r>
      <w:sdt>
        <w:sdtPr>
          <w:rPr>
            <w:rFonts w:ascii="Calibri" w:eastAsia="Calibri" w:hAnsi="Calibri" w:cs="Calibri"/>
            <w:color w:val="000000"/>
            <w:sz w:val="18"/>
            <w:szCs w:val="18"/>
            <w:vertAlign w:val="superscript"/>
          </w:rPr>
          <w:tag w:val="MENDELEY_CITATION_v3_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"/>
          <w:id w:val="150571612"/>
          <w:placeholder>
            <w:docPart w:val="3BDF12C97CBE46A587C78D7A5EED45E2"/>
          </w:placeholder>
        </w:sdtPr>
        <w:sdtContent>
          <w:r w:rsidRPr="00B41E2C">
            <w:rPr>
              <w:rFonts w:ascii="Calibri" w:eastAsia="Calibri" w:hAnsi="Calibri" w:cs="Calibri"/>
              <w:color w:val="000000"/>
              <w:sz w:val="18"/>
              <w:szCs w:val="18"/>
              <w:vertAlign w:val="superscript"/>
            </w:rPr>
            <w:t>32</w:t>
          </w:r>
        </w:sdtContent>
      </w:sdt>
      <w:r w:rsidRPr="00B9380C">
        <w:rPr>
          <w:rFonts w:ascii="Calibri" w:eastAsia="Calibri" w:hAnsi="Calibri" w:cs="Calibri"/>
          <w:color w:val="000000" w:themeColor="text1"/>
          <w:sz w:val="18"/>
          <w:szCs w:val="18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85"/>
        <w:gridCol w:w="1134"/>
        <w:gridCol w:w="898"/>
        <w:gridCol w:w="1322"/>
        <w:gridCol w:w="795"/>
        <w:gridCol w:w="641"/>
        <w:gridCol w:w="996"/>
        <w:gridCol w:w="979"/>
        <w:gridCol w:w="784"/>
        <w:gridCol w:w="672"/>
      </w:tblGrid>
      <w:tr w:rsidR="006D6BEA" w:rsidRPr="009211E6" w14:paraId="1D0DBB93" w14:textId="77777777" w:rsidTr="007C4364">
        <w:trPr>
          <w:trHeight w:val="1150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086EFE2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proofErr w:type="spellStart"/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nl-BE"/>
              </w:rPr>
              <w:t>strain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25193C6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b/>
                <w:bCs/>
                <w:sz w:val="12"/>
                <w:szCs w:val="12"/>
              </w:rPr>
              <w:t>accession number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542FA05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proofErr w:type="spellStart"/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nl-BE"/>
              </w:rPr>
              <w:t>Isolation</w:t>
            </w:r>
            <w:proofErr w:type="spellEnd"/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nl-BE"/>
              </w:rPr>
              <w:t xml:space="preserve"> source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4226669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nl-BE"/>
              </w:rPr>
              <w:t>Species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563BACC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proofErr w:type="spellStart"/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nl-BE"/>
              </w:rPr>
              <w:t>carotenoid</w:t>
            </w:r>
            <w:proofErr w:type="spellEnd"/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nl-BE"/>
              </w:rPr>
              <w:t xml:space="preserve"> </w:t>
            </w:r>
            <w:proofErr w:type="spellStart"/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nl-BE"/>
              </w:rPr>
              <w:t>phenotype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4A5FAE3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i/>
                <w:iCs/>
                <w:color w:val="FFFFFF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b/>
                <w:bCs/>
                <w:i/>
                <w:iCs/>
                <w:sz w:val="12"/>
                <w:szCs w:val="12"/>
              </w:rPr>
              <w:t>crtMN</w:t>
            </w:r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  <w:t xml:space="preserve"> genes present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53ABA47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en-GB"/>
              </w:rPr>
              <w:t xml:space="preserve">presence of </w:t>
            </w:r>
            <w:r w:rsidRPr="00E03363">
              <w:rPr>
                <w:rFonts w:eastAsia="Times New Roman" w:cstheme="minorHAnsi"/>
                <w:b/>
                <w:bCs/>
                <w:i/>
                <w:iCs/>
                <w:color w:val="FFFFFF"/>
                <w:sz w:val="12"/>
                <w:szCs w:val="12"/>
                <w:lang w:val="en-GB"/>
              </w:rPr>
              <w:t>crtMN</w:t>
            </w:r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en-GB"/>
              </w:rPr>
              <w:t xml:space="preserve"> genes in species based on pangenome analysis (%)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7AD02D7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b/>
                <w:bCs/>
                <w:sz w:val="12"/>
                <w:szCs w:val="12"/>
              </w:rPr>
              <w:t>number of genomes per species included in pangenome analysis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0000"/>
            <w:vAlign w:val="center"/>
            <w:hideMark/>
          </w:tcPr>
          <w:p w14:paraId="1F6CDA5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  <w:lang w:val="en-GB"/>
              </w:rPr>
              <w:t>included in UV and oxidative stress assays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vAlign w:val="center"/>
            <w:hideMark/>
          </w:tcPr>
          <w:p w14:paraId="2E01FB2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</w:pPr>
            <w:r w:rsidRPr="009211E6">
              <w:rPr>
                <w:rFonts w:eastAsia="Times New Roman" w:cstheme="minorHAnsi"/>
                <w:b/>
                <w:bCs/>
                <w:color w:val="FFFFFF"/>
                <w:sz w:val="12"/>
                <w:szCs w:val="12"/>
              </w:rPr>
              <w:t>lifestyle</w:t>
            </w:r>
          </w:p>
        </w:tc>
      </w:tr>
      <w:tr w:rsidR="006D6BEA" w:rsidRPr="009211E6" w14:paraId="41073143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E1C22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AMBP-0457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E24483" w14:textId="5A793812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6B101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Strawberry flower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55D6B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 xml:space="preserve">Apilactobacillus </w:t>
            </w:r>
            <w:proofErr w:type="spellStart"/>
            <w: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waqarii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1A19F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6223F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0BA14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3666F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18496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5A99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Insect</w:t>
            </w:r>
          </w:p>
        </w:tc>
      </w:tr>
      <w:tr w:rsidR="006D6BEA" w:rsidRPr="009211E6" w14:paraId="6F3483A1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F9AE6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AMBP-0461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A4A82B" w14:textId="6C38CF65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D4520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Strawberry flower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5C0A0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 xml:space="preserve">Apilactobacillus </w:t>
            </w:r>
            <w:proofErr w:type="spellStart"/>
            <w:r w:rsidRPr="00DA12E5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xinyiensis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F856A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21F8E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absent </w:t>
            </w: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crtM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5759E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213A3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C3A33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8DD7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Insect</w:t>
            </w:r>
          </w:p>
        </w:tc>
      </w:tr>
      <w:tr w:rsidR="006D6BEA" w:rsidRPr="009211E6" w14:paraId="2092C4FF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AAA52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8FD2E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9B48D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strawberry flower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46B7F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Holzapfelia floricola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0CB10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F171F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AE626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0105E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4CEAA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3D4A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unknown</w:t>
            </w:r>
          </w:p>
        </w:tc>
      </w:tr>
      <w:tr w:rsidR="006D6BEA" w:rsidRPr="009211E6" w14:paraId="06FF1B25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9C1D8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25113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GCF_900617905.1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134B8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44F88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mudanjiangensis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FFD46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850A9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F4934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C3FD9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E5478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F6CC0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6D0DA63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C10DB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37226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GCA_900617925.1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30BBB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9E289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mudanjiangensis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87B28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D882B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1B7D9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AF201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6FF33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185F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6D81989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AEFA2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KCA1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C07AF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GCF_000271445.1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3A682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BA041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 xml:space="preserve">Lactiplantibacillus pentosus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3AFBF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E0C28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940E7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FC898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35021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F1F5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7279F6C9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C849E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ATCC8041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C7E36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GCF_004354685.1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6CDBD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3B6C2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 xml:space="preserve">Lactiplantibacillus pentosus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B0D6D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2F5C5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F7163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1CA2F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A5774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F02C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3A51733D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FD783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F92E0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683CF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phyllosphere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F7382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311B8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F93C0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81487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C5C83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9F8FD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D45F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5C6B701D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BEBD9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AMBP-0424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7BCF7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D346B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phyllosphere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4C10A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2899E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A54A0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16965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9325C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1C515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8D2C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36D73BFB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B8F58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AMBR-0009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B12D7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GCF_901830435.1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290E4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respiratory tract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14DB7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33FD6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8D59D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BB9B5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4422F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FE3D6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6E3A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528A9964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24D14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WCFS1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7D09A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GCF_009913655.1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E901F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saliva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FC817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00C42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71A59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E99B9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03E47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60DB4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862F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61F0BD5C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2B798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AMBV-0030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E3097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EEDBA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6D125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66A0A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2DF95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C2595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E942E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B886E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1B8CA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740561AE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9D5D9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AMBV-0098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1B7A2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29714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EC4F9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B7468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1972A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4F25D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6B680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835E0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A882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1EA5CC1D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814E8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AMBV-0637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AEE79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F65A9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FD9C6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65336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72653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A1C48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FE195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1EAFF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25C2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01674054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9431C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AMBV-0661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457BF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B0F40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8E160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EF8C4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E4ED5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72C86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7ED31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73D6C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301C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61F963A6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1B899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7B479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76657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1F588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93114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0A7E0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92877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64032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D8B81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1C3A6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67AD635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70B63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0C215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67147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89E73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76E5D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5D4FC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CABF9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23E69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51B1D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0DC3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2B43203F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C95C1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AMBV-1176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DDF95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B3D13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6EA59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D4688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B9E91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2F00A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39BC0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EFF1F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22C09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14ADD804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38DDF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A9093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D3D98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4BDEC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ADC1D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F16D1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F37A2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A1FFB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DCB9E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5586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657C46D5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44CE8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AMBV-1343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B39F9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FDD3E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B6DDF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6D5A0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2321C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365F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FCC2E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CDD48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F639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7B42CF4D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B6554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AMBV-1344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F3A22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A1502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8D67D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D4DA3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C3BA8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D8C63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39ADD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CDB90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F87A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5D781B37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17B66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BE84B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F6F3E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F84D1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B3746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86757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54C6A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558A2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A298D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E6EA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015DE23B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B8F44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8140A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9B461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DC323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7EAC9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AEE89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1D4E8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5B80C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68B21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57EC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39FE14F1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BC928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4F100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25C11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6DF6A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9B10C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DF3BB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01E53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C4639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2DC9E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6D31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238C8554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7642B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EAF05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128BA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85386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D2797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8BFD6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85A42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F71B1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D6768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CFB2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0BC61749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E39FC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75CBA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133D4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23BF8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77E1A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19B42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2194F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5B815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7D013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4F13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569C164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77F24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95A44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CCB4A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3C2C1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75112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1FDD0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7064C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D65E4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EC015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D4DB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47CA8398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0FEB6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C7869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825DF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5AA44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Lactiplantibacillus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5D9E7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96526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E3A18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B820F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D57FA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F981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nomadic</w:t>
            </w:r>
          </w:p>
        </w:tc>
      </w:tr>
      <w:tr w:rsidR="006D6BEA" w:rsidRPr="009211E6" w14:paraId="1D6A63EF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2744D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89F30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GCF_905332535.1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C5EF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phyllosphere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139E9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Latilactobacillus fragifolii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B6F80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568FE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DB0C1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6CE97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462D5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7112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66C6B5E1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887BF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lastRenderedPageBreak/>
              <w:t>AMBP-0451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08E97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F1EE5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strawberry flower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519DE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citreum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2485E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31017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11642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3C222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F81BC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E455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2B6D67C8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3C571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E541A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1578A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strawberry flower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C3046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citreum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8C937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0166E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D4F0A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20F68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9DA9C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6F4E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52AEA04F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3329C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AMBP-0466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D704D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E0CF5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strawberry flower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7F41C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citreum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0A5A5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386B3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74D10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83C30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DE847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CB2A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28948D77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48E94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29A52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B0AB2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A2813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citreum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43B52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889BE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D138B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78C75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84947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41ACF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7BCFBD06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03E7F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AMBF-0233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E7EC5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62A31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1883B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citreum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832C0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3CC2E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0E519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5CEBB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CCA25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7D37B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0E601B4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9382F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AMBR-0010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1349D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GCF_901830415.1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03B0E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respiratory tract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A6E09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 xml:space="preserve">Leuconostoc </w:t>
            </w:r>
            <w:proofErr w:type="spellStart"/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falkenbergense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03DE8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7D6FD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8297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9B104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CC0BB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9835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38244BE7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039D6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AMBC-0001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BA691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5F383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compost tea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FC055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65F4B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6A9C2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F44A9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D9FC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48505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3FF84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1BC93377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80B8C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3D9EA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FC703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compost tea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6AD2D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28480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60AD1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DCC55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8C463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6FA10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2321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5072FE7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C8272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LMG 6893/ ATCC 8293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931BF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GCF_009913915.1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A3FAC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fermenting olives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D8019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C246F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29394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87914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DCBF5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A513B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24CA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26227AA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99726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LMG26308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C78CD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not sequenced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73451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plant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2E382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2E18B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774D2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D7596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8DEA6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65985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1A98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521CE99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C8899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AMBV-1371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52A0A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E8D3E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15D3C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696BC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57A06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B09E3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B1F92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AEF7F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6CD46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1C0028E8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3A9AA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AMBV-1424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4BCD1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08A03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F706F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D3195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8099F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A0684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CC94A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6F9AF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9D15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4A0D086A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2E184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AMBV-1430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657CD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73D87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433CB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7C43B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3FAA0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6A14B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A8E82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DFD55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0795D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29B2B7BF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08AF2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AMBV-1431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33A96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F5DC2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0BD65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2B232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F0243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AA7A1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1BC1D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E73E8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558A9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6AF90175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3FDBA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AMBV-1437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DA512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68744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Vagina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418E3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FA170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51ED6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0CDDA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9F748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474A3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72FF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1274E1F3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B9CBB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C8AF4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FA010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0549A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E7275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DC293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26E8B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B9BEE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DE177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5E3E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13C00608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0CD04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9E81E3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GCA_964186895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E9E2B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AB6D0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83A57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7008A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096FA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0DFFD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1C933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48F3D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53BEC737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B422D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AMBF-0166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A98C5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78BCB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vegetable fermentation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ECA8A6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0EBEE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BF3CA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8783A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D1759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99850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91A04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50DE8CD9" w14:textId="77777777" w:rsidTr="007C4364">
        <w:trPr>
          <w:trHeight w:val="5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ED79B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AMBP-0458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647C6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04C04E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strawberry flower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5217C0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Leuconostoc pseudomesenteroides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65E90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AAA2C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33FE0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45%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A4C91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C3C8A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4AEB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0D1E8F37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CE44C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31B8B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GCA_964187055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877129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compost tea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0D0C5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 xml:space="preserve">Leuconostoc </w:t>
            </w:r>
            <w:proofErr w:type="spellStart"/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suionicum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9EFBE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33DE9B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EFD7E5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3A422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07F94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3EED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  <w:tr w:rsidR="006D6BEA" w:rsidRPr="009211E6" w14:paraId="62B45F40" w14:textId="77777777" w:rsidTr="007C4364">
        <w:trPr>
          <w:trHeight w:val="39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68F40A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AMBP-0221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671347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GCA_964186995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5B56F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compost tea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25440F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 xml:space="preserve">Leuconostoc </w:t>
            </w:r>
            <w:proofErr w:type="spellStart"/>
            <w:r w:rsidRPr="00E03363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</w:rPr>
              <w:t>suionicum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B0E1F8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D9BDDC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5587CD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478602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ECDFF4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87CB1" w14:textId="77777777" w:rsidR="006D6BEA" w:rsidRPr="00E03363" w:rsidRDefault="006D6BEA" w:rsidP="007C4364">
            <w:pPr>
              <w:spacing w:after="0" w:line="240" w:lineRule="auto"/>
              <w:contextualSpacing/>
              <w:jc w:val="left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E03363">
              <w:rPr>
                <w:rFonts w:eastAsia="Times New Roman" w:cstheme="minorHAnsi"/>
                <w:color w:val="000000"/>
                <w:sz w:val="12"/>
                <w:szCs w:val="12"/>
              </w:rPr>
              <w:t>NA</w:t>
            </w:r>
          </w:p>
        </w:tc>
      </w:tr>
    </w:tbl>
    <w:p w14:paraId="3B8E3DC2" w14:textId="77777777" w:rsidR="00ED4EF4" w:rsidRDefault="00ED4EF4"/>
    <w:sectPr w:rsidR="00ED4E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BEA"/>
    <w:rsid w:val="000D2421"/>
    <w:rsid w:val="000F2192"/>
    <w:rsid w:val="00101D89"/>
    <w:rsid w:val="00131B4F"/>
    <w:rsid w:val="001E795E"/>
    <w:rsid w:val="0029666C"/>
    <w:rsid w:val="002F7B37"/>
    <w:rsid w:val="005D71DA"/>
    <w:rsid w:val="006404B5"/>
    <w:rsid w:val="006D4A5F"/>
    <w:rsid w:val="006D6BEA"/>
    <w:rsid w:val="0077251B"/>
    <w:rsid w:val="007E2A06"/>
    <w:rsid w:val="00837514"/>
    <w:rsid w:val="008B04C4"/>
    <w:rsid w:val="008E4BB4"/>
    <w:rsid w:val="009E6FE7"/>
    <w:rsid w:val="00B123B4"/>
    <w:rsid w:val="00BD1714"/>
    <w:rsid w:val="00C3273F"/>
    <w:rsid w:val="00CE3655"/>
    <w:rsid w:val="00D31F64"/>
    <w:rsid w:val="00ED4EF4"/>
    <w:rsid w:val="00F408B4"/>
    <w:rsid w:val="00F55083"/>
    <w:rsid w:val="00FD2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D38473"/>
  <w14:defaultImageDpi w14:val="32767"/>
  <w15:chartTrackingRefBased/>
  <w15:docId w15:val="{4CF2B7E6-6194-418E-8F79-3A59895A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BEA"/>
    <w:pPr>
      <w:spacing w:after="120" w:line="360" w:lineRule="auto"/>
      <w:jc w:val="both"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2">
    <w:name w:val="Style2"/>
    <w:basedOn w:val="TableNormal"/>
    <w:uiPriority w:val="99"/>
    <w:rsid w:val="008B04C4"/>
    <w:pPr>
      <w:spacing w:after="0" w:line="240" w:lineRule="auto"/>
    </w:pPr>
    <w:tblPr>
      <w:tblStyleRowBandSize w:val="1"/>
      <w:jc w:val="center"/>
      <w:tblBorders>
        <w:bottom w:val="single" w:sz="4" w:space="0" w:color="auto"/>
      </w:tblBorders>
    </w:tblPr>
    <w:trPr>
      <w:jc w:val="center"/>
    </w:trPr>
    <w:tcPr>
      <w:shd w:val="clear" w:color="auto" w:fill="FFFFFF" w:themeFill="background1"/>
      <w:vAlign w:val="center"/>
    </w:tcPr>
    <w:tblStylePr w:type="firstRow"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band1Horz">
      <w:tblPr/>
      <w:tcPr>
        <w:shd w:val="clear" w:color="auto" w:fill="F8F8F8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BDF12C97CBE46A587C78D7A5EED45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3A545B-9E4A-4DC8-91C9-D2FFC2B529A7}"/>
      </w:docPartPr>
      <w:docPartBody>
        <w:p w:rsidR="00110793" w:rsidRDefault="00110793" w:rsidP="00110793">
          <w:pPr>
            <w:pStyle w:val="3BDF12C97CBE46A587C78D7A5EED45E2"/>
          </w:pPr>
          <w:r w:rsidRPr="00D14EC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793"/>
    <w:rsid w:val="0011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10793"/>
    <w:rPr>
      <w:color w:val="808080"/>
    </w:rPr>
  </w:style>
  <w:style w:type="paragraph" w:customStyle="1" w:styleId="3BDF12C97CBE46A587C78D7A5EED45E2">
    <w:name w:val="3BDF12C97CBE46A587C78D7A5EED45E2"/>
    <w:rsid w:val="001107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2565C15460B047887D3E0D020E051A" ma:contentTypeVersion="23" ma:contentTypeDescription="Een nieuw document maken." ma:contentTypeScope="" ma:versionID="938767195c036e96e4717da930aa997d">
  <xsd:schema xmlns:xsd="http://www.w3.org/2001/XMLSchema" xmlns:xs="http://www.w3.org/2001/XMLSchema" xmlns:p="http://schemas.microsoft.com/office/2006/metadata/properties" xmlns:ns2="d40db129-0dcb-467a-8417-fd656d7f9fcd" xmlns:ns3="24ca7c66-210c-4b26-8efd-e057131bd4e2" targetNamespace="http://schemas.microsoft.com/office/2006/metadata/properties" ma:root="true" ma:fieldsID="74da3fc9461cbd1d65993452321364a9" ns2:_="" ns3:_="">
    <xsd:import namespace="d40db129-0dcb-467a-8417-fd656d7f9fcd"/>
    <xsd:import namespace="24ca7c66-210c-4b26-8efd-e057131bd4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TypeDocument" minOccurs="0"/>
                <xsd:element ref="ns2:Comments" minOccurs="0"/>
                <xsd:element ref="ns2:MediaServiceObjectDetectorVersions" minOccurs="0"/>
                <xsd:element ref="ns2: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0db129-0dcb-467a-8417-fd656d7f9f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hidden="true" ma:internalName="MediaServiceAutoTags" ma:readOnly="true">
      <xsd:simpleType>
        <xsd:restriction base="dms:Text"/>
      </xsd:simpleType>
    </xsd:element>
    <xsd:element name="MediaServiceOCR" ma:index="12" nillable="true" ma:displayName="Extracted Text" ma:hidden="true" ma:internalName="MediaServiceOCR" ma:readOnly="true">
      <xsd:simpleType>
        <xsd:restriction base="dms:Note"/>
      </xsd:simpleType>
    </xsd:element>
    <xsd:element name="MediaServiceLocation" ma:index="13" nillable="true" ma:displayName="Location" ma:hidden="true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20" nillable="true" ma:displayName="Preview" ma:internalName="Preview">
      <xsd:simpleType>
        <xsd:restriction base="dms:Unknown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Afbeeldingtags" ma:readOnly="false" ma:fieldId="{5cf76f15-5ced-4ddc-b409-7134ff3c332f}" ma:taxonomyMulti="true" ma:sspId="f9fc2d29-e47d-4962-b2bb-d877dae466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ypeDocument" ma:index="25" nillable="true" ma:displayName="Type Document" ma:format="Dropdown" ma:internalName="TypeDocument">
      <xsd:simpleType>
        <xsd:restriction base="dms:Choice">
          <xsd:enumeration value="Rapport"/>
          <xsd:enumeration value="Metadata"/>
          <xsd:enumeration value="Raw Data"/>
          <xsd:enumeration value="Methods"/>
        </xsd:restriction>
      </xsd:simpleType>
    </xsd:element>
    <xsd:element name="Comments" ma:index="26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Status" ma:index="28" nillable="true" ma:displayName="Status" ma:description="Is the data analyzed?" ma:format="RadioButtons" ma:internalName="Status">
      <xsd:simpleType>
        <xsd:restriction base="dms:Choice">
          <xsd:enumeration value="Not Processed"/>
          <xsd:enumeration value="Processed"/>
        </xsd:restriction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ca7c66-210c-4b26-8efd-e057131bd4e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hidden="true" ma:internalName="SharedWithDetails" ma:readOnly="true">
      <xsd:simpleType>
        <xsd:restriction base="dms:Note"/>
      </xsd:simpleType>
    </xsd:element>
    <xsd:element name="TaxCatchAll" ma:index="24" nillable="true" ma:displayName="Taxonomy Catch All Column" ma:hidden="true" ma:list="{b0e01c2a-2a34-4d62-b286-ea0038a52c1a}" ma:internalName="TaxCatchAll" ma:showField="CatchAllData" ma:web="24ca7c66-210c-4b26-8efd-e057131bd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Inhoudstype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ypeDocument xmlns="d40db129-0dcb-467a-8417-fd656d7f9fcd" xsi:nil="true"/>
    <Comments xmlns="d40db129-0dcb-467a-8417-fd656d7f9fcd" xsi:nil="true"/>
    <TaxCatchAll xmlns="24ca7c66-210c-4b26-8efd-e057131bd4e2"/>
    <Status xmlns="d40db129-0dcb-467a-8417-fd656d7f9fcd" xsi:nil="true"/>
    <Preview xmlns="d40db129-0dcb-467a-8417-fd656d7f9fcd" xsi:nil="true"/>
    <lcf76f155ced4ddcb4097134ff3c332f xmlns="d40db129-0dcb-467a-8417-fd656d7f9fc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87F7F9A-46DB-4514-8336-1F6AD1D11A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0db129-0dcb-467a-8417-fd656d7f9fcd"/>
    <ds:schemaRef ds:uri="24ca7c66-210c-4b26-8efd-e057131bd4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676B84-8D46-4211-A0C2-FF477A8919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7ADD62-676E-4594-ABE7-5D35623939AC}">
  <ds:schemaRefs>
    <ds:schemaRef ds:uri="d40db129-0dcb-467a-8417-fd656d7f9fcd"/>
    <ds:schemaRef ds:uri="http://schemas.microsoft.com/office/2006/documentManagement/types"/>
    <ds:schemaRef ds:uri="http://schemas.microsoft.com/office/2006/metadata/properties"/>
    <ds:schemaRef ds:uri="http://purl.org/dc/terms/"/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24ca7c66-210c-4b26-8efd-e057131bd4e2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748</Words>
  <Characters>4269</Characters>
  <Application>Microsoft Office Word</Application>
  <DocSecurity>0</DocSecurity>
  <Lines>35</Lines>
  <Paragraphs>10</Paragraphs>
  <ScaleCrop>false</ScaleCrop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Eilers</dc:creator>
  <cp:keywords/>
  <dc:description/>
  <cp:lastModifiedBy>Tom Eilers</cp:lastModifiedBy>
  <cp:revision>2</cp:revision>
  <dcterms:created xsi:type="dcterms:W3CDTF">2024-06-25T12:49:00Z</dcterms:created>
  <dcterms:modified xsi:type="dcterms:W3CDTF">2024-06-25T12:49:00Z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0x010100D32565C15460B047887D3E0D020E051A</vt:lpwstr>
  </property>
</Properties>
</file>