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F538F4" w14:textId="77777777" w:rsidR="00497902" w:rsidRPr="00CF5895" w:rsidRDefault="00497902" w:rsidP="00497902">
      <w:pPr>
        <w:pStyle w:val="Stile1"/>
        <w:numPr>
          <w:ilvl w:val="0"/>
          <w:numId w:val="0"/>
        </w:numPr>
        <w:spacing w:line="276" w:lineRule="auto"/>
        <w:rPr>
          <w:rFonts w:asciiTheme="minorHAnsi" w:hAnsiTheme="minorHAnsi" w:cstheme="minorHAnsi"/>
          <w:sz w:val="24"/>
          <w:szCs w:val="24"/>
        </w:rPr>
      </w:pPr>
      <w:r w:rsidRPr="00CF5895">
        <w:rPr>
          <w:rFonts w:asciiTheme="minorHAnsi" w:hAnsiTheme="minorHAnsi" w:cstheme="minorHAnsi"/>
          <w:sz w:val="24"/>
          <w:szCs w:val="24"/>
        </w:rPr>
        <w:t>APPENDIX A</w:t>
      </w:r>
    </w:p>
    <w:p w14:paraId="6996BD3C" w14:textId="77777777" w:rsidR="00497902" w:rsidRPr="00CF5895" w:rsidRDefault="00497902" w:rsidP="00497902">
      <w:pPr>
        <w:spacing w:line="276" w:lineRule="auto"/>
        <w:ind w:left="360"/>
        <w:rPr>
          <w:rFonts w:cstheme="minorHAnsi"/>
          <w:b/>
          <w:bCs/>
          <w:sz w:val="24"/>
          <w:szCs w:val="24"/>
          <w:lang w:val="en-GB"/>
        </w:rPr>
      </w:pPr>
    </w:p>
    <w:p w14:paraId="56E68368" w14:textId="77777777" w:rsidR="00497902" w:rsidRPr="00CF5895" w:rsidRDefault="00497902" w:rsidP="00497902">
      <w:pPr>
        <w:spacing w:after="240" w:line="276" w:lineRule="auto"/>
        <w:rPr>
          <w:rFonts w:cstheme="minorHAnsi"/>
          <w:sz w:val="24"/>
          <w:szCs w:val="24"/>
          <w:lang w:val="en-GB"/>
        </w:rPr>
      </w:pPr>
      <w:r w:rsidRPr="00CF5895">
        <w:rPr>
          <w:rFonts w:cstheme="minorHAnsi"/>
          <w:b/>
          <w:bCs/>
          <w:sz w:val="24"/>
          <w:szCs w:val="24"/>
          <w:lang w:val="en-GB"/>
        </w:rPr>
        <w:t>Table A1</w:t>
      </w:r>
      <w:r w:rsidRPr="00CF5895">
        <w:rPr>
          <w:rFonts w:cstheme="minorHAnsi"/>
          <w:sz w:val="24"/>
          <w:szCs w:val="24"/>
          <w:lang w:val="en-GB"/>
        </w:rPr>
        <w:t>. Survey responses assessing dental students’ knowledge on HPV-related OP-cancer. Statements used required one of the following responses: “true”/ “false”. The correct answer is bold and underlined.</w:t>
      </w:r>
    </w:p>
    <w:tbl>
      <w:tblPr>
        <w:tblStyle w:val="Tabellasemplice-2"/>
        <w:tblW w:w="0" w:type="auto"/>
        <w:tblLook w:val="04A0" w:firstRow="1" w:lastRow="0" w:firstColumn="1" w:lastColumn="0" w:noHBand="0" w:noVBand="1"/>
      </w:tblPr>
      <w:tblGrid>
        <w:gridCol w:w="6374"/>
        <w:gridCol w:w="1559"/>
        <w:gridCol w:w="1695"/>
      </w:tblGrid>
      <w:tr w:rsidR="00497902" w:rsidRPr="002C5EBF" w14:paraId="569231CF" w14:textId="77777777" w:rsidTr="0031327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28" w:type="dxa"/>
            <w:gridSpan w:val="3"/>
            <w:vAlign w:val="center"/>
          </w:tcPr>
          <w:p w14:paraId="644C1A1A" w14:textId="77777777" w:rsidR="00497902" w:rsidRPr="00CF5895" w:rsidRDefault="00497902" w:rsidP="00313275">
            <w:pPr>
              <w:spacing w:line="276" w:lineRule="auto"/>
              <w:jc w:val="center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Knowledge on HPV-Related OP-Cancer</w:t>
            </w:r>
          </w:p>
        </w:tc>
      </w:tr>
      <w:tr w:rsidR="00497902" w:rsidRPr="00CF5895" w14:paraId="7388CDF3" w14:textId="77777777" w:rsidTr="003132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74" w:type="dxa"/>
            <w:vAlign w:val="center"/>
          </w:tcPr>
          <w:p w14:paraId="418DAE49" w14:textId="77777777" w:rsidR="00497902" w:rsidRPr="00CF5895" w:rsidRDefault="00497902" w:rsidP="00313275">
            <w:pPr>
              <w:spacing w:line="276" w:lineRule="auto"/>
              <w:jc w:val="center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Statements</w:t>
            </w:r>
          </w:p>
        </w:tc>
        <w:tc>
          <w:tcPr>
            <w:tcW w:w="1559" w:type="dxa"/>
            <w:vAlign w:val="center"/>
          </w:tcPr>
          <w:p w14:paraId="7364096C" w14:textId="77777777" w:rsidR="00497902" w:rsidRPr="00CF5895" w:rsidRDefault="00497902" w:rsidP="0031327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b/>
                <w:bCs/>
                <w:sz w:val="24"/>
                <w:szCs w:val="24"/>
                <w:lang w:val="en-GB"/>
              </w:rPr>
              <w:t>Correct N (%)</w:t>
            </w:r>
          </w:p>
        </w:tc>
        <w:tc>
          <w:tcPr>
            <w:tcW w:w="1695" w:type="dxa"/>
            <w:vAlign w:val="center"/>
          </w:tcPr>
          <w:p w14:paraId="5FCA6B72" w14:textId="77777777" w:rsidR="00497902" w:rsidRPr="00CF5895" w:rsidRDefault="00497902" w:rsidP="0031327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b/>
                <w:bCs/>
                <w:sz w:val="24"/>
                <w:szCs w:val="24"/>
                <w:lang w:val="en-GB"/>
              </w:rPr>
              <w:t>Incorrect (N%)</w:t>
            </w:r>
          </w:p>
        </w:tc>
      </w:tr>
      <w:tr w:rsidR="00497902" w:rsidRPr="00CF5895" w14:paraId="40AA4F38" w14:textId="77777777" w:rsidTr="003132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74" w:type="dxa"/>
            <w:vAlign w:val="center"/>
          </w:tcPr>
          <w:p w14:paraId="6251E5CD" w14:textId="77777777" w:rsidR="00497902" w:rsidRPr="00CF5895" w:rsidRDefault="00497902" w:rsidP="00497902">
            <w:pPr>
              <w:pStyle w:val="Paragrafoelenco"/>
              <w:numPr>
                <w:ilvl w:val="0"/>
                <w:numId w:val="18"/>
              </w:numPr>
              <w:spacing w:after="0" w:line="276" w:lineRule="auto"/>
              <w:jc w:val="both"/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t xml:space="preserve">HPV can lead to cervical cancer. </w:t>
            </w:r>
            <w:r w:rsidRPr="00CF5895">
              <w:rPr>
                <w:rFonts w:cstheme="minorHAnsi"/>
                <w:sz w:val="24"/>
                <w:szCs w:val="24"/>
                <w:u w:val="single"/>
                <w:lang w:val="en-GB"/>
              </w:rPr>
              <w:t>True</w:t>
            </w:r>
            <w:r w:rsidRPr="00CF5895"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t>/False</w:t>
            </w:r>
          </w:p>
        </w:tc>
        <w:tc>
          <w:tcPr>
            <w:tcW w:w="1559" w:type="dxa"/>
            <w:vAlign w:val="center"/>
          </w:tcPr>
          <w:p w14:paraId="7AE9D37E" w14:textId="77777777" w:rsidR="00497902" w:rsidRPr="00CF5895" w:rsidRDefault="00497902" w:rsidP="0031327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393 (95.4)</w:t>
            </w:r>
          </w:p>
        </w:tc>
        <w:tc>
          <w:tcPr>
            <w:tcW w:w="1695" w:type="dxa"/>
            <w:vAlign w:val="center"/>
          </w:tcPr>
          <w:p w14:paraId="776389CC" w14:textId="77777777" w:rsidR="00497902" w:rsidRPr="00CF5895" w:rsidRDefault="00497902" w:rsidP="0031327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19 (4.6)</w:t>
            </w:r>
          </w:p>
        </w:tc>
      </w:tr>
      <w:tr w:rsidR="00497902" w:rsidRPr="00CF5895" w14:paraId="3DF83B5D" w14:textId="77777777" w:rsidTr="003132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74" w:type="dxa"/>
            <w:vAlign w:val="center"/>
          </w:tcPr>
          <w:p w14:paraId="60ADF7C6" w14:textId="77777777" w:rsidR="00497902" w:rsidRPr="00CF5895" w:rsidRDefault="00497902" w:rsidP="00497902">
            <w:pPr>
              <w:pStyle w:val="Paragrafoelenco"/>
              <w:numPr>
                <w:ilvl w:val="0"/>
                <w:numId w:val="18"/>
              </w:numPr>
              <w:spacing w:after="0" w:line="276" w:lineRule="auto"/>
              <w:jc w:val="both"/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t xml:space="preserve">HPV can lead to OP-cancer. </w:t>
            </w:r>
            <w:r w:rsidRPr="00CF5895">
              <w:rPr>
                <w:rFonts w:cstheme="minorHAnsi"/>
                <w:sz w:val="24"/>
                <w:szCs w:val="24"/>
                <w:u w:val="single"/>
                <w:lang w:val="en-GB"/>
              </w:rPr>
              <w:t>True</w:t>
            </w:r>
            <w:r w:rsidRPr="00CF5895"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t>/False</w:t>
            </w:r>
          </w:p>
        </w:tc>
        <w:tc>
          <w:tcPr>
            <w:tcW w:w="1559" w:type="dxa"/>
            <w:vAlign w:val="center"/>
          </w:tcPr>
          <w:p w14:paraId="0D075E5E" w14:textId="77777777" w:rsidR="00497902" w:rsidRPr="00CF5895" w:rsidRDefault="00497902" w:rsidP="0031327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367 (89.1)</w:t>
            </w:r>
          </w:p>
        </w:tc>
        <w:tc>
          <w:tcPr>
            <w:tcW w:w="1695" w:type="dxa"/>
            <w:vAlign w:val="center"/>
          </w:tcPr>
          <w:p w14:paraId="6EBC0427" w14:textId="77777777" w:rsidR="00497902" w:rsidRPr="00CF5895" w:rsidRDefault="00497902" w:rsidP="0031327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45 (10.9)</w:t>
            </w:r>
          </w:p>
        </w:tc>
      </w:tr>
      <w:tr w:rsidR="00497902" w:rsidRPr="00CF5895" w14:paraId="618BA83C" w14:textId="77777777" w:rsidTr="003132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74" w:type="dxa"/>
            <w:vAlign w:val="center"/>
          </w:tcPr>
          <w:p w14:paraId="770A278A" w14:textId="77777777" w:rsidR="00497902" w:rsidRPr="00CF5895" w:rsidRDefault="00497902" w:rsidP="00497902">
            <w:pPr>
              <w:pStyle w:val="Paragrafoelenco"/>
              <w:numPr>
                <w:ilvl w:val="0"/>
                <w:numId w:val="18"/>
              </w:numPr>
              <w:spacing w:after="0" w:line="276" w:lineRule="auto"/>
              <w:jc w:val="both"/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t xml:space="preserve">HPV can lead to anal cancer. </w:t>
            </w:r>
            <w:r w:rsidRPr="00CF5895">
              <w:rPr>
                <w:rFonts w:cstheme="minorHAnsi"/>
                <w:sz w:val="24"/>
                <w:szCs w:val="24"/>
                <w:u w:val="single"/>
                <w:lang w:val="en-GB"/>
              </w:rPr>
              <w:t>True</w:t>
            </w:r>
            <w:r w:rsidRPr="00CF5895"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t>/False</w:t>
            </w:r>
          </w:p>
        </w:tc>
        <w:tc>
          <w:tcPr>
            <w:tcW w:w="1559" w:type="dxa"/>
            <w:vAlign w:val="center"/>
          </w:tcPr>
          <w:p w14:paraId="5B9BC148" w14:textId="77777777" w:rsidR="00497902" w:rsidRPr="00CF5895" w:rsidRDefault="00497902" w:rsidP="0031327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226 (54.8)</w:t>
            </w:r>
          </w:p>
        </w:tc>
        <w:tc>
          <w:tcPr>
            <w:tcW w:w="1695" w:type="dxa"/>
            <w:vAlign w:val="center"/>
          </w:tcPr>
          <w:p w14:paraId="0152D395" w14:textId="77777777" w:rsidR="00497902" w:rsidRPr="00CF5895" w:rsidRDefault="00497902" w:rsidP="0031327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186 (45.1)</w:t>
            </w:r>
          </w:p>
        </w:tc>
      </w:tr>
      <w:tr w:rsidR="00497902" w:rsidRPr="00CF5895" w14:paraId="542BFF26" w14:textId="77777777" w:rsidTr="003132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74" w:type="dxa"/>
            <w:vAlign w:val="center"/>
          </w:tcPr>
          <w:p w14:paraId="45C1ECF9" w14:textId="77777777" w:rsidR="00497902" w:rsidRPr="00CF5895" w:rsidRDefault="00497902" w:rsidP="00497902">
            <w:pPr>
              <w:pStyle w:val="Paragrafoelenco"/>
              <w:numPr>
                <w:ilvl w:val="0"/>
                <w:numId w:val="18"/>
              </w:numPr>
              <w:spacing w:after="0" w:line="276" w:lineRule="auto"/>
              <w:jc w:val="both"/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t>HPV can lead to testicular cancer. True/</w:t>
            </w:r>
            <w:r w:rsidRPr="00CF5895">
              <w:rPr>
                <w:rFonts w:cstheme="minorHAnsi"/>
                <w:sz w:val="24"/>
                <w:szCs w:val="24"/>
                <w:u w:val="single"/>
                <w:lang w:val="en-GB"/>
              </w:rPr>
              <w:t>False</w:t>
            </w:r>
          </w:p>
        </w:tc>
        <w:tc>
          <w:tcPr>
            <w:tcW w:w="1559" w:type="dxa"/>
            <w:vAlign w:val="center"/>
          </w:tcPr>
          <w:p w14:paraId="3BACF655" w14:textId="77777777" w:rsidR="00497902" w:rsidRPr="00CF5895" w:rsidRDefault="00497902" w:rsidP="0031327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255 (61.9)</w:t>
            </w:r>
          </w:p>
        </w:tc>
        <w:tc>
          <w:tcPr>
            <w:tcW w:w="1695" w:type="dxa"/>
            <w:vAlign w:val="center"/>
          </w:tcPr>
          <w:p w14:paraId="7572E79A" w14:textId="77777777" w:rsidR="00497902" w:rsidRPr="00CF5895" w:rsidRDefault="00497902" w:rsidP="0031327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157 (38.1)</w:t>
            </w:r>
          </w:p>
        </w:tc>
      </w:tr>
      <w:tr w:rsidR="00497902" w:rsidRPr="00CF5895" w14:paraId="16F436EE" w14:textId="77777777" w:rsidTr="003132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74" w:type="dxa"/>
            <w:vAlign w:val="center"/>
          </w:tcPr>
          <w:p w14:paraId="36E8268D" w14:textId="77777777" w:rsidR="00497902" w:rsidRPr="00CF5895" w:rsidRDefault="00497902" w:rsidP="00497902">
            <w:pPr>
              <w:pStyle w:val="Paragrafoelenco"/>
              <w:numPr>
                <w:ilvl w:val="0"/>
                <w:numId w:val="18"/>
              </w:numPr>
              <w:spacing w:after="0" w:line="276" w:lineRule="auto"/>
              <w:jc w:val="both"/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t xml:space="preserve">HPV can lead to vaginal cancer. </w:t>
            </w:r>
            <w:r w:rsidRPr="00CF5895">
              <w:rPr>
                <w:rFonts w:cstheme="minorHAnsi"/>
                <w:sz w:val="24"/>
                <w:szCs w:val="24"/>
                <w:u w:val="single"/>
                <w:lang w:val="en-GB"/>
              </w:rPr>
              <w:t>True</w:t>
            </w:r>
            <w:r w:rsidRPr="00CF5895"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t>/False</w:t>
            </w:r>
          </w:p>
        </w:tc>
        <w:tc>
          <w:tcPr>
            <w:tcW w:w="1559" w:type="dxa"/>
            <w:vAlign w:val="center"/>
          </w:tcPr>
          <w:p w14:paraId="031BCF96" w14:textId="77777777" w:rsidR="00497902" w:rsidRPr="00CF5895" w:rsidRDefault="00497902" w:rsidP="0031327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258 (62.6)</w:t>
            </w:r>
          </w:p>
        </w:tc>
        <w:tc>
          <w:tcPr>
            <w:tcW w:w="1695" w:type="dxa"/>
            <w:vAlign w:val="center"/>
          </w:tcPr>
          <w:p w14:paraId="5CF7513B" w14:textId="77777777" w:rsidR="00497902" w:rsidRPr="00CF5895" w:rsidRDefault="00497902" w:rsidP="0031327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154 (37.4)</w:t>
            </w:r>
          </w:p>
        </w:tc>
      </w:tr>
      <w:tr w:rsidR="00497902" w:rsidRPr="00CF5895" w14:paraId="0AC82680" w14:textId="77777777" w:rsidTr="003132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74" w:type="dxa"/>
            <w:vAlign w:val="center"/>
          </w:tcPr>
          <w:p w14:paraId="31EC018F" w14:textId="77777777" w:rsidR="00497902" w:rsidRPr="00CF5895" w:rsidRDefault="00497902" w:rsidP="00497902">
            <w:pPr>
              <w:pStyle w:val="Paragrafoelenco"/>
              <w:numPr>
                <w:ilvl w:val="0"/>
                <w:numId w:val="18"/>
              </w:numPr>
              <w:spacing w:after="0" w:line="276" w:lineRule="auto"/>
              <w:jc w:val="both"/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t xml:space="preserve">HPV can lead to penile cancer. </w:t>
            </w:r>
            <w:r w:rsidRPr="00CF5895">
              <w:rPr>
                <w:rFonts w:cstheme="minorHAnsi"/>
                <w:sz w:val="24"/>
                <w:szCs w:val="24"/>
                <w:u w:val="single"/>
                <w:lang w:val="en-GB"/>
              </w:rPr>
              <w:t>True</w:t>
            </w:r>
            <w:r w:rsidRPr="00CF5895"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t>/False</w:t>
            </w:r>
          </w:p>
        </w:tc>
        <w:tc>
          <w:tcPr>
            <w:tcW w:w="1559" w:type="dxa"/>
            <w:vAlign w:val="center"/>
          </w:tcPr>
          <w:p w14:paraId="46048E29" w14:textId="77777777" w:rsidR="00497902" w:rsidRPr="00CF5895" w:rsidRDefault="00497902" w:rsidP="0031327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215 (52.2)</w:t>
            </w:r>
          </w:p>
        </w:tc>
        <w:tc>
          <w:tcPr>
            <w:tcW w:w="1695" w:type="dxa"/>
            <w:vAlign w:val="center"/>
          </w:tcPr>
          <w:p w14:paraId="37CE921D" w14:textId="77777777" w:rsidR="00497902" w:rsidRPr="00CF5895" w:rsidRDefault="00497902" w:rsidP="0031327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197 (47.8)</w:t>
            </w:r>
          </w:p>
        </w:tc>
      </w:tr>
      <w:tr w:rsidR="00497902" w:rsidRPr="00CF5895" w14:paraId="2AA29154" w14:textId="77777777" w:rsidTr="003132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74" w:type="dxa"/>
            <w:vAlign w:val="center"/>
          </w:tcPr>
          <w:p w14:paraId="3B79A650" w14:textId="77777777" w:rsidR="00497902" w:rsidRPr="00CF5895" w:rsidRDefault="00497902" w:rsidP="00497902">
            <w:pPr>
              <w:pStyle w:val="Paragrafoelenco"/>
              <w:numPr>
                <w:ilvl w:val="0"/>
                <w:numId w:val="18"/>
              </w:numPr>
              <w:spacing w:after="0" w:line="276" w:lineRule="auto"/>
              <w:jc w:val="both"/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t>All HPV subtypes can cause OP-cancer. True/</w:t>
            </w:r>
            <w:r w:rsidRPr="00CF5895">
              <w:rPr>
                <w:rFonts w:cstheme="minorHAnsi"/>
                <w:sz w:val="24"/>
                <w:szCs w:val="24"/>
                <w:u w:val="single"/>
                <w:lang w:val="en-GB"/>
              </w:rPr>
              <w:t>False</w:t>
            </w:r>
          </w:p>
        </w:tc>
        <w:tc>
          <w:tcPr>
            <w:tcW w:w="1559" w:type="dxa"/>
            <w:vAlign w:val="center"/>
          </w:tcPr>
          <w:p w14:paraId="44EE0C2D" w14:textId="77777777" w:rsidR="00497902" w:rsidRPr="00CF5895" w:rsidRDefault="00497902" w:rsidP="0031327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335 (81.3)</w:t>
            </w:r>
          </w:p>
        </w:tc>
        <w:tc>
          <w:tcPr>
            <w:tcW w:w="1695" w:type="dxa"/>
            <w:vAlign w:val="center"/>
          </w:tcPr>
          <w:p w14:paraId="7B55EE44" w14:textId="77777777" w:rsidR="00497902" w:rsidRPr="00CF5895" w:rsidRDefault="00497902" w:rsidP="0031327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77 (18.7)</w:t>
            </w:r>
          </w:p>
        </w:tc>
      </w:tr>
      <w:tr w:rsidR="00497902" w:rsidRPr="00CF5895" w14:paraId="7F9FF008" w14:textId="77777777" w:rsidTr="003132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74" w:type="dxa"/>
            <w:vAlign w:val="center"/>
          </w:tcPr>
          <w:p w14:paraId="39AE0946" w14:textId="77777777" w:rsidR="00497902" w:rsidRPr="00CF5895" w:rsidRDefault="00497902" w:rsidP="00497902">
            <w:pPr>
              <w:pStyle w:val="Paragrafoelenco"/>
              <w:numPr>
                <w:ilvl w:val="0"/>
                <w:numId w:val="18"/>
              </w:numPr>
              <w:spacing w:after="0" w:line="276" w:lineRule="auto"/>
              <w:jc w:val="both"/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t xml:space="preserve">A growing number of patients diagnosed with OP-cancer lack risk factors as tobacco and alcohol use. </w:t>
            </w:r>
            <w:r w:rsidRPr="00CF5895">
              <w:rPr>
                <w:rFonts w:cstheme="minorHAnsi"/>
                <w:sz w:val="24"/>
                <w:szCs w:val="24"/>
                <w:u w:val="single"/>
                <w:lang w:val="en-GB"/>
              </w:rPr>
              <w:t>True</w:t>
            </w:r>
            <w:r w:rsidRPr="00CF5895"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t>/False</w:t>
            </w:r>
          </w:p>
        </w:tc>
        <w:tc>
          <w:tcPr>
            <w:tcW w:w="1559" w:type="dxa"/>
            <w:vAlign w:val="center"/>
          </w:tcPr>
          <w:p w14:paraId="64A6A063" w14:textId="77777777" w:rsidR="00497902" w:rsidRPr="00CF5895" w:rsidRDefault="00497902" w:rsidP="0031327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320 (77.7)</w:t>
            </w:r>
          </w:p>
        </w:tc>
        <w:tc>
          <w:tcPr>
            <w:tcW w:w="1695" w:type="dxa"/>
            <w:vAlign w:val="center"/>
          </w:tcPr>
          <w:p w14:paraId="6763EDA0" w14:textId="77777777" w:rsidR="00497902" w:rsidRPr="00CF5895" w:rsidRDefault="00497902" w:rsidP="0031327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92 (22.3)</w:t>
            </w:r>
          </w:p>
        </w:tc>
      </w:tr>
      <w:tr w:rsidR="00497902" w:rsidRPr="00CF5895" w14:paraId="6AA50D5E" w14:textId="77777777" w:rsidTr="003132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74" w:type="dxa"/>
            <w:vAlign w:val="center"/>
          </w:tcPr>
          <w:p w14:paraId="35C86C1A" w14:textId="77777777" w:rsidR="00497902" w:rsidRPr="00CF5895" w:rsidRDefault="00497902" w:rsidP="00497902">
            <w:pPr>
              <w:pStyle w:val="Paragrafoelenco"/>
              <w:numPr>
                <w:ilvl w:val="0"/>
                <w:numId w:val="18"/>
              </w:numPr>
              <w:spacing w:after="0" w:line="276" w:lineRule="auto"/>
              <w:jc w:val="both"/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t xml:space="preserve">The average age of patients diagnosed with OP-cancer is decreasing. </w:t>
            </w:r>
            <w:r w:rsidRPr="00CF5895">
              <w:rPr>
                <w:rFonts w:cstheme="minorHAnsi"/>
                <w:sz w:val="24"/>
                <w:szCs w:val="24"/>
                <w:u w:val="single"/>
                <w:lang w:val="en-GB"/>
              </w:rPr>
              <w:t>True</w:t>
            </w:r>
            <w:r w:rsidRPr="00CF5895"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t>/False</w:t>
            </w:r>
          </w:p>
        </w:tc>
        <w:tc>
          <w:tcPr>
            <w:tcW w:w="1559" w:type="dxa"/>
            <w:vAlign w:val="center"/>
          </w:tcPr>
          <w:p w14:paraId="64E7EB66" w14:textId="77777777" w:rsidR="00497902" w:rsidRPr="00CF5895" w:rsidRDefault="00497902" w:rsidP="0031327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299 (72.6)</w:t>
            </w:r>
          </w:p>
        </w:tc>
        <w:tc>
          <w:tcPr>
            <w:tcW w:w="1695" w:type="dxa"/>
            <w:vAlign w:val="center"/>
          </w:tcPr>
          <w:p w14:paraId="303E8C9C" w14:textId="77777777" w:rsidR="00497902" w:rsidRPr="00CF5895" w:rsidRDefault="00497902" w:rsidP="00313275">
            <w:pPr>
              <w:tabs>
                <w:tab w:val="center" w:pos="739"/>
                <w:tab w:val="left" w:pos="1455"/>
              </w:tabs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113 (27.4)</w:t>
            </w:r>
          </w:p>
        </w:tc>
      </w:tr>
      <w:tr w:rsidR="00497902" w:rsidRPr="00CF5895" w14:paraId="4E63C1A1" w14:textId="77777777" w:rsidTr="003132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74" w:type="dxa"/>
            <w:vAlign w:val="center"/>
          </w:tcPr>
          <w:p w14:paraId="58FEC10A" w14:textId="77777777" w:rsidR="00497902" w:rsidRPr="00CF5895" w:rsidRDefault="00497902" w:rsidP="00497902">
            <w:pPr>
              <w:pStyle w:val="Paragrafoelenco"/>
              <w:numPr>
                <w:ilvl w:val="0"/>
                <w:numId w:val="18"/>
              </w:numPr>
              <w:spacing w:after="0" w:line="276" w:lineRule="auto"/>
              <w:jc w:val="both"/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t xml:space="preserve">OP-cancer is frequently preceded by clinically identifiable premalignant lesions. </w:t>
            </w:r>
            <w:r w:rsidRPr="00CF5895">
              <w:rPr>
                <w:rFonts w:cstheme="minorHAnsi"/>
                <w:sz w:val="24"/>
                <w:szCs w:val="24"/>
                <w:u w:val="single"/>
                <w:lang w:val="en-GB"/>
              </w:rPr>
              <w:t>True</w:t>
            </w:r>
            <w:r w:rsidRPr="00CF5895"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t>/False</w:t>
            </w:r>
          </w:p>
        </w:tc>
        <w:tc>
          <w:tcPr>
            <w:tcW w:w="1559" w:type="dxa"/>
            <w:vAlign w:val="center"/>
          </w:tcPr>
          <w:p w14:paraId="40407A12" w14:textId="77777777" w:rsidR="00497902" w:rsidRPr="00CF5895" w:rsidRDefault="00497902" w:rsidP="0031327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321 (77.9)</w:t>
            </w:r>
          </w:p>
        </w:tc>
        <w:tc>
          <w:tcPr>
            <w:tcW w:w="1695" w:type="dxa"/>
            <w:vAlign w:val="center"/>
          </w:tcPr>
          <w:p w14:paraId="0497CB6D" w14:textId="77777777" w:rsidR="00497902" w:rsidRPr="00CF5895" w:rsidRDefault="00497902" w:rsidP="0031327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91 (22.1)</w:t>
            </w:r>
          </w:p>
        </w:tc>
      </w:tr>
      <w:tr w:rsidR="00497902" w:rsidRPr="00CF5895" w14:paraId="5F21F179" w14:textId="77777777" w:rsidTr="003132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74" w:type="dxa"/>
            <w:vAlign w:val="center"/>
          </w:tcPr>
          <w:p w14:paraId="64081DB2" w14:textId="77777777" w:rsidR="00497902" w:rsidRPr="00CF5895" w:rsidRDefault="00497902" w:rsidP="00497902">
            <w:pPr>
              <w:pStyle w:val="Paragrafoelenco"/>
              <w:numPr>
                <w:ilvl w:val="0"/>
                <w:numId w:val="18"/>
              </w:numPr>
              <w:spacing w:after="0" w:line="276" w:lineRule="auto"/>
              <w:jc w:val="both"/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t>OP-cancer caused by HPV is frequently preceded by identifiable premalignant lesions. True/</w:t>
            </w:r>
            <w:r w:rsidRPr="00CF5895">
              <w:rPr>
                <w:rFonts w:cstheme="minorHAnsi"/>
                <w:sz w:val="24"/>
                <w:szCs w:val="24"/>
                <w:u w:val="single"/>
                <w:lang w:val="en-GB"/>
              </w:rPr>
              <w:t>False</w:t>
            </w:r>
          </w:p>
        </w:tc>
        <w:tc>
          <w:tcPr>
            <w:tcW w:w="1559" w:type="dxa"/>
            <w:vAlign w:val="center"/>
          </w:tcPr>
          <w:p w14:paraId="26681832" w14:textId="77777777" w:rsidR="00497902" w:rsidRPr="00CF5895" w:rsidRDefault="00497902" w:rsidP="0031327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156 (37.9)</w:t>
            </w:r>
          </w:p>
        </w:tc>
        <w:tc>
          <w:tcPr>
            <w:tcW w:w="1695" w:type="dxa"/>
            <w:vAlign w:val="center"/>
          </w:tcPr>
          <w:p w14:paraId="02750A8A" w14:textId="77777777" w:rsidR="00497902" w:rsidRPr="00CF5895" w:rsidRDefault="00497902" w:rsidP="0031327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256 (62.1)</w:t>
            </w:r>
          </w:p>
        </w:tc>
      </w:tr>
      <w:tr w:rsidR="00497902" w:rsidRPr="00CF5895" w14:paraId="56726A31" w14:textId="77777777" w:rsidTr="003132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74" w:type="dxa"/>
            <w:vAlign w:val="center"/>
          </w:tcPr>
          <w:p w14:paraId="3439A8A5" w14:textId="77777777" w:rsidR="00497902" w:rsidRPr="00CF5895" w:rsidRDefault="00497902" w:rsidP="00497902">
            <w:pPr>
              <w:pStyle w:val="Paragrafoelenco"/>
              <w:numPr>
                <w:ilvl w:val="0"/>
                <w:numId w:val="18"/>
              </w:numPr>
              <w:spacing w:after="0" w:line="276" w:lineRule="auto"/>
              <w:jc w:val="both"/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t>OP-cancer caused by HPV carries a less favourable prognosis. True/</w:t>
            </w:r>
            <w:r w:rsidRPr="00CF5895">
              <w:rPr>
                <w:rFonts w:cstheme="minorHAnsi"/>
                <w:sz w:val="24"/>
                <w:szCs w:val="24"/>
                <w:u w:val="single"/>
                <w:lang w:val="en-GB"/>
              </w:rPr>
              <w:t>False</w:t>
            </w:r>
          </w:p>
        </w:tc>
        <w:tc>
          <w:tcPr>
            <w:tcW w:w="1559" w:type="dxa"/>
            <w:vAlign w:val="center"/>
          </w:tcPr>
          <w:p w14:paraId="23078BD3" w14:textId="77777777" w:rsidR="00497902" w:rsidRPr="00CF5895" w:rsidRDefault="00497902" w:rsidP="0031327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243 (59.0)</w:t>
            </w:r>
          </w:p>
        </w:tc>
        <w:tc>
          <w:tcPr>
            <w:tcW w:w="1695" w:type="dxa"/>
            <w:vAlign w:val="center"/>
          </w:tcPr>
          <w:p w14:paraId="738BD4DF" w14:textId="77777777" w:rsidR="00497902" w:rsidRPr="00CF5895" w:rsidRDefault="00497902" w:rsidP="0031327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169 (41.0)</w:t>
            </w:r>
          </w:p>
        </w:tc>
      </w:tr>
      <w:tr w:rsidR="00497902" w:rsidRPr="00CF5895" w14:paraId="2CCD9D9F" w14:textId="77777777" w:rsidTr="003132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74" w:type="dxa"/>
            <w:vAlign w:val="center"/>
          </w:tcPr>
          <w:p w14:paraId="7E60CB50" w14:textId="77777777" w:rsidR="00497902" w:rsidRPr="00CF5895" w:rsidRDefault="00497902" w:rsidP="00497902">
            <w:pPr>
              <w:pStyle w:val="Paragrafoelenco"/>
              <w:numPr>
                <w:ilvl w:val="0"/>
                <w:numId w:val="18"/>
              </w:numPr>
              <w:spacing w:after="0" w:line="276" w:lineRule="auto"/>
              <w:jc w:val="both"/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t>Girls have an increased risk of developing HPV-related OP-cancer. True/</w:t>
            </w:r>
            <w:r w:rsidRPr="00CF5895">
              <w:rPr>
                <w:rFonts w:cstheme="minorHAnsi"/>
                <w:sz w:val="24"/>
                <w:szCs w:val="24"/>
                <w:u w:val="single"/>
                <w:lang w:val="en-GB"/>
              </w:rPr>
              <w:t>False</w:t>
            </w:r>
          </w:p>
        </w:tc>
        <w:tc>
          <w:tcPr>
            <w:tcW w:w="1559" w:type="dxa"/>
            <w:vAlign w:val="center"/>
          </w:tcPr>
          <w:p w14:paraId="6264C362" w14:textId="77777777" w:rsidR="00497902" w:rsidRPr="00CF5895" w:rsidRDefault="00497902" w:rsidP="0031327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207 (50.2)</w:t>
            </w:r>
          </w:p>
        </w:tc>
        <w:tc>
          <w:tcPr>
            <w:tcW w:w="1695" w:type="dxa"/>
            <w:vAlign w:val="center"/>
          </w:tcPr>
          <w:p w14:paraId="4EA8623D" w14:textId="77777777" w:rsidR="00497902" w:rsidRPr="00CF5895" w:rsidRDefault="00497902" w:rsidP="0031327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205 (49.8)</w:t>
            </w:r>
          </w:p>
        </w:tc>
      </w:tr>
      <w:tr w:rsidR="00497902" w:rsidRPr="00CF5895" w14:paraId="5D747F60" w14:textId="77777777" w:rsidTr="003132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74" w:type="dxa"/>
            <w:vAlign w:val="center"/>
          </w:tcPr>
          <w:p w14:paraId="67249FF8" w14:textId="77777777" w:rsidR="00497902" w:rsidRPr="00CF5895" w:rsidRDefault="00497902" w:rsidP="00497902">
            <w:pPr>
              <w:pStyle w:val="Paragrafoelenco"/>
              <w:numPr>
                <w:ilvl w:val="0"/>
                <w:numId w:val="18"/>
              </w:numPr>
              <w:spacing w:after="0" w:line="276" w:lineRule="auto"/>
              <w:jc w:val="both"/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t xml:space="preserve">HPV-related </w:t>
            </w:r>
            <w:r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t xml:space="preserve">oral </w:t>
            </w:r>
            <w:r w:rsidRPr="00CF5895"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t xml:space="preserve">malignant lesions are often diagnosed in an advanced stage of progression. </w:t>
            </w:r>
            <w:r w:rsidRPr="00CF5895">
              <w:rPr>
                <w:rFonts w:cstheme="minorHAnsi"/>
                <w:sz w:val="24"/>
                <w:szCs w:val="24"/>
                <w:u w:val="single"/>
                <w:lang w:val="en-GB"/>
              </w:rPr>
              <w:t>True</w:t>
            </w:r>
            <w:r w:rsidRPr="00CF5895"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t>/False</w:t>
            </w:r>
          </w:p>
        </w:tc>
        <w:tc>
          <w:tcPr>
            <w:tcW w:w="1559" w:type="dxa"/>
            <w:vAlign w:val="center"/>
          </w:tcPr>
          <w:p w14:paraId="0319EAAD" w14:textId="77777777" w:rsidR="00497902" w:rsidRPr="00CF5895" w:rsidRDefault="00497902" w:rsidP="0031327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296 (71.8)</w:t>
            </w:r>
          </w:p>
        </w:tc>
        <w:tc>
          <w:tcPr>
            <w:tcW w:w="1695" w:type="dxa"/>
            <w:vAlign w:val="center"/>
          </w:tcPr>
          <w:p w14:paraId="144CB2D0" w14:textId="77777777" w:rsidR="00497902" w:rsidRPr="00CF5895" w:rsidRDefault="00497902" w:rsidP="0031327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116 (28.2)</w:t>
            </w:r>
          </w:p>
        </w:tc>
      </w:tr>
      <w:tr w:rsidR="00497902" w:rsidRPr="00CF5895" w14:paraId="0352DD84" w14:textId="77777777" w:rsidTr="003132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74" w:type="dxa"/>
            <w:vAlign w:val="center"/>
          </w:tcPr>
          <w:p w14:paraId="59475DFD" w14:textId="77777777" w:rsidR="00497902" w:rsidRPr="00CF5895" w:rsidRDefault="00497902" w:rsidP="00497902">
            <w:pPr>
              <w:pStyle w:val="Paragrafoelenco"/>
              <w:numPr>
                <w:ilvl w:val="0"/>
                <w:numId w:val="18"/>
              </w:numPr>
              <w:spacing w:after="0" w:line="276" w:lineRule="auto"/>
              <w:jc w:val="both"/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t>Papilloma and verruca vulgaris are HPV-related premalignant lesions. True/</w:t>
            </w:r>
            <w:r w:rsidRPr="00CF5895">
              <w:rPr>
                <w:rFonts w:cstheme="minorHAnsi"/>
                <w:sz w:val="24"/>
                <w:szCs w:val="24"/>
                <w:u w:val="single"/>
                <w:lang w:val="en-GB"/>
              </w:rPr>
              <w:t>False</w:t>
            </w:r>
          </w:p>
        </w:tc>
        <w:tc>
          <w:tcPr>
            <w:tcW w:w="1559" w:type="dxa"/>
            <w:vAlign w:val="center"/>
          </w:tcPr>
          <w:p w14:paraId="21EDA421" w14:textId="77777777" w:rsidR="00497902" w:rsidRPr="00CF5895" w:rsidRDefault="00497902" w:rsidP="0031327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134 (32.5)</w:t>
            </w:r>
          </w:p>
        </w:tc>
        <w:tc>
          <w:tcPr>
            <w:tcW w:w="1695" w:type="dxa"/>
            <w:vAlign w:val="center"/>
          </w:tcPr>
          <w:p w14:paraId="34BE4B13" w14:textId="77777777" w:rsidR="00497902" w:rsidRPr="00CF5895" w:rsidRDefault="00497902" w:rsidP="0031327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278 (67.5)</w:t>
            </w:r>
          </w:p>
        </w:tc>
      </w:tr>
      <w:tr w:rsidR="00497902" w:rsidRPr="00CF5895" w14:paraId="22DE6F8F" w14:textId="77777777" w:rsidTr="003132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74" w:type="dxa"/>
            <w:vAlign w:val="center"/>
          </w:tcPr>
          <w:p w14:paraId="1D08BA9E" w14:textId="77777777" w:rsidR="00497902" w:rsidRPr="00CF5895" w:rsidRDefault="00497902" w:rsidP="00497902">
            <w:pPr>
              <w:pStyle w:val="Paragrafoelenco"/>
              <w:numPr>
                <w:ilvl w:val="0"/>
                <w:numId w:val="18"/>
              </w:numPr>
              <w:spacing w:after="0" w:line="276" w:lineRule="auto"/>
              <w:jc w:val="both"/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t>The tongue is the principal head and neck cancer site associated with HPV. True/</w:t>
            </w:r>
            <w:r w:rsidRPr="00CF5895">
              <w:rPr>
                <w:rFonts w:cstheme="minorHAnsi"/>
                <w:sz w:val="24"/>
                <w:szCs w:val="24"/>
                <w:u w:val="single"/>
                <w:lang w:val="en-GB"/>
              </w:rPr>
              <w:t>False</w:t>
            </w:r>
          </w:p>
        </w:tc>
        <w:tc>
          <w:tcPr>
            <w:tcW w:w="1559" w:type="dxa"/>
            <w:vAlign w:val="center"/>
          </w:tcPr>
          <w:p w14:paraId="72EBF293" w14:textId="77777777" w:rsidR="00497902" w:rsidRPr="00CF5895" w:rsidRDefault="00497902" w:rsidP="0031327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220 (53.4)</w:t>
            </w:r>
          </w:p>
        </w:tc>
        <w:tc>
          <w:tcPr>
            <w:tcW w:w="1695" w:type="dxa"/>
            <w:vAlign w:val="center"/>
          </w:tcPr>
          <w:p w14:paraId="60C5E491" w14:textId="77777777" w:rsidR="00497902" w:rsidRPr="00CF5895" w:rsidRDefault="00497902" w:rsidP="0031327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192 (46.6)</w:t>
            </w:r>
          </w:p>
        </w:tc>
      </w:tr>
      <w:tr w:rsidR="00497902" w:rsidRPr="00CF5895" w14:paraId="3583D34D" w14:textId="77777777" w:rsidTr="003132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74" w:type="dxa"/>
            <w:vAlign w:val="center"/>
          </w:tcPr>
          <w:p w14:paraId="4A6A9578" w14:textId="77777777" w:rsidR="00497902" w:rsidRPr="00CF5895" w:rsidRDefault="00497902" w:rsidP="00497902">
            <w:pPr>
              <w:pStyle w:val="Paragrafoelenco"/>
              <w:numPr>
                <w:ilvl w:val="0"/>
                <w:numId w:val="18"/>
              </w:numPr>
              <w:spacing w:after="0" w:line="276" w:lineRule="auto"/>
              <w:jc w:val="both"/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t xml:space="preserve">Individuals with frequent oral sex encounters, a greater number of different sexual partners and earlier sexual </w:t>
            </w:r>
            <w:r w:rsidRPr="00CF5895"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lastRenderedPageBreak/>
              <w:t xml:space="preserve">experiences seem to be at a higher risk for OP-cancer development. </w:t>
            </w:r>
            <w:r w:rsidRPr="00CF5895">
              <w:rPr>
                <w:rFonts w:cstheme="minorHAnsi"/>
                <w:sz w:val="24"/>
                <w:szCs w:val="24"/>
                <w:u w:val="single"/>
                <w:lang w:val="en-GB"/>
              </w:rPr>
              <w:t>True</w:t>
            </w:r>
            <w:r w:rsidRPr="00CF5895"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t>/False</w:t>
            </w:r>
          </w:p>
        </w:tc>
        <w:tc>
          <w:tcPr>
            <w:tcW w:w="1559" w:type="dxa"/>
            <w:vAlign w:val="center"/>
          </w:tcPr>
          <w:p w14:paraId="75F4F23C" w14:textId="77777777" w:rsidR="00497902" w:rsidRPr="00CF5895" w:rsidRDefault="00497902" w:rsidP="0031327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lastRenderedPageBreak/>
              <w:t>352 (85.4)</w:t>
            </w:r>
          </w:p>
        </w:tc>
        <w:tc>
          <w:tcPr>
            <w:tcW w:w="1695" w:type="dxa"/>
            <w:vAlign w:val="center"/>
          </w:tcPr>
          <w:p w14:paraId="50FDD93D" w14:textId="77777777" w:rsidR="00497902" w:rsidRPr="00CF5895" w:rsidRDefault="00497902" w:rsidP="0031327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60 (14.6)</w:t>
            </w:r>
          </w:p>
        </w:tc>
      </w:tr>
      <w:tr w:rsidR="00497902" w:rsidRPr="00CF5895" w14:paraId="555BEF2C" w14:textId="77777777" w:rsidTr="003132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74" w:type="dxa"/>
            <w:vAlign w:val="center"/>
          </w:tcPr>
          <w:p w14:paraId="1D4DF828" w14:textId="77777777" w:rsidR="00497902" w:rsidRPr="00CF5895" w:rsidRDefault="00497902" w:rsidP="00497902">
            <w:pPr>
              <w:pStyle w:val="Paragrafoelenco"/>
              <w:numPr>
                <w:ilvl w:val="0"/>
                <w:numId w:val="18"/>
              </w:numPr>
              <w:spacing w:after="0" w:line="276" w:lineRule="auto"/>
              <w:jc w:val="both"/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t xml:space="preserve">HPV can produce the abnormal cervical cells found in Pap test. </w:t>
            </w:r>
            <w:r w:rsidRPr="00CF5895">
              <w:rPr>
                <w:rFonts w:cstheme="minorHAnsi"/>
                <w:sz w:val="24"/>
                <w:szCs w:val="24"/>
                <w:u w:val="single"/>
                <w:lang w:val="en-GB"/>
              </w:rPr>
              <w:t>True</w:t>
            </w:r>
            <w:r w:rsidRPr="00CF5895"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t>/False</w:t>
            </w:r>
          </w:p>
        </w:tc>
        <w:tc>
          <w:tcPr>
            <w:tcW w:w="1559" w:type="dxa"/>
            <w:vAlign w:val="center"/>
          </w:tcPr>
          <w:p w14:paraId="5335DF70" w14:textId="77777777" w:rsidR="00497902" w:rsidRPr="00CF5895" w:rsidRDefault="00497902" w:rsidP="0031327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375 (91.0)</w:t>
            </w:r>
          </w:p>
        </w:tc>
        <w:tc>
          <w:tcPr>
            <w:tcW w:w="1695" w:type="dxa"/>
            <w:vAlign w:val="center"/>
          </w:tcPr>
          <w:p w14:paraId="54C99B69" w14:textId="77777777" w:rsidR="00497902" w:rsidRPr="00CF5895" w:rsidRDefault="00497902" w:rsidP="0031327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37 (9.0)</w:t>
            </w:r>
          </w:p>
        </w:tc>
      </w:tr>
    </w:tbl>
    <w:p w14:paraId="42F357A1" w14:textId="77777777" w:rsidR="00497902" w:rsidRPr="00CF5895" w:rsidRDefault="00497902" w:rsidP="00497902">
      <w:pPr>
        <w:spacing w:line="276" w:lineRule="auto"/>
        <w:rPr>
          <w:rFonts w:cstheme="minorHAnsi"/>
          <w:sz w:val="24"/>
          <w:szCs w:val="24"/>
          <w:lang w:val="en-GB"/>
        </w:rPr>
      </w:pPr>
    </w:p>
    <w:p w14:paraId="0C75A3DE" w14:textId="77777777" w:rsidR="00497902" w:rsidRPr="00CF5895" w:rsidRDefault="00497902" w:rsidP="00497902">
      <w:pPr>
        <w:spacing w:after="240" w:line="276" w:lineRule="auto"/>
        <w:rPr>
          <w:rFonts w:cstheme="minorHAnsi"/>
          <w:sz w:val="24"/>
          <w:szCs w:val="24"/>
          <w:lang w:val="en-GB"/>
        </w:rPr>
      </w:pPr>
      <w:r w:rsidRPr="00CF5895">
        <w:rPr>
          <w:rFonts w:cstheme="minorHAnsi"/>
          <w:b/>
          <w:bCs/>
          <w:sz w:val="24"/>
          <w:szCs w:val="24"/>
          <w:lang w:val="en-GB"/>
        </w:rPr>
        <w:t>Table A2</w:t>
      </w:r>
      <w:r w:rsidRPr="00CF5895">
        <w:rPr>
          <w:rFonts w:cstheme="minorHAnsi"/>
          <w:sz w:val="24"/>
          <w:szCs w:val="24"/>
          <w:lang w:val="en-GB"/>
        </w:rPr>
        <w:t>. Survey responses assessing dental students’ knowledge on HPV infection. Statements used required one of the following responses: “true”/ “false”. The correct answer is bold and underlined.</w:t>
      </w:r>
    </w:p>
    <w:tbl>
      <w:tblPr>
        <w:tblStyle w:val="Tabellasemplice-2"/>
        <w:tblW w:w="0" w:type="auto"/>
        <w:tblLook w:val="04A0" w:firstRow="1" w:lastRow="0" w:firstColumn="1" w:lastColumn="0" w:noHBand="0" w:noVBand="1"/>
      </w:tblPr>
      <w:tblGrid>
        <w:gridCol w:w="6374"/>
        <w:gridCol w:w="1559"/>
        <w:gridCol w:w="1695"/>
      </w:tblGrid>
      <w:tr w:rsidR="00497902" w:rsidRPr="00CF5895" w14:paraId="0C6E0E9E" w14:textId="77777777" w:rsidTr="0031327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28" w:type="dxa"/>
            <w:gridSpan w:val="3"/>
            <w:vAlign w:val="center"/>
          </w:tcPr>
          <w:p w14:paraId="181C301A" w14:textId="77777777" w:rsidR="00497902" w:rsidRPr="00CF5895" w:rsidRDefault="00497902" w:rsidP="00313275">
            <w:pPr>
              <w:spacing w:line="276" w:lineRule="auto"/>
              <w:jc w:val="center"/>
              <w:rPr>
                <w:rFonts w:cstheme="minorHAnsi"/>
                <w:sz w:val="24"/>
                <w:szCs w:val="24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Knowledge on HPV Infection</w:t>
            </w:r>
          </w:p>
        </w:tc>
      </w:tr>
      <w:tr w:rsidR="00497902" w:rsidRPr="00CF5895" w14:paraId="37035B49" w14:textId="77777777" w:rsidTr="003132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74" w:type="dxa"/>
            <w:vAlign w:val="center"/>
          </w:tcPr>
          <w:p w14:paraId="75338D93" w14:textId="77777777" w:rsidR="00497902" w:rsidRPr="00CF5895" w:rsidRDefault="00497902" w:rsidP="00313275">
            <w:pPr>
              <w:spacing w:line="276" w:lineRule="auto"/>
              <w:jc w:val="center"/>
              <w:rPr>
                <w:rFonts w:cstheme="minorHAnsi"/>
                <w:sz w:val="24"/>
                <w:szCs w:val="24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Statements</w:t>
            </w:r>
          </w:p>
        </w:tc>
        <w:tc>
          <w:tcPr>
            <w:tcW w:w="1559" w:type="dxa"/>
            <w:vAlign w:val="center"/>
          </w:tcPr>
          <w:p w14:paraId="55CB39DC" w14:textId="77777777" w:rsidR="00497902" w:rsidRPr="00CF5895" w:rsidRDefault="00497902" w:rsidP="0031327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sz w:val="24"/>
                <w:szCs w:val="24"/>
              </w:rPr>
            </w:pPr>
            <w:r w:rsidRPr="00CF5895">
              <w:rPr>
                <w:rFonts w:cstheme="minorHAnsi"/>
                <w:b/>
                <w:bCs/>
                <w:sz w:val="24"/>
                <w:szCs w:val="24"/>
                <w:lang w:val="en-GB"/>
              </w:rPr>
              <w:t>Correct N (%)</w:t>
            </w:r>
          </w:p>
        </w:tc>
        <w:tc>
          <w:tcPr>
            <w:tcW w:w="1695" w:type="dxa"/>
            <w:vAlign w:val="center"/>
          </w:tcPr>
          <w:p w14:paraId="707797B1" w14:textId="77777777" w:rsidR="00497902" w:rsidRPr="00CF5895" w:rsidRDefault="00497902" w:rsidP="0031327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sz w:val="24"/>
                <w:szCs w:val="24"/>
              </w:rPr>
            </w:pPr>
            <w:r w:rsidRPr="00CF5895">
              <w:rPr>
                <w:rFonts w:cstheme="minorHAnsi"/>
                <w:b/>
                <w:bCs/>
                <w:sz w:val="24"/>
                <w:szCs w:val="24"/>
                <w:lang w:val="en-GB"/>
              </w:rPr>
              <w:t>Incorrect (N%)</w:t>
            </w:r>
          </w:p>
        </w:tc>
      </w:tr>
      <w:tr w:rsidR="00497902" w:rsidRPr="00CF5895" w14:paraId="48CBFC63" w14:textId="77777777" w:rsidTr="003132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74" w:type="dxa"/>
            <w:vAlign w:val="center"/>
          </w:tcPr>
          <w:p w14:paraId="16D1CE46" w14:textId="77777777" w:rsidR="00497902" w:rsidRPr="00CF5895" w:rsidRDefault="00497902" w:rsidP="00497902">
            <w:pPr>
              <w:pStyle w:val="Paragrafoelenco"/>
              <w:numPr>
                <w:ilvl w:val="0"/>
                <w:numId w:val="18"/>
              </w:numPr>
              <w:spacing w:after="0" w:line="276" w:lineRule="auto"/>
              <w:jc w:val="both"/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t xml:space="preserve">HPV infections can be transmitted by any skin-to-skin contact. </w:t>
            </w:r>
            <w:r w:rsidRPr="00CF5895">
              <w:rPr>
                <w:rFonts w:cstheme="minorHAnsi"/>
                <w:sz w:val="24"/>
                <w:szCs w:val="24"/>
                <w:u w:val="single"/>
                <w:lang w:val="en-GB"/>
              </w:rPr>
              <w:t>True</w:t>
            </w:r>
            <w:r w:rsidRPr="00CF5895"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t>/False</w:t>
            </w:r>
          </w:p>
        </w:tc>
        <w:tc>
          <w:tcPr>
            <w:tcW w:w="1559" w:type="dxa"/>
            <w:vAlign w:val="center"/>
          </w:tcPr>
          <w:p w14:paraId="09E3033D" w14:textId="77777777" w:rsidR="00497902" w:rsidRPr="00CF5895" w:rsidRDefault="00497902" w:rsidP="00313275">
            <w:pPr>
              <w:spacing w:line="276" w:lineRule="auto"/>
              <w:ind w:left="3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73 (17.7)</w:t>
            </w:r>
          </w:p>
        </w:tc>
        <w:tc>
          <w:tcPr>
            <w:tcW w:w="1695" w:type="dxa"/>
            <w:vAlign w:val="center"/>
          </w:tcPr>
          <w:p w14:paraId="64FFEA4A" w14:textId="77777777" w:rsidR="00497902" w:rsidRPr="00CF5895" w:rsidRDefault="00497902" w:rsidP="0031327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339 (82.3)</w:t>
            </w:r>
          </w:p>
        </w:tc>
      </w:tr>
      <w:tr w:rsidR="00497902" w:rsidRPr="00CF5895" w14:paraId="002A6D56" w14:textId="77777777" w:rsidTr="003132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74" w:type="dxa"/>
            <w:vAlign w:val="center"/>
          </w:tcPr>
          <w:p w14:paraId="549E4432" w14:textId="77777777" w:rsidR="00497902" w:rsidRPr="00CF5895" w:rsidRDefault="00497902" w:rsidP="00497902">
            <w:pPr>
              <w:pStyle w:val="Paragrafoelenco"/>
              <w:numPr>
                <w:ilvl w:val="0"/>
                <w:numId w:val="18"/>
              </w:numPr>
              <w:spacing w:after="0" w:line="276" w:lineRule="auto"/>
              <w:jc w:val="both"/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t>HPV infection is a relatively uncommon sexually transmitted infection. True/</w:t>
            </w:r>
            <w:r w:rsidRPr="00CF5895">
              <w:rPr>
                <w:rFonts w:cstheme="minorHAnsi"/>
                <w:sz w:val="24"/>
                <w:szCs w:val="24"/>
                <w:u w:val="single"/>
                <w:lang w:val="en-GB"/>
              </w:rPr>
              <w:t>False</w:t>
            </w:r>
          </w:p>
        </w:tc>
        <w:tc>
          <w:tcPr>
            <w:tcW w:w="1559" w:type="dxa"/>
            <w:vAlign w:val="center"/>
          </w:tcPr>
          <w:p w14:paraId="56AB1106" w14:textId="77777777" w:rsidR="00497902" w:rsidRPr="00CF5895" w:rsidRDefault="00497902" w:rsidP="00313275">
            <w:pPr>
              <w:spacing w:line="276" w:lineRule="auto"/>
              <w:ind w:left="3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257 (62.4)</w:t>
            </w:r>
          </w:p>
        </w:tc>
        <w:tc>
          <w:tcPr>
            <w:tcW w:w="1695" w:type="dxa"/>
            <w:vAlign w:val="center"/>
          </w:tcPr>
          <w:p w14:paraId="7BB8EB5E" w14:textId="77777777" w:rsidR="00497902" w:rsidRPr="00CF5895" w:rsidRDefault="00497902" w:rsidP="0031327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155 (37.6)</w:t>
            </w:r>
          </w:p>
        </w:tc>
      </w:tr>
      <w:tr w:rsidR="00497902" w:rsidRPr="00CF5895" w14:paraId="5D6335DC" w14:textId="77777777" w:rsidTr="003132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74" w:type="dxa"/>
            <w:vAlign w:val="center"/>
          </w:tcPr>
          <w:p w14:paraId="76B13D34" w14:textId="77777777" w:rsidR="00497902" w:rsidRPr="00CF5895" w:rsidRDefault="00497902" w:rsidP="00497902">
            <w:pPr>
              <w:pStyle w:val="Paragrafoelenco"/>
              <w:numPr>
                <w:ilvl w:val="0"/>
                <w:numId w:val="18"/>
              </w:numPr>
              <w:spacing w:after="0" w:line="276" w:lineRule="auto"/>
              <w:jc w:val="both"/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t>Approximately 30% of sexually active individuals are infected by HPV during their lifetime. True/</w:t>
            </w:r>
            <w:r w:rsidRPr="00CF5895">
              <w:rPr>
                <w:rFonts w:cstheme="minorHAnsi"/>
                <w:sz w:val="24"/>
                <w:szCs w:val="24"/>
                <w:u w:val="single"/>
                <w:lang w:val="en-GB"/>
              </w:rPr>
              <w:t>False</w:t>
            </w:r>
          </w:p>
        </w:tc>
        <w:tc>
          <w:tcPr>
            <w:tcW w:w="1559" w:type="dxa"/>
            <w:vAlign w:val="center"/>
          </w:tcPr>
          <w:p w14:paraId="0885E03E" w14:textId="77777777" w:rsidR="00497902" w:rsidRPr="00CF5895" w:rsidRDefault="00497902" w:rsidP="00313275">
            <w:pPr>
              <w:spacing w:line="276" w:lineRule="auto"/>
              <w:ind w:left="3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153 (37.1)</w:t>
            </w:r>
          </w:p>
        </w:tc>
        <w:tc>
          <w:tcPr>
            <w:tcW w:w="1695" w:type="dxa"/>
            <w:vAlign w:val="center"/>
          </w:tcPr>
          <w:p w14:paraId="12F85F0D" w14:textId="77777777" w:rsidR="00497902" w:rsidRPr="00CF5895" w:rsidRDefault="00497902" w:rsidP="0031327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259 (62.9)</w:t>
            </w:r>
          </w:p>
        </w:tc>
      </w:tr>
      <w:tr w:rsidR="00497902" w:rsidRPr="00CF5895" w14:paraId="2BEAA3B2" w14:textId="77777777" w:rsidTr="003132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74" w:type="dxa"/>
            <w:vAlign w:val="center"/>
          </w:tcPr>
          <w:p w14:paraId="42162558" w14:textId="77777777" w:rsidR="00497902" w:rsidRPr="00CF5895" w:rsidRDefault="00497902" w:rsidP="00497902">
            <w:pPr>
              <w:pStyle w:val="Paragrafoelenco"/>
              <w:numPr>
                <w:ilvl w:val="0"/>
                <w:numId w:val="18"/>
              </w:numPr>
              <w:spacing w:after="0" w:line="276" w:lineRule="auto"/>
              <w:jc w:val="both"/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t xml:space="preserve">There are more than 100 types of HPV. </w:t>
            </w:r>
            <w:r w:rsidRPr="00CF5895">
              <w:rPr>
                <w:rFonts w:cstheme="minorHAnsi"/>
                <w:sz w:val="24"/>
                <w:szCs w:val="24"/>
                <w:u w:val="single"/>
                <w:lang w:val="en-GB"/>
              </w:rPr>
              <w:t>True</w:t>
            </w:r>
            <w:r w:rsidRPr="00CF5895"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t>/False</w:t>
            </w:r>
          </w:p>
        </w:tc>
        <w:tc>
          <w:tcPr>
            <w:tcW w:w="1559" w:type="dxa"/>
            <w:vAlign w:val="center"/>
          </w:tcPr>
          <w:p w14:paraId="66A37470" w14:textId="77777777" w:rsidR="00497902" w:rsidRPr="00CF5895" w:rsidRDefault="00497902" w:rsidP="00313275">
            <w:pPr>
              <w:spacing w:line="276" w:lineRule="auto"/>
              <w:ind w:left="3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297 (72.1)</w:t>
            </w:r>
          </w:p>
        </w:tc>
        <w:tc>
          <w:tcPr>
            <w:tcW w:w="1695" w:type="dxa"/>
            <w:vAlign w:val="center"/>
          </w:tcPr>
          <w:p w14:paraId="27B6D3DE" w14:textId="77777777" w:rsidR="00497902" w:rsidRPr="00CF5895" w:rsidRDefault="00497902" w:rsidP="0031327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115 (27.9)</w:t>
            </w:r>
          </w:p>
        </w:tc>
      </w:tr>
      <w:tr w:rsidR="00497902" w:rsidRPr="00CF5895" w14:paraId="69396954" w14:textId="77777777" w:rsidTr="003132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74" w:type="dxa"/>
            <w:vAlign w:val="center"/>
          </w:tcPr>
          <w:p w14:paraId="6396B868" w14:textId="77777777" w:rsidR="00497902" w:rsidRPr="00CF5895" w:rsidRDefault="00497902" w:rsidP="00497902">
            <w:pPr>
              <w:pStyle w:val="Paragrafoelenco"/>
              <w:numPr>
                <w:ilvl w:val="0"/>
                <w:numId w:val="18"/>
              </w:numPr>
              <w:spacing w:after="0" w:line="276" w:lineRule="auto"/>
              <w:jc w:val="both"/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t>HPV can lead to AIDS. True/</w:t>
            </w:r>
            <w:r w:rsidRPr="00CF5895">
              <w:rPr>
                <w:rFonts w:cstheme="minorHAnsi"/>
                <w:sz w:val="24"/>
                <w:szCs w:val="24"/>
                <w:u w:val="single"/>
                <w:lang w:val="en-GB"/>
              </w:rPr>
              <w:t>False</w:t>
            </w:r>
          </w:p>
        </w:tc>
        <w:tc>
          <w:tcPr>
            <w:tcW w:w="1559" w:type="dxa"/>
            <w:vAlign w:val="center"/>
          </w:tcPr>
          <w:p w14:paraId="282D5855" w14:textId="77777777" w:rsidR="00497902" w:rsidRPr="00CF5895" w:rsidRDefault="00497902" w:rsidP="00313275">
            <w:pPr>
              <w:spacing w:line="276" w:lineRule="auto"/>
              <w:ind w:left="3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365 (88.6)</w:t>
            </w:r>
          </w:p>
        </w:tc>
        <w:tc>
          <w:tcPr>
            <w:tcW w:w="1695" w:type="dxa"/>
            <w:vAlign w:val="center"/>
          </w:tcPr>
          <w:p w14:paraId="6EA27397" w14:textId="77777777" w:rsidR="00497902" w:rsidRPr="00CF5895" w:rsidRDefault="00497902" w:rsidP="0031327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47 (11.4)</w:t>
            </w:r>
          </w:p>
        </w:tc>
      </w:tr>
      <w:tr w:rsidR="00497902" w:rsidRPr="00CF5895" w14:paraId="031E9939" w14:textId="77777777" w:rsidTr="003132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74" w:type="dxa"/>
            <w:vAlign w:val="center"/>
          </w:tcPr>
          <w:p w14:paraId="5A8AB6EC" w14:textId="77777777" w:rsidR="00497902" w:rsidRPr="00CF5895" w:rsidRDefault="00497902" w:rsidP="00497902">
            <w:pPr>
              <w:pStyle w:val="Paragrafoelenco"/>
              <w:numPr>
                <w:ilvl w:val="0"/>
                <w:numId w:val="18"/>
              </w:numPr>
              <w:spacing w:after="0" w:line="276" w:lineRule="auto"/>
              <w:jc w:val="both"/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t>Antibiotics are effective for HPV infection. True/</w:t>
            </w:r>
            <w:r w:rsidRPr="00CF5895">
              <w:rPr>
                <w:rFonts w:cstheme="minorHAnsi"/>
                <w:sz w:val="24"/>
                <w:szCs w:val="24"/>
                <w:u w:val="single"/>
                <w:lang w:val="en-GB"/>
              </w:rPr>
              <w:t>False</w:t>
            </w:r>
          </w:p>
        </w:tc>
        <w:tc>
          <w:tcPr>
            <w:tcW w:w="1559" w:type="dxa"/>
            <w:vAlign w:val="center"/>
          </w:tcPr>
          <w:p w14:paraId="16985BCC" w14:textId="77777777" w:rsidR="00497902" w:rsidRPr="00CF5895" w:rsidRDefault="00497902" w:rsidP="00313275">
            <w:pPr>
              <w:spacing w:line="276" w:lineRule="auto"/>
              <w:ind w:left="3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361 (87.6)</w:t>
            </w:r>
          </w:p>
        </w:tc>
        <w:tc>
          <w:tcPr>
            <w:tcW w:w="1695" w:type="dxa"/>
            <w:vAlign w:val="center"/>
          </w:tcPr>
          <w:p w14:paraId="6E064F56" w14:textId="77777777" w:rsidR="00497902" w:rsidRPr="00CF5895" w:rsidRDefault="00497902" w:rsidP="0031327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51 (12.4)</w:t>
            </w:r>
          </w:p>
        </w:tc>
      </w:tr>
      <w:tr w:rsidR="00497902" w:rsidRPr="00CF5895" w14:paraId="2AC698B8" w14:textId="77777777" w:rsidTr="003132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74" w:type="dxa"/>
            <w:vAlign w:val="center"/>
          </w:tcPr>
          <w:p w14:paraId="47E8C04D" w14:textId="77777777" w:rsidR="00497902" w:rsidRPr="00CF5895" w:rsidRDefault="00497902" w:rsidP="00497902">
            <w:pPr>
              <w:pStyle w:val="Paragrafoelenco"/>
              <w:numPr>
                <w:ilvl w:val="0"/>
                <w:numId w:val="18"/>
              </w:numPr>
              <w:spacing w:after="0" w:line="276" w:lineRule="auto"/>
              <w:jc w:val="both"/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t>Most patients with HPV experience symptoms of the infection. True/</w:t>
            </w:r>
            <w:r w:rsidRPr="00CF5895">
              <w:rPr>
                <w:rFonts w:cstheme="minorHAnsi"/>
                <w:sz w:val="24"/>
                <w:szCs w:val="24"/>
                <w:u w:val="single"/>
                <w:lang w:val="en-GB"/>
              </w:rPr>
              <w:t>False</w:t>
            </w:r>
          </w:p>
        </w:tc>
        <w:tc>
          <w:tcPr>
            <w:tcW w:w="1559" w:type="dxa"/>
            <w:vAlign w:val="center"/>
          </w:tcPr>
          <w:p w14:paraId="47262457" w14:textId="77777777" w:rsidR="00497902" w:rsidRPr="00CF5895" w:rsidRDefault="00497902" w:rsidP="00313275">
            <w:pPr>
              <w:spacing w:line="276" w:lineRule="auto"/>
              <w:ind w:left="3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297 (72.1)</w:t>
            </w:r>
          </w:p>
        </w:tc>
        <w:tc>
          <w:tcPr>
            <w:tcW w:w="1695" w:type="dxa"/>
            <w:vAlign w:val="center"/>
          </w:tcPr>
          <w:p w14:paraId="1D4CEA56" w14:textId="77777777" w:rsidR="00497902" w:rsidRPr="00CF5895" w:rsidRDefault="00497902" w:rsidP="0031327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115 (27.9)</w:t>
            </w:r>
          </w:p>
        </w:tc>
      </w:tr>
      <w:tr w:rsidR="00497902" w:rsidRPr="00CF5895" w14:paraId="26E904EB" w14:textId="77777777" w:rsidTr="003132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74" w:type="dxa"/>
            <w:vAlign w:val="center"/>
          </w:tcPr>
          <w:p w14:paraId="1FDD9C85" w14:textId="77777777" w:rsidR="00497902" w:rsidRPr="00CF5895" w:rsidRDefault="00497902" w:rsidP="00497902">
            <w:pPr>
              <w:pStyle w:val="Paragrafoelenco"/>
              <w:numPr>
                <w:ilvl w:val="0"/>
                <w:numId w:val="18"/>
              </w:numPr>
              <w:spacing w:after="0" w:line="276" w:lineRule="auto"/>
              <w:jc w:val="both"/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t xml:space="preserve">HPV infection occurs in both sexes. </w:t>
            </w:r>
            <w:r w:rsidRPr="00CF5895">
              <w:rPr>
                <w:rFonts w:cstheme="minorHAnsi"/>
                <w:sz w:val="24"/>
                <w:szCs w:val="24"/>
                <w:u w:val="single"/>
                <w:lang w:val="en-GB"/>
              </w:rPr>
              <w:t>True</w:t>
            </w:r>
            <w:r w:rsidRPr="00CF5895"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t>/False</w:t>
            </w:r>
          </w:p>
        </w:tc>
        <w:tc>
          <w:tcPr>
            <w:tcW w:w="1559" w:type="dxa"/>
            <w:vAlign w:val="center"/>
          </w:tcPr>
          <w:p w14:paraId="13CA4D58" w14:textId="77777777" w:rsidR="00497902" w:rsidRPr="00CF5895" w:rsidRDefault="00497902" w:rsidP="00313275">
            <w:pPr>
              <w:spacing w:line="276" w:lineRule="auto"/>
              <w:ind w:left="3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385 (93.4)</w:t>
            </w:r>
          </w:p>
        </w:tc>
        <w:tc>
          <w:tcPr>
            <w:tcW w:w="1695" w:type="dxa"/>
            <w:vAlign w:val="center"/>
          </w:tcPr>
          <w:p w14:paraId="5305F731" w14:textId="77777777" w:rsidR="00497902" w:rsidRPr="00CF5895" w:rsidRDefault="00497902" w:rsidP="0031327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27 (6.6)</w:t>
            </w:r>
          </w:p>
        </w:tc>
      </w:tr>
      <w:tr w:rsidR="00497902" w:rsidRPr="00CF5895" w14:paraId="45C41025" w14:textId="77777777" w:rsidTr="003132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74" w:type="dxa"/>
            <w:vAlign w:val="center"/>
          </w:tcPr>
          <w:p w14:paraId="546E7759" w14:textId="77777777" w:rsidR="00497902" w:rsidRPr="00CF5895" w:rsidRDefault="00497902" w:rsidP="00497902">
            <w:pPr>
              <w:pStyle w:val="Paragrafoelenco"/>
              <w:numPr>
                <w:ilvl w:val="0"/>
                <w:numId w:val="18"/>
              </w:numPr>
              <w:spacing w:after="0" w:line="276" w:lineRule="auto"/>
              <w:jc w:val="both"/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t xml:space="preserve">10% of HPV infections can become persistent. </w:t>
            </w:r>
            <w:r w:rsidRPr="00CF5895">
              <w:rPr>
                <w:rFonts w:cstheme="minorHAnsi"/>
                <w:sz w:val="24"/>
                <w:szCs w:val="24"/>
                <w:u w:val="single"/>
                <w:lang w:val="en-GB"/>
              </w:rPr>
              <w:t>True</w:t>
            </w:r>
            <w:r w:rsidRPr="00CF5895"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t>/False</w:t>
            </w:r>
          </w:p>
        </w:tc>
        <w:tc>
          <w:tcPr>
            <w:tcW w:w="1559" w:type="dxa"/>
            <w:vAlign w:val="center"/>
          </w:tcPr>
          <w:p w14:paraId="2CE57237" w14:textId="77777777" w:rsidR="00497902" w:rsidRPr="00CF5895" w:rsidRDefault="00497902" w:rsidP="00313275">
            <w:pPr>
              <w:spacing w:line="276" w:lineRule="auto"/>
              <w:ind w:left="3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358 (86.9)</w:t>
            </w:r>
          </w:p>
        </w:tc>
        <w:tc>
          <w:tcPr>
            <w:tcW w:w="1695" w:type="dxa"/>
            <w:vAlign w:val="center"/>
          </w:tcPr>
          <w:p w14:paraId="795B7C7F" w14:textId="77777777" w:rsidR="00497902" w:rsidRPr="00CF5895" w:rsidRDefault="00497902" w:rsidP="0031327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54 (13.1)</w:t>
            </w:r>
          </w:p>
        </w:tc>
      </w:tr>
      <w:tr w:rsidR="00497902" w:rsidRPr="00CF5895" w14:paraId="68151E43" w14:textId="77777777" w:rsidTr="003132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74" w:type="dxa"/>
            <w:vAlign w:val="center"/>
          </w:tcPr>
          <w:p w14:paraId="0DAC2699" w14:textId="77777777" w:rsidR="00497902" w:rsidRPr="00CF5895" w:rsidRDefault="00497902" w:rsidP="00497902">
            <w:pPr>
              <w:pStyle w:val="Paragrafoelenco"/>
              <w:numPr>
                <w:ilvl w:val="0"/>
                <w:numId w:val="18"/>
              </w:numPr>
              <w:spacing w:after="0" w:line="276" w:lineRule="auto"/>
              <w:jc w:val="both"/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t xml:space="preserve">HPV infection risk increases with the number of sex partner and starting to have sex at an early age. </w:t>
            </w:r>
            <w:r w:rsidRPr="00CF5895">
              <w:rPr>
                <w:rFonts w:cstheme="minorHAnsi"/>
                <w:sz w:val="24"/>
                <w:szCs w:val="24"/>
                <w:u w:val="single"/>
                <w:lang w:val="en-GB"/>
              </w:rPr>
              <w:t>True</w:t>
            </w:r>
            <w:r w:rsidRPr="00CF5895"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t>/False</w:t>
            </w:r>
          </w:p>
        </w:tc>
        <w:tc>
          <w:tcPr>
            <w:tcW w:w="1559" w:type="dxa"/>
            <w:vAlign w:val="center"/>
          </w:tcPr>
          <w:p w14:paraId="2051762E" w14:textId="77777777" w:rsidR="00497902" w:rsidRPr="00CF5895" w:rsidRDefault="00497902" w:rsidP="00313275">
            <w:pPr>
              <w:spacing w:line="276" w:lineRule="auto"/>
              <w:ind w:left="3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354 (85.9)</w:t>
            </w:r>
          </w:p>
        </w:tc>
        <w:tc>
          <w:tcPr>
            <w:tcW w:w="1695" w:type="dxa"/>
            <w:vAlign w:val="center"/>
          </w:tcPr>
          <w:p w14:paraId="702F77D5" w14:textId="77777777" w:rsidR="00497902" w:rsidRPr="00CF5895" w:rsidRDefault="00497902" w:rsidP="0031327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58 (14.1)</w:t>
            </w:r>
          </w:p>
        </w:tc>
      </w:tr>
      <w:tr w:rsidR="00497902" w:rsidRPr="00CF5895" w14:paraId="51815F62" w14:textId="77777777" w:rsidTr="003132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74" w:type="dxa"/>
            <w:vAlign w:val="center"/>
          </w:tcPr>
          <w:p w14:paraId="0D36E229" w14:textId="77777777" w:rsidR="00497902" w:rsidRPr="00CF5895" w:rsidRDefault="00497902" w:rsidP="00497902">
            <w:pPr>
              <w:pStyle w:val="Paragrafoelenco"/>
              <w:numPr>
                <w:ilvl w:val="0"/>
                <w:numId w:val="18"/>
              </w:numPr>
              <w:spacing w:after="0" w:line="276" w:lineRule="auto"/>
              <w:jc w:val="both"/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t xml:space="preserve">Majority of HPV infections can be cleared on their own within 1 to 2 years. </w:t>
            </w:r>
            <w:r w:rsidRPr="00CF5895">
              <w:rPr>
                <w:rFonts w:cstheme="minorHAnsi"/>
                <w:sz w:val="24"/>
                <w:szCs w:val="24"/>
                <w:u w:val="single"/>
                <w:lang w:val="en-GB"/>
              </w:rPr>
              <w:t>True</w:t>
            </w:r>
            <w:r w:rsidRPr="00CF5895"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t>/False</w:t>
            </w:r>
          </w:p>
        </w:tc>
        <w:tc>
          <w:tcPr>
            <w:tcW w:w="1559" w:type="dxa"/>
            <w:vAlign w:val="center"/>
          </w:tcPr>
          <w:p w14:paraId="0D8EEF00" w14:textId="77777777" w:rsidR="00497902" w:rsidRPr="00CF5895" w:rsidRDefault="00497902" w:rsidP="00313275">
            <w:pPr>
              <w:spacing w:line="276" w:lineRule="auto"/>
              <w:ind w:left="3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170 (41.3)</w:t>
            </w:r>
          </w:p>
        </w:tc>
        <w:tc>
          <w:tcPr>
            <w:tcW w:w="1695" w:type="dxa"/>
            <w:vAlign w:val="center"/>
          </w:tcPr>
          <w:p w14:paraId="3F739E01" w14:textId="77777777" w:rsidR="00497902" w:rsidRPr="00CF5895" w:rsidRDefault="00497902" w:rsidP="0031327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242 (58.7)</w:t>
            </w:r>
          </w:p>
        </w:tc>
      </w:tr>
      <w:tr w:rsidR="00497902" w:rsidRPr="00CF5895" w14:paraId="2070DC64" w14:textId="77777777" w:rsidTr="003132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74" w:type="dxa"/>
            <w:vAlign w:val="center"/>
          </w:tcPr>
          <w:p w14:paraId="6B351654" w14:textId="77777777" w:rsidR="00497902" w:rsidRPr="00CF5895" w:rsidRDefault="00497902" w:rsidP="00497902">
            <w:pPr>
              <w:pStyle w:val="Paragrafoelenco"/>
              <w:numPr>
                <w:ilvl w:val="0"/>
                <w:numId w:val="18"/>
              </w:numPr>
              <w:spacing w:after="0" w:line="276" w:lineRule="auto"/>
              <w:jc w:val="both"/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lastRenderedPageBreak/>
              <w:t>Vertical transmission of HPV infection is not possible from mother to the embryo, foetus or baby during pregnancy or childbirth. True/</w:t>
            </w:r>
            <w:r w:rsidRPr="00CF5895">
              <w:rPr>
                <w:rFonts w:cstheme="minorHAnsi"/>
                <w:sz w:val="24"/>
                <w:szCs w:val="24"/>
                <w:u w:val="single"/>
                <w:lang w:val="en-GB"/>
              </w:rPr>
              <w:t>False</w:t>
            </w:r>
          </w:p>
        </w:tc>
        <w:tc>
          <w:tcPr>
            <w:tcW w:w="1559" w:type="dxa"/>
            <w:vAlign w:val="center"/>
          </w:tcPr>
          <w:p w14:paraId="6EA68BA6" w14:textId="77777777" w:rsidR="00497902" w:rsidRPr="00CF5895" w:rsidRDefault="00497902" w:rsidP="00313275">
            <w:pPr>
              <w:spacing w:line="276" w:lineRule="auto"/>
              <w:ind w:left="3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316 (76.7)</w:t>
            </w:r>
          </w:p>
        </w:tc>
        <w:tc>
          <w:tcPr>
            <w:tcW w:w="1695" w:type="dxa"/>
            <w:vAlign w:val="center"/>
          </w:tcPr>
          <w:p w14:paraId="06485851" w14:textId="77777777" w:rsidR="00497902" w:rsidRPr="00CF5895" w:rsidRDefault="00497902" w:rsidP="0031327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96 (23.3)</w:t>
            </w:r>
          </w:p>
        </w:tc>
      </w:tr>
      <w:tr w:rsidR="00497902" w:rsidRPr="00CF5895" w14:paraId="212398B6" w14:textId="77777777" w:rsidTr="003132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74" w:type="dxa"/>
            <w:vAlign w:val="center"/>
          </w:tcPr>
          <w:p w14:paraId="24C3AE50" w14:textId="77777777" w:rsidR="00497902" w:rsidRPr="00CF5895" w:rsidRDefault="00497902" w:rsidP="00497902">
            <w:pPr>
              <w:pStyle w:val="Paragrafoelenco"/>
              <w:numPr>
                <w:ilvl w:val="0"/>
                <w:numId w:val="18"/>
              </w:numPr>
              <w:spacing w:after="0" w:line="276" w:lineRule="auto"/>
              <w:jc w:val="both"/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t>HPV</w:t>
            </w:r>
            <w:r w:rsidRPr="00CF5895"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t xml:space="preserve"> may be transmitted among the family members by kissing and digital contact. </w:t>
            </w:r>
            <w:r w:rsidRPr="00CF5895">
              <w:rPr>
                <w:rFonts w:cstheme="minorHAnsi"/>
                <w:sz w:val="24"/>
                <w:szCs w:val="24"/>
                <w:u w:val="single"/>
                <w:lang w:val="en-GB"/>
              </w:rPr>
              <w:t>True</w:t>
            </w:r>
            <w:r w:rsidRPr="00CF5895"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t>/False</w:t>
            </w:r>
          </w:p>
        </w:tc>
        <w:tc>
          <w:tcPr>
            <w:tcW w:w="1559" w:type="dxa"/>
            <w:vAlign w:val="center"/>
          </w:tcPr>
          <w:p w14:paraId="0202FF92" w14:textId="77777777" w:rsidR="00497902" w:rsidRPr="00CF5895" w:rsidRDefault="00497902" w:rsidP="00313275">
            <w:pPr>
              <w:spacing w:line="276" w:lineRule="auto"/>
              <w:ind w:left="3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102 (24.8)</w:t>
            </w:r>
          </w:p>
        </w:tc>
        <w:tc>
          <w:tcPr>
            <w:tcW w:w="1695" w:type="dxa"/>
            <w:vAlign w:val="center"/>
          </w:tcPr>
          <w:p w14:paraId="4813229C" w14:textId="77777777" w:rsidR="00497902" w:rsidRPr="00CF5895" w:rsidRDefault="00497902" w:rsidP="0031327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310 (75.2)</w:t>
            </w:r>
          </w:p>
        </w:tc>
      </w:tr>
      <w:tr w:rsidR="00497902" w:rsidRPr="00CF5895" w14:paraId="00B48D90" w14:textId="77777777" w:rsidTr="003132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74" w:type="dxa"/>
            <w:vAlign w:val="center"/>
          </w:tcPr>
          <w:p w14:paraId="6DA64705" w14:textId="77777777" w:rsidR="00497902" w:rsidRPr="00CF5895" w:rsidRDefault="00497902" w:rsidP="00497902">
            <w:pPr>
              <w:pStyle w:val="Paragrafoelenco"/>
              <w:numPr>
                <w:ilvl w:val="0"/>
                <w:numId w:val="18"/>
              </w:numPr>
              <w:spacing w:after="0" w:line="276" w:lineRule="auto"/>
              <w:jc w:val="both"/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t>Children can’t acquire the infection from close family members and caregivers with hand warts during cleaning of the anogenital area and diaper changing. True/</w:t>
            </w:r>
            <w:r w:rsidRPr="00CF5895">
              <w:rPr>
                <w:rFonts w:cstheme="minorHAnsi"/>
                <w:sz w:val="24"/>
                <w:szCs w:val="24"/>
                <w:u w:val="single"/>
                <w:lang w:val="en-GB"/>
              </w:rPr>
              <w:t>False</w:t>
            </w:r>
          </w:p>
        </w:tc>
        <w:tc>
          <w:tcPr>
            <w:tcW w:w="1559" w:type="dxa"/>
            <w:vAlign w:val="center"/>
          </w:tcPr>
          <w:p w14:paraId="1EFF80E8" w14:textId="77777777" w:rsidR="00497902" w:rsidRPr="00CF5895" w:rsidRDefault="00497902" w:rsidP="00313275">
            <w:pPr>
              <w:spacing w:line="276" w:lineRule="auto"/>
              <w:ind w:left="3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294 (71.4)</w:t>
            </w:r>
          </w:p>
        </w:tc>
        <w:tc>
          <w:tcPr>
            <w:tcW w:w="1695" w:type="dxa"/>
            <w:vAlign w:val="center"/>
          </w:tcPr>
          <w:p w14:paraId="4B0101F2" w14:textId="77777777" w:rsidR="00497902" w:rsidRPr="00CF5895" w:rsidRDefault="00497902" w:rsidP="0031327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118 (28.6)</w:t>
            </w:r>
          </w:p>
        </w:tc>
      </w:tr>
      <w:tr w:rsidR="00497902" w:rsidRPr="00CF5895" w14:paraId="231C9308" w14:textId="77777777" w:rsidTr="003132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74" w:type="dxa"/>
            <w:vAlign w:val="center"/>
          </w:tcPr>
          <w:p w14:paraId="29A78F53" w14:textId="77777777" w:rsidR="00497902" w:rsidRPr="00CF5895" w:rsidRDefault="00497902" w:rsidP="00497902">
            <w:pPr>
              <w:pStyle w:val="Paragrafoelenco"/>
              <w:numPr>
                <w:ilvl w:val="0"/>
                <w:numId w:val="18"/>
              </w:numPr>
              <w:spacing w:after="0" w:line="276" w:lineRule="auto"/>
              <w:jc w:val="both"/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t xml:space="preserve">Oral papilloma can develop as a result of oral sex or autoinoculation. </w:t>
            </w:r>
            <w:r w:rsidRPr="00CF5895">
              <w:rPr>
                <w:rFonts w:cstheme="minorHAnsi"/>
                <w:sz w:val="24"/>
                <w:szCs w:val="24"/>
                <w:u w:val="single"/>
                <w:lang w:val="en-GB"/>
              </w:rPr>
              <w:t>True</w:t>
            </w:r>
            <w:r w:rsidRPr="00CF5895"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t>/False</w:t>
            </w:r>
          </w:p>
        </w:tc>
        <w:tc>
          <w:tcPr>
            <w:tcW w:w="1559" w:type="dxa"/>
            <w:vAlign w:val="center"/>
          </w:tcPr>
          <w:p w14:paraId="1C323DF8" w14:textId="77777777" w:rsidR="00497902" w:rsidRPr="00CF5895" w:rsidRDefault="00497902" w:rsidP="00313275">
            <w:pPr>
              <w:spacing w:line="276" w:lineRule="auto"/>
              <w:ind w:left="3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355 (86.2)</w:t>
            </w:r>
          </w:p>
        </w:tc>
        <w:tc>
          <w:tcPr>
            <w:tcW w:w="1695" w:type="dxa"/>
            <w:vAlign w:val="center"/>
          </w:tcPr>
          <w:p w14:paraId="4E8017C4" w14:textId="77777777" w:rsidR="00497902" w:rsidRPr="00CF5895" w:rsidRDefault="00497902" w:rsidP="0031327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57 (13.8)</w:t>
            </w:r>
          </w:p>
        </w:tc>
      </w:tr>
    </w:tbl>
    <w:p w14:paraId="1A416D61" w14:textId="77777777" w:rsidR="00497902" w:rsidRPr="00CF5895" w:rsidRDefault="00497902" w:rsidP="00497902">
      <w:pPr>
        <w:spacing w:line="276" w:lineRule="auto"/>
        <w:rPr>
          <w:rFonts w:cstheme="minorHAnsi"/>
          <w:sz w:val="24"/>
          <w:szCs w:val="24"/>
          <w:lang w:val="en-GB"/>
        </w:rPr>
      </w:pPr>
    </w:p>
    <w:p w14:paraId="5B0DE30D" w14:textId="77777777" w:rsidR="00497902" w:rsidRPr="00CF5895" w:rsidRDefault="00497902" w:rsidP="00497902">
      <w:pPr>
        <w:spacing w:after="240" w:line="276" w:lineRule="auto"/>
        <w:rPr>
          <w:rFonts w:cstheme="minorHAnsi"/>
          <w:sz w:val="24"/>
          <w:szCs w:val="24"/>
          <w:lang w:val="en-GB"/>
        </w:rPr>
      </w:pPr>
      <w:r w:rsidRPr="00CF5895">
        <w:rPr>
          <w:rFonts w:cstheme="minorHAnsi"/>
          <w:b/>
          <w:bCs/>
          <w:sz w:val="24"/>
          <w:szCs w:val="24"/>
          <w:lang w:val="en-GB"/>
        </w:rPr>
        <w:t>Table A3</w:t>
      </w:r>
      <w:r w:rsidRPr="00CF5895">
        <w:rPr>
          <w:rFonts w:cstheme="minorHAnsi"/>
          <w:sz w:val="24"/>
          <w:szCs w:val="24"/>
          <w:lang w:val="en-GB"/>
        </w:rPr>
        <w:t>. Survey responses assessing dental students’ knowledge on HPV vaccine. Statements used required one of the following responses: “true”/ “false”. The correct answer is bold and underlined.</w:t>
      </w:r>
    </w:p>
    <w:tbl>
      <w:tblPr>
        <w:tblStyle w:val="Tabellasemplice-2"/>
        <w:tblW w:w="0" w:type="auto"/>
        <w:tblLook w:val="04A0" w:firstRow="1" w:lastRow="0" w:firstColumn="1" w:lastColumn="0" w:noHBand="0" w:noVBand="1"/>
      </w:tblPr>
      <w:tblGrid>
        <w:gridCol w:w="6096"/>
        <w:gridCol w:w="1842"/>
        <w:gridCol w:w="1690"/>
      </w:tblGrid>
      <w:tr w:rsidR="00497902" w:rsidRPr="00CF5895" w14:paraId="3DF81519" w14:textId="77777777" w:rsidTr="0031327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28" w:type="dxa"/>
            <w:gridSpan w:val="3"/>
            <w:vAlign w:val="center"/>
          </w:tcPr>
          <w:p w14:paraId="3ECC4822" w14:textId="77777777" w:rsidR="00497902" w:rsidRPr="00CF5895" w:rsidRDefault="00497902" w:rsidP="00313275">
            <w:pPr>
              <w:spacing w:line="276" w:lineRule="auto"/>
              <w:jc w:val="center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Knowledge on HPV vaccine</w:t>
            </w:r>
          </w:p>
        </w:tc>
      </w:tr>
      <w:tr w:rsidR="00497902" w:rsidRPr="00CF5895" w14:paraId="3E55127B" w14:textId="77777777" w:rsidTr="003132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96" w:type="dxa"/>
            <w:vAlign w:val="center"/>
          </w:tcPr>
          <w:p w14:paraId="714E2444" w14:textId="77777777" w:rsidR="00497902" w:rsidRPr="00CF5895" w:rsidRDefault="00497902" w:rsidP="00313275">
            <w:pPr>
              <w:spacing w:line="276" w:lineRule="auto"/>
              <w:jc w:val="center"/>
              <w:rPr>
                <w:rFonts w:cstheme="minorHAnsi"/>
                <w:sz w:val="24"/>
                <w:szCs w:val="24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Statements</w:t>
            </w:r>
          </w:p>
        </w:tc>
        <w:tc>
          <w:tcPr>
            <w:tcW w:w="1842" w:type="dxa"/>
            <w:vAlign w:val="center"/>
          </w:tcPr>
          <w:p w14:paraId="5DD229C8" w14:textId="77777777" w:rsidR="00497902" w:rsidRPr="00CF5895" w:rsidRDefault="00497902" w:rsidP="0031327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sz w:val="24"/>
                <w:szCs w:val="24"/>
              </w:rPr>
            </w:pPr>
            <w:r w:rsidRPr="00CF5895">
              <w:rPr>
                <w:rFonts w:cstheme="minorHAnsi"/>
                <w:b/>
                <w:bCs/>
                <w:sz w:val="24"/>
                <w:szCs w:val="24"/>
                <w:lang w:val="en-GB"/>
              </w:rPr>
              <w:t>Correct N (%)</w:t>
            </w:r>
          </w:p>
        </w:tc>
        <w:tc>
          <w:tcPr>
            <w:tcW w:w="1690" w:type="dxa"/>
            <w:vAlign w:val="center"/>
          </w:tcPr>
          <w:p w14:paraId="6299B8D8" w14:textId="77777777" w:rsidR="00497902" w:rsidRPr="00CF5895" w:rsidRDefault="00497902" w:rsidP="0031327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CF5895">
              <w:rPr>
                <w:rFonts w:cstheme="minorHAnsi"/>
                <w:b/>
                <w:bCs/>
                <w:sz w:val="24"/>
                <w:szCs w:val="24"/>
                <w:lang w:val="en-GB"/>
              </w:rPr>
              <w:t>Incorrect (N%)</w:t>
            </w:r>
          </w:p>
        </w:tc>
      </w:tr>
      <w:tr w:rsidR="00497902" w:rsidRPr="00CF5895" w14:paraId="16EECDE6" w14:textId="77777777" w:rsidTr="003132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96" w:type="dxa"/>
            <w:vAlign w:val="center"/>
          </w:tcPr>
          <w:p w14:paraId="60B2D49E" w14:textId="77777777" w:rsidR="00497902" w:rsidRPr="00CF5895" w:rsidRDefault="00497902" w:rsidP="00497902">
            <w:pPr>
              <w:pStyle w:val="Paragrafoelenco"/>
              <w:numPr>
                <w:ilvl w:val="0"/>
                <w:numId w:val="18"/>
              </w:numPr>
              <w:spacing w:after="0" w:line="276" w:lineRule="auto"/>
              <w:jc w:val="both"/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t xml:space="preserve">The vaccine defends women against cervical cancer. </w:t>
            </w:r>
            <w:r w:rsidRPr="00CF5895">
              <w:rPr>
                <w:rFonts w:cstheme="minorHAnsi"/>
                <w:sz w:val="24"/>
                <w:szCs w:val="24"/>
                <w:u w:val="single"/>
                <w:lang w:val="en-GB"/>
              </w:rPr>
              <w:t>True</w:t>
            </w:r>
            <w:r w:rsidRPr="00CF5895"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t>/False</w:t>
            </w:r>
          </w:p>
        </w:tc>
        <w:tc>
          <w:tcPr>
            <w:tcW w:w="1842" w:type="dxa"/>
            <w:vAlign w:val="center"/>
          </w:tcPr>
          <w:p w14:paraId="4793ACBB" w14:textId="77777777" w:rsidR="00497902" w:rsidRPr="00CF5895" w:rsidRDefault="00497902" w:rsidP="0031327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346 (84.00)</w:t>
            </w:r>
          </w:p>
        </w:tc>
        <w:tc>
          <w:tcPr>
            <w:tcW w:w="1690" w:type="dxa"/>
            <w:vAlign w:val="center"/>
          </w:tcPr>
          <w:p w14:paraId="07565B07" w14:textId="77777777" w:rsidR="00497902" w:rsidRPr="00CF5895" w:rsidRDefault="00497902" w:rsidP="0031327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66 (16)</w:t>
            </w:r>
          </w:p>
        </w:tc>
      </w:tr>
      <w:tr w:rsidR="00497902" w:rsidRPr="00CF5895" w14:paraId="6649B63E" w14:textId="77777777" w:rsidTr="003132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96" w:type="dxa"/>
            <w:vAlign w:val="center"/>
          </w:tcPr>
          <w:p w14:paraId="625DA66D" w14:textId="77777777" w:rsidR="00497902" w:rsidRPr="00CF5895" w:rsidRDefault="00497902" w:rsidP="00497902">
            <w:pPr>
              <w:pStyle w:val="Paragrafoelenco"/>
              <w:numPr>
                <w:ilvl w:val="0"/>
                <w:numId w:val="18"/>
              </w:numPr>
              <w:spacing w:after="0" w:line="276" w:lineRule="auto"/>
              <w:jc w:val="both"/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t>Bivalent, quadrivalent and n</w:t>
            </w:r>
            <w:r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t>ona</w:t>
            </w:r>
            <w:r w:rsidRPr="00CF5895"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t>valent vaccines are availab</w:t>
            </w:r>
            <w:r w:rsidRPr="00CF5895">
              <w:rPr>
                <w:rFonts w:cstheme="minorHAnsi"/>
                <w:sz w:val="24"/>
                <w:szCs w:val="24"/>
                <w:lang w:val="en-GB"/>
              </w:rPr>
              <w:t>le</w:t>
            </w:r>
            <w:r w:rsidRPr="00CF5895"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t xml:space="preserve"> in our country. </w:t>
            </w:r>
            <w:r w:rsidRPr="00CF5895">
              <w:rPr>
                <w:rFonts w:cstheme="minorHAnsi"/>
                <w:sz w:val="24"/>
                <w:szCs w:val="24"/>
                <w:u w:val="single"/>
                <w:lang w:val="en-GB"/>
              </w:rPr>
              <w:t>True</w:t>
            </w:r>
            <w:r w:rsidRPr="00CF5895"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t>/False</w:t>
            </w:r>
          </w:p>
        </w:tc>
        <w:tc>
          <w:tcPr>
            <w:tcW w:w="1842" w:type="dxa"/>
            <w:vAlign w:val="center"/>
          </w:tcPr>
          <w:p w14:paraId="3DC69471" w14:textId="77777777" w:rsidR="00497902" w:rsidRPr="00CF5895" w:rsidRDefault="00497902" w:rsidP="0031327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327 (79.4)</w:t>
            </w:r>
          </w:p>
        </w:tc>
        <w:tc>
          <w:tcPr>
            <w:tcW w:w="1690" w:type="dxa"/>
            <w:vAlign w:val="center"/>
          </w:tcPr>
          <w:p w14:paraId="06397BA9" w14:textId="77777777" w:rsidR="00497902" w:rsidRPr="00CF5895" w:rsidRDefault="00497902" w:rsidP="0031327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85 (20.6)</w:t>
            </w:r>
          </w:p>
        </w:tc>
      </w:tr>
      <w:tr w:rsidR="00497902" w:rsidRPr="00CF5895" w14:paraId="7F32B799" w14:textId="77777777" w:rsidTr="003132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96" w:type="dxa"/>
            <w:vAlign w:val="center"/>
          </w:tcPr>
          <w:p w14:paraId="34E15D0A" w14:textId="77777777" w:rsidR="00497902" w:rsidRPr="00CF5895" w:rsidRDefault="00497902" w:rsidP="00497902">
            <w:pPr>
              <w:pStyle w:val="Paragrafoelenco"/>
              <w:numPr>
                <w:ilvl w:val="0"/>
                <w:numId w:val="18"/>
              </w:numPr>
              <w:spacing w:after="0" w:line="276" w:lineRule="auto"/>
              <w:jc w:val="both"/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t>V</w:t>
            </w:r>
            <w:r w:rsidRPr="00CF5895"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t xml:space="preserve">accines are suggested ideally between 9 and 26 years of age. </w:t>
            </w:r>
            <w:r w:rsidRPr="00CF5895">
              <w:rPr>
                <w:rFonts w:cstheme="minorHAnsi"/>
                <w:sz w:val="24"/>
                <w:szCs w:val="24"/>
                <w:u w:val="single"/>
                <w:lang w:val="en-GB"/>
              </w:rPr>
              <w:t>True</w:t>
            </w:r>
            <w:r w:rsidRPr="00CF5895"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t>/False</w:t>
            </w:r>
          </w:p>
        </w:tc>
        <w:tc>
          <w:tcPr>
            <w:tcW w:w="1842" w:type="dxa"/>
            <w:vAlign w:val="center"/>
          </w:tcPr>
          <w:p w14:paraId="44BB0D6B" w14:textId="77777777" w:rsidR="00497902" w:rsidRPr="00CF5895" w:rsidRDefault="00497902" w:rsidP="0031327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351 (85.2)</w:t>
            </w:r>
          </w:p>
        </w:tc>
        <w:tc>
          <w:tcPr>
            <w:tcW w:w="1690" w:type="dxa"/>
            <w:vAlign w:val="center"/>
          </w:tcPr>
          <w:p w14:paraId="56FE91F8" w14:textId="77777777" w:rsidR="00497902" w:rsidRPr="00CF5895" w:rsidRDefault="00497902" w:rsidP="0031327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61 (14.8)</w:t>
            </w:r>
          </w:p>
        </w:tc>
      </w:tr>
      <w:tr w:rsidR="00497902" w:rsidRPr="00CF5895" w14:paraId="1778348E" w14:textId="77777777" w:rsidTr="003132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96" w:type="dxa"/>
            <w:vAlign w:val="center"/>
          </w:tcPr>
          <w:p w14:paraId="57BA66FC" w14:textId="77777777" w:rsidR="00497902" w:rsidRPr="00CF5895" w:rsidRDefault="00497902" w:rsidP="00497902">
            <w:pPr>
              <w:pStyle w:val="Paragrafoelenco"/>
              <w:numPr>
                <w:ilvl w:val="0"/>
                <w:numId w:val="18"/>
              </w:numPr>
              <w:spacing w:after="0" w:line="276" w:lineRule="auto"/>
              <w:jc w:val="both"/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t>Women who have been vaccinated should not continue screening for infection. True/</w:t>
            </w:r>
            <w:r w:rsidRPr="00CF5895">
              <w:rPr>
                <w:rFonts w:cstheme="minorHAnsi"/>
                <w:sz w:val="24"/>
                <w:szCs w:val="24"/>
                <w:u w:val="single"/>
                <w:lang w:val="en-GB"/>
              </w:rPr>
              <w:t>False</w:t>
            </w:r>
          </w:p>
        </w:tc>
        <w:tc>
          <w:tcPr>
            <w:tcW w:w="1842" w:type="dxa"/>
            <w:vAlign w:val="center"/>
          </w:tcPr>
          <w:p w14:paraId="250DBBDF" w14:textId="77777777" w:rsidR="00497902" w:rsidRPr="00CF5895" w:rsidRDefault="00497902" w:rsidP="0031327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370 (89.8)</w:t>
            </w:r>
          </w:p>
        </w:tc>
        <w:tc>
          <w:tcPr>
            <w:tcW w:w="1690" w:type="dxa"/>
            <w:vAlign w:val="center"/>
          </w:tcPr>
          <w:p w14:paraId="1AED2A30" w14:textId="77777777" w:rsidR="00497902" w:rsidRPr="00CF5895" w:rsidRDefault="00497902" w:rsidP="0031327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42 (10.2)</w:t>
            </w:r>
          </w:p>
        </w:tc>
      </w:tr>
      <w:tr w:rsidR="00497902" w:rsidRPr="00CF5895" w14:paraId="19B036D8" w14:textId="77777777" w:rsidTr="003132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96" w:type="dxa"/>
            <w:vAlign w:val="center"/>
          </w:tcPr>
          <w:p w14:paraId="7984D924" w14:textId="77777777" w:rsidR="00497902" w:rsidRPr="00CF5895" w:rsidRDefault="00497902" w:rsidP="00497902">
            <w:pPr>
              <w:pStyle w:val="Paragrafoelenco"/>
              <w:numPr>
                <w:ilvl w:val="0"/>
                <w:numId w:val="18"/>
              </w:numPr>
              <w:spacing w:after="0" w:line="276" w:lineRule="auto"/>
              <w:jc w:val="both"/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t>V</w:t>
            </w:r>
            <w:r w:rsidRPr="00CF5895"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t xml:space="preserve">accines are more effective in women prior to exposure to the virus. </w:t>
            </w:r>
            <w:r w:rsidRPr="00CF5895">
              <w:rPr>
                <w:rFonts w:cstheme="minorHAnsi"/>
                <w:sz w:val="24"/>
                <w:szCs w:val="24"/>
                <w:u w:val="single"/>
                <w:lang w:val="en-GB"/>
              </w:rPr>
              <w:t>True</w:t>
            </w:r>
            <w:r w:rsidRPr="00CF5895"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t>/False</w:t>
            </w:r>
          </w:p>
        </w:tc>
        <w:tc>
          <w:tcPr>
            <w:tcW w:w="1842" w:type="dxa"/>
            <w:vAlign w:val="center"/>
          </w:tcPr>
          <w:p w14:paraId="788B24B3" w14:textId="77777777" w:rsidR="00497902" w:rsidRPr="00CF5895" w:rsidRDefault="00497902" w:rsidP="0031327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357 (86.7)</w:t>
            </w:r>
          </w:p>
        </w:tc>
        <w:tc>
          <w:tcPr>
            <w:tcW w:w="1690" w:type="dxa"/>
            <w:vAlign w:val="center"/>
          </w:tcPr>
          <w:p w14:paraId="0D0BD327" w14:textId="77777777" w:rsidR="00497902" w:rsidRPr="00CF5895" w:rsidRDefault="00497902" w:rsidP="0031327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55 (13.3)</w:t>
            </w:r>
          </w:p>
        </w:tc>
      </w:tr>
      <w:tr w:rsidR="00497902" w:rsidRPr="00CF5895" w14:paraId="0FDD2712" w14:textId="77777777" w:rsidTr="003132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96" w:type="dxa"/>
            <w:vAlign w:val="center"/>
          </w:tcPr>
          <w:p w14:paraId="1834AE60" w14:textId="77777777" w:rsidR="00497902" w:rsidRPr="00CF5895" w:rsidRDefault="00497902" w:rsidP="00497902">
            <w:pPr>
              <w:pStyle w:val="Paragrafoelenco"/>
              <w:numPr>
                <w:ilvl w:val="0"/>
                <w:numId w:val="18"/>
              </w:numPr>
              <w:spacing w:after="0" w:line="276" w:lineRule="auto"/>
              <w:jc w:val="both"/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t xml:space="preserve">It is important that male adolescents receive vaccination. </w:t>
            </w:r>
            <w:r w:rsidRPr="00CF5895">
              <w:rPr>
                <w:rFonts w:cstheme="minorHAnsi"/>
                <w:sz w:val="24"/>
                <w:szCs w:val="24"/>
                <w:u w:val="single"/>
                <w:lang w:val="en-GB"/>
              </w:rPr>
              <w:t>True</w:t>
            </w:r>
            <w:r w:rsidRPr="00CF5895"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t>/False</w:t>
            </w:r>
          </w:p>
        </w:tc>
        <w:tc>
          <w:tcPr>
            <w:tcW w:w="1842" w:type="dxa"/>
            <w:vAlign w:val="center"/>
          </w:tcPr>
          <w:p w14:paraId="38124B4D" w14:textId="77777777" w:rsidR="00497902" w:rsidRPr="00CF5895" w:rsidRDefault="00497902" w:rsidP="0031327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364 (88.3)</w:t>
            </w:r>
          </w:p>
        </w:tc>
        <w:tc>
          <w:tcPr>
            <w:tcW w:w="1690" w:type="dxa"/>
            <w:vAlign w:val="center"/>
          </w:tcPr>
          <w:p w14:paraId="30DFAC2E" w14:textId="77777777" w:rsidR="00497902" w:rsidRPr="00CF5895" w:rsidRDefault="00497902" w:rsidP="0031327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48 (11.7)</w:t>
            </w:r>
          </w:p>
        </w:tc>
      </w:tr>
      <w:tr w:rsidR="00497902" w:rsidRPr="00CF5895" w14:paraId="2B451AE0" w14:textId="77777777" w:rsidTr="003132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96" w:type="dxa"/>
            <w:vAlign w:val="center"/>
          </w:tcPr>
          <w:p w14:paraId="3230A685" w14:textId="0398BFD3" w:rsidR="00497902" w:rsidRPr="00CF5895" w:rsidRDefault="00497902" w:rsidP="00497902">
            <w:pPr>
              <w:pStyle w:val="Paragrafoelenco"/>
              <w:numPr>
                <w:ilvl w:val="0"/>
                <w:numId w:val="18"/>
              </w:numPr>
              <w:spacing w:after="0" w:line="276" w:lineRule="auto"/>
              <w:jc w:val="both"/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t>V</w:t>
            </w:r>
            <w:r w:rsidRPr="00CF5895"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t>accination i</w:t>
            </w:r>
            <w:r w:rsidR="002C5EBF"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t>s</w:t>
            </w:r>
            <w:r w:rsidRPr="00CF5895"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t xml:space="preserve"> recommended in the first year of life. True/</w:t>
            </w:r>
            <w:r w:rsidRPr="00CF5895">
              <w:rPr>
                <w:rFonts w:cstheme="minorHAnsi"/>
                <w:sz w:val="24"/>
                <w:szCs w:val="24"/>
                <w:u w:val="single"/>
                <w:lang w:val="en-GB"/>
              </w:rPr>
              <w:t>False</w:t>
            </w:r>
          </w:p>
        </w:tc>
        <w:tc>
          <w:tcPr>
            <w:tcW w:w="1842" w:type="dxa"/>
            <w:vAlign w:val="center"/>
          </w:tcPr>
          <w:p w14:paraId="0F711303" w14:textId="77777777" w:rsidR="00497902" w:rsidRPr="00CF5895" w:rsidRDefault="00497902" w:rsidP="0031327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368 (89.3)</w:t>
            </w:r>
          </w:p>
        </w:tc>
        <w:tc>
          <w:tcPr>
            <w:tcW w:w="1690" w:type="dxa"/>
            <w:vAlign w:val="center"/>
          </w:tcPr>
          <w:p w14:paraId="7FF313A2" w14:textId="77777777" w:rsidR="00497902" w:rsidRPr="00CF5895" w:rsidRDefault="00497902" w:rsidP="0031327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44 (10.7)</w:t>
            </w:r>
          </w:p>
        </w:tc>
      </w:tr>
      <w:tr w:rsidR="00497902" w:rsidRPr="00CF5895" w14:paraId="448B7BDE" w14:textId="77777777" w:rsidTr="003132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96" w:type="dxa"/>
            <w:vAlign w:val="center"/>
          </w:tcPr>
          <w:p w14:paraId="1524C1F1" w14:textId="77777777" w:rsidR="00497902" w:rsidRPr="00CF5895" w:rsidRDefault="00497902" w:rsidP="00497902">
            <w:pPr>
              <w:pStyle w:val="Paragrafoelenco"/>
              <w:numPr>
                <w:ilvl w:val="0"/>
                <w:numId w:val="18"/>
              </w:numPr>
              <w:spacing w:after="0" w:line="276" w:lineRule="auto"/>
              <w:jc w:val="both"/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t>In the national immunization program, the vaccine is only available for females. True/</w:t>
            </w:r>
            <w:r w:rsidRPr="00CF5895">
              <w:rPr>
                <w:rFonts w:cstheme="minorHAnsi"/>
                <w:sz w:val="24"/>
                <w:szCs w:val="24"/>
                <w:u w:val="single"/>
                <w:lang w:val="en-GB"/>
              </w:rPr>
              <w:t>False</w:t>
            </w:r>
          </w:p>
        </w:tc>
        <w:tc>
          <w:tcPr>
            <w:tcW w:w="1842" w:type="dxa"/>
            <w:vAlign w:val="center"/>
          </w:tcPr>
          <w:p w14:paraId="3E3107BA" w14:textId="77777777" w:rsidR="00497902" w:rsidRPr="00CF5895" w:rsidRDefault="00497902" w:rsidP="0031327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298 (72.3)</w:t>
            </w:r>
          </w:p>
        </w:tc>
        <w:tc>
          <w:tcPr>
            <w:tcW w:w="1690" w:type="dxa"/>
            <w:vAlign w:val="center"/>
          </w:tcPr>
          <w:p w14:paraId="7A0247DA" w14:textId="77777777" w:rsidR="00497902" w:rsidRPr="00CF5895" w:rsidRDefault="00497902" w:rsidP="0031327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114 (27.7)</w:t>
            </w:r>
          </w:p>
        </w:tc>
      </w:tr>
      <w:tr w:rsidR="00497902" w:rsidRPr="00CF5895" w14:paraId="26706BE9" w14:textId="77777777" w:rsidTr="003132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96" w:type="dxa"/>
            <w:vAlign w:val="center"/>
          </w:tcPr>
          <w:p w14:paraId="361BCF49" w14:textId="77777777" w:rsidR="00497902" w:rsidRPr="00CF5895" w:rsidRDefault="00497902" w:rsidP="00497902">
            <w:pPr>
              <w:pStyle w:val="Paragrafoelenco"/>
              <w:numPr>
                <w:ilvl w:val="0"/>
                <w:numId w:val="18"/>
              </w:numPr>
              <w:spacing w:after="0" w:line="276" w:lineRule="auto"/>
              <w:jc w:val="both"/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t>V</w:t>
            </w:r>
            <w:r w:rsidRPr="00CF5895"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t xml:space="preserve">accination is recommended before the beginning of sexual activity. </w:t>
            </w:r>
            <w:r w:rsidRPr="00CF5895">
              <w:rPr>
                <w:rFonts w:cstheme="minorHAnsi"/>
                <w:sz w:val="24"/>
                <w:szCs w:val="24"/>
                <w:u w:val="single"/>
                <w:lang w:val="en-GB"/>
              </w:rPr>
              <w:t>True</w:t>
            </w:r>
            <w:r w:rsidRPr="00CF5895"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t>/False</w:t>
            </w:r>
          </w:p>
        </w:tc>
        <w:tc>
          <w:tcPr>
            <w:tcW w:w="1842" w:type="dxa"/>
            <w:vAlign w:val="center"/>
          </w:tcPr>
          <w:p w14:paraId="63EC02FA" w14:textId="77777777" w:rsidR="00497902" w:rsidRPr="00CF5895" w:rsidRDefault="00497902" w:rsidP="0031327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367 (89.1)</w:t>
            </w:r>
          </w:p>
        </w:tc>
        <w:tc>
          <w:tcPr>
            <w:tcW w:w="1690" w:type="dxa"/>
            <w:vAlign w:val="center"/>
          </w:tcPr>
          <w:p w14:paraId="703B1A64" w14:textId="77777777" w:rsidR="00497902" w:rsidRPr="00CF5895" w:rsidRDefault="00497902" w:rsidP="0031327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45 (10.9)</w:t>
            </w:r>
          </w:p>
        </w:tc>
      </w:tr>
      <w:tr w:rsidR="00497902" w:rsidRPr="00CF5895" w14:paraId="2B99D1D1" w14:textId="77777777" w:rsidTr="003132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96" w:type="dxa"/>
            <w:vAlign w:val="center"/>
          </w:tcPr>
          <w:p w14:paraId="41E88D9B" w14:textId="77777777" w:rsidR="00497902" w:rsidRPr="00CF5895" w:rsidRDefault="00497902" w:rsidP="00497902">
            <w:pPr>
              <w:pStyle w:val="Paragrafoelenco"/>
              <w:numPr>
                <w:ilvl w:val="0"/>
                <w:numId w:val="18"/>
              </w:numPr>
              <w:spacing w:after="0" w:line="276" w:lineRule="auto"/>
              <w:jc w:val="both"/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t>V</w:t>
            </w:r>
            <w:r w:rsidRPr="00CF5895"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t>accination is recommended in sexually active people. True/</w:t>
            </w:r>
            <w:r w:rsidRPr="00CF5895">
              <w:rPr>
                <w:rFonts w:cstheme="minorHAnsi"/>
                <w:sz w:val="24"/>
                <w:szCs w:val="24"/>
                <w:u w:val="single"/>
                <w:lang w:val="en-GB"/>
              </w:rPr>
              <w:t>False</w:t>
            </w:r>
          </w:p>
        </w:tc>
        <w:tc>
          <w:tcPr>
            <w:tcW w:w="1842" w:type="dxa"/>
            <w:vAlign w:val="center"/>
          </w:tcPr>
          <w:p w14:paraId="118D437C" w14:textId="77777777" w:rsidR="00497902" w:rsidRPr="00CF5895" w:rsidRDefault="00497902" w:rsidP="0031327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67 (16.3)</w:t>
            </w:r>
          </w:p>
        </w:tc>
        <w:tc>
          <w:tcPr>
            <w:tcW w:w="1690" w:type="dxa"/>
            <w:vAlign w:val="center"/>
          </w:tcPr>
          <w:p w14:paraId="7362AD28" w14:textId="77777777" w:rsidR="00497902" w:rsidRPr="00CF5895" w:rsidRDefault="00497902" w:rsidP="0031327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345 (83.7)</w:t>
            </w:r>
          </w:p>
        </w:tc>
      </w:tr>
      <w:tr w:rsidR="00497902" w:rsidRPr="00CF5895" w14:paraId="08979D09" w14:textId="77777777" w:rsidTr="003132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96" w:type="dxa"/>
            <w:vAlign w:val="center"/>
          </w:tcPr>
          <w:p w14:paraId="4713032F" w14:textId="77777777" w:rsidR="00497902" w:rsidRPr="00CF5895" w:rsidRDefault="00497902" w:rsidP="00497902">
            <w:pPr>
              <w:pStyle w:val="Paragrafoelenco"/>
              <w:numPr>
                <w:ilvl w:val="0"/>
                <w:numId w:val="18"/>
              </w:numPr>
              <w:spacing w:after="0" w:line="276" w:lineRule="auto"/>
              <w:jc w:val="both"/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lastRenderedPageBreak/>
              <w:t>Vaccination</w:t>
            </w:r>
            <w:r w:rsidRPr="00CF5895"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t xml:space="preserve"> is equally effective no matter what age it is given. True/</w:t>
            </w:r>
            <w:r w:rsidRPr="00CF5895">
              <w:rPr>
                <w:rFonts w:cstheme="minorHAnsi"/>
                <w:sz w:val="24"/>
                <w:szCs w:val="24"/>
                <w:u w:val="single"/>
                <w:lang w:val="en-GB"/>
              </w:rPr>
              <w:t>False</w:t>
            </w:r>
          </w:p>
        </w:tc>
        <w:tc>
          <w:tcPr>
            <w:tcW w:w="1842" w:type="dxa"/>
            <w:vAlign w:val="center"/>
          </w:tcPr>
          <w:p w14:paraId="3F6E0E1F" w14:textId="77777777" w:rsidR="00497902" w:rsidRPr="00CF5895" w:rsidRDefault="00497902" w:rsidP="0031327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189 (45.9)</w:t>
            </w:r>
          </w:p>
        </w:tc>
        <w:tc>
          <w:tcPr>
            <w:tcW w:w="1690" w:type="dxa"/>
            <w:vAlign w:val="center"/>
          </w:tcPr>
          <w:p w14:paraId="7C209240" w14:textId="77777777" w:rsidR="00497902" w:rsidRPr="00CF5895" w:rsidRDefault="00497902" w:rsidP="0031327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223 (54.1)</w:t>
            </w:r>
          </w:p>
        </w:tc>
      </w:tr>
      <w:tr w:rsidR="00497902" w:rsidRPr="00CF5895" w14:paraId="678327A1" w14:textId="77777777" w:rsidTr="003132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96" w:type="dxa"/>
            <w:vAlign w:val="center"/>
          </w:tcPr>
          <w:p w14:paraId="3B701871" w14:textId="77777777" w:rsidR="00497902" w:rsidRPr="00CF5895" w:rsidRDefault="00497902" w:rsidP="00497902">
            <w:pPr>
              <w:pStyle w:val="Paragrafoelenco"/>
              <w:numPr>
                <w:ilvl w:val="0"/>
                <w:numId w:val="18"/>
              </w:numPr>
              <w:spacing w:after="0" w:line="276" w:lineRule="auto"/>
              <w:jc w:val="both"/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t>Vaccination</w:t>
            </w:r>
            <w:r w:rsidRPr="00CF5895"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t xml:space="preserve"> is able to prevent infection and possibly prevent children from developing </w:t>
            </w:r>
            <w:r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t xml:space="preserve">related </w:t>
            </w:r>
            <w:r w:rsidRPr="00CF5895"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t xml:space="preserve">cancers. </w:t>
            </w:r>
            <w:r w:rsidRPr="00CF5895">
              <w:rPr>
                <w:rFonts w:cstheme="minorHAnsi"/>
                <w:sz w:val="24"/>
                <w:szCs w:val="24"/>
                <w:u w:val="single"/>
                <w:lang w:val="en-GB"/>
              </w:rPr>
              <w:t>True</w:t>
            </w:r>
            <w:r w:rsidRPr="00CF5895"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t>/False</w:t>
            </w:r>
          </w:p>
        </w:tc>
        <w:tc>
          <w:tcPr>
            <w:tcW w:w="1842" w:type="dxa"/>
            <w:vAlign w:val="center"/>
          </w:tcPr>
          <w:p w14:paraId="56668D67" w14:textId="77777777" w:rsidR="00497902" w:rsidRPr="00CF5895" w:rsidRDefault="00497902" w:rsidP="0031327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351 (85.2)</w:t>
            </w:r>
          </w:p>
        </w:tc>
        <w:tc>
          <w:tcPr>
            <w:tcW w:w="1690" w:type="dxa"/>
            <w:vAlign w:val="center"/>
          </w:tcPr>
          <w:p w14:paraId="374B86E7" w14:textId="77777777" w:rsidR="00497902" w:rsidRPr="00CF5895" w:rsidRDefault="00497902" w:rsidP="0031327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61 (14.8)</w:t>
            </w:r>
          </w:p>
        </w:tc>
      </w:tr>
      <w:tr w:rsidR="00497902" w:rsidRPr="00CF5895" w14:paraId="558C384E" w14:textId="77777777" w:rsidTr="003132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96" w:type="dxa"/>
            <w:vAlign w:val="center"/>
          </w:tcPr>
          <w:p w14:paraId="2D9431EB" w14:textId="77777777" w:rsidR="00497902" w:rsidRPr="00CF5895" w:rsidRDefault="00497902" w:rsidP="00497902">
            <w:pPr>
              <w:pStyle w:val="Paragrafoelenco"/>
              <w:numPr>
                <w:ilvl w:val="0"/>
                <w:numId w:val="18"/>
              </w:numPr>
              <w:spacing w:after="0" w:line="276" w:lineRule="auto"/>
              <w:jc w:val="both"/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t>Sexually active patients should not be offered the vaccine. True/</w:t>
            </w:r>
            <w:r w:rsidRPr="00CF5895">
              <w:rPr>
                <w:rFonts w:cstheme="minorHAnsi"/>
                <w:sz w:val="24"/>
                <w:szCs w:val="24"/>
                <w:u w:val="single"/>
                <w:lang w:val="en-GB"/>
              </w:rPr>
              <w:t>False</w:t>
            </w:r>
          </w:p>
        </w:tc>
        <w:tc>
          <w:tcPr>
            <w:tcW w:w="1842" w:type="dxa"/>
            <w:vAlign w:val="center"/>
          </w:tcPr>
          <w:p w14:paraId="294BC376" w14:textId="77777777" w:rsidR="00497902" w:rsidRPr="00CF5895" w:rsidRDefault="00497902" w:rsidP="0031327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369 (89.6)</w:t>
            </w:r>
          </w:p>
        </w:tc>
        <w:tc>
          <w:tcPr>
            <w:tcW w:w="1690" w:type="dxa"/>
            <w:vAlign w:val="center"/>
          </w:tcPr>
          <w:p w14:paraId="5A965D75" w14:textId="77777777" w:rsidR="00497902" w:rsidRPr="00CF5895" w:rsidRDefault="00497902" w:rsidP="0031327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43 (10.4)</w:t>
            </w:r>
          </w:p>
        </w:tc>
      </w:tr>
      <w:tr w:rsidR="00497902" w:rsidRPr="00CF5895" w14:paraId="2EEB641F" w14:textId="77777777" w:rsidTr="003132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96" w:type="dxa"/>
            <w:vAlign w:val="center"/>
          </w:tcPr>
          <w:p w14:paraId="7F58EA44" w14:textId="77777777" w:rsidR="00497902" w:rsidRPr="00CF5895" w:rsidRDefault="00497902" w:rsidP="00497902">
            <w:pPr>
              <w:pStyle w:val="Paragrafoelenco"/>
              <w:numPr>
                <w:ilvl w:val="0"/>
                <w:numId w:val="18"/>
              </w:numPr>
              <w:spacing w:after="0" w:line="276" w:lineRule="auto"/>
              <w:jc w:val="both"/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t>Before vaccination, individuals should be screened for infection. True/</w:t>
            </w:r>
            <w:r w:rsidRPr="00CF5895">
              <w:rPr>
                <w:rFonts w:cstheme="minorHAnsi"/>
                <w:sz w:val="24"/>
                <w:szCs w:val="24"/>
                <w:u w:val="single"/>
                <w:lang w:val="en-GB"/>
              </w:rPr>
              <w:t>False</w:t>
            </w:r>
          </w:p>
        </w:tc>
        <w:tc>
          <w:tcPr>
            <w:tcW w:w="1842" w:type="dxa"/>
            <w:vAlign w:val="center"/>
          </w:tcPr>
          <w:p w14:paraId="11201C0E" w14:textId="77777777" w:rsidR="00497902" w:rsidRPr="00CF5895" w:rsidRDefault="00497902" w:rsidP="0031327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158 (38.3)</w:t>
            </w:r>
          </w:p>
        </w:tc>
        <w:tc>
          <w:tcPr>
            <w:tcW w:w="1690" w:type="dxa"/>
            <w:vAlign w:val="center"/>
          </w:tcPr>
          <w:p w14:paraId="17E1078D" w14:textId="77777777" w:rsidR="00497902" w:rsidRPr="00CF5895" w:rsidRDefault="00497902" w:rsidP="0031327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254 (61.7)</w:t>
            </w:r>
          </w:p>
        </w:tc>
      </w:tr>
      <w:tr w:rsidR="00497902" w:rsidRPr="00CF5895" w14:paraId="40F0179B" w14:textId="77777777" w:rsidTr="003132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96" w:type="dxa"/>
            <w:vAlign w:val="center"/>
          </w:tcPr>
          <w:p w14:paraId="176CC012" w14:textId="77777777" w:rsidR="00497902" w:rsidRPr="00CF5895" w:rsidRDefault="00497902" w:rsidP="00497902">
            <w:pPr>
              <w:pStyle w:val="Paragrafoelenco"/>
              <w:numPr>
                <w:ilvl w:val="0"/>
                <w:numId w:val="18"/>
              </w:numPr>
              <w:spacing w:after="0" w:line="276" w:lineRule="auto"/>
              <w:jc w:val="both"/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t>V</w:t>
            </w:r>
            <w:r w:rsidRPr="00CF5895"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t>accination is active only against subtypes 16 and 18. True/</w:t>
            </w:r>
            <w:r w:rsidRPr="00CF5895">
              <w:rPr>
                <w:rFonts w:cstheme="minorHAnsi"/>
                <w:sz w:val="24"/>
                <w:szCs w:val="24"/>
                <w:u w:val="single"/>
                <w:lang w:val="en-GB"/>
              </w:rPr>
              <w:t>False</w:t>
            </w:r>
          </w:p>
        </w:tc>
        <w:tc>
          <w:tcPr>
            <w:tcW w:w="1842" w:type="dxa"/>
            <w:vAlign w:val="center"/>
          </w:tcPr>
          <w:p w14:paraId="42113EF7" w14:textId="77777777" w:rsidR="00497902" w:rsidRPr="00CF5895" w:rsidRDefault="00497902" w:rsidP="0031327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313 (76.00)</w:t>
            </w:r>
          </w:p>
        </w:tc>
        <w:tc>
          <w:tcPr>
            <w:tcW w:w="1690" w:type="dxa"/>
            <w:vAlign w:val="center"/>
          </w:tcPr>
          <w:p w14:paraId="2AA96E10" w14:textId="77777777" w:rsidR="00497902" w:rsidRPr="00CF5895" w:rsidRDefault="00497902" w:rsidP="0031327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99 (24.0)</w:t>
            </w:r>
          </w:p>
        </w:tc>
      </w:tr>
    </w:tbl>
    <w:p w14:paraId="55C66D33" w14:textId="77777777" w:rsidR="00497902" w:rsidRPr="00CF5895" w:rsidRDefault="00497902" w:rsidP="00497902">
      <w:pPr>
        <w:spacing w:line="276" w:lineRule="auto"/>
        <w:rPr>
          <w:rFonts w:cstheme="minorHAnsi"/>
          <w:sz w:val="24"/>
          <w:szCs w:val="24"/>
          <w:lang w:val="en-GB"/>
        </w:rPr>
      </w:pPr>
    </w:p>
    <w:p w14:paraId="385819D7" w14:textId="77777777" w:rsidR="00497902" w:rsidRPr="00CF5895" w:rsidRDefault="00497902" w:rsidP="00497902">
      <w:pPr>
        <w:spacing w:line="276" w:lineRule="auto"/>
        <w:rPr>
          <w:rFonts w:cstheme="minorHAnsi"/>
          <w:sz w:val="24"/>
          <w:szCs w:val="24"/>
          <w:lang w:val="en-GB"/>
        </w:rPr>
      </w:pPr>
    </w:p>
    <w:p w14:paraId="26E41E8E" w14:textId="77777777" w:rsidR="00497902" w:rsidRPr="00CF5895" w:rsidRDefault="00497902" w:rsidP="00497902">
      <w:pPr>
        <w:spacing w:line="276" w:lineRule="auto"/>
        <w:rPr>
          <w:rFonts w:cstheme="minorHAnsi"/>
          <w:sz w:val="24"/>
          <w:szCs w:val="24"/>
          <w:lang w:val="en-GB"/>
        </w:rPr>
      </w:pPr>
    </w:p>
    <w:p w14:paraId="1874F213" w14:textId="77777777" w:rsidR="00497902" w:rsidRPr="00CF5895" w:rsidRDefault="00497902" w:rsidP="00497902">
      <w:pPr>
        <w:spacing w:after="240" w:line="276" w:lineRule="auto"/>
        <w:rPr>
          <w:rFonts w:cstheme="minorHAnsi"/>
          <w:sz w:val="24"/>
          <w:szCs w:val="24"/>
          <w:lang w:val="en-GB"/>
        </w:rPr>
      </w:pPr>
      <w:r w:rsidRPr="00CF5895">
        <w:rPr>
          <w:rFonts w:cstheme="minorHAnsi"/>
          <w:b/>
          <w:bCs/>
          <w:sz w:val="24"/>
          <w:szCs w:val="24"/>
          <w:lang w:val="en-GB"/>
        </w:rPr>
        <w:t>Table A4</w:t>
      </w:r>
      <w:r w:rsidRPr="00CF5895">
        <w:rPr>
          <w:rFonts w:cstheme="minorHAnsi"/>
          <w:sz w:val="24"/>
          <w:szCs w:val="24"/>
          <w:lang w:val="en-GB"/>
        </w:rPr>
        <w:t>. Survey responses assessing dental student’s perception on HPV-related OP-cancer, infection and vaccine. Each of these statements can be answered on a five-point scale: 1. Strongly disagree; 2. disagree; 3. neither agree nor disagree; 4. agree; 5. strongly agree.</w:t>
      </w:r>
    </w:p>
    <w:tbl>
      <w:tblPr>
        <w:tblStyle w:val="Tabellasemplice-2"/>
        <w:tblW w:w="0" w:type="auto"/>
        <w:tblLook w:val="04A0" w:firstRow="1" w:lastRow="0" w:firstColumn="1" w:lastColumn="0" w:noHBand="0" w:noVBand="1"/>
      </w:tblPr>
      <w:tblGrid>
        <w:gridCol w:w="3402"/>
        <w:gridCol w:w="1082"/>
        <w:gridCol w:w="815"/>
        <w:gridCol w:w="223"/>
        <w:gridCol w:w="1276"/>
        <w:gridCol w:w="818"/>
        <w:gridCol w:w="1043"/>
      </w:tblGrid>
      <w:tr w:rsidR="00497902" w:rsidRPr="00CF5895" w14:paraId="5721F79E" w14:textId="77777777" w:rsidTr="0031327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20" w:type="dxa"/>
            <w:gridSpan w:val="7"/>
            <w:vAlign w:val="center"/>
          </w:tcPr>
          <w:p w14:paraId="59777720" w14:textId="77777777" w:rsidR="00497902" w:rsidRPr="00CF5895" w:rsidRDefault="00497902" w:rsidP="00313275">
            <w:pPr>
              <w:spacing w:line="276" w:lineRule="auto"/>
              <w:jc w:val="center"/>
              <w:rPr>
                <w:rFonts w:cstheme="minorHAnsi"/>
                <w:sz w:val="24"/>
                <w:szCs w:val="24"/>
              </w:rPr>
            </w:pPr>
            <w:r w:rsidRPr="00CF5895">
              <w:rPr>
                <w:rFonts w:cstheme="minorHAnsi"/>
                <w:sz w:val="24"/>
                <w:szCs w:val="24"/>
              </w:rPr>
              <w:t>Perception</w:t>
            </w:r>
          </w:p>
        </w:tc>
      </w:tr>
      <w:tr w:rsidR="00497902" w:rsidRPr="00CF5895" w14:paraId="58680968" w14:textId="77777777" w:rsidTr="003132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vAlign w:val="center"/>
          </w:tcPr>
          <w:p w14:paraId="4D253EF1" w14:textId="77777777" w:rsidR="00497902" w:rsidRPr="00CF5895" w:rsidRDefault="00497902" w:rsidP="00313275">
            <w:pPr>
              <w:spacing w:line="276" w:lineRule="auto"/>
              <w:jc w:val="center"/>
              <w:rPr>
                <w:rFonts w:cstheme="minorHAnsi"/>
                <w:sz w:val="24"/>
                <w:szCs w:val="24"/>
              </w:rPr>
            </w:pPr>
            <w:r w:rsidRPr="00CF5895">
              <w:rPr>
                <w:rFonts w:cstheme="minorHAnsi"/>
                <w:sz w:val="24"/>
                <w:szCs w:val="24"/>
              </w:rPr>
              <w:t>Statements</w:t>
            </w:r>
          </w:p>
        </w:tc>
        <w:tc>
          <w:tcPr>
            <w:tcW w:w="663" w:type="dxa"/>
            <w:vAlign w:val="center"/>
          </w:tcPr>
          <w:p w14:paraId="28EC7586" w14:textId="77777777" w:rsidR="00497902" w:rsidRPr="00CF5895" w:rsidRDefault="00497902" w:rsidP="0031327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sz w:val="24"/>
                <w:szCs w:val="24"/>
              </w:rPr>
            </w:pPr>
            <w:r w:rsidRPr="00CF5895">
              <w:rPr>
                <w:rFonts w:cstheme="minorHAnsi"/>
                <w:b/>
                <w:bCs/>
                <w:sz w:val="24"/>
                <w:szCs w:val="24"/>
              </w:rPr>
              <w:t>Strongly Disagree N (%)</w:t>
            </w:r>
          </w:p>
        </w:tc>
        <w:tc>
          <w:tcPr>
            <w:tcW w:w="1038" w:type="dxa"/>
            <w:gridSpan w:val="2"/>
            <w:vAlign w:val="center"/>
          </w:tcPr>
          <w:p w14:paraId="12656495" w14:textId="77777777" w:rsidR="00497902" w:rsidRPr="00CF5895" w:rsidRDefault="00497902" w:rsidP="0031327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sz w:val="24"/>
                <w:szCs w:val="24"/>
              </w:rPr>
            </w:pPr>
            <w:r w:rsidRPr="00CF5895">
              <w:rPr>
                <w:rFonts w:cstheme="minorHAnsi"/>
                <w:b/>
                <w:bCs/>
                <w:sz w:val="24"/>
                <w:szCs w:val="24"/>
              </w:rPr>
              <w:t>Disagree N (%)</w:t>
            </w:r>
          </w:p>
        </w:tc>
        <w:tc>
          <w:tcPr>
            <w:tcW w:w="1276" w:type="dxa"/>
            <w:vAlign w:val="center"/>
          </w:tcPr>
          <w:p w14:paraId="56D065DE" w14:textId="77777777" w:rsidR="00497902" w:rsidRPr="00CF5895" w:rsidRDefault="00497902" w:rsidP="0031327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b/>
                <w:bCs/>
                <w:sz w:val="24"/>
                <w:szCs w:val="24"/>
                <w:lang w:val="en-GB"/>
              </w:rPr>
              <w:t>Neither Agree nor Disagree N (%)</w:t>
            </w:r>
          </w:p>
        </w:tc>
        <w:tc>
          <w:tcPr>
            <w:tcW w:w="818" w:type="dxa"/>
            <w:vAlign w:val="center"/>
          </w:tcPr>
          <w:p w14:paraId="13E0E944" w14:textId="77777777" w:rsidR="00497902" w:rsidRPr="00CF5895" w:rsidRDefault="00497902" w:rsidP="0031327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sz w:val="24"/>
                <w:szCs w:val="24"/>
              </w:rPr>
            </w:pPr>
            <w:r w:rsidRPr="00CF5895">
              <w:rPr>
                <w:rFonts w:cstheme="minorHAnsi"/>
                <w:b/>
                <w:bCs/>
                <w:sz w:val="24"/>
                <w:szCs w:val="24"/>
              </w:rPr>
              <w:t>Agree N (%)</w:t>
            </w:r>
          </w:p>
        </w:tc>
        <w:tc>
          <w:tcPr>
            <w:tcW w:w="1023" w:type="dxa"/>
            <w:vAlign w:val="center"/>
          </w:tcPr>
          <w:p w14:paraId="36619398" w14:textId="77777777" w:rsidR="00497902" w:rsidRPr="00CF5895" w:rsidRDefault="00497902" w:rsidP="0031327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sz w:val="24"/>
                <w:szCs w:val="24"/>
              </w:rPr>
            </w:pPr>
            <w:r w:rsidRPr="00CF5895">
              <w:rPr>
                <w:rFonts w:cstheme="minorHAnsi"/>
                <w:b/>
                <w:bCs/>
                <w:sz w:val="24"/>
                <w:szCs w:val="24"/>
              </w:rPr>
              <w:t>Strongly Agree N (%)</w:t>
            </w:r>
          </w:p>
        </w:tc>
      </w:tr>
      <w:tr w:rsidR="00497902" w:rsidRPr="00CF5895" w14:paraId="6A8FA053" w14:textId="77777777" w:rsidTr="003132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vAlign w:val="center"/>
          </w:tcPr>
          <w:p w14:paraId="2A3DB6CB" w14:textId="77777777" w:rsidR="00497902" w:rsidRPr="00CF5895" w:rsidRDefault="00497902" w:rsidP="00497902">
            <w:pPr>
              <w:pStyle w:val="Paragrafoelenco"/>
              <w:numPr>
                <w:ilvl w:val="0"/>
                <w:numId w:val="21"/>
              </w:numPr>
              <w:spacing w:after="0" w:line="276" w:lineRule="auto"/>
              <w:jc w:val="both"/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t>I think the dentist has an important role in preventing HPV infection</w:t>
            </w:r>
          </w:p>
        </w:tc>
        <w:tc>
          <w:tcPr>
            <w:tcW w:w="663" w:type="dxa"/>
            <w:vAlign w:val="center"/>
          </w:tcPr>
          <w:p w14:paraId="1C9A65B0" w14:textId="77777777" w:rsidR="00497902" w:rsidRPr="00CF5895" w:rsidRDefault="00497902" w:rsidP="0031327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6 (1.5)</w:t>
            </w:r>
          </w:p>
        </w:tc>
        <w:tc>
          <w:tcPr>
            <w:tcW w:w="815" w:type="dxa"/>
            <w:vAlign w:val="center"/>
          </w:tcPr>
          <w:p w14:paraId="6A3BBF8A" w14:textId="77777777" w:rsidR="00497902" w:rsidRPr="00CF5895" w:rsidRDefault="00497902" w:rsidP="0031327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7 (1.7)</w:t>
            </w:r>
          </w:p>
        </w:tc>
        <w:tc>
          <w:tcPr>
            <w:tcW w:w="1499" w:type="dxa"/>
            <w:gridSpan w:val="2"/>
            <w:vAlign w:val="center"/>
          </w:tcPr>
          <w:p w14:paraId="11301097" w14:textId="77777777" w:rsidR="00497902" w:rsidRPr="00CF5895" w:rsidRDefault="00497902" w:rsidP="0031327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59 (14.3)</w:t>
            </w:r>
          </w:p>
        </w:tc>
        <w:tc>
          <w:tcPr>
            <w:tcW w:w="818" w:type="dxa"/>
            <w:vAlign w:val="center"/>
          </w:tcPr>
          <w:p w14:paraId="7BF92334" w14:textId="77777777" w:rsidR="00497902" w:rsidRPr="00CF5895" w:rsidRDefault="00497902" w:rsidP="0031327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154 (37.4)</w:t>
            </w:r>
          </w:p>
        </w:tc>
        <w:tc>
          <w:tcPr>
            <w:tcW w:w="1023" w:type="dxa"/>
            <w:vAlign w:val="center"/>
          </w:tcPr>
          <w:p w14:paraId="1FC8847E" w14:textId="77777777" w:rsidR="00497902" w:rsidRPr="00CF5895" w:rsidRDefault="00497902" w:rsidP="0031327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186 (45.1)</w:t>
            </w:r>
          </w:p>
        </w:tc>
      </w:tr>
      <w:tr w:rsidR="00497902" w:rsidRPr="00CF5895" w14:paraId="11ED3BFA" w14:textId="77777777" w:rsidTr="003132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vAlign w:val="center"/>
          </w:tcPr>
          <w:p w14:paraId="23068617" w14:textId="77777777" w:rsidR="00497902" w:rsidRPr="00CF5895" w:rsidRDefault="00497902" w:rsidP="00497902">
            <w:pPr>
              <w:pStyle w:val="Paragrafoelenco"/>
              <w:numPr>
                <w:ilvl w:val="0"/>
                <w:numId w:val="21"/>
              </w:numPr>
              <w:spacing w:after="0" w:line="276" w:lineRule="auto"/>
              <w:jc w:val="both"/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t>I think the dentist should inform the patients about the link between HPV and OP-cancer</w:t>
            </w:r>
          </w:p>
        </w:tc>
        <w:tc>
          <w:tcPr>
            <w:tcW w:w="663" w:type="dxa"/>
            <w:vAlign w:val="center"/>
          </w:tcPr>
          <w:p w14:paraId="4C52F673" w14:textId="77777777" w:rsidR="00497902" w:rsidRPr="00CF5895" w:rsidRDefault="00497902" w:rsidP="0031327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4 (1.0)</w:t>
            </w:r>
          </w:p>
        </w:tc>
        <w:tc>
          <w:tcPr>
            <w:tcW w:w="815" w:type="dxa"/>
            <w:vAlign w:val="center"/>
          </w:tcPr>
          <w:p w14:paraId="25C5684E" w14:textId="77777777" w:rsidR="00497902" w:rsidRPr="00CF5895" w:rsidRDefault="00497902" w:rsidP="0031327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3 (0.7)</w:t>
            </w:r>
          </w:p>
        </w:tc>
        <w:tc>
          <w:tcPr>
            <w:tcW w:w="1499" w:type="dxa"/>
            <w:gridSpan w:val="2"/>
            <w:vAlign w:val="center"/>
          </w:tcPr>
          <w:p w14:paraId="213F399A" w14:textId="77777777" w:rsidR="00497902" w:rsidRPr="00CF5895" w:rsidRDefault="00497902" w:rsidP="0031327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30 (7.3)</w:t>
            </w:r>
          </w:p>
        </w:tc>
        <w:tc>
          <w:tcPr>
            <w:tcW w:w="818" w:type="dxa"/>
            <w:vAlign w:val="center"/>
          </w:tcPr>
          <w:p w14:paraId="11918471" w14:textId="77777777" w:rsidR="00497902" w:rsidRPr="00CF5895" w:rsidRDefault="00497902" w:rsidP="0031327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135 (32.8)</w:t>
            </w:r>
          </w:p>
        </w:tc>
        <w:tc>
          <w:tcPr>
            <w:tcW w:w="1023" w:type="dxa"/>
            <w:vAlign w:val="center"/>
          </w:tcPr>
          <w:p w14:paraId="16929F12" w14:textId="77777777" w:rsidR="00497902" w:rsidRPr="00CF5895" w:rsidRDefault="00497902" w:rsidP="0031327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240 (58.3)</w:t>
            </w:r>
          </w:p>
        </w:tc>
      </w:tr>
      <w:tr w:rsidR="00497902" w:rsidRPr="00CF5895" w14:paraId="568AAC47" w14:textId="77777777" w:rsidTr="003132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vAlign w:val="center"/>
          </w:tcPr>
          <w:p w14:paraId="55228F68" w14:textId="77777777" w:rsidR="00497902" w:rsidRPr="00CF5895" w:rsidRDefault="00497902" w:rsidP="00497902">
            <w:pPr>
              <w:pStyle w:val="Paragrafoelenco"/>
              <w:numPr>
                <w:ilvl w:val="0"/>
                <w:numId w:val="21"/>
              </w:numPr>
              <w:spacing w:after="0" w:line="276" w:lineRule="auto"/>
              <w:jc w:val="both"/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t>I think the dentist should promote vaccination</w:t>
            </w:r>
          </w:p>
        </w:tc>
        <w:tc>
          <w:tcPr>
            <w:tcW w:w="663" w:type="dxa"/>
            <w:vAlign w:val="center"/>
          </w:tcPr>
          <w:p w14:paraId="29E45B5B" w14:textId="77777777" w:rsidR="00497902" w:rsidRPr="00CF5895" w:rsidRDefault="00497902" w:rsidP="0031327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4 (1.0)</w:t>
            </w:r>
          </w:p>
        </w:tc>
        <w:tc>
          <w:tcPr>
            <w:tcW w:w="815" w:type="dxa"/>
            <w:vAlign w:val="center"/>
          </w:tcPr>
          <w:p w14:paraId="38916BFB" w14:textId="77777777" w:rsidR="00497902" w:rsidRPr="00CF5895" w:rsidRDefault="00497902" w:rsidP="0031327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3 (0.7)</w:t>
            </w:r>
          </w:p>
        </w:tc>
        <w:tc>
          <w:tcPr>
            <w:tcW w:w="1499" w:type="dxa"/>
            <w:gridSpan w:val="2"/>
            <w:vAlign w:val="center"/>
          </w:tcPr>
          <w:p w14:paraId="3DE83F52" w14:textId="77777777" w:rsidR="00497902" w:rsidRPr="00CF5895" w:rsidRDefault="00497902" w:rsidP="0031327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43 (10.4)</w:t>
            </w:r>
          </w:p>
        </w:tc>
        <w:tc>
          <w:tcPr>
            <w:tcW w:w="818" w:type="dxa"/>
            <w:vAlign w:val="center"/>
          </w:tcPr>
          <w:p w14:paraId="11D1FD0A" w14:textId="77777777" w:rsidR="00497902" w:rsidRPr="00CF5895" w:rsidRDefault="00497902" w:rsidP="0031327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140 (34.0)</w:t>
            </w:r>
          </w:p>
        </w:tc>
        <w:tc>
          <w:tcPr>
            <w:tcW w:w="1023" w:type="dxa"/>
            <w:vAlign w:val="center"/>
          </w:tcPr>
          <w:p w14:paraId="3FE530B7" w14:textId="77777777" w:rsidR="00497902" w:rsidRPr="00CF5895" w:rsidRDefault="00497902" w:rsidP="0031327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222 (53.9)</w:t>
            </w:r>
          </w:p>
        </w:tc>
      </w:tr>
      <w:tr w:rsidR="00497902" w:rsidRPr="00CF5895" w14:paraId="425FEC70" w14:textId="77777777" w:rsidTr="003132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vAlign w:val="center"/>
          </w:tcPr>
          <w:p w14:paraId="21000ACB" w14:textId="77777777" w:rsidR="00497902" w:rsidRPr="00CF5895" w:rsidRDefault="00497902" w:rsidP="00497902">
            <w:pPr>
              <w:pStyle w:val="Paragrafoelenco"/>
              <w:numPr>
                <w:ilvl w:val="0"/>
                <w:numId w:val="21"/>
              </w:numPr>
              <w:spacing w:after="0" w:line="276" w:lineRule="auto"/>
              <w:jc w:val="both"/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t>I need more information about the infection</w:t>
            </w:r>
          </w:p>
        </w:tc>
        <w:tc>
          <w:tcPr>
            <w:tcW w:w="663" w:type="dxa"/>
            <w:vAlign w:val="center"/>
          </w:tcPr>
          <w:p w14:paraId="19AACFE9" w14:textId="77777777" w:rsidR="00497902" w:rsidRPr="00CF5895" w:rsidRDefault="00497902" w:rsidP="0031327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5 (1.2)</w:t>
            </w:r>
          </w:p>
        </w:tc>
        <w:tc>
          <w:tcPr>
            <w:tcW w:w="815" w:type="dxa"/>
            <w:vAlign w:val="center"/>
          </w:tcPr>
          <w:p w14:paraId="48F6E008" w14:textId="77777777" w:rsidR="00497902" w:rsidRPr="00CF5895" w:rsidRDefault="00497902" w:rsidP="0031327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5 (1.2)</w:t>
            </w:r>
          </w:p>
        </w:tc>
        <w:tc>
          <w:tcPr>
            <w:tcW w:w="1499" w:type="dxa"/>
            <w:gridSpan w:val="2"/>
            <w:vAlign w:val="center"/>
          </w:tcPr>
          <w:p w14:paraId="41FD6A33" w14:textId="77777777" w:rsidR="00497902" w:rsidRPr="00CF5895" w:rsidRDefault="00497902" w:rsidP="0031327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70 (17.0)</w:t>
            </w:r>
          </w:p>
        </w:tc>
        <w:tc>
          <w:tcPr>
            <w:tcW w:w="818" w:type="dxa"/>
            <w:vAlign w:val="center"/>
          </w:tcPr>
          <w:p w14:paraId="31DFF175" w14:textId="77777777" w:rsidR="00497902" w:rsidRPr="00CF5895" w:rsidRDefault="00497902" w:rsidP="0031327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180 (43.7)</w:t>
            </w:r>
          </w:p>
        </w:tc>
        <w:tc>
          <w:tcPr>
            <w:tcW w:w="1023" w:type="dxa"/>
            <w:vAlign w:val="center"/>
          </w:tcPr>
          <w:p w14:paraId="773EE18E" w14:textId="77777777" w:rsidR="00497902" w:rsidRPr="00CF5895" w:rsidRDefault="00497902" w:rsidP="0031327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152 (36.9)</w:t>
            </w:r>
          </w:p>
        </w:tc>
      </w:tr>
      <w:tr w:rsidR="00497902" w:rsidRPr="00CF5895" w14:paraId="64D26EE2" w14:textId="77777777" w:rsidTr="003132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vAlign w:val="center"/>
          </w:tcPr>
          <w:p w14:paraId="74FE553C" w14:textId="77777777" w:rsidR="00497902" w:rsidRPr="00CF5895" w:rsidRDefault="00497902" w:rsidP="00497902">
            <w:pPr>
              <w:pStyle w:val="Paragrafoelenco"/>
              <w:numPr>
                <w:ilvl w:val="0"/>
                <w:numId w:val="21"/>
              </w:numPr>
              <w:spacing w:after="0" w:line="276" w:lineRule="auto"/>
              <w:jc w:val="both"/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t>I need more information about the vaccine</w:t>
            </w:r>
          </w:p>
        </w:tc>
        <w:tc>
          <w:tcPr>
            <w:tcW w:w="663" w:type="dxa"/>
            <w:vAlign w:val="center"/>
          </w:tcPr>
          <w:p w14:paraId="5C18C2C0" w14:textId="77777777" w:rsidR="00497902" w:rsidRPr="00CF5895" w:rsidRDefault="00497902" w:rsidP="0031327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6 (1.5)</w:t>
            </w:r>
          </w:p>
        </w:tc>
        <w:tc>
          <w:tcPr>
            <w:tcW w:w="815" w:type="dxa"/>
            <w:vAlign w:val="center"/>
          </w:tcPr>
          <w:p w14:paraId="3CF42594" w14:textId="77777777" w:rsidR="00497902" w:rsidRPr="00CF5895" w:rsidRDefault="00497902" w:rsidP="0031327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11 (2.7)</w:t>
            </w:r>
          </w:p>
        </w:tc>
        <w:tc>
          <w:tcPr>
            <w:tcW w:w="1499" w:type="dxa"/>
            <w:gridSpan w:val="2"/>
            <w:vAlign w:val="center"/>
          </w:tcPr>
          <w:p w14:paraId="7D5272D5" w14:textId="77777777" w:rsidR="00497902" w:rsidRPr="00CF5895" w:rsidRDefault="00497902" w:rsidP="0031327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60 (14.6)</w:t>
            </w:r>
          </w:p>
        </w:tc>
        <w:tc>
          <w:tcPr>
            <w:tcW w:w="818" w:type="dxa"/>
            <w:vAlign w:val="center"/>
          </w:tcPr>
          <w:p w14:paraId="5F0C4DF0" w14:textId="77777777" w:rsidR="00497902" w:rsidRPr="00CF5895" w:rsidRDefault="00497902" w:rsidP="0031327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185 (44.9)</w:t>
            </w:r>
          </w:p>
        </w:tc>
        <w:tc>
          <w:tcPr>
            <w:tcW w:w="1023" w:type="dxa"/>
            <w:vAlign w:val="center"/>
          </w:tcPr>
          <w:p w14:paraId="7616D410" w14:textId="77777777" w:rsidR="00497902" w:rsidRPr="00CF5895" w:rsidRDefault="00497902" w:rsidP="0031327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150 (36.4)</w:t>
            </w:r>
          </w:p>
        </w:tc>
      </w:tr>
      <w:tr w:rsidR="00497902" w:rsidRPr="00CF5895" w14:paraId="5026B279" w14:textId="77777777" w:rsidTr="003132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vAlign w:val="center"/>
          </w:tcPr>
          <w:p w14:paraId="77F4C4B7" w14:textId="77777777" w:rsidR="00497902" w:rsidRPr="00CF5895" w:rsidRDefault="00497902" w:rsidP="00497902">
            <w:pPr>
              <w:pStyle w:val="Paragrafoelenco"/>
              <w:numPr>
                <w:ilvl w:val="0"/>
                <w:numId w:val="21"/>
              </w:numPr>
              <w:spacing w:after="0" w:line="276" w:lineRule="auto"/>
              <w:jc w:val="both"/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lastRenderedPageBreak/>
              <w:t>I need more information about HPV</w:t>
            </w:r>
            <w:r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t xml:space="preserve"> and cancer</w:t>
            </w:r>
          </w:p>
        </w:tc>
        <w:tc>
          <w:tcPr>
            <w:tcW w:w="663" w:type="dxa"/>
            <w:vAlign w:val="center"/>
          </w:tcPr>
          <w:p w14:paraId="042BA0E9" w14:textId="77777777" w:rsidR="00497902" w:rsidRPr="00CF5895" w:rsidRDefault="00497902" w:rsidP="0031327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7 (1.7)</w:t>
            </w:r>
          </w:p>
        </w:tc>
        <w:tc>
          <w:tcPr>
            <w:tcW w:w="815" w:type="dxa"/>
            <w:vAlign w:val="center"/>
          </w:tcPr>
          <w:p w14:paraId="18C8CB03" w14:textId="77777777" w:rsidR="00497902" w:rsidRPr="00CF5895" w:rsidRDefault="00497902" w:rsidP="0031327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23 (5.6)</w:t>
            </w:r>
          </w:p>
        </w:tc>
        <w:tc>
          <w:tcPr>
            <w:tcW w:w="1499" w:type="dxa"/>
            <w:gridSpan w:val="2"/>
            <w:vAlign w:val="center"/>
          </w:tcPr>
          <w:p w14:paraId="6A20E6B0" w14:textId="77777777" w:rsidR="00497902" w:rsidRPr="00CF5895" w:rsidRDefault="00497902" w:rsidP="0031327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69 (16.7)</w:t>
            </w:r>
          </w:p>
        </w:tc>
        <w:tc>
          <w:tcPr>
            <w:tcW w:w="818" w:type="dxa"/>
            <w:vAlign w:val="center"/>
          </w:tcPr>
          <w:p w14:paraId="0B3EDB69" w14:textId="77777777" w:rsidR="00497902" w:rsidRPr="00CF5895" w:rsidRDefault="00497902" w:rsidP="0031327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182 (44.2)</w:t>
            </w:r>
          </w:p>
        </w:tc>
        <w:tc>
          <w:tcPr>
            <w:tcW w:w="1023" w:type="dxa"/>
            <w:vAlign w:val="center"/>
          </w:tcPr>
          <w:p w14:paraId="05740D16" w14:textId="77777777" w:rsidR="00497902" w:rsidRPr="00CF5895" w:rsidRDefault="00497902" w:rsidP="0031327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131 (31.8)</w:t>
            </w:r>
          </w:p>
        </w:tc>
      </w:tr>
      <w:tr w:rsidR="00497902" w:rsidRPr="00CF5895" w14:paraId="65C524C5" w14:textId="77777777" w:rsidTr="003132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vAlign w:val="center"/>
          </w:tcPr>
          <w:p w14:paraId="7799AF9C" w14:textId="77777777" w:rsidR="00497902" w:rsidRPr="00CF5895" w:rsidRDefault="00497902" w:rsidP="00497902">
            <w:pPr>
              <w:pStyle w:val="Paragrafoelenco"/>
              <w:numPr>
                <w:ilvl w:val="0"/>
                <w:numId w:val="21"/>
              </w:numPr>
              <w:spacing w:after="0" w:line="276" w:lineRule="auto"/>
              <w:jc w:val="both"/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t>I think safety and effectiveness of the</w:t>
            </w:r>
            <w:r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t xml:space="preserve"> </w:t>
            </w:r>
            <w:r w:rsidRPr="00CF5895"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t>vaccine are yet demonstrated</w:t>
            </w:r>
          </w:p>
        </w:tc>
        <w:tc>
          <w:tcPr>
            <w:tcW w:w="663" w:type="dxa"/>
            <w:vAlign w:val="center"/>
          </w:tcPr>
          <w:p w14:paraId="5DF2E3D7" w14:textId="77777777" w:rsidR="00497902" w:rsidRPr="00CF5895" w:rsidRDefault="00497902" w:rsidP="0031327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24 (5.8)</w:t>
            </w:r>
          </w:p>
        </w:tc>
        <w:tc>
          <w:tcPr>
            <w:tcW w:w="815" w:type="dxa"/>
            <w:vAlign w:val="center"/>
          </w:tcPr>
          <w:p w14:paraId="4A1B85CC" w14:textId="77777777" w:rsidR="00497902" w:rsidRPr="00CF5895" w:rsidRDefault="00497902" w:rsidP="0031327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34 (8.3)</w:t>
            </w:r>
          </w:p>
        </w:tc>
        <w:tc>
          <w:tcPr>
            <w:tcW w:w="1499" w:type="dxa"/>
            <w:gridSpan w:val="2"/>
            <w:vAlign w:val="center"/>
          </w:tcPr>
          <w:p w14:paraId="1CE8C305" w14:textId="77777777" w:rsidR="00497902" w:rsidRPr="00CF5895" w:rsidRDefault="00497902" w:rsidP="0031327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102 (24.8)</w:t>
            </w:r>
          </w:p>
        </w:tc>
        <w:tc>
          <w:tcPr>
            <w:tcW w:w="818" w:type="dxa"/>
            <w:vAlign w:val="center"/>
          </w:tcPr>
          <w:p w14:paraId="288E5D7A" w14:textId="77777777" w:rsidR="00497902" w:rsidRPr="00CF5895" w:rsidRDefault="00497902" w:rsidP="0031327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134 (32.5)</w:t>
            </w:r>
          </w:p>
        </w:tc>
        <w:tc>
          <w:tcPr>
            <w:tcW w:w="1023" w:type="dxa"/>
            <w:vAlign w:val="center"/>
          </w:tcPr>
          <w:p w14:paraId="78A4CFCF" w14:textId="77777777" w:rsidR="00497902" w:rsidRPr="00CF5895" w:rsidRDefault="00497902" w:rsidP="0031327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118 (28.6)</w:t>
            </w:r>
          </w:p>
        </w:tc>
      </w:tr>
      <w:tr w:rsidR="00497902" w:rsidRPr="00CF5895" w14:paraId="6B0F5D27" w14:textId="77777777" w:rsidTr="003132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vAlign w:val="center"/>
          </w:tcPr>
          <w:p w14:paraId="57207B0C" w14:textId="77777777" w:rsidR="00497902" w:rsidRPr="00CF5895" w:rsidRDefault="00497902" w:rsidP="00497902">
            <w:pPr>
              <w:pStyle w:val="Paragrafoelenco"/>
              <w:numPr>
                <w:ilvl w:val="0"/>
                <w:numId w:val="21"/>
              </w:numPr>
              <w:spacing w:after="0" w:line="276" w:lineRule="auto"/>
              <w:jc w:val="both"/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t>I think the dentist is not afraid to offend patients and their parents discussing oral sex practices</w:t>
            </w:r>
          </w:p>
        </w:tc>
        <w:tc>
          <w:tcPr>
            <w:tcW w:w="663" w:type="dxa"/>
            <w:vAlign w:val="center"/>
          </w:tcPr>
          <w:p w14:paraId="141D6144" w14:textId="77777777" w:rsidR="00497902" w:rsidRPr="00CF5895" w:rsidRDefault="00497902" w:rsidP="0031327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40 (9.7)</w:t>
            </w:r>
          </w:p>
        </w:tc>
        <w:tc>
          <w:tcPr>
            <w:tcW w:w="815" w:type="dxa"/>
            <w:vAlign w:val="center"/>
          </w:tcPr>
          <w:p w14:paraId="46292261" w14:textId="77777777" w:rsidR="00497902" w:rsidRPr="00CF5895" w:rsidRDefault="00497902" w:rsidP="0031327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135 (32.8)</w:t>
            </w:r>
          </w:p>
        </w:tc>
        <w:tc>
          <w:tcPr>
            <w:tcW w:w="1499" w:type="dxa"/>
            <w:gridSpan w:val="2"/>
            <w:vAlign w:val="center"/>
          </w:tcPr>
          <w:p w14:paraId="3318B151" w14:textId="77777777" w:rsidR="00497902" w:rsidRPr="00CF5895" w:rsidRDefault="00497902" w:rsidP="0031327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104 (25.2)</w:t>
            </w:r>
          </w:p>
        </w:tc>
        <w:tc>
          <w:tcPr>
            <w:tcW w:w="818" w:type="dxa"/>
            <w:vAlign w:val="center"/>
          </w:tcPr>
          <w:p w14:paraId="55572E3E" w14:textId="77777777" w:rsidR="00497902" w:rsidRPr="00CF5895" w:rsidRDefault="00497902" w:rsidP="0031327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75 (18.2)</w:t>
            </w:r>
          </w:p>
        </w:tc>
        <w:tc>
          <w:tcPr>
            <w:tcW w:w="1023" w:type="dxa"/>
            <w:vAlign w:val="center"/>
          </w:tcPr>
          <w:p w14:paraId="0C95D4BF" w14:textId="77777777" w:rsidR="00497902" w:rsidRPr="00CF5895" w:rsidRDefault="00497902" w:rsidP="0031327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58 (14.1)</w:t>
            </w:r>
          </w:p>
        </w:tc>
      </w:tr>
      <w:tr w:rsidR="00497902" w:rsidRPr="00CF5895" w14:paraId="51B82DC7" w14:textId="77777777" w:rsidTr="003132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vAlign w:val="center"/>
          </w:tcPr>
          <w:p w14:paraId="4775A318" w14:textId="77777777" w:rsidR="00497902" w:rsidRPr="00CF5895" w:rsidRDefault="00497902" w:rsidP="00497902">
            <w:pPr>
              <w:pStyle w:val="Paragrafoelenco"/>
              <w:numPr>
                <w:ilvl w:val="0"/>
                <w:numId w:val="21"/>
              </w:numPr>
              <w:spacing w:after="0" w:line="276" w:lineRule="auto"/>
              <w:jc w:val="both"/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t>I think patients’ parents are interested in HPV prevention</w:t>
            </w:r>
          </w:p>
        </w:tc>
        <w:tc>
          <w:tcPr>
            <w:tcW w:w="663" w:type="dxa"/>
            <w:vAlign w:val="center"/>
          </w:tcPr>
          <w:p w14:paraId="06FEA85D" w14:textId="77777777" w:rsidR="00497902" w:rsidRPr="00CF5895" w:rsidRDefault="00497902" w:rsidP="0031327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9 (2.2)</w:t>
            </w:r>
          </w:p>
        </w:tc>
        <w:tc>
          <w:tcPr>
            <w:tcW w:w="815" w:type="dxa"/>
            <w:vAlign w:val="center"/>
          </w:tcPr>
          <w:p w14:paraId="728DA6B0" w14:textId="77777777" w:rsidR="00497902" w:rsidRPr="00CF5895" w:rsidRDefault="00497902" w:rsidP="0031327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41 (10.0)</w:t>
            </w:r>
          </w:p>
        </w:tc>
        <w:tc>
          <w:tcPr>
            <w:tcW w:w="1499" w:type="dxa"/>
            <w:gridSpan w:val="2"/>
            <w:vAlign w:val="center"/>
          </w:tcPr>
          <w:p w14:paraId="3F40A2E7" w14:textId="77777777" w:rsidR="00497902" w:rsidRPr="00CF5895" w:rsidRDefault="00497902" w:rsidP="0031327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86 (20.9)</w:t>
            </w:r>
          </w:p>
        </w:tc>
        <w:tc>
          <w:tcPr>
            <w:tcW w:w="818" w:type="dxa"/>
            <w:vAlign w:val="center"/>
          </w:tcPr>
          <w:p w14:paraId="2DB6403A" w14:textId="77777777" w:rsidR="00497902" w:rsidRPr="00CF5895" w:rsidRDefault="00497902" w:rsidP="0031327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175 (42.5)</w:t>
            </w:r>
          </w:p>
        </w:tc>
        <w:tc>
          <w:tcPr>
            <w:tcW w:w="1023" w:type="dxa"/>
            <w:vAlign w:val="center"/>
          </w:tcPr>
          <w:p w14:paraId="43CAAF69" w14:textId="77777777" w:rsidR="00497902" w:rsidRPr="00CF5895" w:rsidRDefault="00497902" w:rsidP="0031327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101 (24.5)</w:t>
            </w:r>
          </w:p>
        </w:tc>
      </w:tr>
      <w:tr w:rsidR="00497902" w:rsidRPr="00CF5895" w14:paraId="009C8929" w14:textId="77777777" w:rsidTr="003132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vAlign w:val="center"/>
          </w:tcPr>
          <w:p w14:paraId="21C114F2" w14:textId="77777777" w:rsidR="00497902" w:rsidRPr="00CF5895" w:rsidRDefault="00497902" w:rsidP="00497902">
            <w:pPr>
              <w:pStyle w:val="Paragrafoelenco"/>
              <w:numPr>
                <w:ilvl w:val="0"/>
                <w:numId w:val="21"/>
              </w:numPr>
              <w:spacing w:after="0" w:line="276" w:lineRule="auto"/>
              <w:jc w:val="both"/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t>I think patients’ parents would accept vaccination to prevent a sexually transmitted infection</w:t>
            </w:r>
          </w:p>
        </w:tc>
        <w:tc>
          <w:tcPr>
            <w:tcW w:w="663" w:type="dxa"/>
            <w:vAlign w:val="center"/>
          </w:tcPr>
          <w:p w14:paraId="074D3FBD" w14:textId="77777777" w:rsidR="00497902" w:rsidRPr="00CF5895" w:rsidRDefault="00497902" w:rsidP="0031327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6 (1.5)</w:t>
            </w:r>
          </w:p>
        </w:tc>
        <w:tc>
          <w:tcPr>
            <w:tcW w:w="815" w:type="dxa"/>
            <w:vAlign w:val="center"/>
          </w:tcPr>
          <w:p w14:paraId="3992F580" w14:textId="77777777" w:rsidR="00497902" w:rsidRPr="00CF5895" w:rsidRDefault="00497902" w:rsidP="0031327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24 (5.8)</w:t>
            </w:r>
          </w:p>
        </w:tc>
        <w:tc>
          <w:tcPr>
            <w:tcW w:w="1499" w:type="dxa"/>
            <w:gridSpan w:val="2"/>
            <w:vAlign w:val="center"/>
          </w:tcPr>
          <w:p w14:paraId="55E1000C" w14:textId="77777777" w:rsidR="00497902" w:rsidRPr="00CF5895" w:rsidRDefault="00497902" w:rsidP="0031327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83 (20.1)</w:t>
            </w:r>
          </w:p>
        </w:tc>
        <w:tc>
          <w:tcPr>
            <w:tcW w:w="818" w:type="dxa"/>
            <w:vAlign w:val="center"/>
          </w:tcPr>
          <w:p w14:paraId="33CBB051" w14:textId="77777777" w:rsidR="00497902" w:rsidRPr="00CF5895" w:rsidRDefault="00497902" w:rsidP="0031327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202 (49.0)</w:t>
            </w:r>
          </w:p>
        </w:tc>
        <w:tc>
          <w:tcPr>
            <w:tcW w:w="1023" w:type="dxa"/>
            <w:vAlign w:val="center"/>
          </w:tcPr>
          <w:p w14:paraId="2837D2BE" w14:textId="77777777" w:rsidR="00497902" w:rsidRPr="00CF5895" w:rsidRDefault="00497902" w:rsidP="0031327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97 (23.5)</w:t>
            </w:r>
          </w:p>
        </w:tc>
      </w:tr>
      <w:tr w:rsidR="00497902" w:rsidRPr="00CF5895" w14:paraId="56FA5ADA" w14:textId="77777777" w:rsidTr="003132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vAlign w:val="center"/>
          </w:tcPr>
          <w:p w14:paraId="10469DF9" w14:textId="77777777" w:rsidR="00497902" w:rsidRPr="00CF5895" w:rsidRDefault="00497902" w:rsidP="00497902">
            <w:pPr>
              <w:pStyle w:val="Paragrafoelenco"/>
              <w:numPr>
                <w:ilvl w:val="0"/>
                <w:numId w:val="21"/>
              </w:numPr>
              <w:spacing w:after="0" w:line="276" w:lineRule="auto"/>
              <w:jc w:val="both"/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t>I think patients’ parents would accept</w:t>
            </w:r>
            <w:r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t xml:space="preserve"> </w:t>
            </w:r>
            <w:r w:rsidRPr="00CF5895"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t>vaccination to avoid a potentially carcinogenic infection</w:t>
            </w:r>
          </w:p>
        </w:tc>
        <w:tc>
          <w:tcPr>
            <w:tcW w:w="663" w:type="dxa"/>
            <w:vAlign w:val="center"/>
          </w:tcPr>
          <w:p w14:paraId="00271628" w14:textId="77777777" w:rsidR="00497902" w:rsidRPr="00CF5895" w:rsidRDefault="00497902" w:rsidP="0031327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7 (1.7)</w:t>
            </w:r>
          </w:p>
        </w:tc>
        <w:tc>
          <w:tcPr>
            <w:tcW w:w="815" w:type="dxa"/>
            <w:vAlign w:val="center"/>
          </w:tcPr>
          <w:p w14:paraId="76899A16" w14:textId="77777777" w:rsidR="00497902" w:rsidRPr="00CF5895" w:rsidRDefault="00497902" w:rsidP="0031327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12 (2.9)</w:t>
            </w:r>
          </w:p>
        </w:tc>
        <w:tc>
          <w:tcPr>
            <w:tcW w:w="1499" w:type="dxa"/>
            <w:gridSpan w:val="2"/>
            <w:vAlign w:val="center"/>
          </w:tcPr>
          <w:p w14:paraId="17E9443B" w14:textId="77777777" w:rsidR="00497902" w:rsidRPr="00CF5895" w:rsidRDefault="00497902" w:rsidP="0031327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51 (12.4)</w:t>
            </w:r>
          </w:p>
        </w:tc>
        <w:tc>
          <w:tcPr>
            <w:tcW w:w="818" w:type="dxa"/>
            <w:vAlign w:val="center"/>
          </w:tcPr>
          <w:p w14:paraId="6AEB49D9" w14:textId="77777777" w:rsidR="00497902" w:rsidRPr="00CF5895" w:rsidRDefault="00497902" w:rsidP="0031327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192 (46.6)</w:t>
            </w:r>
          </w:p>
        </w:tc>
        <w:tc>
          <w:tcPr>
            <w:tcW w:w="1023" w:type="dxa"/>
            <w:vAlign w:val="center"/>
          </w:tcPr>
          <w:p w14:paraId="5F7CEF6F" w14:textId="77777777" w:rsidR="00497902" w:rsidRPr="00CF5895" w:rsidRDefault="00497902" w:rsidP="0031327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150 (36.4)</w:t>
            </w:r>
          </w:p>
        </w:tc>
      </w:tr>
      <w:tr w:rsidR="00497902" w:rsidRPr="00CF5895" w14:paraId="05E4FE4B" w14:textId="77777777" w:rsidTr="003132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vAlign w:val="center"/>
          </w:tcPr>
          <w:p w14:paraId="5D7C3BC1" w14:textId="77777777" w:rsidR="00497902" w:rsidRPr="00CF5895" w:rsidRDefault="00497902" w:rsidP="00497902">
            <w:pPr>
              <w:pStyle w:val="Paragrafoelenco"/>
              <w:numPr>
                <w:ilvl w:val="0"/>
                <w:numId w:val="21"/>
              </w:numPr>
              <w:spacing w:after="0" w:line="276" w:lineRule="auto"/>
              <w:jc w:val="both"/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t>I think patients’ parents would decline vaccination for fear of adverse events</w:t>
            </w:r>
          </w:p>
        </w:tc>
        <w:tc>
          <w:tcPr>
            <w:tcW w:w="663" w:type="dxa"/>
            <w:vAlign w:val="center"/>
          </w:tcPr>
          <w:p w14:paraId="020D3DCC" w14:textId="77777777" w:rsidR="00497902" w:rsidRPr="00CF5895" w:rsidRDefault="00497902" w:rsidP="0031327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28 (6.8)</w:t>
            </w:r>
          </w:p>
        </w:tc>
        <w:tc>
          <w:tcPr>
            <w:tcW w:w="815" w:type="dxa"/>
            <w:vAlign w:val="center"/>
          </w:tcPr>
          <w:p w14:paraId="5108770D" w14:textId="77777777" w:rsidR="00497902" w:rsidRPr="00CF5895" w:rsidRDefault="00497902" w:rsidP="0031327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75 (18.2)</w:t>
            </w:r>
          </w:p>
        </w:tc>
        <w:tc>
          <w:tcPr>
            <w:tcW w:w="1499" w:type="dxa"/>
            <w:gridSpan w:val="2"/>
            <w:vAlign w:val="center"/>
          </w:tcPr>
          <w:p w14:paraId="4CCC138D" w14:textId="77777777" w:rsidR="00497902" w:rsidRPr="00CF5895" w:rsidRDefault="00497902" w:rsidP="0031327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123 (29.9)</w:t>
            </w:r>
          </w:p>
        </w:tc>
        <w:tc>
          <w:tcPr>
            <w:tcW w:w="818" w:type="dxa"/>
            <w:vAlign w:val="center"/>
          </w:tcPr>
          <w:p w14:paraId="4C16F34B" w14:textId="77777777" w:rsidR="00497902" w:rsidRPr="00CF5895" w:rsidRDefault="00497902" w:rsidP="0031327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140 (34.0)</w:t>
            </w:r>
          </w:p>
        </w:tc>
        <w:tc>
          <w:tcPr>
            <w:tcW w:w="1023" w:type="dxa"/>
            <w:vAlign w:val="center"/>
          </w:tcPr>
          <w:p w14:paraId="278073BE" w14:textId="77777777" w:rsidR="00497902" w:rsidRPr="00CF5895" w:rsidRDefault="00497902" w:rsidP="0031327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46 (11.2)</w:t>
            </w:r>
          </w:p>
        </w:tc>
      </w:tr>
      <w:tr w:rsidR="00497902" w:rsidRPr="00CF5895" w14:paraId="75B3AB92" w14:textId="77777777" w:rsidTr="003132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vAlign w:val="center"/>
          </w:tcPr>
          <w:p w14:paraId="3CFC348D" w14:textId="77777777" w:rsidR="00497902" w:rsidRPr="00CF5895" w:rsidRDefault="00497902" w:rsidP="00497902">
            <w:pPr>
              <w:pStyle w:val="Paragrafoelenco"/>
              <w:numPr>
                <w:ilvl w:val="0"/>
                <w:numId w:val="21"/>
              </w:numPr>
              <w:spacing w:after="0" w:line="276" w:lineRule="auto"/>
              <w:jc w:val="both"/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t>I think patients’ parents would decline vaccination for lack of adequate knowledge on sexually transmitted infection</w:t>
            </w:r>
          </w:p>
        </w:tc>
        <w:tc>
          <w:tcPr>
            <w:tcW w:w="663" w:type="dxa"/>
            <w:vAlign w:val="center"/>
          </w:tcPr>
          <w:p w14:paraId="3278CCA1" w14:textId="77777777" w:rsidR="00497902" w:rsidRPr="00CF5895" w:rsidRDefault="00497902" w:rsidP="0031327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14 (3.4)</w:t>
            </w:r>
          </w:p>
        </w:tc>
        <w:tc>
          <w:tcPr>
            <w:tcW w:w="815" w:type="dxa"/>
            <w:vAlign w:val="center"/>
          </w:tcPr>
          <w:p w14:paraId="5F4F1A4C" w14:textId="77777777" w:rsidR="00497902" w:rsidRPr="00CF5895" w:rsidRDefault="00497902" w:rsidP="0031327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41 (10.0)</w:t>
            </w:r>
          </w:p>
        </w:tc>
        <w:tc>
          <w:tcPr>
            <w:tcW w:w="1499" w:type="dxa"/>
            <w:gridSpan w:val="2"/>
            <w:vAlign w:val="center"/>
          </w:tcPr>
          <w:p w14:paraId="78B0BF54" w14:textId="77777777" w:rsidR="00497902" w:rsidRPr="00CF5895" w:rsidRDefault="00497902" w:rsidP="0031327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80 (19.4)</w:t>
            </w:r>
          </w:p>
        </w:tc>
        <w:tc>
          <w:tcPr>
            <w:tcW w:w="818" w:type="dxa"/>
            <w:vAlign w:val="center"/>
          </w:tcPr>
          <w:p w14:paraId="2FA90509" w14:textId="77777777" w:rsidR="00497902" w:rsidRPr="00CF5895" w:rsidRDefault="00497902" w:rsidP="0031327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167 (40.5)</w:t>
            </w:r>
          </w:p>
        </w:tc>
        <w:tc>
          <w:tcPr>
            <w:tcW w:w="1023" w:type="dxa"/>
            <w:vAlign w:val="center"/>
          </w:tcPr>
          <w:p w14:paraId="0232E624" w14:textId="77777777" w:rsidR="00497902" w:rsidRPr="00CF5895" w:rsidRDefault="00497902" w:rsidP="0031327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110 (26.7)</w:t>
            </w:r>
          </w:p>
        </w:tc>
      </w:tr>
      <w:tr w:rsidR="00497902" w:rsidRPr="00CF5895" w14:paraId="6ECF2740" w14:textId="77777777" w:rsidTr="003132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vAlign w:val="center"/>
          </w:tcPr>
          <w:p w14:paraId="08C9FE99" w14:textId="77777777" w:rsidR="00497902" w:rsidRPr="00CF5895" w:rsidRDefault="00497902" w:rsidP="00497902">
            <w:pPr>
              <w:pStyle w:val="Paragrafoelenco"/>
              <w:numPr>
                <w:ilvl w:val="0"/>
                <w:numId w:val="21"/>
              </w:numPr>
              <w:spacing w:after="0" w:line="276" w:lineRule="auto"/>
              <w:jc w:val="both"/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t>I think patients’ parents would decline vaccination for fear of increasing sons’ sexual activity</w:t>
            </w:r>
          </w:p>
        </w:tc>
        <w:tc>
          <w:tcPr>
            <w:tcW w:w="663" w:type="dxa"/>
            <w:vAlign w:val="center"/>
          </w:tcPr>
          <w:p w14:paraId="4838F60B" w14:textId="77777777" w:rsidR="00497902" w:rsidRPr="00CF5895" w:rsidRDefault="00497902" w:rsidP="0031327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54 (13.1)</w:t>
            </w:r>
          </w:p>
        </w:tc>
        <w:tc>
          <w:tcPr>
            <w:tcW w:w="815" w:type="dxa"/>
            <w:vAlign w:val="center"/>
          </w:tcPr>
          <w:p w14:paraId="4C43E241" w14:textId="77777777" w:rsidR="00497902" w:rsidRPr="00CF5895" w:rsidRDefault="00497902" w:rsidP="0031327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111 (26.9)</w:t>
            </w:r>
          </w:p>
        </w:tc>
        <w:tc>
          <w:tcPr>
            <w:tcW w:w="1499" w:type="dxa"/>
            <w:gridSpan w:val="2"/>
            <w:vAlign w:val="center"/>
          </w:tcPr>
          <w:p w14:paraId="634BC4C8" w14:textId="77777777" w:rsidR="00497902" w:rsidRPr="00CF5895" w:rsidRDefault="00497902" w:rsidP="0031327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106 (25.7)</w:t>
            </w:r>
          </w:p>
        </w:tc>
        <w:tc>
          <w:tcPr>
            <w:tcW w:w="818" w:type="dxa"/>
            <w:vAlign w:val="center"/>
          </w:tcPr>
          <w:p w14:paraId="6CC91F72" w14:textId="77777777" w:rsidR="00497902" w:rsidRPr="00CF5895" w:rsidRDefault="00497902" w:rsidP="0031327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107 (26.0)</w:t>
            </w:r>
          </w:p>
        </w:tc>
        <w:tc>
          <w:tcPr>
            <w:tcW w:w="1023" w:type="dxa"/>
            <w:vAlign w:val="center"/>
          </w:tcPr>
          <w:p w14:paraId="7AC83CBD" w14:textId="77777777" w:rsidR="00497902" w:rsidRPr="00CF5895" w:rsidRDefault="00497902" w:rsidP="0031327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34 (8.3)</w:t>
            </w:r>
          </w:p>
        </w:tc>
      </w:tr>
      <w:tr w:rsidR="00497902" w:rsidRPr="00CF5895" w14:paraId="3790FCE0" w14:textId="77777777" w:rsidTr="003132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vAlign w:val="center"/>
          </w:tcPr>
          <w:p w14:paraId="1C21C78D" w14:textId="77777777" w:rsidR="00497902" w:rsidRPr="00CF5895" w:rsidRDefault="00497902" w:rsidP="00497902">
            <w:pPr>
              <w:pStyle w:val="Paragrafoelenco"/>
              <w:numPr>
                <w:ilvl w:val="0"/>
                <w:numId w:val="21"/>
              </w:numPr>
              <w:spacing w:after="0" w:line="276" w:lineRule="auto"/>
              <w:jc w:val="both"/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t xml:space="preserve">I think dental students should acquire more knowledge on HPV-related diseases during the attendance of the degree course in dentistry </w:t>
            </w:r>
          </w:p>
        </w:tc>
        <w:tc>
          <w:tcPr>
            <w:tcW w:w="663" w:type="dxa"/>
            <w:vAlign w:val="center"/>
          </w:tcPr>
          <w:p w14:paraId="56F12518" w14:textId="77777777" w:rsidR="00497902" w:rsidRPr="00CF5895" w:rsidRDefault="00497902" w:rsidP="0031327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3 (0.7)</w:t>
            </w:r>
          </w:p>
        </w:tc>
        <w:tc>
          <w:tcPr>
            <w:tcW w:w="815" w:type="dxa"/>
            <w:vAlign w:val="center"/>
          </w:tcPr>
          <w:p w14:paraId="7C28DE62" w14:textId="77777777" w:rsidR="00497902" w:rsidRPr="00CF5895" w:rsidRDefault="00497902" w:rsidP="0031327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4 (1.0)</w:t>
            </w:r>
          </w:p>
        </w:tc>
        <w:tc>
          <w:tcPr>
            <w:tcW w:w="1499" w:type="dxa"/>
            <w:gridSpan w:val="2"/>
            <w:vAlign w:val="center"/>
          </w:tcPr>
          <w:p w14:paraId="46E85F8B" w14:textId="77777777" w:rsidR="00497902" w:rsidRPr="00CF5895" w:rsidRDefault="00497902" w:rsidP="0031327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43 (10.4)</w:t>
            </w:r>
          </w:p>
        </w:tc>
        <w:tc>
          <w:tcPr>
            <w:tcW w:w="818" w:type="dxa"/>
            <w:vAlign w:val="center"/>
          </w:tcPr>
          <w:p w14:paraId="5BA640C5" w14:textId="77777777" w:rsidR="00497902" w:rsidRPr="00CF5895" w:rsidRDefault="00497902" w:rsidP="0031327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147 (35.7)</w:t>
            </w:r>
          </w:p>
        </w:tc>
        <w:tc>
          <w:tcPr>
            <w:tcW w:w="1023" w:type="dxa"/>
            <w:vAlign w:val="center"/>
          </w:tcPr>
          <w:p w14:paraId="140FA747" w14:textId="77777777" w:rsidR="00497902" w:rsidRPr="00CF5895" w:rsidRDefault="00497902" w:rsidP="0031327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215 (52.2)</w:t>
            </w:r>
          </w:p>
        </w:tc>
      </w:tr>
      <w:tr w:rsidR="00497902" w:rsidRPr="00CF5895" w14:paraId="3BA005AE" w14:textId="77777777" w:rsidTr="003132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vAlign w:val="center"/>
          </w:tcPr>
          <w:p w14:paraId="5041EC0D" w14:textId="77777777" w:rsidR="00497902" w:rsidRPr="00CF5895" w:rsidRDefault="00497902" w:rsidP="00497902">
            <w:pPr>
              <w:pStyle w:val="Paragrafoelenco"/>
              <w:numPr>
                <w:ilvl w:val="0"/>
                <w:numId w:val="21"/>
              </w:numPr>
              <w:spacing w:after="0" w:line="276" w:lineRule="auto"/>
              <w:jc w:val="both"/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t xml:space="preserve">I think I am acquiring extensive knowledge on HPV-related diseases during </w:t>
            </w:r>
            <w:r w:rsidRPr="00CF5895"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lastRenderedPageBreak/>
              <w:t xml:space="preserve">the attendance of the degree course in dentistry </w:t>
            </w:r>
          </w:p>
        </w:tc>
        <w:tc>
          <w:tcPr>
            <w:tcW w:w="663" w:type="dxa"/>
            <w:vAlign w:val="center"/>
          </w:tcPr>
          <w:p w14:paraId="0C097DED" w14:textId="77777777" w:rsidR="00497902" w:rsidRPr="00CF5895" w:rsidRDefault="00497902" w:rsidP="0031327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lastRenderedPageBreak/>
              <w:t>42 (10.2)</w:t>
            </w:r>
          </w:p>
        </w:tc>
        <w:tc>
          <w:tcPr>
            <w:tcW w:w="815" w:type="dxa"/>
            <w:vAlign w:val="center"/>
          </w:tcPr>
          <w:p w14:paraId="6330A059" w14:textId="77777777" w:rsidR="00497902" w:rsidRPr="00CF5895" w:rsidRDefault="00497902" w:rsidP="0031327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77 (18.7)</w:t>
            </w:r>
          </w:p>
        </w:tc>
        <w:tc>
          <w:tcPr>
            <w:tcW w:w="1499" w:type="dxa"/>
            <w:gridSpan w:val="2"/>
            <w:vAlign w:val="center"/>
          </w:tcPr>
          <w:p w14:paraId="5B845976" w14:textId="77777777" w:rsidR="00497902" w:rsidRPr="00CF5895" w:rsidRDefault="00497902" w:rsidP="0031327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138 (33.3)</w:t>
            </w:r>
          </w:p>
        </w:tc>
        <w:tc>
          <w:tcPr>
            <w:tcW w:w="818" w:type="dxa"/>
            <w:vAlign w:val="center"/>
          </w:tcPr>
          <w:p w14:paraId="7F68E99E" w14:textId="77777777" w:rsidR="00497902" w:rsidRPr="00CF5895" w:rsidRDefault="00497902" w:rsidP="0031327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114 (27.7)</w:t>
            </w:r>
          </w:p>
        </w:tc>
        <w:tc>
          <w:tcPr>
            <w:tcW w:w="1023" w:type="dxa"/>
            <w:vAlign w:val="center"/>
          </w:tcPr>
          <w:p w14:paraId="76D745DC" w14:textId="77777777" w:rsidR="00497902" w:rsidRPr="00CF5895" w:rsidRDefault="00497902" w:rsidP="0031327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41 (10.0)</w:t>
            </w:r>
          </w:p>
        </w:tc>
      </w:tr>
      <w:tr w:rsidR="00497902" w:rsidRPr="00CF5895" w14:paraId="5271CB00" w14:textId="77777777" w:rsidTr="003132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vAlign w:val="center"/>
          </w:tcPr>
          <w:p w14:paraId="0506A853" w14:textId="77777777" w:rsidR="00497902" w:rsidRPr="00CF5895" w:rsidRDefault="00497902" w:rsidP="00497902">
            <w:pPr>
              <w:pStyle w:val="Paragrafoelenco"/>
              <w:numPr>
                <w:ilvl w:val="0"/>
                <w:numId w:val="21"/>
              </w:numPr>
              <w:spacing w:after="0" w:line="276" w:lineRule="auto"/>
              <w:jc w:val="both"/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t>In discussion vaccination with patients and their parents, it would be helpful for the dentist to have standard talking points</w:t>
            </w:r>
          </w:p>
        </w:tc>
        <w:tc>
          <w:tcPr>
            <w:tcW w:w="663" w:type="dxa"/>
            <w:vAlign w:val="center"/>
          </w:tcPr>
          <w:p w14:paraId="6B742FE6" w14:textId="77777777" w:rsidR="00497902" w:rsidRPr="00CF5895" w:rsidRDefault="00497902" w:rsidP="0031327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4 (1.0)</w:t>
            </w:r>
          </w:p>
        </w:tc>
        <w:tc>
          <w:tcPr>
            <w:tcW w:w="815" w:type="dxa"/>
            <w:vAlign w:val="center"/>
          </w:tcPr>
          <w:p w14:paraId="635E69C9" w14:textId="77777777" w:rsidR="00497902" w:rsidRPr="00CF5895" w:rsidRDefault="00497902" w:rsidP="0031327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6 (1.5)</w:t>
            </w:r>
          </w:p>
        </w:tc>
        <w:tc>
          <w:tcPr>
            <w:tcW w:w="1499" w:type="dxa"/>
            <w:gridSpan w:val="2"/>
            <w:vAlign w:val="center"/>
          </w:tcPr>
          <w:p w14:paraId="380D3F21" w14:textId="77777777" w:rsidR="00497902" w:rsidRPr="00CF5895" w:rsidRDefault="00497902" w:rsidP="0031327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94 (22.8)</w:t>
            </w:r>
          </w:p>
        </w:tc>
        <w:tc>
          <w:tcPr>
            <w:tcW w:w="818" w:type="dxa"/>
            <w:vAlign w:val="center"/>
          </w:tcPr>
          <w:p w14:paraId="6F3B992C" w14:textId="77777777" w:rsidR="00497902" w:rsidRPr="00CF5895" w:rsidRDefault="00497902" w:rsidP="0031327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230 (55.8)</w:t>
            </w:r>
          </w:p>
        </w:tc>
        <w:tc>
          <w:tcPr>
            <w:tcW w:w="1023" w:type="dxa"/>
            <w:vAlign w:val="center"/>
          </w:tcPr>
          <w:p w14:paraId="5C701210" w14:textId="77777777" w:rsidR="00497902" w:rsidRPr="00CF5895" w:rsidRDefault="00497902" w:rsidP="0031327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78 (18.9)</w:t>
            </w:r>
          </w:p>
        </w:tc>
      </w:tr>
      <w:tr w:rsidR="00497902" w:rsidRPr="00CF5895" w14:paraId="1ABB4118" w14:textId="77777777" w:rsidTr="003132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vAlign w:val="center"/>
          </w:tcPr>
          <w:p w14:paraId="72859B02" w14:textId="77777777" w:rsidR="00497902" w:rsidRPr="00CF5895" w:rsidRDefault="00497902" w:rsidP="00497902">
            <w:pPr>
              <w:pStyle w:val="Paragrafoelenco"/>
              <w:numPr>
                <w:ilvl w:val="0"/>
                <w:numId w:val="21"/>
              </w:numPr>
              <w:spacing w:after="0" w:line="276" w:lineRule="auto"/>
              <w:jc w:val="both"/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t>I think I have to acquire skills on how communicate with parents on HPV infection and oral cancer</w:t>
            </w:r>
          </w:p>
        </w:tc>
        <w:tc>
          <w:tcPr>
            <w:tcW w:w="663" w:type="dxa"/>
            <w:vAlign w:val="center"/>
          </w:tcPr>
          <w:p w14:paraId="0A989E08" w14:textId="77777777" w:rsidR="00497902" w:rsidRPr="00CF5895" w:rsidRDefault="00497902" w:rsidP="0031327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7 (1.7)</w:t>
            </w:r>
          </w:p>
        </w:tc>
        <w:tc>
          <w:tcPr>
            <w:tcW w:w="815" w:type="dxa"/>
            <w:vAlign w:val="center"/>
          </w:tcPr>
          <w:p w14:paraId="1BF34797" w14:textId="77777777" w:rsidR="00497902" w:rsidRPr="00CF5895" w:rsidRDefault="00497902" w:rsidP="0031327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18 (4.4)</w:t>
            </w:r>
          </w:p>
        </w:tc>
        <w:tc>
          <w:tcPr>
            <w:tcW w:w="1499" w:type="dxa"/>
            <w:gridSpan w:val="2"/>
            <w:vAlign w:val="center"/>
          </w:tcPr>
          <w:p w14:paraId="5F0E258C" w14:textId="77777777" w:rsidR="00497902" w:rsidRPr="00CF5895" w:rsidRDefault="00497902" w:rsidP="0031327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52 (12.6)</w:t>
            </w:r>
          </w:p>
        </w:tc>
        <w:tc>
          <w:tcPr>
            <w:tcW w:w="818" w:type="dxa"/>
            <w:vAlign w:val="center"/>
          </w:tcPr>
          <w:p w14:paraId="3CC366D1" w14:textId="77777777" w:rsidR="00497902" w:rsidRPr="00CF5895" w:rsidRDefault="00497902" w:rsidP="0031327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190 (46.1)</w:t>
            </w:r>
          </w:p>
        </w:tc>
        <w:tc>
          <w:tcPr>
            <w:tcW w:w="1023" w:type="dxa"/>
            <w:vAlign w:val="center"/>
          </w:tcPr>
          <w:p w14:paraId="2F4C3C8A" w14:textId="77777777" w:rsidR="00497902" w:rsidRPr="00CF5895" w:rsidRDefault="00497902" w:rsidP="0031327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144 (35.0)</w:t>
            </w:r>
          </w:p>
        </w:tc>
      </w:tr>
      <w:tr w:rsidR="00497902" w:rsidRPr="00CF5895" w14:paraId="5449AF35" w14:textId="77777777" w:rsidTr="003132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vAlign w:val="center"/>
          </w:tcPr>
          <w:p w14:paraId="1CBCE9B9" w14:textId="77777777" w:rsidR="00497902" w:rsidRPr="00CF5895" w:rsidRDefault="00497902" w:rsidP="00497902">
            <w:pPr>
              <w:pStyle w:val="Paragrafoelenco"/>
              <w:numPr>
                <w:ilvl w:val="0"/>
                <w:numId w:val="21"/>
              </w:numPr>
              <w:spacing w:after="0" w:line="276" w:lineRule="auto"/>
              <w:jc w:val="both"/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t>I consider inclusion of vaccine in the national vaccine schedule as necessary</w:t>
            </w:r>
          </w:p>
        </w:tc>
        <w:tc>
          <w:tcPr>
            <w:tcW w:w="663" w:type="dxa"/>
            <w:vAlign w:val="center"/>
          </w:tcPr>
          <w:p w14:paraId="165F13EF" w14:textId="77777777" w:rsidR="00497902" w:rsidRPr="00CF5895" w:rsidRDefault="00497902" w:rsidP="0031327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13 (3.2)</w:t>
            </w:r>
          </w:p>
        </w:tc>
        <w:tc>
          <w:tcPr>
            <w:tcW w:w="815" w:type="dxa"/>
            <w:vAlign w:val="center"/>
          </w:tcPr>
          <w:p w14:paraId="588C745D" w14:textId="77777777" w:rsidR="00497902" w:rsidRPr="00CF5895" w:rsidRDefault="00497902" w:rsidP="0031327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7 (1.7)</w:t>
            </w:r>
          </w:p>
        </w:tc>
        <w:tc>
          <w:tcPr>
            <w:tcW w:w="1499" w:type="dxa"/>
            <w:gridSpan w:val="2"/>
            <w:vAlign w:val="center"/>
          </w:tcPr>
          <w:p w14:paraId="1F590B00" w14:textId="77777777" w:rsidR="00497902" w:rsidRPr="00CF5895" w:rsidRDefault="00497902" w:rsidP="0031327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53 (12.9)</w:t>
            </w:r>
          </w:p>
        </w:tc>
        <w:tc>
          <w:tcPr>
            <w:tcW w:w="818" w:type="dxa"/>
            <w:vAlign w:val="center"/>
          </w:tcPr>
          <w:p w14:paraId="3607B21A" w14:textId="77777777" w:rsidR="00497902" w:rsidRPr="00CF5895" w:rsidRDefault="00497902" w:rsidP="0031327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140 (34.0)</w:t>
            </w:r>
          </w:p>
        </w:tc>
        <w:tc>
          <w:tcPr>
            <w:tcW w:w="1023" w:type="dxa"/>
            <w:vAlign w:val="center"/>
          </w:tcPr>
          <w:p w14:paraId="604864A3" w14:textId="77777777" w:rsidR="00497902" w:rsidRPr="00CF5895" w:rsidRDefault="00497902" w:rsidP="0031327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199 (48.3)</w:t>
            </w:r>
          </w:p>
        </w:tc>
      </w:tr>
      <w:tr w:rsidR="00497902" w:rsidRPr="00CF5895" w14:paraId="1F4BEC05" w14:textId="77777777" w:rsidTr="003132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vAlign w:val="center"/>
          </w:tcPr>
          <w:p w14:paraId="29D376F9" w14:textId="77777777" w:rsidR="00497902" w:rsidRPr="00CF5895" w:rsidRDefault="00497902" w:rsidP="00497902">
            <w:pPr>
              <w:pStyle w:val="Paragrafoelenco"/>
              <w:numPr>
                <w:ilvl w:val="0"/>
                <w:numId w:val="21"/>
              </w:numPr>
              <w:spacing w:after="0" w:line="276" w:lineRule="auto"/>
              <w:jc w:val="both"/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t>V</w:t>
            </w:r>
            <w:r w:rsidRPr="00CF5895"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t>accine does not encourage starting to have sex at an early stage</w:t>
            </w:r>
          </w:p>
        </w:tc>
        <w:tc>
          <w:tcPr>
            <w:tcW w:w="663" w:type="dxa"/>
            <w:vAlign w:val="center"/>
          </w:tcPr>
          <w:p w14:paraId="3087E575" w14:textId="77777777" w:rsidR="00497902" w:rsidRPr="00CF5895" w:rsidRDefault="00497902" w:rsidP="0031327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18 (4.4)</w:t>
            </w:r>
          </w:p>
        </w:tc>
        <w:tc>
          <w:tcPr>
            <w:tcW w:w="815" w:type="dxa"/>
            <w:vAlign w:val="center"/>
          </w:tcPr>
          <w:p w14:paraId="687A796A" w14:textId="77777777" w:rsidR="00497902" w:rsidRPr="00CF5895" w:rsidRDefault="00497902" w:rsidP="0031327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26 (6.3)</w:t>
            </w:r>
          </w:p>
        </w:tc>
        <w:tc>
          <w:tcPr>
            <w:tcW w:w="1499" w:type="dxa"/>
            <w:gridSpan w:val="2"/>
            <w:vAlign w:val="center"/>
          </w:tcPr>
          <w:p w14:paraId="3D90D563" w14:textId="77777777" w:rsidR="00497902" w:rsidRPr="00CF5895" w:rsidRDefault="00497902" w:rsidP="0031327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69 (16.7)</w:t>
            </w:r>
          </w:p>
        </w:tc>
        <w:tc>
          <w:tcPr>
            <w:tcW w:w="818" w:type="dxa"/>
            <w:vAlign w:val="center"/>
          </w:tcPr>
          <w:p w14:paraId="785716CC" w14:textId="77777777" w:rsidR="00497902" w:rsidRPr="00CF5895" w:rsidRDefault="00497902" w:rsidP="0031327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132 (32.0)</w:t>
            </w:r>
          </w:p>
        </w:tc>
        <w:tc>
          <w:tcPr>
            <w:tcW w:w="1023" w:type="dxa"/>
            <w:vAlign w:val="center"/>
          </w:tcPr>
          <w:p w14:paraId="40127629" w14:textId="77777777" w:rsidR="00497902" w:rsidRPr="00CF5895" w:rsidRDefault="00497902" w:rsidP="0031327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167 (40.5)</w:t>
            </w:r>
          </w:p>
        </w:tc>
      </w:tr>
    </w:tbl>
    <w:p w14:paraId="3EAA4F96" w14:textId="77777777" w:rsidR="00497902" w:rsidRPr="00CF5895" w:rsidRDefault="00497902" w:rsidP="00497902">
      <w:pPr>
        <w:spacing w:line="276" w:lineRule="auto"/>
        <w:rPr>
          <w:rFonts w:cstheme="minorHAnsi"/>
          <w:sz w:val="24"/>
          <w:szCs w:val="24"/>
          <w:lang w:val="en-GB"/>
        </w:rPr>
      </w:pPr>
    </w:p>
    <w:p w14:paraId="26BC0A2E" w14:textId="77777777" w:rsidR="00497902" w:rsidRPr="00CF5895" w:rsidRDefault="00497902" w:rsidP="00497902">
      <w:pPr>
        <w:spacing w:line="276" w:lineRule="auto"/>
        <w:rPr>
          <w:rFonts w:cstheme="minorHAnsi"/>
          <w:sz w:val="24"/>
          <w:szCs w:val="24"/>
          <w:lang w:val="en-GB"/>
        </w:rPr>
      </w:pPr>
    </w:p>
    <w:p w14:paraId="16DF54A4" w14:textId="77777777" w:rsidR="00497902" w:rsidRPr="00CF5895" w:rsidRDefault="00497902" w:rsidP="00497902">
      <w:pPr>
        <w:spacing w:line="276" w:lineRule="auto"/>
        <w:rPr>
          <w:rFonts w:cstheme="minorHAnsi"/>
          <w:sz w:val="24"/>
          <w:szCs w:val="24"/>
          <w:lang w:val="en-GB"/>
        </w:rPr>
      </w:pPr>
    </w:p>
    <w:p w14:paraId="10BEC776" w14:textId="77777777" w:rsidR="00497902" w:rsidRPr="00CF5895" w:rsidRDefault="00497902" w:rsidP="00497902">
      <w:pPr>
        <w:spacing w:line="276" w:lineRule="auto"/>
        <w:rPr>
          <w:rFonts w:cstheme="minorHAnsi"/>
          <w:sz w:val="24"/>
          <w:szCs w:val="24"/>
          <w:lang w:val="en-GB"/>
        </w:rPr>
      </w:pPr>
    </w:p>
    <w:p w14:paraId="01F6AFF8" w14:textId="77777777" w:rsidR="00497902" w:rsidRPr="00CF5895" w:rsidRDefault="00497902" w:rsidP="00497902">
      <w:pPr>
        <w:spacing w:line="276" w:lineRule="auto"/>
        <w:rPr>
          <w:rFonts w:cstheme="minorHAnsi"/>
          <w:sz w:val="24"/>
          <w:szCs w:val="24"/>
          <w:lang w:val="en-GB"/>
        </w:rPr>
      </w:pPr>
    </w:p>
    <w:p w14:paraId="6FC9761D" w14:textId="77777777" w:rsidR="00497902" w:rsidRPr="00CF5895" w:rsidRDefault="00497902" w:rsidP="00497902">
      <w:pPr>
        <w:spacing w:line="276" w:lineRule="auto"/>
        <w:rPr>
          <w:rFonts w:cstheme="minorHAnsi"/>
          <w:sz w:val="24"/>
          <w:szCs w:val="24"/>
          <w:lang w:val="en-GB"/>
        </w:rPr>
      </w:pPr>
    </w:p>
    <w:p w14:paraId="1EC51925" w14:textId="77777777" w:rsidR="00497902" w:rsidRPr="00CF5895" w:rsidRDefault="00497902" w:rsidP="00497902">
      <w:pPr>
        <w:spacing w:line="276" w:lineRule="auto"/>
        <w:rPr>
          <w:rFonts w:cstheme="minorHAnsi"/>
          <w:sz w:val="24"/>
          <w:szCs w:val="24"/>
          <w:lang w:val="en-GB"/>
        </w:rPr>
      </w:pPr>
    </w:p>
    <w:p w14:paraId="0A626C7F" w14:textId="77777777" w:rsidR="00497902" w:rsidRPr="00CF5895" w:rsidRDefault="00497902" w:rsidP="00497902">
      <w:pPr>
        <w:spacing w:after="240" w:line="276" w:lineRule="auto"/>
        <w:rPr>
          <w:rFonts w:cstheme="minorHAnsi"/>
          <w:sz w:val="24"/>
          <w:szCs w:val="24"/>
          <w:lang w:val="en-GB"/>
        </w:rPr>
      </w:pPr>
      <w:r w:rsidRPr="00CF5895">
        <w:rPr>
          <w:rFonts w:cstheme="minorHAnsi"/>
          <w:b/>
          <w:bCs/>
          <w:sz w:val="24"/>
          <w:szCs w:val="24"/>
          <w:lang w:val="en-GB"/>
        </w:rPr>
        <w:t>Table A5</w:t>
      </w:r>
      <w:r w:rsidRPr="00CF5895">
        <w:rPr>
          <w:rFonts w:cstheme="minorHAnsi"/>
          <w:sz w:val="24"/>
          <w:szCs w:val="24"/>
          <w:lang w:val="en-GB"/>
        </w:rPr>
        <w:t>. Survey responses assessing dental students’ attitude on HPV-related OP-cancer, infection, and vaccine. Each of these statements can be answered on a five-points scale: 1. strongly disagree; 2. disagree; 3. neither agree nor disagree; 4. agree; 5. strongly agree.</w:t>
      </w:r>
    </w:p>
    <w:tbl>
      <w:tblPr>
        <w:tblStyle w:val="Tabellasemplice-2"/>
        <w:tblW w:w="0" w:type="auto"/>
        <w:tblLayout w:type="fixed"/>
        <w:tblLook w:val="04A0" w:firstRow="1" w:lastRow="0" w:firstColumn="1" w:lastColumn="0" w:noHBand="0" w:noVBand="1"/>
      </w:tblPr>
      <w:tblGrid>
        <w:gridCol w:w="2694"/>
        <w:gridCol w:w="1134"/>
        <w:gridCol w:w="1134"/>
        <w:gridCol w:w="1275"/>
        <w:gridCol w:w="851"/>
        <w:gridCol w:w="1132"/>
      </w:tblGrid>
      <w:tr w:rsidR="00497902" w:rsidRPr="00CF5895" w14:paraId="12899B87" w14:textId="77777777" w:rsidTr="0031327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20" w:type="dxa"/>
            <w:gridSpan w:val="6"/>
          </w:tcPr>
          <w:p w14:paraId="7CE9059F" w14:textId="77777777" w:rsidR="00497902" w:rsidRPr="00CF5895" w:rsidRDefault="00497902" w:rsidP="00313275">
            <w:pPr>
              <w:spacing w:line="276" w:lineRule="auto"/>
              <w:jc w:val="center"/>
              <w:rPr>
                <w:rFonts w:cstheme="minorHAnsi"/>
                <w:sz w:val="24"/>
                <w:szCs w:val="24"/>
              </w:rPr>
            </w:pPr>
            <w:r w:rsidRPr="00CF5895">
              <w:rPr>
                <w:rFonts w:cstheme="minorHAnsi"/>
                <w:sz w:val="24"/>
                <w:szCs w:val="24"/>
              </w:rPr>
              <w:t>Attitude</w:t>
            </w:r>
          </w:p>
        </w:tc>
      </w:tr>
      <w:tr w:rsidR="00497902" w:rsidRPr="00CF5895" w14:paraId="6D009282" w14:textId="77777777" w:rsidTr="003132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</w:tcPr>
          <w:p w14:paraId="442039C6" w14:textId="77777777" w:rsidR="00497902" w:rsidRPr="00CF5895" w:rsidRDefault="00497902" w:rsidP="00313275">
            <w:pPr>
              <w:spacing w:line="276" w:lineRule="auto"/>
              <w:jc w:val="center"/>
              <w:rPr>
                <w:rFonts w:cstheme="minorHAnsi"/>
                <w:sz w:val="24"/>
                <w:szCs w:val="24"/>
              </w:rPr>
            </w:pPr>
            <w:r w:rsidRPr="00CF5895">
              <w:rPr>
                <w:rFonts w:cstheme="minorHAnsi"/>
                <w:sz w:val="24"/>
                <w:szCs w:val="24"/>
              </w:rPr>
              <w:t>Statements</w:t>
            </w:r>
          </w:p>
        </w:tc>
        <w:tc>
          <w:tcPr>
            <w:tcW w:w="1134" w:type="dxa"/>
            <w:vAlign w:val="center"/>
          </w:tcPr>
          <w:p w14:paraId="23552F75" w14:textId="77777777" w:rsidR="00497902" w:rsidRPr="00CF5895" w:rsidRDefault="00497902" w:rsidP="0031327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sz w:val="24"/>
                <w:szCs w:val="24"/>
              </w:rPr>
            </w:pPr>
            <w:r w:rsidRPr="00CF5895">
              <w:rPr>
                <w:rFonts w:cstheme="minorHAnsi"/>
                <w:b/>
                <w:bCs/>
                <w:sz w:val="24"/>
                <w:szCs w:val="24"/>
              </w:rPr>
              <w:t>Strongly Disagree N (%)</w:t>
            </w:r>
          </w:p>
        </w:tc>
        <w:tc>
          <w:tcPr>
            <w:tcW w:w="1134" w:type="dxa"/>
            <w:vAlign w:val="center"/>
          </w:tcPr>
          <w:p w14:paraId="160A5CC5" w14:textId="77777777" w:rsidR="00497902" w:rsidRPr="00CF5895" w:rsidRDefault="00497902" w:rsidP="0031327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sz w:val="24"/>
                <w:szCs w:val="24"/>
              </w:rPr>
            </w:pPr>
            <w:r w:rsidRPr="00CF5895">
              <w:rPr>
                <w:rFonts w:cstheme="minorHAnsi"/>
                <w:b/>
                <w:bCs/>
                <w:sz w:val="24"/>
                <w:szCs w:val="24"/>
              </w:rPr>
              <w:t>Disagree N (%)</w:t>
            </w:r>
          </w:p>
        </w:tc>
        <w:tc>
          <w:tcPr>
            <w:tcW w:w="1275" w:type="dxa"/>
            <w:vAlign w:val="center"/>
          </w:tcPr>
          <w:p w14:paraId="2695AD10" w14:textId="77777777" w:rsidR="00497902" w:rsidRPr="00CF5895" w:rsidRDefault="00497902" w:rsidP="0031327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b/>
                <w:bCs/>
                <w:sz w:val="24"/>
                <w:szCs w:val="24"/>
                <w:lang w:val="en-GB"/>
              </w:rPr>
              <w:t>Neither Agree nor Disagree N (%)</w:t>
            </w:r>
          </w:p>
        </w:tc>
        <w:tc>
          <w:tcPr>
            <w:tcW w:w="851" w:type="dxa"/>
            <w:vAlign w:val="center"/>
          </w:tcPr>
          <w:p w14:paraId="571CFAD4" w14:textId="77777777" w:rsidR="00497902" w:rsidRPr="00CF5895" w:rsidRDefault="00497902" w:rsidP="0031327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sz w:val="24"/>
                <w:szCs w:val="24"/>
              </w:rPr>
            </w:pPr>
            <w:r w:rsidRPr="00CF5895">
              <w:rPr>
                <w:rFonts w:cstheme="minorHAnsi"/>
                <w:b/>
                <w:bCs/>
                <w:sz w:val="24"/>
                <w:szCs w:val="24"/>
              </w:rPr>
              <w:t>Agree N (%)</w:t>
            </w:r>
          </w:p>
        </w:tc>
        <w:tc>
          <w:tcPr>
            <w:tcW w:w="1132" w:type="dxa"/>
            <w:vAlign w:val="center"/>
          </w:tcPr>
          <w:p w14:paraId="0DCF83D1" w14:textId="77777777" w:rsidR="00497902" w:rsidRPr="00CF5895" w:rsidRDefault="00497902" w:rsidP="0031327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sz w:val="24"/>
                <w:szCs w:val="24"/>
              </w:rPr>
            </w:pPr>
            <w:r w:rsidRPr="00CF5895">
              <w:rPr>
                <w:rFonts w:cstheme="minorHAnsi"/>
                <w:b/>
                <w:bCs/>
                <w:sz w:val="24"/>
                <w:szCs w:val="24"/>
              </w:rPr>
              <w:t>Strongly Agree N (%)</w:t>
            </w:r>
          </w:p>
        </w:tc>
      </w:tr>
      <w:tr w:rsidR="00497902" w:rsidRPr="00CF5895" w14:paraId="78BE90B5" w14:textId="77777777" w:rsidTr="003132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</w:tcPr>
          <w:p w14:paraId="4A017E29" w14:textId="77777777" w:rsidR="00497902" w:rsidRPr="00CF5895" w:rsidRDefault="00497902" w:rsidP="00497902">
            <w:pPr>
              <w:pStyle w:val="Paragrafoelenco"/>
              <w:numPr>
                <w:ilvl w:val="0"/>
                <w:numId w:val="22"/>
              </w:numPr>
              <w:spacing w:after="0" w:line="276" w:lineRule="auto"/>
              <w:ind w:left="360"/>
              <w:jc w:val="both"/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t xml:space="preserve">As soon as I become a dentist, I will feel comfortable talking </w:t>
            </w:r>
            <w:r w:rsidRPr="00CF5895"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lastRenderedPageBreak/>
              <w:t>about HPV</w:t>
            </w:r>
            <w:r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t>+</w:t>
            </w:r>
            <w:r w:rsidRPr="00CF5895"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t xml:space="preserve"> cancer with patients</w:t>
            </w:r>
            <w:r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t>/</w:t>
            </w:r>
            <w:r w:rsidRPr="00CF5895"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t>parents</w:t>
            </w:r>
          </w:p>
        </w:tc>
        <w:tc>
          <w:tcPr>
            <w:tcW w:w="1134" w:type="dxa"/>
            <w:vAlign w:val="center"/>
          </w:tcPr>
          <w:p w14:paraId="3651CB54" w14:textId="77777777" w:rsidR="00497902" w:rsidRPr="00CF5895" w:rsidRDefault="00497902" w:rsidP="0031327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lastRenderedPageBreak/>
              <w:t>8 (1.9)</w:t>
            </w:r>
          </w:p>
        </w:tc>
        <w:tc>
          <w:tcPr>
            <w:tcW w:w="1134" w:type="dxa"/>
            <w:vAlign w:val="center"/>
          </w:tcPr>
          <w:p w14:paraId="7AF22696" w14:textId="77777777" w:rsidR="00497902" w:rsidRPr="00CF5895" w:rsidRDefault="00497902" w:rsidP="0031327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14 (3.4)</w:t>
            </w:r>
          </w:p>
        </w:tc>
        <w:tc>
          <w:tcPr>
            <w:tcW w:w="1275" w:type="dxa"/>
            <w:vAlign w:val="center"/>
          </w:tcPr>
          <w:p w14:paraId="36BF36DD" w14:textId="77777777" w:rsidR="00497902" w:rsidRPr="00CF5895" w:rsidRDefault="00497902" w:rsidP="0031327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60 (14.6)</w:t>
            </w:r>
          </w:p>
        </w:tc>
        <w:tc>
          <w:tcPr>
            <w:tcW w:w="851" w:type="dxa"/>
            <w:vAlign w:val="center"/>
          </w:tcPr>
          <w:p w14:paraId="60A88530" w14:textId="77777777" w:rsidR="00497902" w:rsidRPr="00CF5895" w:rsidRDefault="00497902" w:rsidP="0031327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180 (43.7)</w:t>
            </w:r>
          </w:p>
        </w:tc>
        <w:tc>
          <w:tcPr>
            <w:tcW w:w="1132" w:type="dxa"/>
            <w:vAlign w:val="center"/>
          </w:tcPr>
          <w:p w14:paraId="3C0A7886" w14:textId="77777777" w:rsidR="00497902" w:rsidRPr="00CF5895" w:rsidRDefault="00497902" w:rsidP="0031327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150 (36.4)</w:t>
            </w:r>
          </w:p>
        </w:tc>
      </w:tr>
      <w:tr w:rsidR="00497902" w:rsidRPr="00CF5895" w14:paraId="661E2AE1" w14:textId="77777777" w:rsidTr="003132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</w:tcPr>
          <w:p w14:paraId="41C25C66" w14:textId="77777777" w:rsidR="00497902" w:rsidRPr="00CF5895" w:rsidRDefault="00497902" w:rsidP="00497902">
            <w:pPr>
              <w:pStyle w:val="Paragrafoelenco"/>
              <w:numPr>
                <w:ilvl w:val="0"/>
                <w:numId w:val="22"/>
              </w:numPr>
              <w:spacing w:after="0" w:line="276" w:lineRule="auto"/>
              <w:ind w:left="360"/>
              <w:jc w:val="both"/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t>As soon as I become a dentist, I will feel comfort</w:t>
            </w:r>
            <w:r w:rsidRPr="00B10287"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t>able</w:t>
            </w:r>
            <w:r w:rsidRPr="00CF5895"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t xml:space="preserve"> talking about</w:t>
            </w:r>
            <w:r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t xml:space="preserve"> </w:t>
            </w:r>
            <w:r w:rsidRPr="00CF5895"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t>vaccination with patients</w:t>
            </w:r>
            <w:r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t>/</w:t>
            </w:r>
            <w:r w:rsidRPr="00CF5895"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t>parents</w:t>
            </w:r>
          </w:p>
        </w:tc>
        <w:tc>
          <w:tcPr>
            <w:tcW w:w="1134" w:type="dxa"/>
            <w:vAlign w:val="center"/>
          </w:tcPr>
          <w:p w14:paraId="585F9D94" w14:textId="77777777" w:rsidR="00497902" w:rsidRPr="00CF5895" w:rsidRDefault="00497902" w:rsidP="0031327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2 (0.5)</w:t>
            </w:r>
          </w:p>
        </w:tc>
        <w:tc>
          <w:tcPr>
            <w:tcW w:w="1134" w:type="dxa"/>
            <w:vAlign w:val="center"/>
          </w:tcPr>
          <w:p w14:paraId="672D1F83" w14:textId="77777777" w:rsidR="00497902" w:rsidRPr="00CF5895" w:rsidRDefault="00497902" w:rsidP="0031327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10 (2.4)</w:t>
            </w:r>
          </w:p>
        </w:tc>
        <w:tc>
          <w:tcPr>
            <w:tcW w:w="1275" w:type="dxa"/>
            <w:vAlign w:val="center"/>
          </w:tcPr>
          <w:p w14:paraId="491EE23F" w14:textId="77777777" w:rsidR="00497902" w:rsidRPr="00CF5895" w:rsidRDefault="00497902" w:rsidP="0031327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55 (13.3)</w:t>
            </w:r>
          </w:p>
        </w:tc>
        <w:tc>
          <w:tcPr>
            <w:tcW w:w="851" w:type="dxa"/>
            <w:vAlign w:val="center"/>
          </w:tcPr>
          <w:p w14:paraId="40DA55D1" w14:textId="77777777" w:rsidR="00497902" w:rsidRPr="00CF5895" w:rsidRDefault="00497902" w:rsidP="0031327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176 (42.7)</w:t>
            </w:r>
          </w:p>
        </w:tc>
        <w:tc>
          <w:tcPr>
            <w:tcW w:w="1132" w:type="dxa"/>
            <w:vAlign w:val="center"/>
          </w:tcPr>
          <w:p w14:paraId="131AFEFB" w14:textId="77777777" w:rsidR="00497902" w:rsidRPr="00CF5895" w:rsidRDefault="00497902" w:rsidP="00497902">
            <w:pPr>
              <w:pStyle w:val="Paragrafoelenco"/>
              <w:numPr>
                <w:ilvl w:val="0"/>
                <w:numId w:val="24"/>
              </w:numPr>
              <w:spacing w:after="0" w:line="276" w:lineRule="auto"/>
              <w:ind w:left="30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</w:p>
          <w:p w14:paraId="0DB4A4AD" w14:textId="77777777" w:rsidR="00497902" w:rsidRPr="00CF5895" w:rsidRDefault="00497902" w:rsidP="00313275">
            <w:pPr>
              <w:spacing w:line="276" w:lineRule="auto"/>
              <w:ind w:left="-57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 xml:space="preserve">   (41.0)</w:t>
            </w:r>
          </w:p>
        </w:tc>
      </w:tr>
      <w:tr w:rsidR="00497902" w:rsidRPr="00CF5895" w14:paraId="0F58F8E8" w14:textId="77777777" w:rsidTr="003132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</w:tcPr>
          <w:p w14:paraId="2E5FF61F" w14:textId="77777777" w:rsidR="00497902" w:rsidRPr="00CF5895" w:rsidRDefault="00497902" w:rsidP="00497902">
            <w:pPr>
              <w:pStyle w:val="Paragrafoelenco"/>
              <w:numPr>
                <w:ilvl w:val="0"/>
                <w:numId w:val="22"/>
              </w:numPr>
              <w:spacing w:after="0" w:line="276" w:lineRule="auto"/>
              <w:ind w:left="360"/>
              <w:jc w:val="both"/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t>As soon as I become a dentist, I will feel comfortable talking about HPV infection with patients</w:t>
            </w:r>
            <w:r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t>/</w:t>
            </w:r>
            <w:r w:rsidRPr="00CF5895"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t xml:space="preserve"> parents</w:t>
            </w:r>
          </w:p>
        </w:tc>
        <w:tc>
          <w:tcPr>
            <w:tcW w:w="1134" w:type="dxa"/>
            <w:vAlign w:val="center"/>
          </w:tcPr>
          <w:p w14:paraId="3271CAD2" w14:textId="77777777" w:rsidR="00497902" w:rsidRPr="00CF5895" w:rsidRDefault="00497902" w:rsidP="0031327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1 (0.2)</w:t>
            </w:r>
          </w:p>
        </w:tc>
        <w:tc>
          <w:tcPr>
            <w:tcW w:w="1134" w:type="dxa"/>
            <w:vAlign w:val="center"/>
          </w:tcPr>
          <w:p w14:paraId="527E9FAC" w14:textId="77777777" w:rsidR="00497902" w:rsidRPr="00CF5895" w:rsidRDefault="00497902" w:rsidP="0031327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13 (3.2)</w:t>
            </w:r>
          </w:p>
        </w:tc>
        <w:tc>
          <w:tcPr>
            <w:tcW w:w="1275" w:type="dxa"/>
            <w:vAlign w:val="center"/>
          </w:tcPr>
          <w:p w14:paraId="5EC06AF7" w14:textId="77777777" w:rsidR="00497902" w:rsidRPr="00CF5895" w:rsidRDefault="00497902" w:rsidP="0031327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64 (15.5)</w:t>
            </w:r>
          </w:p>
        </w:tc>
        <w:tc>
          <w:tcPr>
            <w:tcW w:w="851" w:type="dxa"/>
            <w:vAlign w:val="center"/>
          </w:tcPr>
          <w:p w14:paraId="16D46BA3" w14:textId="77777777" w:rsidR="00497902" w:rsidRPr="00CF5895" w:rsidRDefault="00497902" w:rsidP="0031327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182 (44.2)</w:t>
            </w:r>
          </w:p>
        </w:tc>
        <w:tc>
          <w:tcPr>
            <w:tcW w:w="1132" w:type="dxa"/>
            <w:vAlign w:val="center"/>
          </w:tcPr>
          <w:p w14:paraId="6E3200E3" w14:textId="77777777" w:rsidR="00497902" w:rsidRPr="00CF5895" w:rsidRDefault="00497902" w:rsidP="0031327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152 (36.9)</w:t>
            </w:r>
          </w:p>
        </w:tc>
      </w:tr>
      <w:tr w:rsidR="00497902" w:rsidRPr="00CF5895" w14:paraId="3ABAC7D1" w14:textId="77777777" w:rsidTr="003132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</w:tcPr>
          <w:p w14:paraId="63519A3F" w14:textId="77777777" w:rsidR="00497902" w:rsidRPr="00CF5895" w:rsidRDefault="00497902" w:rsidP="00497902">
            <w:pPr>
              <w:pStyle w:val="Paragrafoelenco"/>
              <w:numPr>
                <w:ilvl w:val="0"/>
                <w:numId w:val="22"/>
              </w:numPr>
              <w:spacing w:after="0" w:line="276" w:lineRule="auto"/>
              <w:ind w:left="360"/>
              <w:jc w:val="both"/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t>I would obtain the vaccine for me</w:t>
            </w:r>
          </w:p>
        </w:tc>
        <w:tc>
          <w:tcPr>
            <w:tcW w:w="1134" w:type="dxa"/>
            <w:vAlign w:val="center"/>
          </w:tcPr>
          <w:p w14:paraId="4C97450B" w14:textId="77777777" w:rsidR="00497902" w:rsidRPr="00CF5895" w:rsidRDefault="00497902" w:rsidP="0031327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2 (0.5)</w:t>
            </w:r>
          </w:p>
        </w:tc>
        <w:tc>
          <w:tcPr>
            <w:tcW w:w="1134" w:type="dxa"/>
            <w:vAlign w:val="center"/>
          </w:tcPr>
          <w:p w14:paraId="62408EE3" w14:textId="77777777" w:rsidR="00497902" w:rsidRPr="00CF5895" w:rsidRDefault="00497902" w:rsidP="0031327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9 (2.2)</w:t>
            </w:r>
          </w:p>
        </w:tc>
        <w:tc>
          <w:tcPr>
            <w:tcW w:w="1275" w:type="dxa"/>
            <w:vAlign w:val="center"/>
          </w:tcPr>
          <w:p w14:paraId="61B676C6" w14:textId="77777777" w:rsidR="00497902" w:rsidRPr="00CF5895" w:rsidRDefault="00497902" w:rsidP="0031327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53 (12.9)</w:t>
            </w:r>
          </w:p>
        </w:tc>
        <w:tc>
          <w:tcPr>
            <w:tcW w:w="851" w:type="dxa"/>
            <w:vAlign w:val="center"/>
          </w:tcPr>
          <w:p w14:paraId="2FF781BE" w14:textId="77777777" w:rsidR="00497902" w:rsidRPr="00CF5895" w:rsidRDefault="00497902" w:rsidP="0031327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138 (33.5)</w:t>
            </w:r>
          </w:p>
        </w:tc>
        <w:tc>
          <w:tcPr>
            <w:tcW w:w="1132" w:type="dxa"/>
            <w:vAlign w:val="center"/>
          </w:tcPr>
          <w:p w14:paraId="45391A82" w14:textId="77777777" w:rsidR="00497902" w:rsidRPr="00CF5895" w:rsidRDefault="00497902" w:rsidP="0031327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210 (51.0)</w:t>
            </w:r>
          </w:p>
        </w:tc>
      </w:tr>
      <w:tr w:rsidR="00497902" w:rsidRPr="00CF5895" w14:paraId="66E5AB2C" w14:textId="77777777" w:rsidTr="003132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</w:tcPr>
          <w:p w14:paraId="2A90678E" w14:textId="77777777" w:rsidR="00497902" w:rsidRPr="00CF5895" w:rsidRDefault="00497902" w:rsidP="00497902">
            <w:pPr>
              <w:pStyle w:val="Paragrafoelenco"/>
              <w:numPr>
                <w:ilvl w:val="0"/>
                <w:numId w:val="22"/>
              </w:numPr>
              <w:spacing w:after="0" w:line="276" w:lineRule="auto"/>
              <w:ind w:left="360"/>
              <w:jc w:val="both"/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t>I agree with the current effort to provide vaccination to preadolescents</w:t>
            </w:r>
          </w:p>
        </w:tc>
        <w:tc>
          <w:tcPr>
            <w:tcW w:w="1134" w:type="dxa"/>
            <w:vAlign w:val="center"/>
          </w:tcPr>
          <w:p w14:paraId="00E18922" w14:textId="77777777" w:rsidR="00497902" w:rsidRPr="00CF5895" w:rsidRDefault="00497902" w:rsidP="0031327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10 (2.4)</w:t>
            </w:r>
          </w:p>
        </w:tc>
        <w:tc>
          <w:tcPr>
            <w:tcW w:w="1134" w:type="dxa"/>
            <w:vAlign w:val="center"/>
          </w:tcPr>
          <w:p w14:paraId="675688F5" w14:textId="77777777" w:rsidR="00497902" w:rsidRPr="00CF5895" w:rsidRDefault="00497902" w:rsidP="0031327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7 (1.7)</w:t>
            </w:r>
          </w:p>
        </w:tc>
        <w:tc>
          <w:tcPr>
            <w:tcW w:w="1275" w:type="dxa"/>
            <w:vAlign w:val="center"/>
          </w:tcPr>
          <w:p w14:paraId="7DD11444" w14:textId="77777777" w:rsidR="00497902" w:rsidRPr="00CF5895" w:rsidRDefault="00497902" w:rsidP="0031327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51 (12.4)</w:t>
            </w:r>
          </w:p>
        </w:tc>
        <w:tc>
          <w:tcPr>
            <w:tcW w:w="851" w:type="dxa"/>
            <w:vAlign w:val="center"/>
          </w:tcPr>
          <w:p w14:paraId="59036445" w14:textId="77777777" w:rsidR="00497902" w:rsidRPr="00CF5895" w:rsidRDefault="00497902" w:rsidP="0031327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149 (36.2)</w:t>
            </w:r>
          </w:p>
        </w:tc>
        <w:tc>
          <w:tcPr>
            <w:tcW w:w="1132" w:type="dxa"/>
            <w:vAlign w:val="center"/>
          </w:tcPr>
          <w:p w14:paraId="722A96BC" w14:textId="77777777" w:rsidR="00497902" w:rsidRPr="00CF5895" w:rsidRDefault="00497902" w:rsidP="0031327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195 (47.3)</w:t>
            </w:r>
          </w:p>
        </w:tc>
      </w:tr>
      <w:tr w:rsidR="00497902" w:rsidRPr="00CF5895" w14:paraId="0DF1BE38" w14:textId="77777777" w:rsidTr="003132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</w:tcPr>
          <w:p w14:paraId="13E4A103" w14:textId="77777777" w:rsidR="00497902" w:rsidRPr="00CF5895" w:rsidRDefault="00497902" w:rsidP="00497902">
            <w:pPr>
              <w:pStyle w:val="Paragrafoelenco"/>
              <w:numPr>
                <w:ilvl w:val="0"/>
                <w:numId w:val="22"/>
              </w:numPr>
              <w:spacing w:after="0" w:line="276" w:lineRule="auto"/>
              <w:ind w:left="360"/>
              <w:jc w:val="both"/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t>As soon as I become a dentist, for religious reasons, I will not be against recommending vaccination to my patients</w:t>
            </w:r>
          </w:p>
        </w:tc>
        <w:tc>
          <w:tcPr>
            <w:tcW w:w="1134" w:type="dxa"/>
            <w:vAlign w:val="center"/>
          </w:tcPr>
          <w:p w14:paraId="4501A464" w14:textId="77777777" w:rsidR="00497902" w:rsidRPr="00CF5895" w:rsidRDefault="00497902" w:rsidP="0031327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12 (2.9)</w:t>
            </w:r>
          </w:p>
        </w:tc>
        <w:tc>
          <w:tcPr>
            <w:tcW w:w="1134" w:type="dxa"/>
            <w:vAlign w:val="center"/>
          </w:tcPr>
          <w:p w14:paraId="6B0C61EC" w14:textId="77777777" w:rsidR="00497902" w:rsidRPr="00CF5895" w:rsidRDefault="00497902" w:rsidP="0031327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25 (6.1)</w:t>
            </w:r>
          </w:p>
        </w:tc>
        <w:tc>
          <w:tcPr>
            <w:tcW w:w="1275" w:type="dxa"/>
            <w:vAlign w:val="center"/>
          </w:tcPr>
          <w:p w14:paraId="55159385" w14:textId="77777777" w:rsidR="00497902" w:rsidRPr="00CF5895" w:rsidRDefault="00497902" w:rsidP="0031327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34 (8.3)</w:t>
            </w:r>
          </w:p>
        </w:tc>
        <w:tc>
          <w:tcPr>
            <w:tcW w:w="851" w:type="dxa"/>
            <w:vAlign w:val="center"/>
          </w:tcPr>
          <w:p w14:paraId="37C927AA" w14:textId="77777777" w:rsidR="00497902" w:rsidRPr="00CF5895" w:rsidRDefault="00497902" w:rsidP="0031327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53 (12.9)</w:t>
            </w:r>
          </w:p>
        </w:tc>
        <w:tc>
          <w:tcPr>
            <w:tcW w:w="1132" w:type="dxa"/>
            <w:vAlign w:val="center"/>
          </w:tcPr>
          <w:p w14:paraId="3B037023" w14:textId="77777777" w:rsidR="00497902" w:rsidRPr="00CF5895" w:rsidRDefault="00497902" w:rsidP="0031327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288 (69.9)</w:t>
            </w:r>
          </w:p>
        </w:tc>
      </w:tr>
      <w:tr w:rsidR="00497902" w:rsidRPr="00CF5895" w14:paraId="2A363BAB" w14:textId="77777777" w:rsidTr="003132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</w:tcPr>
          <w:p w14:paraId="0E1B131C" w14:textId="77777777" w:rsidR="00497902" w:rsidRPr="00CF5895" w:rsidRDefault="00497902" w:rsidP="00497902">
            <w:pPr>
              <w:pStyle w:val="Paragrafoelenco"/>
              <w:numPr>
                <w:ilvl w:val="0"/>
                <w:numId w:val="22"/>
              </w:numPr>
              <w:spacing w:after="0" w:line="276" w:lineRule="auto"/>
              <w:ind w:left="360"/>
              <w:jc w:val="both"/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t>As soon as I become a dentist, I will not be more inclined to recommend</w:t>
            </w:r>
            <w:r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t xml:space="preserve"> </w:t>
            </w:r>
            <w:r w:rsidRPr="00CF5895"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t>vaccination to girls rather than boys</w:t>
            </w:r>
          </w:p>
        </w:tc>
        <w:tc>
          <w:tcPr>
            <w:tcW w:w="1134" w:type="dxa"/>
            <w:vAlign w:val="center"/>
          </w:tcPr>
          <w:p w14:paraId="3FB8C574" w14:textId="77777777" w:rsidR="00497902" w:rsidRPr="00CF5895" w:rsidRDefault="00497902" w:rsidP="0031327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55 (13.3)</w:t>
            </w:r>
          </w:p>
        </w:tc>
        <w:tc>
          <w:tcPr>
            <w:tcW w:w="1134" w:type="dxa"/>
            <w:vAlign w:val="center"/>
          </w:tcPr>
          <w:p w14:paraId="2E7BDA65" w14:textId="77777777" w:rsidR="00497902" w:rsidRPr="00CF5895" w:rsidRDefault="00497902" w:rsidP="0031327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64 (15.5)</w:t>
            </w:r>
          </w:p>
        </w:tc>
        <w:tc>
          <w:tcPr>
            <w:tcW w:w="1275" w:type="dxa"/>
            <w:vAlign w:val="center"/>
          </w:tcPr>
          <w:p w14:paraId="607613B4" w14:textId="77777777" w:rsidR="00497902" w:rsidRPr="00CF5895" w:rsidRDefault="00497902" w:rsidP="0031327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92 (22.3)</w:t>
            </w:r>
          </w:p>
        </w:tc>
        <w:tc>
          <w:tcPr>
            <w:tcW w:w="851" w:type="dxa"/>
            <w:vAlign w:val="center"/>
          </w:tcPr>
          <w:p w14:paraId="2CDED761" w14:textId="77777777" w:rsidR="00497902" w:rsidRPr="00CF5895" w:rsidRDefault="00497902" w:rsidP="0031327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90 (21.8)</w:t>
            </w:r>
          </w:p>
        </w:tc>
        <w:tc>
          <w:tcPr>
            <w:tcW w:w="1132" w:type="dxa"/>
            <w:vAlign w:val="center"/>
          </w:tcPr>
          <w:p w14:paraId="7BF968CB" w14:textId="77777777" w:rsidR="00497902" w:rsidRPr="00CF5895" w:rsidRDefault="00497902" w:rsidP="0031327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111 (26.9)</w:t>
            </w:r>
          </w:p>
        </w:tc>
      </w:tr>
      <w:tr w:rsidR="00497902" w:rsidRPr="00CF5895" w14:paraId="25A42F78" w14:textId="77777777" w:rsidTr="003132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</w:tcPr>
          <w:p w14:paraId="7D9BD5C6" w14:textId="77777777" w:rsidR="00497902" w:rsidRPr="00CF5895" w:rsidRDefault="00497902" w:rsidP="00497902">
            <w:pPr>
              <w:pStyle w:val="Paragrafoelenco"/>
              <w:numPr>
                <w:ilvl w:val="0"/>
                <w:numId w:val="22"/>
              </w:numPr>
              <w:spacing w:after="0" w:line="276" w:lineRule="auto"/>
              <w:ind w:left="360"/>
              <w:jc w:val="both"/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t>As soon as I become a dentist, I will routinely carry out oral cancer screening on my patients</w:t>
            </w:r>
          </w:p>
        </w:tc>
        <w:tc>
          <w:tcPr>
            <w:tcW w:w="1134" w:type="dxa"/>
            <w:vAlign w:val="center"/>
          </w:tcPr>
          <w:p w14:paraId="5E651825" w14:textId="77777777" w:rsidR="00497902" w:rsidRPr="00CF5895" w:rsidRDefault="00497902" w:rsidP="0031327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1 (0.2)</w:t>
            </w:r>
          </w:p>
        </w:tc>
        <w:tc>
          <w:tcPr>
            <w:tcW w:w="1134" w:type="dxa"/>
            <w:vAlign w:val="center"/>
          </w:tcPr>
          <w:p w14:paraId="675C3029" w14:textId="77777777" w:rsidR="00497902" w:rsidRPr="00CF5895" w:rsidRDefault="00497902" w:rsidP="0031327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12 (2.9)</w:t>
            </w:r>
          </w:p>
        </w:tc>
        <w:tc>
          <w:tcPr>
            <w:tcW w:w="1275" w:type="dxa"/>
            <w:vAlign w:val="center"/>
          </w:tcPr>
          <w:p w14:paraId="56B0843D" w14:textId="77777777" w:rsidR="00497902" w:rsidRPr="00CF5895" w:rsidRDefault="00497902" w:rsidP="0031327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51 (12.4)</w:t>
            </w:r>
          </w:p>
        </w:tc>
        <w:tc>
          <w:tcPr>
            <w:tcW w:w="851" w:type="dxa"/>
            <w:vAlign w:val="center"/>
          </w:tcPr>
          <w:p w14:paraId="4CCDEEDA" w14:textId="77777777" w:rsidR="00497902" w:rsidRPr="00CF5895" w:rsidRDefault="00497902" w:rsidP="0031327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161 (39.1)</w:t>
            </w:r>
          </w:p>
        </w:tc>
        <w:tc>
          <w:tcPr>
            <w:tcW w:w="1132" w:type="dxa"/>
            <w:vAlign w:val="center"/>
          </w:tcPr>
          <w:p w14:paraId="1351011B" w14:textId="77777777" w:rsidR="00497902" w:rsidRPr="00CF5895" w:rsidRDefault="00497902" w:rsidP="0031327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187 (45.4)</w:t>
            </w:r>
          </w:p>
        </w:tc>
      </w:tr>
      <w:tr w:rsidR="00497902" w:rsidRPr="00CF5895" w14:paraId="7A4DF2B5" w14:textId="77777777" w:rsidTr="003132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</w:tcPr>
          <w:p w14:paraId="26BDCD16" w14:textId="77777777" w:rsidR="00497902" w:rsidRPr="00CF5895" w:rsidRDefault="00497902" w:rsidP="00497902">
            <w:pPr>
              <w:pStyle w:val="Paragrafoelenco"/>
              <w:numPr>
                <w:ilvl w:val="0"/>
                <w:numId w:val="22"/>
              </w:numPr>
              <w:spacing w:after="0" w:line="276" w:lineRule="auto"/>
              <w:ind w:left="360"/>
              <w:jc w:val="both"/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t xml:space="preserve">I am inclined to periodically update my knowledge on HPV-related diseases </w:t>
            </w:r>
            <w:r w:rsidRPr="00CF5895"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lastRenderedPageBreak/>
              <w:t>reading scientific papers</w:t>
            </w:r>
          </w:p>
        </w:tc>
        <w:tc>
          <w:tcPr>
            <w:tcW w:w="1134" w:type="dxa"/>
            <w:vAlign w:val="center"/>
          </w:tcPr>
          <w:p w14:paraId="5A718B33" w14:textId="77777777" w:rsidR="00497902" w:rsidRPr="00CF5895" w:rsidRDefault="00497902" w:rsidP="0031327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lastRenderedPageBreak/>
              <w:t>3 (0.7)</w:t>
            </w:r>
          </w:p>
        </w:tc>
        <w:tc>
          <w:tcPr>
            <w:tcW w:w="1134" w:type="dxa"/>
            <w:vAlign w:val="center"/>
          </w:tcPr>
          <w:p w14:paraId="50F604EF" w14:textId="77777777" w:rsidR="00497902" w:rsidRPr="00CF5895" w:rsidRDefault="00497902" w:rsidP="0031327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7 (1.7)</w:t>
            </w:r>
          </w:p>
        </w:tc>
        <w:tc>
          <w:tcPr>
            <w:tcW w:w="1275" w:type="dxa"/>
            <w:vAlign w:val="center"/>
          </w:tcPr>
          <w:p w14:paraId="092823C3" w14:textId="77777777" w:rsidR="00497902" w:rsidRPr="00CF5895" w:rsidRDefault="00497902" w:rsidP="0031327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43 (10.4)</w:t>
            </w:r>
          </w:p>
        </w:tc>
        <w:tc>
          <w:tcPr>
            <w:tcW w:w="851" w:type="dxa"/>
            <w:vAlign w:val="center"/>
          </w:tcPr>
          <w:p w14:paraId="63F0A8A2" w14:textId="77777777" w:rsidR="00497902" w:rsidRPr="00CF5895" w:rsidRDefault="00497902" w:rsidP="0031327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153 (37.1)</w:t>
            </w:r>
          </w:p>
        </w:tc>
        <w:tc>
          <w:tcPr>
            <w:tcW w:w="1132" w:type="dxa"/>
            <w:vAlign w:val="center"/>
          </w:tcPr>
          <w:p w14:paraId="228242EB" w14:textId="77777777" w:rsidR="00497902" w:rsidRPr="00CF5895" w:rsidRDefault="00497902" w:rsidP="0031327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206 (50.0)</w:t>
            </w:r>
          </w:p>
        </w:tc>
      </w:tr>
      <w:tr w:rsidR="00497902" w:rsidRPr="00CF5895" w14:paraId="202D23E4" w14:textId="77777777" w:rsidTr="003132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</w:tcPr>
          <w:p w14:paraId="1B64F295" w14:textId="77777777" w:rsidR="00497902" w:rsidRPr="00CF5895" w:rsidRDefault="00497902" w:rsidP="00497902">
            <w:pPr>
              <w:pStyle w:val="Paragrafoelenco"/>
              <w:numPr>
                <w:ilvl w:val="0"/>
                <w:numId w:val="22"/>
              </w:numPr>
              <w:spacing w:after="0" w:line="276" w:lineRule="auto"/>
              <w:ind w:left="360"/>
              <w:jc w:val="both"/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  <w:t>I am inclined to attend lectures/seminars/conferences on HPV-related diseases</w:t>
            </w:r>
          </w:p>
        </w:tc>
        <w:tc>
          <w:tcPr>
            <w:tcW w:w="1134" w:type="dxa"/>
            <w:vAlign w:val="center"/>
          </w:tcPr>
          <w:p w14:paraId="0ABAF61B" w14:textId="77777777" w:rsidR="00497902" w:rsidRPr="00CF5895" w:rsidRDefault="00497902" w:rsidP="0031327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2 (0.5)</w:t>
            </w:r>
          </w:p>
        </w:tc>
        <w:tc>
          <w:tcPr>
            <w:tcW w:w="1134" w:type="dxa"/>
            <w:vAlign w:val="center"/>
          </w:tcPr>
          <w:p w14:paraId="41801139" w14:textId="77777777" w:rsidR="00497902" w:rsidRPr="00CF5895" w:rsidRDefault="00497902" w:rsidP="0031327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7 (1.7)</w:t>
            </w:r>
          </w:p>
        </w:tc>
        <w:tc>
          <w:tcPr>
            <w:tcW w:w="1275" w:type="dxa"/>
            <w:vAlign w:val="center"/>
          </w:tcPr>
          <w:p w14:paraId="69218003" w14:textId="77777777" w:rsidR="00497902" w:rsidRPr="00CF5895" w:rsidRDefault="00497902" w:rsidP="0031327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48 (11.7)</w:t>
            </w:r>
          </w:p>
        </w:tc>
        <w:tc>
          <w:tcPr>
            <w:tcW w:w="851" w:type="dxa"/>
            <w:vAlign w:val="center"/>
          </w:tcPr>
          <w:p w14:paraId="4538D7CB" w14:textId="77777777" w:rsidR="00497902" w:rsidRPr="00CF5895" w:rsidRDefault="00497902" w:rsidP="0031327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150 (36.4)</w:t>
            </w:r>
          </w:p>
        </w:tc>
        <w:tc>
          <w:tcPr>
            <w:tcW w:w="1132" w:type="dxa"/>
            <w:vAlign w:val="center"/>
          </w:tcPr>
          <w:p w14:paraId="30BB6562" w14:textId="77777777" w:rsidR="00497902" w:rsidRPr="00CF5895" w:rsidRDefault="00497902" w:rsidP="0031327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CF5895">
              <w:rPr>
                <w:rFonts w:cstheme="minorHAnsi"/>
                <w:sz w:val="24"/>
                <w:szCs w:val="24"/>
                <w:lang w:val="en-GB"/>
              </w:rPr>
              <w:t>205 (49.8)</w:t>
            </w:r>
          </w:p>
        </w:tc>
      </w:tr>
    </w:tbl>
    <w:p w14:paraId="7EC699A5" w14:textId="77777777" w:rsidR="00497902" w:rsidRPr="00CF5895" w:rsidRDefault="00497902" w:rsidP="00497902">
      <w:pPr>
        <w:spacing w:line="276" w:lineRule="auto"/>
        <w:rPr>
          <w:rFonts w:cstheme="minorHAnsi"/>
          <w:sz w:val="24"/>
          <w:szCs w:val="24"/>
          <w:lang w:val="en-GB"/>
        </w:rPr>
      </w:pPr>
    </w:p>
    <w:p w14:paraId="24015B82" w14:textId="77777777" w:rsidR="00497902" w:rsidRDefault="00497902" w:rsidP="00497902">
      <w:pPr>
        <w:spacing w:line="276" w:lineRule="auto"/>
        <w:rPr>
          <w:rFonts w:cstheme="minorHAnsi"/>
          <w:sz w:val="24"/>
          <w:szCs w:val="24"/>
          <w:lang w:val="en-GB"/>
        </w:rPr>
      </w:pPr>
    </w:p>
    <w:p w14:paraId="163A8C52" w14:textId="77777777" w:rsidR="00041E35" w:rsidRDefault="00041E35"/>
    <w:sectPr w:rsidR="00041E35" w:rsidSect="00A8672B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6C5FD2"/>
    <w:multiLevelType w:val="hybridMultilevel"/>
    <w:tmpl w:val="65D61E2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1B2BF0"/>
    <w:multiLevelType w:val="hybridMultilevel"/>
    <w:tmpl w:val="E03AB294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214F94"/>
    <w:multiLevelType w:val="hybridMultilevel"/>
    <w:tmpl w:val="2CB4814A"/>
    <w:lvl w:ilvl="0" w:tplc="983E17AA">
      <w:start w:val="1"/>
      <w:numFmt w:val="decimal"/>
      <w:lvlText w:val="%1."/>
      <w:lvlJc w:val="left"/>
      <w:pPr>
        <w:ind w:left="643" w:hanging="360"/>
      </w:pPr>
      <w:rPr>
        <w:rFonts w:ascii="Segoe UI" w:hAnsi="Segoe UI" w:cs="Segoe UI" w:hint="default"/>
        <w:color w:val="212121"/>
      </w:rPr>
    </w:lvl>
    <w:lvl w:ilvl="1" w:tplc="04100019" w:tentative="1">
      <w:start w:val="1"/>
      <w:numFmt w:val="lowerLetter"/>
      <w:lvlText w:val="%2."/>
      <w:lvlJc w:val="left"/>
      <w:pPr>
        <w:ind w:left="1363" w:hanging="360"/>
      </w:pPr>
    </w:lvl>
    <w:lvl w:ilvl="2" w:tplc="0410001B" w:tentative="1">
      <w:start w:val="1"/>
      <w:numFmt w:val="lowerRoman"/>
      <w:lvlText w:val="%3."/>
      <w:lvlJc w:val="right"/>
      <w:pPr>
        <w:ind w:left="2083" w:hanging="180"/>
      </w:pPr>
    </w:lvl>
    <w:lvl w:ilvl="3" w:tplc="0410000F" w:tentative="1">
      <w:start w:val="1"/>
      <w:numFmt w:val="decimal"/>
      <w:lvlText w:val="%4."/>
      <w:lvlJc w:val="left"/>
      <w:pPr>
        <w:ind w:left="2803" w:hanging="360"/>
      </w:pPr>
    </w:lvl>
    <w:lvl w:ilvl="4" w:tplc="04100019" w:tentative="1">
      <w:start w:val="1"/>
      <w:numFmt w:val="lowerLetter"/>
      <w:lvlText w:val="%5."/>
      <w:lvlJc w:val="left"/>
      <w:pPr>
        <w:ind w:left="3523" w:hanging="360"/>
      </w:pPr>
    </w:lvl>
    <w:lvl w:ilvl="5" w:tplc="0410001B" w:tentative="1">
      <w:start w:val="1"/>
      <w:numFmt w:val="lowerRoman"/>
      <w:lvlText w:val="%6."/>
      <w:lvlJc w:val="right"/>
      <w:pPr>
        <w:ind w:left="4243" w:hanging="180"/>
      </w:pPr>
    </w:lvl>
    <w:lvl w:ilvl="6" w:tplc="0410000F" w:tentative="1">
      <w:start w:val="1"/>
      <w:numFmt w:val="decimal"/>
      <w:lvlText w:val="%7."/>
      <w:lvlJc w:val="left"/>
      <w:pPr>
        <w:ind w:left="4963" w:hanging="360"/>
      </w:pPr>
    </w:lvl>
    <w:lvl w:ilvl="7" w:tplc="04100019" w:tentative="1">
      <w:start w:val="1"/>
      <w:numFmt w:val="lowerLetter"/>
      <w:lvlText w:val="%8."/>
      <w:lvlJc w:val="left"/>
      <w:pPr>
        <w:ind w:left="5683" w:hanging="360"/>
      </w:pPr>
    </w:lvl>
    <w:lvl w:ilvl="8" w:tplc="0410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3" w15:restartNumberingAfterBreak="0">
    <w:nsid w:val="15BC7A9C"/>
    <w:multiLevelType w:val="hybridMultilevel"/>
    <w:tmpl w:val="E65CE84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2C4FD2"/>
    <w:multiLevelType w:val="hybridMultilevel"/>
    <w:tmpl w:val="0446544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B152181"/>
    <w:multiLevelType w:val="hybridMultilevel"/>
    <w:tmpl w:val="B2E6D0C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FC46C1"/>
    <w:multiLevelType w:val="multilevel"/>
    <w:tmpl w:val="CBD4200A"/>
    <w:lvl w:ilvl="0">
      <w:start w:val="1"/>
      <w:numFmt w:val="decimal"/>
      <w:pStyle w:val="Stile1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50" w:hanging="39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7" w15:restartNumberingAfterBreak="0">
    <w:nsid w:val="22F83442"/>
    <w:multiLevelType w:val="hybridMultilevel"/>
    <w:tmpl w:val="D21AA730"/>
    <w:lvl w:ilvl="0" w:tplc="0410000F">
      <w:start w:val="1"/>
      <w:numFmt w:val="decimal"/>
      <w:lvlText w:val="%1."/>
      <w:lvlJc w:val="left"/>
      <w:pPr>
        <w:ind w:left="786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5026FA4"/>
    <w:multiLevelType w:val="hybridMultilevel"/>
    <w:tmpl w:val="AFF4D994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57F3700"/>
    <w:multiLevelType w:val="hybridMultilevel"/>
    <w:tmpl w:val="546C0CF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B2B4BBC"/>
    <w:multiLevelType w:val="multilevel"/>
    <w:tmpl w:val="0410001F"/>
    <w:lvl w:ilvl="0">
      <w:start w:val="1"/>
      <w:numFmt w:val="decimal"/>
      <w:lvlText w:val="%1."/>
      <w:lvlJc w:val="left"/>
      <w:pPr>
        <w:ind w:left="1068" w:hanging="360"/>
      </w:pPr>
    </w:lvl>
    <w:lvl w:ilvl="1">
      <w:start w:val="1"/>
      <w:numFmt w:val="decimal"/>
      <w:lvlText w:val="%1.%2."/>
      <w:lvlJc w:val="left"/>
      <w:pPr>
        <w:ind w:left="1500" w:hanging="432"/>
      </w:pPr>
    </w:lvl>
    <w:lvl w:ilvl="2">
      <w:start w:val="1"/>
      <w:numFmt w:val="decimal"/>
      <w:lvlText w:val="%1.%2.%3."/>
      <w:lvlJc w:val="left"/>
      <w:pPr>
        <w:ind w:left="1932" w:hanging="504"/>
      </w:pPr>
    </w:lvl>
    <w:lvl w:ilvl="3">
      <w:start w:val="1"/>
      <w:numFmt w:val="decimal"/>
      <w:lvlText w:val="%1.%2.%3.%4."/>
      <w:lvlJc w:val="left"/>
      <w:pPr>
        <w:ind w:left="2436" w:hanging="648"/>
      </w:pPr>
    </w:lvl>
    <w:lvl w:ilvl="4">
      <w:start w:val="1"/>
      <w:numFmt w:val="decimal"/>
      <w:lvlText w:val="%1.%2.%3.%4.%5."/>
      <w:lvlJc w:val="left"/>
      <w:pPr>
        <w:ind w:left="2940" w:hanging="792"/>
      </w:pPr>
    </w:lvl>
    <w:lvl w:ilvl="5">
      <w:start w:val="1"/>
      <w:numFmt w:val="decimal"/>
      <w:lvlText w:val="%1.%2.%3.%4.%5.%6."/>
      <w:lvlJc w:val="left"/>
      <w:pPr>
        <w:ind w:left="3444" w:hanging="936"/>
      </w:pPr>
    </w:lvl>
    <w:lvl w:ilvl="6">
      <w:start w:val="1"/>
      <w:numFmt w:val="decimal"/>
      <w:lvlText w:val="%1.%2.%3.%4.%5.%6.%7."/>
      <w:lvlJc w:val="left"/>
      <w:pPr>
        <w:ind w:left="3948" w:hanging="1080"/>
      </w:pPr>
    </w:lvl>
    <w:lvl w:ilvl="7">
      <w:start w:val="1"/>
      <w:numFmt w:val="decimal"/>
      <w:lvlText w:val="%1.%2.%3.%4.%5.%6.%7.%8."/>
      <w:lvlJc w:val="left"/>
      <w:pPr>
        <w:ind w:left="4452" w:hanging="1224"/>
      </w:pPr>
    </w:lvl>
    <w:lvl w:ilvl="8">
      <w:start w:val="1"/>
      <w:numFmt w:val="decimal"/>
      <w:lvlText w:val="%1.%2.%3.%4.%5.%6.%7.%8.%9."/>
      <w:lvlJc w:val="left"/>
      <w:pPr>
        <w:ind w:left="5028" w:hanging="1440"/>
      </w:pPr>
    </w:lvl>
  </w:abstractNum>
  <w:abstractNum w:abstractNumId="11" w15:restartNumberingAfterBreak="0">
    <w:nsid w:val="2C877BF9"/>
    <w:multiLevelType w:val="hybridMultilevel"/>
    <w:tmpl w:val="8598767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E221969"/>
    <w:multiLevelType w:val="hybridMultilevel"/>
    <w:tmpl w:val="DEEC7E9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2743B61"/>
    <w:multiLevelType w:val="hybridMultilevel"/>
    <w:tmpl w:val="91C6F41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3B9746B"/>
    <w:multiLevelType w:val="hybridMultilevel"/>
    <w:tmpl w:val="FDB0F29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65F24F8"/>
    <w:multiLevelType w:val="hybridMultilevel"/>
    <w:tmpl w:val="2B7C7F86"/>
    <w:lvl w:ilvl="0" w:tplc="DE18E490">
      <w:start w:val="169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FB70828"/>
    <w:multiLevelType w:val="hybridMultilevel"/>
    <w:tmpl w:val="2C90EB7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669620C"/>
    <w:multiLevelType w:val="hybridMultilevel"/>
    <w:tmpl w:val="6BB225A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A52710A"/>
    <w:multiLevelType w:val="hybridMultilevel"/>
    <w:tmpl w:val="8598767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C454922"/>
    <w:multiLevelType w:val="hybridMultilevel"/>
    <w:tmpl w:val="8598767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7F059DF"/>
    <w:multiLevelType w:val="hybridMultilevel"/>
    <w:tmpl w:val="923C9084"/>
    <w:lvl w:ilvl="0" w:tplc="7D5EDF2E">
      <w:start w:val="2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00E37C8"/>
    <w:multiLevelType w:val="multilevel"/>
    <w:tmpl w:val="C44E7BE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bCs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bCs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 w15:restartNumberingAfterBreak="0">
    <w:nsid w:val="6C694D34"/>
    <w:multiLevelType w:val="hybridMultilevel"/>
    <w:tmpl w:val="4D1CBA2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EBB584F"/>
    <w:multiLevelType w:val="hybridMultilevel"/>
    <w:tmpl w:val="E57A13C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5A515CF"/>
    <w:multiLevelType w:val="hybridMultilevel"/>
    <w:tmpl w:val="B3C63AD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A5A1A09"/>
    <w:multiLevelType w:val="hybridMultilevel"/>
    <w:tmpl w:val="2CB4814A"/>
    <w:lvl w:ilvl="0" w:tplc="FFFFFFFF">
      <w:start w:val="1"/>
      <w:numFmt w:val="decimal"/>
      <w:lvlText w:val="%1."/>
      <w:lvlJc w:val="left"/>
      <w:pPr>
        <w:ind w:left="643" w:hanging="360"/>
      </w:pPr>
      <w:rPr>
        <w:rFonts w:ascii="Segoe UI" w:hAnsi="Segoe UI" w:cs="Segoe UI" w:hint="default"/>
        <w:color w:val="212121"/>
      </w:rPr>
    </w:lvl>
    <w:lvl w:ilvl="1" w:tplc="FFFFFFFF" w:tentative="1">
      <w:start w:val="1"/>
      <w:numFmt w:val="lowerLetter"/>
      <w:lvlText w:val="%2."/>
      <w:lvlJc w:val="left"/>
      <w:pPr>
        <w:ind w:left="1363" w:hanging="360"/>
      </w:pPr>
    </w:lvl>
    <w:lvl w:ilvl="2" w:tplc="FFFFFFFF" w:tentative="1">
      <w:start w:val="1"/>
      <w:numFmt w:val="lowerRoman"/>
      <w:lvlText w:val="%3."/>
      <w:lvlJc w:val="right"/>
      <w:pPr>
        <w:ind w:left="2083" w:hanging="180"/>
      </w:pPr>
    </w:lvl>
    <w:lvl w:ilvl="3" w:tplc="FFFFFFFF" w:tentative="1">
      <w:start w:val="1"/>
      <w:numFmt w:val="decimal"/>
      <w:lvlText w:val="%4."/>
      <w:lvlJc w:val="left"/>
      <w:pPr>
        <w:ind w:left="2803" w:hanging="360"/>
      </w:pPr>
    </w:lvl>
    <w:lvl w:ilvl="4" w:tplc="FFFFFFFF" w:tentative="1">
      <w:start w:val="1"/>
      <w:numFmt w:val="lowerLetter"/>
      <w:lvlText w:val="%5."/>
      <w:lvlJc w:val="left"/>
      <w:pPr>
        <w:ind w:left="3523" w:hanging="360"/>
      </w:pPr>
    </w:lvl>
    <w:lvl w:ilvl="5" w:tplc="FFFFFFFF" w:tentative="1">
      <w:start w:val="1"/>
      <w:numFmt w:val="lowerRoman"/>
      <w:lvlText w:val="%6."/>
      <w:lvlJc w:val="right"/>
      <w:pPr>
        <w:ind w:left="4243" w:hanging="180"/>
      </w:pPr>
    </w:lvl>
    <w:lvl w:ilvl="6" w:tplc="FFFFFFFF" w:tentative="1">
      <w:start w:val="1"/>
      <w:numFmt w:val="decimal"/>
      <w:lvlText w:val="%7."/>
      <w:lvlJc w:val="left"/>
      <w:pPr>
        <w:ind w:left="4963" w:hanging="360"/>
      </w:pPr>
    </w:lvl>
    <w:lvl w:ilvl="7" w:tplc="FFFFFFFF" w:tentative="1">
      <w:start w:val="1"/>
      <w:numFmt w:val="lowerLetter"/>
      <w:lvlText w:val="%8."/>
      <w:lvlJc w:val="left"/>
      <w:pPr>
        <w:ind w:left="5683" w:hanging="360"/>
      </w:pPr>
    </w:lvl>
    <w:lvl w:ilvl="8" w:tplc="FFFFFFFF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26" w15:restartNumberingAfterBreak="0">
    <w:nsid w:val="7AD471D4"/>
    <w:multiLevelType w:val="multilevel"/>
    <w:tmpl w:val="47D05A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BD27FC2"/>
    <w:multiLevelType w:val="hybridMultilevel"/>
    <w:tmpl w:val="B3C63AD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C9B2B84"/>
    <w:multiLevelType w:val="hybridMultilevel"/>
    <w:tmpl w:val="2C90EB78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63003462">
    <w:abstractNumId w:val="2"/>
  </w:num>
  <w:num w:numId="2" w16cid:durableId="666321160">
    <w:abstractNumId w:val="27"/>
  </w:num>
  <w:num w:numId="3" w16cid:durableId="46341408">
    <w:abstractNumId w:val="24"/>
  </w:num>
  <w:num w:numId="4" w16cid:durableId="425617153">
    <w:abstractNumId w:val="20"/>
  </w:num>
  <w:num w:numId="5" w16cid:durableId="1905872354">
    <w:abstractNumId w:val="0"/>
  </w:num>
  <w:num w:numId="6" w16cid:durableId="397745689">
    <w:abstractNumId w:val="3"/>
  </w:num>
  <w:num w:numId="7" w16cid:durableId="1732776184">
    <w:abstractNumId w:val="5"/>
  </w:num>
  <w:num w:numId="8" w16cid:durableId="1013730735">
    <w:abstractNumId w:val="13"/>
  </w:num>
  <w:num w:numId="9" w16cid:durableId="2098667052">
    <w:abstractNumId w:val="22"/>
  </w:num>
  <w:num w:numId="10" w16cid:durableId="1066563312">
    <w:abstractNumId w:val="23"/>
  </w:num>
  <w:num w:numId="11" w16cid:durableId="440954864">
    <w:abstractNumId w:val="26"/>
  </w:num>
  <w:num w:numId="12" w16cid:durableId="749813450">
    <w:abstractNumId w:val="19"/>
  </w:num>
  <w:num w:numId="13" w16cid:durableId="2089885437">
    <w:abstractNumId w:val="17"/>
  </w:num>
  <w:num w:numId="14" w16cid:durableId="2111194354">
    <w:abstractNumId w:val="14"/>
  </w:num>
  <w:num w:numId="15" w16cid:durableId="1110978057">
    <w:abstractNumId w:val="16"/>
  </w:num>
  <w:num w:numId="16" w16cid:durableId="954017593">
    <w:abstractNumId w:val="7"/>
  </w:num>
  <w:num w:numId="17" w16cid:durableId="1996831945">
    <w:abstractNumId w:val="25"/>
  </w:num>
  <w:num w:numId="18" w16cid:durableId="576597177">
    <w:abstractNumId w:val="12"/>
  </w:num>
  <w:num w:numId="19" w16cid:durableId="1664700974">
    <w:abstractNumId w:val="11"/>
  </w:num>
  <w:num w:numId="20" w16cid:durableId="1721441295">
    <w:abstractNumId w:val="18"/>
  </w:num>
  <w:num w:numId="21" w16cid:durableId="310139832">
    <w:abstractNumId w:val="28"/>
  </w:num>
  <w:num w:numId="22" w16cid:durableId="1984657906">
    <w:abstractNumId w:val="4"/>
  </w:num>
  <w:num w:numId="23" w16cid:durableId="93985676">
    <w:abstractNumId w:val="9"/>
  </w:num>
  <w:num w:numId="24" w16cid:durableId="286279680">
    <w:abstractNumId w:val="15"/>
  </w:num>
  <w:num w:numId="25" w16cid:durableId="1534729647">
    <w:abstractNumId w:val="21"/>
  </w:num>
  <w:num w:numId="26" w16cid:durableId="2143764458">
    <w:abstractNumId w:val="6"/>
  </w:num>
  <w:num w:numId="27" w16cid:durableId="716320283">
    <w:abstractNumId w:val="1"/>
  </w:num>
  <w:num w:numId="28" w16cid:durableId="2078285159">
    <w:abstractNumId w:val="10"/>
  </w:num>
  <w:num w:numId="29" w16cid:durableId="48216240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7902"/>
    <w:rsid w:val="00041E35"/>
    <w:rsid w:val="00222A77"/>
    <w:rsid w:val="002C5EBF"/>
    <w:rsid w:val="00497902"/>
    <w:rsid w:val="00613BAE"/>
    <w:rsid w:val="00694427"/>
    <w:rsid w:val="00A8672B"/>
    <w:rsid w:val="00F44E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88961C"/>
  <w14:defaultImageDpi w14:val="32767"/>
  <w15:chartTrackingRefBased/>
  <w15:docId w15:val="{EC7269AE-D9A1-FC43-BA84-571230918B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  <w:qFormat/>
    <w:rsid w:val="00497902"/>
    <w:pPr>
      <w:spacing w:after="160" w:line="259" w:lineRule="auto"/>
    </w:pPr>
    <w:rPr>
      <w:kern w:val="0"/>
      <w:sz w:val="22"/>
      <w:szCs w:val="22"/>
      <w14:ligatures w14:val="none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49790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49790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49790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497902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14:ligatures w14:val="none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497902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14:ligatures w14:val="none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497902"/>
    <w:rPr>
      <w:rFonts w:asciiTheme="majorHAnsi" w:eastAsiaTheme="majorEastAsia" w:hAnsiTheme="majorHAnsi" w:cstheme="majorBidi"/>
      <w:color w:val="1F3763" w:themeColor="accent1" w:themeShade="7F"/>
      <w:kern w:val="0"/>
      <w14:ligatures w14:val="none"/>
    </w:rPr>
  </w:style>
  <w:style w:type="paragraph" w:styleId="Paragrafoelenco">
    <w:name w:val="List Paragraph"/>
    <w:basedOn w:val="Normale"/>
    <w:uiPriority w:val="34"/>
    <w:qFormat/>
    <w:rsid w:val="00497902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497902"/>
    <w:rPr>
      <w:color w:val="0563C1" w:themeColor="hyperlink"/>
      <w:u w:val="single"/>
    </w:rPr>
  </w:style>
  <w:style w:type="paragraph" w:styleId="NormaleWeb">
    <w:name w:val="Normal (Web)"/>
    <w:basedOn w:val="Normale"/>
    <w:uiPriority w:val="99"/>
    <w:unhideWhenUsed/>
    <w:rsid w:val="004979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Menzionenonrisolta">
    <w:name w:val="Unresolved Mention"/>
    <w:basedOn w:val="Carpredefinitoparagrafo"/>
    <w:uiPriority w:val="99"/>
    <w:unhideWhenUsed/>
    <w:rsid w:val="00497902"/>
    <w:rPr>
      <w:color w:val="605E5C"/>
      <w:shd w:val="clear" w:color="auto" w:fill="E1DFDD"/>
    </w:rPr>
  </w:style>
  <w:style w:type="table" w:styleId="Grigliatabella">
    <w:name w:val="Table Grid"/>
    <w:basedOn w:val="Tabellanormale"/>
    <w:uiPriority w:val="39"/>
    <w:rsid w:val="00497902"/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basedOn w:val="Carpredefinitoparagrafo"/>
    <w:uiPriority w:val="22"/>
    <w:qFormat/>
    <w:rsid w:val="00497902"/>
    <w:rPr>
      <w:b/>
      <w:bCs/>
    </w:rPr>
  </w:style>
  <w:style w:type="paragraph" w:styleId="Revisione">
    <w:name w:val="Revision"/>
    <w:hidden/>
    <w:uiPriority w:val="99"/>
    <w:semiHidden/>
    <w:rsid w:val="00497902"/>
    <w:rPr>
      <w:kern w:val="0"/>
      <w:sz w:val="22"/>
      <w:szCs w:val="22"/>
      <w14:ligatures w14:val="none"/>
    </w:rPr>
  </w:style>
  <w:style w:type="character" w:styleId="Rimandocommento">
    <w:name w:val="annotation reference"/>
    <w:basedOn w:val="Carpredefinitoparagrafo"/>
    <w:uiPriority w:val="99"/>
    <w:semiHidden/>
    <w:unhideWhenUsed/>
    <w:rsid w:val="00497902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497902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497902"/>
    <w:rPr>
      <w:kern w:val="0"/>
      <w:sz w:val="20"/>
      <w:szCs w:val="20"/>
      <w14:ligatures w14:val="none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497902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497902"/>
    <w:rPr>
      <w:b/>
      <w:bCs/>
      <w:kern w:val="0"/>
      <w:sz w:val="20"/>
      <w:szCs w:val="20"/>
      <w14:ligatures w14:val="none"/>
    </w:rPr>
  </w:style>
  <w:style w:type="table" w:styleId="Tabellasemplice-2">
    <w:name w:val="Plain Table 2"/>
    <w:basedOn w:val="Tabellanormale"/>
    <w:uiPriority w:val="42"/>
    <w:rsid w:val="00497902"/>
    <w:rPr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Collegamentovisitato">
    <w:name w:val="FollowedHyperlink"/>
    <w:basedOn w:val="Carpredefinitoparagrafo"/>
    <w:uiPriority w:val="99"/>
    <w:semiHidden/>
    <w:unhideWhenUsed/>
    <w:rsid w:val="00497902"/>
    <w:rPr>
      <w:color w:val="954F72" w:themeColor="followedHyperlink"/>
      <w:u w:val="single"/>
    </w:rPr>
  </w:style>
  <w:style w:type="paragraph" w:styleId="Corpotesto">
    <w:name w:val="Body Text"/>
    <w:basedOn w:val="Normale"/>
    <w:link w:val="CorpotestoCarattere"/>
    <w:uiPriority w:val="1"/>
    <w:qFormat/>
    <w:rsid w:val="0049790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497902"/>
    <w:rPr>
      <w:rFonts w:ascii="Times New Roman" w:eastAsia="Times New Roman" w:hAnsi="Times New Roman" w:cs="Times New Roman"/>
      <w:b/>
      <w:bCs/>
      <w:kern w:val="0"/>
      <w14:ligatures w14:val="none"/>
    </w:rPr>
  </w:style>
  <w:style w:type="paragraph" w:styleId="Titolosommario">
    <w:name w:val="TOC Heading"/>
    <w:basedOn w:val="Titolo1"/>
    <w:next w:val="Normale"/>
    <w:uiPriority w:val="39"/>
    <w:unhideWhenUsed/>
    <w:qFormat/>
    <w:rsid w:val="00497902"/>
    <w:pPr>
      <w:outlineLvl w:val="9"/>
    </w:pPr>
    <w:rPr>
      <w:lang w:eastAsia="it-IT"/>
    </w:rPr>
  </w:style>
  <w:style w:type="paragraph" w:styleId="Sommario2">
    <w:name w:val="toc 2"/>
    <w:basedOn w:val="Normale"/>
    <w:next w:val="Normale"/>
    <w:autoRedefine/>
    <w:uiPriority w:val="39"/>
    <w:unhideWhenUsed/>
    <w:rsid w:val="00497902"/>
    <w:pPr>
      <w:spacing w:after="0"/>
      <w:ind w:left="220"/>
    </w:pPr>
    <w:rPr>
      <w:rFonts w:cstheme="minorHAnsi"/>
      <w:smallCaps/>
      <w:sz w:val="20"/>
      <w:szCs w:val="20"/>
    </w:rPr>
  </w:style>
  <w:style w:type="paragraph" w:styleId="Sommario1">
    <w:name w:val="toc 1"/>
    <w:basedOn w:val="Normale"/>
    <w:next w:val="Normale"/>
    <w:autoRedefine/>
    <w:uiPriority w:val="39"/>
    <w:unhideWhenUsed/>
    <w:rsid w:val="00497902"/>
    <w:pPr>
      <w:spacing w:before="120" w:after="120"/>
    </w:pPr>
    <w:rPr>
      <w:rFonts w:cstheme="minorHAnsi"/>
      <w:b/>
      <w:bCs/>
      <w:caps/>
      <w:sz w:val="20"/>
      <w:szCs w:val="20"/>
    </w:rPr>
  </w:style>
  <w:style w:type="paragraph" w:styleId="Sommario3">
    <w:name w:val="toc 3"/>
    <w:basedOn w:val="Normale"/>
    <w:next w:val="Normale"/>
    <w:autoRedefine/>
    <w:uiPriority w:val="39"/>
    <w:unhideWhenUsed/>
    <w:rsid w:val="00497902"/>
    <w:pPr>
      <w:spacing w:after="0"/>
      <w:ind w:left="440"/>
    </w:pPr>
    <w:rPr>
      <w:rFonts w:cstheme="minorHAnsi"/>
      <w:i/>
      <w:iCs/>
      <w:sz w:val="20"/>
      <w:szCs w:val="20"/>
    </w:rPr>
  </w:style>
  <w:style w:type="paragraph" w:styleId="Intestazione">
    <w:name w:val="header"/>
    <w:basedOn w:val="Normale"/>
    <w:link w:val="IntestazioneCarattere"/>
    <w:uiPriority w:val="99"/>
    <w:unhideWhenUsed/>
    <w:rsid w:val="0049790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497902"/>
    <w:rPr>
      <w:kern w:val="0"/>
      <w:sz w:val="22"/>
      <w:szCs w:val="22"/>
      <w14:ligatures w14:val="none"/>
    </w:rPr>
  </w:style>
  <w:style w:type="paragraph" w:styleId="Pidipagina">
    <w:name w:val="footer"/>
    <w:basedOn w:val="Normale"/>
    <w:link w:val="PidipaginaCarattere"/>
    <w:uiPriority w:val="99"/>
    <w:unhideWhenUsed/>
    <w:rsid w:val="0049790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97902"/>
    <w:rPr>
      <w:kern w:val="0"/>
      <w:sz w:val="22"/>
      <w:szCs w:val="22"/>
      <w14:ligatures w14:val="none"/>
    </w:rPr>
  </w:style>
  <w:style w:type="paragraph" w:customStyle="1" w:styleId="Stile1">
    <w:name w:val="Stile1"/>
    <w:basedOn w:val="Titolo1"/>
    <w:link w:val="Stile1Carattere"/>
    <w:qFormat/>
    <w:rsid w:val="00497902"/>
    <w:pPr>
      <w:numPr>
        <w:numId w:val="26"/>
      </w:numPr>
      <w:spacing w:line="360" w:lineRule="auto"/>
    </w:pPr>
    <w:rPr>
      <w:rFonts w:ascii="Times New Roman" w:hAnsi="Times New Roman" w:cs="Times New Roman"/>
      <w:b/>
      <w:bCs/>
      <w:color w:val="000000" w:themeColor="text1"/>
      <w:lang w:val="en-US"/>
    </w:rPr>
  </w:style>
  <w:style w:type="paragraph" w:customStyle="1" w:styleId="Stile2">
    <w:name w:val="Stile2"/>
    <w:basedOn w:val="Titolo2"/>
    <w:link w:val="Stile2Carattere"/>
    <w:qFormat/>
    <w:rsid w:val="00497902"/>
    <w:pPr>
      <w:spacing w:after="480"/>
    </w:pPr>
    <w:rPr>
      <w:rFonts w:ascii="Times New Roman" w:hAnsi="Times New Roman" w:cs="Times New Roman"/>
      <w:i/>
      <w:iCs/>
      <w:color w:val="5A5A5A" w:themeColor="text1" w:themeTint="A5"/>
      <w:spacing w:val="15"/>
      <w:lang w:val="en-US"/>
    </w:rPr>
  </w:style>
  <w:style w:type="character" w:customStyle="1" w:styleId="Stile1Carattere">
    <w:name w:val="Stile1 Carattere"/>
    <w:basedOn w:val="Titolo1Carattere"/>
    <w:link w:val="Stile1"/>
    <w:rsid w:val="00497902"/>
    <w:rPr>
      <w:rFonts w:ascii="Times New Roman" w:eastAsiaTheme="majorEastAsia" w:hAnsi="Times New Roman" w:cs="Times New Roman"/>
      <w:b/>
      <w:bCs/>
      <w:color w:val="000000" w:themeColor="text1"/>
      <w:kern w:val="0"/>
      <w:sz w:val="32"/>
      <w:szCs w:val="32"/>
      <w:lang w:val="en-US"/>
      <w14:ligatures w14:val="none"/>
    </w:rPr>
  </w:style>
  <w:style w:type="paragraph" w:styleId="Sommario4">
    <w:name w:val="toc 4"/>
    <w:basedOn w:val="Normale"/>
    <w:next w:val="Normale"/>
    <w:autoRedefine/>
    <w:uiPriority w:val="39"/>
    <w:unhideWhenUsed/>
    <w:rsid w:val="00497902"/>
    <w:pPr>
      <w:spacing w:after="0"/>
      <w:ind w:left="660"/>
    </w:pPr>
    <w:rPr>
      <w:rFonts w:cstheme="minorHAnsi"/>
      <w:sz w:val="18"/>
      <w:szCs w:val="18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497902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497902"/>
    <w:rPr>
      <w:rFonts w:eastAsiaTheme="minorEastAsia"/>
      <w:color w:val="5A5A5A" w:themeColor="text1" w:themeTint="A5"/>
      <w:spacing w:val="15"/>
      <w:kern w:val="0"/>
      <w:sz w:val="22"/>
      <w:szCs w:val="22"/>
      <w14:ligatures w14:val="none"/>
    </w:rPr>
  </w:style>
  <w:style w:type="character" w:customStyle="1" w:styleId="Stile2Carattere">
    <w:name w:val="Stile2 Carattere"/>
    <w:basedOn w:val="SottotitoloCarattere"/>
    <w:link w:val="Stile2"/>
    <w:rsid w:val="00497902"/>
    <w:rPr>
      <w:rFonts w:ascii="Times New Roman" w:eastAsiaTheme="majorEastAsia" w:hAnsi="Times New Roman" w:cs="Times New Roman"/>
      <w:i/>
      <w:iCs/>
      <w:color w:val="5A5A5A" w:themeColor="text1" w:themeTint="A5"/>
      <w:spacing w:val="15"/>
      <w:kern w:val="0"/>
      <w:sz w:val="26"/>
      <w:szCs w:val="26"/>
      <w:lang w:val="en-US"/>
      <w14:ligatures w14:val="none"/>
    </w:rPr>
  </w:style>
  <w:style w:type="paragraph" w:styleId="Sommario5">
    <w:name w:val="toc 5"/>
    <w:basedOn w:val="Normale"/>
    <w:next w:val="Normale"/>
    <w:autoRedefine/>
    <w:uiPriority w:val="39"/>
    <w:unhideWhenUsed/>
    <w:rsid w:val="00497902"/>
    <w:pPr>
      <w:spacing w:after="0"/>
      <w:ind w:left="880"/>
    </w:pPr>
    <w:rPr>
      <w:rFonts w:cstheme="minorHAnsi"/>
      <w:sz w:val="18"/>
      <w:szCs w:val="18"/>
    </w:rPr>
  </w:style>
  <w:style w:type="paragraph" w:styleId="Sommario6">
    <w:name w:val="toc 6"/>
    <w:basedOn w:val="Normale"/>
    <w:next w:val="Normale"/>
    <w:autoRedefine/>
    <w:uiPriority w:val="39"/>
    <w:unhideWhenUsed/>
    <w:rsid w:val="00497902"/>
    <w:pPr>
      <w:spacing w:after="0"/>
      <w:ind w:left="1100"/>
    </w:pPr>
    <w:rPr>
      <w:rFonts w:cstheme="minorHAnsi"/>
      <w:sz w:val="18"/>
      <w:szCs w:val="18"/>
    </w:rPr>
  </w:style>
  <w:style w:type="paragraph" w:styleId="Sommario7">
    <w:name w:val="toc 7"/>
    <w:basedOn w:val="Normale"/>
    <w:next w:val="Normale"/>
    <w:autoRedefine/>
    <w:uiPriority w:val="39"/>
    <w:unhideWhenUsed/>
    <w:rsid w:val="00497902"/>
    <w:pPr>
      <w:spacing w:after="0"/>
      <w:ind w:left="1320"/>
    </w:pPr>
    <w:rPr>
      <w:rFonts w:cstheme="minorHAnsi"/>
      <w:sz w:val="18"/>
      <w:szCs w:val="18"/>
    </w:rPr>
  </w:style>
  <w:style w:type="paragraph" w:styleId="Sommario8">
    <w:name w:val="toc 8"/>
    <w:basedOn w:val="Normale"/>
    <w:next w:val="Normale"/>
    <w:autoRedefine/>
    <w:uiPriority w:val="39"/>
    <w:unhideWhenUsed/>
    <w:rsid w:val="00497902"/>
    <w:pPr>
      <w:spacing w:after="0"/>
      <w:ind w:left="1540"/>
    </w:pPr>
    <w:rPr>
      <w:rFonts w:cstheme="minorHAnsi"/>
      <w:sz w:val="18"/>
      <w:szCs w:val="18"/>
    </w:rPr>
  </w:style>
  <w:style w:type="paragraph" w:styleId="Sommario9">
    <w:name w:val="toc 9"/>
    <w:basedOn w:val="Normale"/>
    <w:next w:val="Normale"/>
    <w:autoRedefine/>
    <w:uiPriority w:val="39"/>
    <w:unhideWhenUsed/>
    <w:rsid w:val="00497902"/>
    <w:pPr>
      <w:spacing w:after="0"/>
      <w:ind w:left="1760"/>
    </w:pPr>
    <w:rPr>
      <w:rFonts w:cstheme="minorHAnsi"/>
      <w:sz w:val="18"/>
      <w:szCs w:val="18"/>
    </w:rPr>
  </w:style>
  <w:style w:type="paragraph" w:customStyle="1" w:styleId="Stile3">
    <w:name w:val="Stile3"/>
    <w:basedOn w:val="Titolo3"/>
    <w:next w:val="Normale"/>
    <w:link w:val="Stile3Carattere"/>
    <w:qFormat/>
    <w:rsid w:val="00497902"/>
    <w:pPr>
      <w:spacing w:after="100" w:afterAutospacing="1" w:line="480" w:lineRule="auto"/>
    </w:pPr>
    <w:rPr>
      <w:rFonts w:ascii="Times New Roman" w:hAnsi="Times New Roman" w:cs="Times New Roman"/>
      <w:i/>
      <w:iCs/>
      <w:szCs w:val="26"/>
      <w:lang w:val="en-GB"/>
    </w:rPr>
  </w:style>
  <w:style w:type="character" w:customStyle="1" w:styleId="Stile3Carattere">
    <w:name w:val="Stile3 Carattere"/>
    <w:basedOn w:val="Titolo3Carattere"/>
    <w:link w:val="Stile3"/>
    <w:rsid w:val="00497902"/>
    <w:rPr>
      <w:rFonts w:ascii="Times New Roman" w:eastAsiaTheme="majorEastAsia" w:hAnsi="Times New Roman" w:cs="Times New Roman"/>
      <w:i/>
      <w:iCs/>
      <w:color w:val="1F3763" w:themeColor="accent1" w:themeShade="7F"/>
      <w:kern w:val="0"/>
      <w:szCs w:val="26"/>
      <w:lang w:val="en-GB"/>
      <w14:ligatures w14:val="non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97902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97902"/>
    <w:rPr>
      <w:rFonts w:ascii="Times New Roman" w:hAnsi="Times New Roman" w:cs="Times New Roman"/>
      <w:kern w:val="0"/>
      <w:sz w:val="18"/>
      <w:szCs w:val="18"/>
      <w14:ligatures w14:val="none"/>
    </w:rPr>
  </w:style>
  <w:style w:type="paragraph" w:customStyle="1" w:styleId="MDPI62BackMatter">
    <w:name w:val="MDPI_6.2_BackMatter"/>
    <w:qFormat/>
    <w:rsid w:val="00497902"/>
    <w:pPr>
      <w:adjustRightInd w:val="0"/>
      <w:snapToGrid w:val="0"/>
      <w:spacing w:after="120" w:line="228" w:lineRule="auto"/>
      <w:ind w:left="2608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18"/>
      <w:szCs w:val="20"/>
      <w:lang w:val="en-US" w:bidi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45DE42B9-C1FE-E34D-9849-90DB55FD59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8</Pages>
  <Words>1581</Words>
  <Characters>9018</Characters>
  <Application>Microsoft Office Word</Application>
  <DocSecurity>0</DocSecurity>
  <Lines>75</Lines>
  <Paragraphs>21</Paragraphs>
  <ScaleCrop>false</ScaleCrop>
  <Company/>
  <LinksUpToDate>false</LinksUpToDate>
  <CharactersWithSpaces>10578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GENNARO MUSELLA</dc:creator>
  <cp:keywords/>
  <dc:description/>
  <cp:lastModifiedBy>GENNARO MUSELLA</cp:lastModifiedBy>
  <cp:revision>3</cp:revision>
  <dcterms:created xsi:type="dcterms:W3CDTF">2023-09-06T09:13:00Z</dcterms:created>
  <dcterms:modified xsi:type="dcterms:W3CDTF">2024-01-31T15:36:00Z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ad0b24d-6422-44b0-b3de-abb3a9e8c81a_Enabled">
    <vt:lpwstr>true</vt:lpwstr>
  </property>
  <property fmtid="{D5CDD505-2E9C-101B-9397-08002B2CF9AE}" pid="3" name="MSIP_Label_2ad0b24d-6422-44b0-b3de-abb3a9e8c81a_SetDate">
    <vt:lpwstr>2023-09-06T09:16:42Z</vt:lpwstr>
  </property>
  <property fmtid="{D5CDD505-2E9C-101B-9397-08002B2CF9AE}" pid="4" name="MSIP_Label_2ad0b24d-6422-44b0-b3de-abb3a9e8c81a_Method">
    <vt:lpwstr>Standard</vt:lpwstr>
  </property>
  <property fmtid="{D5CDD505-2E9C-101B-9397-08002B2CF9AE}" pid="5" name="MSIP_Label_2ad0b24d-6422-44b0-b3de-abb3a9e8c81a_Name">
    <vt:lpwstr>defa4170-0d19-0005-0004-bc88714345d2</vt:lpwstr>
  </property>
  <property fmtid="{D5CDD505-2E9C-101B-9397-08002B2CF9AE}" pid="6" name="MSIP_Label_2ad0b24d-6422-44b0-b3de-abb3a9e8c81a_SiteId">
    <vt:lpwstr>2fcfe26a-bb62-46b0-b1e3-28f9da0c45fd</vt:lpwstr>
  </property>
  <property fmtid="{D5CDD505-2E9C-101B-9397-08002B2CF9AE}" pid="7" name="MSIP_Label_2ad0b24d-6422-44b0-b3de-abb3a9e8c81a_ActionId">
    <vt:lpwstr>6526f6d8-c100-4f9d-a9f0-fb676c40d861</vt:lpwstr>
  </property>
  <property fmtid="{D5CDD505-2E9C-101B-9397-08002B2CF9AE}" pid="8" name="MSIP_Label_2ad0b24d-6422-44b0-b3de-abb3a9e8c81a_ContentBits">
    <vt:lpwstr>0</vt:lpwstr>
  </property>
</Properties>
</file>