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078E63" w14:textId="37783962" w:rsidR="008354CB" w:rsidRPr="00D424D7" w:rsidRDefault="1B3EE991" w:rsidP="00DE7101">
      <w:pPr>
        <w:pStyle w:val="NoSpacing"/>
        <w:jc w:val="center"/>
        <w:rPr>
          <w:rFonts w:ascii="Helvetica" w:hAnsi="Helvetica" w:cs="Helvetica"/>
          <w:b/>
          <w:caps/>
          <w:u w:val="single"/>
        </w:rPr>
      </w:pPr>
      <w:r w:rsidRPr="00D424D7">
        <w:rPr>
          <w:rFonts w:ascii="Helvetica" w:hAnsi="Helvetica" w:cs="Helvetica"/>
          <w:b/>
          <w:caps/>
          <w:u w:val="single"/>
        </w:rPr>
        <w:t>Final assessment questions</w:t>
      </w:r>
    </w:p>
    <w:p w14:paraId="5992FC45" w14:textId="76E4CD89" w:rsidR="000F68D4" w:rsidRPr="00D424D7" w:rsidRDefault="000F68D4" w:rsidP="005B17C9">
      <w:pPr>
        <w:pStyle w:val="NoSpacing"/>
        <w:rPr>
          <w:rStyle w:val="normaltextrun"/>
          <w:rFonts w:ascii="Helvetica" w:hAnsi="Helvetica" w:cs="Helvetica"/>
          <w:b/>
          <w:bCs/>
          <w:sz w:val="18"/>
          <w:szCs w:val="18"/>
        </w:rPr>
      </w:pPr>
    </w:p>
    <w:p w14:paraId="42AE053E" w14:textId="77777777" w:rsidR="000F68D4" w:rsidRPr="00D424D7" w:rsidRDefault="000F68D4" w:rsidP="005B17C9">
      <w:pPr>
        <w:pStyle w:val="NoSpacing"/>
        <w:rPr>
          <w:rStyle w:val="normaltextrun"/>
          <w:rFonts w:ascii="Helvetica" w:hAnsi="Helvetica" w:cs="Helvetica"/>
          <w:b/>
          <w:bCs/>
          <w:sz w:val="18"/>
          <w:szCs w:val="18"/>
        </w:rPr>
      </w:pPr>
    </w:p>
    <w:p w14:paraId="09989528" w14:textId="5B75AB30" w:rsidR="000F68D4" w:rsidRPr="00D424D7" w:rsidRDefault="000F68D4" w:rsidP="00DE7101">
      <w:pPr>
        <w:pStyle w:val="NoSpacing"/>
        <w:rPr>
          <w:rStyle w:val="eop"/>
          <w:rFonts w:ascii="Helvetica" w:hAnsi="Helvetica" w:cs="Helvetica"/>
          <w:sz w:val="18"/>
          <w:szCs w:val="18"/>
          <w:u w:val="single"/>
        </w:rPr>
      </w:pPr>
      <w:r w:rsidRPr="00D424D7">
        <w:rPr>
          <w:rStyle w:val="normaltextrun"/>
          <w:rFonts w:ascii="Helvetica" w:hAnsi="Helvetica" w:cs="Helvetica"/>
          <w:b/>
          <w:bCs/>
          <w:sz w:val="18"/>
          <w:szCs w:val="18"/>
          <w:u w:val="single"/>
        </w:rPr>
        <w:t>Central Dogma and Cancer Hallmarks section</w:t>
      </w:r>
      <w:r w:rsidRPr="00D424D7">
        <w:rPr>
          <w:rStyle w:val="eop"/>
          <w:rFonts w:ascii="Helvetica" w:hAnsi="Helvetica" w:cs="Helvetica"/>
          <w:sz w:val="18"/>
          <w:szCs w:val="18"/>
          <w:u w:val="single"/>
        </w:rPr>
        <w:t> </w:t>
      </w:r>
    </w:p>
    <w:p w14:paraId="4C1768B7" w14:textId="77777777" w:rsidR="00F641B7" w:rsidRPr="00D424D7" w:rsidRDefault="00F641B7" w:rsidP="005B17C9">
      <w:pPr>
        <w:pStyle w:val="NoSpacing"/>
        <w:rPr>
          <w:rFonts w:ascii="Helvetica" w:hAnsi="Helvetica" w:cs="Helvetica"/>
          <w:sz w:val="18"/>
        </w:rPr>
      </w:pPr>
    </w:p>
    <w:p w14:paraId="72843AED" w14:textId="6508CDF7" w:rsidR="4C7CB470" w:rsidRPr="00D424D7" w:rsidRDefault="4C7CB470" w:rsidP="005B17C9">
      <w:pPr>
        <w:pStyle w:val="NoSpacing"/>
        <w:numPr>
          <w:ilvl w:val="0"/>
          <w:numId w:val="27"/>
        </w:numPr>
        <w:rPr>
          <w:rFonts w:ascii="Helvetica" w:hAnsi="Helvetica" w:cs="Helvetica"/>
          <w:sz w:val="18"/>
        </w:rPr>
      </w:pPr>
      <w:r w:rsidRPr="00D424D7">
        <w:rPr>
          <w:rFonts w:ascii="Helvetica" w:eastAsia="Times New Roman" w:hAnsi="Helvetica" w:cs="Helvetica"/>
          <w:sz w:val="18"/>
        </w:rPr>
        <w:t>Which of the following statements accurately represents the Central Dogma of molecular biology?</w:t>
      </w:r>
    </w:p>
    <w:p w14:paraId="4EFF98A3" w14:textId="70BD779B" w:rsidR="4C7CB470" w:rsidRPr="00D424D7" w:rsidRDefault="4C7CB470" w:rsidP="00DE7101">
      <w:pPr>
        <w:pStyle w:val="NoSpacing"/>
        <w:numPr>
          <w:ilvl w:val="1"/>
          <w:numId w:val="27"/>
        </w:numPr>
        <w:rPr>
          <w:rFonts w:ascii="Helvetica" w:hAnsi="Helvetica" w:cs="Helvetica"/>
          <w:sz w:val="18"/>
        </w:rPr>
      </w:pPr>
      <w:r w:rsidRPr="00D424D7">
        <w:rPr>
          <w:rFonts w:ascii="Helvetica" w:eastAsia="Times New Roman" w:hAnsi="Helvetica" w:cs="Helvetica"/>
          <w:sz w:val="18"/>
        </w:rPr>
        <w:t xml:space="preserve">DNA is transcribed into RNA, and RNA is translated into proteins. </w:t>
      </w:r>
    </w:p>
    <w:p w14:paraId="57E82E54" w14:textId="6745A5E1" w:rsidR="4C7CB470" w:rsidRPr="00D424D7" w:rsidRDefault="4C7CB470" w:rsidP="00DE7101">
      <w:pPr>
        <w:pStyle w:val="NoSpacing"/>
        <w:numPr>
          <w:ilvl w:val="1"/>
          <w:numId w:val="27"/>
        </w:numPr>
        <w:rPr>
          <w:rFonts w:ascii="Helvetica" w:hAnsi="Helvetica" w:cs="Helvetica"/>
          <w:sz w:val="18"/>
        </w:rPr>
      </w:pPr>
      <w:r w:rsidRPr="00D424D7">
        <w:rPr>
          <w:rFonts w:ascii="Helvetica" w:eastAsia="Times New Roman" w:hAnsi="Helvetica" w:cs="Helvetica"/>
          <w:sz w:val="18"/>
        </w:rPr>
        <w:t xml:space="preserve">RNA is transcribed into DNA, and DNA is translated into proteins. </w:t>
      </w:r>
    </w:p>
    <w:p w14:paraId="30DAEC4F" w14:textId="75F993A8" w:rsidR="4C7CB470" w:rsidRPr="00D424D7" w:rsidRDefault="4C7CB470" w:rsidP="00DE7101">
      <w:pPr>
        <w:pStyle w:val="NoSpacing"/>
        <w:numPr>
          <w:ilvl w:val="1"/>
          <w:numId w:val="27"/>
        </w:numPr>
        <w:rPr>
          <w:rFonts w:ascii="Helvetica" w:hAnsi="Helvetica" w:cs="Helvetica"/>
          <w:sz w:val="18"/>
        </w:rPr>
      </w:pPr>
      <w:r w:rsidRPr="00D424D7">
        <w:rPr>
          <w:rFonts w:ascii="Helvetica" w:eastAsia="Times New Roman" w:hAnsi="Helvetica" w:cs="Helvetica"/>
          <w:sz w:val="18"/>
        </w:rPr>
        <w:t xml:space="preserve">RNA is translated into DNA, and DNA is transcribed into proteins. </w:t>
      </w:r>
    </w:p>
    <w:p w14:paraId="1EF8AA1B" w14:textId="02A29BF5" w:rsidR="4C7CB470" w:rsidRPr="00D424D7" w:rsidRDefault="4C7CB470" w:rsidP="00DE7101">
      <w:pPr>
        <w:pStyle w:val="NoSpacing"/>
        <w:numPr>
          <w:ilvl w:val="1"/>
          <w:numId w:val="27"/>
        </w:numPr>
        <w:rPr>
          <w:rFonts w:ascii="Helvetica" w:hAnsi="Helvetica" w:cs="Helvetica"/>
          <w:sz w:val="18"/>
        </w:rPr>
      </w:pPr>
      <w:r w:rsidRPr="00D424D7">
        <w:rPr>
          <w:rFonts w:ascii="Helvetica" w:eastAsia="Times New Roman" w:hAnsi="Helvetica" w:cs="Helvetica"/>
          <w:sz w:val="18"/>
        </w:rPr>
        <w:t>DNA is translated into RNA, and RNA is transcribed into proteins.</w:t>
      </w:r>
    </w:p>
    <w:p w14:paraId="3D9EDAF3" w14:textId="3345A64D" w:rsidR="000F68D4" w:rsidRPr="00D424D7" w:rsidRDefault="000F68D4" w:rsidP="005B17C9">
      <w:pPr>
        <w:pStyle w:val="NoSpacing"/>
        <w:rPr>
          <w:rFonts w:ascii="Helvetica" w:hAnsi="Helvetica" w:cs="Helvetica"/>
          <w:sz w:val="18"/>
        </w:rPr>
      </w:pPr>
    </w:p>
    <w:p w14:paraId="6BCC8537" w14:textId="62FD709D" w:rsidR="64A09492" w:rsidRPr="00D424D7" w:rsidRDefault="614D9AEA" w:rsidP="005B17C9">
      <w:pPr>
        <w:pStyle w:val="NoSpacing"/>
        <w:numPr>
          <w:ilvl w:val="0"/>
          <w:numId w:val="27"/>
        </w:numPr>
        <w:rPr>
          <w:rStyle w:val="eop"/>
          <w:rFonts w:ascii="Helvetica" w:hAnsi="Helvetica" w:cs="Helvetica"/>
          <w:sz w:val="18"/>
          <w:szCs w:val="18"/>
        </w:rPr>
      </w:pPr>
      <w:r w:rsidRPr="00D424D7">
        <w:rPr>
          <w:rStyle w:val="eop"/>
          <w:rFonts w:ascii="Helvetica" w:hAnsi="Helvetica" w:cs="Helvetica"/>
          <w:sz w:val="18"/>
          <w:szCs w:val="18"/>
        </w:rPr>
        <w:t>Which of the following accurately describes the relationship between the central dogma of molecular biology and cancer hallmarks?</w:t>
      </w:r>
    </w:p>
    <w:p w14:paraId="6D4283F5" w14:textId="12099678" w:rsidR="614D9AEA" w:rsidRPr="00D424D7" w:rsidRDefault="614D9AEA" w:rsidP="00DE7101">
      <w:pPr>
        <w:pStyle w:val="NoSpacing"/>
        <w:numPr>
          <w:ilvl w:val="1"/>
          <w:numId w:val="27"/>
        </w:numPr>
        <w:rPr>
          <w:rStyle w:val="eop"/>
          <w:rFonts w:ascii="Helvetica" w:hAnsi="Helvetica" w:cs="Helvetica"/>
          <w:sz w:val="18"/>
          <w:szCs w:val="18"/>
        </w:rPr>
      </w:pPr>
      <w:r w:rsidRPr="00D424D7">
        <w:rPr>
          <w:rStyle w:val="eop"/>
          <w:rFonts w:ascii="Helvetica" w:eastAsia="Times New Roman" w:hAnsi="Helvetica" w:cs="Helvetica"/>
          <w:sz w:val="18"/>
          <w:szCs w:val="18"/>
        </w:rPr>
        <w:t xml:space="preserve">Mutations in the central dogma machinery directly cause cancer development. </w:t>
      </w:r>
    </w:p>
    <w:p w14:paraId="02057FD0" w14:textId="77777777" w:rsidR="00F641B7" w:rsidRPr="00D424D7" w:rsidRDefault="614D9AEA" w:rsidP="00DE7101">
      <w:pPr>
        <w:pStyle w:val="NoSpacing"/>
        <w:numPr>
          <w:ilvl w:val="1"/>
          <w:numId w:val="27"/>
        </w:numPr>
        <w:rPr>
          <w:rStyle w:val="eop"/>
          <w:rFonts w:ascii="Helvetica" w:hAnsi="Helvetica" w:cs="Helvetica"/>
          <w:sz w:val="18"/>
          <w:szCs w:val="18"/>
        </w:rPr>
      </w:pPr>
      <w:r w:rsidRPr="00D424D7">
        <w:rPr>
          <w:rStyle w:val="eop"/>
          <w:rFonts w:ascii="Helvetica" w:eastAsia="Times New Roman" w:hAnsi="Helvetica" w:cs="Helvetica"/>
          <w:sz w:val="18"/>
          <w:szCs w:val="18"/>
        </w:rPr>
        <w:t xml:space="preserve">The central dogma plays a role in controlling cell proliferation, which is a hallmark of cancer. </w:t>
      </w:r>
    </w:p>
    <w:p w14:paraId="6343A7FC" w14:textId="11AA6DF4" w:rsidR="614D9AEA" w:rsidRPr="00D424D7" w:rsidRDefault="00F641B7"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T</w:t>
      </w:r>
      <w:r w:rsidR="614D9AEA" w:rsidRPr="00D424D7">
        <w:rPr>
          <w:rStyle w:val="eop"/>
          <w:rFonts w:ascii="Helvetica" w:eastAsia="Times New Roman" w:hAnsi="Helvetica" w:cs="Helvetica"/>
          <w:sz w:val="18"/>
          <w:szCs w:val="18"/>
        </w:rPr>
        <w:t xml:space="preserve">he central dogma is a set of hallmark characteristics observed specifically in cancer cells. </w:t>
      </w:r>
    </w:p>
    <w:p w14:paraId="3CDE63D7" w14:textId="465AA975" w:rsidR="614D9AEA" w:rsidRPr="00D424D7" w:rsidRDefault="614D9AEA" w:rsidP="00DE7101">
      <w:pPr>
        <w:pStyle w:val="NoSpacing"/>
        <w:numPr>
          <w:ilvl w:val="1"/>
          <w:numId w:val="27"/>
        </w:numPr>
        <w:rPr>
          <w:rStyle w:val="eop"/>
          <w:rFonts w:ascii="Helvetica" w:hAnsi="Helvetica" w:cs="Helvetica"/>
          <w:sz w:val="18"/>
          <w:szCs w:val="18"/>
        </w:rPr>
      </w:pPr>
      <w:r w:rsidRPr="00D424D7">
        <w:rPr>
          <w:rStyle w:val="eop"/>
          <w:rFonts w:ascii="Helvetica" w:eastAsia="Times New Roman" w:hAnsi="Helvetica" w:cs="Helvetica"/>
          <w:sz w:val="18"/>
          <w:szCs w:val="18"/>
        </w:rPr>
        <w:t>The central dogma only applies to normal cells and is not relevant in understanding cancer biology.</w:t>
      </w:r>
    </w:p>
    <w:p w14:paraId="1A3F62E6" w14:textId="37D94D3D" w:rsidR="64A09492" w:rsidRPr="00D424D7" w:rsidRDefault="64A09492" w:rsidP="005B17C9">
      <w:pPr>
        <w:pStyle w:val="NoSpacing"/>
        <w:rPr>
          <w:rStyle w:val="eop"/>
          <w:rFonts w:ascii="Helvetica" w:hAnsi="Helvetica" w:cs="Helvetica"/>
          <w:sz w:val="18"/>
          <w:szCs w:val="18"/>
        </w:rPr>
      </w:pPr>
    </w:p>
    <w:p w14:paraId="7ABFF2E5" w14:textId="33BFDC1A" w:rsidR="64A09492" w:rsidRPr="00D424D7" w:rsidRDefault="62EFB542" w:rsidP="005B17C9">
      <w:pPr>
        <w:pStyle w:val="NoSpacing"/>
        <w:numPr>
          <w:ilvl w:val="0"/>
          <w:numId w:val="27"/>
        </w:numPr>
        <w:rPr>
          <w:rStyle w:val="eop"/>
          <w:rFonts w:ascii="Helvetica" w:hAnsi="Helvetica" w:cs="Helvetica"/>
          <w:sz w:val="18"/>
          <w:szCs w:val="18"/>
        </w:rPr>
      </w:pPr>
      <w:r w:rsidRPr="00D424D7">
        <w:rPr>
          <w:rStyle w:val="eop"/>
          <w:rFonts w:ascii="Helvetica" w:eastAsia="Times New Roman" w:hAnsi="Helvetica" w:cs="Helvetica"/>
          <w:sz w:val="18"/>
          <w:szCs w:val="18"/>
        </w:rPr>
        <w:t>Which of the following scenarios related to the central dogma and gene regulation is associated with the hallmark of "sustaining proliferative signaling" in cancer?</w:t>
      </w:r>
    </w:p>
    <w:p w14:paraId="5791AB0A" w14:textId="1F23D5F5" w:rsidR="62EFB542" w:rsidRPr="00D424D7" w:rsidRDefault="62EFB542" w:rsidP="00DE7101">
      <w:pPr>
        <w:pStyle w:val="NoSpacing"/>
        <w:numPr>
          <w:ilvl w:val="1"/>
          <w:numId w:val="27"/>
        </w:numPr>
        <w:rPr>
          <w:rStyle w:val="eop"/>
          <w:rFonts w:ascii="Helvetica" w:hAnsi="Helvetica" w:cs="Helvetica"/>
          <w:sz w:val="18"/>
          <w:szCs w:val="18"/>
        </w:rPr>
      </w:pPr>
      <w:r w:rsidRPr="00D424D7">
        <w:rPr>
          <w:rStyle w:val="eop"/>
          <w:rFonts w:ascii="Helvetica" w:eastAsia="Times New Roman" w:hAnsi="Helvetica" w:cs="Helvetica"/>
          <w:sz w:val="18"/>
          <w:szCs w:val="18"/>
        </w:rPr>
        <w:t xml:space="preserve">Overexpression of microRNAs that inhibit mRNA degradation. </w:t>
      </w:r>
    </w:p>
    <w:p w14:paraId="5404F7FA" w14:textId="3CD3D36C" w:rsidR="62EFB542" w:rsidRPr="00D424D7" w:rsidRDefault="62EFB542" w:rsidP="00DE7101">
      <w:pPr>
        <w:pStyle w:val="NoSpacing"/>
        <w:numPr>
          <w:ilvl w:val="1"/>
          <w:numId w:val="27"/>
        </w:numPr>
        <w:rPr>
          <w:rStyle w:val="eop"/>
          <w:rFonts w:ascii="Helvetica" w:hAnsi="Helvetica" w:cs="Helvetica"/>
          <w:sz w:val="18"/>
          <w:szCs w:val="18"/>
        </w:rPr>
      </w:pPr>
      <w:r w:rsidRPr="00D424D7">
        <w:rPr>
          <w:rStyle w:val="eop"/>
          <w:rFonts w:ascii="Helvetica" w:eastAsia="Times New Roman" w:hAnsi="Helvetica" w:cs="Helvetica"/>
          <w:sz w:val="18"/>
          <w:szCs w:val="18"/>
        </w:rPr>
        <w:t xml:space="preserve">Mutations in DNA repair genes leading to genomic instability. </w:t>
      </w:r>
    </w:p>
    <w:p w14:paraId="6B4ECE73" w14:textId="2562B1A6" w:rsidR="62EFB542" w:rsidRPr="00D424D7" w:rsidRDefault="62EFB542" w:rsidP="00DE7101">
      <w:pPr>
        <w:pStyle w:val="NoSpacing"/>
        <w:numPr>
          <w:ilvl w:val="1"/>
          <w:numId w:val="27"/>
        </w:numPr>
        <w:rPr>
          <w:rStyle w:val="eop"/>
          <w:rFonts w:ascii="Helvetica" w:hAnsi="Helvetica" w:cs="Helvetica"/>
          <w:sz w:val="18"/>
          <w:szCs w:val="18"/>
        </w:rPr>
      </w:pPr>
      <w:r w:rsidRPr="00D424D7">
        <w:rPr>
          <w:rStyle w:val="eop"/>
          <w:rFonts w:ascii="Helvetica" w:eastAsia="Times New Roman" w:hAnsi="Helvetica" w:cs="Helvetica"/>
          <w:sz w:val="18"/>
          <w:szCs w:val="18"/>
        </w:rPr>
        <w:t xml:space="preserve">Enhanced activity of DNA methyltransferases leading to gene silencing. </w:t>
      </w:r>
    </w:p>
    <w:p w14:paraId="5D160018" w14:textId="5645F7DB" w:rsidR="62EFB542" w:rsidRPr="00D424D7" w:rsidRDefault="62EFB542" w:rsidP="00DE7101">
      <w:pPr>
        <w:pStyle w:val="NoSpacing"/>
        <w:numPr>
          <w:ilvl w:val="1"/>
          <w:numId w:val="27"/>
        </w:numPr>
        <w:rPr>
          <w:rStyle w:val="eop"/>
          <w:rFonts w:ascii="Helvetica" w:hAnsi="Helvetica" w:cs="Helvetica"/>
          <w:sz w:val="18"/>
          <w:szCs w:val="18"/>
        </w:rPr>
      </w:pPr>
      <w:r w:rsidRPr="00D424D7">
        <w:rPr>
          <w:rStyle w:val="eop"/>
          <w:rFonts w:ascii="Helvetica" w:eastAsia="Times New Roman" w:hAnsi="Helvetica" w:cs="Helvetica"/>
          <w:sz w:val="18"/>
          <w:szCs w:val="18"/>
        </w:rPr>
        <w:t>Mutation in a proto-oncogene leading to constitutive activation of its protein product.</w:t>
      </w:r>
    </w:p>
    <w:p w14:paraId="43DA5022" w14:textId="3CB595AB" w:rsidR="64A09492" w:rsidRPr="00D424D7" w:rsidRDefault="64A09492" w:rsidP="005B17C9">
      <w:pPr>
        <w:pStyle w:val="NoSpacing"/>
        <w:rPr>
          <w:rStyle w:val="eop"/>
          <w:rFonts w:ascii="Helvetica" w:hAnsi="Helvetica" w:cs="Helvetica"/>
          <w:sz w:val="18"/>
          <w:szCs w:val="18"/>
        </w:rPr>
      </w:pPr>
    </w:p>
    <w:p w14:paraId="7370C3EF" w14:textId="123D4A1A" w:rsidR="42495839" w:rsidRPr="00D424D7" w:rsidRDefault="42495839" w:rsidP="005B17C9">
      <w:pPr>
        <w:pStyle w:val="NoSpacing"/>
        <w:numPr>
          <w:ilvl w:val="0"/>
          <w:numId w:val="27"/>
        </w:numPr>
        <w:rPr>
          <w:rStyle w:val="eop"/>
          <w:rFonts w:ascii="Helvetica" w:hAnsi="Helvetica" w:cs="Helvetica"/>
          <w:sz w:val="18"/>
          <w:szCs w:val="18"/>
        </w:rPr>
      </w:pPr>
      <w:r w:rsidRPr="00D424D7">
        <w:rPr>
          <w:rStyle w:val="eop"/>
          <w:rFonts w:ascii="Helvetica" w:eastAsia="Times New Roman" w:hAnsi="Helvetica" w:cs="Helvetica"/>
          <w:sz w:val="18"/>
          <w:szCs w:val="18"/>
        </w:rPr>
        <w:t>Name one of the recognized hallmarks of cancer and briefly explain its significance in cancer development.</w:t>
      </w:r>
    </w:p>
    <w:p w14:paraId="5736B970" w14:textId="30DBA577" w:rsidR="64A09492" w:rsidRPr="00D424D7" w:rsidRDefault="64A09492" w:rsidP="005B17C9">
      <w:pPr>
        <w:pStyle w:val="NoSpacing"/>
        <w:rPr>
          <w:rStyle w:val="eop"/>
          <w:rFonts w:ascii="Helvetica" w:hAnsi="Helvetica" w:cs="Helvetica"/>
          <w:sz w:val="18"/>
          <w:szCs w:val="18"/>
        </w:rPr>
      </w:pPr>
    </w:p>
    <w:p w14:paraId="6234746B" w14:textId="0CE893AF" w:rsidR="42495839" w:rsidRPr="00D424D7" w:rsidRDefault="42495839" w:rsidP="005B17C9">
      <w:pPr>
        <w:pStyle w:val="NoSpacing"/>
        <w:numPr>
          <w:ilvl w:val="0"/>
          <w:numId w:val="27"/>
        </w:numPr>
        <w:rPr>
          <w:rStyle w:val="eop"/>
          <w:rFonts w:ascii="Helvetica" w:hAnsi="Helvetica" w:cs="Helvetica"/>
          <w:sz w:val="18"/>
          <w:szCs w:val="18"/>
        </w:rPr>
      </w:pPr>
      <w:r w:rsidRPr="00D424D7">
        <w:rPr>
          <w:rStyle w:val="eop"/>
          <w:rFonts w:ascii="Helvetica" w:eastAsia="Times New Roman" w:hAnsi="Helvetica" w:cs="Helvetica"/>
          <w:sz w:val="18"/>
          <w:szCs w:val="18"/>
        </w:rPr>
        <w:t>Describe how mutations in the epidermal growth factor receptor (EGFR) gene contribute to cancer development, and which cancer hallmarks are influenced by these mutations?</w:t>
      </w:r>
    </w:p>
    <w:p w14:paraId="5D67D8D8" w14:textId="2C1FF589" w:rsidR="42495839" w:rsidRPr="00D424D7" w:rsidRDefault="42495839" w:rsidP="00DE7101">
      <w:pPr>
        <w:pStyle w:val="NoSpacing"/>
        <w:numPr>
          <w:ilvl w:val="1"/>
          <w:numId w:val="27"/>
        </w:numPr>
        <w:rPr>
          <w:rStyle w:val="eop"/>
          <w:rFonts w:ascii="Helvetica" w:hAnsi="Helvetica" w:cs="Helvetica"/>
          <w:sz w:val="18"/>
          <w:szCs w:val="18"/>
        </w:rPr>
      </w:pPr>
      <w:r w:rsidRPr="00D424D7">
        <w:rPr>
          <w:rStyle w:val="eop"/>
          <w:rFonts w:ascii="Helvetica" w:eastAsia="Times New Roman" w:hAnsi="Helvetica" w:cs="Helvetica"/>
          <w:sz w:val="18"/>
          <w:szCs w:val="18"/>
        </w:rPr>
        <w:t>Constitutive activation of the EGFR receptor, resulting in uncontrolled and continuous signaling even in the absence of growth factors. Sustaining proliferative signaling, evading growth suppressors, resisting cell death, promoting angiogenesis, and enhancing metastasis</w:t>
      </w:r>
    </w:p>
    <w:p w14:paraId="7E50D019" w14:textId="5E747029" w:rsidR="64A09492" w:rsidRPr="00D424D7" w:rsidRDefault="64A09492" w:rsidP="005B17C9">
      <w:pPr>
        <w:pStyle w:val="NoSpacing"/>
        <w:rPr>
          <w:rStyle w:val="eop"/>
          <w:rFonts w:ascii="Helvetica" w:hAnsi="Helvetica" w:cs="Helvetica"/>
          <w:sz w:val="18"/>
          <w:szCs w:val="18"/>
        </w:rPr>
      </w:pPr>
    </w:p>
    <w:p w14:paraId="124277B1" w14:textId="34443056" w:rsidR="000F68D4" w:rsidRPr="00D424D7" w:rsidRDefault="000F68D4" w:rsidP="00DE7101">
      <w:pPr>
        <w:pStyle w:val="NoSpacing"/>
        <w:rPr>
          <w:rFonts w:ascii="Helvetica" w:hAnsi="Helvetica" w:cs="Helvetica"/>
          <w:sz w:val="18"/>
        </w:rPr>
      </w:pPr>
      <w:r w:rsidRPr="00D424D7">
        <w:rPr>
          <w:rStyle w:val="normaltextrun"/>
          <w:rFonts w:ascii="Helvetica" w:hAnsi="Helvetica" w:cs="Helvetica"/>
          <w:b/>
          <w:bCs/>
          <w:sz w:val="18"/>
          <w:szCs w:val="18"/>
          <w:u w:val="single"/>
        </w:rPr>
        <w:t>Oncogenes, tumor suppressors, and epigenetics and cancer section</w:t>
      </w:r>
      <w:r w:rsidRPr="00D424D7">
        <w:rPr>
          <w:rStyle w:val="eop"/>
          <w:rFonts w:ascii="Helvetica" w:hAnsi="Helvetica" w:cs="Helvetica"/>
          <w:sz w:val="18"/>
          <w:szCs w:val="18"/>
          <w:u w:val="single"/>
        </w:rPr>
        <w:t> </w:t>
      </w:r>
    </w:p>
    <w:p w14:paraId="1F50B41B" w14:textId="77777777" w:rsidR="00F641B7" w:rsidRPr="00D424D7" w:rsidRDefault="00F641B7" w:rsidP="005B17C9">
      <w:pPr>
        <w:pStyle w:val="NoSpacing"/>
        <w:rPr>
          <w:rStyle w:val="eop"/>
          <w:rFonts w:ascii="Helvetica" w:hAnsi="Helvetica" w:cs="Helvetica"/>
          <w:sz w:val="18"/>
          <w:szCs w:val="18"/>
        </w:rPr>
      </w:pPr>
    </w:p>
    <w:p w14:paraId="676CE0A6" w14:textId="00A399D2" w:rsidR="4DF1A7AF" w:rsidRPr="00D424D7" w:rsidRDefault="4DF1A7AF" w:rsidP="005B17C9">
      <w:pPr>
        <w:pStyle w:val="NoSpacing"/>
        <w:numPr>
          <w:ilvl w:val="0"/>
          <w:numId w:val="27"/>
        </w:numPr>
        <w:rPr>
          <w:rStyle w:val="eop"/>
          <w:rFonts w:ascii="Helvetica" w:hAnsi="Helvetica" w:cs="Helvetica"/>
          <w:sz w:val="18"/>
          <w:szCs w:val="18"/>
        </w:rPr>
      </w:pPr>
      <w:r w:rsidRPr="00D424D7">
        <w:rPr>
          <w:rStyle w:val="eop"/>
          <w:rFonts w:ascii="Helvetica" w:hAnsi="Helvetica" w:cs="Helvetica"/>
          <w:sz w:val="18"/>
          <w:szCs w:val="18"/>
        </w:rPr>
        <w:t xml:space="preserve">Which statement about </w:t>
      </w:r>
      <w:proofErr w:type="spellStart"/>
      <w:r w:rsidRPr="00D424D7">
        <w:rPr>
          <w:rStyle w:val="eop"/>
          <w:rFonts w:ascii="Helvetica" w:hAnsi="Helvetica" w:cs="Helvetica"/>
          <w:sz w:val="18"/>
          <w:szCs w:val="18"/>
        </w:rPr>
        <w:t>epignetics</w:t>
      </w:r>
      <w:proofErr w:type="spellEnd"/>
      <w:r w:rsidRPr="00D424D7">
        <w:rPr>
          <w:rStyle w:val="eop"/>
          <w:rFonts w:ascii="Helvetica" w:hAnsi="Helvetica" w:cs="Helvetica"/>
          <w:sz w:val="18"/>
          <w:szCs w:val="18"/>
        </w:rPr>
        <w:t xml:space="preserve"> is incorrect?</w:t>
      </w:r>
    </w:p>
    <w:p w14:paraId="0B92CE1E" w14:textId="2088B7B7" w:rsidR="4DF1A7AF" w:rsidRPr="00D424D7" w:rsidRDefault="4DF1A7AF" w:rsidP="00DE7101">
      <w:pPr>
        <w:pStyle w:val="NoSpacing"/>
        <w:numPr>
          <w:ilvl w:val="1"/>
          <w:numId w:val="27"/>
        </w:numPr>
        <w:rPr>
          <w:rFonts w:ascii="Helvetica" w:hAnsi="Helvetica" w:cs="Helvetica"/>
          <w:sz w:val="18"/>
        </w:rPr>
      </w:pPr>
      <w:r w:rsidRPr="00D424D7">
        <w:rPr>
          <w:rFonts w:ascii="Helvetica" w:hAnsi="Helvetica" w:cs="Helvetica"/>
          <w:sz w:val="18"/>
        </w:rPr>
        <w:t>Epigenetics is the study of heritable changes that do not affect the DNA sequence</w:t>
      </w:r>
    </w:p>
    <w:p w14:paraId="05B229C7" w14:textId="77CF629B" w:rsidR="4DF1A7AF" w:rsidRPr="00D424D7" w:rsidRDefault="4DF1A7AF" w:rsidP="00DE7101">
      <w:pPr>
        <w:pStyle w:val="NoSpacing"/>
        <w:numPr>
          <w:ilvl w:val="1"/>
          <w:numId w:val="27"/>
        </w:numPr>
        <w:rPr>
          <w:rFonts w:ascii="Helvetica" w:hAnsi="Helvetica" w:cs="Helvetica"/>
          <w:sz w:val="18"/>
        </w:rPr>
      </w:pPr>
      <w:r w:rsidRPr="00D424D7">
        <w:rPr>
          <w:rFonts w:ascii="Helvetica" w:hAnsi="Helvetica" w:cs="Helvetica"/>
          <w:sz w:val="18"/>
        </w:rPr>
        <w:t>Epigenetics is the study of how cells control gene activity without changing DNA sequence</w:t>
      </w:r>
    </w:p>
    <w:p w14:paraId="31FCA7E8" w14:textId="1CEF0799" w:rsidR="4DF1A7AF" w:rsidRPr="00D424D7" w:rsidRDefault="4DF1A7AF" w:rsidP="00DE7101">
      <w:pPr>
        <w:pStyle w:val="NoSpacing"/>
        <w:numPr>
          <w:ilvl w:val="1"/>
          <w:numId w:val="27"/>
        </w:numPr>
        <w:rPr>
          <w:rFonts w:ascii="Helvetica" w:hAnsi="Helvetica" w:cs="Helvetica"/>
          <w:sz w:val="18"/>
        </w:rPr>
      </w:pPr>
      <w:r w:rsidRPr="00D424D7">
        <w:rPr>
          <w:rFonts w:ascii="Helvetica" w:hAnsi="Helvetica" w:cs="Helvetica"/>
          <w:sz w:val="18"/>
        </w:rPr>
        <w:t xml:space="preserve">Epigenetic changes are modifications to the DNA (ex. methylation) that regulate whether genes are turned on or off. </w:t>
      </w:r>
    </w:p>
    <w:p w14:paraId="13E7E0EC" w14:textId="05E7D231" w:rsidR="4DF1A7AF" w:rsidRPr="00D424D7" w:rsidRDefault="4DF1A7AF" w:rsidP="00DE7101">
      <w:pPr>
        <w:pStyle w:val="NoSpacing"/>
        <w:numPr>
          <w:ilvl w:val="1"/>
          <w:numId w:val="27"/>
        </w:numPr>
        <w:rPr>
          <w:rFonts w:ascii="Helvetica" w:hAnsi="Helvetica" w:cs="Helvetica"/>
          <w:sz w:val="18"/>
        </w:rPr>
      </w:pPr>
      <w:r w:rsidRPr="00D424D7">
        <w:rPr>
          <w:rFonts w:ascii="Helvetica" w:hAnsi="Helvetica" w:cs="Helvetica"/>
          <w:sz w:val="18"/>
        </w:rPr>
        <w:t>Epigenetics includes the study of changes that do not change the DNA sequence, as well as mutations that permanently change the DNA sequence.</w:t>
      </w:r>
    </w:p>
    <w:p w14:paraId="55D3957F" w14:textId="77777777" w:rsidR="00DE7101" w:rsidRPr="00D424D7" w:rsidRDefault="00DE7101" w:rsidP="00DE7101">
      <w:pPr>
        <w:pStyle w:val="NoSpacing"/>
        <w:ind w:left="720"/>
        <w:rPr>
          <w:rStyle w:val="eop"/>
          <w:rFonts w:ascii="Helvetica" w:hAnsi="Helvetica" w:cs="Helvetica"/>
          <w:sz w:val="18"/>
          <w:szCs w:val="18"/>
        </w:rPr>
      </w:pPr>
    </w:p>
    <w:p w14:paraId="788FE211" w14:textId="626B9F85" w:rsidR="2874F3ED" w:rsidRPr="00D424D7" w:rsidRDefault="2874F3ED" w:rsidP="005B17C9">
      <w:pPr>
        <w:pStyle w:val="NoSpacing"/>
        <w:numPr>
          <w:ilvl w:val="0"/>
          <w:numId w:val="27"/>
        </w:numPr>
        <w:rPr>
          <w:rStyle w:val="eop"/>
          <w:rFonts w:ascii="Helvetica" w:hAnsi="Helvetica" w:cs="Helvetica"/>
          <w:sz w:val="18"/>
          <w:szCs w:val="18"/>
        </w:rPr>
      </w:pPr>
      <w:r w:rsidRPr="00D424D7">
        <w:rPr>
          <w:rStyle w:val="eop"/>
          <w:rFonts w:ascii="Helvetica" w:eastAsia="Times New Roman" w:hAnsi="Helvetica" w:cs="Helvetica"/>
          <w:sz w:val="18"/>
          <w:szCs w:val="18"/>
        </w:rPr>
        <w:t xml:space="preserve">DNA </w:t>
      </w:r>
      <w:r w:rsidRPr="00D424D7">
        <w:rPr>
          <w:rStyle w:val="eop"/>
          <w:rFonts w:ascii="Helvetica" w:eastAsia="Times New Roman" w:hAnsi="Helvetica" w:cs="Helvetica"/>
          <w:sz w:val="18"/>
          <w:szCs w:val="18"/>
          <w:u w:val="single"/>
        </w:rPr>
        <w:t>hypo</w:t>
      </w:r>
      <w:r w:rsidRPr="00D424D7">
        <w:rPr>
          <w:rStyle w:val="eop"/>
          <w:rFonts w:ascii="Helvetica" w:eastAsia="Times New Roman" w:hAnsi="Helvetica" w:cs="Helvetica"/>
          <w:sz w:val="18"/>
          <w:szCs w:val="18"/>
        </w:rPr>
        <w:t>methylation is defined as:</w:t>
      </w:r>
    </w:p>
    <w:p w14:paraId="0CFA481D" w14:textId="3203521C" w:rsidR="2874F3ED" w:rsidRPr="00D424D7" w:rsidRDefault="2874F3ED" w:rsidP="00DE7101">
      <w:pPr>
        <w:pStyle w:val="NoSpacing"/>
        <w:numPr>
          <w:ilvl w:val="1"/>
          <w:numId w:val="27"/>
        </w:numPr>
        <w:rPr>
          <w:rFonts w:ascii="Helvetica" w:hAnsi="Helvetica" w:cs="Helvetica"/>
          <w:sz w:val="18"/>
        </w:rPr>
      </w:pPr>
      <w:r w:rsidRPr="00D424D7">
        <w:rPr>
          <w:rFonts w:ascii="Helvetica" w:hAnsi="Helvetica" w:cs="Helvetica"/>
          <w:sz w:val="18"/>
        </w:rPr>
        <w:t>Too much DNA methylation</w:t>
      </w:r>
    </w:p>
    <w:p w14:paraId="2482C2A6" w14:textId="65894F96" w:rsidR="2874F3ED" w:rsidRPr="00D424D7" w:rsidRDefault="2874F3ED" w:rsidP="00DE7101">
      <w:pPr>
        <w:pStyle w:val="NoSpacing"/>
        <w:numPr>
          <w:ilvl w:val="1"/>
          <w:numId w:val="27"/>
        </w:numPr>
        <w:rPr>
          <w:rFonts w:ascii="Helvetica" w:hAnsi="Helvetica" w:cs="Helvetica"/>
          <w:sz w:val="18"/>
        </w:rPr>
      </w:pPr>
      <w:r w:rsidRPr="00D424D7">
        <w:rPr>
          <w:rFonts w:ascii="Helvetica" w:hAnsi="Helvetica" w:cs="Helvetica"/>
          <w:sz w:val="18"/>
        </w:rPr>
        <w:t>Too little DNA methylation</w:t>
      </w:r>
    </w:p>
    <w:p w14:paraId="12FF97EE" w14:textId="0C4813FF" w:rsidR="2874F3ED" w:rsidRPr="00D424D7" w:rsidRDefault="2874F3ED" w:rsidP="00DE7101">
      <w:pPr>
        <w:pStyle w:val="NoSpacing"/>
        <w:numPr>
          <w:ilvl w:val="1"/>
          <w:numId w:val="27"/>
        </w:numPr>
        <w:rPr>
          <w:rFonts w:ascii="Helvetica" w:hAnsi="Helvetica" w:cs="Helvetica"/>
          <w:sz w:val="18"/>
        </w:rPr>
      </w:pPr>
      <w:r w:rsidRPr="00D424D7">
        <w:rPr>
          <w:rFonts w:ascii="Helvetica" w:hAnsi="Helvetica" w:cs="Helvetica"/>
          <w:sz w:val="18"/>
        </w:rPr>
        <w:t>Just the right amount of DNA methylation</w:t>
      </w:r>
    </w:p>
    <w:p w14:paraId="0B3C6A5A" w14:textId="7459185E" w:rsidR="2874F3ED" w:rsidRPr="00D424D7" w:rsidRDefault="2874F3ED" w:rsidP="00DE7101">
      <w:pPr>
        <w:pStyle w:val="NoSpacing"/>
        <w:numPr>
          <w:ilvl w:val="1"/>
          <w:numId w:val="27"/>
        </w:numPr>
        <w:rPr>
          <w:rFonts w:ascii="Helvetica" w:hAnsi="Helvetica" w:cs="Helvetica"/>
          <w:sz w:val="18"/>
        </w:rPr>
      </w:pPr>
      <w:r w:rsidRPr="00D424D7">
        <w:rPr>
          <w:rFonts w:ascii="Helvetica" w:hAnsi="Helvetica" w:cs="Helvetica"/>
          <w:sz w:val="18"/>
        </w:rPr>
        <w:t>None of the above</w:t>
      </w:r>
    </w:p>
    <w:p w14:paraId="58E1AF15" w14:textId="77777777" w:rsidR="005B17C9" w:rsidRPr="00D424D7" w:rsidRDefault="005B17C9" w:rsidP="005B17C9">
      <w:pPr>
        <w:pStyle w:val="NoSpacing"/>
        <w:rPr>
          <w:rFonts w:ascii="Helvetica" w:hAnsi="Helvetica" w:cs="Helvetica"/>
          <w:sz w:val="18"/>
        </w:rPr>
      </w:pPr>
    </w:p>
    <w:p w14:paraId="772E9931" w14:textId="27934C45" w:rsidR="522937AF" w:rsidRPr="00D424D7" w:rsidRDefault="522937AF" w:rsidP="005B17C9">
      <w:pPr>
        <w:pStyle w:val="NoSpacing"/>
        <w:numPr>
          <w:ilvl w:val="0"/>
          <w:numId w:val="27"/>
        </w:numPr>
        <w:rPr>
          <w:rFonts w:ascii="Helvetica" w:hAnsi="Helvetica" w:cs="Helvetica"/>
          <w:sz w:val="18"/>
        </w:rPr>
      </w:pPr>
      <w:r w:rsidRPr="00D424D7">
        <w:rPr>
          <w:rFonts w:ascii="Helvetica" w:hAnsi="Helvetica" w:cs="Helvetica"/>
          <w:sz w:val="18"/>
        </w:rPr>
        <w:t>What type of mutation could lead to oncogene activation?</w:t>
      </w:r>
    </w:p>
    <w:p w14:paraId="12C0B0FE" w14:textId="3CCE5FA5" w:rsidR="522937AF" w:rsidRPr="00D424D7" w:rsidRDefault="522937AF" w:rsidP="00DE7101">
      <w:pPr>
        <w:pStyle w:val="NoSpacing"/>
        <w:numPr>
          <w:ilvl w:val="1"/>
          <w:numId w:val="27"/>
        </w:numPr>
        <w:rPr>
          <w:rFonts w:ascii="Helvetica" w:hAnsi="Helvetica" w:cs="Helvetica"/>
          <w:sz w:val="18"/>
        </w:rPr>
      </w:pPr>
      <w:r w:rsidRPr="00D424D7">
        <w:rPr>
          <w:rFonts w:ascii="Helvetica" w:hAnsi="Helvetica" w:cs="Helvetica"/>
          <w:sz w:val="18"/>
        </w:rPr>
        <w:t>Chromosomal translocation</w:t>
      </w:r>
    </w:p>
    <w:p w14:paraId="71095889" w14:textId="2715F958" w:rsidR="522937AF" w:rsidRPr="00D424D7" w:rsidRDefault="522937AF" w:rsidP="00DE7101">
      <w:pPr>
        <w:pStyle w:val="NoSpacing"/>
        <w:numPr>
          <w:ilvl w:val="1"/>
          <w:numId w:val="27"/>
        </w:numPr>
        <w:rPr>
          <w:rFonts w:ascii="Helvetica" w:hAnsi="Helvetica" w:cs="Helvetica"/>
          <w:sz w:val="18"/>
        </w:rPr>
      </w:pPr>
      <w:r w:rsidRPr="00D424D7">
        <w:rPr>
          <w:rFonts w:ascii="Helvetica" w:hAnsi="Helvetica" w:cs="Helvetica"/>
          <w:sz w:val="18"/>
        </w:rPr>
        <w:t>Chromosomal duplication</w:t>
      </w:r>
    </w:p>
    <w:p w14:paraId="58A514D9" w14:textId="4F293930" w:rsidR="522937AF" w:rsidRPr="00D424D7" w:rsidRDefault="522937AF" w:rsidP="00DE7101">
      <w:pPr>
        <w:pStyle w:val="NoSpacing"/>
        <w:numPr>
          <w:ilvl w:val="1"/>
          <w:numId w:val="27"/>
        </w:numPr>
        <w:rPr>
          <w:rFonts w:ascii="Helvetica" w:hAnsi="Helvetica" w:cs="Helvetica"/>
          <w:sz w:val="18"/>
        </w:rPr>
      </w:pPr>
      <w:r w:rsidRPr="00D424D7">
        <w:rPr>
          <w:rFonts w:ascii="Helvetica" w:hAnsi="Helvetica" w:cs="Helvetica"/>
          <w:sz w:val="18"/>
        </w:rPr>
        <w:t>Missense mutation</w:t>
      </w:r>
    </w:p>
    <w:p w14:paraId="657CE8E3" w14:textId="005797FA" w:rsidR="522937AF" w:rsidRPr="00D424D7" w:rsidRDefault="522937AF" w:rsidP="00DE7101">
      <w:pPr>
        <w:pStyle w:val="NoSpacing"/>
        <w:numPr>
          <w:ilvl w:val="1"/>
          <w:numId w:val="27"/>
        </w:numPr>
        <w:rPr>
          <w:rFonts w:ascii="Helvetica" w:hAnsi="Helvetica" w:cs="Helvetica"/>
          <w:sz w:val="18"/>
        </w:rPr>
      </w:pPr>
      <w:r w:rsidRPr="00D424D7">
        <w:rPr>
          <w:rFonts w:ascii="Helvetica" w:hAnsi="Helvetica" w:cs="Helvetica"/>
          <w:sz w:val="18"/>
        </w:rPr>
        <w:t>All of the above</w:t>
      </w:r>
    </w:p>
    <w:p w14:paraId="0D0F1B3F" w14:textId="77777777" w:rsidR="005B17C9" w:rsidRPr="00D424D7" w:rsidRDefault="005B17C9" w:rsidP="005B17C9">
      <w:pPr>
        <w:pStyle w:val="NoSpacing"/>
        <w:rPr>
          <w:rFonts w:ascii="Helvetica" w:hAnsi="Helvetica" w:cs="Helvetica"/>
          <w:sz w:val="18"/>
        </w:rPr>
      </w:pPr>
    </w:p>
    <w:p w14:paraId="63F1D59E" w14:textId="18895073" w:rsidR="00E5101D" w:rsidRPr="00D424D7" w:rsidRDefault="5D70FE6F" w:rsidP="005B17C9">
      <w:pPr>
        <w:pStyle w:val="NoSpacing"/>
        <w:numPr>
          <w:ilvl w:val="0"/>
          <w:numId w:val="27"/>
        </w:numPr>
        <w:rPr>
          <w:rStyle w:val="normaltextrun"/>
          <w:rFonts w:ascii="Helvetica" w:hAnsi="Helvetica" w:cs="Helvetica"/>
          <w:sz w:val="18"/>
          <w:szCs w:val="18"/>
        </w:rPr>
      </w:pPr>
      <w:r w:rsidRPr="00D424D7">
        <w:rPr>
          <w:rFonts w:ascii="Helvetica" w:hAnsi="Helvetica" w:cs="Helvetica"/>
          <w:sz w:val="18"/>
        </w:rPr>
        <w:t xml:space="preserve">Briefly describe </w:t>
      </w:r>
      <w:r w:rsidR="7B685639" w:rsidRPr="00D424D7">
        <w:rPr>
          <w:rFonts w:ascii="Helvetica" w:hAnsi="Helvetica" w:cs="Helvetica"/>
          <w:sz w:val="18"/>
        </w:rPr>
        <w:t>the process of DNA methylation (hint: what two enzymes are involved?).</w:t>
      </w:r>
      <w:r w:rsidRPr="00D424D7">
        <w:rPr>
          <w:rFonts w:ascii="Helvetica" w:hAnsi="Helvetica" w:cs="Helvetica"/>
          <w:sz w:val="18"/>
        </w:rPr>
        <w:t xml:space="preserve"> Describe how much </w:t>
      </w:r>
      <w:r w:rsidR="33DF7075" w:rsidRPr="00D424D7">
        <w:rPr>
          <w:rFonts w:ascii="Helvetica" w:hAnsi="Helvetica" w:cs="Helvetica"/>
          <w:sz w:val="18"/>
        </w:rPr>
        <w:t>methylation</w:t>
      </w:r>
      <w:r w:rsidRPr="00D424D7">
        <w:rPr>
          <w:rFonts w:ascii="Helvetica" w:hAnsi="Helvetica" w:cs="Helvetica"/>
          <w:sz w:val="18"/>
        </w:rPr>
        <w:t xml:space="preserve"> you would expect to find at a tumor suppressor and an oncogene </w:t>
      </w:r>
      <w:r w:rsidR="1C15E3A1" w:rsidRPr="00D424D7">
        <w:rPr>
          <w:rFonts w:ascii="Helvetica" w:hAnsi="Helvetica" w:cs="Helvetica"/>
          <w:sz w:val="18"/>
        </w:rPr>
        <w:t>in cancer and why.</w:t>
      </w:r>
    </w:p>
    <w:p w14:paraId="73766C30" w14:textId="77777777" w:rsidR="00DE7101" w:rsidRPr="00D424D7" w:rsidRDefault="00DE7101" w:rsidP="00DE7101">
      <w:pPr>
        <w:pStyle w:val="NoSpacing"/>
        <w:ind w:left="720"/>
        <w:rPr>
          <w:rStyle w:val="normaltextrun"/>
          <w:rFonts w:ascii="Helvetica" w:hAnsi="Helvetica" w:cs="Helvetica"/>
          <w:sz w:val="18"/>
          <w:szCs w:val="18"/>
        </w:rPr>
      </w:pPr>
    </w:p>
    <w:p w14:paraId="7C8ED44F" w14:textId="311AFD5B" w:rsidR="25A8A8AA" w:rsidRPr="00D424D7" w:rsidRDefault="25A8A8AA" w:rsidP="005B17C9">
      <w:pPr>
        <w:pStyle w:val="NoSpacing"/>
        <w:numPr>
          <w:ilvl w:val="0"/>
          <w:numId w:val="27"/>
        </w:numPr>
        <w:rPr>
          <w:rStyle w:val="normaltextrun"/>
          <w:rFonts w:ascii="Helvetica" w:hAnsi="Helvetica" w:cs="Helvetica"/>
          <w:sz w:val="18"/>
          <w:szCs w:val="18"/>
        </w:rPr>
      </w:pPr>
      <w:r w:rsidRPr="00D424D7">
        <w:rPr>
          <w:rStyle w:val="normaltextrun"/>
          <w:rFonts w:ascii="Helvetica" w:hAnsi="Helvetica" w:cs="Helvetica"/>
          <w:sz w:val="18"/>
          <w:szCs w:val="18"/>
        </w:rPr>
        <w:t xml:space="preserve">Normal cells have a very controlled process of growing and dividing. In cancer cells, </w:t>
      </w:r>
      <w:r w:rsidR="6AB4243F" w:rsidRPr="00D424D7">
        <w:rPr>
          <w:rStyle w:val="normaltextrun"/>
          <w:rFonts w:ascii="Helvetica" w:hAnsi="Helvetica" w:cs="Helvetica"/>
          <w:sz w:val="18"/>
          <w:szCs w:val="18"/>
        </w:rPr>
        <w:t xml:space="preserve">talk about the role of oncogenes and tumor suppressors, and give one example of a specific oncogene and a tumor suppressor. Bonus points </w:t>
      </w:r>
      <w:r w:rsidR="5D598345" w:rsidRPr="00D424D7">
        <w:rPr>
          <w:rStyle w:val="normaltextrun"/>
          <w:rFonts w:ascii="Helvetica" w:hAnsi="Helvetica" w:cs="Helvetica"/>
          <w:sz w:val="18"/>
          <w:szCs w:val="18"/>
        </w:rPr>
        <w:t xml:space="preserve">if you can name all 4 normal functions of the tumor suppressor we talked about in class. </w:t>
      </w:r>
    </w:p>
    <w:p w14:paraId="11C0CA77" w14:textId="1977F6D9" w:rsidR="0B3083D0" w:rsidRPr="00D424D7" w:rsidRDefault="0B3083D0" w:rsidP="005B17C9">
      <w:pPr>
        <w:pStyle w:val="NoSpacing"/>
        <w:rPr>
          <w:rStyle w:val="normaltextrun"/>
          <w:rFonts w:ascii="Helvetica" w:hAnsi="Helvetica" w:cs="Helvetica"/>
          <w:b/>
          <w:bCs/>
          <w:sz w:val="18"/>
          <w:szCs w:val="18"/>
        </w:rPr>
      </w:pPr>
    </w:p>
    <w:p w14:paraId="08DFADBA" w14:textId="252D87C4" w:rsidR="0B3083D0" w:rsidRPr="00D424D7" w:rsidRDefault="0B3083D0" w:rsidP="005B17C9">
      <w:pPr>
        <w:pStyle w:val="NoSpacing"/>
        <w:rPr>
          <w:rStyle w:val="normaltextrun"/>
          <w:rFonts w:ascii="Helvetica" w:hAnsi="Helvetica" w:cs="Helvetica"/>
          <w:b/>
          <w:bCs/>
          <w:sz w:val="18"/>
          <w:szCs w:val="18"/>
        </w:rPr>
      </w:pPr>
    </w:p>
    <w:p w14:paraId="5A5DD884" w14:textId="12AC94AB" w:rsidR="00E5101D" w:rsidRPr="00D424D7" w:rsidRDefault="000F68D4" w:rsidP="00DE7101">
      <w:pPr>
        <w:pStyle w:val="NoSpacing"/>
        <w:rPr>
          <w:rFonts w:ascii="Helvetica" w:hAnsi="Helvetica" w:cs="Helvetica"/>
          <w:sz w:val="18"/>
        </w:rPr>
      </w:pPr>
      <w:r w:rsidRPr="00D424D7">
        <w:rPr>
          <w:rStyle w:val="normaltextrun"/>
          <w:rFonts w:ascii="Helvetica" w:hAnsi="Helvetica" w:cs="Helvetica"/>
          <w:b/>
          <w:bCs/>
          <w:sz w:val="18"/>
          <w:szCs w:val="18"/>
          <w:u w:val="single"/>
        </w:rPr>
        <w:t>Cancer Immunology section</w:t>
      </w:r>
    </w:p>
    <w:p w14:paraId="4DBF774A" w14:textId="77777777" w:rsidR="00DE7101" w:rsidRPr="00D424D7" w:rsidRDefault="00DE7101" w:rsidP="00DE7101">
      <w:pPr>
        <w:pStyle w:val="NoSpacing"/>
        <w:ind w:left="720"/>
        <w:rPr>
          <w:rStyle w:val="eop"/>
          <w:rFonts w:ascii="Helvetica" w:hAnsi="Helvetica" w:cs="Helvetica"/>
          <w:sz w:val="18"/>
          <w:szCs w:val="18"/>
        </w:rPr>
      </w:pPr>
    </w:p>
    <w:p w14:paraId="3AED24B9" w14:textId="2547C78F" w:rsidR="00A66B64" w:rsidRPr="00D424D7" w:rsidRDefault="00E5101D" w:rsidP="005B17C9">
      <w:pPr>
        <w:pStyle w:val="NoSpacing"/>
        <w:numPr>
          <w:ilvl w:val="0"/>
          <w:numId w:val="27"/>
        </w:numPr>
        <w:rPr>
          <w:rStyle w:val="eop"/>
          <w:rFonts w:ascii="Helvetica" w:hAnsi="Helvetica" w:cs="Helvetica"/>
          <w:sz w:val="18"/>
          <w:szCs w:val="18"/>
        </w:rPr>
      </w:pPr>
      <w:r w:rsidRPr="00D424D7">
        <w:rPr>
          <w:rStyle w:val="eop"/>
          <w:rFonts w:ascii="Helvetica" w:hAnsi="Helvetica" w:cs="Helvetica"/>
          <w:sz w:val="18"/>
          <w:szCs w:val="18"/>
        </w:rPr>
        <w:t>Select which of these statements about the tumor microenvironment (TME) is false:</w:t>
      </w:r>
    </w:p>
    <w:p w14:paraId="2D2774E8" w14:textId="4687B483" w:rsidR="00E5101D" w:rsidRPr="00D424D7" w:rsidRDefault="00E5101D"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The tumor microenvironment is the ecosystem that surrounds a tumor inside the body</w:t>
      </w:r>
    </w:p>
    <w:p w14:paraId="255A0819" w14:textId="77777777" w:rsidR="00A66B64" w:rsidRPr="00D424D7" w:rsidRDefault="00A66B64"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 xml:space="preserve">The tumor microenvironment is composed of tumor cells only </w:t>
      </w:r>
    </w:p>
    <w:p w14:paraId="09F57D07" w14:textId="77777777" w:rsidR="00A66B64" w:rsidRPr="00D424D7" w:rsidRDefault="00A66B64"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lastRenderedPageBreak/>
        <w:t>A tumor and its microenvironment constantly interact and influence each other, either positively or negatively</w:t>
      </w:r>
    </w:p>
    <w:p w14:paraId="7F52CC35" w14:textId="6E569C35" w:rsidR="005B17C9" w:rsidRPr="00D424D7" w:rsidRDefault="00A66B64"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Understanding the tumor microenvironment may help improve cancer treatment</w:t>
      </w:r>
    </w:p>
    <w:p w14:paraId="3062219A" w14:textId="77777777" w:rsidR="00DE7101" w:rsidRPr="00D424D7" w:rsidRDefault="00DE7101" w:rsidP="00DE7101">
      <w:pPr>
        <w:pStyle w:val="NoSpacing"/>
        <w:ind w:left="720"/>
        <w:rPr>
          <w:rStyle w:val="eop"/>
          <w:rFonts w:ascii="Helvetica" w:hAnsi="Helvetica" w:cs="Helvetica"/>
          <w:sz w:val="18"/>
          <w:szCs w:val="18"/>
        </w:rPr>
      </w:pPr>
    </w:p>
    <w:p w14:paraId="7FA49340" w14:textId="45503084" w:rsidR="00CE2A08" w:rsidRPr="00D424D7" w:rsidRDefault="00CE2A08" w:rsidP="005B17C9">
      <w:pPr>
        <w:pStyle w:val="NoSpacing"/>
        <w:numPr>
          <w:ilvl w:val="0"/>
          <w:numId w:val="27"/>
        </w:numPr>
        <w:rPr>
          <w:rStyle w:val="eop"/>
          <w:rFonts w:ascii="Helvetica" w:hAnsi="Helvetica" w:cs="Helvetica"/>
          <w:sz w:val="18"/>
          <w:szCs w:val="18"/>
        </w:rPr>
      </w:pPr>
      <w:r w:rsidRPr="00D424D7">
        <w:rPr>
          <w:rStyle w:val="eop"/>
          <w:rFonts w:ascii="Helvetica" w:hAnsi="Helvetica" w:cs="Helvetica"/>
          <w:sz w:val="18"/>
          <w:szCs w:val="18"/>
        </w:rPr>
        <w:t>What is</w:t>
      </w:r>
      <w:r w:rsidR="00A66B64" w:rsidRPr="00D424D7">
        <w:rPr>
          <w:rStyle w:val="eop"/>
          <w:rFonts w:ascii="Helvetica" w:hAnsi="Helvetica" w:cs="Helvetica"/>
          <w:sz w:val="18"/>
          <w:szCs w:val="18"/>
        </w:rPr>
        <w:t xml:space="preserve"> correct about</w:t>
      </w:r>
      <w:r w:rsidRPr="00D424D7">
        <w:rPr>
          <w:rStyle w:val="eop"/>
          <w:rFonts w:ascii="Helvetica" w:hAnsi="Helvetica" w:cs="Helvetica"/>
          <w:sz w:val="18"/>
          <w:szCs w:val="18"/>
        </w:rPr>
        <w:t xml:space="preserve"> immunotherapy?</w:t>
      </w:r>
    </w:p>
    <w:p w14:paraId="4389BB10" w14:textId="61DCC800" w:rsidR="00B349B2" w:rsidRPr="00D424D7" w:rsidRDefault="00B349B2"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Immunotherapy is the immune system</w:t>
      </w:r>
    </w:p>
    <w:p w14:paraId="763A7293" w14:textId="4B7047B7" w:rsidR="00B349B2" w:rsidRPr="00D424D7" w:rsidRDefault="00B349B2"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Immunotherapy is a type of treatment that helps the immune system to better act against cancer</w:t>
      </w:r>
      <w:r w:rsidR="00D424D7">
        <w:rPr>
          <w:rStyle w:val="eop"/>
          <w:rFonts w:ascii="Helvetica" w:hAnsi="Helvetica" w:cs="Helvetica"/>
          <w:sz w:val="18"/>
          <w:szCs w:val="18"/>
        </w:rPr>
        <w:t>.</w:t>
      </w:r>
    </w:p>
    <w:p w14:paraId="6A267C2A" w14:textId="2CD514C7" w:rsidR="00B349B2" w:rsidRPr="00D424D7" w:rsidRDefault="00B349B2"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 xml:space="preserve">Immunotherapy uses the body’s immune cells </w:t>
      </w:r>
      <w:r w:rsidR="00E5732C" w:rsidRPr="00D424D7">
        <w:rPr>
          <w:rStyle w:val="eop"/>
          <w:rFonts w:ascii="Helvetica" w:hAnsi="Helvetica" w:cs="Helvetica"/>
          <w:sz w:val="18"/>
          <w:szCs w:val="18"/>
        </w:rPr>
        <w:t>to initiate an immune response to eliminate can</w:t>
      </w:r>
      <w:bookmarkStart w:id="0" w:name="_GoBack"/>
      <w:bookmarkEnd w:id="0"/>
      <w:r w:rsidR="00E5732C" w:rsidRPr="00D424D7">
        <w:rPr>
          <w:rStyle w:val="eop"/>
          <w:rFonts w:ascii="Helvetica" w:hAnsi="Helvetica" w:cs="Helvetica"/>
          <w:sz w:val="18"/>
          <w:szCs w:val="18"/>
        </w:rPr>
        <w:t>cer</w:t>
      </w:r>
    </w:p>
    <w:p w14:paraId="237D9F36" w14:textId="56486631" w:rsidR="00B349B2" w:rsidRPr="00D424D7" w:rsidRDefault="00B349B2"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AB</w:t>
      </w:r>
    </w:p>
    <w:p w14:paraId="3285385F" w14:textId="335D22A9" w:rsidR="00B349B2" w:rsidRPr="00D424D7" w:rsidRDefault="00B349B2"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BC</w:t>
      </w:r>
    </w:p>
    <w:p w14:paraId="1AA4751F" w14:textId="62CF9017" w:rsidR="00A66B64" w:rsidRPr="00D424D7" w:rsidRDefault="00B349B2"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All of the above</w:t>
      </w:r>
    </w:p>
    <w:p w14:paraId="3F943873" w14:textId="77777777" w:rsidR="005B17C9" w:rsidRPr="00D424D7" w:rsidRDefault="005B17C9" w:rsidP="005B17C9">
      <w:pPr>
        <w:pStyle w:val="NoSpacing"/>
        <w:rPr>
          <w:rStyle w:val="eop"/>
          <w:rFonts w:ascii="Helvetica" w:hAnsi="Helvetica" w:cs="Helvetica"/>
          <w:sz w:val="18"/>
          <w:szCs w:val="18"/>
        </w:rPr>
      </w:pPr>
    </w:p>
    <w:p w14:paraId="60353F85" w14:textId="144BEB72" w:rsidR="00CE2A08" w:rsidRPr="00D424D7" w:rsidRDefault="00CE2A08" w:rsidP="005B17C9">
      <w:pPr>
        <w:pStyle w:val="NoSpacing"/>
        <w:numPr>
          <w:ilvl w:val="0"/>
          <w:numId w:val="27"/>
        </w:numPr>
        <w:rPr>
          <w:rStyle w:val="eop"/>
          <w:rFonts w:ascii="Helvetica" w:hAnsi="Helvetica" w:cs="Helvetica"/>
          <w:sz w:val="18"/>
          <w:szCs w:val="18"/>
        </w:rPr>
      </w:pPr>
      <w:r w:rsidRPr="00D424D7">
        <w:rPr>
          <w:rStyle w:val="eop"/>
          <w:rFonts w:ascii="Helvetica" w:hAnsi="Helvetica" w:cs="Helvetica"/>
          <w:sz w:val="18"/>
          <w:szCs w:val="18"/>
        </w:rPr>
        <w:t>Which of these are lines of defense in the body?</w:t>
      </w:r>
    </w:p>
    <w:p w14:paraId="5FE5D104" w14:textId="4523C84E" w:rsidR="00CE2A08" w:rsidRPr="00D424D7" w:rsidRDefault="00CE2A08"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Anatomic barriers</w:t>
      </w:r>
    </w:p>
    <w:p w14:paraId="77B284E9" w14:textId="7965CA18" w:rsidR="00CE2A08" w:rsidRPr="00D424D7" w:rsidRDefault="00CE2A08"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Complement</w:t>
      </w:r>
    </w:p>
    <w:p w14:paraId="4A9FE01B" w14:textId="51665AEF" w:rsidR="00CE2A08" w:rsidRPr="00D424D7" w:rsidRDefault="00CE2A08"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Adaptive Immunity</w:t>
      </w:r>
    </w:p>
    <w:p w14:paraId="72655A40" w14:textId="016DCF86" w:rsidR="00CE2A08" w:rsidRPr="00D424D7" w:rsidRDefault="00CE2A08"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Innate immunity</w:t>
      </w:r>
    </w:p>
    <w:p w14:paraId="35443F6A" w14:textId="557AE2E4" w:rsidR="00CE2A08" w:rsidRPr="00D424D7" w:rsidRDefault="00CE2A08"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ABC</w:t>
      </w:r>
    </w:p>
    <w:p w14:paraId="31A52F2A" w14:textId="77777777" w:rsidR="00B349B2" w:rsidRPr="00D424D7" w:rsidRDefault="00CE2A08"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ABD</w:t>
      </w:r>
    </w:p>
    <w:p w14:paraId="3D5A243D" w14:textId="1285CA0E" w:rsidR="00CE2A08" w:rsidRPr="00D424D7" w:rsidRDefault="00CE2A08" w:rsidP="00DE7101">
      <w:pPr>
        <w:pStyle w:val="NoSpacing"/>
        <w:numPr>
          <w:ilvl w:val="1"/>
          <w:numId w:val="27"/>
        </w:numPr>
        <w:rPr>
          <w:rStyle w:val="eop"/>
          <w:rFonts w:ascii="Helvetica" w:hAnsi="Helvetica" w:cs="Helvetica"/>
          <w:sz w:val="18"/>
          <w:szCs w:val="18"/>
        </w:rPr>
      </w:pPr>
      <w:r w:rsidRPr="00D424D7">
        <w:rPr>
          <w:rStyle w:val="eop"/>
          <w:rFonts w:ascii="Helvetica" w:hAnsi="Helvetica" w:cs="Helvetica"/>
          <w:sz w:val="18"/>
          <w:szCs w:val="18"/>
        </w:rPr>
        <w:t>All of the above</w:t>
      </w:r>
    </w:p>
    <w:p w14:paraId="731FA30F" w14:textId="6FD5EAB2" w:rsidR="0729C4E4" w:rsidRPr="00D424D7" w:rsidRDefault="0729C4E4" w:rsidP="005B17C9">
      <w:pPr>
        <w:pStyle w:val="NoSpacing"/>
        <w:rPr>
          <w:rStyle w:val="eop"/>
          <w:rFonts w:ascii="Helvetica" w:hAnsi="Helvetica" w:cs="Helvetica"/>
          <w:sz w:val="18"/>
          <w:szCs w:val="18"/>
          <w:u w:val="single"/>
        </w:rPr>
      </w:pPr>
    </w:p>
    <w:p w14:paraId="03DD244E" w14:textId="0251AD97" w:rsidR="00E5101D" w:rsidRPr="00D424D7" w:rsidRDefault="00E5101D" w:rsidP="005B17C9">
      <w:pPr>
        <w:pStyle w:val="NoSpacing"/>
        <w:numPr>
          <w:ilvl w:val="0"/>
          <w:numId w:val="27"/>
        </w:numPr>
        <w:rPr>
          <w:rStyle w:val="eop"/>
          <w:rFonts w:ascii="Helvetica" w:hAnsi="Helvetica" w:cs="Helvetica"/>
          <w:sz w:val="18"/>
          <w:szCs w:val="18"/>
        </w:rPr>
      </w:pPr>
      <w:r w:rsidRPr="00D424D7">
        <w:rPr>
          <w:rStyle w:val="eop"/>
          <w:rFonts w:ascii="Helvetica" w:hAnsi="Helvetica" w:cs="Helvetica"/>
          <w:sz w:val="18"/>
          <w:szCs w:val="18"/>
        </w:rPr>
        <w:t>Briefly state 3 main differences between the innate and adaptive immune systems</w:t>
      </w:r>
      <w:r w:rsidR="00B349B2" w:rsidRPr="00D424D7">
        <w:rPr>
          <w:rStyle w:val="eop"/>
          <w:rFonts w:ascii="Helvetica" w:hAnsi="Helvetica" w:cs="Helvetica"/>
          <w:sz w:val="18"/>
          <w:szCs w:val="18"/>
        </w:rPr>
        <w:t xml:space="preserve"> and describe the phases of an immune response (Hint: which immune response happens first, and last…)</w:t>
      </w:r>
      <w:r w:rsidRPr="00D424D7">
        <w:rPr>
          <w:rStyle w:val="eop"/>
          <w:rFonts w:ascii="Helvetica" w:hAnsi="Helvetica" w:cs="Helvetica"/>
          <w:sz w:val="18"/>
          <w:szCs w:val="18"/>
        </w:rPr>
        <w:t>. Bonus: in one or two sentences, how do vaccines work and why are they important against certain diseases?</w:t>
      </w:r>
    </w:p>
    <w:p w14:paraId="69FDFE22" w14:textId="77777777" w:rsidR="00CE2A08" w:rsidRPr="00D424D7" w:rsidRDefault="00CE2A08" w:rsidP="005B17C9">
      <w:pPr>
        <w:pStyle w:val="NoSpacing"/>
        <w:rPr>
          <w:rStyle w:val="eop"/>
          <w:rFonts w:ascii="Helvetica" w:hAnsi="Helvetica" w:cs="Helvetica"/>
          <w:sz w:val="18"/>
          <w:szCs w:val="18"/>
        </w:rPr>
      </w:pPr>
    </w:p>
    <w:p w14:paraId="646C9F74" w14:textId="62BC39B0" w:rsidR="000F68D4" w:rsidRPr="00D424D7" w:rsidRDefault="000E4EF1" w:rsidP="005B17C9">
      <w:pPr>
        <w:pStyle w:val="NoSpacing"/>
        <w:numPr>
          <w:ilvl w:val="0"/>
          <w:numId w:val="27"/>
        </w:numPr>
        <w:rPr>
          <w:rFonts w:ascii="Helvetica" w:hAnsi="Helvetica" w:cs="Helvetica"/>
          <w:sz w:val="18"/>
        </w:rPr>
      </w:pPr>
      <w:r w:rsidRPr="00D424D7">
        <w:rPr>
          <w:rStyle w:val="eop"/>
          <w:rFonts w:ascii="Helvetica" w:hAnsi="Helvetica" w:cs="Helvetica"/>
          <w:sz w:val="18"/>
          <w:szCs w:val="18"/>
        </w:rPr>
        <w:t>Describe the cancer immunity cycle. If a patient</w:t>
      </w:r>
      <w:r w:rsidR="00E5101D" w:rsidRPr="00D424D7">
        <w:rPr>
          <w:rStyle w:val="eop"/>
          <w:rFonts w:ascii="Helvetica" w:hAnsi="Helvetica" w:cs="Helvetica"/>
          <w:sz w:val="18"/>
          <w:szCs w:val="18"/>
        </w:rPr>
        <w:t xml:space="preserve"> </w:t>
      </w:r>
      <w:r w:rsidRPr="00D424D7">
        <w:rPr>
          <w:rStyle w:val="eop"/>
          <w:rFonts w:ascii="Helvetica" w:hAnsi="Helvetica" w:cs="Helvetica"/>
          <w:sz w:val="18"/>
          <w:szCs w:val="18"/>
        </w:rPr>
        <w:t>presents with a hot tumor (lots of neoantigens and mutations) such as</w:t>
      </w:r>
      <w:r w:rsidR="00E5101D" w:rsidRPr="00D424D7">
        <w:rPr>
          <w:rStyle w:val="eop"/>
          <w:rFonts w:ascii="Helvetica" w:hAnsi="Helvetica" w:cs="Helvetica"/>
          <w:sz w:val="18"/>
          <w:szCs w:val="18"/>
        </w:rPr>
        <w:t xml:space="preserve"> </w:t>
      </w:r>
      <w:r w:rsidRPr="00D424D7">
        <w:rPr>
          <w:rStyle w:val="eop"/>
          <w:rFonts w:ascii="Helvetica" w:hAnsi="Helvetica" w:cs="Helvetica"/>
          <w:sz w:val="18"/>
          <w:szCs w:val="18"/>
        </w:rPr>
        <w:t>melanoma, what do you think would be a good treatment option for this</w:t>
      </w:r>
      <w:r w:rsidR="00E5101D" w:rsidRPr="00D424D7">
        <w:rPr>
          <w:rStyle w:val="eop"/>
          <w:rFonts w:ascii="Helvetica" w:hAnsi="Helvetica" w:cs="Helvetica"/>
          <w:sz w:val="18"/>
          <w:szCs w:val="18"/>
        </w:rPr>
        <w:t xml:space="preserve"> </w:t>
      </w:r>
      <w:r w:rsidRPr="00D424D7">
        <w:rPr>
          <w:rStyle w:val="eop"/>
          <w:rFonts w:ascii="Helvetica" w:hAnsi="Helvetica" w:cs="Helvetica"/>
          <w:sz w:val="18"/>
          <w:szCs w:val="18"/>
        </w:rPr>
        <w:t>patient?</w:t>
      </w:r>
    </w:p>
    <w:p w14:paraId="362E0E6A" w14:textId="78C2B011" w:rsidR="000F68D4" w:rsidRPr="00D424D7" w:rsidRDefault="000F68D4" w:rsidP="005B17C9">
      <w:pPr>
        <w:pStyle w:val="NoSpacing"/>
        <w:rPr>
          <w:rStyle w:val="eop"/>
          <w:rFonts w:ascii="Helvetica" w:hAnsi="Helvetica" w:cs="Helvetica"/>
          <w:sz w:val="18"/>
          <w:szCs w:val="18"/>
        </w:rPr>
      </w:pPr>
    </w:p>
    <w:p w14:paraId="314EDB37" w14:textId="393C8BB2" w:rsidR="00E5101D" w:rsidRPr="00D424D7" w:rsidRDefault="00E5101D" w:rsidP="005B17C9">
      <w:pPr>
        <w:pStyle w:val="NoSpacing"/>
        <w:rPr>
          <w:rFonts w:ascii="Helvetica" w:hAnsi="Helvetica" w:cs="Helvetica"/>
          <w:sz w:val="18"/>
        </w:rPr>
      </w:pPr>
    </w:p>
    <w:p w14:paraId="1FEBDA37" w14:textId="7D163588" w:rsidR="000F68D4" w:rsidRPr="00D424D7" w:rsidRDefault="000F68D4" w:rsidP="00DE7101">
      <w:pPr>
        <w:pStyle w:val="NoSpacing"/>
        <w:rPr>
          <w:rFonts w:ascii="Helvetica" w:hAnsi="Helvetica" w:cs="Helvetica"/>
          <w:sz w:val="18"/>
        </w:rPr>
      </w:pPr>
      <w:r w:rsidRPr="00D424D7">
        <w:rPr>
          <w:rStyle w:val="normaltextrun"/>
          <w:rFonts w:ascii="Helvetica" w:hAnsi="Helvetica" w:cs="Helvetica"/>
          <w:b/>
          <w:bCs/>
          <w:sz w:val="18"/>
          <w:szCs w:val="18"/>
        </w:rPr>
        <w:t>Microbiome in Cancer section</w:t>
      </w:r>
      <w:r w:rsidRPr="00D424D7">
        <w:rPr>
          <w:rStyle w:val="eop"/>
          <w:rFonts w:ascii="Helvetica" w:hAnsi="Helvetica" w:cs="Helvetica"/>
          <w:sz w:val="18"/>
          <w:szCs w:val="18"/>
        </w:rPr>
        <w:t> </w:t>
      </w:r>
    </w:p>
    <w:p w14:paraId="610D7685" w14:textId="68DEEAAB" w:rsidR="64A09492" w:rsidRPr="00D424D7" w:rsidRDefault="64A09492" w:rsidP="005B17C9">
      <w:pPr>
        <w:pStyle w:val="NoSpacing"/>
        <w:rPr>
          <w:rFonts w:ascii="Helvetica" w:eastAsia="Times New Roman" w:hAnsi="Helvetica" w:cs="Helvetica"/>
          <w:color w:val="000000" w:themeColor="text1"/>
          <w:sz w:val="18"/>
        </w:rPr>
      </w:pPr>
    </w:p>
    <w:p w14:paraId="423A1170" w14:textId="2B86384E" w:rsidR="64A09492" w:rsidRPr="00D424D7" w:rsidRDefault="1C650891" w:rsidP="005B17C9">
      <w:pPr>
        <w:pStyle w:val="NoSpacing"/>
        <w:numPr>
          <w:ilvl w:val="0"/>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DNA damage is caused by:</w:t>
      </w:r>
    </w:p>
    <w:p w14:paraId="4AF7A128" w14:textId="74C9332F" w:rsidR="1C650891" w:rsidRPr="00D424D7" w:rsidRDefault="1C650891" w:rsidP="00DE7101">
      <w:pPr>
        <w:pStyle w:val="NoSpacing"/>
        <w:numPr>
          <w:ilvl w:val="1"/>
          <w:numId w:val="27"/>
        </w:numPr>
        <w:rPr>
          <w:rFonts w:ascii="Helvetica" w:eastAsia="Times New Roman" w:hAnsi="Helvetica" w:cs="Helvetica"/>
          <w:color w:val="000000" w:themeColor="text1"/>
          <w:sz w:val="18"/>
        </w:rPr>
      </w:pPr>
      <w:r w:rsidRPr="00D424D7">
        <w:rPr>
          <w:rFonts w:ascii="Helvetica" w:eastAsia="Times New Roman" w:hAnsi="Helvetica" w:cs="Helvetica"/>
          <w:i/>
          <w:iCs/>
          <w:color w:val="000000" w:themeColor="text1"/>
          <w:sz w:val="18"/>
        </w:rPr>
        <w:t>Escherichia. coli</w:t>
      </w:r>
      <w:r w:rsidRPr="00D424D7">
        <w:rPr>
          <w:rFonts w:ascii="Helvetica" w:eastAsia="Times New Roman" w:hAnsi="Helvetica" w:cs="Helvetica"/>
          <w:color w:val="000000" w:themeColor="text1"/>
          <w:sz w:val="18"/>
        </w:rPr>
        <w:t xml:space="preserve"> pks+</w:t>
      </w:r>
    </w:p>
    <w:p w14:paraId="71899BF5" w14:textId="18E77B75" w:rsidR="1C650891" w:rsidRPr="00D424D7" w:rsidRDefault="1C650891" w:rsidP="00DE7101">
      <w:pPr>
        <w:pStyle w:val="NoSpacing"/>
        <w:numPr>
          <w:ilvl w:val="1"/>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 xml:space="preserve">Lab grown </w:t>
      </w:r>
      <w:r w:rsidRPr="00D424D7">
        <w:rPr>
          <w:rFonts w:ascii="Helvetica" w:eastAsia="Times New Roman" w:hAnsi="Helvetica" w:cs="Helvetica"/>
          <w:i/>
          <w:iCs/>
          <w:color w:val="000000" w:themeColor="text1"/>
          <w:sz w:val="18"/>
        </w:rPr>
        <w:t>Escherichia coli</w:t>
      </w:r>
    </w:p>
    <w:p w14:paraId="5BC2EDF2" w14:textId="6CFEF767" w:rsidR="1C650891" w:rsidRPr="00D424D7" w:rsidRDefault="1C650891" w:rsidP="00DE7101">
      <w:pPr>
        <w:pStyle w:val="NoSpacing"/>
        <w:numPr>
          <w:ilvl w:val="1"/>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All of the above</w:t>
      </w:r>
    </w:p>
    <w:p w14:paraId="3FB5AEA5" w14:textId="2E5526FC" w:rsidR="1C650891" w:rsidRPr="00D424D7" w:rsidRDefault="1C650891" w:rsidP="00DE7101">
      <w:pPr>
        <w:pStyle w:val="NoSpacing"/>
        <w:numPr>
          <w:ilvl w:val="1"/>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None of the above</w:t>
      </w:r>
    </w:p>
    <w:p w14:paraId="6F58DC22" w14:textId="11F29102" w:rsidR="64A09492" w:rsidRPr="00D424D7" w:rsidRDefault="64A09492" w:rsidP="005B17C9">
      <w:pPr>
        <w:pStyle w:val="NoSpacing"/>
        <w:rPr>
          <w:rFonts w:ascii="Helvetica" w:eastAsia="Times New Roman" w:hAnsi="Helvetica" w:cs="Helvetica"/>
          <w:color w:val="000000" w:themeColor="text1"/>
          <w:sz w:val="18"/>
        </w:rPr>
      </w:pPr>
    </w:p>
    <w:p w14:paraId="6EA3F3D0" w14:textId="6E06D9FB" w:rsidR="64A09492" w:rsidRPr="00D424D7" w:rsidRDefault="1C650891" w:rsidP="005B17C9">
      <w:pPr>
        <w:pStyle w:val="NoSpacing"/>
        <w:numPr>
          <w:ilvl w:val="0"/>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Short chain fatty acids are:</w:t>
      </w:r>
    </w:p>
    <w:p w14:paraId="1D078DD9" w14:textId="302F6E7A" w:rsidR="1C650891" w:rsidRPr="00D424D7" w:rsidRDefault="1C650891" w:rsidP="00DE7101">
      <w:pPr>
        <w:pStyle w:val="NoSpacing"/>
        <w:numPr>
          <w:ilvl w:val="1"/>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Acetate</w:t>
      </w:r>
    </w:p>
    <w:p w14:paraId="76583552" w14:textId="1B7BE206" w:rsidR="1C650891" w:rsidRPr="00D424D7" w:rsidRDefault="1C650891" w:rsidP="00DE7101">
      <w:pPr>
        <w:pStyle w:val="NoSpacing"/>
        <w:numPr>
          <w:ilvl w:val="1"/>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Butyrate</w:t>
      </w:r>
    </w:p>
    <w:p w14:paraId="4CAF1AB6" w14:textId="1D6400F0" w:rsidR="1C650891" w:rsidRPr="00D424D7" w:rsidRDefault="1C650891" w:rsidP="00DE7101">
      <w:pPr>
        <w:pStyle w:val="NoSpacing"/>
        <w:numPr>
          <w:ilvl w:val="1"/>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Propionate</w:t>
      </w:r>
    </w:p>
    <w:p w14:paraId="6CE4C23E" w14:textId="793B217C" w:rsidR="1C650891" w:rsidRPr="00D424D7" w:rsidRDefault="1C650891" w:rsidP="005B17C9">
      <w:pPr>
        <w:pStyle w:val="NoSpacing"/>
        <w:numPr>
          <w:ilvl w:val="1"/>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and c) only</w:t>
      </w:r>
    </w:p>
    <w:p w14:paraId="1B713370" w14:textId="6EA07DDA" w:rsidR="64A09492" w:rsidRPr="00D424D7" w:rsidRDefault="64A09492" w:rsidP="005B17C9">
      <w:pPr>
        <w:pStyle w:val="NoSpacing"/>
        <w:rPr>
          <w:rFonts w:ascii="Helvetica" w:eastAsia="Times New Roman" w:hAnsi="Helvetica" w:cs="Helvetica"/>
          <w:color w:val="000000" w:themeColor="text1"/>
          <w:sz w:val="18"/>
        </w:rPr>
      </w:pPr>
    </w:p>
    <w:p w14:paraId="3FA1251F" w14:textId="647C66DD" w:rsidR="1C650891" w:rsidRPr="00D424D7" w:rsidRDefault="1C650891" w:rsidP="005B17C9">
      <w:pPr>
        <w:pStyle w:val="NoSpacing"/>
        <w:numPr>
          <w:ilvl w:val="0"/>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Name the bacteria increased in a Western diet:</w:t>
      </w:r>
    </w:p>
    <w:p w14:paraId="63A7C1AD" w14:textId="0DE7A864" w:rsidR="64A09492" w:rsidRPr="00D424D7" w:rsidRDefault="64A09492" w:rsidP="005B17C9">
      <w:pPr>
        <w:pStyle w:val="NoSpacing"/>
        <w:rPr>
          <w:rFonts w:ascii="Helvetica" w:eastAsia="Times New Roman" w:hAnsi="Helvetica" w:cs="Helvetica"/>
          <w:color w:val="000000" w:themeColor="text1"/>
          <w:sz w:val="18"/>
        </w:rPr>
      </w:pPr>
    </w:p>
    <w:p w14:paraId="168624DD" w14:textId="5FE96AB2" w:rsidR="1C650891" w:rsidRPr="00D424D7" w:rsidRDefault="1C650891" w:rsidP="00DE7101">
      <w:pPr>
        <w:pStyle w:val="NoSpacing"/>
        <w:numPr>
          <w:ilvl w:val="1"/>
          <w:numId w:val="27"/>
        </w:numPr>
        <w:rPr>
          <w:rFonts w:ascii="Helvetica" w:eastAsia="Times New Roman" w:hAnsi="Helvetica" w:cs="Helvetica"/>
          <w:color w:val="000000" w:themeColor="text1"/>
          <w:sz w:val="18"/>
        </w:rPr>
      </w:pPr>
      <w:proofErr w:type="spellStart"/>
      <w:r w:rsidRPr="00D424D7">
        <w:rPr>
          <w:rFonts w:ascii="Helvetica" w:eastAsia="Times New Roman" w:hAnsi="Helvetica" w:cs="Helvetica"/>
          <w:color w:val="000000" w:themeColor="text1"/>
          <w:sz w:val="18"/>
        </w:rPr>
        <w:t>Prevotella</w:t>
      </w:r>
      <w:proofErr w:type="spellEnd"/>
    </w:p>
    <w:p w14:paraId="6BADFBF4" w14:textId="7A591C2B" w:rsidR="1C650891" w:rsidRPr="00D424D7" w:rsidRDefault="1C650891" w:rsidP="00DE7101">
      <w:pPr>
        <w:pStyle w:val="NoSpacing"/>
        <w:numPr>
          <w:ilvl w:val="1"/>
          <w:numId w:val="27"/>
        </w:numPr>
        <w:rPr>
          <w:rFonts w:ascii="Helvetica" w:eastAsia="Times New Roman" w:hAnsi="Helvetica" w:cs="Helvetica"/>
          <w:color w:val="000000" w:themeColor="text1"/>
          <w:sz w:val="18"/>
        </w:rPr>
      </w:pPr>
      <w:proofErr w:type="spellStart"/>
      <w:r w:rsidRPr="00D424D7">
        <w:rPr>
          <w:rFonts w:ascii="Helvetica" w:eastAsia="Times New Roman" w:hAnsi="Helvetica" w:cs="Helvetica"/>
          <w:color w:val="000000" w:themeColor="text1"/>
          <w:sz w:val="18"/>
        </w:rPr>
        <w:t>Bifidobacteria</w:t>
      </w:r>
      <w:proofErr w:type="spellEnd"/>
    </w:p>
    <w:p w14:paraId="37707D70" w14:textId="6A06CF6F" w:rsidR="1C650891" w:rsidRPr="00D424D7" w:rsidRDefault="00DE7101" w:rsidP="005B17C9">
      <w:pPr>
        <w:pStyle w:val="NoSpacing"/>
        <w:numPr>
          <w:ilvl w:val="1"/>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 xml:space="preserve">a) </w:t>
      </w:r>
      <w:r w:rsidR="1C650891" w:rsidRPr="00D424D7">
        <w:rPr>
          <w:rFonts w:ascii="Helvetica" w:eastAsia="Times New Roman" w:hAnsi="Helvetica" w:cs="Helvetica"/>
          <w:color w:val="000000" w:themeColor="text1"/>
          <w:sz w:val="18"/>
        </w:rPr>
        <w:t>and b) only</w:t>
      </w:r>
    </w:p>
    <w:p w14:paraId="251E852B" w14:textId="736EEF8A" w:rsidR="1C650891" w:rsidRPr="00D424D7" w:rsidRDefault="1C650891" w:rsidP="00DE7101">
      <w:pPr>
        <w:pStyle w:val="NoSpacing"/>
        <w:numPr>
          <w:ilvl w:val="1"/>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Firmicutes</w:t>
      </w:r>
    </w:p>
    <w:p w14:paraId="09094012" w14:textId="68B7174B" w:rsidR="64A09492" w:rsidRPr="00D424D7" w:rsidRDefault="64A09492" w:rsidP="005B17C9">
      <w:pPr>
        <w:pStyle w:val="NoSpacing"/>
        <w:rPr>
          <w:rFonts w:ascii="Helvetica" w:hAnsi="Helvetica" w:cs="Helvetica"/>
          <w:sz w:val="18"/>
        </w:rPr>
      </w:pPr>
    </w:p>
    <w:p w14:paraId="59AFC707" w14:textId="77777777" w:rsidR="00DE7101" w:rsidRPr="00D424D7" w:rsidRDefault="00DE7101" w:rsidP="00DE7101">
      <w:pPr>
        <w:pStyle w:val="NoSpacing"/>
        <w:numPr>
          <w:ilvl w:val="0"/>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Describe the process of Fecal Microbiota Transplantation (Essay type Question)</w:t>
      </w:r>
    </w:p>
    <w:p w14:paraId="477349E3" w14:textId="77777777" w:rsidR="00DE7101" w:rsidRPr="00D424D7" w:rsidRDefault="00DE7101" w:rsidP="00DE7101">
      <w:pPr>
        <w:pStyle w:val="NoSpacing"/>
        <w:rPr>
          <w:rFonts w:ascii="Helvetica" w:eastAsia="Times New Roman" w:hAnsi="Helvetica" w:cs="Helvetica"/>
          <w:color w:val="000000" w:themeColor="text1"/>
          <w:sz w:val="18"/>
        </w:rPr>
      </w:pPr>
    </w:p>
    <w:p w14:paraId="2CE65AFD" w14:textId="77777777" w:rsidR="00DE7101" w:rsidRPr="00D424D7" w:rsidRDefault="00DE7101" w:rsidP="00DE7101">
      <w:pPr>
        <w:pStyle w:val="NoSpacing"/>
        <w:numPr>
          <w:ilvl w:val="0"/>
          <w:numId w:val="27"/>
        </w:numPr>
        <w:rPr>
          <w:rFonts w:ascii="Helvetica" w:eastAsia="Times New Roman" w:hAnsi="Helvetica" w:cs="Helvetica"/>
          <w:color w:val="000000" w:themeColor="text1"/>
          <w:sz w:val="18"/>
        </w:rPr>
      </w:pPr>
      <w:r w:rsidRPr="00D424D7">
        <w:rPr>
          <w:rFonts w:ascii="Helvetica" w:eastAsia="Times New Roman" w:hAnsi="Helvetica" w:cs="Helvetica"/>
          <w:color w:val="000000" w:themeColor="text1"/>
          <w:sz w:val="18"/>
        </w:rPr>
        <w:t>Explain therapeutic index. (Short answer)</w:t>
      </w:r>
    </w:p>
    <w:p w14:paraId="154E8E6E" w14:textId="4074B2DE" w:rsidR="195C70A4" w:rsidRPr="005B17C9" w:rsidRDefault="195C70A4" w:rsidP="005B17C9">
      <w:pPr>
        <w:pStyle w:val="NoSpacing"/>
        <w:rPr>
          <w:rFonts w:ascii="Helvetica" w:hAnsi="Helvetica" w:cs="Helvetica"/>
          <w:bCs/>
          <w:sz w:val="18"/>
        </w:rPr>
      </w:pPr>
    </w:p>
    <w:sectPr w:rsidR="195C70A4" w:rsidRPr="005B17C9" w:rsidSect="00F641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4A423"/>
    <w:multiLevelType w:val="hybridMultilevel"/>
    <w:tmpl w:val="DF64AFA6"/>
    <w:lvl w:ilvl="0" w:tplc="17487B88">
      <w:start w:val="4"/>
      <w:numFmt w:val="lowerLetter"/>
      <w:lvlText w:val="%1)"/>
      <w:lvlJc w:val="left"/>
      <w:pPr>
        <w:ind w:left="1080" w:hanging="360"/>
      </w:pPr>
    </w:lvl>
    <w:lvl w:ilvl="1" w:tplc="7F2C4780">
      <w:start w:val="1"/>
      <w:numFmt w:val="lowerLetter"/>
      <w:lvlText w:val="%2."/>
      <w:lvlJc w:val="left"/>
      <w:pPr>
        <w:ind w:left="1440" w:hanging="360"/>
      </w:pPr>
    </w:lvl>
    <w:lvl w:ilvl="2" w:tplc="7E38BF30">
      <w:start w:val="1"/>
      <w:numFmt w:val="lowerRoman"/>
      <w:lvlText w:val="%3."/>
      <w:lvlJc w:val="right"/>
      <w:pPr>
        <w:ind w:left="2160" w:hanging="180"/>
      </w:pPr>
    </w:lvl>
    <w:lvl w:ilvl="3" w:tplc="40BAB07E">
      <w:start w:val="1"/>
      <w:numFmt w:val="decimal"/>
      <w:lvlText w:val="%4."/>
      <w:lvlJc w:val="left"/>
      <w:pPr>
        <w:ind w:left="2880" w:hanging="360"/>
      </w:pPr>
    </w:lvl>
    <w:lvl w:ilvl="4" w:tplc="64E64A82">
      <w:start w:val="1"/>
      <w:numFmt w:val="lowerLetter"/>
      <w:lvlText w:val="%5."/>
      <w:lvlJc w:val="left"/>
      <w:pPr>
        <w:ind w:left="3600" w:hanging="360"/>
      </w:pPr>
    </w:lvl>
    <w:lvl w:ilvl="5" w:tplc="D0863736">
      <w:start w:val="1"/>
      <w:numFmt w:val="lowerRoman"/>
      <w:lvlText w:val="%6."/>
      <w:lvlJc w:val="right"/>
      <w:pPr>
        <w:ind w:left="4320" w:hanging="180"/>
      </w:pPr>
    </w:lvl>
    <w:lvl w:ilvl="6" w:tplc="8708A0EC">
      <w:start w:val="1"/>
      <w:numFmt w:val="decimal"/>
      <w:lvlText w:val="%7."/>
      <w:lvlJc w:val="left"/>
      <w:pPr>
        <w:ind w:left="5040" w:hanging="360"/>
      </w:pPr>
    </w:lvl>
    <w:lvl w:ilvl="7" w:tplc="F24290F6">
      <w:start w:val="1"/>
      <w:numFmt w:val="lowerLetter"/>
      <w:lvlText w:val="%8."/>
      <w:lvlJc w:val="left"/>
      <w:pPr>
        <w:ind w:left="5760" w:hanging="360"/>
      </w:pPr>
    </w:lvl>
    <w:lvl w:ilvl="8" w:tplc="C2AAAE10">
      <w:start w:val="1"/>
      <w:numFmt w:val="lowerRoman"/>
      <w:lvlText w:val="%9."/>
      <w:lvlJc w:val="right"/>
      <w:pPr>
        <w:ind w:left="6480" w:hanging="180"/>
      </w:pPr>
    </w:lvl>
  </w:abstractNum>
  <w:abstractNum w:abstractNumId="1" w15:restartNumberingAfterBreak="0">
    <w:nsid w:val="042CAFD1"/>
    <w:multiLevelType w:val="hybridMultilevel"/>
    <w:tmpl w:val="4C70BD6E"/>
    <w:lvl w:ilvl="0" w:tplc="9A88F2BE">
      <w:start w:val="3"/>
      <w:numFmt w:val="lowerLetter"/>
      <w:lvlText w:val="%1)"/>
      <w:lvlJc w:val="left"/>
      <w:pPr>
        <w:ind w:left="1080" w:hanging="360"/>
      </w:pPr>
    </w:lvl>
    <w:lvl w:ilvl="1" w:tplc="F028D78E">
      <w:start w:val="1"/>
      <w:numFmt w:val="lowerLetter"/>
      <w:lvlText w:val="%2."/>
      <w:lvlJc w:val="left"/>
      <w:pPr>
        <w:ind w:left="1440" w:hanging="360"/>
      </w:pPr>
    </w:lvl>
    <w:lvl w:ilvl="2" w:tplc="EA685E64">
      <w:start w:val="1"/>
      <w:numFmt w:val="lowerRoman"/>
      <w:lvlText w:val="%3."/>
      <w:lvlJc w:val="right"/>
      <w:pPr>
        <w:ind w:left="2160" w:hanging="180"/>
      </w:pPr>
    </w:lvl>
    <w:lvl w:ilvl="3" w:tplc="7B0E2C20">
      <w:start w:val="1"/>
      <w:numFmt w:val="decimal"/>
      <w:lvlText w:val="%4."/>
      <w:lvlJc w:val="left"/>
      <w:pPr>
        <w:ind w:left="2880" w:hanging="360"/>
      </w:pPr>
    </w:lvl>
    <w:lvl w:ilvl="4" w:tplc="480094EA">
      <w:start w:val="1"/>
      <w:numFmt w:val="lowerLetter"/>
      <w:lvlText w:val="%5."/>
      <w:lvlJc w:val="left"/>
      <w:pPr>
        <w:ind w:left="3600" w:hanging="360"/>
      </w:pPr>
    </w:lvl>
    <w:lvl w:ilvl="5" w:tplc="5EE8483E">
      <w:start w:val="1"/>
      <w:numFmt w:val="lowerRoman"/>
      <w:lvlText w:val="%6."/>
      <w:lvlJc w:val="right"/>
      <w:pPr>
        <w:ind w:left="4320" w:hanging="180"/>
      </w:pPr>
    </w:lvl>
    <w:lvl w:ilvl="6" w:tplc="03F2C34A">
      <w:start w:val="1"/>
      <w:numFmt w:val="decimal"/>
      <w:lvlText w:val="%7."/>
      <w:lvlJc w:val="left"/>
      <w:pPr>
        <w:ind w:left="5040" w:hanging="360"/>
      </w:pPr>
    </w:lvl>
    <w:lvl w:ilvl="7" w:tplc="9CA0287E">
      <w:start w:val="1"/>
      <w:numFmt w:val="lowerLetter"/>
      <w:lvlText w:val="%8."/>
      <w:lvlJc w:val="left"/>
      <w:pPr>
        <w:ind w:left="5760" w:hanging="360"/>
      </w:pPr>
    </w:lvl>
    <w:lvl w:ilvl="8" w:tplc="ACB66436">
      <w:start w:val="1"/>
      <w:numFmt w:val="lowerRoman"/>
      <w:lvlText w:val="%9."/>
      <w:lvlJc w:val="right"/>
      <w:pPr>
        <w:ind w:left="6480" w:hanging="180"/>
      </w:pPr>
    </w:lvl>
  </w:abstractNum>
  <w:abstractNum w:abstractNumId="2" w15:restartNumberingAfterBreak="0">
    <w:nsid w:val="08CC056E"/>
    <w:multiLevelType w:val="hybridMultilevel"/>
    <w:tmpl w:val="FF667738"/>
    <w:lvl w:ilvl="0" w:tplc="F9D64904">
      <w:start w:val="1"/>
      <w:numFmt w:val="upperLetter"/>
      <w:lvlText w:val="%1."/>
      <w:lvlJc w:val="left"/>
      <w:pPr>
        <w:ind w:left="1080" w:hanging="360"/>
      </w:pPr>
    </w:lvl>
    <w:lvl w:ilvl="1" w:tplc="B63ED6D8">
      <w:start w:val="1"/>
      <w:numFmt w:val="lowerLetter"/>
      <w:lvlText w:val="%2."/>
      <w:lvlJc w:val="left"/>
      <w:pPr>
        <w:ind w:left="1800" w:hanging="360"/>
      </w:pPr>
    </w:lvl>
    <w:lvl w:ilvl="2" w:tplc="C5D88F9E">
      <w:start w:val="1"/>
      <w:numFmt w:val="lowerRoman"/>
      <w:lvlText w:val="%3."/>
      <w:lvlJc w:val="right"/>
      <w:pPr>
        <w:ind w:left="2520" w:hanging="180"/>
      </w:pPr>
    </w:lvl>
    <w:lvl w:ilvl="3" w:tplc="1CD209FE">
      <w:start w:val="1"/>
      <w:numFmt w:val="decimal"/>
      <w:lvlText w:val="%4."/>
      <w:lvlJc w:val="left"/>
      <w:pPr>
        <w:ind w:left="3240" w:hanging="360"/>
      </w:pPr>
    </w:lvl>
    <w:lvl w:ilvl="4" w:tplc="C39EFC54">
      <w:start w:val="1"/>
      <w:numFmt w:val="lowerLetter"/>
      <w:lvlText w:val="%5."/>
      <w:lvlJc w:val="left"/>
      <w:pPr>
        <w:ind w:left="3960" w:hanging="360"/>
      </w:pPr>
    </w:lvl>
    <w:lvl w:ilvl="5" w:tplc="BDA01AC0">
      <w:start w:val="1"/>
      <w:numFmt w:val="lowerRoman"/>
      <w:lvlText w:val="%6."/>
      <w:lvlJc w:val="right"/>
      <w:pPr>
        <w:ind w:left="4680" w:hanging="180"/>
      </w:pPr>
    </w:lvl>
    <w:lvl w:ilvl="6" w:tplc="77160874">
      <w:start w:val="1"/>
      <w:numFmt w:val="decimal"/>
      <w:lvlText w:val="%7."/>
      <w:lvlJc w:val="left"/>
      <w:pPr>
        <w:ind w:left="5400" w:hanging="360"/>
      </w:pPr>
    </w:lvl>
    <w:lvl w:ilvl="7" w:tplc="C684522C">
      <w:start w:val="1"/>
      <w:numFmt w:val="lowerLetter"/>
      <w:lvlText w:val="%8."/>
      <w:lvlJc w:val="left"/>
      <w:pPr>
        <w:ind w:left="6120" w:hanging="360"/>
      </w:pPr>
    </w:lvl>
    <w:lvl w:ilvl="8" w:tplc="DA441690">
      <w:start w:val="1"/>
      <w:numFmt w:val="lowerRoman"/>
      <w:lvlText w:val="%9."/>
      <w:lvlJc w:val="right"/>
      <w:pPr>
        <w:ind w:left="6840" w:hanging="180"/>
      </w:pPr>
    </w:lvl>
  </w:abstractNum>
  <w:abstractNum w:abstractNumId="3" w15:restartNumberingAfterBreak="0">
    <w:nsid w:val="0F4948D2"/>
    <w:multiLevelType w:val="hybridMultilevel"/>
    <w:tmpl w:val="7074A2BA"/>
    <w:lvl w:ilvl="0" w:tplc="2B2A61CA">
      <w:start w:val="1"/>
      <w:numFmt w:val="lowerLetter"/>
      <w:lvlText w:val="%1)"/>
      <w:lvlJc w:val="left"/>
      <w:pPr>
        <w:ind w:left="1080" w:hanging="360"/>
      </w:pPr>
    </w:lvl>
    <w:lvl w:ilvl="1" w:tplc="1D1AE8B6">
      <w:start w:val="1"/>
      <w:numFmt w:val="lowerLetter"/>
      <w:lvlText w:val="%2."/>
      <w:lvlJc w:val="left"/>
      <w:pPr>
        <w:ind w:left="1440" w:hanging="360"/>
      </w:pPr>
    </w:lvl>
    <w:lvl w:ilvl="2" w:tplc="2C9CB5B4">
      <w:start w:val="1"/>
      <w:numFmt w:val="lowerRoman"/>
      <w:lvlText w:val="%3."/>
      <w:lvlJc w:val="right"/>
      <w:pPr>
        <w:ind w:left="2160" w:hanging="180"/>
      </w:pPr>
    </w:lvl>
    <w:lvl w:ilvl="3" w:tplc="4CCC931A">
      <w:start w:val="1"/>
      <w:numFmt w:val="decimal"/>
      <w:lvlText w:val="%4."/>
      <w:lvlJc w:val="left"/>
      <w:pPr>
        <w:ind w:left="2880" w:hanging="360"/>
      </w:pPr>
    </w:lvl>
    <w:lvl w:ilvl="4" w:tplc="F9525618">
      <w:start w:val="1"/>
      <w:numFmt w:val="lowerLetter"/>
      <w:lvlText w:val="%5."/>
      <w:lvlJc w:val="left"/>
      <w:pPr>
        <w:ind w:left="3600" w:hanging="360"/>
      </w:pPr>
    </w:lvl>
    <w:lvl w:ilvl="5" w:tplc="32C0468A">
      <w:start w:val="1"/>
      <w:numFmt w:val="lowerRoman"/>
      <w:lvlText w:val="%6."/>
      <w:lvlJc w:val="right"/>
      <w:pPr>
        <w:ind w:left="4320" w:hanging="180"/>
      </w:pPr>
    </w:lvl>
    <w:lvl w:ilvl="6" w:tplc="AC0030FE">
      <w:start w:val="1"/>
      <w:numFmt w:val="decimal"/>
      <w:lvlText w:val="%7."/>
      <w:lvlJc w:val="left"/>
      <w:pPr>
        <w:ind w:left="5040" w:hanging="360"/>
      </w:pPr>
    </w:lvl>
    <w:lvl w:ilvl="7" w:tplc="F57095A0">
      <w:start w:val="1"/>
      <w:numFmt w:val="lowerLetter"/>
      <w:lvlText w:val="%8."/>
      <w:lvlJc w:val="left"/>
      <w:pPr>
        <w:ind w:left="5760" w:hanging="360"/>
      </w:pPr>
    </w:lvl>
    <w:lvl w:ilvl="8" w:tplc="C4E88FF6">
      <w:start w:val="1"/>
      <w:numFmt w:val="lowerRoman"/>
      <w:lvlText w:val="%9."/>
      <w:lvlJc w:val="right"/>
      <w:pPr>
        <w:ind w:left="6480" w:hanging="180"/>
      </w:pPr>
    </w:lvl>
  </w:abstractNum>
  <w:abstractNum w:abstractNumId="4" w15:restartNumberingAfterBreak="0">
    <w:nsid w:val="139C6ABC"/>
    <w:multiLevelType w:val="hybridMultilevel"/>
    <w:tmpl w:val="F93877D6"/>
    <w:lvl w:ilvl="0" w:tplc="A2BC7F3E">
      <w:start w:val="1"/>
      <w:numFmt w:val="decimal"/>
      <w:lvlText w:val="%1."/>
      <w:lvlJc w:val="left"/>
      <w:pPr>
        <w:ind w:left="774" w:hanging="360"/>
      </w:pPr>
      <w:rPr>
        <w:rFonts w:ascii="Calibri" w:hAnsi="Calibri" w:cs="Calibri" w:hint="default"/>
        <w:b/>
        <w:sz w:val="22"/>
      </w:rPr>
    </w:lvl>
    <w:lvl w:ilvl="1" w:tplc="04090015">
      <w:start w:val="1"/>
      <w:numFmt w:val="upperLetter"/>
      <w:lvlText w:val="%2."/>
      <w:lvlJc w:val="left"/>
      <w:pPr>
        <w:ind w:left="1494" w:hanging="360"/>
      </w:pPr>
      <w:rPr>
        <w:rFonts w:hint="default"/>
        <w:b/>
        <w:sz w:val="22"/>
      </w:rPr>
    </w:lvl>
    <w:lvl w:ilvl="2" w:tplc="04090005">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5" w15:restartNumberingAfterBreak="0">
    <w:nsid w:val="13ADD3B7"/>
    <w:multiLevelType w:val="hybridMultilevel"/>
    <w:tmpl w:val="274E51B0"/>
    <w:lvl w:ilvl="0" w:tplc="413AB460">
      <w:start w:val="1"/>
      <w:numFmt w:val="decimal"/>
      <w:lvlText w:val="%1."/>
      <w:lvlJc w:val="left"/>
      <w:pPr>
        <w:ind w:left="720" w:hanging="360"/>
      </w:pPr>
    </w:lvl>
    <w:lvl w:ilvl="1" w:tplc="5B648278">
      <w:start w:val="1"/>
      <w:numFmt w:val="lowerLetter"/>
      <w:lvlText w:val="%2."/>
      <w:lvlJc w:val="left"/>
      <w:pPr>
        <w:ind w:left="1440" w:hanging="360"/>
      </w:pPr>
    </w:lvl>
    <w:lvl w:ilvl="2" w:tplc="AE8A4FCA">
      <w:start w:val="1"/>
      <w:numFmt w:val="lowerRoman"/>
      <w:lvlText w:val="%3."/>
      <w:lvlJc w:val="right"/>
      <w:pPr>
        <w:ind w:left="2160" w:hanging="180"/>
      </w:pPr>
    </w:lvl>
    <w:lvl w:ilvl="3" w:tplc="74D8E53A">
      <w:start w:val="1"/>
      <w:numFmt w:val="decimal"/>
      <w:lvlText w:val="%4."/>
      <w:lvlJc w:val="left"/>
      <w:pPr>
        <w:ind w:left="2880" w:hanging="360"/>
      </w:pPr>
    </w:lvl>
    <w:lvl w:ilvl="4" w:tplc="71E25EFE">
      <w:start w:val="1"/>
      <w:numFmt w:val="lowerLetter"/>
      <w:lvlText w:val="%5."/>
      <w:lvlJc w:val="left"/>
      <w:pPr>
        <w:ind w:left="3600" w:hanging="360"/>
      </w:pPr>
    </w:lvl>
    <w:lvl w:ilvl="5" w:tplc="CBD2BF60">
      <w:start w:val="1"/>
      <w:numFmt w:val="lowerRoman"/>
      <w:lvlText w:val="%6."/>
      <w:lvlJc w:val="right"/>
      <w:pPr>
        <w:ind w:left="4320" w:hanging="180"/>
      </w:pPr>
    </w:lvl>
    <w:lvl w:ilvl="6" w:tplc="680C0AAA">
      <w:start w:val="1"/>
      <w:numFmt w:val="decimal"/>
      <w:lvlText w:val="%7."/>
      <w:lvlJc w:val="left"/>
      <w:pPr>
        <w:ind w:left="5040" w:hanging="360"/>
      </w:pPr>
    </w:lvl>
    <w:lvl w:ilvl="7" w:tplc="6CBCDA22">
      <w:start w:val="1"/>
      <w:numFmt w:val="lowerLetter"/>
      <w:lvlText w:val="%8."/>
      <w:lvlJc w:val="left"/>
      <w:pPr>
        <w:ind w:left="5760" w:hanging="360"/>
      </w:pPr>
    </w:lvl>
    <w:lvl w:ilvl="8" w:tplc="F13A034E">
      <w:start w:val="1"/>
      <w:numFmt w:val="lowerRoman"/>
      <w:lvlText w:val="%9."/>
      <w:lvlJc w:val="right"/>
      <w:pPr>
        <w:ind w:left="6480" w:hanging="180"/>
      </w:pPr>
    </w:lvl>
  </w:abstractNum>
  <w:abstractNum w:abstractNumId="6" w15:restartNumberingAfterBreak="0">
    <w:nsid w:val="14AE4622"/>
    <w:multiLevelType w:val="hybridMultilevel"/>
    <w:tmpl w:val="017ADD5E"/>
    <w:lvl w:ilvl="0" w:tplc="15525748">
      <w:start w:val="2"/>
      <w:numFmt w:val="lowerLetter"/>
      <w:lvlText w:val="%1)"/>
      <w:lvlJc w:val="left"/>
      <w:pPr>
        <w:ind w:left="1080" w:hanging="360"/>
      </w:pPr>
    </w:lvl>
    <w:lvl w:ilvl="1" w:tplc="C6D6A926">
      <w:start w:val="1"/>
      <w:numFmt w:val="lowerLetter"/>
      <w:lvlText w:val="%2."/>
      <w:lvlJc w:val="left"/>
      <w:pPr>
        <w:ind w:left="1440" w:hanging="360"/>
      </w:pPr>
    </w:lvl>
    <w:lvl w:ilvl="2" w:tplc="B0067914">
      <w:start w:val="1"/>
      <w:numFmt w:val="lowerRoman"/>
      <w:lvlText w:val="%3."/>
      <w:lvlJc w:val="right"/>
      <w:pPr>
        <w:ind w:left="2160" w:hanging="180"/>
      </w:pPr>
    </w:lvl>
    <w:lvl w:ilvl="3" w:tplc="7DD02C78">
      <w:start w:val="1"/>
      <w:numFmt w:val="decimal"/>
      <w:lvlText w:val="%4."/>
      <w:lvlJc w:val="left"/>
      <w:pPr>
        <w:ind w:left="2880" w:hanging="360"/>
      </w:pPr>
    </w:lvl>
    <w:lvl w:ilvl="4" w:tplc="4ED0E82E">
      <w:start w:val="1"/>
      <w:numFmt w:val="lowerLetter"/>
      <w:lvlText w:val="%5."/>
      <w:lvlJc w:val="left"/>
      <w:pPr>
        <w:ind w:left="3600" w:hanging="360"/>
      </w:pPr>
    </w:lvl>
    <w:lvl w:ilvl="5" w:tplc="BB345EBA">
      <w:start w:val="1"/>
      <w:numFmt w:val="lowerRoman"/>
      <w:lvlText w:val="%6."/>
      <w:lvlJc w:val="right"/>
      <w:pPr>
        <w:ind w:left="4320" w:hanging="180"/>
      </w:pPr>
    </w:lvl>
    <w:lvl w:ilvl="6" w:tplc="8EF61B20">
      <w:start w:val="1"/>
      <w:numFmt w:val="decimal"/>
      <w:lvlText w:val="%7."/>
      <w:lvlJc w:val="left"/>
      <w:pPr>
        <w:ind w:left="5040" w:hanging="360"/>
      </w:pPr>
    </w:lvl>
    <w:lvl w:ilvl="7" w:tplc="118EB43E">
      <w:start w:val="1"/>
      <w:numFmt w:val="lowerLetter"/>
      <w:lvlText w:val="%8."/>
      <w:lvlJc w:val="left"/>
      <w:pPr>
        <w:ind w:left="5760" w:hanging="360"/>
      </w:pPr>
    </w:lvl>
    <w:lvl w:ilvl="8" w:tplc="54EA0064">
      <w:start w:val="1"/>
      <w:numFmt w:val="lowerRoman"/>
      <w:lvlText w:val="%9."/>
      <w:lvlJc w:val="right"/>
      <w:pPr>
        <w:ind w:left="6480" w:hanging="180"/>
      </w:pPr>
    </w:lvl>
  </w:abstractNum>
  <w:abstractNum w:abstractNumId="7" w15:restartNumberingAfterBreak="0">
    <w:nsid w:val="1DD22B46"/>
    <w:multiLevelType w:val="hybridMultilevel"/>
    <w:tmpl w:val="5F4409CE"/>
    <w:lvl w:ilvl="0" w:tplc="0409000F">
      <w:start w:val="1"/>
      <w:numFmt w:val="decimal"/>
      <w:lvlText w:val="%1."/>
      <w:lvlJc w:val="left"/>
      <w:pPr>
        <w:ind w:left="720" w:hanging="360"/>
      </w:pPr>
      <w:rPr>
        <w:rFonts w:hint="default"/>
      </w:rPr>
    </w:lvl>
    <w:lvl w:ilvl="1" w:tplc="9F16AEF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DC7311"/>
    <w:multiLevelType w:val="hybridMultilevel"/>
    <w:tmpl w:val="269ED3C2"/>
    <w:lvl w:ilvl="0" w:tplc="690095EE">
      <w:start w:val="1"/>
      <w:numFmt w:val="upperLetter"/>
      <w:lvlText w:val="%1."/>
      <w:lvlJc w:val="left"/>
      <w:pPr>
        <w:ind w:left="1080" w:hanging="360"/>
      </w:pPr>
    </w:lvl>
    <w:lvl w:ilvl="1" w:tplc="6AAEFB84">
      <w:start w:val="1"/>
      <w:numFmt w:val="lowerLetter"/>
      <w:lvlText w:val="%2."/>
      <w:lvlJc w:val="left"/>
      <w:pPr>
        <w:ind w:left="1800" w:hanging="360"/>
      </w:pPr>
    </w:lvl>
    <w:lvl w:ilvl="2" w:tplc="A100254A">
      <w:start w:val="1"/>
      <w:numFmt w:val="lowerRoman"/>
      <w:lvlText w:val="%3."/>
      <w:lvlJc w:val="right"/>
      <w:pPr>
        <w:ind w:left="2520" w:hanging="180"/>
      </w:pPr>
    </w:lvl>
    <w:lvl w:ilvl="3" w:tplc="E80465C8">
      <w:start w:val="1"/>
      <w:numFmt w:val="decimal"/>
      <w:lvlText w:val="%4."/>
      <w:lvlJc w:val="left"/>
      <w:pPr>
        <w:ind w:left="3240" w:hanging="360"/>
      </w:pPr>
    </w:lvl>
    <w:lvl w:ilvl="4" w:tplc="35EE4A7E">
      <w:start w:val="1"/>
      <w:numFmt w:val="lowerLetter"/>
      <w:lvlText w:val="%5."/>
      <w:lvlJc w:val="left"/>
      <w:pPr>
        <w:ind w:left="3960" w:hanging="360"/>
      </w:pPr>
    </w:lvl>
    <w:lvl w:ilvl="5" w:tplc="30A20168">
      <w:start w:val="1"/>
      <w:numFmt w:val="lowerRoman"/>
      <w:lvlText w:val="%6."/>
      <w:lvlJc w:val="right"/>
      <w:pPr>
        <w:ind w:left="4680" w:hanging="180"/>
      </w:pPr>
    </w:lvl>
    <w:lvl w:ilvl="6" w:tplc="3482D446">
      <w:start w:val="1"/>
      <w:numFmt w:val="decimal"/>
      <w:lvlText w:val="%7."/>
      <w:lvlJc w:val="left"/>
      <w:pPr>
        <w:ind w:left="5400" w:hanging="360"/>
      </w:pPr>
    </w:lvl>
    <w:lvl w:ilvl="7" w:tplc="10F83DBE">
      <w:start w:val="1"/>
      <w:numFmt w:val="lowerLetter"/>
      <w:lvlText w:val="%8."/>
      <w:lvlJc w:val="left"/>
      <w:pPr>
        <w:ind w:left="6120" w:hanging="360"/>
      </w:pPr>
    </w:lvl>
    <w:lvl w:ilvl="8" w:tplc="F8D46984">
      <w:start w:val="1"/>
      <w:numFmt w:val="lowerRoman"/>
      <w:lvlText w:val="%9."/>
      <w:lvlJc w:val="right"/>
      <w:pPr>
        <w:ind w:left="6840" w:hanging="180"/>
      </w:pPr>
    </w:lvl>
  </w:abstractNum>
  <w:abstractNum w:abstractNumId="9" w15:restartNumberingAfterBreak="0">
    <w:nsid w:val="206FD4E3"/>
    <w:multiLevelType w:val="hybridMultilevel"/>
    <w:tmpl w:val="B574CE6C"/>
    <w:lvl w:ilvl="0" w:tplc="8A7E73AC">
      <w:start w:val="4"/>
      <w:numFmt w:val="lowerLetter"/>
      <w:lvlText w:val="%1)"/>
      <w:lvlJc w:val="left"/>
      <w:pPr>
        <w:ind w:left="1080" w:hanging="360"/>
      </w:pPr>
    </w:lvl>
    <w:lvl w:ilvl="1" w:tplc="FF46B506">
      <w:start w:val="1"/>
      <w:numFmt w:val="lowerLetter"/>
      <w:lvlText w:val="%2."/>
      <w:lvlJc w:val="left"/>
      <w:pPr>
        <w:ind w:left="1440" w:hanging="360"/>
      </w:pPr>
    </w:lvl>
    <w:lvl w:ilvl="2" w:tplc="21040A08">
      <w:start w:val="1"/>
      <w:numFmt w:val="lowerRoman"/>
      <w:lvlText w:val="%3."/>
      <w:lvlJc w:val="right"/>
      <w:pPr>
        <w:ind w:left="2160" w:hanging="180"/>
      </w:pPr>
    </w:lvl>
    <w:lvl w:ilvl="3" w:tplc="25E633D0">
      <w:start w:val="1"/>
      <w:numFmt w:val="decimal"/>
      <w:lvlText w:val="%4."/>
      <w:lvlJc w:val="left"/>
      <w:pPr>
        <w:ind w:left="2880" w:hanging="360"/>
      </w:pPr>
    </w:lvl>
    <w:lvl w:ilvl="4" w:tplc="0FDE1C98">
      <w:start w:val="1"/>
      <w:numFmt w:val="lowerLetter"/>
      <w:lvlText w:val="%5."/>
      <w:lvlJc w:val="left"/>
      <w:pPr>
        <w:ind w:left="3600" w:hanging="360"/>
      </w:pPr>
    </w:lvl>
    <w:lvl w:ilvl="5" w:tplc="50CAEDD4">
      <w:start w:val="1"/>
      <w:numFmt w:val="lowerRoman"/>
      <w:lvlText w:val="%6."/>
      <w:lvlJc w:val="right"/>
      <w:pPr>
        <w:ind w:left="4320" w:hanging="180"/>
      </w:pPr>
    </w:lvl>
    <w:lvl w:ilvl="6" w:tplc="8138AD7C">
      <w:start w:val="1"/>
      <w:numFmt w:val="decimal"/>
      <w:lvlText w:val="%7."/>
      <w:lvlJc w:val="left"/>
      <w:pPr>
        <w:ind w:left="5040" w:hanging="360"/>
      </w:pPr>
    </w:lvl>
    <w:lvl w:ilvl="7" w:tplc="0D7813AA">
      <w:start w:val="1"/>
      <w:numFmt w:val="lowerLetter"/>
      <w:lvlText w:val="%8."/>
      <w:lvlJc w:val="left"/>
      <w:pPr>
        <w:ind w:left="5760" w:hanging="360"/>
      </w:pPr>
    </w:lvl>
    <w:lvl w:ilvl="8" w:tplc="A4281112">
      <w:start w:val="1"/>
      <w:numFmt w:val="lowerRoman"/>
      <w:lvlText w:val="%9."/>
      <w:lvlJc w:val="right"/>
      <w:pPr>
        <w:ind w:left="6480" w:hanging="180"/>
      </w:pPr>
    </w:lvl>
  </w:abstractNum>
  <w:abstractNum w:abstractNumId="10" w15:restartNumberingAfterBreak="0">
    <w:nsid w:val="2F19A155"/>
    <w:multiLevelType w:val="hybridMultilevel"/>
    <w:tmpl w:val="68505334"/>
    <w:lvl w:ilvl="0" w:tplc="5C7442E0">
      <w:start w:val="1"/>
      <w:numFmt w:val="decimal"/>
      <w:lvlText w:val="%1."/>
      <w:lvlJc w:val="left"/>
      <w:pPr>
        <w:ind w:left="720" w:hanging="360"/>
      </w:pPr>
    </w:lvl>
    <w:lvl w:ilvl="1" w:tplc="062AB9F6">
      <w:start w:val="1"/>
      <w:numFmt w:val="lowerLetter"/>
      <w:lvlText w:val="%2."/>
      <w:lvlJc w:val="left"/>
      <w:pPr>
        <w:ind w:left="1440" w:hanging="360"/>
      </w:pPr>
    </w:lvl>
    <w:lvl w:ilvl="2" w:tplc="8F507076">
      <w:start w:val="1"/>
      <w:numFmt w:val="lowerRoman"/>
      <w:lvlText w:val="%3."/>
      <w:lvlJc w:val="right"/>
      <w:pPr>
        <w:ind w:left="2160" w:hanging="180"/>
      </w:pPr>
    </w:lvl>
    <w:lvl w:ilvl="3" w:tplc="DE4A52B8">
      <w:start w:val="1"/>
      <w:numFmt w:val="decimal"/>
      <w:lvlText w:val="%4."/>
      <w:lvlJc w:val="left"/>
      <w:pPr>
        <w:ind w:left="2880" w:hanging="360"/>
      </w:pPr>
    </w:lvl>
    <w:lvl w:ilvl="4" w:tplc="E8B88AB0">
      <w:start w:val="1"/>
      <w:numFmt w:val="lowerLetter"/>
      <w:lvlText w:val="%5."/>
      <w:lvlJc w:val="left"/>
      <w:pPr>
        <w:ind w:left="3600" w:hanging="360"/>
      </w:pPr>
    </w:lvl>
    <w:lvl w:ilvl="5" w:tplc="FEBC056A">
      <w:start w:val="1"/>
      <w:numFmt w:val="lowerRoman"/>
      <w:lvlText w:val="%6."/>
      <w:lvlJc w:val="right"/>
      <w:pPr>
        <w:ind w:left="4320" w:hanging="180"/>
      </w:pPr>
    </w:lvl>
    <w:lvl w:ilvl="6" w:tplc="0F1CEA32">
      <w:start w:val="1"/>
      <w:numFmt w:val="decimal"/>
      <w:lvlText w:val="%7."/>
      <w:lvlJc w:val="left"/>
      <w:pPr>
        <w:ind w:left="5040" w:hanging="360"/>
      </w:pPr>
    </w:lvl>
    <w:lvl w:ilvl="7" w:tplc="294E1EF6">
      <w:start w:val="1"/>
      <w:numFmt w:val="lowerLetter"/>
      <w:lvlText w:val="%8."/>
      <w:lvlJc w:val="left"/>
      <w:pPr>
        <w:ind w:left="5760" w:hanging="360"/>
      </w:pPr>
    </w:lvl>
    <w:lvl w:ilvl="8" w:tplc="1D721C72">
      <w:start w:val="1"/>
      <w:numFmt w:val="lowerRoman"/>
      <w:lvlText w:val="%9."/>
      <w:lvlJc w:val="right"/>
      <w:pPr>
        <w:ind w:left="6480" w:hanging="180"/>
      </w:pPr>
    </w:lvl>
  </w:abstractNum>
  <w:abstractNum w:abstractNumId="11" w15:restartNumberingAfterBreak="0">
    <w:nsid w:val="2F760445"/>
    <w:multiLevelType w:val="hybridMultilevel"/>
    <w:tmpl w:val="D8FE38AE"/>
    <w:lvl w:ilvl="0" w:tplc="0409000F">
      <w:start w:val="1"/>
      <w:numFmt w:val="decimal"/>
      <w:lvlText w:val="%1."/>
      <w:lvlJc w:val="left"/>
      <w:pPr>
        <w:ind w:left="720" w:hanging="360"/>
      </w:pPr>
    </w:lvl>
    <w:lvl w:ilvl="1" w:tplc="D3ECC27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72545C"/>
    <w:multiLevelType w:val="multilevel"/>
    <w:tmpl w:val="3FA86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5E7125D"/>
    <w:multiLevelType w:val="hybridMultilevel"/>
    <w:tmpl w:val="5ABEBA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2C4DF8"/>
    <w:multiLevelType w:val="hybridMultilevel"/>
    <w:tmpl w:val="EEF6E1A2"/>
    <w:lvl w:ilvl="0" w:tplc="C576E874">
      <w:start w:val="1"/>
      <w:numFmt w:val="upperLetter"/>
      <w:lvlText w:val="%1."/>
      <w:lvlJc w:val="left"/>
      <w:pPr>
        <w:ind w:left="1080" w:hanging="360"/>
      </w:pPr>
    </w:lvl>
    <w:lvl w:ilvl="1" w:tplc="284EA876">
      <w:start w:val="1"/>
      <w:numFmt w:val="lowerLetter"/>
      <w:lvlText w:val="%2."/>
      <w:lvlJc w:val="left"/>
      <w:pPr>
        <w:ind w:left="1800" w:hanging="360"/>
      </w:pPr>
    </w:lvl>
    <w:lvl w:ilvl="2" w:tplc="2E5AC2EA">
      <w:start w:val="1"/>
      <w:numFmt w:val="lowerRoman"/>
      <w:lvlText w:val="%3."/>
      <w:lvlJc w:val="right"/>
      <w:pPr>
        <w:ind w:left="2520" w:hanging="180"/>
      </w:pPr>
    </w:lvl>
    <w:lvl w:ilvl="3" w:tplc="291ECD2C">
      <w:start w:val="1"/>
      <w:numFmt w:val="decimal"/>
      <w:lvlText w:val="%4."/>
      <w:lvlJc w:val="left"/>
      <w:pPr>
        <w:ind w:left="3240" w:hanging="360"/>
      </w:pPr>
    </w:lvl>
    <w:lvl w:ilvl="4" w:tplc="C682EA48">
      <w:start w:val="1"/>
      <w:numFmt w:val="lowerLetter"/>
      <w:lvlText w:val="%5."/>
      <w:lvlJc w:val="left"/>
      <w:pPr>
        <w:ind w:left="3960" w:hanging="360"/>
      </w:pPr>
    </w:lvl>
    <w:lvl w:ilvl="5" w:tplc="54327736">
      <w:start w:val="1"/>
      <w:numFmt w:val="lowerRoman"/>
      <w:lvlText w:val="%6."/>
      <w:lvlJc w:val="right"/>
      <w:pPr>
        <w:ind w:left="4680" w:hanging="180"/>
      </w:pPr>
    </w:lvl>
    <w:lvl w:ilvl="6" w:tplc="C89ECB42">
      <w:start w:val="1"/>
      <w:numFmt w:val="decimal"/>
      <w:lvlText w:val="%7."/>
      <w:lvlJc w:val="left"/>
      <w:pPr>
        <w:ind w:left="5400" w:hanging="360"/>
      </w:pPr>
    </w:lvl>
    <w:lvl w:ilvl="7" w:tplc="1D303BF0">
      <w:start w:val="1"/>
      <w:numFmt w:val="lowerLetter"/>
      <w:lvlText w:val="%8."/>
      <w:lvlJc w:val="left"/>
      <w:pPr>
        <w:ind w:left="6120" w:hanging="360"/>
      </w:pPr>
    </w:lvl>
    <w:lvl w:ilvl="8" w:tplc="EDF2150E">
      <w:start w:val="1"/>
      <w:numFmt w:val="lowerRoman"/>
      <w:lvlText w:val="%9."/>
      <w:lvlJc w:val="right"/>
      <w:pPr>
        <w:ind w:left="6840" w:hanging="180"/>
      </w:pPr>
    </w:lvl>
  </w:abstractNum>
  <w:abstractNum w:abstractNumId="15" w15:restartNumberingAfterBreak="0">
    <w:nsid w:val="3F1E1EF2"/>
    <w:multiLevelType w:val="multilevel"/>
    <w:tmpl w:val="DFE271D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43A786F5"/>
    <w:multiLevelType w:val="hybridMultilevel"/>
    <w:tmpl w:val="34E46C36"/>
    <w:lvl w:ilvl="0" w:tplc="B8E4B560">
      <w:start w:val="4"/>
      <w:numFmt w:val="decimal"/>
      <w:lvlText w:val="%1."/>
      <w:lvlJc w:val="left"/>
      <w:pPr>
        <w:ind w:left="720" w:hanging="360"/>
      </w:pPr>
    </w:lvl>
    <w:lvl w:ilvl="1" w:tplc="93CA33A4">
      <w:start w:val="1"/>
      <w:numFmt w:val="lowerLetter"/>
      <w:lvlText w:val="%2."/>
      <w:lvlJc w:val="left"/>
      <w:pPr>
        <w:ind w:left="1440" w:hanging="360"/>
      </w:pPr>
    </w:lvl>
    <w:lvl w:ilvl="2" w:tplc="8438C34E">
      <w:start w:val="1"/>
      <w:numFmt w:val="lowerRoman"/>
      <w:lvlText w:val="%3."/>
      <w:lvlJc w:val="right"/>
      <w:pPr>
        <w:ind w:left="2160" w:hanging="180"/>
      </w:pPr>
    </w:lvl>
    <w:lvl w:ilvl="3" w:tplc="0CA8DBA0">
      <w:start w:val="1"/>
      <w:numFmt w:val="decimal"/>
      <w:lvlText w:val="%4."/>
      <w:lvlJc w:val="left"/>
      <w:pPr>
        <w:ind w:left="2880" w:hanging="360"/>
      </w:pPr>
    </w:lvl>
    <w:lvl w:ilvl="4" w:tplc="15DE355E">
      <w:start w:val="1"/>
      <w:numFmt w:val="lowerLetter"/>
      <w:lvlText w:val="%5."/>
      <w:lvlJc w:val="left"/>
      <w:pPr>
        <w:ind w:left="3600" w:hanging="360"/>
      </w:pPr>
    </w:lvl>
    <w:lvl w:ilvl="5" w:tplc="A0566AD0">
      <w:start w:val="1"/>
      <w:numFmt w:val="lowerRoman"/>
      <w:lvlText w:val="%6."/>
      <w:lvlJc w:val="right"/>
      <w:pPr>
        <w:ind w:left="4320" w:hanging="180"/>
      </w:pPr>
    </w:lvl>
    <w:lvl w:ilvl="6" w:tplc="0B702186">
      <w:start w:val="1"/>
      <w:numFmt w:val="decimal"/>
      <w:lvlText w:val="%7."/>
      <w:lvlJc w:val="left"/>
      <w:pPr>
        <w:ind w:left="5040" w:hanging="360"/>
      </w:pPr>
    </w:lvl>
    <w:lvl w:ilvl="7" w:tplc="52A8868C">
      <w:start w:val="1"/>
      <w:numFmt w:val="lowerLetter"/>
      <w:lvlText w:val="%8."/>
      <w:lvlJc w:val="left"/>
      <w:pPr>
        <w:ind w:left="5760" w:hanging="360"/>
      </w:pPr>
    </w:lvl>
    <w:lvl w:ilvl="8" w:tplc="367CAC76">
      <w:start w:val="1"/>
      <w:numFmt w:val="lowerRoman"/>
      <w:lvlText w:val="%9."/>
      <w:lvlJc w:val="right"/>
      <w:pPr>
        <w:ind w:left="6480" w:hanging="180"/>
      </w:pPr>
    </w:lvl>
  </w:abstractNum>
  <w:abstractNum w:abstractNumId="17" w15:restartNumberingAfterBreak="0">
    <w:nsid w:val="4DA3B098"/>
    <w:multiLevelType w:val="hybridMultilevel"/>
    <w:tmpl w:val="27B4B134"/>
    <w:lvl w:ilvl="0" w:tplc="8BF48A8C">
      <w:start w:val="1"/>
      <w:numFmt w:val="lowerLetter"/>
      <w:lvlText w:val="%1)"/>
      <w:lvlJc w:val="left"/>
      <w:pPr>
        <w:ind w:left="1080" w:hanging="360"/>
      </w:pPr>
    </w:lvl>
    <w:lvl w:ilvl="1" w:tplc="B8504418">
      <w:start w:val="1"/>
      <w:numFmt w:val="lowerLetter"/>
      <w:lvlText w:val="%2."/>
      <w:lvlJc w:val="left"/>
      <w:pPr>
        <w:ind w:left="1440" w:hanging="360"/>
      </w:pPr>
    </w:lvl>
    <w:lvl w:ilvl="2" w:tplc="C58E4AD0">
      <w:start w:val="1"/>
      <w:numFmt w:val="lowerRoman"/>
      <w:lvlText w:val="%3."/>
      <w:lvlJc w:val="right"/>
      <w:pPr>
        <w:ind w:left="2160" w:hanging="180"/>
      </w:pPr>
    </w:lvl>
    <w:lvl w:ilvl="3" w:tplc="64E6699E">
      <w:start w:val="1"/>
      <w:numFmt w:val="decimal"/>
      <w:lvlText w:val="%4."/>
      <w:lvlJc w:val="left"/>
      <w:pPr>
        <w:ind w:left="2880" w:hanging="360"/>
      </w:pPr>
    </w:lvl>
    <w:lvl w:ilvl="4" w:tplc="698CAB1C">
      <w:start w:val="1"/>
      <w:numFmt w:val="lowerLetter"/>
      <w:lvlText w:val="%5."/>
      <w:lvlJc w:val="left"/>
      <w:pPr>
        <w:ind w:left="3600" w:hanging="360"/>
      </w:pPr>
    </w:lvl>
    <w:lvl w:ilvl="5" w:tplc="FAFE95EE">
      <w:start w:val="1"/>
      <w:numFmt w:val="lowerRoman"/>
      <w:lvlText w:val="%6."/>
      <w:lvlJc w:val="right"/>
      <w:pPr>
        <w:ind w:left="4320" w:hanging="180"/>
      </w:pPr>
    </w:lvl>
    <w:lvl w:ilvl="6" w:tplc="5F36202C">
      <w:start w:val="1"/>
      <w:numFmt w:val="decimal"/>
      <w:lvlText w:val="%7."/>
      <w:lvlJc w:val="left"/>
      <w:pPr>
        <w:ind w:left="5040" w:hanging="360"/>
      </w:pPr>
    </w:lvl>
    <w:lvl w:ilvl="7" w:tplc="ACF6D86C">
      <w:start w:val="1"/>
      <w:numFmt w:val="lowerLetter"/>
      <w:lvlText w:val="%8."/>
      <w:lvlJc w:val="left"/>
      <w:pPr>
        <w:ind w:left="5760" w:hanging="360"/>
      </w:pPr>
    </w:lvl>
    <w:lvl w:ilvl="8" w:tplc="499C5214">
      <w:start w:val="1"/>
      <w:numFmt w:val="lowerRoman"/>
      <w:lvlText w:val="%9."/>
      <w:lvlJc w:val="right"/>
      <w:pPr>
        <w:ind w:left="6480" w:hanging="180"/>
      </w:pPr>
    </w:lvl>
  </w:abstractNum>
  <w:abstractNum w:abstractNumId="18" w15:restartNumberingAfterBreak="0">
    <w:nsid w:val="597BCB65"/>
    <w:multiLevelType w:val="hybridMultilevel"/>
    <w:tmpl w:val="6CCADA1A"/>
    <w:lvl w:ilvl="0" w:tplc="C2140DD0">
      <w:start w:val="2"/>
      <w:numFmt w:val="lowerLetter"/>
      <w:lvlText w:val="%1)"/>
      <w:lvlJc w:val="left"/>
      <w:pPr>
        <w:ind w:left="1080" w:hanging="360"/>
      </w:pPr>
    </w:lvl>
    <w:lvl w:ilvl="1" w:tplc="577454D6">
      <w:start w:val="1"/>
      <w:numFmt w:val="lowerLetter"/>
      <w:lvlText w:val="%2."/>
      <w:lvlJc w:val="left"/>
      <w:pPr>
        <w:ind w:left="1440" w:hanging="360"/>
      </w:pPr>
    </w:lvl>
    <w:lvl w:ilvl="2" w:tplc="2CB23750">
      <w:start w:val="1"/>
      <w:numFmt w:val="lowerRoman"/>
      <w:lvlText w:val="%3."/>
      <w:lvlJc w:val="right"/>
      <w:pPr>
        <w:ind w:left="2160" w:hanging="180"/>
      </w:pPr>
    </w:lvl>
    <w:lvl w:ilvl="3" w:tplc="5AD03476">
      <w:start w:val="1"/>
      <w:numFmt w:val="decimal"/>
      <w:lvlText w:val="%4."/>
      <w:lvlJc w:val="left"/>
      <w:pPr>
        <w:ind w:left="2880" w:hanging="360"/>
      </w:pPr>
    </w:lvl>
    <w:lvl w:ilvl="4" w:tplc="FDA681C6">
      <w:start w:val="1"/>
      <w:numFmt w:val="lowerLetter"/>
      <w:lvlText w:val="%5."/>
      <w:lvlJc w:val="left"/>
      <w:pPr>
        <w:ind w:left="3600" w:hanging="360"/>
      </w:pPr>
    </w:lvl>
    <w:lvl w:ilvl="5" w:tplc="0584D63C">
      <w:start w:val="1"/>
      <w:numFmt w:val="lowerRoman"/>
      <w:lvlText w:val="%6."/>
      <w:lvlJc w:val="right"/>
      <w:pPr>
        <w:ind w:left="4320" w:hanging="180"/>
      </w:pPr>
    </w:lvl>
    <w:lvl w:ilvl="6" w:tplc="79CC1C6A">
      <w:start w:val="1"/>
      <w:numFmt w:val="decimal"/>
      <w:lvlText w:val="%7."/>
      <w:lvlJc w:val="left"/>
      <w:pPr>
        <w:ind w:left="5040" w:hanging="360"/>
      </w:pPr>
    </w:lvl>
    <w:lvl w:ilvl="7" w:tplc="878A58F8">
      <w:start w:val="1"/>
      <w:numFmt w:val="lowerLetter"/>
      <w:lvlText w:val="%8."/>
      <w:lvlJc w:val="left"/>
      <w:pPr>
        <w:ind w:left="5760" w:hanging="360"/>
      </w:pPr>
    </w:lvl>
    <w:lvl w:ilvl="8" w:tplc="7F1E2DAA">
      <w:start w:val="1"/>
      <w:numFmt w:val="lowerRoman"/>
      <w:lvlText w:val="%9."/>
      <w:lvlJc w:val="right"/>
      <w:pPr>
        <w:ind w:left="6480" w:hanging="180"/>
      </w:pPr>
    </w:lvl>
  </w:abstractNum>
  <w:abstractNum w:abstractNumId="19" w15:restartNumberingAfterBreak="0">
    <w:nsid w:val="5B4DCCF3"/>
    <w:multiLevelType w:val="hybridMultilevel"/>
    <w:tmpl w:val="E752F584"/>
    <w:lvl w:ilvl="0" w:tplc="7D98B932">
      <w:start w:val="5"/>
      <w:numFmt w:val="decimal"/>
      <w:lvlText w:val="%1."/>
      <w:lvlJc w:val="left"/>
      <w:pPr>
        <w:ind w:left="720" w:hanging="360"/>
      </w:pPr>
    </w:lvl>
    <w:lvl w:ilvl="1" w:tplc="4D32FA7A">
      <w:start w:val="1"/>
      <w:numFmt w:val="lowerLetter"/>
      <w:lvlText w:val="%2."/>
      <w:lvlJc w:val="left"/>
      <w:pPr>
        <w:ind w:left="1440" w:hanging="360"/>
      </w:pPr>
    </w:lvl>
    <w:lvl w:ilvl="2" w:tplc="B3C05884">
      <w:start w:val="1"/>
      <w:numFmt w:val="lowerRoman"/>
      <w:lvlText w:val="%3."/>
      <w:lvlJc w:val="right"/>
      <w:pPr>
        <w:ind w:left="2160" w:hanging="180"/>
      </w:pPr>
    </w:lvl>
    <w:lvl w:ilvl="3" w:tplc="3014B9FE">
      <w:start w:val="1"/>
      <w:numFmt w:val="decimal"/>
      <w:lvlText w:val="%4."/>
      <w:lvlJc w:val="left"/>
      <w:pPr>
        <w:ind w:left="2880" w:hanging="360"/>
      </w:pPr>
    </w:lvl>
    <w:lvl w:ilvl="4" w:tplc="DF9CE4FA">
      <w:start w:val="1"/>
      <w:numFmt w:val="lowerLetter"/>
      <w:lvlText w:val="%5."/>
      <w:lvlJc w:val="left"/>
      <w:pPr>
        <w:ind w:left="3600" w:hanging="360"/>
      </w:pPr>
    </w:lvl>
    <w:lvl w:ilvl="5" w:tplc="E2D21390">
      <w:start w:val="1"/>
      <w:numFmt w:val="lowerRoman"/>
      <w:lvlText w:val="%6."/>
      <w:lvlJc w:val="right"/>
      <w:pPr>
        <w:ind w:left="4320" w:hanging="180"/>
      </w:pPr>
    </w:lvl>
    <w:lvl w:ilvl="6" w:tplc="FC305F40">
      <w:start w:val="1"/>
      <w:numFmt w:val="decimal"/>
      <w:lvlText w:val="%7."/>
      <w:lvlJc w:val="left"/>
      <w:pPr>
        <w:ind w:left="5040" w:hanging="360"/>
      </w:pPr>
    </w:lvl>
    <w:lvl w:ilvl="7" w:tplc="AB882120">
      <w:start w:val="1"/>
      <w:numFmt w:val="lowerLetter"/>
      <w:lvlText w:val="%8."/>
      <w:lvlJc w:val="left"/>
      <w:pPr>
        <w:ind w:left="5760" w:hanging="360"/>
      </w:pPr>
    </w:lvl>
    <w:lvl w:ilvl="8" w:tplc="54E2C96C">
      <w:start w:val="1"/>
      <w:numFmt w:val="lowerRoman"/>
      <w:lvlText w:val="%9."/>
      <w:lvlJc w:val="right"/>
      <w:pPr>
        <w:ind w:left="6480" w:hanging="180"/>
      </w:pPr>
    </w:lvl>
  </w:abstractNum>
  <w:abstractNum w:abstractNumId="20" w15:restartNumberingAfterBreak="0">
    <w:nsid w:val="5BAA5FFE"/>
    <w:multiLevelType w:val="hybridMultilevel"/>
    <w:tmpl w:val="D16EFC60"/>
    <w:lvl w:ilvl="0" w:tplc="FFFFFFFF">
      <w:start w:val="1"/>
      <w:numFmt w:val="decimal"/>
      <w:lvlText w:val="%1."/>
      <w:lvlJc w:val="left"/>
      <w:pPr>
        <w:ind w:left="720" w:hanging="360"/>
      </w:pPr>
      <w:rPr>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E47FCC0"/>
    <w:multiLevelType w:val="hybridMultilevel"/>
    <w:tmpl w:val="3E7681FC"/>
    <w:lvl w:ilvl="0" w:tplc="29A60BCA">
      <w:start w:val="3"/>
      <w:numFmt w:val="decimal"/>
      <w:lvlText w:val="%1."/>
      <w:lvlJc w:val="left"/>
      <w:pPr>
        <w:ind w:left="720" w:hanging="360"/>
      </w:pPr>
    </w:lvl>
    <w:lvl w:ilvl="1" w:tplc="859C30AE">
      <w:start w:val="1"/>
      <w:numFmt w:val="lowerLetter"/>
      <w:lvlText w:val="%2."/>
      <w:lvlJc w:val="left"/>
      <w:pPr>
        <w:ind w:left="1440" w:hanging="360"/>
      </w:pPr>
    </w:lvl>
    <w:lvl w:ilvl="2" w:tplc="F52E6AA8">
      <w:start w:val="1"/>
      <w:numFmt w:val="lowerRoman"/>
      <w:lvlText w:val="%3."/>
      <w:lvlJc w:val="right"/>
      <w:pPr>
        <w:ind w:left="2160" w:hanging="180"/>
      </w:pPr>
    </w:lvl>
    <w:lvl w:ilvl="3" w:tplc="2B1AF77C">
      <w:start w:val="1"/>
      <w:numFmt w:val="decimal"/>
      <w:lvlText w:val="%4."/>
      <w:lvlJc w:val="left"/>
      <w:pPr>
        <w:ind w:left="2880" w:hanging="360"/>
      </w:pPr>
    </w:lvl>
    <w:lvl w:ilvl="4" w:tplc="E458A20C">
      <w:start w:val="1"/>
      <w:numFmt w:val="lowerLetter"/>
      <w:lvlText w:val="%5."/>
      <w:lvlJc w:val="left"/>
      <w:pPr>
        <w:ind w:left="3600" w:hanging="360"/>
      </w:pPr>
    </w:lvl>
    <w:lvl w:ilvl="5" w:tplc="120EF6C8">
      <w:start w:val="1"/>
      <w:numFmt w:val="lowerRoman"/>
      <w:lvlText w:val="%6."/>
      <w:lvlJc w:val="right"/>
      <w:pPr>
        <w:ind w:left="4320" w:hanging="180"/>
      </w:pPr>
    </w:lvl>
    <w:lvl w:ilvl="6" w:tplc="F5CAF3C2">
      <w:start w:val="1"/>
      <w:numFmt w:val="decimal"/>
      <w:lvlText w:val="%7."/>
      <w:lvlJc w:val="left"/>
      <w:pPr>
        <w:ind w:left="5040" w:hanging="360"/>
      </w:pPr>
    </w:lvl>
    <w:lvl w:ilvl="7" w:tplc="E7B6F5E6">
      <w:start w:val="1"/>
      <w:numFmt w:val="lowerLetter"/>
      <w:lvlText w:val="%8."/>
      <w:lvlJc w:val="left"/>
      <w:pPr>
        <w:ind w:left="5760" w:hanging="360"/>
      </w:pPr>
    </w:lvl>
    <w:lvl w:ilvl="8" w:tplc="444685D4">
      <w:start w:val="1"/>
      <w:numFmt w:val="lowerRoman"/>
      <w:lvlText w:val="%9."/>
      <w:lvlJc w:val="right"/>
      <w:pPr>
        <w:ind w:left="6480" w:hanging="180"/>
      </w:pPr>
    </w:lvl>
  </w:abstractNum>
  <w:abstractNum w:abstractNumId="22" w15:restartNumberingAfterBreak="0">
    <w:nsid w:val="5E51097A"/>
    <w:multiLevelType w:val="hybridMultilevel"/>
    <w:tmpl w:val="3C3C2A5A"/>
    <w:lvl w:ilvl="0" w:tplc="0EB2135C">
      <w:start w:val="3"/>
      <w:numFmt w:val="lowerLetter"/>
      <w:lvlText w:val="%1)"/>
      <w:lvlJc w:val="left"/>
      <w:pPr>
        <w:ind w:left="1080" w:hanging="360"/>
      </w:pPr>
    </w:lvl>
    <w:lvl w:ilvl="1" w:tplc="26F87AE8">
      <w:start w:val="1"/>
      <w:numFmt w:val="lowerLetter"/>
      <w:lvlText w:val="%2."/>
      <w:lvlJc w:val="left"/>
      <w:pPr>
        <w:ind w:left="1440" w:hanging="360"/>
      </w:pPr>
    </w:lvl>
    <w:lvl w:ilvl="2" w:tplc="B7EA36C8">
      <w:start w:val="1"/>
      <w:numFmt w:val="lowerRoman"/>
      <w:lvlText w:val="%3."/>
      <w:lvlJc w:val="right"/>
      <w:pPr>
        <w:ind w:left="2160" w:hanging="180"/>
      </w:pPr>
    </w:lvl>
    <w:lvl w:ilvl="3" w:tplc="EA929048">
      <w:start w:val="1"/>
      <w:numFmt w:val="decimal"/>
      <w:lvlText w:val="%4."/>
      <w:lvlJc w:val="left"/>
      <w:pPr>
        <w:ind w:left="2880" w:hanging="360"/>
      </w:pPr>
    </w:lvl>
    <w:lvl w:ilvl="4" w:tplc="B2CCD932">
      <w:start w:val="1"/>
      <w:numFmt w:val="lowerLetter"/>
      <w:lvlText w:val="%5."/>
      <w:lvlJc w:val="left"/>
      <w:pPr>
        <w:ind w:left="3600" w:hanging="360"/>
      </w:pPr>
    </w:lvl>
    <w:lvl w:ilvl="5" w:tplc="14AC695C">
      <w:start w:val="1"/>
      <w:numFmt w:val="lowerRoman"/>
      <w:lvlText w:val="%6."/>
      <w:lvlJc w:val="right"/>
      <w:pPr>
        <w:ind w:left="4320" w:hanging="180"/>
      </w:pPr>
    </w:lvl>
    <w:lvl w:ilvl="6" w:tplc="8722B396">
      <w:start w:val="1"/>
      <w:numFmt w:val="decimal"/>
      <w:lvlText w:val="%7."/>
      <w:lvlJc w:val="left"/>
      <w:pPr>
        <w:ind w:left="5040" w:hanging="360"/>
      </w:pPr>
    </w:lvl>
    <w:lvl w:ilvl="7" w:tplc="26A03C26">
      <w:start w:val="1"/>
      <w:numFmt w:val="lowerLetter"/>
      <w:lvlText w:val="%8."/>
      <w:lvlJc w:val="left"/>
      <w:pPr>
        <w:ind w:left="5760" w:hanging="360"/>
      </w:pPr>
    </w:lvl>
    <w:lvl w:ilvl="8" w:tplc="DA3606E8">
      <w:start w:val="1"/>
      <w:numFmt w:val="lowerRoman"/>
      <w:lvlText w:val="%9."/>
      <w:lvlJc w:val="right"/>
      <w:pPr>
        <w:ind w:left="6480" w:hanging="180"/>
      </w:pPr>
    </w:lvl>
  </w:abstractNum>
  <w:abstractNum w:abstractNumId="23" w15:restartNumberingAfterBreak="0">
    <w:nsid w:val="6F921397"/>
    <w:multiLevelType w:val="hybridMultilevel"/>
    <w:tmpl w:val="89E49184"/>
    <w:lvl w:ilvl="0" w:tplc="A2BC7F3E">
      <w:start w:val="1"/>
      <w:numFmt w:val="decimal"/>
      <w:lvlText w:val="%1."/>
      <w:lvlJc w:val="left"/>
      <w:pPr>
        <w:ind w:left="774" w:hanging="360"/>
      </w:pPr>
      <w:rPr>
        <w:rFonts w:ascii="Calibri" w:hAnsi="Calibri" w:cs="Calibri" w:hint="default"/>
        <w:b/>
        <w:sz w:val="22"/>
      </w:rPr>
    </w:lvl>
    <w:lvl w:ilvl="1" w:tplc="04090015">
      <w:start w:val="1"/>
      <w:numFmt w:val="upperLetter"/>
      <w:lvlText w:val="%2."/>
      <w:lvlJc w:val="left"/>
      <w:pPr>
        <w:ind w:left="1494" w:hanging="360"/>
      </w:pPr>
      <w:rPr>
        <w:rFonts w:hint="default"/>
        <w:b/>
        <w:sz w:val="22"/>
      </w:rPr>
    </w:lvl>
    <w:lvl w:ilvl="2" w:tplc="04090005">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4" w15:restartNumberingAfterBreak="0">
    <w:nsid w:val="75D375AB"/>
    <w:multiLevelType w:val="multilevel"/>
    <w:tmpl w:val="0270DD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6282828"/>
    <w:multiLevelType w:val="hybridMultilevel"/>
    <w:tmpl w:val="29BC55E8"/>
    <w:lvl w:ilvl="0" w:tplc="0409000F">
      <w:start w:val="1"/>
      <w:numFmt w:val="decimal"/>
      <w:lvlText w:val="%1."/>
      <w:lvlJc w:val="left"/>
      <w:pPr>
        <w:ind w:left="720" w:hanging="360"/>
      </w:pPr>
    </w:lvl>
    <w:lvl w:ilvl="1" w:tplc="38B4C7F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69F347C"/>
    <w:multiLevelType w:val="hybridMultilevel"/>
    <w:tmpl w:val="90CC4AB0"/>
    <w:lvl w:ilvl="0" w:tplc="BB5AFD4C">
      <w:start w:val="2"/>
      <w:numFmt w:val="decimal"/>
      <w:lvlText w:val="%1."/>
      <w:lvlJc w:val="left"/>
      <w:pPr>
        <w:ind w:left="720" w:hanging="360"/>
      </w:pPr>
    </w:lvl>
    <w:lvl w:ilvl="1" w:tplc="094270A4">
      <w:start w:val="1"/>
      <w:numFmt w:val="lowerLetter"/>
      <w:lvlText w:val="%2."/>
      <w:lvlJc w:val="left"/>
      <w:pPr>
        <w:ind w:left="1440" w:hanging="360"/>
      </w:pPr>
    </w:lvl>
    <w:lvl w:ilvl="2" w:tplc="D9B80A7E">
      <w:start w:val="1"/>
      <w:numFmt w:val="lowerRoman"/>
      <w:lvlText w:val="%3."/>
      <w:lvlJc w:val="right"/>
      <w:pPr>
        <w:ind w:left="2160" w:hanging="180"/>
      </w:pPr>
    </w:lvl>
    <w:lvl w:ilvl="3" w:tplc="C4463FC6">
      <w:start w:val="1"/>
      <w:numFmt w:val="decimal"/>
      <w:lvlText w:val="%4."/>
      <w:lvlJc w:val="left"/>
      <w:pPr>
        <w:ind w:left="2880" w:hanging="360"/>
      </w:pPr>
    </w:lvl>
    <w:lvl w:ilvl="4" w:tplc="F15E429A">
      <w:start w:val="1"/>
      <w:numFmt w:val="lowerLetter"/>
      <w:lvlText w:val="%5."/>
      <w:lvlJc w:val="left"/>
      <w:pPr>
        <w:ind w:left="3600" w:hanging="360"/>
      </w:pPr>
    </w:lvl>
    <w:lvl w:ilvl="5" w:tplc="A198CDB8">
      <w:start w:val="1"/>
      <w:numFmt w:val="lowerRoman"/>
      <w:lvlText w:val="%6."/>
      <w:lvlJc w:val="right"/>
      <w:pPr>
        <w:ind w:left="4320" w:hanging="180"/>
      </w:pPr>
    </w:lvl>
    <w:lvl w:ilvl="6" w:tplc="9B9C1D12">
      <w:start w:val="1"/>
      <w:numFmt w:val="decimal"/>
      <w:lvlText w:val="%7."/>
      <w:lvlJc w:val="left"/>
      <w:pPr>
        <w:ind w:left="5040" w:hanging="360"/>
      </w:pPr>
    </w:lvl>
    <w:lvl w:ilvl="7" w:tplc="8E12DECA">
      <w:start w:val="1"/>
      <w:numFmt w:val="lowerLetter"/>
      <w:lvlText w:val="%8."/>
      <w:lvlJc w:val="left"/>
      <w:pPr>
        <w:ind w:left="5760" w:hanging="360"/>
      </w:pPr>
    </w:lvl>
    <w:lvl w:ilvl="8" w:tplc="989E53C6">
      <w:start w:val="1"/>
      <w:numFmt w:val="lowerRoman"/>
      <w:lvlText w:val="%9."/>
      <w:lvlJc w:val="right"/>
      <w:pPr>
        <w:ind w:left="6480" w:hanging="180"/>
      </w:pPr>
    </w:lvl>
  </w:abstractNum>
  <w:num w:numId="1">
    <w:abstractNumId w:val="19"/>
  </w:num>
  <w:num w:numId="2">
    <w:abstractNumId w:val="9"/>
  </w:num>
  <w:num w:numId="3">
    <w:abstractNumId w:val="1"/>
  </w:num>
  <w:num w:numId="4">
    <w:abstractNumId w:val="6"/>
  </w:num>
  <w:num w:numId="5">
    <w:abstractNumId w:val="3"/>
  </w:num>
  <w:num w:numId="6">
    <w:abstractNumId w:val="16"/>
  </w:num>
  <w:num w:numId="7">
    <w:abstractNumId w:val="0"/>
  </w:num>
  <w:num w:numId="8">
    <w:abstractNumId w:val="22"/>
  </w:num>
  <w:num w:numId="9">
    <w:abstractNumId w:val="18"/>
  </w:num>
  <w:num w:numId="10">
    <w:abstractNumId w:val="17"/>
  </w:num>
  <w:num w:numId="11">
    <w:abstractNumId w:val="21"/>
  </w:num>
  <w:num w:numId="12">
    <w:abstractNumId w:val="26"/>
  </w:num>
  <w:num w:numId="13">
    <w:abstractNumId w:val="5"/>
  </w:num>
  <w:num w:numId="14">
    <w:abstractNumId w:val="2"/>
  </w:num>
  <w:num w:numId="15">
    <w:abstractNumId w:val="14"/>
  </w:num>
  <w:num w:numId="16">
    <w:abstractNumId w:val="8"/>
  </w:num>
  <w:num w:numId="17">
    <w:abstractNumId w:val="10"/>
  </w:num>
  <w:num w:numId="18">
    <w:abstractNumId w:val="12"/>
  </w:num>
  <w:num w:numId="19">
    <w:abstractNumId w:val="24"/>
  </w:num>
  <w:num w:numId="20">
    <w:abstractNumId w:val="15"/>
  </w:num>
  <w:num w:numId="21">
    <w:abstractNumId w:val="20"/>
  </w:num>
  <w:num w:numId="22">
    <w:abstractNumId w:val="4"/>
  </w:num>
  <w:num w:numId="23">
    <w:abstractNumId w:val="23"/>
  </w:num>
  <w:num w:numId="24">
    <w:abstractNumId w:val="25"/>
  </w:num>
  <w:num w:numId="25">
    <w:abstractNumId w:val="7"/>
  </w:num>
  <w:num w:numId="26">
    <w:abstractNumId w:val="13"/>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E2NzewMDU2MTQ0trBU0lEKTi0uzszPAykwqgUAr9KrQSwAAAA="/>
  </w:docVars>
  <w:rsids>
    <w:rsidRoot w:val="1D39B064"/>
    <w:rsid w:val="000E4EF1"/>
    <w:rsid w:val="000F68D4"/>
    <w:rsid w:val="00302EFD"/>
    <w:rsid w:val="005B17C9"/>
    <w:rsid w:val="008354CB"/>
    <w:rsid w:val="00A66B64"/>
    <w:rsid w:val="00B349B2"/>
    <w:rsid w:val="00CE2A08"/>
    <w:rsid w:val="00D424D7"/>
    <w:rsid w:val="00DE7101"/>
    <w:rsid w:val="00E5101D"/>
    <w:rsid w:val="00E5732C"/>
    <w:rsid w:val="00F641B7"/>
    <w:rsid w:val="0633DE69"/>
    <w:rsid w:val="0729C4E4"/>
    <w:rsid w:val="078EFCA3"/>
    <w:rsid w:val="0B3083D0"/>
    <w:rsid w:val="0C393982"/>
    <w:rsid w:val="0DD509E3"/>
    <w:rsid w:val="10F216EA"/>
    <w:rsid w:val="18787746"/>
    <w:rsid w:val="195C70A4"/>
    <w:rsid w:val="1A1447A7"/>
    <w:rsid w:val="1B3EE991"/>
    <w:rsid w:val="1C15E3A1"/>
    <w:rsid w:val="1C650891"/>
    <w:rsid w:val="1D39B064"/>
    <w:rsid w:val="1EE7B8CA"/>
    <w:rsid w:val="2405B082"/>
    <w:rsid w:val="251A760C"/>
    <w:rsid w:val="25A8A8AA"/>
    <w:rsid w:val="2874F3ED"/>
    <w:rsid w:val="2EFC04D6"/>
    <w:rsid w:val="31DFD0B7"/>
    <w:rsid w:val="33DF7075"/>
    <w:rsid w:val="34ABE84D"/>
    <w:rsid w:val="38036125"/>
    <w:rsid w:val="411EBE82"/>
    <w:rsid w:val="42495839"/>
    <w:rsid w:val="462ED467"/>
    <w:rsid w:val="4C7CB470"/>
    <w:rsid w:val="4DF1A7AF"/>
    <w:rsid w:val="50F6A9F3"/>
    <w:rsid w:val="522937AF"/>
    <w:rsid w:val="5BDC6C3E"/>
    <w:rsid w:val="5D598345"/>
    <w:rsid w:val="5D70FE6F"/>
    <w:rsid w:val="5DACA185"/>
    <w:rsid w:val="5F4871E6"/>
    <w:rsid w:val="614D9AEA"/>
    <w:rsid w:val="6168F3D0"/>
    <w:rsid w:val="628012A8"/>
    <w:rsid w:val="62EFB542"/>
    <w:rsid w:val="634935F9"/>
    <w:rsid w:val="64A09492"/>
    <w:rsid w:val="66579026"/>
    <w:rsid w:val="68EF542C"/>
    <w:rsid w:val="6AB4243F"/>
    <w:rsid w:val="6BFA7D8E"/>
    <w:rsid w:val="6D6A59DC"/>
    <w:rsid w:val="6D964DEF"/>
    <w:rsid w:val="6F5E95B0"/>
    <w:rsid w:val="702EFCBE"/>
    <w:rsid w:val="71A198DB"/>
    <w:rsid w:val="75D5C4BA"/>
    <w:rsid w:val="790D657C"/>
    <w:rsid w:val="7AA935DD"/>
    <w:rsid w:val="7B685639"/>
    <w:rsid w:val="7CE4E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9B064"/>
  <w15:chartTrackingRefBased/>
  <w15:docId w15:val="{7A736DDE-3617-4050-8903-B0FAC84F1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68D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8D4"/>
    <w:rPr>
      <w:rFonts w:asciiTheme="majorHAnsi" w:eastAsiaTheme="majorEastAsia" w:hAnsiTheme="majorHAnsi" w:cstheme="majorBidi"/>
      <w:color w:val="2F5496" w:themeColor="accent1" w:themeShade="BF"/>
      <w:sz w:val="32"/>
      <w:szCs w:val="32"/>
    </w:rPr>
  </w:style>
  <w:style w:type="paragraph" w:customStyle="1" w:styleId="paragraph">
    <w:name w:val="paragraph"/>
    <w:basedOn w:val="Normal"/>
    <w:rsid w:val="000F68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F68D4"/>
  </w:style>
  <w:style w:type="character" w:customStyle="1" w:styleId="eop">
    <w:name w:val="eop"/>
    <w:basedOn w:val="DefaultParagraphFont"/>
    <w:rsid w:val="000F68D4"/>
  </w:style>
  <w:style w:type="paragraph" w:styleId="ListParagraph">
    <w:name w:val="List Paragraph"/>
    <w:basedOn w:val="Normal"/>
    <w:uiPriority w:val="34"/>
    <w:qFormat/>
    <w:pPr>
      <w:ind w:left="720"/>
      <w:contextualSpacing/>
    </w:pPr>
  </w:style>
  <w:style w:type="paragraph" w:styleId="NoSpacing">
    <w:name w:val="No Spacing"/>
    <w:uiPriority w:val="1"/>
    <w:qFormat/>
    <w:rsid w:val="005B17C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7292396">
      <w:bodyDiv w:val="1"/>
      <w:marLeft w:val="0"/>
      <w:marRight w:val="0"/>
      <w:marTop w:val="0"/>
      <w:marBottom w:val="0"/>
      <w:divBdr>
        <w:top w:val="none" w:sz="0" w:space="0" w:color="auto"/>
        <w:left w:val="none" w:sz="0" w:space="0" w:color="auto"/>
        <w:bottom w:val="none" w:sz="0" w:space="0" w:color="auto"/>
        <w:right w:val="none" w:sz="0" w:space="0" w:color="auto"/>
      </w:divBdr>
      <w:divsChild>
        <w:div w:id="789982374">
          <w:marLeft w:val="0"/>
          <w:marRight w:val="0"/>
          <w:marTop w:val="0"/>
          <w:marBottom w:val="0"/>
          <w:divBdr>
            <w:top w:val="none" w:sz="0" w:space="0" w:color="auto"/>
            <w:left w:val="none" w:sz="0" w:space="0" w:color="auto"/>
            <w:bottom w:val="none" w:sz="0" w:space="0" w:color="auto"/>
            <w:right w:val="none" w:sz="0" w:space="0" w:color="auto"/>
          </w:divBdr>
          <w:divsChild>
            <w:div w:id="1158963949">
              <w:marLeft w:val="0"/>
              <w:marRight w:val="0"/>
              <w:marTop w:val="0"/>
              <w:marBottom w:val="0"/>
              <w:divBdr>
                <w:top w:val="none" w:sz="0" w:space="0" w:color="auto"/>
                <w:left w:val="none" w:sz="0" w:space="0" w:color="auto"/>
                <w:bottom w:val="none" w:sz="0" w:space="0" w:color="auto"/>
                <w:right w:val="none" w:sz="0" w:space="0" w:color="auto"/>
              </w:divBdr>
            </w:div>
            <w:div w:id="1131483458">
              <w:marLeft w:val="0"/>
              <w:marRight w:val="0"/>
              <w:marTop w:val="0"/>
              <w:marBottom w:val="0"/>
              <w:divBdr>
                <w:top w:val="none" w:sz="0" w:space="0" w:color="auto"/>
                <w:left w:val="none" w:sz="0" w:space="0" w:color="auto"/>
                <w:bottom w:val="none" w:sz="0" w:space="0" w:color="auto"/>
                <w:right w:val="none" w:sz="0" w:space="0" w:color="auto"/>
              </w:divBdr>
            </w:div>
            <w:div w:id="705565479">
              <w:marLeft w:val="0"/>
              <w:marRight w:val="0"/>
              <w:marTop w:val="0"/>
              <w:marBottom w:val="0"/>
              <w:divBdr>
                <w:top w:val="none" w:sz="0" w:space="0" w:color="auto"/>
                <w:left w:val="none" w:sz="0" w:space="0" w:color="auto"/>
                <w:bottom w:val="none" w:sz="0" w:space="0" w:color="auto"/>
                <w:right w:val="none" w:sz="0" w:space="0" w:color="auto"/>
              </w:divBdr>
            </w:div>
            <w:div w:id="989139489">
              <w:marLeft w:val="0"/>
              <w:marRight w:val="0"/>
              <w:marTop w:val="0"/>
              <w:marBottom w:val="0"/>
              <w:divBdr>
                <w:top w:val="none" w:sz="0" w:space="0" w:color="auto"/>
                <w:left w:val="none" w:sz="0" w:space="0" w:color="auto"/>
                <w:bottom w:val="none" w:sz="0" w:space="0" w:color="auto"/>
                <w:right w:val="none" w:sz="0" w:space="0" w:color="auto"/>
              </w:divBdr>
            </w:div>
            <w:div w:id="180899733">
              <w:marLeft w:val="0"/>
              <w:marRight w:val="0"/>
              <w:marTop w:val="0"/>
              <w:marBottom w:val="0"/>
              <w:divBdr>
                <w:top w:val="none" w:sz="0" w:space="0" w:color="auto"/>
                <w:left w:val="none" w:sz="0" w:space="0" w:color="auto"/>
                <w:bottom w:val="none" w:sz="0" w:space="0" w:color="auto"/>
                <w:right w:val="none" w:sz="0" w:space="0" w:color="auto"/>
              </w:divBdr>
            </w:div>
            <w:div w:id="1800686311">
              <w:marLeft w:val="0"/>
              <w:marRight w:val="0"/>
              <w:marTop w:val="0"/>
              <w:marBottom w:val="0"/>
              <w:divBdr>
                <w:top w:val="none" w:sz="0" w:space="0" w:color="auto"/>
                <w:left w:val="none" w:sz="0" w:space="0" w:color="auto"/>
                <w:bottom w:val="none" w:sz="0" w:space="0" w:color="auto"/>
                <w:right w:val="none" w:sz="0" w:space="0" w:color="auto"/>
              </w:divBdr>
            </w:div>
          </w:divsChild>
        </w:div>
        <w:div w:id="689985670">
          <w:marLeft w:val="0"/>
          <w:marRight w:val="0"/>
          <w:marTop w:val="0"/>
          <w:marBottom w:val="0"/>
          <w:divBdr>
            <w:top w:val="none" w:sz="0" w:space="0" w:color="auto"/>
            <w:left w:val="none" w:sz="0" w:space="0" w:color="auto"/>
            <w:bottom w:val="none" w:sz="0" w:space="0" w:color="auto"/>
            <w:right w:val="none" w:sz="0" w:space="0" w:color="auto"/>
          </w:divBdr>
          <w:divsChild>
            <w:div w:id="417530288">
              <w:marLeft w:val="0"/>
              <w:marRight w:val="0"/>
              <w:marTop w:val="0"/>
              <w:marBottom w:val="0"/>
              <w:divBdr>
                <w:top w:val="none" w:sz="0" w:space="0" w:color="auto"/>
                <w:left w:val="none" w:sz="0" w:space="0" w:color="auto"/>
                <w:bottom w:val="none" w:sz="0" w:space="0" w:color="auto"/>
                <w:right w:val="none" w:sz="0" w:space="0" w:color="auto"/>
              </w:divBdr>
            </w:div>
            <w:div w:id="1893493458">
              <w:marLeft w:val="0"/>
              <w:marRight w:val="0"/>
              <w:marTop w:val="0"/>
              <w:marBottom w:val="0"/>
              <w:divBdr>
                <w:top w:val="none" w:sz="0" w:space="0" w:color="auto"/>
                <w:left w:val="none" w:sz="0" w:space="0" w:color="auto"/>
                <w:bottom w:val="none" w:sz="0" w:space="0" w:color="auto"/>
                <w:right w:val="none" w:sz="0" w:space="0" w:color="auto"/>
              </w:divBdr>
            </w:div>
            <w:div w:id="845823165">
              <w:marLeft w:val="0"/>
              <w:marRight w:val="0"/>
              <w:marTop w:val="0"/>
              <w:marBottom w:val="0"/>
              <w:divBdr>
                <w:top w:val="none" w:sz="0" w:space="0" w:color="auto"/>
                <w:left w:val="none" w:sz="0" w:space="0" w:color="auto"/>
                <w:bottom w:val="none" w:sz="0" w:space="0" w:color="auto"/>
                <w:right w:val="none" w:sz="0" w:space="0" w:color="auto"/>
              </w:divBdr>
            </w:div>
            <w:div w:id="1017847670">
              <w:marLeft w:val="0"/>
              <w:marRight w:val="0"/>
              <w:marTop w:val="0"/>
              <w:marBottom w:val="0"/>
              <w:divBdr>
                <w:top w:val="none" w:sz="0" w:space="0" w:color="auto"/>
                <w:left w:val="none" w:sz="0" w:space="0" w:color="auto"/>
                <w:bottom w:val="none" w:sz="0" w:space="0" w:color="auto"/>
                <w:right w:val="none" w:sz="0" w:space="0" w:color="auto"/>
              </w:divBdr>
            </w:div>
            <w:div w:id="259605385">
              <w:marLeft w:val="0"/>
              <w:marRight w:val="0"/>
              <w:marTop w:val="0"/>
              <w:marBottom w:val="0"/>
              <w:divBdr>
                <w:top w:val="none" w:sz="0" w:space="0" w:color="auto"/>
                <w:left w:val="none" w:sz="0" w:space="0" w:color="auto"/>
                <w:bottom w:val="none" w:sz="0" w:space="0" w:color="auto"/>
                <w:right w:val="none" w:sz="0" w:space="0" w:color="auto"/>
              </w:divBdr>
            </w:div>
            <w:div w:id="192040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758</Words>
  <Characters>4321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Falceto Font,Laura</dc:creator>
  <cp:keywords/>
  <dc:description/>
  <cp:lastModifiedBy>Solone,Xzaviar K</cp:lastModifiedBy>
  <cp:revision>2</cp:revision>
  <dcterms:created xsi:type="dcterms:W3CDTF">2024-04-02T17:46:00Z</dcterms:created>
  <dcterms:modified xsi:type="dcterms:W3CDTF">2024-04-02T17:46:00Z</dcterms:modified>
</cp:coreProperties>
</file>