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Times New Roman" w:hAnsi="Times New Roman" w:cs="Times New Roman"/>
          <w:sz w:val="24"/>
        </w:rPr>
      </w:pPr>
      <w:bookmarkStart w:id="3" w:name="_GoBack"/>
      <w:bookmarkEnd w:id="3"/>
      <w:bookmarkStart w:id="0" w:name="_Hlk125063534"/>
      <w:r>
        <w:rPr>
          <w:rFonts w:ascii="Times New Roman" w:hAnsi="Times New Roman" w:cs="Times New Roman"/>
          <w:sz w:val="24"/>
        </w:rPr>
        <w:t>Table1 Information of 45 included datasets</w:t>
      </w:r>
      <w:bookmarkEnd w:id="0"/>
    </w:p>
    <w:tbl>
      <w:tblPr>
        <w:tblStyle w:val="5"/>
        <w:tblW w:w="9073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636"/>
        <w:gridCol w:w="1220"/>
        <w:gridCol w:w="1267"/>
        <w:gridCol w:w="1451"/>
        <w:gridCol w:w="2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bookmarkStart w:id="1" w:name="_Hlk125063509"/>
            <w:r>
              <w:rPr>
                <w:rFonts w:ascii="Times New Roman" w:hAnsi="Times New Roman" w:cs="Times New Roman"/>
                <w:szCs w:val="21"/>
              </w:rPr>
              <w:t>First author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Year 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Country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Data source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GEO Platform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Platform series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Cillo C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2008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Switzerland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GSE9839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GPL571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Genome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U133A 2.0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bookmarkStart w:id="2" w:name="_Hlk124972005"/>
            <w:r>
              <w:rPr>
                <w:rFonts w:ascii="Times New Roman" w:hAnsi="Times New Roman" w:cs="Times New Roman"/>
                <w:szCs w:val="21"/>
              </w:rPr>
              <w:t xml:space="preserve">Mas VR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USA 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GSE14323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GPL571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Genome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U133A 2.0 Array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Archer KJ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2009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GSE17967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GPL571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Genome U133A 2.0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Roessler S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2021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GSE14520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GPL571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Genome U133A 2.0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Satow R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2010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Japan 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GSE12941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GPL5175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Exon 1.0 ST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Tu X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GSE84005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GPL5175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Exon 1.0 ST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Makowska Z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Switzerland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GSE64041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GPL6244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Gene 1.0 ST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Darpolor MM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GSE45050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GPL6244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Gene 1.0 ST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Wang YH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GSE60502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GPL96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Genome U133A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Villanueva A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GSE63898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GPL13667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 Genome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U219 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Chaisaingmongkol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GSE76311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GPL17586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Affymetrix Human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Transcriptome Array 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fldChar w:fldCharType="begin"/>
            </w:r>
            <w:r>
              <w:instrText xml:space="preserve"> HYPERLINK "https://www.ncbi.nlm.nih.gov/pubmed/?term=Zhang%20Y%5bAuthor%5d"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 w:cs="Times New Roman"/>
                <w:color w:val="auto"/>
                <w:szCs w:val="21"/>
                <w:u w:val="none"/>
              </w:rPr>
              <w:t>Zhang Y</w:t>
            </w:r>
            <w:r>
              <w:rPr>
                <w:rStyle w:val="7"/>
                <w:rFonts w:ascii="Times New Roman" w:hAnsi="Times New Roman" w:cs="Times New Roman"/>
                <w:color w:val="auto"/>
                <w:szCs w:val="21"/>
                <w:u w:val="none"/>
              </w:rPr>
              <w:fldChar w:fldCharType="end"/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2021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GSE166163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GPL23126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Affymetrix Human Clariom D Assay [transcript (gene) version]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Villa E et al. 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2014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GSE54236 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GPL6480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Agilent-014850 Whole Human Genome Microarray 4x44K G4112F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Chen P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GSE117361 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GPL6480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Agilent-014850 Whole Human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Genome Microarray 4x44K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G4112F (Probe Name version)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Ke B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GSE67764 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GPL17077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Agilent-039494 SurePrint G3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Human GE v2 8x60K Microarray 039381 (Probe Name version)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Zhu H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GSE101728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GPL21047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Agilent-074348 Human LncRNA v6 4X180K [Probe Name Version]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Xie Z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GSE98269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GPL21047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Agilent-074348 Human LncRNA v6 4X180K [Probe Name Version]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Neumann O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2013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Germany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GSE50579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GPL14550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Agilent-028004 SurePrint G3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Human GE 8x60K Microarray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Itami S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GSE57555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GPL16699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Agilent-039494 SurePrint G3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Human GE v2 8x60K Microarray 039381 (Feature Number version).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Jiang Y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GSE124535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GPL20795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HiSeq X Ten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Xing J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2013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GSE25599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GPL9052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Genome Analyzer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Hou G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GSE77314 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GPL9052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Genome Analyzer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Luo Z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GSE125469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GPL20301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4000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Lin CH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2019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GSE33294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GPL10999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Genome Analyzer IIx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Chen L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2014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GSE55048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GPL9115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Genome Analyzer II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Brandon H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GSE56545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GPL15433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1000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Yun J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GSE104310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GPL16791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2500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fldChar w:fldCharType="begin"/>
            </w:r>
            <w:r>
              <w:instrText xml:space="preserve"> HYPERLINK "https://www.ncbi.nlm.nih.gov/pubmed/?term=Sorenson%20EC%5bAuthor%5d"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 w:cs="Times New Roman"/>
                <w:color w:val="auto"/>
                <w:szCs w:val="21"/>
                <w:u w:val="none"/>
              </w:rPr>
              <w:t>Sorenson EC</w:t>
            </w:r>
            <w:r>
              <w:rPr>
                <w:rStyle w:val="7"/>
                <w:rFonts w:ascii="Times New Roman" w:hAnsi="Times New Roman" w:cs="Times New Roman"/>
                <w:color w:val="auto"/>
                <w:szCs w:val="21"/>
                <w:u w:val="none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t xml:space="preserve">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GSE63018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GPL16791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2500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widowControl/>
              <w:rPr>
                <w:rFonts w:ascii="Times New Roman" w:hAnsi="Times New Roman" w:cs="Times New Roman"/>
                <w:szCs w:val="21"/>
              </w:rPr>
            </w:pPr>
            <w:r>
              <w:fldChar w:fldCharType="begin"/>
            </w:r>
            <w:r>
              <w:instrText xml:space="preserve"> HYPERLINK "https://www.ncbi.nlm.nih.gov/pubmed/?term=Jin%20G%5bAuthor%5d" </w:instrText>
            </w:r>
            <w:r>
              <w:fldChar w:fldCharType="separate"/>
            </w:r>
            <w:r>
              <w:rPr>
                <w:rStyle w:val="7"/>
                <w:rFonts w:ascii="Times New Roman" w:hAnsi="Times New Roman" w:cs="Times New Roman"/>
                <w:color w:val="auto"/>
                <w:szCs w:val="21"/>
                <w:u w:val="none"/>
              </w:rPr>
              <w:t>Jin G</w:t>
            </w:r>
            <w:r>
              <w:rPr>
                <w:rStyle w:val="7"/>
                <w:rFonts w:ascii="Times New Roman" w:hAnsi="Times New Roman" w:cs="Times New Roman"/>
                <w:color w:val="auto"/>
                <w:szCs w:val="21"/>
                <w:u w:val="none"/>
              </w:rPr>
              <w:fldChar w:fldCharType="end"/>
            </w:r>
            <w:r>
              <w:rPr>
                <w:rFonts w:ascii="Times New Roman" w:hAnsi="Times New Roman" w:cs="Times New Roman"/>
                <w:szCs w:val="21"/>
              </w:rPr>
              <w:t xml:space="preserve">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GSE77509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GPL16791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2500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widowControl/>
              <w:shd w:val="clear" w:color="auto" w:fill="FFFFFF"/>
              <w:spacing w:before="100" w:beforeAutospacing="1" w:after="60"/>
              <w:rPr>
                <w:rFonts w:ascii="Times New Roman" w:hAnsi="Times New Roman" w:cs="Times New Roman"/>
                <w:szCs w:val="21"/>
              </w:rPr>
            </w:pPr>
            <w:r>
              <w:rPr>
                <w:rStyle w:val="10"/>
                <w:rFonts w:ascii="Times New Roman" w:hAnsi="Times New Roman" w:cs="Times New Roman"/>
                <w:szCs w:val="21"/>
              </w:rPr>
              <w:t xml:space="preserve">Huang Y </w:t>
            </w:r>
            <w:r>
              <w:rPr>
                <w:rFonts w:ascii="Times New Roman" w:hAnsi="Times New Roman" w:cs="Times New Roman"/>
                <w:szCs w:val="21"/>
              </w:rPr>
              <w:t xml:space="preserve">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GSE97214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GPL16791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2500 (Homo 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Yoo S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GSE94660 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GPL16791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2500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Hlady RA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GSE112221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GPL16791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2500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Zhan H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GSE63863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Dong H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GSE65485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Zhang H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GSE69164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Zhang J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GSE81550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Mishra L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GSE73708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Zhong S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GSE87592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Eun J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2020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South Korea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GSE114564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Yang HD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2021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South Korea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GSE174608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Yoon S et al.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2021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South Korea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GSE148355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GPL11154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Illumina HiSeq 2000 (Homo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sapiens)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Yuan SX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2014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GSE54238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GPL16955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Arraystar human lncRNA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microarray V1-100309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Tao Y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GSE74656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GPL16043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Human Gene Expression Array (with External spike-in RNAs)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Shi Y et al. 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2021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  <w:shd w:val="clear" w:color="auto" w:fill="EEEEEE"/>
              </w:rPr>
              <w:t>China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GSE113996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GPL16043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Human Gene Expression Array (with External spike-in RNAs)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TGCA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2022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TGCA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03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GTEx</w:t>
            </w:r>
          </w:p>
        </w:tc>
        <w:tc>
          <w:tcPr>
            <w:tcW w:w="63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1220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</w:t>
            </w:r>
          </w:p>
        </w:tc>
        <w:tc>
          <w:tcPr>
            <w:tcW w:w="1267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GTEx</w:t>
            </w:r>
          </w:p>
        </w:tc>
        <w:tc>
          <w:tcPr>
            <w:tcW w:w="1451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None</w:t>
            </w:r>
          </w:p>
        </w:tc>
        <w:tc>
          <w:tcPr>
            <w:tcW w:w="2696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None</w:t>
            </w:r>
          </w:p>
        </w:tc>
      </w:tr>
      <w:bookmarkEnd w:id="1"/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zZWQzMTBhYTBhYzQwODQ4YzhmNzU1NmIxYTIxZmYifQ=="/>
  </w:docVars>
  <w:rsids>
    <w:rsidRoot w:val="009C134B"/>
    <w:rsid w:val="003B658F"/>
    <w:rsid w:val="007B7CB5"/>
    <w:rsid w:val="009C134B"/>
    <w:rsid w:val="00A127B1"/>
    <w:rsid w:val="02604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authors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661</Words>
  <Characters>3367</Characters>
  <Lines>30</Lines>
  <Paragraphs>8</Paragraphs>
  <TotalTime>1</TotalTime>
  <ScaleCrop>false</ScaleCrop>
  <LinksUpToDate>false</LinksUpToDate>
  <CharactersWithSpaces>3740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2023-05-22T15:16:00Z</dcterms:created>
  <dc:creator>喜 洋洋</dc:creator>
  <cp:lastModifiedBy>86182</cp:lastModifiedBy>
  <dcterms:modified xsi:type="dcterms:W3CDTF">2024-06-17T02:48:29Z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46699F6800054A4EBE764A944CC8C9E2_12</vt:lpwstr>
  </property>
</Properties>
</file>