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062E" w14:textId="529DDAC9" w:rsidR="00D54B52" w:rsidRPr="007C78D9" w:rsidRDefault="00D54B52" w:rsidP="00DD7613">
      <w:pPr>
        <w:jc w:val="center"/>
        <w:rPr>
          <w:rFonts w:cs="Times New Roman"/>
          <w:b/>
          <w:bCs/>
          <w:color w:val="000000" w:themeColor="text1"/>
        </w:rPr>
      </w:pPr>
      <w:r w:rsidRPr="007C78D9">
        <w:rPr>
          <w:rFonts w:cs="Times New Roman"/>
          <w:b/>
          <w:bCs/>
          <w:color w:val="000000" w:themeColor="text1"/>
        </w:rPr>
        <w:t>Supplementary materials</w:t>
      </w:r>
    </w:p>
    <w:p w14:paraId="4DF48769" w14:textId="77777777" w:rsidR="00D54B52" w:rsidRPr="007C78D9" w:rsidRDefault="00D54B52" w:rsidP="00D54B52">
      <w:pPr>
        <w:rPr>
          <w:rFonts w:cs="Times New Roman"/>
          <w:b/>
          <w:bCs/>
          <w:color w:val="000000" w:themeColor="text1"/>
        </w:rPr>
      </w:pPr>
    </w:p>
    <w:p w14:paraId="08D50E82" w14:textId="1640FBC2" w:rsidR="00D54B52" w:rsidRPr="007C78D9" w:rsidRDefault="00E836C8" w:rsidP="00D54B52">
      <w:pPr>
        <w:rPr>
          <w:rFonts w:cs="Times New Roman"/>
          <w:b/>
          <w:bCs/>
          <w:color w:val="000000" w:themeColor="text1"/>
        </w:rPr>
      </w:pPr>
      <w:r w:rsidRPr="007C78D9">
        <w:rPr>
          <w:rFonts w:cs="Times New Roman"/>
          <w:b/>
          <w:bCs/>
          <w:color w:val="000000" w:themeColor="text1"/>
        </w:rPr>
        <w:t>Risk of stroke for AMI treated with temporary mechanical circulatory support: Analysis of National Inpatient Sample</w:t>
      </w:r>
    </w:p>
    <w:p w14:paraId="309079D4" w14:textId="77777777" w:rsidR="00E836C8" w:rsidRPr="007C78D9" w:rsidRDefault="00E836C8" w:rsidP="00D54B52">
      <w:pPr>
        <w:rPr>
          <w:rFonts w:cs="Times New Roman"/>
          <w:b/>
          <w:bCs/>
          <w:color w:val="000000" w:themeColor="text1"/>
        </w:rPr>
      </w:pPr>
    </w:p>
    <w:p w14:paraId="534719C8" w14:textId="434277BB" w:rsidR="00D54B52" w:rsidRPr="007C78D9" w:rsidRDefault="00D54B52" w:rsidP="00D54B52">
      <w:pPr>
        <w:widowControl w:val="0"/>
        <w:rPr>
          <w:rFonts w:cs="Times New Roman"/>
          <w:color w:val="000000" w:themeColor="text1"/>
          <w:vertAlign w:val="superscript"/>
        </w:rPr>
      </w:pPr>
      <w:r w:rsidRPr="007C78D9">
        <w:rPr>
          <w:rFonts w:cs="Times New Roman"/>
          <w:b/>
          <w:bCs/>
          <w:color w:val="000000" w:themeColor="text1"/>
        </w:rPr>
        <w:t>Authors:</w:t>
      </w:r>
      <w:r w:rsidRPr="007C78D9">
        <w:rPr>
          <w:rFonts w:cs="Times New Roman"/>
          <w:color w:val="000000" w:themeColor="text1"/>
        </w:rPr>
        <w:t xml:space="preserve"> </w:t>
      </w:r>
      <w:r w:rsidR="00FE0814" w:rsidRPr="007C78D9">
        <w:rPr>
          <w:rFonts w:cs="Times New Roman"/>
          <w:color w:val="000000" w:themeColor="text1"/>
        </w:rPr>
        <w:t xml:space="preserve">Jing Wu, </w:t>
      </w:r>
      <w:proofErr w:type="spellStart"/>
      <w:r w:rsidR="00FE0814" w:rsidRPr="007C78D9">
        <w:rPr>
          <w:rFonts w:cs="Times New Roman"/>
          <w:color w:val="000000" w:themeColor="text1"/>
        </w:rPr>
        <w:t>PhD</w:t>
      </w:r>
      <w:r w:rsidR="00FE0814" w:rsidRPr="007C78D9">
        <w:rPr>
          <w:rFonts w:cs="Times New Roman"/>
          <w:color w:val="000000" w:themeColor="text1"/>
          <w:vertAlign w:val="superscript"/>
        </w:rPr>
        <w:t>a</w:t>
      </w:r>
      <w:proofErr w:type="spellEnd"/>
      <w:r w:rsidR="00FE0814" w:rsidRPr="007C78D9">
        <w:rPr>
          <w:rFonts w:cs="Times New Roman"/>
          <w:color w:val="000000" w:themeColor="text1"/>
        </w:rPr>
        <w:t xml:space="preserve">, </w:t>
      </w:r>
      <w:r w:rsidR="00D40C40">
        <w:rPr>
          <w:rFonts w:cs="Times New Roman"/>
          <w:color w:val="000000" w:themeColor="text1"/>
        </w:rPr>
        <w:t>Chenguang Li</w:t>
      </w:r>
      <w:r w:rsidR="00FE0814" w:rsidRPr="007C78D9">
        <w:rPr>
          <w:rFonts w:cs="Times New Roman"/>
          <w:color w:val="000000" w:themeColor="text1"/>
        </w:rPr>
        <w:t xml:space="preserve">, </w:t>
      </w:r>
      <w:proofErr w:type="spellStart"/>
      <w:r w:rsidR="00FE0814" w:rsidRPr="007C78D9">
        <w:rPr>
          <w:rFonts w:cs="Times New Roman"/>
          <w:color w:val="000000" w:themeColor="text1"/>
        </w:rPr>
        <w:t>MD</w:t>
      </w:r>
      <w:r w:rsidR="00FE0814" w:rsidRPr="007C78D9">
        <w:rPr>
          <w:rFonts w:cs="Times New Roman"/>
          <w:color w:val="000000" w:themeColor="text1"/>
          <w:vertAlign w:val="superscript"/>
        </w:rPr>
        <w:t>b</w:t>
      </w:r>
      <w:proofErr w:type="spellEnd"/>
      <w:r w:rsidR="00FE0814" w:rsidRPr="007C78D9">
        <w:rPr>
          <w:rFonts w:cs="Times New Roman"/>
          <w:color w:val="000000" w:themeColor="text1"/>
        </w:rPr>
        <w:t xml:space="preserve">, Zheng Xu, </w:t>
      </w:r>
      <w:proofErr w:type="spellStart"/>
      <w:r w:rsidR="00FE0814" w:rsidRPr="007C78D9">
        <w:rPr>
          <w:rFonts w:cs="Times New Roman"/>
          <w:color w:val="000000" w:themeColor="text1"/>
        </w:rPr>
        <w:t>MD</w:t>
      </w:r>
      <w:r w:rsidR="00FE0814" w:rsidRPr="007C78D9">
        <w:rPr>
          <w:rFonts w:cs="Times New Roman"/>
          <w:color w:val="000000" w:themeColor="text1"/>
          <w:vertAlign w:val="superscript"/>
        </w:rPr>
        <w:t>c</w:t>
      </w:r>
      <w:proofErr w:type="spellEnd"/>
      <w:r w:rsidR="00FE0814" w:rsidRPr="007C78D9">
        <w:rPr>
          <w:rFonts w:cs="Times New Roman"/>
          <w:color w:val="000000" w:themeColor="text1"/>
        </w:rPr>
        <w:t xml:space="preserve">, </w:t>
      </w:r>
      <w:proofErr w:type="spellStart"/>
      <w:r w:rsidR="00FE0814" w:rsidRPr="007C78D9">
        <w:rPr>
          <w:rFonts w:cs="Times New Roman"/>
          <w:color w:val="000000" w:themeColor="text1"/>
        </w:rPr>
        <w:t>Baoguo</w:t>
      </w:r>
      <w:proofErr w:type="spellEnd"/>
      <w:r w:rsidR="00FE0814" w:rsidRPr="007C78D9">
        <w:rPr>
          <w:rFonts w:cs="Times New Roman"/>
          <w:color w:val="000000" w:themeColor="text1"/>
        </w:rPr>
        <w:t xml:space="preserve"> Wang, </w:t>
      </w:r>
      <w:proofErr w:type="spellStart"/>
      <w:r w:rsidR="00FE0814" w:rsidRPr="007C78D9">
        <w:rPr>
          <w:rFonts w:cs="Times New Roman"/>
          <w:color w:val="000000" w:themeColor="text1"/>
        </w:rPr>
        <w:t>MD</w:t>
      </w:r>
      <w:r w:rsidR="00FE0814" w:rsidRPr="007C78D9">
        <w:rPr>
          <w:rFonts w:cs="Times New Roman"/>
          <w:color w:val="000000" w:themeColor="text1"/>
          <w:vertAlign w:val="superscript"/>
        </w:rPr>
        <w:t>c</w:t>
      </w:r>
      <w:proofErr w:type="spellEnd"/>
      <w:r w:rsidR="00FE0814" w:rsidRPr="007C78D9">
        <w:rPr>
          <w:rFonts w:cs="Times New Roman"/>
          <w:color w:val="000000" w:themeColor="text1"/>
        </w:rPr>
        <w:t xml:space="preserve">, and Mingyou Zhang, </w:t>
      </w:r>
      <w:proofErr w:type="spellStart"/>
      <w:r w:rsidR="00FE0814" w:rsidRPr="007C78D9">
        <w:rPr>
          <w:rFonts w:cs="Times New Roman"/>
          <w:color w:val="000000" w:themeColor="text1"/>
        </w:rPr>
        <w:t>MD</w:t>
      </w:r>
      <w:r w:rsidR="00FE0814" w:rsidRPr="007C78D9">
        <w:rPr>
          <w:rFonts w:cs="Times New Roman"/>
          <w:color w:val="000000" w:themeColor="text1"/>
          <w:vertAlign w:val="superscript"/>
        </w:rPr>
        <w:t>c</w:t>
      </w:r>
      <w:proofErr w:type="spellEnd"/>
      <w:r w:rsidR="00FE0814" w:rsidRPr="007C78D9">
        <w:rPr>
          <w:rFonts w:cs="Times New Roman"/>
          <w:color w:val="000000" w:themeColor="text1"/>
          <w:vertAlign w:val="superscript"/>
        </w:rPr>
        <w:t>*</w:t>
      </w:r>
    </w:p>
    <w:p w14:paraId="7B9FA95F" w14:textId="77777777" w:rsidR="00FE0814" w:rsidRPr="007C78D9" w:rsidRDefault="00FE0814" w:rsidP="00D54B52">
      <w:pPr>
        <w:widowControl w:val="0"/>
        <w:rPr>
          <w:rFonts w:cs="Times New Roman"/>
          <w:b/>
          <w:bCs/>
          <w:color w:val="000000" w:themeColor="text1"/>
        </w:rPr>
      </w:pPr>
    </w:p>
    <w:p w14:paraId="5C75210F" w14:textId="77777777" w:rsidR="00D54B52" w:rsidRPr="007C78D9" w:rsidRDefault="00D54B52" w:rsidP="00D54B52">
      <w:pPr>
        <w:widowControl w:val="0"/>
        <w:rPr>
          <w:rFonts w:cs="Times New Roman"/>
          <w:b/>
          <w:bCs/>
          <w:color w:val="000000" w:themeColor="text1"/>
        </w:rPr>
      </w:pPr>
    </w:p>
    <w:p w14:paraId="382346E7" w14:textId="69B4E9AA" w:rsidR="00D54B52" w:rsidRPr="007C78D9" w:rsidRDefault="00D54B52" w:rsidP="00D54B52">
      <w:pPr>
        <w:widowControl w:val="0"/>
        <w:rPr>
          <w:rFonts w:cs="Times New Roman"/>
          <w:b/>
          <w:bCs/>
          <w:color w:val="000000" w:themeColor="text1"/>
        </w:rPr>
      </w:pPr>
      <w:r w:rsidRPr="007C78D9">
        <w:rPr>
          <w:rFonts w:cs="Times New Roman"/>
          <w:b/>
          <w:bCs/>
          <w:color w:val="000000" w:themeColor="text1"/>
        </w:rPr>
        <w:t xml:space="preserve">Index </w:t>
      </w:r>
    </w:p>
    <w:p w14:paraId="70FE35B4" w14:textId="67AB75E0" w:rsidR="00D54B52" w:rsidRPr="007C78D9" w:rsidRDefault="00D54B52" w:rsidP="00D54B52">
      <w:pPr>
        <w:pStyle w:val="Caption"/>
        <w:keepNext/>
        <w:jc w:val="both"/>
        <w:rPr>
          <w:rFonts w:cs="Times New Roman"/>
          <w:b/>
          <w:bCs/>
          <w:i w:val="0"/>
          <w:iCs w:val="0"/>
          <w:color w:val="000000" w:themeColor="text1"/>
          <w:sz w:val="24"/>
          <w:szCs w:val="24"/>
        </w:rPr>
      </w:pPr>
      <w:r w:rsidRPr="007C78D9">
        <w:rPr>
          <w:rFonts w:cs="Times New Roman"/>
          <w:b/>
          <w:bCs/>
          <w:i w:val="0"/>
          <w:iCs w:val="0"/>
          <w:color w:val="000000" w:themeColor="text1"/>
          <w:sz w:val="24"/>
          <w:szCs w:val="24"/>
        </w:rPr>
        <w:t>Supplement</w:t>
      </w:r>
      <w:r w:rsidR="00DD7613" w:rsidRPr="007C78D9">
        <w:rPr>
          <w:rFonts w:cs="Times New Roman"/>
          <w:b/>
          <w:bCs/>
          <w:i w:val="0"/>
          <w:iCs w:val="0"/>
          <w:color w:val="000000" w:themeColor="text1"/>
          <w:sz w:val="24"/>
          <w:szCs w:val="24"/>
        </w:rPr>
        <w:t xml:space="preserve">ary </w:t>
      </w:r>
      <w:r w:rsidRPr="007C78D9">
        <w:rPr>
          <w:rFonts w:cs="Times New Roman"/>
          <w:b/>
          <w:bCs/>
          <w:i w:val="0"/>
          <w:iCs w:val="0"/>
          <w:color w:val="000000" w:themeColor="text1"/>
          <w:sz w:val="24"/>
          <w:szCs w:val="24"/>
        </w:rPr>
        <w:t xml:space="preserve">Table 1. </w:t>
      </w:r>
      <w:r w:rsidRPr="007C78D9">
        <w:rPr>
          <w:rFonts w:cs="Times New Roman"/>
          <w:i w:val="0"/>
          <w:iCs w:val="0"/>
          <w:color w:val="000000" w:themeColor="text1"/>
          <w:sz w:val="24"/>
          <w:szCs w:val="24"/>
        </w:rPr>
        <w:t>ICD</w:t>
      </w:r>
      <w:r w:rsidR="00D40C40">
        <w:rPr>
          <w:rFonts w:cs="Times New Roman"/>
          <w:i w:val="0"/>
          <w:iCs w:val="0"/>
          <w:color w:val="000000" w:themeColor="text1"/>
          <w:sz w:val="24"/>
          <w:szCs w:val="24"/>
        </w:rPr>
        <w:t>9 and ICD</w:t>
      </w:r>
      <w:r w:rsidRPr="007C78D9">
        <w:rPr>
          <w:rFonts w:cs="Times New Roman"/>
          <w:i w:val="0"/>
          <w:iCs w:val="0"/>
          <w:color w:val="000000" w:themeColor="text1"/>
          <w:sz w:val="24"/>
          <w:szCs w:val="24"/>
        </w:rPr>
        <w:t>10 diagnosis and procedure codes.</w:t>
      </w:r>
      <w:r w:rsidRPr="007C78D9">
        <w:rPr>
          <w:rFonts w:cs="Times New Roman"/>
          <w:b/>
          <w:bCs/>
          <w:i w:val="0"/>
          <w:iCs w:val="0"/>
          <w:color w:val="000000" w:themeColor="text1"/>
          <w:sz w:val="24"/>
          <w:szCs w:val="24"/>
        </w:rPr>
        <w:t xml:space="preserve">       </w:t>
      </w:r>
      <w:r w:rsidR="00DD7613" w:rsidRPr="007C78D9">
        <w:rPr>
          <w:rFonts w:cs="Times New Roman"/>
          <w:b/>
          <w:bCs/>
          <w:i w:val="0"/>
          <w:iCs w:val="0"/>
          <w:color w:val="000000" w:themeColor="text1"/>
          <w:sz w:val="24"/>
          <w:szCs w:val="24"/>
        </w:rPr>
        <w:t xml:space="preserve">  </w:t>
      </w:r>
      <w:r w:rsidRPr="007C78D9">
        <w:rPr>
          <w:rFonts w:cs="Times New Roman"/>
          <w:i w:val="0"/>
          <w:iCs w:val="0"/>
          <w:color w:val="000000" w:themeColor="text1"/>
          <w:sz w:val="24"/>
          <w:szCs w:val="24"/>
        </w:rPr>
        <w:t>Page 2</w:t>
      </w:r>
    </w:p>
    <w:p w14:paraId="0ECC03D4" w14:textId="1BDBE6E1" w:rsidR="00DD7613" w:rsidRPr="007C78D9" w:rsidRDefault="00D54B52" w:rsidP="00D54B52">
      <w:pPr>
        <w:rPr>
          <w:rFonts w:cs="Times New Roman"/>
          <w:color w:val="000000" w:themeColor="text1"/>
        </w:rPr>
      </w:pPr>
      <w:r w:rsidRPr="007C78D9">
        <w:rPr>
          <w:rFonts w:cs="Times New Roman"/>
          <w:b/>
          <w:bCs/>
          <w:color w:val="000000" w:themeColor="text1"/>
        </w:rPr>
        <w:t>Supplement</w:t>
      </w:r>
      <w:r w:rsidR="00DD7613" w:rsidRPr="007C78D9">
        <w:rPr>
          <w:rFonts w:cs="Times New Roman"/>
          <w:b/>
          <w:bCs/>
          <w:color w:val="000000" w:themeColor="text1"/>
        </w:rPr>
        <w:t xml:space="preserve">ary </w:t>
      </w:r>
      <w:r w:rsidRPr="007C78D9">
        <w:rPr>
          <w:rFonts w:cs="Times New Roman"/>
          <w:b/>
          <w:bCs/>
          <w:color w:val="000000" w:themeColor="text1"/>
        </w:rPr>
        <w:t xml:space="preserve">Table 2: </w:t>
      </w:r>
      <w:r w:rsidRPr="007C78D9">
        <w:rPr>
          <w:rFonts w:cs="Times New Roman"/>
          <w:color w:val="000000" w:themeColor="text1"/>
        </w:rPr>
        <w:t xml:space="preserve">Univariate and multivariate regression for the risk of ischemic stroke. </w:t>
      </w:r>
    </w:p>
    <w:p w14:paraId="0862D56E" w14:textId="63255E38" w:rsidR="00D54B52" w:rsidRPr="007C78D9" w:rsidRDefault="00DD7613" w:rsidP="00D54B52">
      <w:pPr>
        <w:rPr>
          <w:rFonts w:cs="Times New Roman"/>
          <w:b/>
          <w:bCs/>
          <w:color w:val="000000" w:themeColor="text1"/>
        </w:rPr>
      </w:pPr>
      <w:r w:rsidRPr="007C78D9">
        <w:rPr>
          <w:rFonts w:cs="Times New Roman"/>
          <w:color w:val="000000" w:themeColor="text1"/>
        </w:rPr>
        <w:t xml:space="preserve">                                                                                                                                  Page 5</w:t>
      </w:r>
      <w:r w:rsidR="00D54B52" w:rsidRPr="007C78D9">
        <w:rPr>
          <w:rFonts w:cs="Times New Roman"/>
          <w:color w:val="000000" w:themeColor="text1"/>
        </w:rPr>
        <w:t xml:space="preserve">                                                                                                    </w:t>
      </w:r>
      <w:r w:rsidRPr="007C78D9">
        <w:rPr>
          <w:rFonts w:cs="Times New Roman"/>
          <w:color w:val="000000" w:themeColor="text1"/>
        </w:rPr>
        <w:t xml:space="preserve">               </w:t>
      </w:r>
    </w:p>
    <w:p w14:paraId="1308576F" w14:textId="551F1C3C" w:rsidR="00D54B52" w:rsidRPr="007C78D9" w:rsidRDefault="00D54B52" w:rsidP="00D54B52">
      <w:pPr>
        <w:rPr>
          <w:rFonts w:cs="Times New Roman"/>
          <w:b/>
          <w:bCs/>
          <w:color w:val="000000" w:themeColor="text1"/>
        </w:rPr>
      </w:pPr>
      <w:r w:rsidRPr="007C78D9">
        <w:rPr>
          <w:rFonts w:cs="Times New Roman"/>
          <w:b/>
          <w:bCs/>
          <w:color w:val="000000" w:themeColor="text1"/>
        </w:rPr>
        <w:t>Supplement</w:t>
      </w:r>
      <w:r w:rsidR="00DD7613" w:rsidRPr="007C78D9">
        <w:rPr>
          <w:rFonts w:cs="Times New Roman"/>
          <w:b/>
          <w:bCs/>
          <w:color w:val="000000" w:themeColor="text1"/>
        </w:rPr>
        <w:t>ary</w:t>
      </w:r>
      <w:r w:rsidRPr="007C78D9">
        <w:rPr>
          <w:rFonts w:cs="Times New Roman"/>
          <w:b/>
          <w:bCs/>
          <w:color w:val="000000" w:themeColor="text1"/>
        </w:rPr>
        <w:t xml:space="preserve"> Table 3: </w:t>
      </w:r>
      <w:r w:rsidRPr="007C78D9">
        <w:rPr>
          <w:rFonts w:cs="Times New Roman"/>
          <w:color w:val="000000" w:themeColor="text1"/>
        </w:rPr>
        <w:t xml:space="preserve">Univariate and multivariate regression for the risk of hemorrhagic stroke.                                                                                                     </w:t>
      </w:r>
      <w:r w:rsidR="00DD7613" w:rsidRPr="007C78D9">
        <w:rPr>
          <w:rFonts w:cs="Times New Roman"/>
          <w:color w:val="000000" w:themeColor="text1"/>
        </w:rPr>
        <w:t xml:space="preserve">                  P</w:t>
      </w:r>
      <w:r w:rsidRPr="007C78D9">
        <w:rPr>
          <w:rFonts w:cs="Times New Roman"/>
          <w:color w:val="000000" w:themeColor="text1"/>
        </w:rPr>
        <w:t>age 7</w:t>
      </w:r>
    </w:p>
    <w:p w14:paraId="25095427" w14:textId="77777777" w:rsidR="00D54B52" w:rsidRPr="007C78D9" w:rsidRDefault="00D54B52" w:rsidP="00D54B52">
      <w:pPr>
        <w:widowControl w:val="0"/>
        <w:rPr>
          <w:rFonts w:cs="Times New Roman"/>
          <w:b/>
          <w:bCs/>
          <w:color w:val="000000" w:themeColor="text1"/>
        </w:rPr>
      </w:pPr>
    </w:p>
    <w:p w14:paraId="37487531" w14:textId="77777777" w:rsidR="00E836C8" w:rsidRPr="007C78D9" w:rsidRDefault="00E836C8" w:rsidP="00D54B52">
      <w:pPr>
        <w:rPr>
          <w:rFonts w:cs="Times New Roman"/>
          <w:color w:val="000000" w:themeColor="text1"/>
        </w:rPr>
      </w:pPr>
      <w:r w:rsidRPr="007C78D9">
        <w:rPr>
          <w:rFonts w:cs="Times New Roman"/>
          <w:b/>
          <w:bCs/>
          <w:color w:val="000000" w:themeColor="text1"/>
        </w:rPr>
        <w:t>Supplementary Figure 1</w:t>
      </w:r>
      <w:r w:rsidRPr="007C78D9">
        <w:rPr>
          <w:rFonts w:cs="Times New Roman"/>
          <w:color w:val="000000" w:themeColor="text1"/>
        </w:rPr>
        <w:t xml:space="preserve"> study flow chart.                                                                                 </w:t>
      </w:r>
    </w:p>
    <w:p w14:paraId="3AE8DFA6" w14:textId="3BED20BD" w:rsidR="00E836C8" w:rsidRPr="007C78D9" w:rsidRDefault="00E836C8" w:rsidP="00D54B52">
      <w:pPr>
        <w:rPr>
          <w:rFonts w:cs="Times New Roman"/>
          <w:b/>
          <w:bCs/>
          <w:color w:val="000000" w:themeColor="text1"/>
        </w:rPr>
      </w:pPr>
      <w:r w:rsidRPr="007C78D9">
        <w:rPr>
          <w:rFonts w:cs="Times New Roman"/>
          <w:color w:val="000000" w:themeColor="text1"/>
        </w:rPr>
        <w:t xml:space="preserve">                                                                                                                                  Page </w:t>
      </w:r>
      <w:r w:rsidR="00730915" w:rsidRPr="007C78D9">
        <w:rPr>
          <w:rFonts w:cs="Times New Roman"/>
          <w:color w:val="000000" w:themeColor="text1"/>
        </w:rPr>
        <w:t>9</w:t>
      </w:r>
    </w:p>
    <w:p w14:paraId="2BD7C0F5" w14:textId="5E22FA7E" w:rsidR="00D54B52" w:rsidRPr="007C78D9" w:rsidRDefault="00D54B52" w:rsidP="00D54B52">
      <w:pPr>
        <w:rPr>
          <w:rFonts w:cs="Times New Roman"/>
          <w:b/>
          <w:bCs/>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2</w:t>
      </w:r>
      <w:r w:rsidRPr="007C78D9">
        <w:rPr>
          <w:rFonts w:cs="Times New Roman"/>
          <w:color w:val="000000" w:themeColor="text1"/>
        </w:rPr>
        <w:t xml:space="preserve"> proportional Venn graph illustrating the proportion of hospitalizations with different modes of tMCS.                                                                </w:t>
      </w:r>
      <w:r w:rsidR="00DD7613" w:rsidRPr="007C78D9">
        <w:rPr>
          <w:rFonts w:cs="Times New Roman"/>
          <w:color w:val="000000" w:themeColor="text1"/>
        </w:rPr>
        <w:t xml:space="preserve">                 </w:t>
      </w:r>
      <w:r w:rsidRPr="007C78D9">
        <w:rPr>
          <w:rFonts w:cs="Times New Roman"/>
          <w:color w:val="000000" w:themeColor="text1"/>
        </w:rPr>
        <w:t xml:space="preserve">Page </w:t>
      </w:r>
      <w:r w:rsidR="00730915" w:rsidRPr="007C78D9">
        <w:rPr>
          <w:rFonts w:cs="Times New Roman"/>
          <w:color w:val="000000" w:themeColor="text1"/>
        </w:rPr>
        <w:t>10</w:t>
      </w:r>
    </w:p>
    <w:p w14:paraId="454BC8FB" w14:textId="77777777" w:rsidR="00D54B52" w:rsidRPr="007C78D9" w:rsidRDefault="00D54B52" w:rsidP="00D54B52">
      <w:pPr>
        <w:rPr>
          <w:rFonts w:cs="Times New Roman"/>
          <w:b/>
          <w:bCs/>
          <w:color w:val="000000" w:themeColor="text1"/>
        </w:rPr>
      </w:pPr>
    </w:p>
    <w:p w14:paraId="149A5479" w14:textId="445C4034" w:rsidR="00D54B52" w:rsidRPr="007C78D9" w:rsidRDefault="00D54B52" w:rsidP="00D54B52">
      <w:pPr>
        <w:rPr>
          <w:rFonts w:cs="Times New Roman"/>
          <w:b/>
          <w:bCs/>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3</w:t>
      </w:r>
      <w:r w:rsidRPr="007C78D9">
        <w:rPr>
          <w:rFonts w:cs="Times New Roman"/>
          <w:b/>
          <w:bCs/>
          <w:color w:val="000000" w:themeColor="text1"/>
        </w:rPr>
        <w:t xml:space="preserve">: </w:t>
      </w:r>
      <w:r w:rsidRPr="007C78D9">
        <w:rPr>
          <w:rFonts w:cs="Times New Roman"/>
          <w:color w:val="000000" w:themeColor="text1"/>
        </w:rPr>
        <w:t xml:space="preserve">Subgroup analysis of overall stroke risk comparing hospitalization treated with IABP only to those without tMCS devices.                        </w:t>
      </w:r>
      <w:r w:rsidR="00DD7613" w:rsidRPr="007C78D9">
        <w:rPr>
          <w:rFonts w:cs="Times New Roman"/>
          <w:color w:val="000000" w:themeColor="text1"/>
        </w:rPr>
        <w:t xml:space="preserve">                  </w:t>
      </w:r>
      <w:r w:rsidRPr="007C78D9">
        <w:rPr>
          <w:rFonts w:cs="Times New Roman"/>
          <w:color w:val="000000" w:themeColor="text1"/>
        </w:rPr>
        <w:t>Page 1</w:t>
      </w:r>
      <w:r w:rsidR="00E836C8" w:rsidRPr="007C78D9">
        <w:rPr>
          <w:rFonts w:cs="Times New Roman"/>
          <w:color w:val="000000" w:themeColor="text1"/>
        </w:rPr>
        <w:t>1</w:t>
      </w:r>
    </w:p>
    <w:p w14:paraId="435C940C" w14:textId="77777777" w:rsidR="00D54B52" w:rsidRPr="007C78D9" w:rsidRDefault="00D54B52" w:rsidP="00D54B52">
      <w:pPr>
        <w:rPr>
          <w:rFonts w:cs="Times New Roman"/>
          <w:b/>
          <w:bCs/>
          <w:color w:val="000000" w:themeColor="text1"/>
        </w:rPr>
      </w:pPr>
    </w:p>
    <w:p w14:paraId="1CAD5778" w14:textId="3CA0FDEC" w:rsidR="00D54B52" w:rsidRPr="007C78D9" w:rsidRDefault="00D54B52" w:rsidP="00D54B52">
      <w:pPr>
        <w:rPr>
          <w:rFonts w:cs="Times New Roman"/>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4</w:t>
      </w:r>
      <w:r w:rsidRPr="007C78D9">
        <w:rPr>
          <w:rFonts w:cs="Times New Roman"/>
          <w:b/>
          <w:bCs/>
          <w:color w:val="000000" w:themeColor="text1"/>
        </w:rPr>
        <w:t xml:space="preserve">: </w:t>
      </w:r>
      <w:r w:rsidRPr="007C78D9">
        <w:rPr>
          <w:rFonts w:cs="Times New Roman"/>
          <w:color w:val="000000" w:themeColor="text1"/>
        </w:rPr>
        <w:t xml:space="preserve">Subgroup analysis of overall stroke risk comparing hospitalization treated with Impella only to those without tMCS devices.                     </w:t>
      </w:r>
      <w:r w:rsidR="00DD7613" w:rsidRPr="007C78D9">
        <w:rPr>
          <w:rFonts w:cs="Times New Roman"/>
          <w:color w:val="000000" w:themeColor="text1"/>
        </w:rPr>
        <w:t xml:space="preserve">                  </w:t>
      </w:r>
      <w:r w:rsidRPr="007C78D9">
        <w:rPr>
          <w:rFonts w:cs="Times New Roman"/>
          <w:color w:val="000000" w:themeColor="text1"/>
        </w:rPr>
        <w:t>Page 1</w:t>
      </w:r>
      <w:r w:rsidR="00E836C8" w:rsidRPr="007C78D9">
        <w:rPr>
          <w:rFonts w:cs="Times New Roman"/>
          <w:color w:val="000000" w:themeColor="text1"/>
        </w:rPr>
        <w:t>2</w:t>
      </w:r>
    </w:p>
    <w:p w14:paraId="478E5AB6" w14:textId="77777777" w:rsidR="00D54B52" w:rsidRPr="007C78D9" w:rsidRDefault="00D54B52" w:rsidP="00D54B52">
      <w:pPr>
        <w:rPr>
          <w:rFonts w:cs="Times New Roman"/>
          <w:color w:val="000000" w:themeColor="text1"/>
        </w:rPr>
      </w:pPr>
    </w:p>
    <w:p w14:paraId="0ABFA268" w14:textId="131FEEC2" w:rsidR="00D54B52" w:rsidRPr="007C78D9" w:rsidRDefault="00D54B52" w:rsidP="00D54B52">
      <w:pPr>
        <w:rPr>
          <w:rFonts w:cs="Times New Roman"/>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5</w:t>
      </w:r>
      <w:r w:rsidRPr="007C78D9">
        <w:rPr>
          <w:rFonts w:cs="Times New Roman"/>
          <w:b/>
          <w:bCs/>
          <w:color w:val="000000" w:themeColor="text1"/>
        </w:rPr>
        <w:t xml:space="preserve">: </w:t>
      </w:r>
      <w:r w:rsidRPr="007C78D9">
        <w:rPr>
          <w:rFonts w:cs="Times New Roman"/>
          <w:color w:val="000000" w:themeColor="text1"/>
        </w:rPr>
        <w:t xml:space="preserve">Subgroup analysis of ischemic stroke risk comparing hospitalization treated with IABP only to those without tMCS devices.                        </w:t>
      </w:r>
      <w:r w:rsidR="00DD7613" w:rsidRPr="007C78D9">
        <w:rPr>
          <w:rFonts w:cs="Times New Roman"/>
          <w:color w:val="000000" w:themeColor="text1"/>
        </w:rPr>
        <w:t xml:space="preserve">                  </w:t>
      </w:r>
      <w:r w:rsidRPr="007C78D9">
        <w:rPr>
          <w:rFonts w:cs="Times New Roman"/>
          <w:color w:val="000000" w:themeColor="text1"/>
        </w:rPr>
        <w:t>Page 1</w:t>
      </w:r>
      <w:r w:rsidR="000125FC" w:rsidRPr="007C78D9">
        <w:rPr>
          <w:rFonts w:cs="Times New Roman"/>
          <w:color w:val="000000" w:themeColor="text1"/>
        </w:rPr>
        <w:t>3</w:t>
      </w:r>
    </w:p>
    <w:p w14:paraId="0C32467F" w14:textId="77777777" w:rsidR="00D54B52" w:rsidRPr="007C78D9" w:rsidRDefault="00D54B52" w:rsidP="00D54B52">
      <w:pPr>
        <w:rPr>
          <w:rFonts w:cs="Times New Roman"/>
          <w:color w:val="000000" w:themeColor="text1"/>
        </w:rPr>
      </w:pPr>
    </w:p>
    <w:p w14:paraId="22774A87" w14:textId="566685AC" w:rsidR="00D54B52" w:rsidRPr="007C78D9" w:rsidRDefault="00D54B52" w:rsidP="00D54B52">
      <w:pPr>
        <w:rPr>
          <w:rFonts w:cs="Times New Roman"/>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6</w:t>
      </w:r>
      <w:r w:rsidRPr="007C78D9">
        <w:rPr>
          <w:rFonts w:cs="Times New Roman"/>
          <w:b/>
          <w:bCs/>
          <w:color w:val="000000" w:themeColor="text1"/>
        </w:rPr>
        <w:t xml:space="preserve">: </w:t>
      </w:r>
      <w:r w:rsidRPr="007C78D9">
        <w:rPr>
          <w:rFonts w:cs="Times New Roman"/>
          <w:color w:val="000000" w:themeColor="text1"/>
        </w:rPr>
        <w:t xml:space="preserve">Subgroup analysis of ischemic stroke risk comparing hospitalization treated with Impella only to those without tMCS devices.                    </w:t>
      </w:r>
      <w:r w:rsidR="00DD7613" w:rsidRPr="007C78D9">
        <w:rPr>
          <w:rFonts w:cs="Times New Roman"/>
          <w:color w:val="000000" w:themeColor="text1"/>
        </w:rPr>
        <w:t xml:space="preserve">                    </w:t>
      </w:r>
      <w:r w:rsidRPr="007C78D9">
        <w:rPr>
          <w:rFonts w:cs="Times New Roman"/>
          <w:color w:val="000000" w:themeColor="text1"/>
        </w:rPr>
        <w:t>Page 1</w:t>
      </w:r>
      <w:r w:rsidR="000125FC" w:rsidRPr="007C78D9">
        <w:rPr>
          <w:rFonts w:cs="Times New Roman"/>
          <w:color w:val="000000" w:themeColor="text1"/>
        </w:rPr>
        <w:t>4</w:t>
      </w:r>
    </w:p>
    <w:p w14:paraId="084C5F74" w14:textId="77777777" w:rsidR="00D54B52" w:rsidRPr="007C78D9" w:rsidRDefault="00D54B52" w:rsidP="00D54B52">
      <w:pPr>
        <w:rPr>
          <w:rFonts w:cs="Times New Roman"/>
          <w:color w:val="000000" w:themeColor="text1"/>
        </w:rPr>
      </w:pPr>
    </w:p>
    <w:p w14:paraId="7C63D296" w14:textId="0E247944" w:rsidR="00D54B52" w:rsidRPr="007C78D9" w:rsidRDefault="00D54B52" w:rsidP="00D54B52">
      <w:pPr>
        <w:rPr>
          <w:rFonts w:cs="Times New Roman"/>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7</w:t>
      </w:r>
      <w:r w:rsidRPr="007C78D9">
        <w:rPr>
          <w:rFonts w:cs="Times New Roman"/>
          <w:b/>
          <w:bCs/>
          <w:color w:val="000000" w:themeColor="text1"/>
        </w:rPr>
        <w:t xml:space="preserve">: </w:t>
      </w:r>
      <w:r w:rsidRPr="007C78D9">
        <w:rPr>
          <w:rFonts w:cs="Times New Roman"/>
          <w:color w:val="000000" w:themeColor="text1"/>
        </w:rPr>
        <w:t xml:space="preserve">Subgroup analysis of ischemic stroke risk comparing hospitalization treated with ECMO to those without tMCS devices.                             </w:t>
      </w:r>
      <w:r w:rsidR="00DD7613" w:rsidRPr="007C78D9">
        <w:rPr>
          <w:rFonts w:cs="Times New Roman"/>
          <w:color w:val="000000" w:themeColor="text1"/>
        </w:rPr>
        <w:t xml:space="preserve">                    </w:t>
      </w:r>
      <w:r w:rsidRPr="007C78D9">
        <w:rPr>
          <w:rFonts w:cs="Times New Roman"/>
          <w:color w:val="000000" w:themeColor="text1"/>
        </w:rPr>
        <w:t>Page 1</w:t>
      </w:r>
      <w:r w:rsidR="000125FC" w:rsidRPr="007C78D9">
        <w:rPr>
          <w:rFonts w:cs="Times New Roman"/>
          <w:color w:val="000000" w:themeColor="text1"/>
        </w:rPr>
        <w:t>5</w:t>
      </w:r>
    </w:p>
    <w:p w14:paraId="3596FC8F" w14:textId="77777777" w:rsidR="00D54B52" w:rsidRPr="007C78D9" w:rsidRDefault="00D54B52" w:rsidP="00D54B52">
      <w:pPr>
        <w:rPr>
          <w:rFonts w:cs="Times New Roman"/>
          <w:color w:val="000000" w:themeColor="text1"/>
        </w:rPr>
      </w:pPr>
    </w:p>
    <w:p w14:paraId="254ACCAB" w14:textId="7A6F582C" w:rsidR="00D54B52" w:rsidRPr="007C78D9" w:rsidRDefault="00D54B52" w:rsidP="00D54B52">
      <w:pPr>
        <w:rPr>
          <w:rFonts w:cs="Times New Roman"/>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8</w:t>
      </w:r>
      <w:r w:rsidRPr="007C78D9">
        <w:rPr>
          <w:rFonts w:cs="Times New Roman"/>
          <w:b/>
          <w:bCs/>
          <w:color w:val="000000" w:themeColor="text1"/>
        </w:rPr>
        <w:t xml:space="preserve">: </w:t>
      </w:r>
      <w:r w:rsidRPr="007C78D9">
        <w:rPr>
          <w:rFonts w:cs="Times New Roman"/>
          <w:color w:val="000000" w:themeColor="text1"/>
        </w:rPr>
        <w:t>Subgroup analysis of hemorrhagic stroke risk comparing hospitalization treated with IABP only to those without tMCS devices.</w:t>
      </w:r>
      <w:r w:rsidR="00DD7613" w:rsidRPr="007C78D9">
        <w:rPr>
          <w:rFonts w:cs="Times New Roman"/>
          <w:color w:val="000000" w:themeColor="text1"/>
        </w:rPr>
        <w:t xml:space="preserve">                   Page 1</w:t>
      </w:r>
      <w:r w:rsidR="000125FC" w:rsidRPr="007C78D9">
        <w:rPr>
          <w:rFonts w:cs="Times New Roman"/>
          <w:color w:val="000000" w:themeColor="text1"/>
        </w:rPr>
        <w:t>6</w:t>
      </w:r>
    </w:p>
    <w:p w14:paraId="0251936F" w14:textId="77777777" w:rsidR="00DD7613" w:rsidRPr="007C78D9" w:rsidRDefault="00DD7613" w:rsidP="00D54B52">
      <w:pPr>
        <w:rPr>
          <w:rFonts w:cs="Times New Roman"/>
          <w:color w:val="000000" w:themeColor="text1"/>
        </w:rPr>
      </w:pPr>
    </w:p>
    <w:p w14:paraId="1B2161CD" w14:textId="40A92BCD" w:rsidR="00DD7613" w:rsidRPr="007C78D9" w:rsidRDefault="00DD7613" w:rsidP="00DD7613">
      <w:pPr>
        <w:rPr>
          <w:rFonts w:cs="Times New Roman"/>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9</w:t>
      </w:r>
      <w:r w:rsidRPr="007C78D9">
        <w:rPr>
          <w:rFonts w:cs="Times New Roman"/>
          <w:b/>
          <w:bCs/>
          <w:color w:val="000000" w:themeColor="text1"/>
        </w:rPr>
        <w:t xml:space="preserve">: </w:t>
      </w:r>
      <w:r w:rsidRPr="007C78D9">
        <w:rPr>
          <w:rFonts w:cs="Times New Roman"/>
          <w:color w:val="000000" w:themeColor="text1"/>
        </w:rPr>
        <w:t>Subgroup analysis of hemorrhagic stroke risk comparing hospitalization treated with Impella only to those without tMCS devices.                Page 1</w:t>
      </w:r>
      <w:r w:rsidR="000125FC" w:rsidRPr="007C78D9">
        <w:rPr>
          <w:rFonts w:cs="Times New Roman"/>
          <w:color w:val="000000" w:themeColor="text1"/>
        </w:rPr>
        <w:t>7</w:t>
      </w:r>
    </w:p>
    <w:p w14:paraId="093B482F" w14:textId="77777777" w:rsidR="00DD7613" w:rsidRPr="007C78D9" w:rsidRDefault="00DD7613" w:rsidP="00D54B52">
      <w:pPr>
        <w:rPr>
          <w:rFonts w:cs="Times New Roman"/>
          <w:color w:val="000000" w:themeColor="text1"/>
        </w:rPr>
      </w:pPr>
    </w:p>
    <w:p w14:paraId="44F42518" w14:textId="22351BFF" w:rsidR="00DD7613" w:rsidRPr="007C78D9" w:rsidRDefault="00DD7613" w:rsidP="00DD7613">
      <w:pPr>
        <w:rPr>
          <w:rFonts w:cs="Times New Roman"/>
          <w:color w:val="000000" w:themeColor="text1"/>
        </w:rPr>
      </w:pPr>
      <w:r w:rsidRPr="007C78D9">
        <w:rPr>
          <w:rFonts w:cs="Times New Roman"/>
          <w:b/>
          <w:bCs/>
          <w:color w:val="000000" w:themeColor="text1"/>
        </w:rPr>
        <w:t xml:space="preserve">Supplementary Figure </w:t>
      </w:r>
      <w:r w:rsidR="00E836C8" w:rsidRPr="007C78D9">
        <w:rPr>
          <w:rFonts w:cs="Times New Roman"/>
          <w:b/>
          <w:bCs/>
          <w:color w:val="000000" w:themeColor="text1"/>
        </w:rPr>
        <w:t>10</w:t>
      </w:r>
      <w:r w:rsidRPr="007C78D9">
        <w:rPr>
          <w:rFonts w:cs="Times New Roman"/>
          <w:b/>
          <w:bCs/>
          <w:color w:val="000000" w:themeColor="text1"/>
        </w:rPr>
        <w:t xml:space="preserve">: </w:t>
      </w:r>
      <w:r w:rsidRPr="007C78D9">
        <w:rPr>
          <w:rFonts w:cs="Times New Roman"/>
          <w:color w:val="000000" w:themeColor="text1"/>
        </w:rPr>
        <w:t>Subgroup analysis of hemorrhagic stroke risk comparing hospitalization treated with ECMO to those without tMCS devices.                        Page 1</w:t>
      </w:r>
      <w:r w:rsidR="000125FC" w:rsidRPr="007C78D9">
        <w:rPr>
          <w:rFonts w:cs="Times New Roman"/>
          <w:color w:val="000000" w:themeColor="text1"/>
        </w:rPr>
        <w:t>8</w:t>
      </w:r>
    </w:p>
    <w:p w14:paraId="0F1230DA" w14:textId="77777777" w:rsidR="00D54B52" w:rsidRPr="007C78D9" w:rsidRDefault="00D54B52" w:rsidP="00D54B52">
      <w:pPr>
        <w:rPr>
          <w:rFonts w:cs="Times New Roman"/>
          <w:color w:val="000000" w:themeColor="text1"/>
        </w:rPr>
      </w:pPr>
    </w:p>
    <w:p w14:paraId="09A9D657" w14:textId="77777777" w:rsidR="009231BA" w:rsidRPr="007C78D9" w:rsidRDefault="009231BA" w:rsidP="009231BA">
      <w:pPr>
        <w:rPr>
          <w:rFonts w:cs="Times New Roman"/>
          <w:color w:val="000000" w:themeColor="text1"/>
        </w:rPr>
      </w:pPr>
    </w:p>
    <w:p w14:paraId="53908E0A" w14:textId="43789AB1" w:rsidR="009231BA" w:rsidRPr="007C78D9" w:rsidRDefault="009231BA" w:rsidP="009231BA">
      <w:pPr>
        <w:pStyle w:val="Caption"/>
        <w:keepNext/>
        <w:jc w:val="both"/>
        <w:rPr>
          <w:rFonts w:cs="Times New Roman"/>
          <w:b/>
          <w:bCs/>
          <w:i w:val="0"/>
          <w:iCs w:val="0"/>
          <w:color w:val="000000" w:themeColor="text1"/>
          <w:sz w:val="24"/>
          <w:szCs w:val="24"/>
        </w:rPr>
      </w:pPr>
      <w:r w:rsidRPr="007C78D9">
        <w:rPr>
          <w:rFonts w:cs="Times New Roman"/>
          <w:b/>
          <w:bCs/>
          <w:i w:val="0"/>
          <w:iCs w:val="0"/>
          <w:color w:val="000000" w:themeColor="text1"/>
          <w:sz w:val="24"/>
          <w:szCs w:val="24"/>
        </w:rPr>
        <w:lastRenderedPageBreak/>
        <w:t>Supplementa</w:t>
      </w:r>
      <w:r w:rsidR="00DD7613" w:rsidRPr="007C78D9">
        <w:rPr>
          <w:rFonts w:cs="Times New Roman"/>
          <w:b/>
          <w:bCs/>
          <w:i w:val="0"/>
          <w:iCs w:val="0"/>
          <w:color w:val="000000" w:themeColor="text1"/>
          <w:sz w:val="24"/>
          <w:szCs w:val="24"/>
        </w:rPr>
        <w:t>ry</w:t>
      </w:r>
      <w:r w:rsidRPr="007C78D9">
        <w:rPr>
          <w:rFonts w:cs="Times New Roman"/>
          <w:b/>
          <w:bCs/>
          <w:i w:val="0"/>
          <w:iCs w:val="0"/>
          <w:color w:val="000000" w:themeColor="text1"/>
          <w:sz w:val="24"/>
          <w:szCs w:val="24"/>
        </w:rPr>
        <w:t xml:space="preserve"> Table 1. ICD10 diagnosis and procedure codes</w:t>
      </w:r>
    </w:p>
    <w:p w14:paraId="7B140F39" w14:textId="77777777" w:rsidR="00405783" w:rsidRPr="007C78D9" w:rsidRDefault="00405783" w:rsidP="00405783">
      <w:pPr>
        <w:rPr>
          <w:rFonts w:cs="Times New Roman"/>
          <w:color w:val="000000" w:themeColor="text1"/>
        </w:rPr>
      </w:pPr>
    </w:p>
    <w:tbl>
      <w:tblPr>
        <w:tblStyle w:val="TableGrid"/>
        <w:tblW w:w="0" w:type="auto"/>
        <w:jc w:val="center"/>
        <w:tblLook w:val="04A0" w:firstRow="1" w:lastRow="0" w:firstColumn="1" w:lastColumn="0" w:noHBand="0" w:noVBand="1"/>
      </w:tblPr>
      <w:tblGrid>
        <w:gridCol w:w="4182"/>
        <w:gridCol w:w="5168"/>
      </w:tblGrid>
      <w:tr w:rsidR="007C78D9" w:rsidRPr="007C78D9" w14:paraId="162A2C8D" w14:textId="77777777" w:rsidTr="007C78D9">
        <w:trPr>
          <w:jc w:val="center"/>
        </w:trPr>
        <w:tc>
          <w:tcPr>
            <w:tcW w:w="4182" w:type="dxa"/>
            <w:tcBorders>
              <w:bottom w:val="single" w:sz="4" w:space="0" w:color="auto"/>
            </w:tcBorders>
          </w:tcPr>
          <w:p w14:paraId="631442BD" w14:textId="77DDF49A" w:rsidR="00405783" w:rsidRPr="007C78D9" w:rsidRDefault="00405783" w:rsidP="00405783">
            <w:pPr>
              <w:jc w:val="center"/>
              <w:rPr>
                <w:rFonts w:eastAsia="Times New Roman" w:cs="Times New Roman"/>
                <w:color w:val="000000" w:themeColor="text1"/>
              </w:rPr>
            </w:pPr>
            <w:r w:rsidRPr="007C78D9">
              <w:rPr>
                <w:rFonts w:eastAsia="Times New Roman" w:cs="Times New Roman"/>
                <w:color w:val="000000" w:themeColor="text1"/>
              </w:rPr>
              <w:t>ICD9</w:t>
            </w:r>
          </w:p>
        </w:tc>
        <w:tc>
          <w:tcPr>
            <w:tcW w:w="5168" w:type="dxa"/>
            <w:tcBorders>
              <w:bottom w:val="single" w:sz="4" w:space="0" w:color="auto"/>
            </w:tcBorders>
          </w:tcPr>
          <w:p w14:paraId="1B5139FC" w14:textId="07734A59" w:rsidR="00405783" w:rsidRPr="007C78D9" w:rsidRDefault="00405783" w:rsidP="00405783">
            <w:pPr>
              <w:jc w:val="center"/>
              <w:rPr>
                <w:rFonts w:eastAsia="Times New Roman" w:cs="Times New Roman"/>
                <w:color w:val="000000" w:themeColor="text1"/>
              </w:rPr>
            </w:pPr>
            <w:r w:rsidRPr="007C78D9">
              <w:rPr>
                <w:rFonts w:eastAsia="Times New Roman" w:cs="Times New Roman"/>
                <w:color w:val="000000" w:themeColor="text1"/>
              </w:rPr>
              <w:t>ICD</w:t>
            </w:r>
            <w:r w:rsidR="007C78D9" w:rsidRPr="007C78D9">
              <w:rPr>
                <w:rFonts w:eastAsia="Times New Roman" w:cs="Times New Roman"/>
                <w:color w:val="000000" w:themeColor="text1"/>
              </w:rPr>
              <w:t>1</w:t>
            </w:r>
            <w:r w:rsidRPr="007C78D9">
              <w:rPr>
                <w:rFonts w:eastAsia="Times New Roman" w:cs="Times New Roman"/>
                <w:color w:val="000000" w:themeColor="text1"/>
              </w:rPr>
              <w:t>0</w:t>
            </w:r>
          </w:p>
        </w:tc>
      </w:tr>
      <w:tr w:rsidR="007C78D9" w:rsidRPr="007C78D9" w14:paraId="7E61AF80" w14:textId="77777777" w:rsidTr="007C78D9">
        <w:trPr>
          <w:jc w:val="center"/>
        </w:trPr>
        <w:tc>
          <w:tcPr>
            <w:tcW w:w="4182" w:type="dxa"/>
            <w:tcBorders>
              <w:top w:val="single" w:sz="4" w:space="0" w:color="auto"/>
              <w:left w:val="single" w:sz="4" w:space="0" w:color="auto"/>
              <w:bottom w:val="nil"/>
              <w:right w:val="single" w:sz="4" w:space="0" w:color="auto"/>
            </w:tcBorders>
          </w:tcPr>
          <w:p w14:paraId="505C7EA4" w14:textId="77777777" w:rsidR="00565A5C" w:rsidRPr="007C78D9" w:rsidRDefault="00565A5C" w:rsidP="0091095C">
            <w:pPr>
              <w:jc w:val="both"/>
              <w:rPr>
                <w:rFonts w:eastAsia="Times New Roman" w:cs="Times New Roman"/>
                <w:color w:val="000000" w:themeColor="text1"/>
              </w:rPr>
            </w:pPr>
            <w:r w:rsidRPr="007C78D9">
              <w:rPr>
                <w:rFonts w:eastAsia="Times New Roman" w:cs="Times New Roman"/>
                <w:color w:val="000000" w:themeColor="text1"/>
              </w:rPr>
              <w:t>ECMO</w:t>
            </w:r>
          </w:p>
          <w:p w14:paraId="15DACD75" w14:textId="77777777" w:rsidR="007C78D9" w:rsidRPr="007C78D9" w:rsidRDefault="007C78D9" w:rsidP="0091095C">
            <w:pPr>
              <w:jc w:val="both"/>
              <w:rPr>
                <w:rFonts w:eastAsia="Times New Roman" w:cs="Times New Roman"/>
                <w:color w:val="000000" w:themeColor="text1"/>
              </w:rPr>
            </w:pPr>
          </w:p>
        </w:tc>
        <w:tc>
          <w:tcPr>
            <w:tcW w:w="5168" w:type="dxa"/>
            <w:tcBorders>
              <w:top w:val="single" w:sz="4" w:space="0" w:color="auto"/>
              <w:left w:val="single" w:sz="4" w:space="0" w:color="auto"/>
              <w:bottom w:val="nil"/>
              <w:right w:val="single" w:sz="4" w:space="0" w:color="auto"/>
            </w:tcBorders>
          </w:tcPr>
          <w:p w14:paraId="56DD2F05" w14:textId="6E42DB0F" w:rsidR="00565A5C" w:rsidRPr="007C78D9" w:rsidRDefault="00565A5C" w:rsidP="0091095C">
            <w:pPr>
              <w:jc w:val="both"/>
              <w:rPr>
                <w:rFonts w:eastAsia="Times New Roman" w:cs="Times New Roman"/>
                <w:color w:val="000000" w:themeColor="text1"/>
              </w:rPr>
            </w:pPr>
          </w:p>
        </w:tc>
      </w:tr>
      <w:tr w:rsidR="007C78D9" w:rsidRPr="007C78D9" w14:paraId="6CE8D5F0" w14:textId="77777777" w:rsidTr="007C78D9">
        <w:trPr>
          <w:jc w:val="center"/>
        </w:trPr>
        <w:tc>
          <w:tcPr>
            <w:tcW w:w="4182" w:type="dxa"/>
            <w:tcBorders>
              <w:top w:val="nil"/>
              <w:bottom w:val="single" w:sz="4" w:space="0" w:color="auto"/>
            </w:tcBorders>
          </w:tcPr>
          <w:p w14:paraId="14587826" w14:textId="71549F44" w:rsidR="00405783" w:rsidRPr="007C78D9" w:rsidRDefault="00B90E22" w:rsidP="0091095C">
            <w:pPr>
              <w:jc w:val="both"/>
              <w:rPr>
                <w:rFonts w:eastAsia="Times New Roman" w:cs="Times New Roman"/>
                <w:color w:val="000000" w:themeColor="text1"/>
              </w:rPr>
            </w:pPr>
            <w:r>
              <w:rPr>
                <w:rFonts w:eastAsia="Times New Roman" w:cs="Times New Roman"/>
                <w:color w:val="000000" w:themeColor="text1"/>
              </w:rPr>
              <w:t>396.5</w:t>
            </w:r>
          </w:p>
        </w:tc>
        <w:tc>
          <w:tcPr>
            <w:tcW w:w="5168" w:type="dxa"/>
            <w:tcBorders>
              <w:top w:val="nil"/>
              <w:bottom w:val="single" w:sz="4" w:space="0" w:color="auto"/>
            </w:tcBorders>
          </w:tcPr>
          <w:p w14:paraId="08E24E77" w14:textId="540519F6" w:rsidR="00405783" w:rsidRPr="007C78D9" w:rsidRDefault="00405783" w:rsidP="00405783">
            <w:pPr>
              <w:jc w:val="both"/>
              <w:rPr>
                <w:rFonts w:eastAsia="Times New Roman" w:cs="Times New Roman"/>
                <w:color w:val="000000" w:themeColor="text1"/>
              </w:rPr>
            </w:pPr>
            <w:r w:rsidRPr="007C78D9">
              <w:rPr>
                <w:rFonts w:eastAsia="Times New Roman" w:cs="Times New Roman"/>
                <w:color w:val="000000" w:themeColor="text1"/>
              </w:rPr>
              <w:t>5A0920Z 5A15223 5A1522F 5A1522G 5A1522H</w:t>
            </w:r>
          </w:p>
        </w:tc>
      </w:tr>
      <w:tr w:rsidR="007C78D9" w:rsidRPr="007C78D9" w14:paraId="4BF0EF2F" w14:textId="77777777" w:rsidTr="007C78D9">
        <w:trPr>
          <w:jc w:val="center"/>
        </w:trPr>
        <w:tc>
          <w:tcPr>
            <w:tcW w:w="4182" w:type="dxa"/>
            <w:tcBorders>
              <w:top w:val="single" w:sz="4" w:space="0" w:color="auto"/>
              <w:bottom w:val="nil"/>
            </w:tcBorders>
          </w:tcPr>
          <w:p w14:paraId="017CC649" w14:textId="77777777" w:rsidR="007C78D9" w:rsidRPr="007C78D9" w:rsidRDefault="007C78D9" w:rsidP="007C78D9">
            <w:pPr>
              <w:jc w:val="both"/>
              <w:rPr>
                <w:rFonts w:eastAsia="Times New Roman" w:cs="Times New Roman"/>
                <w:color w:val="000000" w:themeColor="text1"/>
              </w:rPr>
            </w:pPr>
            <w:r w:rsidRPr="007C78D9">
              <w:rPr>
                <w:rFonts w:eastAsia="Times New Roman" w:cs="Times New Roman"/>
                <w:color w:val="000000" w:themeColor="text1"/>
              </w:rPr>
              <w:t>IABP</w:t>
            </w:r>
          </w:p>
          <w:p w14:paraId="7A4E5C38" w14:textId="77777777" w:rsidR="007C78D9" w:rsidRPr="007C78D9" w:rsidRDefault="007C78D9" w:rsidP="007C78D9">
            <w:pPr>
              <w:jc w:val="both"/>
              <w:rPr>
                <w:rFonts w:eastAsia="Times New Roman" w:cs="Times New Roman"/>
                <w:color w:val="000000" w:themeColor="text1"/>
              </w:rPr>
            </w:pPr>
          </w:p>
          <w:p w14:paraId="00B263BA" w14:textId="30963E47" w:rsidR="00405783" w:rsidRPr="007C78D9" w:rsidRDefault="00B90E22" w:rsidP="0091095C">
            <w:pPr>
              <w:jc w:val="both"/>
              <w:rPr>
                <w:rFonts w:eastAsia="Times New Roman" w:cs="Times New Roman"/>
                <w:color w:val="000000" w:themeColor="text1"/>
              </w:rPr>
            </w:pPr>
            <w:r>
              <w:rPr>
                <w:rFonts w:eastAsia="Times New Roman" w:cs="Times New Roman"/>
                <w:color w:val="000000" w:themeColor="text1"/>
              </w:rPr>
              <w:t>376.1</w:t>
            </w:r>
          </w:p>
        </w:tc>
        <w:tc>
          <w:tcPr>
            <w:tcW w:w="5168" w:type="dxa"/>
            <w:tcBorders>
              <w:top w:val="single" w:sz="4" w:space="0" w:color="auto"/>
              <w:bottom w:val="nil"/>
            </w:tcBorders>
          </w:tcPr>
          <w:p w14:paraId="10F3A4DC" w14:textId="77777777" w:rsidR="00405783" w:rsidRPr="007C78D9" w:rsidRDefault="00405783" w:rsidP="0091095C">
            <w:pPr>
              <w:jc w:val="both"/>
              <w:rPr>
                <w:rFonts w:eastAsia="Times New Roman" w:cs="Times New Roman"/>
                <w:color w:val="000000" w:themeColor="text1"/>
              </w:rPr>
            </w:pPr>
          </w:p>
          <w:p w14:paraId="2105512E" w14:textId="77777777" w:rsidR="007C78D9" w:rsidRPr="007C78D9" w:rsidRDefault="007C78D9" w:rsidP="0091095C">
            <w:pPr>
              <w:jc w:val="both"/>
              <w:rPr>
                <w:rFonts w:eastAsia="Times New Roman" w:cs="Times New Roman"/>
                <w:color w:val="000000" w:themeColor="text1"/>
              </w:rPr>
            </w:pPr>
          </w:p>
          <w:p w14:paraId="6E083548" w14:textId="2B34BB61" w:rsidR="00405783" w:rsidRPr="007C78D9" w:rsidRDefault="00405783" w:rsidP="0091095C">
            <w:pPr>
              <w:jc w:val="both"/>
              <w:rPr>
                <w:rFonts w:eastAsia="Times New Roman" w:cs="Times New Roman"/>
                <w:color w:val="000000" w:themeColor="text1"/>
              </w:rPr>
            </w:pPr>
            <w:r w:rsidRPr="007C78D9">
              <w:rPr>
                <w:rFonts w:eastAsia="Times New Roman" w:cs="Times New Roman"/>
                <w:color w:val="000000" w:themeColor="text1"/>
              </w:rPr>
              <w:t>5A02110 5A02210</w:t>
            </w:r>
          </w:p>
        </w:tc>
      </w:tr>
      <w:tr w:rsidR="007C78D9" w:rsidRPr="007C78D9" w14:paraId="1C465603" w14:textId="77777777" w:rsidTr="007C78D9">
        <w:trPr>
          <w:jc w:val="center"/>
        </w:trPr>
        <w:tc>
          <w:tcPr>
            <w:tcW w:w="4182" w:type="dxa"/>
            <w:tcBorders>
              <w:bottom w:val="single" w:sz="4" w:space="0" w:color="auto"/>
            </w:tcBorders>
          </w:tcPr>
          <w:p w14:paraId="56BEE2AB" w14:textId="77777777" w:rsidR="007C78D9" w:rsidRPr="007C78D9" w:rsidRDefault="007C78D9" w:rsidP="007C78D9">
            <w:pPr>
              <w:jc w:val="both"/>
              <w:rPr>
                <w:rFonts w:eastAsia="Times New Roman" w:cs="Times New Roman"/>
                <w:color w:val="000000" w:themeColor="text1"/>
              </w:rPr>
            </w:pPr>
            <w:r w:rsidRPr="007C78D9">
              <w:rPr>
                <w:rFonts w:eastAsia="Times New Roman" w:cs="Times New Roman"/>
                <w:color w:val="000000" w:themeColor="text1"/>
              </w:rPr>
              <w:t>Impella</w:t>
            </w:r>
          </w:p>
          <w:p w14:paraId="53CCE232" w14:textId="77777777" w:rsidR="007C78D9" w:rsidRPr="007C78D9" w:rsidRDefault="007C78D9" w:rsidP="007C78D9">
            <w:pPr>
              <w:jc w:val="both"/>
              <w:rPr>
                <w:rFonts w:eastAsia="Times New Roman" w:cs="Times New Roman"/>
                <w:color w:val="000000" w:themeColor="text1"/>
              </w:rPr>
            </w:pPr>
          </w:p>
          <w:p w14:paraId="17D3A1EB" w14:textId="0C2B7CD3" w:rsidR="00405783" w:rsidRPr="007C78D9" w:rsidRDefault="00B90E22" w:rsidP="0091095C">
            <w:pPr>
              <w:jc w:val="both"/>
              <w:rPr>
                <w:rFonts w:eastAsia="Times New Roman" w:cs="Times New Roman"/>
                <w:color w:val="000000" w:themeColor="text1"/>
              </w:rPr>
            </w:pPr>
            <w:r>
              <w:rPr>
                <w:rFonts w:eastAsia="Times New Roman" w:cs="Times New Roman"/>
                <w:color w:val="000000" w:themeColor="text1"/>
              </w:rPr>
              <w:t>376.8</w:t>
            </w:r>
          </w:p>
        </w:tc>
        <w:tc>
          <w:tcPr>
            <w:tcW w:w="5168" w:type="dxa"/>
            <w:tcBorders>
              <w:bottom w:val="single" w:sz="4" w:space="0" w:color="auto"/>
            </w:tcBorders>
          </w:tcPr>
          <w:p w14:paraId="39B4BD17" w14:textId="77777777" w:rsidR="00405783" w:rsidRPr="007C78D9" w:rsidRDefault="00405783" w:rsidP="0091095C">
            <w:pPr>
              <w:jc w:val="both"/>
              <w:rPr>
                <w:rFonts w:eastAsia="Times New Roman" w:cs="Times New Roman"/>
                <w:color w:val="000000" w:themeColor="text1"/>
              </w:rPr>
            </w:pPr>
          </w:p>
          <w:p w14:paraId="23B6DC59" w14:textId="77777777" w:rsidR="007C78D9" w:rsidRPr="007C78D9" w:rsidRDefault="007C78D9" w:rsidP="0091095C">
            <w:pPr>
              <w:jc w:val="both"/>
              <w:rPr>
                <w:rFonts w:eastAsia="Times New Roman" w:cs="Times New Roman"/>
                <w:color w:val="000000" w:themeColor="text1"/>
              </w:rPr>
            </w:pPr>
          </w:p>
          <w:p w14:paraId="65C6F232" w14:textId="760E754C" w:rsidR="00405783" w:rsidRPr="007C78D9" w:rsidRDefault="00405783" w:rsidP="0091095C">
            <w:pPr>
              <w:jc w:val="both"/>
              <w:rPr>
                <w:rFonts w:eastAsia="Times New Roman" w:cs="Times New Roman"/>
                <w:color w:val="000000" w:themeColor="text1"/>
              </w:rPr>
            </w:pPr>
            <w:r w:rsidRPr="007C78D9">
              <w:rPr>
                <w:rFonts w:eastAsia="Times New Roman" w:cs="Times New Roman"/>
                <w:color w:val="000000" w:themeColor="text1"/>
              </w:rPr>
              <w:t>5A0221D 5A0211D</w:t>
            </w:r>
          </w:p>
        </w:tc>
      </w:tr>
      <w:tr w:rsidR="007C78D9" w:rsidRPr="007C78D9" w14:paraId="4B7D1962" w14:textId="77777777" w:rsidTr="007C78D9">
        <w:trPr>
          <w:jc w:val="center"/>
        </w:trPr>
        <w:tc>
          <w:tcPr>
            <w:tcW w:w="4182" w:type="dxa"/>
            <w:tcBorders>
              <w:top w:val="single" w:sz="4" w:space="0" w:color="auto"/>
              <w:left w:val="single" w:sz="4" w:space="0" w:color="auto"/>
              <w:bottom w:val="nil"/>
              <w:right w:val="single" w:sz="4" w:space="0" w:color="auto"/>
            </w:tcBorders>
          </w:tcPr>
          <w:p w14:paraId="76F8FDE0" w14:textId="77777777" w:rsidR="00565A5C" w:rsidRPr="007C78D9" w:rsidRDefault="00565A5C" w:rsidP="0091095C">
            <w:pPr>
              <w:jc w:val="both"/>
              <w:rPr>
                <w:rFonts w:cs="Times New Roman"/>
                <w:color w:val="000000" w:themeColor="text1"/>
              </w:rPr>
            </w:pPr>
            <w:r w:rsidRPr="007C78D9">
              <w:rPr>
                <w:rFonts w:cs="Times New Roman"/>
                <w:color w:val="000000" w:themeColor="text1"/>
              </w:rPr>
              <w:t>STEMI</w:t>
            </w:r>
          </w:p>
          <w:p w14:paraId="517948D4" w14:textId="77777777" w:rsidR="007C78D9" w:rsidRPr="007C78D9" w:rsidRDefault="007C78D9" w:rsidP="0091095C">
            <w:pPr>
              <w:jc w:val="both"/>
              <w:rPr>
                <w:rFonts w:cs="Times New Roman"/>
                <w:color w:val="000000" w:themeColor="text1"/>
              </w:rPr>
            </w:pPr>
          </w:p>
        </w:tc>
        <w:tc>
          <w:tcPr>
            <w:tcW w:w="5168" w:type="dxa"/>
            <w:tcBorders>
              <w:top w:val="single" w:sz="4" w:space="0" w:color="auto"/>
              <w:left w:val="single" w:sz="4" w:space="0" w:color="auto"/>
              <w:bottom w:val="nil"/>
              <w:right w:val="single" w:sz="4" w:space="0" w:color="auto"/>
            </w:tcBorders>
          </w:tcPr>
          <w:p w14:paraId="6E40EAD0" w14:textId="63DDDD22" w:rsidR="00565A5C" w:rsidRPr="007C78D9" w:rsidRDefault="00565A5C" w:rsidP="0091095C">
            <w:pPr>
              <w:jc w:val="both"/>
              <w:rPr>
                <w:rFonts w:cs="Times New Roman"/>
                <w:color w:val="000000" w:themeColor="text1"/>
              </w:rPr>
            </w:pPr>
          </w:p>
        </w:tc>
      </w:tr>
      <w:tr w:rsidR="007C78D9" w:rsidRPr="007C78D9" w14:paraId="2A87F3C3" w14:textId="77777777" w:rsidTr="007C78D9">
        <w:trPr>
          <w:jc w:val="center"/>
        </w:trPr>
        <w:tc>
          <w:tcPr>
            <w:tcW w:w="4182" w:type="dxa"/>
            <w:tcBorders>
              <w:top w:val="nil"/>
              <w:bottom w:val="single" w:sz="4" w:space="0" w:color="auto"/>
            </w:tcBorders>
          </w:tcPr>
          <w:p w14:paraId="2CD304ED" w14:textId="03445874" w:rsidR="00565A5C" w:rsidRPr="007C78D9" w:rsidRDefault="00565A5C" w:rsidP="0091095C">
            <w:pPr>
              <w:jc w:val="both"/>
              <w:rPr>
                <w:rFonts w:cs="Times New Roman"/>
                <w:color w:val="000000" w:themeColor="text1"/>
              </w:rPr>
            </w:pPr>
            <w:r w:rsidRPr="007C78D9">
              <w:rPr>
                <w:rFonts w:cs="Times New Roman"/>
                <w:color w:val="000000" w:themeColor="text1"/>
              </w:rPr>
              <w:t>410</w:t>
            </w:r>
            <w:r w:rsidR="00BD5A83" w:rsidRPr="007C78D9">
              <w:rPr>
                <w:rFonts w:cs="Times New Roman"/>
                <w:color w:val="000000" w:themeColor="text1"/>
              </w:rPr>
              <w:t>.</w:t>
            </w:r>
            <w:r w:rsidRPr="007C78D9">
              <w:rPr>
                <w:rFonts w:cs="Times New Roman"/>
                <w:color w:val="000000" w:themeColor="text1"/>
              </w:rPr>
              <w:t>00 410</w:t>
            </w:r>
            <w:r w:rsidR="00BD5A83" w:rsidRPr="007C78D9">
              <w:rPr>
                <w:rFonts w:cs="Times New Roman"/>
                <w:color w:val="000000" w:themeColor="text1"/>
              </w:rPr>
              <w:t>.</w:t>
            </w:r>
            <w:r w:rsidRPr="007C78D9">
              <w:rPr>
                <w:rFonts w:cs="Times New Roman"/>
                <w:color w:val="000000" w:themeColor="text1"/>
              </w:rPr>
              <w:t>01 410</w:t>
            </w:r>
            <w:r w:rsidR="00BD5A83" w:rsidRPr="007C78D9">
              <w:rPr>
                <w:rFonts w:cs="Times New Roman"/>
                <w:color w:val="000000" w:themeColor="text1"/>
              </w:rPr>
              <w:t>.</w:t>
            </w:r>
            <w:r w:rsidRPr="007C78D9">
              <w:rPr>
                <w:rFonts w:cs="Times New Roman"/>
                <w:color w:val="000000" w:themeColor="text1"/>
              </w:rPr>
              <w:t>02 410</w:t>
            </w:r>
            <w:r w:rsidR="00BD5A83" w:rsidRPr="007C78D9">
              <w:rPr>
                <w:rFonts w:cs="Times New Roman"/>
                <w:color w:val="000000" w:themeColor="text1"/>
              </w:rPr>
              <w:t>.</w:t>
            </w:r>
            <w:r w:rsidRPr="007C78D9">
              <w:rPr>
                <w:rFonts w:cs="Times New Roman"/>
                <w:color w:val="000000" w:themeColor="text1"/>
              </w:rPr>
              <w:t>10 410</w:t>
            </w:r>
            <w:r w:rsidR="00BD5A83" w:rsidRPr="007C78D9">
              <w:rPr>
                <w:rFonts w:cs="Times New Roman"/>
                <w:color w:val="000000" w:themeColor="text1"/>
              </w:rPr>
              <w:t>.</w:t>
            </w:r>
            <w:r w:rsidRPr="007C78D9">
              <w:rPr>
                <w:rFonts w:cs="Times New Roman"/>
                <w:color w:val="000000" w:themeColor="text1"/>
              </w:rPr>
              <w:t>11 410</w:t>
            </w:r>
            <w:r w:rsidR="00BD5A83" w:rsidRPr="007C78D9">
              <w:rPr>
                <w:rFonts w:cs="Times New Roman"/>
                <w:color w:val="000000" w:themeColor="text1"/>
              </w:rPr>
              <w:t>.</w:t>
            </w:r>
            <w:r w:rsidRPr="007C78D9">
              <w:rPr>
                <w:rFonts w:cs="Times New Roman"/>
                <w:color w:val="000000" w:themeColor="text1"/>
              </w:rPr>
              <w:t>12</w:t>
            </w:r>
            <w:r w:rsidR="00BD5A83" w:rsidRPr="007C78D9">
              <w:rPr>
                <w:rFonts w:cs="Times New Roman"/>
                <w:color w:val="000000" w:themeColor="text1"/>
              </w:rPr>
              <w:t xml:space="preserve"> </w:t>
            </w:r>
            <w:r w:rsidRPr="007C78D9">
              <w:rPr>
                <w:rFonts w:cs="Times New Roman"/>
                <w:color w:val="000000" w:themeColor="text1"/>
              </w:rPr>
              <w:t>410</w:t>
            </w:r>
            <w:r w:rsidR="00BD5A83" w:rsidRPr="007C78D9">
              <w:rPr>
                <w:rFonts w:cs="Times New Roman"/>
                <w:color w:val="000000" w:themeColor="text1"/>
              </w:rPr>
              <w:t>.</w:t>
            </w:r>
            <w:r w:rsidRPr="007C78D9">
              <w:rPr>
                <w:rFonts w:cs="Times New Roman"/>
                <w:color w:val="000000" w:themeColor="text1"/>
              </w:rPr>
              <w:t>20 410</w:t>
            </w:r>
            <w:r w:rsidR="007C78D9" w:rsidRPr="007C78D9">
              <w:rPr>
                <w:rFonts w:cs="Times New Roman"/>
                <w:color w:val="000000" w:themeColor="text1"/>
              </w:rPr>
              <w:t>.</w:t>
            </w:r>
            <w:r w:rsidRPr="007C78D9">
              <w:rPr>
                <w:rFonts w:cs="Times New Roman"/>
                <w:color w:val="000000" w:themeColor="text1"/>
              </w:rPr>
              <w:t>21 410</w:t>
            </w:r>
            <w:r w:rsidR="007C78D9" w:rsidRPr="007C78D9">
              <w:rPr>
                <w:rFonts w:cs="Times New Roman"/>
                <w:color w:val="000000" w:themeColor="text1"/>
              </w:rPr>
              <w:t>.</w:t>
            </w:r>
            <w:r w:rsidRPr="007C78D9">
              <w:rPr>
                <w:rFonts w:cs="Times New Roman"/>
                <w:color w:val="000000" w:themeColor="text1"/>
              </w:rPr>
              <w:t>22 410</w:t>
            </w:r>
            <w:r w:rsidR="007C78D9" w:rsidRPr="007C78D9">
              <w:rPr>
                <w:rFonts w:cs="Times New Roman"/>
                <w:color w:val="000000" w:themeColor="text1"/>
              </w:rPr>
              <w:t>.</w:t>
            </w:r>
            <w:r w:rsidRPr="007C78D9">
              <w:rPr>
                <w:rFonts w:cs="Times New Roman"/>
                <w:color w:val="000000" w:themeColor="text1"/>
              </w:rPr>
              <w:t>30 410</w:t>
            </w:r>
            <w:r w:rsidR="00BD5A83" w:rsidRPr="007C78D9">
              <w:rPr>
                <w:rFonts w:cs="Times New Roman"/>
                <w:color w:val="000000" w:themeColor="text1"/>
              </w:rPr>
              <w:t>.</w:t>
            </w:r>
            <w:r w:rsidRPr="007C78D9">
              <w:rPr>
                <w:rFonts w:cs="Times New Roman"/>
                <w:color w:val="000000" w:themeColor="text1"/>
              </w:rPr>
              <w:t>31 410</w:t>
            </w:r>
            <w:r w:rsidR="00BD5A83" w:rsidRPr="007C78D9">
              <w:rPr>
                <w:rFonts w:cs="Times New Roman"/>
                <w:color w:val="000000" w:themeColor="text1"/>
              </w:rPr>
              <w:t>.</w:t>
            </w:r>
            <w:r w:rsidRPr="007C78D9">
              <w:rPr>
                <w:rFonts w:cs="Times New Roman"/>
                <w:color w:val="000000" w:themeColor="text1"/>
              </w:rPr>
              <w:t>32</w:t>
            </w:r>
            <w:r w:rsidR="007C78D9" w:rsidRPr="007C78D9">
              <w:rPr>
                <w:rFonts w:cs="Times New Roman"/>
                <w:color w:val="000000" w:themeColor="text1"/>
              </w:rPr>
              <w:t xml:space="preserve"> </w:t>
            </w:r>
            <w:r w:rsidRPr="007C78D9">
              <w:rPr>
                <w:rFonts w:cs="Times New Roman"/>
                <w:color w:val="000000" w:themeColor="text1"/>
              </w:rPr>
              <w:t>410</w:t>
            </w:r>
            <w:r w:rsidR="007C78D9" w:rsidRPr="007C78D9">
              <w:rPr>
                <w:rFonts w:cs="Times New Roman"/>
                <w:color w:val="000000" w:themeColor="text1"/>
              </w:rPr>
              <w:t>.</w:t>
            </w:r>
            <w:r w:rsidRPr="007C78D9">
              <w:rPr>
                <w:rFonts w:cs="Times New Roman"/>
                <w:color w:val="000000" w:themeColor="text1"/>
              </w:rPr>
              <w:t>40 410</w:t>
            </w:r>
            <w:r w:rsidR="007C78D9" w:rsidRPr="007C78D9">
              <w:rPr>
                <w:rFonts w:cs="Times New Roman"/>
                <w:color w:val="000000" w:themeColor="text1"/>
              </w:rPr>
              <w:t>.</w:t>
            </w:r>
            <w:r w:rsidRPr="007C78D9">
              <w:rPr>
                <w:rFonts w:cs="Times New Roman"/>
                <w:color w:val="000000" w:themeColor="text1"/>
              </w:rPr>
              <w:t>41 410</w:t>
            </w:r>
            <w:r w:rsidR="007C78D9" w:rsidRPr="007C78D9">
              <w:rPr>
                <w:rFonts w:cs="Times New Roman"/>
                <w:color w:val="000000" w:themeColor="text1"/>
              </w:rPr>
              <w:t>.</w:t>
            </w:r>
            <w:r w:rsidRPr="007C78D9">
              <w:rPr>
                <w:rFonts w:cs="Times New Roman"/>
                <w:color w:val="000000" w:themeColor="text1"/>
              </w:rPr>
              <w:t>42 410</w:t>
            </w:r>
            <w:r w:rsidR="007C78D9" w:rsidRPr="007C78D9">
              <w:rPr>
                <w:rFonts w:cs="Times New Roman"/>
                <w:color w:val="000000" w:themeColor="text1"/>
              </w:rPr>
              <w:t>.</w:t>
            </w:r>
            <w:r w:rsidRPr="007C78D9">
              <w:rPr>
                <w:rFonts w:cs="Times New Roman"/>
                <w:color w:val="000000" w:themeColor="text1"/>
              </w:rPr>
              <w:t>50 410</w:t>
            </w:r>
            <w:r w:rsidR="00BD5A83" w:rsidRPr="007C78D9">
              <w:rPr>
                <w:rFonts w:cs="Times New Roman"/>
                <w:color w:val="000000" w:themeColor="text1"/>
              </w:rPr>
              <w:t>.</w:t>
            </w:r>
            <w:r w:rsidRPr="007C78D9">
              <w:rPr>
                <w:rFonts w:cs="Times New Roman"/>
                <w:color w:val="000000" w:themeColor="text1"/>
              </w:rPr>
              <w:t>51 410</w:t>
            </w:r>
            <w:r w:rsidR="00BD5A83" w:rsidRPr="007C78D9">
              <w:rPr>
                <w:rFonts w:cs="Times New Roman"/>
                <w:color w:val="000000" w:themeColor="text1"/>
              </w:rPr>
              <w:t>.</w:t>
            </w:r>
            <w:r w:rsidRPr="007C78D9">
              <w:rPr>
                <w:rFonts w:cs="Times New Roman"/>
                <w:color w:val="000000" w:themeColor="text1"/>
              </w:rPr>
              <w:t>52</w:t>
            </w:r>
            <w:r w:rsidR="007C78D9" w:rsidRPr="007C78D9">
              <w:rPr>
                <w:rFonts w:cs="Times New Roman"/>
                <w:color w:val="000000" w:themeColor="text1"/>
              </w:rPr>
              <w:t xml:space="preserve"> </w:t>
            </w:r>
            <w:r w:rsidRPr="007C78D9">
              <w:rPr>
                <w:rFonts w:cs="Times New Roman"/>
                <w:color w:val="000000" w:themeColor="text1"/>
              </w:rPr>
              <w:t>410</w:t>
            </w:r>
            <w:r w:rsidR="007C78D9" w:rsidRPr="007C78D9">
              <w:rPr>
                <w:rFonts w:cs="Times New Roman"/>
                <w:color w:val="000000" w:themeColor="text1"/>
              </w:rPr>
              <w:t>.</w:t>
            </w:r>
            <w:r w:rsidRPr="007C78D9">
              <w:rPr>
                <w:rFonts w:cs="Times New Roman"/>
                <w:color w:val="000000" w:themeColor="text1"/>
              </w:rPr>
              <w:t>60 410</w:t>
            </w:r>
            <w:r w:rsidR="007C78D9" w:rsidRPr="007C78D9">
              <w:rPr>
                <w:rFonts w:cs="Times New Roman"/>
                <w:color w:val="000000" w:themeColor="text1"/>
              </w:rPr>
              <w:t>.</w:t>
            </w:r>
            <w:r w:rsidRPr="007C78D9">
              <w:rPr>
                <w:rFonts w:cs="Times New Roman"/>
                <w:color w:val="000000" w:themeColor="text1"/>
              </w:rPr>
              <w:t>61 410</w:t>
            </w:r>
            <w:r w:rsidR="00BD5A83" w:rsidRPr="007C78D9">
              <w:rPr>
                <w:rFonts w:cs="Times New Roman"/>
                <w:color w:val="000000" w:themeColor="text1"/>
              </w:rPr>
              <w:t>.</w:t>
            </w:r>
            <w:r w:rsidRPr="007C78D9">
              <w:rPr>
                <w:rFonts w:cs="Times New Roman"/>
                <w:color w:val="000000" w:themeColor="text1"/>
              </w:rPr>
              <w:t>62 410</w:t>
            </w:r>
            <w:r w:rsidR="00BD5A83" w:rsidRPr="007C78D9">
              <w:rPr>
                <w:rFonts w:cs="Times New Roman"/>
                <w:color w:val="000000" w:themeColor="text1"/>
              </w:rPr>
              <w:t>.</w:t>
            </w:r>
            <w:r w:rsidRPr="007C78D9">
              <w:rPr>
                <w:rFonts w:cs="Times New Roman"/>
                <w:color w:val="000000" w:themeColor="text1"/>
              </w:rPr>
              <w:t>80 410</w:t>
            </w:r>
            <w:r w:rsidR="00BD5A83" w:rsidRPr="007C78D9">
              <w:rPr>
                <w:rFonts w:cs="Times New Roman"/>
                <w:color w:val="000000" w:themeColor="text1"/>
              </w:rPr>
              <w:t>.</w:t>
            </w:r>
            <w:r w:rsidRPr="007C78D9">
              <w:rPr>
                <w:rFonts w:cs="Times New Roman"/>
                <w:color w:val="000000" w:themeColor="text1"/>
              </w:rPr>
              <w:t>81 410</w:t>
            </w:r>
            <w:r w:rsidR="007C78D9" w:rsidRPr="007C78D9">
              <w:rPr>
                <w:rFonts w:cs="Times New Roman"/>
                <w:color w:val="000000" w:themeColor="text1"/>
              </w:rPr>
              <w:t>.</w:t>
            </w:r>
            <w:r w:rsidRPr="007C78D9">
              <w:rPr>
                <w:rFonts w:cs="Times New Roman"/>
                <w:color w:val="000000" w:themeColor="text1"/>
              </w:rPr>
              <w:t>82</w:t>
            </w:r>
            <w:r w:rsidR="007C78D9" w:rsidRPr="007C78D9">
              <w:rPr>
                <w:rFonts w:cs="Times New Roman"/>
                <w:color w:val="000000" w:themeColor="text1"/>
              </w:rPr>
              <w:t xml:space="preserve"> </w:t>
            </w:r>
            <w:r w:rsidRPr="007C78D9">
              <w:rPr>
                <w:rFonts w:cs="Times New Roman"/>
                <w:color w:val="000000" w:themeColor="text1"/>
              </w:rPr>
              <w:t>410</w:t>
            </w:r>
            <w:r w:rsidR="00BD5A83" w:rsidRPr="007C78D9">
              <w:rPr>
                <w:rFonts w:cs="Times New Roman"/>
                <w:color w:val="000000" w:themeColor="text1"/>
              </w:rPr>
              <w:t>.</w:t>
            </w:r>
            <w:r w:rsidRPr="007C78D9">
              <w:rPr>
                <w:rFonts w:cs="Times New Roman"/>
                <w:color w:val="000000" w:themeColor="text1"/>
              </w:rPr>
              <w:t>90 410</w:t>
            </w:r>
            <w:r w:rsidR="00BD5A83" w:rsidRPr="007C78D9">
              <w:rPr>
                <w:rFonts w:cs="Times New Roman"/>
                <w:color w:val="000000" w:themeColor="text1"/>
              </w:rPr>
              <w:t>.</w:t>
            </w:r>
            <w:r w:rsidRPr="007C78D9">
              <w:rPr>
                <w:rFonts w:cs="Times New Roman"/>
                <w:color w:val="000000" w:themeColor="text1"/>
              </w:rPr>
              <w:t>91 410</w:t>
            </w:r>
            <w:r w:rsidR="00BD5A83" w:rsidRPr="007C78D9">
              <w:rPr>
                <w:rFonts w:cs="Times New Roman"/>
                <w:color w:val="000000" w:themeColor="text1"/>
              </w:rPr>
              <w:t>.</w:t>
            </w:r>
            <w:r w:rsidRPr="007C78D9">
              <w:rPr>
                <w:rFonts w:cs="Times New Roman"/>
                <w:color w:val="000000" w:themeColor="text1"/>
              </w:rPr>
              <w:t>92</w:t>
            </w:r>
          </w:p>
        </w:tc>
        <w:tc>
          <w:tcPr>
            <w:tcW w:w="5168" w:type="dxa"/>
            <w:tcBorders>
              <w:top w:val="nil"/>
              <w:bottom w:val="single" w:sz="4" w:space="0" w:color="auto"/>
            </w:tcBorders>
          </w:tcPr>
          <w:p w14:paraId="2EE88D78" w14:textId="43476178" w:rsidR="00405783" w:rsidRPr="007C78D9" w:rsidRDefault="00565A5C" w:rsidP="00565A5C">
            <w:pPr>
              <w:jc w:val="both"/>
              <w:rPr>
                <w:rFonts w:cs="Times New Roman"/>
                <w:color w:val="000000" w:themeColor="text1"/>
              </w:rPr>
            </w:pPr>
            <w:r w:rsidRPr="007C78D9">
              <w:rPr>
                <w:rFonts w:cs="Times New Roman"/>
                <w:color w:val="000000" w:themeColor="text1"/>
              </w:rPr>
              <w:t>I21</w:t>
            </w:r>
            <w:r w:rsidR="007C78D9" w:rsidRPr="007C78D9">
              <w:rPr>
                <w:rFonts w:cs="Times New Roman"/>
                <w:color w:val="000000" w:themeColor="text1"/>
              </w:rPr>
              <w:t>.</w:t>
            </w:r>
            <w:r w:rsidRPr="007C78D9">
              <w:rPr>
                <w:rFonts w:cs="Times New Roman"/>
                <w:color w:val="000000" w:themeColor="text1"/>
              </w:rPr>
              <w:t>01 I20</w:t>
            </w:r>
            <w:r w:rsidR="007C78D9" w:rsidRPr="007C78D9">
              <w:rPr>
                <w:rFonts w:cs="Times New Roman"/>
                <w:color w:val="000000" w:themeColor="text1"/>
              </w:rPr>
              <w:t>.</w:t>
            </w:r>
            <w:r w:rsidRPr="007C78D9">
              <w:rPr>
                <w:rFonts w:cs="Times New Roman"/>
                <w:color w:val="000000" w:themeColor="text1"/>
              </w:rPr>
              <w:t>2 I20</w:t>
            </w:r>
            <w:r w:rsidR="007C78D9" w:rsidRPr="007C78D9">
              <w:rPr>
                <w:rFonts w:cs="Times New Roman"/>
                <w:color w:val="000000" w:themeColor="text1"/>
              </w:rPr>
              <w:t>.</w:t>
            </w:r>
            <w:r w:rsidRPr="007C78D9">
              <w:rPr>
                <w:rFonts w:cs="Times New Roman"/>
                <w:color w:val="000000" w:themeColor="text1"/>
              </w:rPr>
              <w:t>9 I21</w:t>
            </w:r>
            <w:r w:rsidR="007C78D9" w:rsidRPr="007C78D9">
              <w:rPr>
                <w:rFonts w:cs="Times New Roman"/>
                <w:color w:val="000000" w:themeColor="text1"/>
              </w:rPr>
              <w:t>.</w:t>
            </w:r>
            <w:r w:rsidRPr="007C78D9">
              <w:rPr>
                <w:rFonts w:cs="Times New Roman"/>
                <w:color w:val="000000" w:themeColor="text1"/>
              </w:rPr>
              <w:t>11 I21</w:t>
            </w:r>
            <w:r w:rsidR="007C78D9" w:rsidRPr="007C78D9">
              <w:rPr>
                <w:rFonts w:cs="Times New Roman"/>
                <w:color w:val="000000" w:themeColor="text1"/>
              </w:rPr>
              <w:t>.</w:t>
            </w:r>
            <w:r w:rsidRPr="007C78D9">
              <w:rPr>
                <w:rFonts w:cs="Times New Roman"/>
                <w:color w:val="000000" w:themeColor="text1"/>
              </w:rPr>
              <w:t>19 I21</w:t>
            </w:r>
            <w:r w:rsidR="007C78D9" w:rsidRPr="007C78D9">
              <w:rPr>
                <w:rFonts w:cs="Times New Roman"/>
                <w:color w:val="000000" w:themeColor="text1"/>
              </w:rPr>
              <w:t>.</w:t>
            </w:r>
            <w:r w:rsidRPr="007C78D9">
              <w:rPr>
                <w:rFonts w:cs="Times New Roman"/>
                <w:color w:val="000000" w:themeColor="text1"/>
              </w:rPr>
              <w:t>21 I21</w:t>
            </w:r>
            <w:r w:rsidR="007C78D9" w:rsidRPr="007C78D9">
              <w:rPr>
                <w:rFonts w:cs="Times New Roman"/>
                <w:color w:val="000000" w:themeColor="text1"/>
              </w:rPr>
              <w:t>.</w:t>
            </w:r>
            <w:r w:rsidRPr="007C78D9">
              <w:rPr>
                <w:rFonts w:cs="Times New Roman"/>
                <w:color w:val="000000" w:themeColor="text1"/>
              </w:rPr>
              <w:t>29 I21</w:t>
            </w:r>
            <w:r w:rsidR="007C78D9" w:rsidRPr="007C78D9">
              <w:rPr>
                <w:rFonts w:cs="Times New Roman"/>
                <w:color w:val="000000" w:themeColor="text1"/>
              </w:rPr>
              <w:t>.</w:t>
            </w:r>
            <w:r w:rsidRPr="007C78D9">
              <w:rPr>
                <w:rFonts w:cs="Times New Roman"/>
                <w:color w:val="000000" w:themeColor="text1"/>
              </w:rPr>
              <w:t>3</w:t>
            </w:r>
          </w:p>
        </w:tc>
      </w:tr>
      <w:tr w:rsidR="007C78D9" w:rsidRPr="007C78D9" w14:paraId="052D6190" w14:textId="77777777" w:rsidTr="007C78D9">
        <w:trPr>
          <w:jc w:val="center"/>
        </w:trPr>
        <w:tc>
          <w:tcPr>
            <w:tcW w:w="4182" w:type="dxa"/>
            <w:tcBorders>
              <w:top w:val="single" w:sz="4" w:space="0" w:color="auto"/>
              <w:left w:val="single" w:sz="4" w:space="0" w:color="auto"/>
              <w:bottom w:val="nil"/>
              <w:right w:val="single" w:sz="4" w:space="0" w:color="auto"/>
            </w:tcBorders>
          </w:tcPr>
          <w:p w14:paraId="6DBC8690" w14:textId="77777777" w:rsidR="00565A5C" w:rsidRPr="007C78D9" w:rsidRDefault="00565A5C" w:rsidP="0091095C">
            <w:pPr>
              <w:jc w:val="both"/>
              <w:rPr>
                <w:rFonts w:cs="Times New Roman"/>
                <w:color w:val="000000" w:themeColor="text1"/>
              </w:rPr>
            </w:pPr>
            <w:r w:rsidRPr="007C78D9">
              <w:rPr>
                <w:rFonts w:cs="Times New Roman"/>
                <w:color w:val="000000" w:themeColor="text1"/>
              </w:rPr>
              <w:t>NSTEMI</w:t>
            </w:r>
          </w:p>
          <w:p w14:paraId="44FDDEDD" w14:textId="69DAB4EE" w:rsidR="007C78D9" w:rsidRPr="007C78D9" w:rsidRDefault="007C78D9" w:rsidP="0091095C">
            <w:pPr>
              <w:jc w:val="both"/>
              <w:rPr>
                <w:rFonts w:cs="Times New Roman"/>
                <w:color w:val="000000" w:themeColor="text1"/>
              </w:rPr>
            </w:pPr>
          </w:p>
        </w:tc>
        <w:tc>
          <w:tcPr>
            <w:tcW w:w="5168" w:type="dxa"/>
            <w:tcBorders>
              <w:top w:val="single" w:sz="4" w:space="0" w:color="auto"/>
              <w:left w:val="single" w:sz="4" w:space="0" w:color="auto"/>
              <w:bottom w:val="nil"/>
              <w:right w:val="single" w:sz="4" w:space="0" w:color="auto"/>
            </w:tcBorders>
          </w:tcPr>
          <w:p w14:paraId="5A5B8C97" w14:textId="77777777" w:rsidR="00565A5C" w:rsidRPr="007C78D9" w:rsidRDefault="00565A5C" w:rsidP="0091095C">
            <w:pPr>
              <w:jc w:val="both"/>
              <w:rPr>
                <w:rFonts w:cs="Times New Roman"/>
                <w:color w:val="000000" w:themeColor="text1"/>
              </w:rPr>
            </w:pPr>
          </w:p>
        </w:tc>
      </w:tr>
      <w:tr w:rsidR="007C78D9" w:rsidRPr="007C78D9" w14:paraId="433593F3" w14:textId="77777777" w:rsidTr="007C78D9">
        <w:trPr>
          <w:jc w:val="center"/>
        </w:trPr>
        <w:tc>
          <w:tcPr>
            <w:tcW w:w="4182" w:type="dxa"/>
            <w:tcBorders>
              <w:top w:val="nil"/>
              <w:bottom w:val="single" w:sz="4" w:space="0" w:color="auto"/>
            </w:tcBorders>
          </w:tcPr>
          <w:p w14:paraId="41F95882" w14:textId="2C4DB47F" w:rsidR="00565A5C" w:rsidRPr="007C78D9" w:rsidRDefault="00565A5C" w:rsidP="0091095C">
            <w:pPr>
              <w:jc w:val="both"/>
              <w:rPr>
                <w:rFonts w:cs="Times New Roman"/>
                <w:color w:val="000000" w:themeColor="text1"/>
              </w:rPr>
            </w:pPr>
            <w:r w:rsidRPr="007C78D9">
              <w:rPr>
                <w:rFonts w:cs="Times New Roman"/>
                <w:color w:val="000000" w:themeColor="text1"/>
              </w:rPr>
              <w:t>410</w:t>
            </w:r>
            <w:r w:rsidR="00BD5A83" w:rsidRPr="007C78D9">
              <w:rPr>
                <w:rFonts w:cs="Times New Roman"/>
                <w:color w:val="000000" w:themeColor="text1"/>
              </w:rPr>
              <w:t>.</w:t>
            </w:r>
            <w:r w:rsidRPr="007C78D9">
              <w:rPr>
                <w:rFonts w:cs="Times New Roman"/>
                <w:color w:val="000000" w:themeColor="text1"/>
              </w:rPr>
              <w:t>70 410</w:t>
            </w:r>
            <w:r w:rsidR="00BD5A83" w:rsidRPr="007C78D9">
              <w:rPr>
                <w:rFonts w:cs="Times New Roman"/>
                <w:color w:val="000000" w:themeColor="text1"/>
              </w:rPr>
              <w:t>.</w:t>
            </w:r>
            <w:r w:rsidRPr="007C78D9">
              <w:rPr>
                <w:rFonts w:cs="Times New Roman"/>
                <w:color w:val="000000" w:themeColor="text1"/>
              </w:rPr>
              <w:t>71 410</w:t>
            </w:r>
            <w:r w:rsidR="00BD5A83" w:rsidRPr="007C78D9">
              <w:rPr>
                <w:rFonts w:cs="Times New Roman"/>
                <w:color w:val="000000" w:themeColor="text1"/>
              </w:rPr>
              <w:t>.</w:t>
            </w:r>
            <w:r w:rsidRPr="007C78D9">
              <w:rPr>
                <w:rFonts w:cs="Times New Roman"/>
                <w:color w:val="000000" w:themeColor="text1"/>
              </w:rPr>
              <w:t>72</w:t>
            </w:r>
          </w:p>
          <w:p w14:paraId="1CE007A7" w14:textId="3ABB2E3A" w:rsidR="00565A5C" w:rsidRPr="007C78D9" w:rsidRDefault="00565A5C" w:rsidP="0091095C">
            <w:pPr>
              <w:jc w:val="both"/>
              <w:rPr>
                <w:rFonts w:cs="Times New Roman"/>
                <w:color w:val="000000" w:themeColor="text1"/>
              </w:rPr>
            </w:pPr>
          </w:p>
        </w:tc>
        <w:tc>
          <w:tcPr>
            <w:tcW w:w="5168" w:type="dxa"/>
            <w:tcBorders>
              <w:top w:val="nil"/>
              <w:bottom w:val="single" w:sz="4" w:space="0" w:color="auto"/>
            </w:tcBorders>
          </w:tcPr>
          <w:p w14:paraId="5D40F802" w14:textId="6CF7F9F8" w:rsidR="00565A5C" w:rsidRPr="007C78D9" w:rsidRDefault="00565A5C" w:rsidP="0091095C">
            <w:pPr>
              <w:jc w:val="both"/>
              <w:rPr>
                <w:rFonts w:cs="Times New Roman"/>
                <w:color w:val="000000" w:themeColor="text1"/>
              </w:rPr>
            </w:pPr>
            <w:r w:rsidRPr="007C78D9">
              <w:rPr>
                <w:rFonts w:cs="Times New Roman"/>
                <w:color w:val="000000" w:themeColor="text1"/>
              </w:rPr>
              <w:t>I21</w:t>
            </w:r>
            <w:r w:rsidR="007C78D9" w:rsidRPr="007C78D9">
              <w:rPr>
                <w:rFonts w:cs="Times New Roman"/>
                <w:color w:val="000000" w:themeColor="text1"/>
              </w:rPr>
              <w:t>.</w:t>
            </w:r>
            <w:r w:rsidRPr="007C78D9">
              <w:rPr>
                <w:rFonts w:cs="Times New Roman"/>
                <w:color w:val="000000" w:themeColor="text1"/>
              </w:rPr>
              <w:t>4</w:t>
            </w:r>
          </w:p>
          <w:p w14:paraId="3C9F3809" w14:textId="115F400D" w:rsidR="00565A5C" w:rsidRPr="007C78D9" w:rsidRDefault="00565A5C" w:rsidP="00565A5C">
            <w:pPr>
              <w:jc w:val="both"/>
              <w:rPr>
                <w:rFonts w:cs="Times New Roman"/>
                <w:color w:val="000000" w:themeColor="text1"/>
              </w:rPr>
            </w:pPr>
          </w:p>
        </w:tc>
      </w:tr>
      <w:tr w:rsidR="007C78D9" w:rsidRPr="007C78D9" w14:paraId="7827CB25" w14:textId="77777777" w:rsidTr="007C78D9">
        <w:trPr>
          <w:jc w:val="center"/>
        </w:trPr>
        <w:tc>
          <w:tcPr>
            <w:tcW w:w="4182" w:type="dxa"/>
            <w:tcBorders>
              <w:bottom w:val="nil"/>
            </w:tcBorders>
          </w:tcPr>
          <w:p w14:paraId="335BF904" w14:textId="77777777" w:rsidR="00565A5C" w:rsidRPr="007C78D9" w:rsidRDefault="004874DE" w:rsidP="0091095C">
            <w:pPr>
              <w:jc w:val="both"/>
              <w:rPr>
                <w:rFonts w:eastAsia="Times New Roman" w:cs="Times New Roman"/>
                <w:color w:val="000000" w:themeColor="text1"/>
              </w:rPr>
            </w:pPr>
            <w:r w:rsidRPr="007C78D9">
              <w:rPr>
                <w:rFonts w:eastAsia="Times New Roman" w:cs="Times New Roman"/>
                <w:color w:val="000000" w:themeColor="text1"/>
              </w:rPr>
              <w:t>COVID-19</w:t>
            </w:r>
          </w:p>
          <w:p w14:paraId="5D703739" w14:textId="3B15D8A2" w:rsidR="007C78D9" w:rsidRPr="007C78D9" w:rsidRDefault="007C78D9" w:rsidP="0091095C">
            <w:pPr>
              <w:jc w:val="both"/>
              <w:rPr>
                <w:rFonts w:cs="Times New Roman"/>
                <w:color w:val="000000" w:themeColor="text1"/>
              </w:rPr>
            </w:pPr>
          </w:p>
        </w:tc>
        <w:tc>
          <w:tcPr>
            <w:tcW w:w="5168" w:type="dxa"/>
            <w:tcBorders>
              <w:bottom w:val="nil"/>
            </w:tcBorders>
          </w:tcPr>
          <w:p w14:paraId="4CEB40F5" w14:textId="071097E1" w:rsidR="00565A5C" w:rsidRPr="007C78D9" w:rsidRDefault="00565A5C" w:rsidP="0091095C">
            <w:pPr>
              <w:jc w:val="both"/>
              <w:rPr>
                <w:rFonts w:cs="Times New Roman"/>
                <w:color w:val="000000" w:themeColor="text1"/>
              </w:rPr>
            </w:pPr>
          </w:p>
        </w:tc>
      </w:tr>
      <w:tr w:rsidR="007C78D9" w:rsidRPr="007C78D9" w14:paraId="5E878EED" w14:textId="77777777" w:rsidTr="007C78D9">
        <w:trPr>
          <w:jc w:val="center"/>
        </w:trPr>
        <w:tc>
          <w:tcPr>
            <w:tcW w:w="4182" w:type="dxa"/>
            <w:tcBorders>
              <w:top w:val="nil"/>
              <w:bottom w:val="single" w:sz="4" w:space="0" w:color="auto"/>
            </w:tcBorders>
          </w:tcPr>
          <w:p w14:paraId="5D4FF136" w14:textId="6E0AFD98" w:rsidR="00565A5C" w:rsidRPr="007C78D9" w:rsidRDefault="004874DE" w:rsidP="0091095C">
            <w:pPr>
              <w:jc w:val="both"/>
              <w:rPr>
                <w:rFonts w:eastAsia="Times New Roman" w:cs="Times New Roman"/>
                <w:color w:val="000000" w:themeColor="text1"/>
              </w:rPr>
            </w:pPr>
            <w:r w:rsidRPr="007C78D9">
              <w:rPr>
                <w:rFonts w:eastAsia="Times New Roman" w:cs="Times New Roman"/>
                <w:color w:val="000000" w:themeColor="text1"/>
              </w:rPr>
              <w:t>Not applicable</w:t>
            </w:r>
          </w:p>
        </w:tc>
        <w:tc>
          <w:tcPr>
            <w:tcW w:w="5168" w:type="dxa"/>
            <w:tcBorders>
              <w:top w:val="nil"/>
              <w:bottom w:val="single" w:sz="4" w:space="0" w:color="auto"/>
            </w:tcBorders>
          </w:tcPr>
          <w:p w14:paraId="29A949F9" w14:textId="24730240" w:rsidR="00565A5C" w:rsidRPr="007C78D9" w:rsidRDefault="004874DE" w:rsidP="00565A5C">
            <w:pPr>
              <w:jc w:val="both"/>
              <w:rPr>
                <w:rFonts w:cs="Times New Roman"/>
                <w:color w:val="000000" w:themeColor="text1"/>
              </w:rPr>
            </w:pPr>
            <w:r w:rsidRPr="007C78D9">
              <w:rPr>
                <w:rFonts w:cs="Times New Roman"/>
                <w:color w:val="000000" w:themeColor="text1"/>
              </w:rPr>
              <w:t>U07</w:t>
            </w:r>
            <w:r w:rsidR="007C78D9" w:rsidRPr="007C78D9">
              <w:rPr>
                <w:rFonts w:cs="Times New Roman"/>
                <w:color w:val="000000" w:themeColor="text1"/>
              </w:rPr>
              <w:t>.</w:t>
            </w:r>
            <w:r w:rsidRPr="007C78D9">
              <w:rPr>
                <w:rFonts w:cs="Times New Roman"/>
                <w:color w:val="000000" w:themeColor="text1"/>
              </w:rPr>
              <w:t>1</w:t>
            </w:r>
          </w:p>
        </w:tc>
      </w:tr>
      <w:tr w:rsidR="007C78D9" w:rsidRPr="007C78D9" w14:paraId="1B988562" w14:textId="77777777" w:rsidTr="007C78D9">
        <w:trPr>
          <w:jc w:val="center"/>
        </w:trPr>
        <w:tc>
          <w:tcPr>
            <w:tcW w:w="4182" w:type="dxa"/>
            <w:tcBorders>
              <w:top w:val="single" w:sz="4" w:space="0" w:color="auto"/>
              <w:bottom w:val="nil"/>
            </w:tcBorders>
          </w:tcPr>
          <w:p w14:paraId="7B4034D9" w14:textId="77777777" w:rsidR="004874DE" w:rsidRPr="007C78D9" w:rsidRDefault="004874DE" w:rsidP="0091095C">
            <w:pPr>
              <w:jc w:val="both"/>
              <w:rPr>
                <w:rFonts w:cs="Times New Roman"/>
                <w:color w:val="000000" w:themeColor="text1"/>
              </w:rPr>
            </w:pPr>
            <w:r w:rsidRPr="007C78D9">
              <w:rPr>
                <w:rFonts w:cs="Times New Roman"/>
                <w:color w:val="000000" w:themeColor="text1"/>
              </w:rPr>
              <w:t>Atrial fibrillation</w:t>
            </w:r>
          </w:p>
          <w:p w14:paraId="5508EFE2" w14:textId="08174A83" w:rsidR="007C78D9" w:rsidRPr="007C78D9" w:rsidRDefault="007C78D9" w:rsidP="0091095C">
            <w:pPr>
              <w:jc w:val="both"/>
              <w:rPr>
                <w:rFonts w:cs="Times New Roman"/>
                <w:color w:val="000000" w:themeColor="text1"/>
              </w:rPr>
            </w:pPr>
          </w:p>
        </w:tc>
        <w:tc>
          <w:tcPr>
            <w:tcW w:w="5168" w:type="dxa"/>
            <w:tcBorders>
              <w:top w:val="single" w:sz="4" w:space="0" w:color="auto"/>
              <w:bottom w:val="nil"/>
            </w:tcBorders>
          </w:tcPr>
          <w:p w14:paraId="52E7A457" w14:textId="77777777" w:rsidR="004874DE" w:rsidRPr="007C78D9" w:rsidRDefault="004874DE" w:rsidP="004874DE">
            <w:pPr>
              <w:jc w:val="both"/>
              <w:rPr>
                <w:rFonts w:cs="Times New Roman"/>
                <w:color w:val="000000" w:themeColor="text1"/>
              </w:rPr>
            </w:pPr>
          </w:p>
        </w:tc>
      </w:tr>
      <w:tr w:rsidR="007C78D9" w:rsidRPr="007C78D9" w14:paraId="1710A243" w14:textId="77777777" w:rsidTr="007C78D9">
        <w:trPr>
          <w:jc w:val="center"/>
        </w:trPr>
        <w:tc>
          <w:tcPr>
            <w:tcW w:w="4182" w:type="dxa"/>
            <w:tcBorders>
              <w:top w:val="nil"/>
              <w:bottom w:val="single" w:sz="4" w:space="0" w:color="auto"/>
            </w:tcBorders>
          </w:tcPr>
          <w:p w14:paraId="7E2B9689" w14:textId="5F0011B5" w:rsidR="004874DE" w:rsidRPr="007C78D9" w:rsidRDefault="004874DE" w:rsidP="0091095C">
            <w:pPr>
              <w:jc w:val="both"/>
              <w:rPr>
                <w:rFonts w:cs="Times New Roman"/>
                <w:color w:val="000000" w:themeColor="text1"/>
              </w:rPr>
            </w:pPr>
            <w:r w:rsidRPr="007C78D9">
              <w:rPr>
                <w:rFonts w:cs="Times New Roman"/>
                <w:color w:val="000000" w:themeColor="text1"/>
              </w:rPr>
              <w:t>427</w:t>
            </w:r>
            <w:r w:rsidR="00BD5A83" w:rsidRPr="007C78D9">
              <w:rPr>
                <w:rFonts w:cs="Times New Roman"/>
                <w:color w:val="000000" w:themeColor="text1"/>
              </w:rPr>
              <w:t>.</w:t>
            </w:r>
            <w:r w:rsidRPr="007C78D9">
              <w:rPr>
                <w:rFonts w:cs="Times New Roman"/>
                <w:color w:val="000000" w:themeColor="text1"/>
              </w:rPr>
              <w:t>31</w:t>
            </w:r>
          </w:p>
        </w:tc>
        <w:tc>
          <w:tcPr>
            <w:tcW w:w="5168" w:type="dxa"/>
            <w:tcBorders>
              <w:top w:val="nil"/>
              <w:bottom w:val="single" w:sz="4" w:space="0" w:color="auto"/>
            </w:tcBorders>
          </w:tcPr>
          <w:p w14:paraId="693AFD34" w14:textId="059262E3" w:rsidR="004874DE" w:rsidRPr="007C78D9" w:rsidRDefault="004874DE" w:rsidP="004874DE">
            <w:pPr>
              <w:jc w:val="both"/>
              <w:rPr>
                <w:rFonts w:cs="Times New Roman"/>
                <w:color w:val="000000" w:themeColor="text1"/>
              </w:rPr>
            </w:pPr>
            <w:r w:rsidRPr="007C78D9">
              <w:rPr>
                <w:rFonts w:cs="Times New Roman"/>
                <w:color w:val="000000" w:themeColor="text1"/>
              </w:rPr>
              <w:t>I48</w:t>
            </w:r>
            <w:r w:rsidR="007C78D9" w:rsidRPr="007C78D9">
              <w:rPr>
                <w:rFonts w:cs="Times New Roman"/>
                <w:color w:val="000000" w:themeColor="text1"/>
              </w:rPr>
              <w:t>.</w:t>
            </w:r>
            <w:r w:rsidRPr="007C78D9">
              <w:rPr>
                <w:rFonts w:cs="Times New Roman"/>
                <w:color w:val="000000" w:themeColor="text1"/>
              </w:rPr>
              <w:t>0 I48</w:t>
            </w:r>
            <w:r w:rsidR="007C78D9" w:rsidRPr="007C78D9">
              <w:rPr>
                <w:rFonts w:cs="Times New Roman"/>
                <w:color w:val="000000" w:themeColor="text1"/>
              </w:rPr>
              <w:t>.</w:t>
            </w:r>
            <w:r w:rsidRPr="007C78D9">
              <w:rPr>
                <w:rFonts w:cs="Times New Roman"/>
                <w:color w:val="000000" w:themeColor="text1"/>
              </w:rPr>
              <w:t>1 I48</w:t>
            </w:r>
            <w:r w:rsidR="007C78D9" w:rsidRPr="007C78D9">
              <w:rPr>
                <w:rFonts w:cs="Times New Roman"/>
                <w:color w:val="000000" w:themeColor="text1"/>
              </w:rPr>
              <w:t>.</w:t>
            </w:r>
            <w:r w:rsidRPr="007C78D9">
              <w:rPr>
                <w:rFonts w:cs="Times New Roman"/>
                <w:color w:val="000000" w:themeColor="text1"/>
              </w:rPr>
              <w:t>11 I48</w:t>
            </w:r>
            <w:r w:rsidR="007C78D9" w:rsidRPr="007C78D9">
              <w:rPr>
                <w:rFonts w:cs="Times New Roman"/>
                <w:color w:val="000000" w:themeColor="text1"/>
              </w:rPr>
              <w:t>.</w:t>
            </w:r>
            <w:r w:rsidRPr="007C78D9">
              <w:rPr>
                <w:rFonts w:cs="Times New Roman"/>
                <w:color w:val="000000" w:themeColor="text1"/>
              </w:rPr>
              <w:t>19 I48</w:t>
            </w:r>
            <w:r w:rsidR="007C78D9" w:rsidRPr="007C78D9">
              <w:rPr>
                <w:rFonts w:cs="Times New Roman"/>
                <w:color w:val="000000" w:themeColor="text1"/>
              </w:rPr>
              <w:t>.</w:t>
            </w:r>
            <w:r w:rsidRPr="007C78D9">
              <w:rPr>
                <w:rFonts w:cs="Times New Roman"/>
                <w:color w:val="000000" w:themeColor="text1"/>
              </w:rPr>
              <w:t>2 I48</w:t>
            </w:r>
            <w:r w:rsidR="007C78D9" w:rsidRPr="007C78D9">
              <w:rPr>
                <w:rFonts w:cs="Times New Roman"/>
                <w:color w:val="000000" w:themeColor="text1"/>
              </w:rPr>
              <w:t>.</w:t>
            </w:r>
            <w:r w:rsidRPr="007C78D9">
              <w:rPr>
                <w:rFonts w:cs="Times New Roman"/>
                <w:color w:val="000000" w:themeColor="text1"/>
              </w:rPr>
              <w:t>20 I48</w:t>
            </w:r>
            <w:r w:rsidR="007C78D9" w:rsidRPr="007C78D9">
              <w:rPr>
                <w:rFonts w:cs="Times New Roman"/>
                <w:color w:val="000000" w:themeColor="text1"/>
              </w:rPr>
              <w:t>.</w:t>
            </w:r>
            <w:r w:rsidRPr="007C78D9">
              <w:rPr>
                <w:rFonts w:cs="Times New Roman"/>
                <w:color w:val="000000" w:themeColor="text1"/>
              </w:rPr>
              <w:t>21 I48</w:t>
            </w:r>
            <w:r w:rsidR="007C78D9" w:rsidRPr="007C78D9">
              <w:rPr>
                <w:rFonts w:cs="Times New Roman"/>
                <w:color w:val="000000" w:themeColor="text1"/>
              </w:rPr>
              <w:t>.</w:t>
            </w:r>
            <w:r w:rsidRPr="007C78D9">
              <w:rPr>
                <w:rFonts w:cs="Times New Roman"/>
                <w:color w:val="000000" w:themeColor="text1"/>
              </w:rPr>
              <w:t>91</w:t>
            </w:r>
          </w:p>
        </w:tc>
      </w:tr>
      <w:tr w:rsidR="007C78D9" w:rsidRPr="007C78D9" w14:paraId="4F03D54A" w14:textId="77777777" w:rsidTr="007C78D9">
        <w:trPr>
          <w:jc w:val="center"/>
        </w:trPr>
        <w:tc>
          <w:tcPr>
            <w:tcW w:w="4182" w:type="dxa"/>
            <w:tcBorders>
              <w:top w:val="single" w:sz="4" w:space="0" w:color="auto"/>
              <w:bottom w:val="nil"/>
            </w:tcBorders>
          </w:tcPr>
          <w:p w14:paraId="6A877487" w14:textId="77777777" w:rsidR="00BD5A83" w:rsidRPr="007C78D9" w:rsidRDefault="00BD5A83" w:rsidP="009A1631">
            <w:pPr>
              <w:jc w:val="both"/>
              <w:rPr>
                <w:rFonts w:cs="Times New Roman"/>
                <w:color w:val="000000" w:themeColor="text1"/>
              </w:rPr>
            </w:pPr>
            <w:r w:rsidRPr="007C78D9">
              <w:rPr>
                <w:rFonts w:cs="Times New Roman"/>
                <w:color w:val="000000" w:themeColor="text1"/>
              </w:rPr>
              <w:t>Cardiac arrest</w:t>
            </w:r>
          </w:p>
          <w:p w14:paraId="269739C9" w14:textId="68BB783A" w:rsidR="007C78D9" w:rsidRPr="007C78D9" w:rsidRDefault="007C78D9" w:rsidP="009A1631">
            <w:pPr>
              <w:jc w:val="both"/>
              <w:rPr>
                <w:rFonts w:cs="Times New Roman"/>
                <w:color w:val="000000" w:themeColor="text1"/>
              </w:rPr>
            </w:pPr>
          </w:p>
        </w:tc>
        <w:tc>
          <w:tcPr>
            <w:tcW w:w="5168" w:type="dxa"/>
            <w:tcBorders>
              <w:top w:val="single" w:sz="4" w:space="0" w:color="auto"/>
              <w:bottom w:val="nil"/>
            </w:tcBorders>
          </w:tcPr>
          <w:p w14:paraId="1290907D" w14:textId="77777777" w:rsidR="00BD5A83" w:rsidRPr="007C78D9" w:rsidRDefault="00BD5A83" w:rsidP="009A1631">
            <w:pPr>
              <w:jc w:val="both"/>
              <w:rPr>
                <w:rFonts w:cs="Times New Roman"/>
                <w:color w:val="000000" w:themeColor="text1"/>
              </w:rPr>
            </w:pPr>
          </w:p>
        </w:tc>
      </w:tr>
      <w:tr w:rsidR="007C78D9" w:rsidRPr="007C78D9" w14:paraId="7C7F6249" w14:textId="77777777" w:rsidTr="007C78D9">
        <w:trPr>
          <w:jc w:val="center"/>
        </w:trPr>
        <w:tc>
          <w:tcPr>
            <w:tcW w:w="4182" w:type="dxa"/>
            <w:tcBorders>
              <w:top w:val="nil"/>
              <w:bottom w:val="single" w:sz="4" w:space="0" w:color="auto"/>
            </w:tcBorders>
          </w:tcPr>
          <w:p w14:paraId="6431B62C" w14:textId="20B42F70" w:rsidR="00BD5A83" w:rsidRPr="007C78D9" w:rsidRDefault="00BD5A83" w:rsidP="009A1631">
            <w:pPr>
              <w:jc w:val="both"/>
              <w:rPr>
                <w:rFonts w:cs="Times New Roman"/>
                <w:color w:val="000000" w:themeColor="text1"/>
              </w:rPr>
            </w:pPr>
            <w:r w:rsidRPr="007C78D9">
              <w:rPr>
                <w:rFonts w:cs="Times New Roman"/>
                <w:color w:val="000000" w:themeColor="text1"/>
              </w:rPr>
              <w:t>427.5</w:t>
            </w:r>
          </w:p>
        </w:tc>
        <w:tc>
          <w:tcPr>
            <w:tcW w:w="5168" w:type="dxa"/>
            <w:tcBorders>
              <w:top w:val="nil"/>
              <w:bottom w:val="single" w:sz="4" w:space="0" w:color="auto"/>
            </w:tcBorders>
          </w:tcPr>
          <w:p w14:paraId="6226906C" w14:textId="459D20F9" w:rsidR="00BD5A83" w:rsidRPr="007C78D9" w:rsidRDefault="00BD5A83" w:rsidP="007C78D9">
            <w:pPr>
              <w:autoSpaceDE w:val="0"/>
              <w:autoSpaceDN w:val="0"/>
              <w:adjustRightInd w:val="0"/>
              <w:rPr>
                <w:rFonts w:cs="Times New Roman"/>
                <w:color w:val="000000" w:themeColor="text1"/>
                <w:shd w:val="clear" w:color="auto" w:fill="FFFFFF"/>
              </w:rPr>
            </w:pPr>
            <w:r w:rsidRPr="007C78D9">
              <w:rPr>
                <w:rFonts w:cs="Times New Roman"/>
                <w:color w:val="000000" w:themeColor="text1"/>
                <w:shd w:val="clear" w:color="auto" w:fill="FFFFFF"/>
              </w:rPr>
              <w:t>46</w:t>
            </w:r>
            <w:r w:rsidR="007C78D9" w:rsidRPr="007C78D9">
              <w:rPr>
                <w:rFonts w:cs="Times New Roman"/>
                <w:color w:val="000000" w:themeColor="text1"/>
                <w:shd w:val="clear" w:color="auto" w:fill="FFFFFF"/>
              </w:rPr>
              <w:t>.</w:t>
            </w:r>
            <w:r w:rsidRPr="007C78D9">
              <w:rPr>
                <w:rFonts w:cs="Times New Roman"/>
                <w:color w:val="000000" w:themeColor="text1"/>
                <w:shd w:val="clear" w:color="auto" w:fill="FFFFFF"/>
              </w:rPr>
              <w:t>9 46</w:t>
            </w:r>
            <w:r w:rsidR="007C78D9" w:rsidRPr="007C78D9">
              <w:rPr>
                <w:rFonts w:cs="Times New Roman"/>
                <w:color w:val="000000" w:themeColor="text1"/>
                <w:shd w:val="clear" w:color="auto" w:fill="FFFFFF"/>
              </w:rPr>
              <w:t>.</w:t>
            </w:r>
            <w:r w:rsidRPr="007C78D9">
              <w:rPr>
                <w:rFonts w:cs="Times New Roman"/>
                <w:color w:val="000000" w:themeColor="text1"/>
                <w:shd w:val="clear" w:color="auto" w:fill="FFFFFF"/>
              </w:rPr>
              <w:t>2 I46</w:t>
            </w:r>
            <w:r w:rsidR="007C78D9" w:rsidRPr="007C78D9">
              <w:rPr>
                <w:rFonts w:cs="Times New Roman"/>
                <w:color w:val="000000" w:themeColor="text1"/>
                <w:shd w:val="clear" w:color="auto" w:fill="FFFFFF"/>
              </w:rPr>
              <w:t>.</w:t>
            </w:r>
            <w:r w:rsidRPr="007C78D9">
              <w:rPr>
                <w:rFonts w:cs="Times New Roman"/>
                <w:color w:val="000000" w:themeColor="text1"/>
                <w:shd w:val="clear" w:color="auto" w:fill="FFFFFF"/>
              </w:rPr>
              <w:t>8 I97</w:t>
            </w:r>
            <w:r w:rsidR="007C78D9" w:rsidRPr="007C78D9">
              <w:rPr>
                <w:rFonts w:cs="Times New Roman"/>
                <w:color w:val="000000" w:themeColor="text1"/>
                <w:shd w:val="clear" w:color="auto" w:fill="FFFFFF"/>
              </w:rPr>
              <w:t>.</w:t>
            </w:r>
            <w:r w:rsidRPr="007C78D9">
              <w:rPr>
                <w:rFonts w:cs="Times New Roman"/>
                <w:color w:val="000000" w:themeColor="text1"/>
                <w:shd w:val="clear" w:color="auto" w:fill="FFFFFF"/>
              </w:rPr>
              <w:t>120 I97</w:t>
            </w:r>
            <w:r w:rsidR="007C78D9" w:rsidRPr="007C78D9">
              <w:rPr>
                <w:rFonts w:cs="Times New Roman"/>
                <w:color w:val="000000" w:themeColor="text1"/>
                <w:shd w:val="clear" w:color="auto" w:fill="FFFFFF"/>
              </w:rPr>
              <w:t>.</w:t>
            </w:r>
            <w:r w:rsidRPr="007C78D9">
              <w:rPr>
                <w:rFonts w:cs="Times New Roman"/>
                <w:color w:val="000000" w:themeColor="text1"/>
                <w:shd w:val="clear" w:color="auto" w:fill="FFFFFF"/>
              </w:rPr>
              <w:t>121 I97</w:t>
            </w:r>
            <w:r w:rsidR="007C78D9" w:rsidRPr="007C78D9">
              <w:rPr>
                <w:rFonts w:cs="Times New Roman"/>
                <w:color w:val="000000" w:themeColor="text1"/>
                <w:shd w:val="clear" w:color="auto" w:fill="FFFFFF"/>
              </w:rPr>
              <w:t>.</w:t>
            </w:r>
            <w:r w:rsidRPr="007C78D9">
              <w:rPr>
                <w:rFonts w:cs="Times New Roman"/>
                <w:color w:val="000000" w:themeColor="text1"/>
                <w:shd w:val="clear" w:color="auto" w:fill="FFFFFF"/>
              </w:rPr>
              <w:t>130 I97</w:t>
            </w:r>
            <w:r w:rsidR="007C78D9" w:rsidRPr="007C78D9">
              <w:rPr>
                <w:rFonts w:cs="Times New Roman"/>
                <w:color w:val="000000" w:themeColor="text1"/>
                <w:shd w:val="clear" w:color="auto" w:fill="FFFFFF"/>
              </w:rPr>
              <w:t>.</w:t>
            </w:r>
            <w:r w:rsidRPr="007C78D9">
              <w:rPr>
                <w:rFonts w:cs="Times New Roman"/>
                <w:color w:val="000000" w:themeColor="text1"/>
                <w:shd w:val="clear" w:color="auto" w:fill="FFFFFF"/>
              </w:rPr>
              <w:t>710</w:t>
            </w:r>
          </w:p>
        </w:tc>
      </w:tr>
      <w:tr w:rsidR="007C78D9" w:rsidRPr="007C78D9" w14:paraId="699C4C66" w14:textId="77777777" w:rsidTr="00BD5A83">
        <w:trPr>
          <w:jc w:val="center"/>
        </w:trPr>
        <w:tc>
          <w:tcPr>
            <w:tcW w:w="4182" w:type="dxa"/>
            <w:tcBorders>
              <w:top w:val="single" w:sz="4" w:space="0" w:color="auto"/>
              <w:bottom w:val="nil"/>
            </w:tcBorders>
          </w:tcPr>
          <w:p w14:paraId="5DAA70AF" w14:textId="77777777" w:rsidR="00BD5A83" w:rsidRPr="007C78D9" w:rsidRDefault="00BD5A83" w:rsidP="009A1631">
            <w:pPr>
              <w:jc w:val="both"/>
              <w:rPr>
                <w:rFonts w:cs="Times New Roman"/>
                <w:color w:val="000000" w:themeColor="text1"/>
              </w:rPr>
            </w:pPr>
            <w:r w:rsidRPr="007C78D9">
              <w:rPr>
                <w:rFonts w:cs="Times New Roman"/>
                <w:color w:val="000000" w:themeColor="text1"/>
              </w:rPr>
              <w:t>Smoking status</w:t>
            </w:r>
          </w:p>
          <w:p w14:paraId="14A150A1" w14:textId="0570EB4A" w:rsidR="00BD5A83" w:rsidRPr="007C78D9" w:rsidRDefault="00BD5A83" w:rsidP="009A1631">
            <w:pPr>
              <w:jc w:val="both"/>
              <w:rPr>
                <w:rFonts w:cs="Times New Roman"/>
                <w:color w:val="000000" w:themeColor="text1"/>
              </w:rPr>
            </w:pPr>
          </w:p>
        </w:tc>
        <w:tc>
          <w:tcPr>
            <w:tcW w:w="5168" w:type="dxa"/>
            <w:tcBorders>
              <w:top w:val="single" w:sz="4" w:space="0" w:color="auto"/>
              <w:bottom w:val="nil"/>
            </w:tcBorders>
          </w:tcPr>
          <w:p w14:paraId="0B9EE3F8" w14:textId="25F64C7F" w:rsidR="00BD5A83" w:rsidRPr="007C78D9" w:rsidRDefault="00BD5A83" w:rsidP="009A1631">
            <w:pPr>
              <w:jc w:val="both"/>
              <w:rPr>
                <w:rFonts w:cs="Times New Roman"/>
                <w:color w:val="000000" w:themeColor="text1"/>
              </w:rPr>
            </w:pPr>
          </w:p>
        </w:tc>
      </w:tr>
      <w:tr w:rsidR="007C78D9" w:rsidRPr="007C78D9" w14:paraId="63145C53" w14:textId="77777777" w:rsidTr="00BD5A83">
        <w:trPr>
          <w:jc w:val="center"/>
        </w:trPr>
        <w:tc>
          <w:tcPr>
            <w:tcW w:w="4182" w:type="dxa"/>
            <w:tcBorders>
              <w:top w:val="nil"/>
              <w:bottom w:val="single" w:sz="4" w:space="0" w:color="auto"/>
            </w:tcBorders>
          </w:tcPr>
          <w:p w14:paraId="17CC399F" w14:textId="414DC15E" w:rsidR="00BD5A83" w:rsidRPr="007C78D9" w:rsidRDefault="00BD5A83" w:rsidP="009A1631">
            <w:pPr>
              <w:jc w:val="both"/>
              <w:rPr>
                <w:rFonts w:cs="Times New Roman"/>
                <w:color w:val="000000" w:themeColor="text1"/>
              </w:rPr>
            </w:pPr>
            <w:r w:rsidRPr="007C78D9">
              <w:rPr>
                <w:rFonts w:eastAsia="Times New Roman" w:cs="Times New Roman"/>
                <w:color w:val="000000" w:themeColor="text1"/>
              </w:rPr>
              <w:t>V158.2 305.1</w:t>
            </w:r>
          </w:p>
        </w:tc>
        <w:tc>
          <w:tcPr>
            <w:tcW w:w="5168" w:type="dxa"/>
            <w:tcBorders>
              <w:top w:val="nil"/>
              <w:bottom w:val="single" w:sz="4" w:space="0" w:color="auto"/>
            </w:tcBorders>
          </w:tcPr>
          <w:p w14:paraId="10CB51F8" w14:textId="275A94FD" w:rsidR="00BD5A83" w:rsidRPr="007C78D9" w:rsidRDefault="00BD5A83" w:rsidP="009A1631">
            <w:pPr>
              <w:jc w:val="both"/>
              <w:rPr>
                <w:rFonts w:cs="Times New Roman"/>
                <w:color w:val="000000" w:themeColor="text1"/>
              </w:rPr>
            </w:pPr>
            <w:r w:rsidRPr="007C78D9">
              <w:rPr>
                <w:rFonts w:eastAsia="Times New Roman" w:cs="Times New Roman"/>
                <w:color w:val="000000" w:themeColor="text1"/>
              </w:rPr>
              <w:t>Z87.891 F17.200 F17.201 F17.203 F17.208 F17.209 F17.210 F17.211 F17.213 F17.218 F17.219 F17.220 F17.221 F17.223 F17.228 F17.229 F17.290 F17.291 F17.293 F17.298 F17.299 Z72.0</w:t>
            </w:r>
          </w:p>
        </w:tc>
      </w:tr>
      <w:tr w:rsidR="007C78D9" w:rsidRPr="007C78D9" w14:paraId="2AA3B07E" w14:textId="77777777" w:rsidTr="0021751F">
        <w:trPr>
          <w:jc w:val="center"/>
        </w:trPr>
        <w:tc>
          <w:tcPr>
            <w:tcW w:w="4182" w:type="dxa"/>
            <w:tcBorders>
              <w:bottom w:val="nil"/>
            </w:tcBorders>
          </w:tcPr>
          <w:p w14:paraId="06C3B3F5" w14:textId="77777777" w:rsidR="00BD5A83" w:rsidRPr="007C78D9" w:rsidRDefault="00BD5A83" w:rsidP="009A1631">
            <w:pPr>
              <w:jc w:val="both"/>
              <w:rPr>
                <w:rFonts w:cs="Times New Roman"/>
                <w:color w:val="000000" w:themeColor="text1"/>
              </w:rPr>
            </w:pPr>
            <w:r w:rsidRPr="007C78D9">
              <w:rPr>
                <w:rFonts w:cs="Times New Roman"/>
                <w:color w:val="000000" w:themeColor="text1"/>
              </w:rPr>
              <w:t>Prior MI</w:t>
            </w:r>
          </w:p>
          <w:p w14:paraId="276766B3" w14:textId="4DDF0360" w:rsidR="00BD5A83" w:rsidRPr="007C78D9" w:rsidRDefault="00BD5A83" w:rsidP="009A1631">
            <w:pPr>
              <w:jc w:val="both"/>
              <w:rPr>
                <w:rFonts w:cs="Times New Roman"/>
                <w:color w:val="000000" w:themeColor="text1"/>
              </w:rPr>
            </w:pPr>
          </w:p>
        </w:tc>
        <w:tc>
          <w:tcPr>
            <w:tcW w:w="5168" w:type="dxa"/>
            <w:tcBorders>
              <w:bottom w:val="nil"/>
            </w:tcBorders>
          </w:tcPr>
          <w:p w14:paraId="69A99AC7" w14:textId="3630EAF5" w:rsidR="00BD5A83" w:rsidRPr="007C78D9" w:rsidRDefault="00BD5A83" w:rsidP="00BD5A83">
            <w:pPr>
              <w:jc w:val="both"/>
              <w:rPr>
                <w:rFonts w:cs="Times New Roman"/>
                <w:color w:val="000000" w:themeColor="text1"/>
              </w:rPr>
            </w:pPr>
          </w:p>
        </w:tc>
      </w:tr>
      <w:tr w:rsidR="007C78D9" w:rsidRPr="007C78D9" w14:paraId="4ACC26C8" w14:textId="77777777" w:rsidTr="0021751F">
        <w:trPr>
          <w:jc w:val="center"/>
        </w:trPr>
        <w:tc>
          <w:tcPr>
            <w:tcW w:w="4182" w:type="dxa"/>
            <w:tcBorders>
              <w:top w:val="nil"/>
              <w:bottom w:val="single" w:sz="4" w:space="0" w:color="auto"/>
            </w:tcBorders>
          </w:tcPr>
          <w:p w14:paraId="3B9CD3D5" w14:textId="172B34F8" w:rsidR="00BD5A83" w:rsidRPr="007C78D9" w:rsidRDefault="00BD5A83" w:rsidP="009A1631">
            <w:pPr>
              <w:jc w:val="both"/>
              <w:rPr>
                <w:rFonts w:eastAsia="Times New Roman" w:cs="Times New Roman"/>
                <w:color w:val="000000" w:themeColor="text1"/>
              </w:rPr>
            </w:pPr>
            <w:r w:rsidRPr="007C78D9">
              <w:rPr>
                <w:rFonts w:eastAsia="Times New Roman" w:cs="Times New Roman"/>
                <w:color w:val="000000" w:themeColor="text1"/>
              </w:rPr>
              <w:t>412</w:t>
            </w:r>
          </w:p>
        </w:tc>
        <w:tc>
          <w:tcPr>
            <w:tcW w:w="5168" w:type="dxa"/>
            <w:tcBorders>
              <w:top w:val="nil"/>
              <w:bottom w:val="single" w:sz="4" w:space="0" w:color="auto"/>
            </w:tcBorders>
          </w:tcPr>
          <w:p w14:paraId="64B69056" w14:textId="6F9BDC17" w:rsidR="00BD5A83" w:rsidRPr="007C78D9" w:rsidRDefault="00BD5A83" w:rsidP="009A1631">
            <w:pPr>
              <w:jc w:val="both"/>
              <w:rPr>
                <w:rFonts w:cs="Times New Roman"/>
                <w:color w:val="000000" w:themeColor="text1"/>
              </w:rPr>
            </w:pPr>
            <w:r w:rsidRPr="007C78D9">
              <w:rPr>
                <w:rFonts w:cs="Times New Roman"/>
                <w:color w:val="000000" w:themeColor="text1"/>
              </w:rPr>
              <w:t>I25.2</w:t>
            </w:r>
          </w:p>
        </w:tc>
      </w:tr>
      <w:tr w:rsidR="007C78D9" w:rsidRPr="007C78D9" w14:paraId="65F05A8F" w14:textId="77777777" w:rsidTr="0021751F">
        <w:trPr>
          <w:jc w:val="center"/>
        </w:trPr>
        <w:tc>
          <w:tcPr>
            <w:tcW w:w="4182" w:type="dxa"/>
            <w:tcBorders>
              <w:bottom w:val="nil"/>
            </w:tcBorders>
          </w:tcPr>
          <w:p w14:paraId="2A013BD2" w14:textId="4C2EF02D" w:rsidR="00BD5A83" w:rsidRPr="007C78D9" w:rsidRDefault="00BD5A83" w:rsidP="00BD5A83">
            <w:pPr>
              <w:jc w:val="both"/>
              <w:rPr>
                <w:rFonts w:cs="Times New Roman"/>
                <w:color w:val="000000" w:themeColor="text1"/>
              </w:rPr>
            </w:pPr>
            <w:r w:rsidRPr="007C78D9">
              <w:rPr>
                <w:rFonts w:cs="Times New Roman"/>
                <w:color w:val="000000" w:themeColor="text1"/>
              </w:rPr>
              <w:t>Prior PCI</w:t>
            </w:r>
          </w:p>
          <w:p w14:paraId="1FE76FE4" w14:textId="60B78653" w:rsidR="00BD5A83" w:rsidRPr="007C78D9" w:rsidRDefault="00BD5A83" w:rsidP="009A1631">
            <w:pPr>
              <w:jc w:val="both"/>
              <w:rPr>
                <w:rFonts w:cs="Times New Roman"/>
                <w:color w:val="000000" w:themeColor="text1"/>
              </w:rPr>
            </w:pPr>
          </w:p>
        </w:tc>
        <w:tc>
          <w:tcPr>
            <w:tcW w:w="5168" w:type="dxa"/>
            <w:tcBorders>
              <w:bottom w:val="nil"/>
            </w:tcBorders>
          </w:tcPr>
          <w:p w14:paraId="21B633DD" w14:textId="264EFB3C" w:rsidR="00BD5A83" w:rsidRPr="007C78D9" w:rsidRDefault="00BD5A83" w:rsidP="00BD5A83">
            <w:pPr>
              <w:jc w:val="both"/>
              <w:rPr>
                <w:rFonts w:cs="Times New Roman"/>
                <w:color w:val="000000" w:themeColor="text1"/>
              </w:rPr>
            </w:pPr>
          </w:p>
        </w:tc>
      </w:tr>
      <w:tr w:rsidR="007C78D9" w:rsidRPr="007C78D9" w14:paraId="3029225B" w14:textId="77777777" w:rsidTr="0021751F">
        <w:trPr>
          <w:jc w:val="center"/>
        </w:trPr>
        <w:tc>
          <w:tcPr>
            <w:tcW w:w="4182" w:type="dxa"/>
            <w:tcBorders>
              <w:top w:val="nil"/>
              <w:bottom w:val="single" w:sz="4" w:space="0" w:color="auto"/>
            </w:tcBorders>
          </w:tcPr>
          <w:p w14:paraId="2F59B9DB" w14:textId="7BA912BD" w:rsidR="00BD5A83" w:rsidRPr="007C78D9" w:rsidRDefault="00BD5A83" w:rsidP="009A1631">
            <w:pPr>
              <w:jc w:val="both"/>
              <w:rPr>
                <w:rFonts w:eastAsia="Times New Roman" w:cs="Times New Roman"/>
                <w:color w:val="000000" w:themeColor="text1"/>
              </w:rPr>
            </w:pPr>
            <w:r w:rsidRPr="007C78D9">
              <w:rPr>
                <w:rFonts w:cs="Times New Roman"/>
                <w:color w:val="000000" w:themeColor="text1"/>
              </w:rPr>
              <w:lastRenderedPageBreak/>
              <w:t>V458.2</w:t>
            </w:r>
          </w:p>
        </w:tc>
        <w:tc>
          <w:tcPr>
            <w:tcW w:w="5168" w:type="dxa"/>
            <w:tcBorders>
              <w:top w:val="nil"/>
              <w:bottom w:val="single" w:sz="4" w:space="0" w:color="auto"/>
            </w:tcBorders>
          </w:tcPr>
          <w:p w14:paraId="50CEFF68" w14:textId="3ADB462F" w:rsidR="00BD5A83" w:rsidRPr="007C78D9" w:rsidRDefault="00BD5A83" w:rsidP="009A1631">
            <w:pPr>
              <w:jc w:val="both"/>
              <w:rPr>
                <w:rFonts w:eastAsia="Times New Roman" w:cs="Times New Roman"/>
                <w:color w:val="000000" w:themeColor="text1"/>
              </w:rPr>
            </w:pPr>
            <w:r w:rsidRPr="007C78D9">
              <w:rPr>
                <w:rFonts w:eastAsia="Times New Roman" w:cs="Times New Roman"/>
                <w:color w:val="000000" w:themeColor="text1"/>
              </w:rPr>
              <w:t>Z98.61 Z95.5</w:t>
            </w:r>
          </w:p>
        </w:tc>
      </w:tr>
      <w:tr w:rsidR="007C78D9" w:rsidRPr="007C78D9" w14:paraId="5F2D9B49" w14:textId="77777777" w:rsidTr="0021751F">
        <w:trPr>
          <w:jc w:val="center"/>
        </w:trPr>
        <w:tc>
          <w:tcPr>
            <w:tcW w:w="4182" w:type="dxa"/>
            <w:tcBorders>
              <w:bottom w:val="nil"/>
            </w:tcBorders>
          </w:tcPr>
          <w:p w14:paraId="7712FBAA" w14:textId="3E024904" w:rsidR="00BD5A83" w:rsidRPr="007C78D9" w:rsidRDefault="00BD5A83" w:rsidP="00BD5A83">
            <w:pPr>
              <w:jc w:val="both"/>
              <w:rPr>
                <w:rFonts w:cs="Times New Roman"/>
                <w:color w:val="000000" w:themeColor="text1"/>
              </w:rPr>
            </w:pPr>
            <w:r w:rsidRPr="007C78D9">
              <w:rPr>
                <w:rFonts w:cs="Times New Roman"/>
                <w:color w:val="000000" w:themeColor="text1"/>
              </w:rPr>
              <w:t>Prior CABG</w:t>
            </w:r>
          </w:p>
          <w:p w14:paraId="332DE576" w14:textId="476BC41F" w:rsidR="00BD5A83" w:rsidRPr="007C78D9" w:rsidRDefault="00BD5A83" w:rsidP="009A1631">
            <w:pPr>
              <w:jc w:val="both"/>
              <w:rPr>
                <w:rFonts w:cs="Times New Roman"/>
                <w:color w:val="000000" w:themeColor="text1"/>
              </w:rPr>
            </w:pPr>
          </w:p>
        </w:tc>
        <w:tc>
          <w:tcPr>
            <w:tcW w:w="5168" w:type="dxa"/>
            <w:tcBorders>
              <w:bottom w:val="nil"/>
            </w:tcBorders>
          </w:tcPr>
          <w:p w14:paraId="6E376BC0" w14:textId="09203B2A" w:rsidR="00BD5A83" w:rsidRPr="007C78D9" w:rsidRDefault="00BD5A83" w:rsidP="00BD5A83">
            <w:pPr>
              <w:jc w:val="both"/>
              <w:rPr>
                <w:rFonts w:cs="Times New Roman"/>
                <w:color w:val="000000" w:themeColor="text1"/>
              </w:rPr>
            </w:pPr>
          </w:p>
        </w:tc>
      </w:tr>
      <w:tr w:rsidR="007C78D9" w:rsidRPr="007C78D9" w14:paraId="0809984D" w14:textId="77777777" w:rsidTr="0021751F">
        <w:trPr>
          <w:jc w:val="center"/>
        </w:trPr>
        <w:tc>
          <w:tcPr>
            <w:tcW w:w="4182" w:type="dxa"/>
            <w:tcBorders>
              <w:top w:val="nil"/>
              <w:bottom w:val="single" w:sz="4" w:space="0" w:color="auto"/>
            </w:tcBorders>
          </w:tcPr>
          <w:p w14:paraId="68FC4CC3" w14:textId="5EE07C21" w:rsidR="00BD5A83" w:rsidRPr="007C78D9" w:rsidRDefault="00BD5A83" w:rsidP="009A1631">
            <w:pPr>
              <w:jc w:val="both"/>
              <w:rPr>
                <w:rFonts w:cs="Times New Roman"/>
                <w:color w:val="000000" w:themeColor="text1"/>
              </w:rPr>
            </w:pPr>
            <w:r w:rsidRPr="007C78D9">
              <w:rPr>
                <w:rFonts w:eastAsia="Times New Roman" w:cs="Times New Roman"/>
                <w:color w:val="000000" w:themeColor="text1"/>
              </w:rPr>
              <w:t>V458.1</w:t>
            </w:r>
          </w:p>
        </w:tc>
        <w:tc>
          <w:tcPr>
            <w:tcW w:w="5168" w:type="dxa"/>
            <w:tcBorders>
              <w:top w:val="nil"/>
              <w:bottom w:val="single" w:sz="4" w:space="0" w:color="auto"/>
            </w:tcBorders>
          </w:tcPr>
          <w:p w14:paraId="73AB2724" w14:textId="7DF459E4" w:rsidR="00BD5A83" w:rsidRPr="007C78D9" w:rsidRDefault="00BD5A83" w:rsidP="009A1631">
            <w:pPr>
              <w:jc w:val="both"/>
              <w:rPr>
                <w:rFonts w:cs="Times New Roman"/>
                <w:color w:val="000000" w:themeColor="text1"/>
              </w:rPr>
            </w:pPr>
            <w:r w:rsidRPr="007C78D9">
              <w:rPr>
                <w:rFonts w:eastAsia="Times New Roman" w:cs="Times New Roman"/>
                <w:color w:val="000000" w:themeColor="text1"/>
              </w:rPr>
              <w:t>Z95.1</w:t>
            </w:r>
          </w:p>
        </w:tc>
      </w:tr>
      <w:tr w:rsidR="007C78D9" w:rsidRPr="007C78D9" w14:paraId="7FDFA6A1" w14:textId="77777777" w:rsidTr="0021751F">
        <w:trPr>
          <w:jc w:val="center"/>
        </w:trPr>
        <w:tc>
          <w:tcPr>
            <w:tcW w:w="4182" w:type="dxa"/>
            <w:tcBorders>
              <w:bottom w:val="nil"/>
            </w:tcBorders>
          </w:tcPr>
          <w:p w14:paraId="076ECE93" w14:textId="77777777" w:rsidR="00BD5A83" w:rsidRPr="007C78D9" w:rsidRDefault="00BD5A83" w:rsidP="00BD5A83">
            <w:pPr>
              <w:jc w:val="both"/>
              <w:rPr>
                <w:rFonts w:cs="Times New Roman"/>
                <w:color w:val="000000" w:themeColor="text1"/>
              </w:rPr>
            </w:pPr>
            <w:r w:rsidRPr="007C78D9">
              <w:rPr>
                <w:rFonts w:cs="Times New Roman"/>
                <w:color w:val="000000" w:themeColor="text1"/>
              </w:rPr>
              <w:t>Family history of CAD</w:t>
            </w:r>
          </w:p>
          <w:p w14:paraId="1FC20134" w14:textId="222975C4" w:rsidR="00BD5A83" w:rsidRPr="007C78D9" w:rsidRDefault="00BD5A83" w:rsidP="009A1631">
            <w:pPr>
              <w:jc w:val="both"/>
              <w:rPr>
                <w:rFonts w:cs="Times New Roman"/>
                <w:color w:val="000000" w:themeColor="text1"/>
              </w:rPr>
            </w:pPr>
          </w:p>
        </w:tc>
        <w:tc>
          <w:tcPr>
            <w:tcW w:w="5168" w:type="dxa"/>
            <w:tcBorders>
              <w:bottom w:val="nil"/>
            </w:tcBorders>
          </w:tcPr>
          <w:p w14:paraId="5A07FF72" w14:textId="2B97B672" w:rsidR="00BD5A83" w:rsidRPr="007C78D9" w:rsidRDefault="00BD5A83" w:rsidP="00BD5A83">
            <w:pPr>
              <w:jc w:val="both"/>
              <w:rPr>
                <w:rFonts w:cs="Times New Roman"/>
                <w:color w:val="000000" w:themeColor="text1"/>
              </w:rPr>
            </w:pPr>
          </w:p>
        </w:tc>
      </w:tr>
      <w:tr w:rsidR="007C78D9" w:rsidRPr="007C78D9" w14:paraId="59A7E151" w14:textId="77777777" w:rsidTr="0021751F">
        <w:trPr>
          <w:jc w:val="center"/>
        </w:trPr>
        <w:tc>
          <w:tcPr>
            <w:tcW w:w="4182" w:type="dxa"/>
            <w:tcBorders>
              <w:top w:val="nil"/>
              <w:bottom w:val="single" w:sz="4" w:space="0" w:color="auto"/>
            </w:tcBorders>
          </w:tcPr>
          <w:p w14:paraId="6A74FB96" w14:textId="71167D4E" w:rsidR="00BD5A83" w:rsidRPr="007C78D9" w:rsidRDefault="00BD5A83" w:rsidP="009A1631">
            <w:pPr>
              <w:jc w:val="both"/>
              <w:rPr>
                <w:rFonts w:eastAsia="Times New Roman" w:cs="Times New Roman"/>
                <w:color w:val="000000" w:themeColor="text1"/>
              </w:rPr>
            </w:pPr>
            <w:r w:rsidRPr="007C78D9">
              <w:rPr>
                <w:rFonts w:eastAsia="Times New Roman" w:cs="Times New Roman"/>
                <w:color w:val="000000" w:themeColor="text1"/>
              </w:rPr>
              <w:t>V173 V174.9</w:t>
            </w:r>
          </w:p>
        </w:tc>
        <w:tc>
          <w:tcPr>
            <w:tcW w:w="5168" w:type="dxa"/>
            <w:tcBorders>
              <w:top w:val="nil"/>
              <w:bottom w:val="single" w:sz="4" w:space="0" w:color="auto"/>
            </w:tcBorders>
          </w:tcPr>
          <w:p w14:paraId="4208761C" w14:textId="763E6C27" w:rsidR="00BD5A83" w:rsidRPr="007C78D9" w:rsidRDefault="00BD5A83" w:rsidP="009A1631">
            <w:pPr>
              <w:jc w:val="both"/>
              <w:rPr>
                <w:rFonts w:cs="Times New Roman"/>
                <w:color w:val="000000" w:themeColor="text1"/>
              </w:rPr>
            </w:pPr>
            <w:r w:rsidRPr="007C78D9">
              <w:rPr>
                <w:rFonts w:eastAsia="Times New Roman" w:cs="Times New Roman"/>
                <w:color w:val="000000" w:themeColor="text1"/>
              </w:rPr>
              <w:t>Z82.49 Z82.41</w:t>
            </w:r>
          </w:p>
        </w:tc>
      </w:tr>
      <w:tr w:rsidR="007C78D9" w:rsidRPr="007C78D9" w14:paraId="4B2BCE23" w14:textId="77777777" w:rsidTr="0021751F">
        <w:trPr>
          <w:jc w:val="center"/>
        </w:trPr>
        <w:tc>
          <w:tcPr>
            <w:tcW w:w="4182" w:type="dxa"/>
            <w:tcBorders>
              <w:bottom w:val="nil"/>
            </w:tcBorders>
          </w:tcPr>
          <w:p w14:paraId="45E1567D" w14:textId="77B98272" w:rsidR="00BD5A83" w:rsidRPr="007C78D9" w:rsidRDefault="00BD5A83" w:rsidP="00BD5A83">
            <w:pPr>
              <w:jc w:val="both"/>
              <w:rPr>
                <w:rFonts w:cs="Times New Roman"/>
                <w:color w:val="000000" w:themeColor="text1"/>
              </w:rPr>
            </w:pPr>
            <w:r w:rsidRPr="007C78D9">
              <w:rPr>
                <w:rFonts w:cs="Times New Roman"/>
                <w:color w:val="000000" w:themeColor="text1"/>
              </w:rPr>
              <w:t>Prior Stroke</w:t>
            </w:r>
          </w:p>
          <w:p w14:paraId="7218714D" w14:textId="53C81CE9" w:rsidR="00BD5A83" w:rsidRPr="007C78D9" w:rsidRDefault="00BD5A83" w:rsidP="009A1631">
            <w:pPr>
              <w:jc w:val="both"/>
              <w:rPr>
                <w:rFonts w:cs="Times New Roman"/>
                <w:color w:val="000000" w:themeColor="text1"/>
              </w:rPr>
            </w:pPr>
          </w:p>
        </w:tc>
        <w:tc>
          <w:tcPr>
            <w:tcW w:w="5168" w:type="dxa"/>
            <w:tcBorders>
              <w:bottom w:val="nil"/>
            </w:tcBorders>
          </w:tcPr>
          <w:p w14:paraId="61C484E9" w14:textId="3F0A0384" w:rsidR="00BD5A83" w:rsidRPr="007C78D9" w:rsidRDefault="00BD5A83" w:rsidP="00BD5A83">
            <w:pPr>
              <w:jc w:val="both"/>
              <w:rPr>
                <w:rFonts w:cs="Times New Roman"/>
                <w:color w:val="000000" w:themeColor="text1"/>
              </w:rPr>
            </w:pPr>
          </w:p>
        </w:tc>
      </w:tr>
      <w:tr w:rsidR="007C78D9" w:rsidRPr="007C78D9" w14:paraId="305D7CA3" w14:textId="77777777" w:rsidTr="00BD5A83">
        <w:trPr>
          <w:jc w:val="center"/>
        </w:trPr>
        <w:tc>
          <w:tcPr>
            <w:tcW w:w="4182" w:type="dxa"/>
            <w:tcBorders>
              <w:top w:val="nil"/>
              <w:bottom w:val="single" w:sz="4" w:space="0" w:color="auto"/>
            </w:tcBorders>
          </w:tcPr>
          <w:p w14:paraId="04BBC642" w14:textId="764FDE77" w:rsidR="00BD5A83" w:rsidRPr="007C78D9" w:rsidRDefault="00BD5A83" w:rsidP="009A1631">
            <w:pPr>
              <w:jc w:val="both"/>
              <w:rPr>
                <w:rFonts w:eastAsia="Times New Roman" w:cs="Times New Roman"/>
                <w:color w:val="000000" w:themeColor="text1"/>
              </w:rPr>
            </w:pPr>
            <w:r w:rsidRPr="007C78D9">
              <w:rPr>
                <w:rFonts w:eastAsia="Times New Roman" w:cs="Times New Roman"/>
                <w:color w:val="000000" w:themeColor="text1"/>
              </w:rPr>
              <w:t>V125.4</w:t>
            </w:r>
          </w:p>
        </w:tc>
        <w:tc>
          <w:tcPr>
            <w:tcW w:w="5168" w:type="dxa"/>
            <w:tcBorders>
              <w:top w:val="nil"/>
              <w:bottom w:val="single" w:sz="4" w:space="0" w:color="auto"/>
            </w:tcBorders>
          </w:tcPr>
          <w:p w14:paraId="6A8FF957" w14:textId="212B619A" w:rsidR="00BD5A83" w:rsidRPr="007C78D9" w:rsidRDefault="00BD5A83" w:rsidP="009A1631">
            <w:pPr>
              <w:jc w:val="both"/>
              <w:rPr>
                <w:rFonts w:cs="Times New Roman"/>
                <w:color w:val="000000" w:themeColor="text1"/>
              </w:rPr>
            </w:pPr>
            <w:r w:rsidRPr="007C78D9">
              <w:rPr>
                <w:rFonts w:eastAsia="Times New Roman" w:cs="Times New Roman"/>
                <w:color w:val="000000" w:themeColor="text1"/>
              </w:rPr>
              <w:t>Z86.73</w:t>
            </w:r>
          </w:p>
        </w:tc>
      </w:tr>
      <w:tr w:rsidR="007C78D9" w:rsidRPr="007C78D9" w14:paraId="2C0A57C4" w14:textId="77777777" w:rsidTr="00BD5A83">
        <w:trPr>
          <w:jc w:val="center"/>
        </w:trPr>
        <w:tc>
          <w:tcPr>
            <w:tcW w:w="4182" w:type="dxa"/>
            <w:tcBorders>
              <w:top w:val="single" w:sz="4" w:space="0" w:color="auto"/>
              <w:left w:val="single" w:sz="4" w:space="0" w:color="auto"/>
              <w:bottom w:val="nil"/>
              <w:right w:val="single" w:sz="4" w:space="0" w:color="auto"/>
            </w:tcBorders>
          </w:tcPr>
          <w:p w14:paraId="7F849106" w14:textId="5C39821D" w:rsidR="00BD5A83" w:rsidRPr="007C78D9" w:rsidRDefault="00BD5A83" w:rsidP="009A1631">
            <w:pPr>
              <w:jc w:val="both"/>
              <w:rPr>
                <w:rFonts w:cs="Times New Roman"/>
                <w:color w:val="000000" w:themeColor="text1"/>
              </w:rPr>
            </w:pPr>
            <w:r w:rsidRPr="007C78D9">
              <w:rPr>
                <w:rFonts w:cs="Times New Roman"/>
                <w:color w:val="000000" w:themeColor="text1"/>
              </w:rPr>
              <w:t>Left heart angiography</w:t>
            </w:r>
          </w:p>
          <w:p w14:paraId="5DC9F6CA" w14:textId="74F6B755" w:rsidR="00BD5A83" w:rsidRPr="007C78D9" w:rsidRDefault="00BD5A83" w:rsidP="009A1631">
            <w:pPr>
              <w:jc w:val="both"/>
              <w:rPr>
                <w:rFonts w:cs="Times New Roman"/>
                <w:color w:val="000000" w:themeColor="text1"/>
              </w:rPr>
            </w:pPr>
          </w:p>
        </w:tc>
        <w:tc>
          <w:tcPr>
            <w:tcW w:w="5168" w:type="dxa"/>
            <w:tcBorders>
              <w:top w:val="single" w:sz="4" w:space="0" w:color="auto"/>
              <w:left w:val="single" w:sz="4" w:space="0" w:color="auto"/>
              <w:bottom w:val="nil"/>
              <w:right w:val="single" w:sz="4" w:space="0" w:color="auto"/>
            </w:tcBorders>
          </w:tcPr>
          <w:p w14:paraId="7F52F192" w14:textId="3A3253CD" w:rsidR="00BD5A83" w:rsidRPr="007C78D9" w:rsidRDefault="00BD5A83" w:rsidP="00BD5A83">
            <w:pPr>
              <w:jc w:val="both"/>
              <w:rPr>
                <w:rFonts w:cs="Times New Roman"/>
                <w:color w:val="000000" w:themeColor="text1"/>
              </w:rPr>
            </w:pPr>
          </w:p>
        </w:tc>
      </w:tr>
      <w:tr w:rsidR="007C78D9" w:rsidRPr="007C78D9" w14:paraId="5929AA39" w14:textId="77777777" w:rsidTr="00EB7A77">
        <w:trPr>
          <w:jc w:val="center"/>
        </w:trPr>
        <w:tc>
          <w:tcPr>
            <w:tcW w:w="4182" w:type="dxa"/>
            <w:tcBorders>
              <w:top w:val="nil"/>
              <w:bottom w:val="nil"/>
            </w:tcBorders>
          </w:tcPr>
          <w:p w14:paraId="2813EAAF" w14:textId="5E97882C" w:rsidR="00BD5A83" w:rsidRPr="007C78D9" w:rsidRDefault="00BD5A83" w:rsidP="009A1631">
            <w:pPr>
              <w:jc w:val="both"/>
              <w:rPr>
                <w:rFonts w:eastAsia="Times New Roman" w:cs="Times New Roman"/>
                <w:color w:val="000000" w:themeColor="text1"/>
              </w:rPr>
            </w:pPr>
            <w:r w:rsidRPr="007C78D9">
              <w:rPr>
                <w:rFonts w:eastAsia="Times New Roman" w:cs="Times New Roman"/>
                <w:color w:val="000000" w:themeColor="text1"/>
              </w:rPr>
              <w:t>885.3 885.4 885.5 885.6 885.7</w:t>
            </w:r>
          </w:p>
        </w:tc>
        <w:tc>
          <w:tcPr>
            <w:tcW w:w="5168" w:type="dxa"/>
            <w:tcBorders>
              <w:top w:val="nil"/>
              <w:bottom w:val="single" w:sz="4" w:space="0" w:color="auto"/>
            </w:tcBorders>
          </w:tcPr>
          <w:p w14:paraId="05255177" w14:textId="77777777" w:rsidR="00BD5A83" w:rsidRPr="007C78D9" w:rsidRDefault="00BD5A83" w:rsidP="009A1631">
            <w:pPr>
              <w:jc w:val="both"/>
              <w:rPr>
                <w:rFonts w:cs="Times New Roman"/>
                <w:color w:val="000000" w:themeColor="text1"/>
              </w:rPr>
            </w:pPr>
            <w:r w:rsidRPr="007C78D9">
              <w:rPr>
                <w:rFonts w:cs="Times New Roman"/>
                <w:color w:val="000000" w:themeColor="text1"/>
              </w:rPr>
              <w:t>B2060ZZ B2061ZZ B206YZZ B2160ZZ B2161ZZ B216YZZ B2000ZZ B2001ZZ B200YZZ B2010ZZ B2011ZZ B201YZZ B2100ZZ B2101ZZ B210YZZ B2110ZZ B2111ZZ</w:t>
            </w:r>
          </w:p>
          <w:p w14:paraId="23D5B912" w14:textId="3B0FC557" w:rsidR="00BD5A83" w:rsidRPr="007C78D9" w:rsidRDefault="00BD5A83" w:rsidP="009A1631">
            <w:pPr>
              <w:jc w:val="both"/>
              <w:rPr>
                <w:rFonts w:cs="Times New Roman"/>
                <w:color w:val="000000" w:themeColor="text1"/>
              </w:rPr>
            </w:pPr>
            <w:r w:rsidRPr="007C78D9">
              <w:rPr>
                <w:rFonts w:cs="Times New Roman"/>
                <w:color w:val="000000" w:themeColor="text1"/>
              </w:rPr>
              <w:t>B211YZZ 4A023N7 4A023N8</w:t>
            </w:r>
          </w:p>
        </w:tc>
      </w:tr>
      <w:tr w:rsidR="007C78D9" w:rsidRPr="007C78D9" w14:paraId="26E7FBD7" w14:textId="77777777" w:rsidTr="00803E0C">
        <w:trPr>
          <w:trHeight w:val="161"/>
          <w:jc w:val="center"/>
        </w:trPr>
        <w:tc>
          <w:tcPr>
            <w:tcW w:w="4182" w:type="dxa"/>
            <w:tcBorders>
              <w:bottom w:val="nil"/>
            </w:tcBorders>
          </w:tcPr>
          <w:p w14:paraId="29C22AE8" w14:textId="77777777" w:rsidR="00BD5A83" w:rsidRPr="007C78D9" w:rsidRDefault="00BD5A83" w:rsidP="009A1631">
            <w:pPr>
              <w:jc w:val="both"/>
              <w:rPr>
                <w:rFonts w:cs="Times New Roman"/>
                <w:color w:val="000000" w:themeColor="text1"/>
              </w:rPr>
            </w:pPr>
            <w:r w:rsidRPr="007C78D9">
              <w:rPr>
                <w:rFonts w:cs="Times New Roman"/>
                <w:color w:val="000000" w:themeColor="text1"/>
              </w:rPr>
              <w:t>PCI procedure</w:t>
            </w:r>
          </w:p>
          <w:p w14:paraId="03075D67" w14:textId="0FA33995" w:rsidR="00BD5A83" w:rsidRPr="007C78D9" w:rsidRDefault="00BD5A83" w:rsidP="009A1631">
            <w:pPr>
              <w:jc w:val="both"/>
              <w:rPr>
                <w:rFonts w:cs="Times New Roman"/>
                <w:color w:val="000000" w:themeColor="text1"/>
              </w:rPr>
            </w:pPr>
          </w:p>
        </w:tc>
        <w:tc>
          <w:tcPr>
            <w:tcW w:w="5168" w:type="dxa"/>
            <w:tcBorders>
              <w:bottom w:val="nil"/>
            </w:tcBorders>
          </w:tcPr>
          <w:p w14:paraId="3CC32ED2" w14:textId="06409322" w:rsidR="00BD5A83" w:rsidRPr="007C78D9" w:rsidRDefault="00BD5A83" w:rsidP="00BD5A83">
            <w:pPr>
              <w:jc w:val="both"/>
              <w:rPr>
                <w:rFonts w:cs="Times New Roman"/>
                <w:color w:val="000000" w:themeColor="text1"/>
              </w:rPr>
            </w:pPr>
          </w:p>
        </w:tc>
      </w:tr>
      <w:tr w:rsidR="007C78D9" w:rsidRPr="007C78D9" w14:paraId="408675B7" w14:textId="77777777" w:rsidTr="00803E0C">
        <w:trPr>
          <w:jc w:val="center"/>
        </w:trPr>
        <w:tc>
          <w:tcPr>
            <w:tcW w:w="4182" w:type="dxa"/>
            <w:tcBorders>
              <w:top w:val="nil"/>
              <w:bottom w:val="single" w:sz="4" w:space="0" w:color="auto"/>
            </w:tcBorders>
          </w:tcPr>
          <w:p w14:paraId="572C079D" w14:textId="677A9EDD" w:rsidR="00BD5A83" w:rsidRPr="007C78D9" w:rsidRDefault="00BD5A83" w:rsidP="00BD5A83">
            <w:pPr>
              <w:autoSpaceDE w:val="0"/>
              <w:autoSpaceDN w:val="0"/>
              <w:adjustRightInd w:val="0"/>
              <w:rPr>
                <w:rFonts w:cs="Times New Roman"/>
                <w:color w:val="000000" w:themeColor="text1"/>
                <w:shd w:val="clear" w:color="auto" w:fill="FFFFFF"/>
              </w:rPr>
            </w:pPr>
            <w:r w:rsidRPr="007C78D9">
              <w:rPr>
                <w:rFonts w:cs="Times New Roman"/>
                <w:color w:val="000000" w:themeColor="text1"/>
                <w:shd w:val="clear" w:color="auto" w:fill="FFFFFF"/>
              </w:rPr>
              <w:t>006.6 360.6 360.7</w:t>
            </w:r>
          </w:p>
        </w:tc>
        <w:tc>
          <w:tcPr>
            <w:tcW w:w="5168" w:type="dxa"/>
            <w:tcBorders>
              <w:top w:val="nil"/>
              <w:bottom w:val="single" w:sz="4" w:space="0" w:color="auto"/>
            </w:tcBorders>
          </w:tcPr>
          <w:p w14:paraId="2CB540DF" w14:textId="56F44134" w:rsidR="00BD5A83" w:rsidRPr="007C78D9" w:rsidRDefault="00BD5A83" w:rsidP="009A1631">
            <w:pPr>
              <w:jc w:val="both"/>
              <w:rPr>
                <w:rFonts w:cs="Times New Roman"/>
                <w:color w:val="000000" w:themeColor="text1"/>
              </w:rPr>
            </w:pPr>
            <w:r w:rsidRPr="007C78D9">
              <w:rPr>
                <w:rFonts w:cs="Times New Roman"/>
                <w:color w:val="000000" w:themeColor="text1"/>
              </w:rPr>
              <w:t>0210344 02103D4 0211344 02113D4 02123D4 0270346 027034Z 0270356 027035Z 0270366 027036Z 0270376 027037Z 02703D6 02703DZ 02703E6 02703EZ 02703F6 02703FZ 02703G6 02703GZ 02703T6 02703TZ 02703Z6 02703ZZ 0271346 027134Z 0271356 027135Z 0271366 027136Z 0271376 027137Z 02713D6 02713DZ 02713E6 02713EZ 02713F6 02713FZ 02713G6 02713GZ 02713T6 02713TZ 02713Z6 02713ZZ 0272346 027234Z 0272356 027235Z 0272366 027236Z 0272376 027237Z 02723D6 02723DZ 02723EZ 02723F6 02723FZ 02723G6 02723GZ 02723TZ 02723Z6 02723ZZ 0273346 027334Z 0273356 027335Z 0273366 027336Z 0273376 027337Z 02733D6 02733DZ 02733EZ 02733FZ 02733GZ 02733Z6 02733ZZ 02C03Z6 02C03ZZ 02C13Z6 02C13ZZ 02C23Z6 02C23ZZ 02C33Z6 02C33ZZ 02H03DZ 02H13DZ 02H23DZ 02Q03ZZ 02Q13ZZ 02Q23ZZ 02U03JZ 02U13JZ X2C0361 X2C1361 X2C2361 X2C3361</w:t>
            </w:r>
          </w:p>
        </w:tc>
      </w:tr>
      <w:tr w:rsidR="007C78D9" w:rsidRPr="007C78D9" w14:paraId="4E0EDAE6" w14:textId="77777777" w:rsidTr="00803E0C">
        <w:trPr>
          <w:jc w:val="center"/>
        </w:trPr>
        <w:tc>
          <w:tcPr>
            <w:tcW w:w="4182" w:type="dxa"/>
            <w:tcBorders>
              <w:bottom w:val="nil"/>
            </w:tcBorders>
          </w:tcPr>
          <w:p w14:paraId="6C4DABF0" w14:textId="77777777" w:rsidR="00BD5A83" w:rsidRPr="007C78D9" w:rsidRDefault="00BD5A83" w:rsidP="00BD5A83">
            <w:pPr>
              <w:jc w:val="both"/>
              <w:rPr>
                <w:rFonts w:cs="Times New Roman"/>
                <w:color w:val="000000" w:themeColor="text1"/>
              </w:rPr>
            </w:pPr>
            <w:r w:rsidRPr="007C78D9">
              <w:rPr>
                <w:rFonts w:cs="Times New Roman"/>
                <w:color w:val="000000" w:themeColor="text1"/>
              </w:rPr>
              <w:t>Cardiogenic shock</w:t>
            </w:r>
          </w:p>
          <w:p w14:paraId="081FD089" w14:textId="3237B534" w:rsidR="00BD5A83" w:rsidRPr="007C78D9" w:rsidRDefault="00BD5A83" w:rsidP="009A1631">
            <w:pPr>
              <w:jc w:val="both"/>
              <w:rPr>
                <w:rFonts w:cs="Times New Roman"/>
                <w:color w:val="000000" w:themeColor="text1"/>
              </w:rPr>
            </w:pPr>
          </w:p>
        </w:tc>
        <w:tc>
          <w:tcPr>
            <w:tcW w:w="5168" w:type="dxa"/>
            <w:tcBorders>
              <w:bottom w:val="nil"/>
            </w:tcBorders>
          </w:tcPr>
          <w:p w14:paraId="2C9E4020" w14:textId="737651E9" w:rsidR="00BD5A83" w:rsidRPr="007C78D9" w:rsidRDefault="00BD5A83" w:rsidP="00BD5A83">
            <w:pPr>
              <w:jc w:val="both"/>
              <w:rPr>
                <w:rFonts w:cs="Times New Roman"/>
                <w:color w:val="000000" w:themeColor="text1"/>
              </w:rPr>
            </w:pPr>
          </w:p>
        </w:tc>
      </w:tr>
      <w:tr w:rsidR="007C78D9" w:rsidRPr="007C78D9" w14:paraId="6AA97BE8" w14:textId="77777777" w:rsidTr="00803E0C">
        <w:trPr>
          <w:jc w:val="center"/>
        </w:trPr>
        <w:tc>
          <w:tcPr>
            <w:tcW w:w="4182" w:type="dxa"/>
            <w:tcBorders>
              <w:top w:val="nil"/>
              <w:bottom w:val="single" w:sz="4" w:space="0" w:color="auto"/>
            </w:tcBorders>
          </w:tcPr>
          <w:p w14:paraId="7291C043" w14:textId="178774D6" w:rsidR="00BD5A83" w:rsidRPr="007C78D9" w:rsidRDefault="00BD5A83" w:rsidP="009A1631">
            <w:pPr>
              <w:jc w:val="both"/>
              <w:rPr>
                <w:rFonts w:cs="Times New Roman"/>
                <w:color w:val="000000" w:themeColor="text1"/>
              </w:rPr>
            </w:pPr>
            <w:r w:rsidRPr="007C78D9">
              <w:rPr>
                <w:rFonts w:cs="Times New Roman"/>
                <w:color w:val="000000" w:themeColor="text1"/>
              </w:rPr>
              <w:t>785.51</w:t>
            </w:r>
          </w:p>
        </w:tc>
        <w:tc>
          <w:tcPr>
            <w:tcW w:w="5168" w:type="dxa"/>
            <w:tcBorders>
              <w:top w:val="nil"/>
              <w:bottom w:val="single" w:sz="4" w:space="0" w:color="auto"/>
            </w:tcBorders>
          </w:tcPr>
          <w:p w14:paraId="2AF095A4" w14:textId="0923903C" w:rsidR="00BD5A83" w:rsidRPr="007C78D9" w:rsidRDefault="00BD5A83" w:rsidP="009A1631">
            <w:pPr>
              <w:jc w:val="both"/>
              <w:rPr>
                <w:rFonts w:cs="Times New Roman"/>
                <w:color w:val="000000" w:themeColor="text1"/>
              </w:rPr>
            </w:pPr>
            <w:r w:rsidRPr="007C78D9">
              <w:rPr>
                <w:rFonts w:cs="Times New Roman"/>
                <w:color w:val="000000" w:themeColor="text1"/>
              </w:rPr>
              <w:t>R57.0</w:t>
            </w:r>
          </w:p>
        </w:tc>
      </w:tr>
      <w:tr w:rsidR="007C78D9" w:rsidRPr="007C78D9" w14:paraId="1A50399D" w14:textId="77777777" w:rsidTr="00803E0C">
        <w:trPr>
          <w:jc w:val="center"/>
        </w:trPr>
        <w:tc>
          <w:tcPr>
            <w:tcW w:w="4182" w:type="dxa"/>
            <w:tcBorders>
              <w:bottom w:val="nil"/>
            </w:tcBorders>
          </w:tcPr>
          <w:p w14:paraId="68321A46" w14:textId="77777777" w:rsidR="00BD5A83" w:rsidRPr="007C78D9" w:rsidRDefault="00BD5A83" w:rsidP="00BD5A83">
            <w:pPr>
              <w:jc w:val="both"/>
              <w:rPr>
                <w:rFonts w:cs="Times New Roman"/>
                <w:color w:val="000000" w:themeColor="text1"/>
              </w:rPr>
            </w:pPr>
            <w:r w:rsidRPr="007C78D9">
              <w:rPr>
                <w:rFonts w:cs="Times New Roman"/>
                <w:color w:val="000000" w:themeColor="text1"/>
              </w:rPr>
              <w:t>Pericardiocentesis</w:t>
            </w:r>
          </w:p>
          <w:p w14:paraId="2CAD8DEF" w14:textId="4FCA6291" w:rsidR="00BD5A83" w:rsidRPr="007C78D9" w:rsidRDefault="00BD5A83" w:rsidP="00BD5A83">
            <w:pPr>
              <w:jc w:val="both"/>
              <w:rPr>
                <w:rFonts w:cs="Times New Roman"/>
                <w:color w:val="000000" w:themeColor="text1"/>
              </w:rPr>
            </w:pPr>
          </w:p>
        </w:tc>
        <w:tc>
          <w:tcPr>
            <w:tcW w:w="5168" w:type="dxa"/>
            <w:tcBorders>
              <w:bottom w:val="nil"/>
            </w:tcBorders>
          </w:tcPr>
          <w:p w14:paraId="35FF32E5" w14:textId="346107CB" w:rsidR="00BD5A83" w:rsidRPr="007C78D9" w:rsidRDefault="00BD5A83" w:rsidP="00BD5A83">
            <w:pPr>
              <w:jc w:val="both"/>
              <w:rPr>
                <w:rFonts w:cs="Times New Roman"/>
                <w:color w:val="000000" w:themeColor="text1"/>
              </w:rPr>
            </w:pPr>
          </w:p>
        </w:tc>
      </w:tr>
      <w:tr w:rsidR="007C78D9" w:rsidRPr="007C78D9" w14:paraId="416D4C78" w14:textId="77777777" w:rsidTr="00803E0C">
        <w:trPr>
          <w:jc w:val="center"/>
        </w:trPr>
        <w:tc>
          <w:tcPr>
            <w:tcW w:w="4182" w:type="dxa"/>
            <w:tcBorders>
              <w:top w:val="nil"/>
              <w:bottom w:val="single" w:sz="4" w:space="0" w:color="auto"/>
            </w:tcBorders>
          </w:tcPr>
          <w:p w14:paraId="1CD46949" w14:textId="22342DEB" w:rsidR="00BD5A83" w:rsidRPr="007C78D9" w:rsidRDefault="00BD5A83" w:rsidP="00BD5A83">
            <w:pPr>
              <w:jc w:val="both"/>
              <w:rPr>
                <w:rFonts w:cs="Times New Roman"/>
                <w:color w:val="000000" w:themeColor="text1"/>
              </w:rPr>
            </w:pPr>
            <w:r w:rsidRPr="007C78D9">
              <w:rPr>
                <w:rFonts w:cs="Times New Roman"/>
                <w:color w:val="000000" w:themeColor="text1"/>
              </w:rPr>
              <w:t>370</w:t>
            </w:r>
          </w:p>
        </w:tc>
        <w:tc>
          <w:tcPr>
            <w:tcW w:w="5168" w:type="dxa"/>
            <w:tcBorders>
              <w:top w:val="nil"/>
              <w:bottom w:val="single" w:sz="4" w:space="0" w:color="auto"/>
            </w:tcBorders>
          </w:tcPr>
          <w:p w14:paraId="12BEEBEB" w14:textId="5F173752" w:rsidR="00BD5A83" w:rsidRPr="007C78D9" w:rsidRDefault="00BD5A83" w:rsidP="00BD5A83">
            <w:pPr>
              <w:jc w:val="both"/>
              <w:rPr>
                <w:rFonts w:cs="Times New Roman"/>
                <w:color w:val="000000" w:themeColor="text1"/>
              </w:rPr>
            </w:pPr>
            <w:r w:rsidRPr="007C78D9">
              <w:rPr>
                <w:rFonts w:cs="Times New Roman"/>
                <w:color w:val="000000" w:themeColor="text1"/>
                <w:shd w:val="clear" w:color="auto" w:fill="FFFFFF"/>
              </w:rPr>
              <w:t>0W9D30Z 0W9D3ZX  0W9D3ZZ  0W9D40Z 0W9D4ZX  0W9D4ZZ  0W9D0ZX  0W9D0ZZ</w:t>
            </w:r>
          </w:p>
        </w:tc>
      </w:tr>
      <w:tr w:rsidR="007C78D9" w:rsidRPr="007C78D9" w14:paraId="7C4B2BEF" w14:textId="77777777" w:rsidTr="00803E0C">
        <w:trPr>
          <w:jc w:val="center"/>
        </w:trPr>
        <w:tc>
          <w:tcPr>
            <w:tcW w:w="4182" w:type="dxa"/>
            <w:tcBorders>
              <w:bottom w:val="nil"/>
            </w:tcBorders>
          </w:tcPr>
          <w:p w14:paraId="1255678E" w14:textId="77777777" w:rsidR="00BD5A83" w:rsidRPr="007C78D9" w:rsidRDefault="00BD5A83" w:rsidP="00BD5A83">
            <w:pPr>
              <w:jc w:val="both"/>
              <w:rPr>
                <w:rFonts w:cs="Times New Roman"/>
                <w:color w:val="000000" w:themeColor="text1"/>
              </w:rPr>
            </w:pPr>
            <w:r w:rsidRPr="007C78D9">
              <w:rPr>
                <w:rFonts w:cs="Times New Roman"/>
                <w:color w:val="000000" w:themeColor="text1"/>
              </w:rPr>
              <w:lastRenderedPageBreak/>
              <w:t>Cardiac tamponade</w:t>
            </w:r>
          </w:p>
          <w:p w14:paraId="68D36EFA" w14:textId="77777777" w:rsidR="00BD5A83" w:rsidRPr="007C78D9" w:rsidRDefault="00BD5A83" w:rsidP="00BD5A83">
            <w:pPr>
              <w:jc w:val="both"/>
              <w:rPr>
                <w:rFonts w:cs="Times New Roman"/>
                <w:color w:val="000000" w:themeColor="text1"/>
              </w:rPr>
            </w:pPr>
          </w:p>
          <w:p w14:paraId="4431E32D" w14:textId="366D6AAB" w:rsidR="00BD5A83" w:rsidRPr="007C78D9" w:rsidRDefault="00BD5A83" w:rsidP="00BD5A83">
            <w:pPr>
              <w:jc w:val="both"/>
              <w:rPr>
                <w:rFonts w:cs="Times New Roman"/>
                <w:color w:val="000000" w:themeColor="text1"/>
              </w:rPr>
            </w:pPr>
          </w:p>
        </w:tc>
        <w:tc>
          <w:tcPr>
            <w:tcW w:w="5168" w:type="dxa"/>
            <w:tcBorders>
              <w:bottom w:val="nil"/>
            </w:tcBorders>
          </w:tcPr>
          <w:p w14:paraId="4DB0376D" w14:textId="18B2339C" w:rsidR="00BD5A83" w:rsidRPr="007C78D9" w:rsidRDefault="00BD5A83" w:rsidP="00BD5A83">
            <w:pPr>
              <w:jc w:val="both"/>
              <w:rPr>
                <w:rFonts w:cs="Times New Roman"/>
                <w:color w:val="000000" w:themeColor="text1"/>
              </w:rPr>
            </w:pPr>
          </w:p>
        </w:tc>
      </w:tr>
      <w:tr w:rsidR="007C78D9" w:rsidRPr="007C78D9" w14:paraId="791893A8" w14:textId="77777777" w:rsidTr="00803E0C">
        <w:trPr>
          <w:jc w:val="center"/>
        </w:trPr>
        <w:tc>
          <w:tcPr>
            <w:tcW w:w="4182" w:type="dxa"/>
            <w:tcBorders>
              <w:top w:val="nil"/>
              <w:bottom w:val="single" w:sz="4" w:space="0" w:color="auto"/>
            </w:tcBorders>
          </w:tcPr>
          <w:p w14:paraId="13A1B759" w14:textId="003D7D6F" w:rsidR="00BD5A83" w:rsidRPr="007C78D9" w:rsidRDefault="00BD5A83" w:rsidP="00BD5A83">
            <w:pPr>
              <w:jc w:val="both"/>
              <w:rPr>
                <w:rFonts w:cs="Times New Roman"/>
                <w:color w:val="000000" w:themeColor="text1"/>
              </w:rPr>
            </w:pPr>
            <w:r w:rsidRPr="007C78D9">
              <w:rPr>
                <w:rFonts w:cs="Times New Roman"/>
                <w:color w:val="000000" w:themeColor="text1"/>
              </w:rPr>
              <w:t>423</w:t>
            </w:r>
            <w:r w:rsidR="007C78D9" w:rsidRPr="007C78D9">
              <w:rPr>
                <w:rFonts w:cs="Times New Roman"/>
                <w:color w:val="000000" w:themeColor="text1"/>
              </w:rPr>
              <w:t>.</w:t>
            </w:r>
            <w:r w:rsidRPr="007C78D9">
              <w:rPr>
                <w:rFonts w:cs="Times New Roman"/>
                <w:color w:val="000000" w:themeColor="text1"/>
              </w:rPr>
              <w:t>3</w:t>
            </w:r>
          </w:p>
        </w:tc>
        <w:tc>
          <w:tcPr>
            <w:tcW w:w="5168" w:type="dxa"/>
            <w:tcBorders>
              <w:top w:val="nil"/>
              <w:bottom w:val="single" w:sz="4" w:space="0" w:color="auto"/>
            </w:tcBorders>
          </w:tcPr>
          <w:p w14:paraId="623DD4C6" w14:textId="566E47AB" w:rsidR="00BD5A83" w:rsidRPr="007C78D9" w:rsidRDefault="00BD5A83" w:rsidP="00BD5A83">
            <w:pPr>
              <w:jc w:val="both"/>
              <w:rPr>
                <w:rFonts w:cs="Times New Roman"/>
                <w:color w:val="000000" w:themeColor="text1"/>
              </w:rPr>
            </w:pPr>
            <w:r w:rsidRPr="007C78D9">
              <w:rPr>
                <w:rFonts w:cs="Times New Roman"/>
                <w:color w:val="000000" w:themeColor="text1"/>
              </w:rPr>
              <w:t>I31.4</w:t>
            </w:r>
          </w:p>
        </w:tc>
      </w:tr>
      <w:tr w:rsidR="007C78D9" w:rsidRPr="007C78D9" w14:paraId="5C07EEF4" w14:textId="77777777" w:rsidTr="00803E0C">
        <w:trPr>
          <w:jc w:val="center"/>
        </w:trPr>
        <w:tc>
          <w:tcPr>
            <w:tcW w:w="4182" w:type="dxa"/>
            <w:tcBorders>
              <w:bottom w:val="nil"/>
            </w:tcBorders>
          </w:tcPr>
          <w:p w14:paraId="2B77836E" w14:textId="6672B001" w:rsidR="00BD5A83" w:rsidRPr="007C78D9" w:rsidRDefault="00BD5A83" w:rsidP="00BD5A83">
            <w:pPr>
              <w:jc w:val="both"/>
              <w:rPr>
                <w:rFonts w:cs="Times New Roman"/>
                <w:color w:val="000000" w:themeColor="text1"/>
              </w:rPr>
            </w:pPr>
            <w:r w:rsidRPr="007C78D9">
              <w:rPr>
                <w:rFonts w:cs="Times New Roman"/>
                <w:color w:val="000000" w:themeColor="text1"/>
              </w:rPr>
              <w:t>Ischemic stroke</w:t>
            </w:r>
          </w:p>
        </w:tc>
        <w:tc>
          <w:tcPr>
            <w:tcW w:w="5168" w:type="dxa"/>
            <w:tcBorders>
              <w:bottom w:val="nil"/>
            </w:tcBorders>
          </w:tcPr>
          <w:p w14:paraId="0718C345" w14:textId="5FC05585" w:rsidR="00BD5A83" w:rsidRPr="007C78D9" w:rsidRDefault="00BD5A83" w:rsidP="00BD5A83">
            <w:pPr>
              <w:jc w:val="both"/>
              <w:rPr>
                <w:rFonts w:cs="Times New Roman"/>
                <w:color w:val="000000" w:themeColor="text1"/>
              </w:rPr>
            </w:pPr>
          </w:p>
        </w:tc>
      </w:tr>
      <w:tr w:rsidR="007C78D9" w:rsidRPr="007C78D9" w14:paraId="02794C71" w14:textId="77777777" w:rsidTr="00803E0C">
        <w:trPr>
          <w:jc w:val="center"/>
        </w:trPr>
        <w:tc>
          <w:tcPr>
            <w:tcW w:w="4182" w:type="dxa"/>
            <w:tcBorders>
              <w:top w:val="nil"/>
              <w:bottom w:val="single" w:sz="4" w:space="0" w:color="auto"/>
            </w:tcBorders>
          </w:tcPr>
          <w:p w14:paraId="1A6A0E0D" w14:textId="77777777" w:rsidR="00BD5A83" w:rsidRPr="007C78D9" w:rsidRDefault="00BD5A83" w:rsidP="00BD5A83">
            <w:pPr>
              <w:jc w:val="both"/>
              <w:rPr>
                <w:rFonts w:cs="Times New Roman"/>
                <w:color w:val="000000" w:themeColor="text1"/>
              </w:rPr>
            </w:pPr>
          </w:p>
          <w:p w14:paraId="6489197C" w14:textId="3ECFDF90" w:rsidR="00BD5A83" w:rsidRPr="007C78D9" w:rsidRDefault="00BD5A83" w:rsidP="00BD5A83">
            <w:pPr>
              <w:autoSpaceDE w:val="0"/>
              <w:autoSpaceDN w:val="0"/>
              <w:adjustRightInd w:val="0"/>
              <w:rPr>
                <w:rFonts w:cs="Times New Roman"/>
                <w:color w:val="000000" w:themeColor="text1"/>
                <w:shd w:val="clear" w:color="auto" w:fill="FFFFFF"/>
              </w:rPr>
            </w:pPr>
            <w:r w:rsidRPr="007C78D9">
              <w:rPr>
                <w:rFonts w:cs="Times New Roman"/>
                <w:color w:val="000000" w:themeColor="text1"/>
                <w:shd w:val="clear" w:color="auto" w:fill="FFFFFF"/>
              </w:rPr>
              <w:t>434.91 433.01 433.11 433.21 433.31 433.81 433.91 434.00 434.01 434.10 434.11 436 997.02</w:t>
            </w:r>
          </w:p>
        </w:tc>
        <w:tc>
          <w:tcPr>
            <w:tcW w:w="5168" w:type="dxa"/>
            <w:tcBorders>
              <w:top w:val="nil"/>
              <w:bottom w:val="single" w:sz="4" w:space="0" w:color="auto"/>
            </w:tcBorders>
          </w:tcPr>
          <w:p w14:paraId="3766EC05" w14:textId="709DA675" w:rsidR="00BD5A83" w:rsidRPr="007C78D9" w:rsidRDefault="00BD5A83" w:rsidP="00BD5A83">
            <w:pPr>
              <w:jc w:val="both"/>
              <w:rPr>
                <w:rFonts w:cs="Times New Roman"/>
                <w:color w:val="000000" w:themeColor="text1"/>
              </w:rPr>
            </w:pPr>
            <w:r w:rsidRPr="007C78D9">
              <w:rPr>
                <w:rFonts w:cs="Times New Roman"/>
                <w:color w:val="000000" w:themeColor="text1"/>
              </w:rPr>
              <w:t>G43.601 G43.609 G43.611 G43.619 I63.00 I63.011 I63.012 I63.013 I63.019 I63.02 I63.031 I63.032 I63.033 I63.039 I63.09 I63.10 I63.111 I63.112 I63.113 I63.119 I63.12 I63.131 I63.132 I63.133 I63.139 I63.19 I63.20 I63.211 I63.212 I63.213 I63.219 I63.22 I63.231 I63.232 I63.233 I63.239 I63.29 I63.30 I63.311 I63.312 I63.313 I63.319 I63.321 I63.322 I63.323 I63.329 I63.331 I63.332 I63.333 I63.339 I63.341 I63.342 I63.343 I63.349 I63.39 I63.40 I63.411 I63.412 I63.413 I63.419 I63.421 I63.422 I63.423 I63.429 I63.431 I63.432 I63.433 I63.439 I63.441 I63.442 I63.443 I63.449 I63.49 I63.50 I63.511 I63.512 I63.513 I63.519 I63.521 I63.522 I63.523 I63.529 I63.531 I63.532 I63.533 I63.539 I63.541 I63.542 I63.543 I63.549 I63.59 I63.6 I63.8 I63.81 I63.89 I63.9</w:t>
            </w:r>
          </w:p>
        </w:tc>
      </w:tr>
      <w:tr w:rsidR="007C78D9" w:rsidRPr="007C78D9" w14:paraId="1144B5F1" w14:textId="77777777" w:rsidTr="00803E0C">
        <w:trPr>
          <w:jc w:val="center"/>
        </w:trPr>
        <w:tc>
          <w:tcPr>
            <w:tcW w:w="4182" w:type="dxa"/>
            <w:tcBorders>
              <w:bottom w:val="nil"/>
            </w:tcBorders>
          </w:tcPr>
          <w:p w14:paraId="496087CE" w14:textId="77777777" w:rsidR="00BD5A83" w:rsidRPr="007C78D9" w:rsidRDefault="00BD5A83" w:rsidP="00BD5A83">
            <w:pPr>
              <w:jc w:val="both"/>
              <w:rPr>
                <w:rFonts w:cs="Times New Roman"/>
                <w:color w:val="000000" w:themeColor="text1"/>
              </w:rPr>
            </w:pPr>
            <w:r w:rsidRPr="007C78D9">
              <w:rPr>
                <w:rFonts w:cs="Times New Roman"/>
                <w:color w:val="000000" w:themeColor="text1"/>
              </w:rPr>
              <w:t>Hemorrhagic stroke</w:t>
            </w:r>
          </w:p>
          <w:p w14:paraId="71ADA31A" w14:textId="375212F2" w:rsidR="00BD5A83" w:rsidRPr="007C78D9" w:rsidRDefault="00BD5A83" w:rsidP="00BD5A83">
            <w:pPr>
              <w:jc w:val="both"/>
              <w:rPr>
                <w:rFonts w:cs="Times New Roman"/>
                <w:color w:val="000000" w:themeColor="text1"/>
              </w:rPr>
            </w:pPr>
          </w:p>
        </w:tc>
        <w:tc>
          <w:tcPr>
            <w:tcW w:w="5168" w:type="dxa"/>
            <w:tcBorders>
              <w:bottom w:val="nil"/>
            </w:tcBorders>
          </w:tcPr>
          <w:p w14:paraId="0FD8F53C" w14:textId="6B07B9DB" w:rsidR="00BD5A83" w:rsidRPr="007C78D9" w:rsidRDefault="00BD5A83" w:rsidP="00BD5A83">
            <w:pPr>
              <w:jc w:val="both"/>
              <w:rPr>
                <w:rFonts w:cs="Times New Roman"/>
                <w:color w:val="000000" w:themeColor="text1"/>
              </w:rPr>
            </w:pPr>
          </w:p>
        </w:tc>
      </w:tr>
      <w:tr w:rsidR="007C78D9" w:rsidRPr="007C78D9" w14:paraId="11323FDB" w14:textId="77777777" w:rsidTr="00803E0C">
        <w:trPr>
          <w:jc w:val="center"/>
        </w:trPr>
        <w:tc>
          <w:tcPr>
            <w:tcW w:w="4182" w:type="dxa"/>
            <w:tcBorders>
              <w:top w:val="nil"/>
              <w:bottom w:val="single" w:sz="4" w:space="0" w:color="auto"/>
            </w:tcBorders>
          </w:tcPr>
          <w:p w14:paraId="0265D8E2" w14:textId="47AEA89C" w:rsidR="00BD5A83" w:rsidRPr="007C78D9" w:rsidRDefault="00BD5A83" w:rsidP="00BD5A83">
            <w:pPr>
              <w:jc w:val="both"/>
              <w:rPr>
                <w:rFonts w:cs="Times New Roman"/>
                <w:color w:val="000000" w:themeColor="text1"/>
              </w:rPr>
            </w:pPr>
            <w:r w:rsidRPr="007C78D9">
              <w:rPr>
                <w:rFonts w:cs="Times New Roman"/>
                <w:color w:val="000000" w:themeColor="text1"/>
                <w:shd w:val="clear" w:color="auto" w:fill="FFFFFF"/>
              </w:rPr>
              <w:t>430 431 432.0 432.1 432.9</w:t>
            </w:r>
          </w:p>
        </w:tc>
        <w:tc>
          <w:tcPr>
            <w:tcW w:w="5168" w:type="dxa"/>
            <w:tcBorders>
              <w:top w:val="nil"/>
              <w:bottom w:val="single" w:sz="4" w:space="0" w:color="auto"/>
            </w:tcBorders>
          </w:tcPr>
          <w:p w14:paraId="1404A4C8" w14:textId="2272015E" w:rsidR="00BD5A83" w:rsidRPr="007C78D9" w:rsidRDefault="00BD5A83" w:rsidP="00BD5A83">
            <w:pPr>
              <w:jc w:val="both"/>
              <w:rPr>
                <w:rFonts w:cs="Times New Roman"/>
                <w:color w:val="000000" w:themeColor="text1"/>
              </w:rPr>
            </w:pPr>
            <w:r w:rsidRPr="007C78D9">
              <w:rPr>
                <w:rFonts w:cs="Times New Roman"/>
                <w:color w:val="000000" w:themeColor="text1"/>
              </w:rPr>
              <w:t>I60.00 I60.01 I60.02 I60.10 I60.11 I60.12 I60.2 I60.20 I60.21 I60.22 I60.30 I60.31 I60.32 I60.4 I60.50 I60.51 I60.52 I60.6 I60.7 I60.8 I60.9 I61.0 I61.1 I61.2 I61.3 I61.4 I61.5 I61.6 I61.8 I61.9 I62.00 I62.01 I62.02 I62.03 I62.1 I62.9</w:t>
            </w:r>
          </w:p>
        </w:tc>
      </w:tr>
    </w:tbl>
    <w:p w14:paraId="295D98AE" w14:textId="77777777" w:rsidR="009231BA" w:rsidRPr="007C78D9" w:rsidRDefault="009231BA" w:rsidP="009231BA">
      <w:pPr>
        <w:spacing w:line="360" w:lineRule="auto"/>
        <w:jc w:val="both"/>
        <w:rPr>
          <w:rFonts w:cs="Times New Roman"/>
          <w:color w:val="000000" w:themeColor="text1"/>
        </w:rPr>
      </w:pPr>
    </w:p>
    <w:p w14:paraId="06B70895" w14:textId="084BC549" w:rsidR="009231BA" w:rsidRPr="007C78D9" w:rsidRDefault="009231BA" w:rsidP="009231BA">
      <w:pPr>
        <w:spacing w:line="276" w:lineRule="auto"/>
        <w:jc w:val="both"/>
        <w:rPr>
          <w:rFonts w:cs="Times New Roman"/>
          <w:color w:val="000000" w:themeColor="text1"/>
        </w:rPr>
      </w:pPr>
      <w:r w:rsidRPr="007C78D9">
        <w:rPr>
          <w:rFonts w:cs="Times New Roman"/>
          <w:color w:val="000000" w:themeColor="text1"/>
        </w:rPr>
        <w:t>AMI: acute myocardial infarction; CABG: co</w:t>
      </w:r>
      <w:r w:rsidR="007C78D9">
        <w:rPr>
          <w:rFonts w:cs="Times New Roman"/>
          <w:color w:val="000000" w:themeColor="text1"/>
        </w:rPr>
        <w:t>ro</w:t>
      </w:r>
      <w:r w:rsidRPr="007C78D9">
        <w:rPr>
          <w:rFonts w:cs="Times New Roman"/>
          <w:color w:val="000000" w:themeColor="text1"/>
        </w:rPr>
        <w:t>nary artery bypass grafting; CAD: c</w:t>
      </w:r>
      <w:r w:rsidR="007C78D9">
        <w:rPr>
          <w:rFonts w:cs="Times New Roman"/>
          <w:color w:val="000000" w:themeColor="text1"/>
        </w:rPr>
        <w:t>or</w:t>
      </w:r>
      <w:r w:rsidRPr="007C78D9">
        <w:rPr>
          <w:rFonts w:cs="Times New Roman"/>
          <w:color w:val="000000" w:themeColor="text1"/>
        </w:rPr>
        <w:t>onary artery disease; ECMO</w:t>
      </w:r>
      <w:r w:rsidRPr="007C78D9">
        <w:rPr>
          <w:rFonts w:cs="Times New Roman"/>
          <w:color w:val="000000" w:themeColor="text1"/>
        </w:rPr>
        <w:t>：</w:t>
      </w:r>
      <w:r w:rsidRPr="007C78D9">
        <w:rPr>
          <w:rFonts w:cs="Times New Roman"/>
          <w:color w:val="000000" w:themeColor="text1"/>
        </w:rPr>
        <w:t xml:space="preserve"> extrac</w:t>
      </w:r>
      <w:r w:rsidR="007C78D9">
        <w:rPr>
          <w:rFonts w:cs="Times New Roman"/>
          <w:color w:val="000000" w:themeColor="text1"/>
        </w:rPr>
        <w:t>or</w:t>
      </w:r>
      <w:r w:rsidRPr="007C78D9">
        <w:rPr>
          <w:rFonts w:cs="Times New Roman"/>
          <w:color w:val="000000" w:themeColor="text1"/>
        </w:rPr>
        <w:t>p</w:t>
      </w:r>
      <w:r w:rsidR="007C78D9">
        <w:rPr>
          <w:rFonts w:cs="Times New Roman"/>
          <w:color w:val="000000" w:themeColor="text1"/>
        </w:rPr>
        <w:t>or</w:t>
      </w:r>
      <w:r w:rsidRPr="007C78D9">
        <w:rPr>
          <w:rFonts w:cs="Times New Roman"/>
          <w:color w:val="000000" w:themeColor="text1"/>
        </w:rPr>
        <w:t>eal membrane oxygenation; IABP: intra-a</w:t>
      </w:r>
      <w:r w:rsidR="007C78D9">
        <w:rPr>
          <w:rFonts w:cs="Times New Roman"/>
          <w:color w:val="000000" w:themeColor="text1"/>
        </w:rPr>
        <w:t>or</w:t>
      </w:r>
      <w:r w:rsidRPr="007C78D9">
        <w:rPr>
          <w:rFonts w:cs="Times New Roman"/>
          <w:color w:val="000000" w:themeColor="text1"/>
        </w:rPr>
        <w:t>tic balloon pump; PCI: Percutaneous c</w:t>
      </w:r>
      <w:r w:rsidR="007C78D9">
        <w:rPr>
          <w:rFonts w:cs="Times New Roman"/>
          <w:color w:val="000000" w:themeColor="text1"/>
        </w:rPr>
        <w:t>or</w:t>
      </w:r>
      <w:r w:rsidRPr="007C78D9">
        <w:rPr>
          <w:rFonts w:cs="Times New Roman"/>
          <w:color w:val="000000" w:themeColor="text1"/>
        </w:rPr>
        <w:t xml:space="preserve">onary intervention; STEMI: ST segment elevation myocardial infarction. </w:t>
      </w:r>
    </w:p>
    <w:p w14:paraId="36D0E68A" w14:textId="77777777" w:rsidR="009231BA" w:rsidRPr="007C78D9" w:rsidRDefault="009231BA" w:rsidP="009231BA">
      <w:pPr>
        <w:jc w:val="both"/>
        <w:rPr>
          <w:rFonts w:cs="Times New Roman"/>
          <w:color w:val="000000" w:themeColor="text1"/>
        </w:rPr>
      </w:pPr>
    </w:p>
    <w:p w14:paraId="437DABB5" w14:textId="77777777" w:rsidR="009231BA" w:rsidRPr="007C78D9" w:rsidRDefault="009231BA">
      <w:pPr>
        <w:rPr>
          <w:rFonts w:cs="Times New Roman"/>
          <w:color w:val="000000" w:themeColor="text1"/>
        </w:rPr>
        <w:sectPr w:rsidR="009231BA" w:rsidRPr="007C78D9" w:rsidSect="00A733A7">
          <w:footerReference w:type="even" r:id="rId7"/>
          <w:footerReference w:type="default" r:id="rId8"/>
          <w:pgSz w:w="12240" w:h="15840"/>
          <w:pgMar w:top="1440" w:right="1440" w:bottom="1440" w:left="1440" w:header="720" w:footer="720" w:gutter="0"/>
          <w:cols w:space="720"/>
          <w:docGrid w:linePitch="360"/>
        </w:sectPr>
      </w:pPr>
    </w:p>
    <w:p w14:paraId="23B73F9C" w14:textId="4A7792EF" w:rsidR="006051DE" w:rsidRPr="007C78D9" w:rsidRDefault="006051DE">
      <w:pPr>
        <w:rPr>
          <w:rFonts w:cs="Times New Roman"/>
          <w:color w:val="000000" w:themeColor="text1"/>
        </w:rPr>
      </w:pPr>
    </w:p>
    <w:p w14:paraId="546F388E" w14:textId="77777777" w:rsidR="009231BA" w:rsidRPr="007C78D9" w:rsidRDefault="009231BA">
      <w:pPr>
        <w:rPr>
          <w:rFonts w:cs="Times New Roman"/>
          <w:color w:val="000000" w:themeColor="text1"/>
        </w:rPr>
      </w:pPr>
    </w:p>
    <w:p w14:paraId="38280FDB" w14:textId="77777777" w:rsidR="009231BA" w:rsidRPr="007C78D9" w:rsidRDefault="009231BA">
      <w:pPr>
        <w:rPr>
          <w:rFonts w:cs="Times New Roman"/>
          <w:color w:val="000000" w:themeColor="text1"/>
        </w:rPr>
      </w:pPr>
    </w:p>
    <w:p w14:paraId="09D6B691" w14:textId="26DD52DD" w:rsidR="009231BA" w:rsidRPr="007C78D9" w:rsidRDefault="00D54B52" w:rsidP="009231BA">
      <w:pPr>
        <w:rPr>
          <w:rFonts w:cs="Times New Roman"/>
          <w:b/>
          <w:bCs/>
          <w:color w:val="000000" w:themeColor="text1"/>
        </w:rPr>
      </w:pPr>
      <w:r w:rsidRPr="007C78D9">
        <w:rPr>
          <w:rFonts w:cs="Times New Roman"/>
          <w:b/>
          <w:bCs/>
          <w:color w:val="000000" w:themeColor="text1"/>
        </w:rPr>
        <w:t>Supplementa</w:t>
      </w:r>
      <w:r w:rsidR="00DD7613" w:rsidRPr="007C78D9">
        <w:rPr>
          <w:rFonts w:cs="Times New Roman"/>
          <w:b/>
          <w:bCs/>
          <w:color w:val="000000" w:themeColor="text1"/>
        </w:rPr>
        <w:t xml:space="preserve">ry </w:t>
      </w:r>
      <w:r w:rsidRPr="007C78D9">
        <w:rPr>
          <w:rFonts w:cs="Times New Roman"/>
          <w:b/>
          <w:bCs/>
          <w:color w:val="000000" w:themeColor="text1"/>
        </w:rPr>
        <w:t>Table 2</w:t>
      </w:r>
      <w:r w:rsidR="009231BA" w:rsidRPr="007C78D9">
        <w:rPr>
          <w:rFonts w:cs="Times New Roman"/>
          <w:b/>
          <w:bCs/>
          <w:color w:val="000000" w:themeColor="text1"/>
        </w:rPr>
        <w:t>: Univariate and multivariate regression f</w:t>
      </w:r>
      <w:r w:rsidR="003E1254" w:rsidRPr="007C78D9">
        <w:rPr>
          <w:rFonts w:cs="Times New Roman"/>
          <w:b/>
          <w:bCs/>
          <w:color w:val="000000" w:themeColor="text1"/>
        </w:rPr>
        <w:t xml:space="preserve">    </w:t>
      </w:r>
      <w:r w:rsidR="009231BA" w:rsidRPr="007C78D9">
        <w:rPr>
          <w:rFonts w:cs="Times New Roman"/>
          <w:b/>
          <w:bCs/>
          <w:color w:val="000000" w:themeColor="text1"/>
        </w:rPr>
        <w:t xml:space="preserve"> the risk of ischemic stroke</w:t>
      </w:r>
    </w:p>
    <w:tbl>
      <w:tblPr>
        <w:tblW w:w="41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7"/>
        <w:gridCol w:w="775"/>
        <w:gridCol w:w="843"/>
        <w:gridCol w:w="833"/>
        <w:gridCol w:w="892"/>
        <w:gridCol w:w="774"/>
        <w:gridCol w:w="843"/>
        <w:gridCol w:w="833"/>
        <w:gridCol w:w="892"/>
      </w:tblGrid>
      <w:tr w:rsidR="007C78D9" w:rsidRPr="007C78D9" w14:paraId="1AEDE9D7" w14:textId="77777777" w:rsidTr="0091095C">
        <w:trPr>
          <w:trHeight w:val="320"/>
        </w:trPr>
        <w:tc>
          <w:tcPr>
            <w:tcW w:w="5067" w:type="dxa"/>
            <w:shd w:val="clear" w:color="auto" w:fill="A6A6A6" w:themeFill="background1" w:themeFillShade="A6"/>
            <w:noWrap/>
            <w:vAlign w:val="bottom"/>
          </w:tcPr>
          <w:p w14:paraId="0D267DEB" w14:textId="77777777" w:rsidR="009231BA" w:rsidRPr="007C78D9" w:rsidRDefault="009231BA" w:rsidP="0091095C">
            <w:pPr>
              <w:rPr>
                <w:rFonts w:cs="Times New Roman"/>
                <w:color w:val="000000" w:themeColor="text1"/>
              </w:rPr>
            </w:pPr>
          </w:p>
        </w:tc>
        <w:tc>
          <w:tcPr>
            <w:tcW w:w="3324" w:type="dxa"/>
            <w:gridSpan w:val="4"/>
            <w:shd w:val="clear" w:color="auto" w:fill="A6A6A6" w:themeFill="background1" w:themeFillShade="A6"/>
            <w:noWrap/>
            <w:vAlign w:val="bottom"/>
          </w:tcPr>
          <w:p w14:paraId="18B95E6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Univariate regression</w:t>
            </w:r>
          </w:p>
        </w:tc>
        <w:tc>
          <w:tcPr>
            <w:tcW w:w="3323" w:type="dxa"/>
            <w:gridSpan w:val="4"/>
            <w:shd w:val="clear" w:color="auto" w:fill="A6A6A6" w:themeFill="background1" w:themeFillShade="A6"/>
            <w:noWrap/>
            <w:vAlign w:val="bottom"/>
          </w:tcPr>
          <w:p w14:paraId="1A67CB4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Multivariate regression</w:t>
            </w:r>
          </w:p>
        </w:tc>
      </w:tr>
      <w:tr w:rsidR="007C78D9" w:rsidRPr="007C78D9" w14:paraId="2C1596DE" w14:textId="77777777" w:rsidTr="0091095C">
        <w:trPr>
          <w:trHeight w:val="566"/>
        </w:trPr>
        <w:tc>
          <w:tcPr>
            <w:tcW w:w="5067" w:type="dxa"/>
            <w:shd w:val="clear" w:color="auto" w:fill="D9D9D9" w:themeFill="background1" w:themeFillShade="D9"/>
            <w:noWrap/>
            <w:vAlign w:val="bottom"/>
          </w:tcPr>
          <w:p w14:paraId="3430936E" w14:textId="77777777" w:rsidR="009231BA" w:rsidRPr="007C78D9" w:rsidRDefault="009231BA" w:rsidP="0091095C">
            <w:pPr>
              <w:rPr>
                <w:rFonts w:cs="Times New Roman"/>
                <w:color w:val="000000" w:themeColor="text1"/>
              </w:rPr>
            </w:pPr>
            <w:r w:rsidRPr="007C78D9">
              <w:rPr>
                <w:rFonts w:cs="Times New Roman"/>
                <w:color w:val="000000" w:themeColor="text1"/>
              </w:rPr>
              <w:t>Variables</w:t>
            </w:r>
          </w:p>
        </w:tc>
        <w:tc>
          <w:tcPr>
            <w:tcW w:w="775" w:type="dxa"/>
            <w:shd w:val="clear" w:color="auto" w:fill="D9D9D9" w:themeFill="background1" w:themeFillShade="D9"/>
            <w:noWrap/>
            <w:vAlign w:val="bottom"/>
          </w:tcPr>
          <w:p w14:paraId="4694B0E3" w14:textId="60E7A535" w:rsidR="009231BA" w:rsidRPr="007C78D9" w:rsidRDefault="003E1254" w:rsidP="0091095C">
            <w:pPr>
              <w:ind w:left="-232" w:firstLine="232"/>
              <w:jc w:val="center"/>
              <w:rPr>
                <w:rFonts w:cs="Times New Roman"/>
                <w:color w:val="000000" w:themeColor="text1"/>
              </w:rPr>
            </w:pPr>
            <w:r w:rsidRPr="007C78D9">
              <w:rPr>
                <w:rFonts w:cs="Times New Roman"/>
                <w:color w:val="000000" w:themeColor="text1"/>
              </w:rPr>
              <w:t xml:space="preserve">    </w:t>
            </w:r>
          </w:p>
        </w:tc>
        <w:tc>
          <w:tcPr>
            <w:tcW w:w="826" w:type="dxa"/>
            <w:shd w:val="clear" w:color="auto" w:fill="D9D9D9" w:themeFill="background1" w:themeFillShade="D9"/>
            <w:noWrap/>
            <w:vAlign w:val="bottom"/>
          </w:tcPr>
          <w:p w14:paraId="5152CAB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Lower CI</w:t>
            </w:r>
          </w:p>
        </w:tc>
        <w:tc>
          <w:tcPr>
            <w:tcW w:w="833" w:type="dxa"/>
            <w:shd w:val="clear" w:color="auto" w:fill="D9D9D9" w:themeFill="background1" w:themeFillShade="D9"/>
            <w:noWrap/>
            <w:vAlign w:val="bottom"/>
          </w:tcPr>
          <w:p w14:paraId="70375E3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Upper CI</w:t>
            </w:r>
          </w:p>
        </w:tc>
        <w:tc>
          <w:tcPr>
            <w:tcW w:w="890" w:type="dxa"/>
            <w:shd w:val="clear" w:color="auto" w:fill="D9D9D9" w:themeFill="background1" w:themeFillShade="D9"/>
            <w:noWrap/>
            <w:vAlign w:val="bottom"/>
          </w:tcPr>
          <w:p w14:paraId="1726435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p value</w:t>
            </w:r>
          </w:p>
        </w:tc>
        <w:tc>
          <w:tcPr>
            <w:tcW w:w="774" w:type="dxa"/>
            <w:shd w:val="clear" w:color="auto" w:fill="D9D9D9" w:themeFill="background1" w:themeFillShade="D9"/>
            <w:noWrap/>
            <w:vAlign w:val="bottom"/>
          </w:tcPr>
          <w:p w14:paraId="31F32978" w14:textId="3E26CE3E" w:rsidR="009231BA" w:rsidRPr="007C78D9" w:rsidRDefault="009231BA" w:rsidP="0091095C">
            <w:pPr>
              <w:jc w:val="center"/>
              <w:rPr>
                <w:rFonts w:cs="Times New Roman"/>
                <w:color w:val="000000" w:themeColor="text1"/>
              </w:rPr>
            </w:pPr>
            <w:r w:rsidRPr="007C78D9">
              <w:rPr>
                <w:rFonts w:cs="Times New Roman"/>
                <w:color w:val="000000" w:themeColor="text1"/>
              </w:rPr>
              <w:t>a</w:t>
            </w:r>
            <w:r w:rsidR="003E1254" w:rsidRPr="007C78D9">
              <w:rPr>
                <w:rFonts w:cs="Times New Roman"/>
                <w:color w:val="000000" w:themeColor="text1"/>
              </w:rPr>
              <w:t xml:space="preserve">    </w:t>
            </w:r>
          </w:p>
        </w:tc>
        <w:tc>
          <w:tcPr>
            <w:tcW w:w="826" w:type="dxa"/>
            <w:shd w:val="clear" w:color="auto" w:fill="D9D9D9" w:themeFill="background1" w:themeFillShade="D9"/>
            <w:noWrap/>
            <w:vAlign w:val="bottom"/>
          </w:tcPr>
          <w:p w14:paraId="588A9C8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Lower CI</w:t>
            </w:r>
          </w:p>
        </w:tc>
        <w:tc>
          <w:tcPr>
            <w:tcW w:w="833" w:type="dxa"/>
            <w:shd w:val="clear" w:color="auto" w:fill="D9D9D9" w:themeFill="background1" w:themeFillShade="D9"/>
            <w:noWrap/>
            <w:vAlign w:val="bottom"/>
          </w:tcPr>
          <w:p w14:paraId="58A4199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Upper CI</w:t>
            </w:r>
          </w:p>
        </w:tc>
        <w:tc>
          <w:tcPr>
            <w:tcW w:w="890" w:type="dxa"/>
            <w:shd w:val="clear" w:color="auto" w:fill="D9D9D9" w:themeFill="background1" w:themeFillShade="D9"/>
            <w:noWrap/>
            <w:vAlign w:val="bottom"/>
          </w:tcPr>
          <w:p w14:paraId="2A76D6A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p value</w:t>
            </w:r>
          </w:p>
        </w:tc>
      </w:tr>
      <w:tr w:rsidR="007C78D9" w:rsidRPr="007C78D9" w14:paraId="4EC71546" w14:textId="77777777" w:rsidTr="0091095C">
        <w:trPr>
          <w:trHeight w:val="320"/>
        </w:trPr>
        <w:tc>
          <w:tcPr>
            <w:tcW w:w="5067" w:type="dxa"/>
            <w:shd w:val="clear" w:color="auto" w:fill="auto"/>
            <w:noWrap/>
            <w:vAlign w:val="bottom"/>
            <w:hideMark/>
          </w:tcPr>
          <w:p w14:paraId="53498017" w14:textId="77777777" w:rsidR="009231BA" w:rsidRPr="007C78D9" w:rsidRDefault="009231BA" w:rsidP="0091095C">
            <w:pPr>
              <w:rPr>
                <w:rFonts w:cs="Times New Roman"/>
                <w:color w:val="000000" w:themeColor="text1"/>
              </w:rPr>
            </w:pPr>
            <w:r w:rsidRPr="007C78D9">
              <w:rPr>
                <w:rFonts w:cs="Times New Roman"/>
                <w:color w:val="000000" w:themeColor="text1"/>
              </w:rPr>
              <w:t>ECMO</w:t>
            </w:r>
          </w:p>
        </w:tc>
        <w:tc>
          <w:tcPr>
            <w:tcW w:w="775" w:type="dxa"/>
            <w:shd w:val="clear" w:color="auto" w:fill="auto"/>
            <w:noWrap/>
            <w:vAlign w:val="bottom"/>
            <w:hideMark/>
          </w:tcPr>
          <w:p w14:paraId="45C3CA19" w14:textId="77777777" w:rsidR="009231BA" w:rsidRPr="007C78D9" w:rsidRDefault="009231BA" w:rsidP="0091095C">
            <w:pPr>
              <w:ind w:left="-232" w:firstLine="232"/>
              <w:rPr>
                <w:rFonts w:cs="Times New Roman"/>
                <w:color w:val="000000" w:themeColor="text1"/>
              </w:rPr>
            </w:pPr>
            <w:r w:rsidRPr="007C78D9">
              <w:rPr>
                <w:rFonts w:cs="Times New Roman"/>
                <w:color w:val="000000" w:themeColor="text1"/>
              </w:rPr>
              <w:t>3.61</w:t>
            </w:r>
          </w:p>
        </w:tc>
        <w:tc>
          <w:tcPr>
            <w:tcW w:w="826" w:type="dxa"/>
            <w:shd w:val="clear" w:color="auto" w:fill="auto"/>
            <w:noWrap/>
            <w:vAlign w:val="bottom"/>
            <w:hideMark/>
          </w:tcPr>
          <w:p w14:paraId="032CEF76" w14:textId="77777777" w:rsidR="009231BA" w:rsidRPr="007C78D9" w:rsidRDefault="009231BA" w:rsidP="0091095C">
            <w:pPr>
              <w:rPr>
                <w:rFonts w:cs="Times New Roman"/>
                <w:color w:val="000000" w:themeColor="text1"/>
              </w:rPr>
            </w:pPr>
            <w:r w:rsidRPr="007C78D9">
              <w:rPr>
                <w:rFonts w:cs="Times New Roman"/>
                <w:color w:val="000000" w:themeColor="text1"/>
              </w:rPr>
              <w:t>3.13</w:t>
            </w:r>
          </w:p>
        </w:tc>
        <w:tc>
          <w:tcPr>
            <w:tcW w:w="833" w:type="dxa"/>
            <w:shd w:val="clear" w:color="auto" w:fill="auto"/>
            <w:noWrap/>
            <w:vAlign w:val="bottom"/>
            <w:hideMark/>
          </w:tcPr>
          <w:p w14:paraId="6DEB3531" w14:textId="77777777" w:rsidR="009231BA" w:rsidRPr="007C78D9" w:rsidRDefault="009231BA" w:rsidP="0091095C">
            <w:pPr>
              <w:rPr>
                <w:rFonts w:cs="Times New Roman"/>
                <w:color w:val="000000" w:themeColor="text1"/>
              </w:rPr>
            </w:pPr>
            <w:r w:rsidRPr="007C78D9">
              <w:rPr>
                <w:rFonts w:cs="Times New Roman"/>
                <w:color w:val="000000" w:themeColor="text1"/>
              </w:rPr>
              <w:t>4.17</w:t>
            </w:r>
          </w:p>
        </w:tc>
        <w:tc>
          <w:tcPr>
            <w:tcW w:w="890" w:type="dxa"/>
            <w:shd w:val="clear" w:color="auto" w:fill="auto"/>
            <w:noWrap/>
            <w:vAlign w:val="bottom"/>
            <w:hideMark/>
          </w:tcPr>
          <w:p w14:paraId="736482E6"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71FEAA43" w14:textId="77777777" w:rsidR="009231BA" w:rsidRPr="007C78D9" w:rsidRDefault="009231BA" w:rsidP="0091095C">
            <w:pPr>
              <w:rPr>
                <w:rFonts w:cs="Times New Roman"/>
                <w:color w:val="000000" w:themeColor="text1"/>
              </w:rPr>
            </w:pPr>
            <w:r w:rsidRPr="007C78D9">
              <w:rPr>
                <w:rFonts w:cs="Times New Roman"/>
                <w:color w:val="000000" w:themeColor="text1"/>
              </w:rPr>
              <w:t>2.67</w:t>
            </w:r>
          </w:p>
        </w:tc>
        <w:tc>
          <w:tcPr>
            <w:tcW w:w="826" w:type="dxa"/>
            <w:shd w:val="clear" w:color="auto" w:fill="auto"/>
            <w:noWrap/>
            <w:vAlign w:val="bottom"/>
            <w:hideMark/>
          </w:tcPr>
          <w:p w14:paraId="51D6BE28" w14:textId="77777777" w:rsidR="009231BA" w:rsidRPr="007C78D9" w:rsidRDefault="009231BA" w:rsidP="0091095C">
            <w:pPr>
              <w:rPr>
                <w:rFonts w:cs="Times New Roman"/>
                <w:color w:val="000000" w:themeColor="text1"/>
              </w:rPr>
            </w:pPr>
            <w:r w:rsidRPr="007C78D9">
              <w:rPr>
                <w:rFonts w:cs="Times New Roman"/>
                <w:color w:val="000000" w:themeColor="text1"/>
              </w:rPr>
              <w:t>2.30</w:t>
            </w:r>
          </w:p>
        </w:tc>
        <w:tc>
          <w:tcPr>
            <w:tcW w:w="833" w:type="dxa"/>
            <w:shd w:val="clear" w:color="auto" w:fill="auto"/>
            <w:noWrap/>
            <w:vAlign w:val="bottom"/>
            <w:hideMark/>
          </w:tcPr>
          <w:p w14:paraId="3649DB13" w14:textId="77777777" w:rsidR="009231BA" w:rsidRPr="007C78D9" w:rsidRDefault="009231BA" w:rsidP="0091095C">
            <w:pPr>
              <w:rPr>
                <w:rFonts w:cs="Times New Roman"/>
                <w:color w:val="000000" w:themeColor="text1"/>
              </w:rPr>
            </w:pPr>
            <w:r w:rsidRPr="007C78D9">
              <w:rPr>
                <w:rFonts w:cs="Times New Roman"/>
                <w:color w:val="000000" w:themeColor="text1"/>
              </w:rPr>
              <w:t>3.10</w:t>
            </w:r>
          </w:p>
        </w:tc>
        <w:tc>
          <w:tcPr>
            <w:tcW w:w="890" w:type="dxa"/>
            <w:shd w:val="clear" w:color="auto" w:fill="auto"/>
            <w:noWrap/>
            <w:vAlign w:val="bottom"/>
            <w:hideMark/>
          </w:tcPr>
          <w:p w14:paraId="4A6639E0"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3C6C73CF" w14:textId="77777777" w:rsidTr="0091095C">
        <w:trPr>
          <w:trHeight w:val="320"/>
        </w:trPr>
        <w:tc>
          <w:tcPr>
            <w:tcW w:w="5067" w:type="dxa"/>
            <w:shd w:val="clear" w:color="auto" w:fill="auto"/>
            <w:noWrap/>
            <w:vAlign w:val="bottom"/>
            <w:hideMark/>
          </w:tcPr>
          <w:p w14:paraId="46880289" w14:textId="77777777" w:rsidR="009231BA" w:rsidRPr="007C78D9" w:rsidRDefault="009231BA" w:rsidP="0091095C">
            <w:pPr>
              <w:rPr>
                <w:rFonts w:cs="Times New Roman"/>
                <w:color w:val="000000" w:themeColor="text1"/>
              </w:rPr>
            </w:pPr>
            <w:r w:rsidRPr="007C78D9">
              <w:rPr>
                <w:rFonts w:cs="Times New Roman"/>
                <w:color w:val="000000" w:themeColor="text1"/>
              </w:rPr>
              <w:t>age &gt;75 Vs age&lt;50</w:t>
            </w:r>
          </w:p>
        </w:tc>
        <w:tc>
          <w:tcPr>
            <w:tcW w:w="775" w:type="dxa"/>
            <w:shd w:val="clear" w:color="auto" w:fill="auto"/>
            <w:noWrap/>
            <w:vAlign w:val="bottom"/>
            <w:hideMark/>
          </w:tcPr>
          <w:p w14:paraId="6AD60F05" w14:textId="77777777" w:rsidR="009231BA" w:rsidRPr="007C78D9" w:rsidRDefault="009231BA" w:rsidP="0091095C">
            <w:pPr>
              <w:ind w:left="-232" w:firstLine="232"/>
              <w:rPr>
                <w:rFonts w:cs="Times New Roman"/>
                <w:color w:val="000000" w:themeColor="text1"/>
              </w:rPr>
            </w:pPr>
            <w:r w:rsidRPr="007C78D9">
              <w:rPr>
                <w:rFonts w:cs="Times New Roman"/>
                <w:color w:val="000000" w:themeColor="text1"/>
              </w:rPr>
              <w:t>1.81</w:t>
            </w:r>
          </w:p>
        </w:tc>
        <w:tc>
          <w:tcPr>
            <w:tcW w:w="826" w:type="dxa"/>
            <w:shd w:val="clear" w:color="auto" w:fill="auto"/>
            <w:noWrap/>
            <w:vAlign w:val="bottom"/>
            <w:hideMark/>
          </w:tcPr>
          <w:p w14:paraId="310B1712" w14:textId="77777777" w:rsidR="009231BA" w:rsidRPr="007C78D9" w:rsidRDefault="009231BA" w:rsidP="0091095C">
            <w:pPr>
              <w:rPr>
                <w:rFonts w:cs="Times New Roman"/>
                <w:color w:val="000000" w:themeColor="text1"/>
              </w:rPr>
            </w:pPr>
            <w:r w:rsidRPr="007C78D9">
              <w:rPr>
                <w:rFonts w:cs="Times New Roman"/>
                <w:color w:val="000000" w:themeColor="text1"/>
              </w:rPr>
              <w:t>1.72</w:t>
            </w:r>
          </w:p>
        </w:tc>
        <w:tc>
          <w:tcPr>
            <w:tcW w:w="833" w:type="dxa"/>
            <w:shd w:val="clear" w:color="auto" w:fill="auto"/>
            <w:noWrap/>
            <w:vAlign w:val="bottom"/>
            <w:hideMark/>
          </w:tcPr>
          <w:p w14:paraId="1180E8E1" w14:textId="77777777" w:rsidR="009231BA" w:rsidRPr="007C78D9" w:rsidRDefault="009231BA" w:rsidP="0091095C">
            <w:pPr>
              <w:rPr>
                <w:rFonts w:cs="Times New Roman"/>
                <w:color w:val="000000" w:themeColor="text1"/>
              </w:rPr>
            </w:pPr>
            <w:r w:rsidRPr="007C78D9">
              <w:rPr>
                <w:rFonts w:cs="Times New Roman"/>
                <w:color w:val="000000" w:themeColor="text1"/>
              </w:rPr>
              <w:t>1.90</w:t>
            </w:r>
          </w:p>
        </w:tc>
        <w:tc>
          <w:tcPr>
            <w:tcW w:w="890" w:type="dxa"/>
            <w:shd w:val="clear" w:color="auto" w:fill="auto"/>
            <w:noWrap/>
            <w:vAlign w:val="bottom"/>
            <w:hideMark/>
          </w:tcPr>
          <w:p w14:paraId="1972C354"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62BC1AD8" w14:textId="77777777" w:rsidR="009231BA" w:rsidRPr="007C78D9" w:rsidRDefault="009231BA" w:rsidP="0091095C">
            <w:pPr>
              <w:rPr>
                <w:rFonts w:cs="Times New Roman"/>
                <w:color w:val="000000" w:themeColor="text1"/>
              </w:rPr>
            </w:pPr>
            <w:r w:rsidRPr="007C78D9">
              <w:rPr>
                <w:rFonts w:cs="Times New Roman"/>
                <w:color w:val="000000" w:themeColor="text1"/>
              </w:rPr>
              <w:t>1.29</w:t>
            </w:r>
          </w:p>
        </w:tc>
        <w:tc>
          <w:tcPr>
            <w:tcW w:w="826" w:type="dxa"/>
            <w:shd w:val="clear" w:color="auto" w:fill="auto"/>
            <w:noWrap/>
            <w:vAlign w:val="bottom"/>
            <w:hideMark/>
          </w:tcPr>
          <w:p w14:paraId="655ECC8C" w14:textId="77777777" w:rsidR="009231BA" w:rsidRPr="007C78D9" w:rsidRDefault="009231BA" w:rsidP="0091095C">
            <w:pPr>
              <w:rPr>
                <w:rFonts w:cs="Times New Roman"/>
                <w:color w:val="000000" w:themeColor="text1"/>
              </w:rPr>
            </w:pPr>
            <w:r w:rsidRPr="007C78D9">
              <w:rPr>
                <w:rFonts w:cs="Times New Roman"/>
                <w:color w:val="000000" w:themeColor="text1"/>
              </w:rPr>
              <w:t>1.23</w:t>
            </w:r>
          </w:p>
        </w:tc>
        <w:tc>
          <w:tcPr>
            <w:tcW w:w="833" w:type="dxa"/>
            <w:shd w:val="clear" w:color="auto" w:fill="auto"/>
            <w:noWrap/>
            <w:vAlign w:val="bottom"/>
            <w:hideMark/>
          </w:tcPr>
          <w:p w14:paraId="00DA0F46" w14:textId="77777777" w:rsidR="009231BA" w:rsidRPr="007C78D9" w:rsidRDefault="009231BA" w:rsidP="0091095C">
            <w:pPr>
              <w:rPr>
                <w:rFonts w:cs="Times New Roman"/>
                <w:color w:val="000000" w:themeColor="text1"/>
              </w:rPr>
            </w:pPr>
            <w:r w:rsidRPr="007C78D9">
              <w:rPr>
                <w:rFonts w:cs="Times New Roman"/>
                <w:color w:val="000000" w:themeColor="text1"/>
              </w:rPr>
              <w:t>1.36</w:t>
            </w:r>
          </w:p>
        </w:tc>
        <w:tc>
          <w:tcPr>
            <w:tcW w:w="890" w:type="dxa"/>
            <w:shd w:val="clear" w:color="auto" w:fill="auto"/>
            <w:noWrap/>
            <w:vAlign w:val="bottom"/>
            <w:hideMark/>
          </w:tcPr>
          <w:p w14:paraId="48889FEF"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30FA1A8C" w14:textId="77777777" w:rsidTr="0091095C">
        <w:trPr>
          <w:trHeight w:val="320"/>
        </w:trPr>
        <w:tc>
          <w:tcPr>
            <w:tcW w:w="5067" w:type="dxa"/>
            <w:shd w:val="clear" w:color="auto" w:fill="auto"/>
            <w:noWrap/>
            <w:vAlign w:val="bottom"/>
            <w:hideMark/>
          </w:tcPr>
          <w:p w14:paraId="27A3A54A" w14:textId="77777777" w:rsidR="009231BA" w:rsidRPr="007C78D9" w:rsidRDefault="009231BA" w:rsidP="0091095C">
            <w:pPr>
              <w:rPr>
                <w:rFonts w:cs="Times New Roman"/>
                <w:color w:val="000000" w:themeColor="text1"/>
              </w:rPr>
            </w:pPr>
            <w:r w:rsidRPr="007C78D9">
              <w:rPr>
                <w:rFonts w:cs="Times New Roman"/>
                <w:color w:val="000000" w:themeColor="text1"/>
              </w:rPr>
              <w:t>Atrial fibrillation</w:t>
            </w:r>
          </w:p>
        </w:tc>
        <w:tc>
          <w:tcPr>
            <w:tcW w:w="775" w:type="dxa"/>
            <w:shd w:val="clear" w:color="auto" w:fill="auto"/>
            <w:noWrap/>
            <w:vAlign w:val="bottom"/>
            <w:hideMark/>
          </w:tcPr>
          <w:p w14:paraId="4C08E099" w14:textId="77777777" w:rsidR="009231BA" w:rsidRPr="007C78D9" w:rsidRDefault="009231BA" w:rsidP="0091095C">
            <w:pPr>
              <w:ind w:left="-232" w:firstLine="232"/>
              <w:rPr>
                <w:rFonts w:cs="Times New Roman"/>
                <w:color w:val="000000" w:themeColor="text1"/>
              </w:rPr>
            </w:pPr>
            <w:r w:rsidRPr="007C78D9">
              <w:rPr>
                <w:rFonts w:cs="Times New Roman"/>
                <w:color w:val="000000" w:themeColor="text1"/>
              </w:rPr>
              <w:t>1.68</w:t>
            </w:r>
          </w:p>
        </w:tc>
        <w:tc>
          <w:tcPr>
            <w:tcW w:w="826" w:type="dxa"/>
            <w:shd w:val="clear" w:color="auto" w:fill="auto"/>
            <w:noWrap/>
            <w:vAlign w:val="bottom"/>
            <w:hideMark/>
          </w:tcPr>
          <w:p w14:paraId="0B9D29D3" w14:textId="77777777" w:rsidR="009231BA" w:rsidRPr="007C78D9" w:rsidRDefault="009231BA" w:rsidP="0091095C">
            <w:pPr>
              <w:rPr>
                <w:rFonts w:cs="Times New Roman"/>
                <w:color w:val="000000" w:themeColor="text1"/>
              </w:rPr>
            </w:pPr>
            <w:r w:rsidRPr="007C78D9">
              <w:rPr>
                <w:rFonts w:cs="Times New Roman"/>
                <w:color w:val="000000" w:themeColor="text1"/>
              </w:rPr>
              <w:t>1.63</w:t>
            </w:r>
          </w:p>
        </w:tc>
        <w:tc>
          <w:tcPr>
            <w:tcW w:w="833" w:type="dxa"/>
            <w:shd w:val="clear" w:color="auto" w:fill="auto"/>
            <w:noWrap/>
            <w:vAlign w:val="bottom"/>
            <w:hideMark/>
          </w:tcPr>
          <w:p w14:paraId="275A27C5" w14:textId="77777777" w:rsidR="009231BA" w:rsidRPr="007C78D9" w:rsidRDefault="009231BA" w:rsidP="0091095C">
            <w:pPr>
              <w:rPr>
                <w:rFonts w:cs="Times New Roman"/>
                <w:color w:val="000000" w:themeColor="text1"/>
              </w:rPr>
            </w:pPr>
            <w:r w:rsidRPr="007C78D9">
              <w:rPr>
                <w:rFonts w:cs="Times New Roman"/>
                <w:color w:val="000000" w:themeColor="text1"/>
              </w:rPr>
              <w:t>1.72</w:t>
            </w:r>
          </w:p>
        </w:tc>
        <w:tc>
          <w:tcPr>
            <w:tcW w:w="890" w:type="dxa"/>
            <w:shd w:val="clear" w:color="auto" w:fill="auto"/>
            <w:noWrap/>
            <w:vAlign w:val="bottom"/>
            <w:hideMark/>
          </w:tcPr>
          <w:p w14:paraId="48B4792C"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4E996733" w14:textId="77777777" w:rsidR="009231BA" w:rsidRPr="007C78D9" w:rsidRDefault="009231BA" w:rsidP="0091095C">
            <w:pPr>
              <w:rPr>
                <w:rFonts w:cs="Times New Roman"/>
                <w:color w:val="000000" w:themeColor="text1"/>
              </w:rPr>
            </w:pPr>
            <w:r w:rsidRPr="007C78D9">
              <w:rPr>
                <w:rFonts w:cs="Times New Roman"/>
                <w:color w:val="000000" w:themeColor="text1"/>
              </w:rPr>
              <w:t>1.42</w:t>
            </w:r>
          </w:p>
        </w:tc>
        <w:tc>
          <w:tcPr>
            <w:tcW w:w="826" w:type="dxa"/>
            <w:shd w:val="clear" w:color="auto" w:fill="auto"/>
            <w:noWrap/>
            <w:vAlign w:val="bottom"/>
            <w:hideMark/>
          </w:tcPr>
          <w:p w14:paraId="6E18DDAD" w14:textId="77777777" w:rsidR="009231BA" w:rsidRPr="007C78D9" w:rsidRDefault="009231BA" w:rsidP="0091095C">
            <w:pPr>
              <w:rPr>
                <w:rFonts w:cs="Times New Roman"/>
                <w:color w:val="000000" w:themeColor="text1"/>
              </w:rPr>
            </w:pPr>
            <w:r w:rsidRPr="007C78D9">
              <w:rPr>
                <w:rFonts w:cs="Times New Roman"/>
                <w:color w:val="000000" w:themeColor="text1"/>
              </w:rPr>
              <w:t>1.38</w:t>
            </w:r>
          </w:p>
        </w:tc>
        <w:tc>
          <w:tcPr>
            <w:tcW w:w="833" w:type="dxa"/>
            <w:shd w:val="clear" w:color="auto" w:fill="auto"/>
            <w:noWrap/>
            <w:vAlign w:val="bottom"/>
            <w:hideMark/>
          </w:tcPr>
          <w:p w14:paraId="4AFD20FF" w14:textId="77777777" w:rsidR="009231BA" w:rsidRPr="007C78D9" w:rsidRDefault="009231BA" w:rsidP="0091095C">
            <w:pPr>
              <w:rPr>
                <w:rFonts w:cs="Times New Roman"/>
                <w:color w:val="000000" w:themeColor="text1"/>
              </w:rPr>
            </w:pPr>
            <w:r w:rsidRPr="007C78D9">
              <w:rPr>
                <w:rFonts w:cs="Times New Roman"/>
                <w:color w:val="000000" w:themeColor="text1"/>
              </w:rPr>
              <w:t>1.46</w:t>
            </w:r>
          </w:p>
        </w:tc>
        <w:tc>
          <w:tcPr>
            <w:tcW w:w="890" w:type="dxa"/>
            <w:shd w:val="clear" w:color="auto" w:fill="auto"/>
            <w:noWrap/>
            <w:vAlign w:val="bottom"/>
            <w:hideMark/>
          </w:tcPr>
          <w:p w14:paraId="6BE7A6E2"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506D4742" w14:textId="77777777" w:rsidTr="0091095C">
        <w:trPr>
          <w:trHeight w:val="320"/>
        </w:trPr>
        <w:tc>
          <w:tcPr>
            <w:tcW w:w="5067" w:type="dxa"/>
            <w:shd w:val="clear" w:color="auto" w:fill="auto"/>
            <w:noWrap/>
            <w:vAlign w:val="bottom"/>
            <w:hideMark/>
          </w:tcPr>
          <w:p w14:paraId="05D93CD0" w14:textId="77777777" w:rsidR="009231BA" w:rsidRPr="007C78D9" w:rsidRDefault="009231BA" w:rsidP="0091095C">
            <w:pPr>
              <w:rPr>
                <w:rFonts w:cs="Times New Roman"/>
                <w:color w:val="000000" w:themeColor="text1"/>
              </w:rPr>
            </w:pPr>
            <w:r w:rsidRPr="007C78D9">
              <w:rPr>
                <w:rFonts w:cs="Times New Roman"/>
                <w:color w:val="000000" w:themeColor="text1"/>
              </w:rPr>
              <w:t>Shock</w:t>
            </w:r>
          </w:p>
        </w:tc>
        <w:tc>
          <w:tcPr>
            <w:tcW w:w="775" w:type="dxa"/>
            <w:shd w:val="clear" w:color="auto" w:fill="auto"/>
            <w:noWrap/>
            <w:vAlign w:val="bottom"/>
            <w:hideMark/>
          </w:tcPr>
          <w:p w14:paraId="79FEA3C4" w14:textId="77777777" w:rsidR="009231BA" w:rsidRPr="007C78D9" w:rsidRDefault="009231BA" w:rsidP="0091095C">
            <w:pPr>
              <w:ind w:left="-232" w:firstLine="232"/>
              <w:rPr>
                <w:rFonts w:cs="Times New Roman"/>
                <w:color w:val="000000" w:themeColor="text1"/>
              </w:rPr>
            </w:pPr>
            <w:r w:rsidRPr="007C78D9">
              <w:rPr>
                <w:rFonts w:cs="Times New Roman"/>
                <w:color w:val="000000" w:themeColor="text1"/>
              </w:rPr>
              <w:t>1.60</w:t>
            </w:r>
          </w:p>
        </w:tc>
        <w:tc>
          <w:tcPr>
            <w:tcW w:w="826" w:type="dxa"/>
            <w:shd w:val="clear" w:color="auto" w:fill="auto"/>
            <w:noWrap/>
            <w:vAlign w:val="bottom"/>
            <w:hideMark/>
          </w:tcPr>
          <w:p w14:paraId="38DD9CDA" w14:textId="77777777" w:rsidR="009231BA" w:rsidRPr="007C78D9" w:rsidRDefault="009231BA" w:rsidP="0091095C">
            <w:pPr>
              <w:rPr>
                <w:rFonts w:cs="Times New Roman"/>
                <w:color w:val="000000" w:themeColor="text1"/>
              </w:rPr>
            </w:pPr>
            <w:r w:rsidRPr="007C78D9">
              <w:rPr>
                <w:rFonts w:cs="Times New Roman"/>
                <w:color w:val="000000" w:themeColor="text1"/>
              </w:rPr>
              <w:t>1.54</w:t>
            </w:r>
          </w:p>
        </w:tc>
        <w:tc>
          <w:tcPr>
            <w:tcW w:w="833" w:type="dxa"/>
            <w:shd w:val="clear" w:color="auto" w:fill="auto"/>
            <w:noWrap/>
            <w:vAlign w:val="bottom"/>
            <w:hideMark/>
          </w:tcPr>
          <w:p w14:paraId="28D71A68" w14:textId="77777777" w:rsidR="009231BA" w:rsidRPr="007C78D9" w:rsidRDefault="009231BA" w:rsidP="0091095C">
            <w:pPr>
              <w:rPr>
                <w:rFonts w:cs="Times New Roman"/>
                <w:color w:val="000000" w:themeColor="text1"/>
              </w:rPr>
            </w:pPr>
            <w:r w:rsidRPr="007C78D9">
              <w:rPr>
                <w:rFonts w:cs="Times New Roman"/>
                <w:color w:val="000000" w:themeColor="text1"/>
              </w:rPr>
              <w:t>1.67</w:t>
            </w:r>
          </w:p>
        </w:tc>
        <w:tc>
          <w:tcPr>
            <w:tcW w:w="890" w:type="dxa"/>
            <w:shd w:val="clear" w:color="auto" w:fill="auto"/>
            <w:noWrap/>
            <w:vAlign w:val="bottom"/>
            <w:hideMark/>
          </w:tcPr>
          <w:p w14:paraId="5F1CDEFF"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71A3C6F5" w14:textId="77777777" w:rsidR="009231BA" w:rsidRPr="007C78D9" w:rsidRDefault="009231BA" w:rsidP="0091095C">
            <w:pPr>
              <w:rPr>
                <w:rFonts w:cs="Times New Roman"/>
                <w:color w:val="000000" w:themeColor="text1"/>
              </w:rPr>
            </w:pPr>
            <w:r w:rsidRPr="007C78D9">
              <w:rPr>
                <w:rFonts w:cs="Times New Roman"/>
                <w:color w:val="000000" w:themeColor="text1"/>
              </w:rPr>
              <w:t>1.44</w:t>
            </w:r>
          </w:p>
        </w:tc>
        <w:tc>
          <w:tcPr>
            <w:tcW w:w="826" w:type="dxa"/>
            <w:shd w:val="clear" w:color="auto" w:fill="auto"/>
            <w:noWrap/>
            <w:vAlign w:val="bottom"/>
            <w:hideMark/>
          </w:tcPr>
          <w:p w14:paraId="33149B8B" w14:textId="77777777" w:rsidR="009231BA" w:rsidRPr="007C78D9" w:rsidRDefault="009231BA" w:rsidP="0091095C">
            <w:pPr>
              <w:rPr>
                <w:rFonts w:cs="Times New Roman"/>
                <w:color w:val="000000" w:themeColor="text1"/>
              </w:rPr>
            </w:pPr>
            <w:r w:rsidRPr="007C78D9">
              <w:rPr>
                <w:rFonts w:cs="Times New Roman"/>
                <w:color w:val="000000" w:themeColor="text1"/>
              </w:rPr>
              <w:t>1.38</w:t>
            </w:r>
          </w:p>
        </w:tc>
        <w:tc>
          <w:tcPr>
            <w:tcW w:w="833" w:type="dxa"/>
            <w:shd w:val="clear" w:color="auto" w:fill="auto"/>
            <w:noWrap/>
            <w:vAlign w:val="bottom"/>
            <w:hideMark/>
          </w:tcPr>
          <w:p w14:paraId="389FE4C2" w14:textId="77777777" w:rsidR="009231BA" w:rsidRPr="007C78D9" w:rsidRDefault="009231BA" w:rsidP="0091095C">
            <w:pPr>
              <w:rPr>
                <w:rFonts w:cs="Times New Roman"/>
                <w:color w:val="000000" w:themeColor="text1"/>
              </w:rPr>
            </w:pPr>
            <w:r w:rsidRPr="007C78D9">
              <w:rPr>
                <w:rFonts w:cs="Times New Roman"/>
                <w:color w:val="000000" w:themeColor="text1"/>
              </w:rPr>
              <w:t>1.51</w:t>
            </w:r>
          </w:p>
        </w:tc>
        <w:tc>
          <w:tcPr>
            <w:tcW w:w="890" w:type="dxa"/>
            <w:shd w:val="clear" w:color="auto" w:fill="auto"/>
            <w:noWrap/>
            <w:vAlign w:val="bottom"/>
            <w:hideMark/>
          </w:tcPr>
          <w:p w14:paraId="6917C855"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46184F01" w14:textId="77777777" w:rsidTr="0091095C">
        <w:trPr>
          <w:trHeight w:val="320"/>
        </w:trPr>
        <w:tc>
          <w:tcPr>
            <w:tcW w:w="5067" w:type="dxa"/>
            <w:shd w:val="clear" w:color="auto" w:fill="auto"/>
            <w:noWrap/>
            <w:vAlign w:val="bottom"/>
            <w:hideMark/>
          </w:tcPr>
          <w:p w14:paraId="0B539BC7" w14:textId="77777777" w:rsidR="009231BA" w:rsidRPr="007C78D9" w:rsidRDefault="009231BA" w:rsidP="0091095C">
            <w:pPr>
              <w:rPr>
                <w:rFonts w:cs="Times New Roman"/>
                <w:color w:val="000000" w:themeColor="text1"/>
              </w:rPr>
            </w:pPr>
            <w:r w:rsidRPr="007C78D9">
              <w:rPr>
                <w:rFonts w:cs="Times New Roman"/>
                <w:color w:val="000000" w:themeColor="text1"/>
              </w:rPr>
              <w:t>Female</w:t>
            </w:r>
          </w:p>
        </w:tc>
        <w:tc>
          <w:tcPr>
            <w:tcW w:w="775" w:type="dxa"/>
            <w:shd w:val="clear" w:color="auto" w:fill="auto"/>
            <w:noWrap/>
            <w:vAlign w:val="bottom"/>
            <w:hideMark/>
          </w:tcPr>
          <w:p w14:paraId="218BCAE1" w14:textId="77777777" w:rsidR="009231BA" w:rsidRPr="007C78D9" w:rsidRDefault="009231BA" w:rsidP="0091095C">
            <w:pPr>
              <w:ind w:left="-232" w:firstLine="232"/>
              <w:rPr>
                <w:rFonts w:cs="Times New Roman"/>
                <w:color w:val="000000" w:themeColor="text1"/>
              </w:rPr>
            </w:pPr>
            <w:r w:rsidRPr="007C78D9">
              <w:rPr>
                <w:rFonts w:cs="Times New Roman"/>
                <w:color w:val="000000" w:themeColor="text1"/>
              </w:rPr>
              <w:t>1.43</w:t>
            </w:r>
          </w:p>
        </w:tc>
        <w:tc>
          <w:tcPr>
            <w:tcW w:w="826" w:type="dxa"/>
            <w:shd w:val="clear" w:color="auto" w:fill="auto"/>
            <w:noWrap/>
            <w:vAlign w:val="bottom"/>
            <w:hideMark/>
          </w:tcPr>
          <w:p w14:paraId="0AF2EC50" w14:textId="77777777" w:rsidR="009231BA" w:rsidRPr="007C78D9" w:rsidRDefault="009231BA" w:rsidP="0091095C">
            <w:pPr>
              <w:rPr>
                <w:rFonts w:cs="Times New Roman"/>
                <w:color w:val="000000" w:themeColor="text1"/>
              </w:rPr>
            </w:pPr>
            <w:r w:rsidRPr="007C78D9">
              <w:rPr>
                <w:rFonts w:cs="Times New Roman"/>
                <w:color w:val="000000" w:themeColor="text1"/>
              </w:rPr>
              <w:t>1.39</w:t>
            </w:r>
          </w:p>
        </w:tc>
        <w:tc>
          <w:tcPr>
            <w:tcW w:w="833" w:type="dxa"/>
            <w:shd w:val="clear" w:color="auto" w:fill="auto"/>
            <w:noWrap/>
            <w:vAlign w:val="bottom"/>
            <w:hideMark/>
          </w:tcPr>
          <w:p w14:paraId="246072FC" w14:textId="77777777" w:rsidR="009231BA" w:rsidRPr="007C78D9" w:rsidRDefault="009231BA" w:rsidP="0091095C">
            <w:pPr>
              <w:rPr>
                <w:rFonts w:cs="Times New Roman"/>
                <w:color w:val="000000" w:themeColor="text1"/>
              </w:rPr>
            </w:pPr>
            <w:r w:rsidRPr="007C78D9">
              <w:rPr>
                <w:rFonts w:cs="Times New Roman"/>
                <w:color w:val="000000" w:themeColor="text1"/>
              </w:rPr>
              <w:t>1.46</w:t>
            </w:r>
          </w:p>
        </w:tc>
        <w:tc>
          <w:tcPr>
            <w:tcW w:w="890" w:type="dxa"/>
            <w:shd w:val="clear" w:color="auto" w:fill="auto"/>
            <w:noWrap/>
            <w:vAlign w:val="bottom"/>
            <w:hideMark/>
          </w:tcPr>
          <w:p w14:paraId="2327F0AF"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4E4939D2" w14:textId="77777777" w:rsidR="009231BA" w:rsidRPr="007C78D9" w:rsidRDefault="009231BA" w:rsidP="0091095C">
            <w:pPr>
              <w:rPr>
                <w:rFonts w:cs="Times New Roman"/>
                <w:color w:val="000000" w:themeColor="text1"/>
              </w:rPr>
            </w:pPr>
            <w:r w:rsidRPr="007C78D9">
              <w:rPr>
                <w:rFonts w:cs="Times New Roman"/>
                <w:color w:val="000000" w:themeColor="text1"/>
              </w:rPr>
              <w:t>1.25</w:t>
            </w:r>
          </w:p>
        </w:tc>
        <w:tc>
          <w:tcPr>
            <w:tcW w:w="826" w:type="dxa"/>
            <w:shd w:val="clear" w:color="auto" w:fill="auto"/>
            <w:noWrap/>
            <w:vAlign w:val="bottom"/>
            <w:hideMark/>
          </w:tcPr>
          <w:p w14:paraId="6A3C1BBB" w14:textId="77777777" w:rsidR="009231BA" w:rsidRPr="007C78D9" w:rsidRDefault="009231BA" w:rsidP="0091095C">
            <w:pPr>
              <w:rPr>
                <w:rFonts w:cs="Times New Roman"/>
                <w:color w:val="000000" w:themeColor="text1"/>
              </w:rPr>
            </w:pPr>
            <w:r w:rsidRPr="007C78D9">
              <w:rPr>
                <w:rFonts w:cs="Times New Roman"/>
                <w:color w:val="000000" w:themeColor="text1"/>
              </w:rPr>
              <w:t>1.22</w:t>
            </w:r>
          </w:p>
        </w:tc>
        <w:tc>
          <w:tcPr>
            <w:tcW w:w="833" w:type="dxa"/>
            <w:shd w:val="clear" w:color="auto" w:fill="auto"/>
            <w:noWrap/>
            <w:vAlign w:val="bottom"/>
            <w:hideMark/>
          </w:tcPr>
          <w:p w14:paraId="1F00CB19" w14:textId="77777777" w:rsidR="009231BA" w:rsidRPr="007C78D9" w:rsidRDefault="009231BA" w:rsidP="0091095C">
            <w:pPr>
              <w:rPr>
                <w:rFonts w:cs="Times New Roman"/>
                <w:color w:val="000000" w:themeColor="text1"/>
              </w:rPr>
            </w:pPr>
            <w:r w:rsidRPr="007C78D9">
              <w:rPr>
                <w:rFonts w:cs="Times New Roman"/>
                <w:color w:val="000000" w:themeColor="text1"/>
              </w:rPr>
              <w:t>1.28</w:t>
            </w:r>
          </w:p>
        </w:tc>
        <w:tc>
          <w:tcPr>
            <w:tcW w:w="890" w:type="dxa"/>
            <w:shd w:val="clear" w:color="auto" w:fill="auto"/>
            <w:noWrap/>
            <w:vAlign w:val="bottom"/>
            <w:hideMark/>
          </w:tcPr>
          <w:p w14:paraId="7C7C42B7"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05C5DE0B" w14:textId="77777777" w:rsidTr="0091095C">
        <w:trPr>
          <w:trHeight w:val="320"/>
        </w:trPr>
        <w:tc>
          <w:tcPr>
            <w:tcW w:w="5067" w:type="dxa"/>
            <w:shd w:val="clear" w:color="auto" w:fill="auto"/>
            <w:noWrap/>
            <w:vAlign w:val="bottom"/>
            <w:hideMark/>
          </w:tcPr>
          <w:p w14:paraId="2D9BC230" w14:textId="77777777" w:rsidR="009231BA" w:rsidRPr="007C78D9" w:rsidRDefault="009231BA" w:rsidP="0091095C">
            <w:pPr>
              <w:rPr>
                <w:rFonts w:cs="Times New Roman"/>
                <w:color w:val="000000" w:themeColor="text1"/>
              </w:rPr>
            </w:pPr>
            <w:r w:rsidRPr="007C78D9">
              <w:rPr>
                <w:rFonts w:cs="Times New Roman"/>
                <w:color w:val="000000" w:themeColor="text1"/>
              </w:rPr>
              <w:t>Impella only</w:t>
            </w:r>
          </w:p>
        </w:tc>
        <w:tc>
          <w:tcPr>
            <w:tcW w:w="775" w:type="dxa"/>
            <w:shd w:val="clear" w:color="auto" w:fill="auto"/>
            <w:noWrap/>
            <w:vAlign w:val="bottom"/>
            <w:hideMark/>
          </w:tcPr>
          <w:p w14:paraId="4B7589B2" w14:textId="77777777" w:rsidR="009231BA" w:rsidRPr="007C78D9" w:rsidRDefault="009231BA" w:rsidP="0091095C">
            <w:pPr>
              <w:rPr>
                <w:rFonts w:cs="Times New Roman"/>
                <w:color w:val="000000" w:themeColor="text1"/>
              </w:rPr>
            </w:pPr>
            <w:r w:rsidRPr="007C78D9">
              <w:rPr>
                <w:rFonts w:cs="Times New Roman"/>
                <w:color w:val="000000" w:themeColor="text1"/>
              </w:rPr>
              <w:t>1.36</w:t>
            </w:r>
          </w:p>
        </w:tc>
        <w:tc>
          <w:tcPr>
            <w:tcW w:w="826" w:type="dxa"/>
            <w:shd w:val="clear" w:color="auto" w:fill="auto"/>
            <w:noWrap/>
            <w:vAlign w:val="bottom"/>
            <w:hideMark/>
          </w:tcPr>
          <w:p w14:paraId="77305ED5" w14:textId="77777777" w:rsidR="009231BA" w:rsidRPr="007C78D9" w:rsidRDefault="009231BA" w:rsidP="0091095C">
            <w:pPr>
              <w:rPr>
                <w:rFonts w:cs="Times New Roman"/>
                <w:color w:val="000000" w:themeColor="text1"/>
              </w:rPr>
            </w:pPr>
            <w:r w:rsidRPr="007C78D9">
              <w:rPr>
                <w:rFonts w:cs="Times New Roman"/>
                <w:color w:val="000000" w:themeColor="text1"/>
              </w:rPr>
              <w:t>1.21</w:t>
            </w:r>
          </w:p>
        </w:tc>
        <w:tc>
          <w:tcPr>
            <w:tcW w:w="833" w:type="dxa"/>
            <w:shd w:val="clear" w:color="auto" w:fill="auto"/>
            <w:noWrap/>
            <w:vAlign w:val="bottom"/>
            <w:hideMark/>
          </w:tcPr>
          <w:p w14:paraId="15B3042C" w14:textId="77777777" w:rsidR="009231BA" w:rsidRPr="007C78D9" w:rsidRDefault="009231BA" w:rsidP="0091095C">
            <w:pPr>
              <w:rPr>
                <w:rFonts w:cs="Times New Roman"/>
                <w:color w:val="000000" w:themeColor="text1"/>
              </w:rPr>
            </w:pPr>
            <w:r w:rsidRPr="007C78D9">
              <w:rPr>
                <w:rFonts w:cs="Times New Roman"/>
                <w:color w:val="000000" w:themeColor="text1"/>
              </w:rPr>
              <w:t>1.51</w:t>
            </w:r>
          </w:p>
        </w:tc>
        <w:tc>
          <w:tcPr>
            <w:tcW w:w="890" w:type="dxa"/>
            <w:shd w:val="clear" w:color="auto" w:fill="auto"/>
            <w:noWrap/>
            <w:vAlign w:val="bottom"/>
            <w:hideMark/>
          </w:tcPr>
          <w:p w14:paraId="0FB3C9F4"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7F57516E" w14:textId="77777777" w:rsidR="009231BA" w:rsidRPr="007C78D9" w:rsidRDefault="009231BA" w:rsidP="0091095C">
            <w:pPr>
              <w:rPr>
                <w:rFonts w:cs="Times New Roman"/>
                <w:color w:val="000000" w:themeColor="text1"/>
              </w:rPr>
            </w:pPr>
            <w:r w:rsidRPr="007C78D9">
              <w:rPr>
                <w:rFonts w:cs="Times New Roman"/>
                <w:color w:val="000000" w:themeColor="text1"/>
              </w:rPr>
              <w:t>1.79</w:t>
            </w:r>
          </w:p>
        </w:tc>
        <w:tc>
          <w:tcPr>
            <w:tcW w:w="826" w:type="dxa"/>
            <w:shd w:val="clear" w:color="auto" w:fill="auto"/>
            <w:noWrap/>
            <w:vAlign w:val="bottom"/>
            <w:hideMark/>
          </w:tcPr>
          <w:p w14:paraId="53DBE737" w14:textId="77777777" w:rsidR="009231BA" w:rsidRPr="007C78D9" w:rsidRDefault="009231BA" w:rsidP="0091095C">
            <w:pPr>
              <w:rPr>
                <w:rFonts w:cs="Times New Roman"/>
                <w:color w:val="000000" w:themeColor="text1"/>
              </w:rPr>
            </w:pPr>
            <w:r w:rsidRPr="007C78D9">
              <w:rPr>
                <w:rFonts w:cs="Times New Roman"/>
                <w:color w:val="000000" w:themeColor="text1"/>
              </w:rPr>
              <w:t>1.59</w:t>
            </w:r>
          </w:p>
        </w:tc>
        <w:tc>
          <w:tcPr>
            <w:tcW w:w="833" w:type="dxa"/>
            <w:shd w:val="clear" w:color="auto" w:fill="auto"/>
            <w:noWrap/>
            <w:vAlign w:val="bottom"/>
            <w:hideMark/>
          </w:tcPr>
          <w:p w14:paraId="3642055E" w14:textId="77777777" w:rsidR="009231BA" w:rsidRPr="007C78D9" w:rsidRDefault="009231BA" w:rsidP="0091095C">
            <w:pPr>
              <w:rPr>
                <w:rFonts w:cs="Times New Roman"/>
                <w:color w:val="000000" w:themeColor="text1"/>
              </w:rPr>
            </w:pPr>
            <w:r w:rsidRPr="007C78D9">
              <w:rPr>
                <w:rFonts w:cs="Times New Roman"/>
                <w:color w:val="000000" w:themeColor="text1"/>
              </w:rPr>
              <w:t>2.01</w:t>
            </w:r>
          </w:p>
        </w:tc>
        <w:tc>
          <w:tcPr>
            <w:tcW w:w="890" w:type="dxa"/>
            <w:shd w:val="clear" w:color="auto" w:fill="auto"/>
            <w:noWrap/>
            <w:vAlign w:val="bottom"/>
            <w:hideMark/>
          </w:tcPr>
          <w:p w14:paraId="1DD4BF91"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2F5C28CC" w14:textId="77777777" w:rsidTr="0091095C">
        <w:trPr>
          <w:trHeight w:val="320"/>
        </w:trPr>
        <w:tc>
          <w:tcPr>
            <w:tcW w:w="5067" w:type="dxa"/>
            <w:shd w:val="clear" w:color="auto" w:fill="auto"/>
            <w:noWrap/>
            <w:vAlign w:val="bottom"/>
            <w:hideMark/>
          </w:tcPr>
          <w:p w14:paraId="12E40099" w14:textId="303D8FC8" w:rsidR="009231BA" w:rsidRPr="007C78D9" w:rsidRDefault="009231BA" w:rsidP="0091095C">
            <w:pPr>
              <w:rPr>
                <w:rFonts w:cs="Times New Roman"/>
                <w:color w:val="000000" w:themeColor="text1"/>
              </w:rPr>
            </w:pPr>
            <w:r w:rsidRPr="007C78D9">
              <w:rPr>
                <w:rFonts w:cs="Times New Roman"/>
                <w:color w:val="000000" w:themeColor="text1"/>
              </w:rPr>
              <w:t>Pri</w:t>
            </w:r>
            <w:r w:rsidR="007C78D9">
              <w:rPr>
                <w:rFonts w:cs="Times New Roman"/>
                <w:color w:val="000000" w:themeColor="text1"/>
              </w:rPr>
              <w:t>or</w:t>
            </w:r>
            <w:r w:rsidR="003E1254" w:rsidRPr="007C78D9">
              <w:rPr>
                <w:rFonts w:cs="Times New Roman"/>
                <w:color w:val="000000" w:themeColor="text1"/>
              </w:rPr>
              <w:t xml:space="preserve">   </w:t>
            </w:r>
            <w:r w:rsidRPr="007C78D9">
              <w:rPr>
                <w:rFonts w:cs="Times New Roman"/>
                <w:color w:val="000000" w:themeColor="text1"/>
              </w:rPr>
              <w:t xml:space="preserve"> stroke</w:t>
            </w:r>
          </w:p>
        </w:tc>
        <w:tc>
          <w:tcPr>
            <w:tcW w:w="775" w:type="dxa"/>
            <w:shd w:val="clear" w:color="auto" w:fill="auto"/>
            <w:noWrap/>
            <w:vAlign w:val="bottom"/>
            <w:hideMark/>
          </w:tcPr>
          <w:p w14:paraId="4FF7B4B0" w14:textId="77777777" w:rsidR="009231BA" w:rsidRPr="007C78D9" w:rsidRDefault="009231BA" w:rsidP="0091095C">
            <w:pPr>
              <w:rPr>
                <w:rFonts w:cs="Times New Roman"/>
                <w:color w:val="000000" w:themeColor="text1"/>
              </w:rPr>
            </w:pPr>
            <w:r w:rsidRPr="007C78D9">
              <w:rPr>
                <w:rFonts w:cs="Times New Roman"/>
                <w:color w:val="000000" w:themeColor="text1"/>
              </w:rPr>
              <w:t>1.35</w:t>
            </w:r>
          </w:p>
        </w:tc>
        <w:tc>
          <w:tcPr>
            <w:tcW w:w="826" w:type="dxa"/>
            <w:shd w:val="clear" w:color="auto" w:fill="auto"/>
            <w:noWrap/>
            <w:vAlign w:val="bottom"/>
            <w:hideMark/>
          </w:tcPr>
          <w:p w14:paraId="6CDBAC3C" w14:textId="77777777" w:rsidR="009231BA" w:rsidRPr="007C78D9" w:rsidRDefault="009231BA" w:rsidP="0091095C">
            <w:pPr>
              <w:rPr>
                <w:rFonts w:cs="Times New Roman"/>
                <w:color w:val="000000" w:themeColor="text1"/>
              </w:rPr>
            </w:pPr>
            <w:r w:rsidRPr="007C78D9">
              <w:rPr>
                <w:rFonts w:cs="Times New Roman"/>
                <w:color w:val="000000" w:themeColor="text1"/>
              </w:rPr>
              <w:t>1.30</w:t>
            </w:r>
          </w:p>
        </w:tc>
        <w:tc>
          <w:tcPr>
            <w:tcW w:w="833" w:type="dxa"/>
            <w:shd w:val="clear" w:color="auto" w:fill="auto"/>
            <w:noWrap/>
            <w:vAlign w:val="bottom"/>
            <w:hideMark/>
          </w:tcPr>
          <w:p w14:paraId="426B7401" w14:textId="77777777" w:rsidR="009231BA" w:rsidRPr="007C78D9" w:rsidRDefault="009231BA" w:rsidP="0091095C">
            <w:pPr>
              <w:rPr>
                <w:rFonts w:cs="Times New Roman"/>
                <w:color w:val="000000" w:themeColor="text1"/>
              </w:rPr>
            </w:pPr>
            <w:r w:rsidRPr="007C78D9">
              <w:rPr>
                <w:rFonts w:cs="Times New Roman"/>
                <w:color w:val="000000" w:themeColor="text1"/>
              </w:rPr>
              <w:t>1.41</w:t>
            </w:r>
          </w:p>
        </w:tc>
        <w:tc>
          <w:tcPr>
            <w:tcW w:w="890" w:type="dxa"/>
            <w:shd w:val="clear" w:color="auto" w:fill="auto"/>
            <w:noWrap/>
            <w:vAlign w:val="bottom"/>
            <w:hideMark/>
          </w:tcPr>
          <w:p w14:paraId="2F4E2E18"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654B1F7D" w14:textId="77777777" w:rsidR="009231BA" w:rsidRPr="007C78D9" w:rsidRDefault="009231BA" w:rsidP="0091095C">
            <w:pPr>
              <w:rPr>
                <w:rFonts w:cs="Times New Roman"/>
                <w:color w:val="000000" w:themeColor="text1"/>
              </w:rPr>
            </w:pPr>
            <w:r w:rsidRPr="007C78D9">
              <w:rPr>
                <w:rFonts w:cs="Times New Roman"/>
                <w:color w:val="000000" w:themeColor="text1"/>
              </w:rPr>
              <w:t>1.29</w:t>
            </w:r>
          </w:p>
        </w:tc>
        <w:tc>
          <w:tcPr>
            <w:tcW w:w="826" w:type="dxa"/>
            <w:shd w:val="clear" w:color="auto" w:fill="auto"/>
            <w:noWrap/>
            <w:vAlign w:val="bottom"/>
            <w:hideMark/>
          </w:tcPr>
          <w:p w14:paraId="0E03F746" w14:textId="77777777" w:rsidR="009231BA" w:rsidRPr="007C78D9" w:rsidRDefault="009231BA" w:rsidP="0091095C">
            <w:pPr>
              <w:rPr>
                <w:rFonts w:cs="Times New Roman"/>
                <w:color w:val="000000" w:themeColor="text1"/>
              </w:rPr>
            </w:pPr>
            <w:r w:rsidRPr="007C78D9">
              <w:rPr>
                <w:rFonts w:cs="Times New Roman"/>
                <w:color w:val="000000" w:themeColor="text1"/>
              </w:rPr>
              <w:t>1.24</w:t>
            </w:r>
          </w:p>
        </w:tc>
        <w:tc>
          <w:tcPr>
            <w:tcW w:w="833" w:type="dxa"/>
            <w:shd w:val="clear" w:color="auto" w:fill="auto"/>
            <w:noWrap/>
            <w:vAlign w:val="bottom"/>
            <w:hideMark/>
          </w:tcPr>
          <w:p w14:paraId="4931EB61" w14:textId="77777777" w:rsidR="009231BA" w:rsidRPr="007C78D9" w:rsidRDefault="009231BA" w:rsidP="0091095C">
            <w:pPr>
              <w:rPr>
                <w:rFonts w:cs="Times New Roman"/>
                <w:color w:val="000000" w:themeColor="text1"/>
              </w:rPr>
            </w:pPr>
            <w:r w:rsidRPr="007C78D9">
              <w:rPr>
                <w:rFonts w:cs="Times New Roman"/>
                <w:color w:val="000000" w:themeColor="text1"/>
              </w:rPr>
              <w:t>1.34</w:t>
            </w:r>
          </w:p>
        </w:tc>
        <w:tc>
          <w:tcPr>
            <w:tcW w:w="890" w:type="dxa"/>
            <w:shd w:val="clear" w:color="auto" w:fill="auto"/>
            <w:noWrap/>
            <w:vAlign w:val="bottom"/>
            <w:hideMark/>
          </w:tcPr>
          <w:p w14:paraId="1B1FD5DC"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5DA13AD3" w14:textId="77777777" w:rsidTr="0091095C">
        <w:trPr>
          <w:trHeight w:val="320"/>
        </w:trPr>
        <w:tc>
          <w:tcPr>
            <w:tcW w:w="5067" w:type="dxa"/>
            <w:shd w:val="clear" w:color="auto" w:fill="auto"/>
            <w:noWrap/>
            <w:vAlign w:val="bottom"/>
            <w:hideMark/>
          </w:tcPr>
          <w:p w14:paraId="7D95E5B5" w14:textId="77777777" w:rsidR="009231BA" w:rsidRPr="007C78D9" w:rsidRDefault="009231BA" w:rsidP="0091095C">
            <w:pPr>
              <w:rPr>
                <w:rFonts w:cs="Times New Roman"/>
                <w:color w:val="000000" w:themeColor="text1"/>
              </w:rPr>
            </w:pPr>
            <w:r w:rsidRPr="007C78D9">
              <w:rPr>
                <w:rFonts w:cs="Times New Roman"/>
                <w:color w:val="000000" w:themeColor="text1"/>
              </w:rPr>
              <w:t>50≤ AGE ≤75 Vs age&lt;50</w:t>
            </w:r>
          </w:p>
        </w:tc>
        <w:tc>
          <w:tcPr>
            <w:tcW w:w="775" w:type="dxa"/>
            <w:shd w:val="clear" w:color="auto" w:fill="auto"/>
            <w:noWrap/>
            <w:vAlign w:val="bottom"/>
            <w:hideMark/>
          </w:tcPr>
          <w:p w14:paraId="7A9A5B85" w14:textId="77777777" w:rsidR="009231BA" w:rsidRPr="007C78D9" w:rsidRDefault="009231BA" w:rsidP="0091095C">
            <w:pPr>
              <w:rPr>
                <w:rFonts w:cs="Times New Roman"/>
                <w:color w:val="000000" w:themeColor="text1"/>
              </w:rPr>
            </w:pPr>
            <w:r w:rsidRPr="007C78D9">
              <w:rPr>
                <w:rFonts w:cs="Times New Roman"/>
                <w:color w:val="000000" w:themeColor="text1"/>
              </w:rPr>
              <w:t>1.32</w:t>
            </w:r>
          </w:p>
        </w:tc>
        <w:tc>
          <w:tcPr>
            <w:tcW w:w="826" w:type="dxa"/>
            <w:shd w:val="clear" w:color="auto" w:fill="auto"/>
            <w:noWrap/>
            <w:vAlign w:val="bottom"/>
            <w:hideMark/>
          </w:tcPr>
          <w:p w14:paraId="0EB5E672" w14:textId="77777777" w:rsidR="009231BA" w:rsidRPr="007C78D9" w:rsidRDefault="009231BA" w:rsidP="0091095C">
            <w:pPr>
              <w:rPr>
                <w:rFonts w:cs="Times New Roman"/>
                <w:color w:val="000000" w:themeColor="text1"/>
              </w:rPr>
            </w:pPr>
            <w:r w:rsidRPr="007C78D9">
              <w:rPr>
                <w:rFonts w:cs="Times New Roman"/>
                <w:color w:val="000000" w:themeColor="text1"/>
              </w:rPr>
              <w:t>1.28</w:t>
            </w:r>
          </w:p>
        </w:tc>
        <w:tc>
          <w:tcPr>
            <w:tcW w:w="833" w:type="dxa"/>
            <w:shd w:val="clear" w:color="auto" w:fill="auto"/>
            <w:noWrap/>
            <w:vAlign w:val="bottom"/>
            <w:hideMark/>
          </w:tcPr>
          <w:p w14:paraId="735650E5" w14:textId="77777777" w:rsidR="009231BA" w:rsidRPr="007C78D9" w:rsidRDefault="009231BA" w:rsidP="0091095C">
            <w:pPr>
              <w:rPr>
                <w:rFonts w:cs="Times New Roman"/>
                <w:color w:val="000000" w:themeColor="text1"/>
              </w:rPr>
            </w:pPr>
            <w:r w:rsidRPr="007C78D9">
              <w:rPr>
                <w:rFonts w:cs="Times New Roman"/>
                <w:color w:val="000000" w:themeColor="text1"/>
              </w:rPr>
              <w:t>1.35</w:t>
            </w:r>
          </w:p>
        </w:tc>
        <w:tc>
          <w:tcPr>
            <w:tcW w:w="890" w:type="dxa"/>
            <w:shd w:val="clear" w:color="auto" w:fill="auto"/>
            <w:noWrap/>
            <w:vAlign w:val="bottom"/>
            <w:hideMark/>
          </w:tcPr>
          <w:p w14:paraId="516A44D8"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74E002C9" w14:textId="77777777" w:rsidR="009231BA" w:rsidRPr="007C78D9" w:rsidRDefault="009231BA" w:rsidP="0091095C">
            <w:pPr>
              <w:rPr>
                <w:rFonts w:cs="Times New Roman"/>
                <w:color w:val="000000" w:themeColor="text1"/>
              </w:rPr>
            </w:pPr>
            <w:r w:rsidRPr="007C78D9">
              <w:rPr>
                <w:rFonts w:cs="Times New Roman"/>
                <w:color w:val="000000" w:themeColor="text1"/>
              </w:rPr>
              <w:t>1.23</w:t>
            </w:r>
          </w:p>
        </w:tc>
        <w:tc>
          <w:tcPr>
            <w:tcW w:w="826" w:type="dxa"/>
            <w:shd w:val="clear" w:color="auto" w:fill="auto"/>
            <w:noWrap/>
            <w:vAlign w:val="bottom"/>
            <w:hideMark/>
          </w:tcPr>
          <w:p w14:paraId="50D7BD93" w14:textId="77777777" w:rsidR="009231BA" w:rsidRPr="007C78D9" w:rsidRDefault="009231BA" w:rsidP="0091095C">
            <w:pPr>
              <w:rPr>
                <w:rFonts w:cs="Times New Roman"/>
                <w:color w:val="000000" w:themeColor="text1"/>
              </w:rPr>
            </w:pPr>
            <w:r w:rsidRPr="007C78D9">
              <w:rPr>
                <w:rFonts w:cs="Times New Roman"/>
                <w:color w:val="000000" w:themeColor="text1"/>
              </w:rPr>
              <w:t>1.17</w:t>
            </w:r>
          </w:p>
        </w:tc>
        <w:tc>
          <w:tcPr>
            <w:tcW w:w="833" w:type="dxa"/>
            <w:shd w:val="clear" w:color="auto" w:fill="auto"/>
            <w:noWrap/>
            <w:vAlign w:val="bottom"/>
            <w:hideMark/>
          </w:tcPr>
          <w:p w14:paraId="7F90813F" w14:textId="77777777" w:rsidR="009231BA" w:rsidRPr="007C78D9" w:rsidRDefault="009231BA" w:rsidP="0091095C">
            <w:pPr>
              <w:rPr>
                <w:rFonts w:cs="Times New Roman"/>
                <w:color w:val="000000" w:themeColor="text1"/>
              </w:rPr>
            </w:pPr>
            <w:r w:rsidRPr="007C78D9">
              <w:rPr>
                <w:rFonts w:cs="Times New Roman"/>
                <w:color w:val="000000" w:themeColor="text1"/>
              </w:rPr>
              <w:t>1.30</w:t>
            </w:r>
          </w:p>
        </w:tc>
        <w:tc>
          <w:tcPr>
            <w:tcW w:w="890" w:type="dxa"/>
            <w:shd w:val="clear" w:color="auto" w:fill="auto"/>
            <w:noWrap/>
            <w:vAlign w:val="bottom"/>
            <w:hideMark/>
          </w:tcPr>
          <w:p w14:paraId="65BB4DB6"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598B1CF8" w14:textId="77777777" w:rsidTr="0091095C">
        <w:trPr>
          <w:trHeight w:val="320"/>
        </w:trPr>
        <w:tc>
          <w:tcPr>
            <w:tcW w:w="5067" w:type="dxa"/>
            <w:shd w:val="clear" w:color="auto" w:fill="auto"/>
            <w:noWrap/>
            <w:vAlign w:val="bottom"/>
            <w:hideMark/>
          </w:tcPr>
          <w:p w14:paraId="0D5A8639" w14:textId="77777777" w:rsidR="009231BA" w:rsidRPr="007C78D9" w:rsidRDefault="009231BA" w:rsidP="0091095C">
            <w:pPr>
              <w:rPr>
                <w:rFonts w:cs="Times New Roman"/>
                <w:color w:val="000000" w:themeColor="text1"/>
              </w:rPr>
            </w:pPr>
            <w:r w:rsidRPr="007C78D9">
              <w:rPr>
                <w:rFonts w:cs="Times New Roman"/>
                <w:color w:val="000000" w:themeColor="text1"/>
              </w:rPr>
              <w:t>Peripheral vascular disease</w:t>
            </w:r>
          </w:p>
        </w:tc>
        <w:tc>
          <w:tcPr>
            <w:tcW w:w="775" w:type="dxa"/>
            <w:shd w:val="clear" w:color="auto" w:fill="auto"/>
            <w:noWrap/>
            <w:vAlign w:val="bottom"/>
            <w:hideMark/>
          </w:tcPr>
          <w:p w14:paraId="64DBFCD1" w14:textId="77777777" w:rsidR="009231BA" w:rsidRPr="007C78D9" w:rsidRDefault="009231BA" w:rsidP="0091095C">
            <w:pPr>
              <w:rPr>
                <w:rFonts w:cs="Times New Roman"/>
                <w:color w:val="000000" w:themeColor="text1"/>
              </w:rPr>
            </w:pPr>
            <w:r w:rsidRPr="007C78D9">
              <w:rPr>
                <w:rFonts w:cs="Times New Roman"/>
                <w:color w:val="000000" w:themeColor="text1"/>
              </w:rPr>
              <w:t>1.28</w:t>
            </w:r>
          </w:p>
        </w:tc>
        <w:tc>
          <w:tcPr>
            <w:tcW w:w="826" w:type="dxa"/>
            <w:shd w:val="clear" w:color="auto" w:fill="auto"/>
            <w:noWrap/>
            <w:vAlign w:val="bottom"/>
            <w:hideMark/>
          </w:tcPr>
          <w:p w14:paraId="667EBC09" w14:textId="77777777" w:rsidR="009231BA" w:rsidRPr="007C78D9" w:rsidRDefault="009231BA" w:rsidP="0091095C">
            <w:pPr>
              <w:rPr>
                <w:rFonts w:cs="Times New Roman"/>
                <w:color w:val="000000" w:themeColor="text1"/>
              </w:rPr>
            </w:pPr>
            <w:r w:rsidRPr="007C78D9">
              <w:rPr>
                <w:rFonts w:cs="Times New Roman"/>
                <w:color w:val="000000" w:themeColor="text1"/>
              </w:rPr>
              <w:t>1.24</w:t>
            </w:r>
          </w:p>
        </w:tc>
        <w:tc>
          <w:tcPr>
            <w:tcW w:w="833" w:type="dxa"/>
            <w:shd w:val="clear" w:color="auto" w:fill="auto"/>
            <w:noWrap/>
            <w:vAlign w:val="bottom"/>
            <w:hideMark/>
          </w:tcPr>
          <w:p w14:paraId="27008481" w14:textId="77777777" w:rsidR="009231BA" w:rsidRPr="007C78D9" w:rsidRDefault="009231BA" w:rsidP="0091095C">
            <w:pPr>
              <w:rPr>
                <w:rFonts w:cs="Times New Roman"/>
                <w:color w:val="000000" w:themeColor="text1"/>
              </w:rPr>
            </w:pPr>
            <w:r w:rsidRPr="007C78D9">
              <w:rPr>
                <w:rFonts w:cs="Times New Roman"/>
                <w:color w:val="000000" w:themeColor="text1"/>
              </w:rPr>
              <w:t>1.33</w:t>
            </w:r>
          </w:p>
        </w:tc>
        <w:tc>
          <w:tcPr>
            <w:tcW w:w="890" w:type="dxa"/>
            <w:shd w:val="clear" w:color="auto" w:fill="auto"/>
            <w:noWrap/>
            <w:vAlign w:val="bottom"/>
            <w:hideMark/>
          </w:tcPr>
          <w:p w14:paraId="59E81D88"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38C1CDFD" w14:textId="77777777" w:rsidR="009231BA" w:rsidRPr="007C78D9" w:rsidRDefault="009231BA" w:rsidP="0091095C">
            <w:pPr>
              <w:rPr>
                <w:rFonts w:cs="Times New Roman"/>
                <w:color w:val="000000" w:themeColor="text1"/>
              </w:rPr>
            </w:pPr>
            <w:r w:rsidRPr="007C78D9">
              <w:rPr>
                <w:rFonts w:cs="Times New Roman"/>
                <w:color w:val="000000" w:themeColor="text1"/>
              </w:rPr>
              <w:t>1.25</w:t>
            </w:r>
          </w:p>
        </w:tc>
        <w:tc>
          <w:tcPr>
            <w:tcW w:w="826" w:type="dxa"/>
            <w:shd w:val="clear" w:color="auto" w:fill="auto"/>
            <w:noWrap/>
            <w:vAlign w:val="bottom"/>
            <w:hideMark/>
          </w:tcPr>
          <w:p w14:paraId="7E0825BE" w14:textId="77777777" w:rsidR="009231BA" w:rsidRPr="007C78D9" w:rsidRDefault="009231BA" w:rsidP="0091095C">
            <w:pPr>
              <w:rPr>
                <w:rFonts w:cs="Times New Roman"/>
                <w:color w:val="000000" w:themeColor="text1"/>
              </w:rPr>
            </w:pPr>
            <w:r w:rsidRPr="007C78D9">
              <w:rPr>
                <w:rFonts w:cs="Times New Roman"/>
                <w:color w:val="000000" w:themeColor="text1"/>
              </w:rPr>
              <w:t>1.21</w:t>
            </w:r>
          </w:p>
        </w:tc>
        <w:tc>
          <w:tcPr>
            <w:tcW w:w="833" w:type="dxa"/>
            <w:shd w:val="clear" w:color="auto" w:fill="auto"/>
            <w:noWrap/>
            <w:vAlign w:val="bottom"/>
            <w:hideMark/>
          </w:tcPr>
          <w:p w14:paraId="199CEB21" w14:textId="77777777" w:rsidR="009231BA" w:rsidRPr="007C78D9" w:rsidRDefault="009231BA" w:rsidP="0091095C">
            <w:pPr>
              <w:rPr>
                <w:rFonts w:cs="Times New Roman"/>
                <w:color w:val="000000" w:themeColor="text1"/>
              </w:rPr>
            </w:pPr>
            <w:r w:rsidRPr="007C78D9">
              <w:rPr>
                <w:rFonts w:cs="Times New Roman"/>
                <w:color w:val="000000" w:themeColor="text1"/>
              </w:rPr>
              <w:t>1.29</w:t>
            </w:r>
          </w:p>
        </w:tc>
        <w:tc>
          <w:tcPr>
            <w:tcW w:w="890" w:type="dxa"/>
            <w:shd w:val="clear" w:color="auto" w:fill="auto"/>
            <w:noWrap/>
            <w:vAlign w:val="bottom"/>
            <w:hideMark/>
          </w:tcPr>
          <w:p w14:paraId="33F50344"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47779E80" w14:textId="77777777" w:rsidTr="0091095C">
        <w:trPr>
          <w:trHeight w:val="320"/>
        </w:trPr>
        <w:tc>
          <w:tcPr>
            <w:tcW w:w="5067" w:type="dxa"/>
            <w:shd w:val="clear" w:color="auto" w:fill="auto"/>
            <w:noWrap/>
            <w:vAlign w:val="bottom"/>
            <w:hideMark/>
          </w:tcPr>
          <w:p w14:paraId="48E34B0E" w14:textId="77777777" w:rsidR="009231BA" w:rsidRPr="007C78D9" w:rsidRDefault="009231BA" w:rsidP="0091095C">
            <w:pPr>
              <w:rPr>
                <w:rFonts w:cs="Times New Roman"/>
                <w:color w:val="000000" w:themeColor="text1"/>
              </w:rPr>
            </w:pPr>
            <w:r w:rsidRPr="007C78D9">
              <w:rPr>
                <w:rFonts w:cs="Times New Roman"/>
                <w:color w:val="000000" w:themeColor="text1"/>
              </w:rPr>
              <w:t>IABP only</w:t>
            </w:r>
          </w:p>
        </w:tc>
        <w:tc>
          <w:tcPr>
            <w:tcW w:w="775" w:type="dxa"/>
            <w:shd w:val="clear" w:color="auto" w:fill="auto"/>
            <w:noWrap/>
            <w:vAlign w:val="bottom"/>
            <w:hideMark/>
          </w:tcPr>
          <w:p w14:paraId="52C346AE" w14:textId="77777777" w:rsidR="009231BA" w:rsidRPr="007C78D9" w:rsidRDefault="009231BA" w:rsidP="0091095C">
            <w:pPr>
              <w:rPr>
                <w:rFonts w:cs="Times New Roman"/>
                <w:color w:val="000000" w:themeColor="text1"/>
              </w:rPr>
            </w:pPr>
            <w:r w:rsidRPr="007C78D9">
              <w:rPr>
                <w:rFonts w:cs="Times New Roman"/>
                <w:color w:val="000000" w:themeColor="text1"/>
              </w:rPr>
              <w:t>1.08</w:t>
            </w:r>
          </w:p>
        </w:tc>
        <w:tc>
          <w:tcPr>
            <w:tcW w:w="826" w:type="dxa"/>
            <w:shd w:val="clear" w:color="auto" w:fill="auto"/>
            <w:noWrap/>
            <w:vAlign w:val="bottom"/>
            <w:hideMark/>
          </w:tcPr>
          <w:p w14:paraId="287B5EF3" w14:textId="77777777" w:rsidR="009231BA" w:rsidRPr="007C78D9" w:rsidRDefault="009231BA" w:rsidP="0091095C">
            <w:pPr>
              <w:rPr>
                <w:rFonts w:cs="Times New Roman"/>
                <w:color w:val="000000" w:themeColor="text1"/>
              </w:rPr>
            </w:pPr>
            <w:r w:rsidRPr="007C78D9">
              <w:rPr>
                <w:rFonts w:cs="Times New Roman"/>
                <w:color w:val="000000" w:themeColor="text1"/>
              </w:rPr>
              <w:t>0.99</w:t>
            </w:r>
          </w:p>
        </w:tc>
        <w:tc>
          <w:tcPr>
            <w:tcW w:w="833" w:type="dxa"/>
            <w:shd w:val="clear" w:color="auto" w:fill="auto"/>
            <w:noWrap/>
            <w:vAlign w:val="bottom"/>
            <w:hideMark/>
          </w:tcPr>
          <w:p w14:paraId="1FF64CAC" w14:textId="77777777" w:rsidR="009231BA" w:rsidRPr="007C78D9" w:rsidRDefault="009231BA" w:rsidP="0091095C">
            <w:pPr>
              <w:rPr>
                <w:rFonts w:cs="Times New Roman"/>
                <w:color w:val="000000" w:themeColor="text1"/>
              </w:rPr>
            </w:pPr>
            <w:r w:rsidRPr="007C78D9">
              <w:rPr>
                <w:rFonts w:cs="Times New Roman"/>
                <w:color w:val="000000" w:themeColor="text1"/>
              </w:rPr>
              <w:t>1.15</w:t>
            </w:r>
          </w:p>
        </w:tc>
        <w:tc>
          <w:tcPr>
            <w:tcW w:w="890" w:type="dxa"/>
            <w:shd w:val="clear" w:color="auto" w:fill="auto"/>
            <w:noWrap/>
            <w:vAlign w:val="bottom"/>
            <w:hideMark/>
          </w:tcPr>
          <w:p w14:paraId="46E82565" w14:textId="77777777" w:rsidR="009231BA" w:rsidRPr="007C78D9" w:rsidRDefault="009231BA" w:rsidP="0091095C">
            <w:pPr>
              <w:rPr>
                <w:rFonts w:cs="Times New Roman"/>
                <w:color w:val="000000" w:themeColor="text1"/>
              </w:rPr>
            </w:pPr>
            <w:r w:rsidRPr="007C78D9">
              <w:rPr>
                <w:rFonts w:cs="Times New Roman"/>
                <w:color w:val="000000" w:themeColor="text1"/>
              </w:rPr>
              <w:t>0.06</w:t>
            </w:r>
          </w:p>
        </w:tc>
        <w:tc>
          <w:tcPr>
            <w:tcW w:w="3323" w:type="dxa"/>
            <w:gridSpan w:val="4"/>
            <w:shd w:val="clear" w:color="auto" w:fill="auto"/>
            <w:noWrap/>
            <w:vAlign w:val="bottom"/>
            <w:hideMark/>
          </w:tcPr>
          <w:p w14:paraId="52EF7566" w14:textId="77777777" w:rsidR="009231BA" w:rsidRPr="007C78D9" w:rsidRDefault="009231BA" w:rsidP="0091095C">
            <w:pPr>
              <w:rPr>
                <w:rFonts w:cs="Times New Roman"/>
                <w:color w:val="000000" w:themeColor="text1"/>
              </w:rPr>
            </w:pPr>
          </w:p>
        </w:tc>
      </w:tr>
      <w:tr w:rsidR="007C78D9" w:rsidRPr="007C78D9" w14:paraId="39CEDA52" w14:textId="77777777" w:rsidTr="0091095C">
        <w:trPr>
          <w:trHeight w:val="320"/>
        </w:trPr>
        <w:tc>
          <w:tcPr>
            <w:tcW w:w="5067" w:type="dxa"/>
            <w:shd w:val="clear" w:color="auto" w:fill="auto"/>
            <w:noWrap/>
            <w:vAlign w:val="bottom"/>
            <w:hideMark/>
          </w:tcPr>
          <w:p w14:paraId="5308632D" w14:textId="77777777" w:rsidR="009231BA" w:rsidRPr="007C78D9" w:rsidRDefault="009231BA" w:rsidP="0091095C">
            <w:pPr>
              <w:rPr>
                <w:rFonts w:cs="Times New Roman"/>
                <w:color w:val="000000" w:themeColor="text1"/>
              </w:rPr>
            </w:pPr>
            <w:r w:rsidRPr="007C78D9">
              <w:rPr>
                <w:rFonts w:cs="Times New Roman"/>
                <w:color w:val="000000" w:themeColor="text1"/>
              </w:rPr>
              <w:t>Hypertension</w:t>
            </w:r>
          </w:p>
        </w:tc>
        <w:tc>
          <w:tcPr>
            <w:tcW w:w="775" w:type="dxa"/>
            <w:shd w:val="clear" w:color="auto" w:fill="auto"/>
            <w:noWrap/>
            <w:vAlign w:val="bottom"/>
            <w:hideMark/>
          </w:tcPr>
          <w:p w14:paraId="03D1848D" w14:textId="77777777" w:rsidR="009231BA" w:rsidRPr="007C78D9" w:rsidRDefault="009231BA" w:rsidP="0091095C">
            <w:pPr>
              <w:rPr>
                <w:rFonts w:cs="Times New Roman"/>
                <w:color w:val="000000" w:themeColor="text1"/>
              </w:rPr>
            </w:pPr>
            <w:r w:rsidRPr="007C78D9">
              <w:rPr>
                <w:rFonts w:cs="Times New Roman"/>
                <w:color w:val="000000" w:themeColor="text1"/>
              </w:rPr>
              <w:t>1.02</w:t>
            </w:r>
          </w:p>
        </w:tc>
        <w:tc>
          <w:tcPr>
            <w:tcW w:w="826" w:type="dxa"/>
            <w:shd w:val="clear" w:color="auto" w:fill="auto"/>
            <w:noWrap/>
            <w:vAlign w:val="bottom"/>
            <w:hideMark/>
          </w:tcPr>
          <w:p w14:paraId="17D6C87A" w14:textId="77777777" w:rsidR="009231BA" w:rsidRPr="007C78D9" w:rsidRDefault="009231BA" w:rsidP="0091095C">
            <w:pPr>
              <w:rPr>
                <w:rFonts w:cs="Times New Roman"/>
                <w:color w:val="000000" w:themeColor="text1"/>
              </w:rPr>
            </w:pPr>
            <w:r w:rsidRPr="007C78D9">
              <w:rPr>
                <w:rFonts w:cs="Times New Roman"/>
                <w:color w:val="000000" w:themeColor="text1"/>
              </w:rPr>
              <w:t>0.99</w:t>
            </w:r>
          </w:p>
        </w:tc>
        <w:tc>
          <w:tcPr>
            <w:tcW w:w="833" w:type="dxa"/>
            <w:shd w:val="clear" w:color="auto" w:fill="auto"/>
            <w:noWrap/>
            <w:vAlign w:val="bottom"/>
            <w:hideMark/>
          </w:tcPr>
          <w:p w14:paraId="25D5AD17" w14:textId="77777777" w:rsidR="009231BA" w:rsidRPr="007C78D9" w:rsidRDefault="009231BA" w:rsidP="0091095C">
            <w:pPr>
              <w:rPr>
                <w:rFonts w:cs="Times New Roman"/>
                <w:color w:val="000000" w:themeColor="text1"/>
              </w:rPr>
            </w:pPr>
            <w:r w:rsidRPr="007C78D9">
              <w:rPr>
                <w:rFonts w:cs="Times New Roman"/>
                <w:color w:val="000000" w:themeColor="text1"/>
              </w:rPr>
              <w:t>1.05</w:t>
            </w:r>
          </w:p>
        </w:tc>
        <w:tc>
          <w:tcPr>
            <w:tcW w:w="890" w:type="dxa"/>
            <w:shd w:val="clear" w:color="auto" w:fill="auto"/>
            <w:noWrap/>
            <w:vAlign w:val="bottom"/>
            <w:hideMark/>
          </w:tcPr>
          <w:p w14:paraId="115E0ABF" w14:textId="77777777" w:rsidR="009231BA" w:rsidRPr="007C78D9" w:rsidRDefault="009231BA" w:rsidP="0091095C">
            <w:pPr>
              <w:rPr>
                <w:rFonts w:cs="Times New Roman"/>
                <w:color w:val="000000" w:themeColor="text1"/>
              </w:rPr>
            </w:pPr>
            <w:r w:rsidRPr="007C78D9">
              <w:rPr>
                <w:rFonts w:cs="Times New Roman"/>
                <w:color w:val="000000" w:themeColor="text1"/>
              </w:rPr>
              <w:t>0.61</w:t>
            </w:r>
          </w:p>
        </w:tc>
        <w:tc>
          <w:tcPr>
            <w:tcW w:w="774" w:type="dxa"/>
            <w:shd w:val="clear" w:color="auto" w:fill="auto"/>
            <w:noWrap/>
            <w:vAlign w:val="bottom"/>
            <w:hideMark/>
          </w:tcPr>
          <w:p w14:paraId="5FCF0E7C" w14:textId="77777777" w:rsidR="009231BA" w:rsidRPr="007C78D9" w:rsidRDefault="009231BA" w:rsidP="0091095C">
            <w:pPr>
              <w:rPr>
                <w:rFonts w:cs="Times New Roman"/>
                <w:color w:val="000000" w:themeColor="text1"/>
              </w:rPr>
            </w:pPr>
            <w:r w:rsidRPr="007C78D9">
              <w:rPr>
                <w:rFonts w:cs="Times New Roman"/>
                <w:color w:val="000000" w:themeColor="text1"/>
              </w:rPr>
              <w:t>1.07</w:t>
            </w:r>
          </w:p>
        </w:tc>
        <w:tc>
          <w:tcPr>
            <w:tcW w:w="826" w:type="dxa"/>
            <w:shd w:val="clear" w:color="auto" w:fill="auto"/>
            <w:noWrap/>
            <w:vAlign w:val="bottom"/>
            <w:hideMark/>
          </w:tcPr>
          <w:p w14:paraId="256BA7BB" w14:textId="77777777" w:rsidR="009231BA" w:rsidRPr="007C78D9" w:rsidRDefault="009231BA" w:rsidP="0091095C">
            <w:pPr>
              <w:rPr>
                <w:rFonts w:cs="Times New Roman"/>
                <w:color w:val="000000" w:themeColor="text1"/>
              </w:rPr>
            </w:pPr>
            <w:r w:rsidRPr="007C78D9">
              <w:rPr>
                <w:rFonts w:cs="Times New Roman"/>
                <w:color w:val="000000" w:themeColor="text1"/>
              </w:rPr>
              <w:t>1.04</w:t>
            </w:r>
          </w:p>
        </w:tc>
        <w:tc>
          <w:tcPr>
            <w:tcW w:w="833" w:type="dxa"/>
            <w:shd w:val="clear" w:color="auto" w:fill="auto"/>
            <w:noWrap/>
            <w:vAlign w:val="bottom"/>
            <w:hideMark/>
          </w:tcPr>
          <w:p w14:paraId="2E0E6E00" w14:textId="77777777" w:rsidR="009231BA" w:rsidRPr="007C78D9" w:rsidRDefault="009231BA" w:rsidP="0091095C">
            <w:pPr>
              <w:rPr>
                <w:rFonts w:cs="Times New Roman"/>
                <w:color w:val="000000" w:themeColor="text1"/>
              </w:rPr>
            </w:pPr>
            <w:r w:rsidRPr="007C78D9">
              <w:rPr>
                <w:rFonts w:cs="Times New Roman"/>
                <w:color w:val="000000" w:themeColor="text1"/>
              </w:rPr>
              <w:t>1.11</w:t>
            </w:r>
          </w:p>
        </w:tc>
        <w:tc>
          <w:tcPr>
            <w:tcW w:w="890" w:type="dxa"/>
            <w:shd w:val="clear" w:color="auto" w:fill="auto"/>
            <w:noWrap/>
            <w:vAlign w:val="bottom"/>
            <w:hideMark/>
          </w:tcPr>
          <w:p w14:paraId="7A9ED142"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234E0128" w14:textId="77777777" w:rsidTr="0091095C">
        <w:trPr>
          <w:trHeight w:val="320"/>
        </w:trPr>
        <w:tc>
          <w:tcPr>
            <w:tcW w:w="5067" w:type="dxa"/>
            <w:shd w:val="clear" w:color="auto" w:fill="auto"/>
            <w:noWrap/>
            <w:vAlign w:val="bottom"/>
            <w:hideMark/>
          </w:tcPr>
          <w:p w14:paraId="4F9A53AE" w14:textId="77777777" w:rsidR="009231BA" w:rsidRPr="007C78D9" w:rsidRDefault="009231BA" w:rsidP="0091095C">
            <w:pPr>
              <w:rPr>
                <w:rFonts w:cs="Times New Roman"/>
                <w:color w:val="000000" w:themeColor="text1"/>
              </w:rPr>
            </w:pPr>
            <w:r w:rsidRPr="007C78D9">
              <w:rPr>
                <w:rFonts w:cs="Times New Roman"/>
                <w:color w:val="000000" w:themeColor="text1"/>
              </w:rPr>
              <w:t>Diabetes mellitus</w:t>
            </w:r>
          </w:p>
        </w:tc>
        <w:tc>
          <w:tcPr>
            <w:tcW w:w="775" w:type="dxa"/>
            <w:shd w:val="clear" w:color="auto" w:fill="auto"/>
            <w:noWrap/>
            <w:vAlign w:val="bottom"/>
            <w:hideMark/>
          </w:tcPr>
          <w:p w14:paraId="6E891685" w14:textId="77777777" w:rsidR="009231BA" w:rsidRPr="007C78D9" w:rsidRDefault="009231BA" w:rsidP="0091095C">
            <w:pPr>
              <w:rPr>
                <w:rFonts w:cs="Times New Roman"/>
                <w:color w:val="000000" w:themeColor="text1"/>
              </w:rPr>
            </w:pPr>
            <w:r w:rsidRPr="007C78D9">
              <w:rPr>
                <w:rFonts w:cs="Times New Roman"/>
                <w:color w:val="000000" w:themeColor="text1"/>
              </w:rPr>
              <w:t>1.01</w:t>
            </w:r>
          </w:p>
        </w:tc>
        <w:tc>
          <w:tcPr>
            <w:tcW w:w="826" w:type="dxa"/>
            <w:shd w:val="clear" w:color="auto" w:fill="auto"/>
            <w:noWrap/>
            <w:vAlign w:val="bottom"/>
            <w:hideMark/>
          </w:tcPr>
          <w:p w14:paraId="1C31E421" w14:textId="77777777" w:rsidR="009231BA" w:rsidRPr="007C78D9" w:rsidRDefault="009231BA" w:rsidP="0091095C">
            <w:pPr>
              <w:rPr>
                <w:rFonts w:cs="Times New Roman"/>
                <w:color w:val="000000" w:themeColor="text1"/>
              </w:rPr>
            </w:pPr>
            <w:r w:rsidRPr="007C78D9">
              <w:rPr>
                <w:rFonts w:cs="Times New Roman"/>
                <w:color w:val="000000" w:themeColor="text1"/>
              </w:rPr>
              <w:t>0.99</w:t>
            </w:r>
          </w:p>
        </w:tc>
        <w:tc>
          <w:tcPr>
            <w:tcW w:w="833" w:type="dxa"/>
            <w:shd w:val="clear" w:color="auto" w:fill="auto"/>
            <w:noWrap/>
            <w:vAlign w:val="bottom"/>
            <w:hideMark/>
          </w:tcPr>
          <w:p w14:paraId="41098A8C" w14:textId="77777777" w:rsidR="009231BA" w:rsidRPr="007C78D9" w:rsidRDefault="009231BA" w:rsidP="0091095C">
            <w:pPr>
              <w:rPr>
                <w:rFonts w:cs="Times New Roman"/>
                <w:color w:val="000000" w:themeColor="text1"/>
              </w:rPr>
            </w:pPr>
            <w:r w:rsidRPr="007C78D9">
              <w:rPr>
                <w:rFonts w:cs="Times New Roman"/>
                <w:color w:val="000000" w:themeColor="text1"/>
              </w:rPr>
              <w:t>1.04</w:t>
            </w:r>
          </w:p>
        </w:tc>
        <w:tc>
          <w:tcPr>
            <w:tcW w:w="890" w:type="dxa"/>
            <w:shd w:val="clear" w:color="auto" w:fill="auto"/>
            <w:noWrap/>
            <w:vAlign w:val="bottom"/>
            <w:hideMark/>
          </w:tcPr>
          <w:p w14:paraId="2614FE6B" w14:textId="77777777" w:rsidR="009231BA" w:rsidRPr="007C78D9" w:rsidRDefault="009231BA" w:rsidP="0091095C">
            <w:pPr>
              <w:rPr>
                <w:rFonts w:cs="Times New Roman"/>
                <w:color w:val="000000" w:themeColor="text1"/>
              </w:rPr>
            </w:pPr>
            <w:r w:rsidRPr="007C78D9">
              <w:rPr>
                <w:rFonts w:cs="Times New Roman"/>
                <w:color w:val="000000" w:themeColor="text1"/>
              </w:rPr>
              <w:t>0.44</w:t>
            </w:r>
          </w:p>
        </w:tc>
        <w:tc>
          <w:tcPr>
            <w:tcW w:w="3323" w:type="dxa"/>
            <w:gridSpan w:val="4"/>
            <w:shd w:val="clear" w:color="auto" w:fill="auto"/>
            <w:noWrap/>
            <w:vAlign w:val="bottom"/>
            <w:hideMark/>
          </w:tcPr>
          <w:p w14:paraId="0E711562" w14:textId="77777777" w:rsidR="009231BA" w:rsidRPr="007C78D9" w:rsidRDefault="009231BA" w:rsidP="0091095C">
            <w:pPr>
              <w:rPr>
                <w:rFonts w:cs="Times New Roman"/>
                <w:color w:val="000000" w:themeColor="text1"/>
              </w:rPr>
            </w:pPr>
          </w:p>
        </w:tc>
      </w:tr>
      <w:tr w:rsidR="007C78D9" w:rsidRPr="007C78D9" w14:paraId="3E71D338" w14:textId="77777777" w:rsidTr="0091095C">
        <w:trPr>
          <w:trHeight w:val="320"/>
        </w:trPr>
        <w:tc>
          <w:tcPr>
            <w:tcW w:w="5067" w:type="dxa"/>
            <w:shd w:val="clear" w:color="auto" w:fill="auto"/>
            <w:noWrap/>
            <w:vAlign w:val="bottom"/>
            <w:hideMark/>
          </w:tcPr>
          <w:p w14:paraId="028F29FC" w14:textId="77777777" w:rsidR="009231BA" w:rsidRPr="007C78D9" w:rsidRDefault="009231BA" w:rsidP="0091095C">
            <w:pPr>
              <w:rPr>
                <w:rFonts w:cs="Times New Roman"/>
                <w:color w:val="000000" w:themeColor="text1"/>
              </w:rPr>
            </w:pPr>
            <w:r w:rsidRPr="007C78D9">
              <w:rPr>
                <w:rFonts w:cs="Times New Roman"/>
                <w:color w:val="000000" w:themeColor="text1"/>
              </w:rPr>
              <w:t>Medicaid vs Medicare</w:t>
            </w:r>
          </w:p>
        </w:tc>
        <w:tc>
          <w:tcPr>
            <w:tcW w:w="775" w:type="dxa"/>
            <w:shd w:val="clear" w:color="auto" w:fill="auto"/>
            <w:noWrap/>
            <w:vAlign w:val="bottom"/>
            <w:hideMark/>
          </w:tcPr>
          <w:p w14:paraId="494A62D7" w14:textId="77777777" w:rsidR="009231BA" w:rsidRPr="007C78D9" w:rsidRDefault="009231BA" w:rsidP="0091095C">
            <w:pPr>
              <w:rPr>
                <w:rFonts w:cs="Times New Roman"/>
                <w:color w:val="000000" w:themeColor="text1"/>
              </w:rPr>
            </w:pPr>
            <w:r w:rsidRPr="007C78D9">
              <w:rPr>
                <w:rFonts w:cs="Times New Roman"/>
                <w:color w:val="000000" w:themeColor="text1"/>
              </w:rPr>
              <w:t>0.97</w:t>
            </w:r>
          </w:p>
        </w:tc>
        <w:tc>
          <w:tcPr>
            <w:tcW w:w="826" w:type="dxa"/>
            <w:shd w:val="clear" w:color="auto" w:fill="auto"/>
            <w:noWrap/>
            <w:vAlign w:val="bottom"/>
            <w:hideMark/>
          </w:tcPr>
          <w:p w14:paraId="45BEB816" w14:textId="77777777" w:rsidR="009231BA" w:rsidRPr="007C78D9" w:rsidRDefault="009231BA" w:rsidP="0091095C">
            <w:pPr>
              <w:rPr>
                <w:rFonts w:cs="Times New Roman"/>
                <w:color w:val="000000" w:themeColor="text1"/>
              </w:rPr>
            </w:pPr>
            <w:r w:rsidRPr="007C78D9">
              <w:rPr>
                <w:rFonts w:cs="Times New Roman"/>
                <w:color w:val="000000" w:themeColor="text1"/>
              </w:rPr>
              <w:t>0.93</w:t>
            </w:r>
          </w:p>
        </w:tc>
        <w:tc>
          <w:tcPr>
            <w:tcW w:w="833" w:type="dxa"/>
            <w:shd w:val="clear" w:color="auto" w:fill="auto"/>
            <w:noWrap/>
            <w:vAlign w:val="bottom"/>
            <w:hideMark/>
          </w:tcPr>
          <w:p w14:paraId="40A8F6A3" w14:textId="77777777" w:rsidR="009231BA" w:rsidRPr="007C78D9" w:rsidRDefault="009231BA" w:rsidP="0091095C">
            <w:pPr>
              <w:rPr>
                <w:rFonts w:cs="Times New Roman"/>
                <w:color w:val="000000" w:themeColor="text1"/>
              </w:rPr>
            </w:pPr>
            <w:r w:rsidRPr="007C78D9">
              <w:rPr>
                <w:rFonts w:cs="Times New Roman"/>
                <w:color w:val="000000" w:themeColor="text1"/>
              </w:rPr>
              <w:t>1.01</w:t>
            </w:r>
          </w:p>
        </w:tc>
        <w:tc>
          <w:tcPr>
            <w:tcW w:w="890" w:type="dxa"/>
            <w:shd w:val="clear" w:color="auto" w:fill="auto"/>
            <w:noWrap/>
            <w:vAlign w:val="bottom"/>
            <w:hideMark/>
          </w:tcPr>
          <w:p w14:paraId="2D0AB278"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0E6D649D" w14:textId="77777777" w:rsidR="009231BA" w:rsidRPr="007C78D9" w:rsidRDefault="009231BA" w:rsidP="0091095C">
            <w:pPr>
              <w:rPr>
                <w:rFonts w:cs="Times New Roman"/>
                <w:color w:val="000000" w:themeColor="text1"/>
              </w:rPr>
            </w:pPr>
            <w:r w:rsidRPr="007C78D9">
              <w:rPr>
                <w:rFonts w:cs="Times New Roman"/>
                <w:color w:val="000000" w:themeColor="text1"/>
              </w:rPr>
              <w:t>1.11</w:t>
            </w:r>
          </w:p>
        </w:tc>
        <w:tc>
          <w:tcPr>
            <w:tcW w:w="826" w:type="dxa"/>
            <w:shd w:val="clear" w:color="auto" w:fill="auto"/>
            <w:noWrap/>
            <w:vAlign w:val="bottom"/>
            <w:hideMark/>
          </w:tcPr>
          <w:p w14:paraId="15B9854C" w14:textId="77777777" w:rsidR="009231BA" w:rsidRPr="007C78D9" w:rsidRDefault="009231BA" w:rsidP="0091095C">
            <w:pPr>
              <w:rPr>
                <w:rFonts w:cs="Times New Roman"/>
                <w:color w:val="000000" w:themeColor="text1"/>
              </w:rPr>
            </w:pPr>
            <w:r w:rsidRPr="007C78D9">
              <w:rPr>
                <w:rFonts w:cs="Times New Roman"/>
                <w:color w:val="000000" w:themeColor="text1"/>
              </w:rPr>
              <w:t>1.06</w:t>
            </w:r>
          </w:p>
        </w:tc>
        <w:tc>
          <w:tcPr>
            <w:tcW w:w="833" w:type="dxa"/>
            <w:shd w:val="clear" w:color="auto" w:fill="auto"/>
            <w:noWrap/>
            <w:vAlign w:val="bottom"/>
            <w:hideMark/>
          </w:tcPr>
          <w:p w14:paraId="093B792C" w14:textId="77777777" w:rsidR="009231BA" w:rsidRPr="007C78D9" w:rsidRDefault="009231BA" w:rsidP="0091095C">
            <w:pPr>
              <w:rPr>
                <w:rFonts w:cs="Times New Roman"/>
                <w:color w:val="000000" w:themeColor="text1"/>
              </w:rPr>
            </w:pPr>
            <w:r w:rsidRPr="007C78D9">
              <w:rPr>
                <w:rFonts w:cs="Times New Roman"/>
                <w:color w:val="000000" w:themeColor="text1"/>
              </w:rPr>
              <w:t>1.16</w:t>
            </w:r>
          </w:p>
        </w:tc>
        <w:tc>
          <w:tcPr>
            <w:tcW w:w="890" w:type="dxa"/>
            <w:shd w:val="clear" w:color="auto" w:fill="auto"/>
            <w:noWrap/>
            <w:vAlign w:val="bottom"/>
            <w:hideMark/>
          </w:tcPr>
          <w:p w14:paraId="49A4482D"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442AFE16" w14:textId="77777777" w:rsidTr="0091095C">
        <w:trPr>
          <w:trHeight w:val="320"/>
        </w:trPr>
        <w:tc>
          <w:tcPr>
            <w:tcW w:w="5067" w:type="dxa"/>
            <w:shd w:val="clear" w:color="auto" w:fill="auto"/>
            <w:noWrap/>
            <w:vAlign w:val="bottom"/>
            <w:hideMark/>
          </w:tcPr>
          <w:p w14:paraId="2FC0E243" w14:textId="77777777" w:rsidR="009231BA" w:rsidRPr="007C78D9" w:rsidRDefault="009231BA" w:rsidP="0091095C">
            <w:pPr>
              <w:rPr>
                <w:rFonts w:cs="Times New Roman"/>
                <w:color w:val="000000" w:themeColor="text1"/>
              </w:rPr>
            </w:pPr>
            <w:r w:rsidRPr="007C78D9">
              <w:rPr>
                <w:rFonts w:cs="Times New Roman"/>
                <w:color w:val="000000" w:themeColor="text1"/>
              </w:rPr>
              <w:t>Hypothyroidism</w:t>
            </w:r>
          </w:p>
        </w:tc>
        <w:tc>
          <w:tcPr>
            <w:tcW w:w="775" w:type="dxa"/>
            <w:shd w:val="clear" w:color="auto" w:fill="auto"/>
            <w:noWrap/>
            <w:vAlign w:val="bottom"/>
            <w:hideMark/>
          </w:tcPr>
          <w:p w14:paraId="15B4F2CB" w14:textId="77777777" w:rsidR="009231BA" w:rsidRPr="007C78D9" w:rsidRDefault="009231BA" w:rsidP="0091095C">
            <w:pPr>
              <w:rPr>
                <w:rFonts w:cs="Times New Roman"/>
                <w:color w:val="000000" w:themeColor="text1"/>
              </w:rPr>
            </w:pPr>
            <w:r w:rsidRPr="007C78D9">
              <w:rPr>
                <w:rFonts w:cs="Times New Roman"/>
                <w:color w:val="000000" w:themeColor="text1"/>
              </w:rPr>
              <w:t>0.96</w:t>
            </w:r>
          </w:p>
        </w:tc>
        <w:tc>
          <w:tcPr>
            <w:tcW w:w="826" w:type="dxa"/>
            <w:shd w:val="clear" w:color="auto" w:fill="auto"/>
            <w:noWrap/>
            <w:vAlign w:val="bottom"/>
            <w:hideMark/>
          </w:tcPr>
          <w:p w14:paraId="59D3100A" w14:textId="77777777" w:rsidR="009231BA" w:rsidRPr="007C78D9" w:rsidRDefault="009231BA" w:rsidP="0091095C">
            <w:pPr>
              <w:rPr>
                <w:rFonts w:cs="Times New Roman"/>
                <w:color w:val="000000" w:themeColor="text1"/>
              </w:rPr>
            </w:pPr>
            <w:r w:rsidRPr="007C78D9">
              <w:rPr>
                <w:rFonts w:cs="Times New Roman"/>
                <w:color w:val="000000" w:themeColor="text1"/>
              </w:rPr>
              <w:t>0.92</w:t>
            </w:r>
          </w:p>
        </w:tc>
        <w:tc>
          <w:tcPr>
            <w:tcW w:w="833" w:type="dxa"/>
            <w:shd w:val="clear" w:color="auto" w:fill="auto"/>
            <w:noWrap/>
            <w:vAlign w:val="bottom"/>
            <w:hideMark/>
          </w:tcPr>
          <w:p w14:paraId="111B359D" w14:textId="77777777" w:rsidR="009231BA" w:rsidRPr="007C78D9" w:rsidRDefault="009231BA" w:rsidP="0091095C">
            <w:pPr>
              <w:rPr>
                <w:rFonts w:cs="Times New Roman"/>
                <w:color w:val="000000" w:themeColor="text1"/>
              </w:rPr>
            </w:pPr>
            <w:r w:rsidRPr="007C78D9">
              <w:rPr>
                <w:rFonts w:cs="Times New Roman"/>
                <w:color w:val="000000" w:themeColor="text1"/>
              </w:rPr>
              <w:t>0.99</w:t>
            </w:r>
          </w:p>
        </w:tc>
        <w:tc>
          <w:tcPr>
            <w:tcW w:w="890" w:type="dxa"/>
            <w:shd w:val="clear" w:color="auto" w:fill="auto"/>
            <w:noWrap/>
            <w:vAlign w:val="bottom"/>
            <w:hideMark/>
          </w:tcPr>
          <w:p w14:paraId="5BE483AD"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689C742A" w14:textId="77777777" w:rsidR="009231BA" w:rsidRPr="007C78D9" w:rsidRDefault="009231BA" w:rsidP="0091095C">
            <w:pPr>
              <w:rPr>
                <w:rFonts w:cs="Times New Roman"/>
                <w:color w:val="000000" w:themeColor="text1"/>
              </w:rPr>
            </w:pPr>
            <w:r w:rsidRPr="007C78D9">
              <w:rPr>
                <w:rFonts w:cs="Times New Roman"/>
                <w:color w:val="000000" w:themeColor="text1"/>
              </w:rPr>
              <w:t>0.83</w:t>
            </w:r>
          </w:p>
        </w:tc>
        <w:tc>
          <w:tcPr>
            <w:tcW w:w="826" w:type="dxa"/>
            <w:shd w:val="clear" w:color="auto" w:fill="auto"/>
            <w:noWrap/>
            <w:vAlign w:val="bottom"/>
            <w:hideMark/>
          </w:tcPr>
          <w:p w14:paraId="552153D0" w14:textId="77777777" w:rsidR="009231BA" w:rsidRPr="007C78D9" w:rsidRDefault="009231BA" w:rsidP="0091095C">
            <w:pPr>
              <w:rPr>
                <w:rFonts w:cs="Times New Roman"/>
                <w:color w:val="000000" w:themeColor="text1"/>
              </w:rPr>
            </w:pPr>
            <w:r w:rsidRPr="007C78D9">
              <w:rPr>
                <w:rFonts w:cs="Times New Roman"/>
                <w:color w:val="000000" w:themeColor="text1"/>
              </w:rPr>
              <w:t>0.80</w:t>
            </w:r>
          </w:p>
        </w:tc>
        <w:tc>
          <w:tcPr>
            <w:tcW w:w="833" w:type="dxa"/>
            <w:shd w:val="clear" w:color="auto" w:fill="auto"/>
            <w:noWrap/>
            <w:vAlign w:val="bottom"/>
            <w:hideMark/>
          </w:tcPr>
          <w:p w14:paraId="7A992342" w14:textId="77777777" w:rsidR="009231BA" w:rsidRPr="007C78D9" w:rsidRDefault="009231BA" w:rsidP="0091095C">
            <w:pPr>
              <w:rPr>
                <w:rFonts w:cs="Times New Roman"/>
                <w:color w:val="000000" w:themeColor="text1"/>
              </w:rPr>
            </w:pPr>
            <w:r w:rsidRPr="007C78D9">
              <w:rPr>
                <w:rFonts w:cs="Times New Roman"/>
                <w:color w:val="000000" w:themeColor="text1"/>
              </w:rPr>
              <w:t>0.87</w:t>
            </w:r>
          </w:p>
        </w:tc>
        <w:tc>
          <w:tcPr>
            <w:tcW w:w="890" w:type="dxa"/>
            <w:shd w:val="clear" w:color="auto" w:fill="auto"/>
            <w:noWrap/>
            <w:vAlign w:val="bottom"/>
            <w:hideMark/>
          </w:tcPr>
          <w:p w14:paraId="5FEA8CDE"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0CE15F68" w14:textId="77777777" w:rsidTr="0091095C">
        <w:trPr>
          <w:trHeight w:val="320"/>
        </w:trPr>
        <w:tc>
          <w:tcPr>
            <w:tcW w:w="5067" w:type="dxa"/>
            <w:shd w:val="clear" w:color="auto" w:fill="auto"/>
            <w:noWrap/>
            <w:vAlign w:val="bottom"/>
            <w:hideMark/>
          </w:tcPr>
          <w:p w14:paraId="406258E0" w14:textId="77777777" w:rsidR="009231BA" w:rsidRPr="007C78D9" w:rsidRDefault="009231BA" w:rsidP="0091095C">
            <w:pPr>
              <w:rPr>
                <w:rFonts w:cs="Times New Roman"/>
                <w:color w:val="000000" w:themeColor="text1"/>
              </w:rPr>
            </w:pPr>
            <w:r w:rsidRPr="007C78D9">
              <w:rPr>
                <w:rFonts w:cs="Times New Roman"/>
                <w:color w:val="000000" w:themeColor="text1"/>
              </w:rPr>
              <w:t>Rural/urban nonteaching</w:t>
            </w:r>
          </w:p>
        </w:tc>
        <w:tc>
          <w:tcPr>
            <w:tcW w:w="775" w:type="dxa"/>
            <w:shd w:val="clear" w:color="auto" w:fill="auto"/>
            <w:noWrap/>
            <w:vAlign w:val="bottom"/>
            <w:hideMark/>
          </w:tcPr>
          <w:p w14:paraId="17F85CC6" w14:textId="77777777" w:rsidR="009231BA" w:rsidRPr="007C78D9" w:rsidRDefault="009231BA" w:rsidP="0091095C">
            <w:pPr>
              <w:rPr>
                <w:rFonts w:cs="Times New Roman"/>
                <w:color w:val="000000" w:themeColor="text1"/>
              </w:rPr>
            </w:pPr>
            <w:r w:rsidRPr="007C78D9">
              <w:rPr>
                <w:rFonts w:cs="Times New Roman"/>
                <w:color w:val="000000" w:themeColor="text1"/>
              </w:rPr>
              <w:t>0.95</w:t>
            </w:r>
          </w:p>
        </w:tc>
        <w:tc>
          <w:tcPr>
            <w:tcW w:w="826" w:type="dxa"/>
            <w:shd w:val="clear" w:color="auto" w:fill="auto"/>
            <w:noWrap/>
            <w:vAlign w:val="bottom"/>
            <w:hideMark/>
          </w:tcPr>
          <w:p w14:paraId="2E0BD1C7" w14:textId="77777777" w:rsidR="009231BA" w:rsidRPr="007C78D9" w:rsidRDefault="009231BA" w:rsidP="0091095C">
            <w:pPr>
              <w:rPr>
                <w:rFonts w:cs="Times New Roman"/>
                <w:color w:val="000000" w:themeColor="text1"/>
              </w:rPr>
            </w:pPr>
            <w:r w:rsidRPr="007C78D9">
              <w:rPr>
                <w:rFonts w:cs="Times New Roman"/>
                <w:color w:val="000000" w:themeColor="text1"/>
              </w:rPr>
              <w:t>0.90</w:t>
            </w:r>
          </w:p>
        </w:tc>
        <w:tc>
          <w:tcPr>
            <w:tcW w:w="833" w:type="dxa"/>
            <w:shd w:val="clear" w:color="auto" w:fill="auto"/>
            <w:noWrap/>
            <w:vAlign w:val="bottom"/>
            <w:hideMark/>
          </w:tcPr>
          <w:p w14:paraId="167B7B77" w14:textId="77777777" w:rsidR="009231BA" w:rsidRPr="007C78D9" w:rsidRDefault="009231BA" w:rsidP="0091095C">
            <w:pPr>
              <w:rPr>
                <w:rFonts w:cs="Times New Roman"/>
                <w:color w:val="000000" w:themeColor="text1"/>
              </w:rPr>
            </w:pPr>
            <w:r w:rsidRPr="007C78D9">
              <w:rPr>
                <w:rFonts w:cs="Times New Roman"/>
                <w:color w:val="000000" w:themeColor="text1"/>
              </w:rPr>
              <w:t>1.01</w:t>
            </w:r>
          </w:p>
        </w:tc>
        <w:tc>
          <w:tcPr>
            <w:tcW w:w="890" w:type="dxa"/>
            <w:shd w:val="clear" w:color="auto" w:fill="auto"/>
            <w:noWrap/>
            <w:vAlign w:val="bottom"/>
            <w:hideMark/>
          </w:tcPr>
          <w:p w14:paraId="1A3C323D"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126015DF" w14:textId="77777777" w:rsidR="009231BA" w:rsidRPr="007C78D9" w:rsidRDefault="009231BA" w:rsidP="0091095C">
            <w:pPr>
              <w:rPr>
                <w:rFonts w:cs="Times New Roman"/>
                <w:color w:val="000000" w:themeColor="text1"/>
              </w:rPr>
            </w:pPr>
            <w:r w:rsidRPr="007C78D9">
              <w:rPr>
                <w:rFonts w:cs="Times New Roman"/>
                <w:color w:val="000000" w:themeColor="text1"/>
              </w:rPr>
              <w:t>0.86</w:t>
            </w:r>
          </w:p>
        </w:tc>
        <w:tc>
          <w:tcPr>
            <w:tcW w:w="826" w:type="dxa"/>
            <w:shd w:val="clear" w:color="auto" w:fill="auto"/>
            <w:noWrap/>
            <w:vAlign w:val="bottom"/>
            <w:hideMark/>
          </w:tcPr>
          <w:p w14:paraId="0B33B8F9" w14:textId="77777777" w:rsidR="009231BA" w:rsidRPr="007C78D9" w:rsidRDefault="009231BA" w:rsidP="0091095C">
            <w:pPr>
              <w:rPr>
                <w:rFonts w:cs="Times New Roman"/>
                <w:color w:val="000000" w:themeColor="text1"/>
              </w:rPr>
            </w:pPr>
            <w:r w:rsidRPr="007C78D9">
              <w:rPr>
                <w:rFonts w:cs="Times New Roman"/>
                <w:color w:val="000000" w:themeColor="text1"/>
              </w:rPr>
              <w:t>0.81</w:t>
            </w:r>
          </w:p>
        </w:tc>
        <w:tc>
          <w:tcPr>
            <w:tcW w:w="833" w:type="dxa"/>
            <w:shd w:val="clear" w:color="auto" w:fill="auto"/>
            <w:noWrap/>
            <w:vAlign w:val="bottom"/>
            <w:hideMark/>
          </w:tcPr>
          <w:p w14:paraId="5A4BDB55" w14:textId="77777777" w:rsidR="009231BA" w:rsidRPr="007C78D9" w:rsidRDefault="009231BA" w:rsidP="0091095C">
            <w:pPr>
              <w:rPr>
                <w:rFonts w:cs="Times New Roman"/>
                <w:color w:val="000000" w:themeColor="text1"/>
              </w:rPr>
            </w:pPr>
            <w:r w:rsidRPr="007C78D9">
              <w:rPr>
                <w:rFonts w:cs="Times New Roman"/>
                <w:color w:val="000000" w:themeColor="text1"/>
              </w:rPr>
              <w:t>0.91</w:t>
            </w:r>
          </w:p>
        </w:tc>
        <w:tc>
          <w:tcPr>
            <w:tcW w:w="890" w:type="dxa"/>
            <w:shd w:val="clear" w:color="auto" w:fill="auto"/>
            <w:noWrap/>
            <w:vAlign w:val="bottom"/>
            <w:hideMark/>
          </w:tcPr>
          <w:p w14:paraId="2B2A3288"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4CF38032" w14:textId="77777777" w:rsidTr="0091095C">
        <w:trPr>
          <w:trHeight w:val="320"/>
        </w:trPr>
        <w:tc>
          <w:tcPr>
            <w:tcW w:w="5067" w:type="dxa"/>
            <w:shd w:val="clear" w:color="auto" w:fill="auto"/>
            <w:noWrap/>
            <w:vAlign w:val="bottom"/>
            <w:hideMark/>
          </w:tcPr>
          <w:p w14:paraId="3D15BDA5" w14:textId="77777777" w:rsidR="009231BA" w:rsidRPr="007C78D9" w:rsidRDefault="009231BA" w:rsidP="0091095C">
            <w:pPr>
              <w:rPr>
                <w:rFonts w:cs="Times New Roman"/>
                <w:color w:val="000000" w:themeColor="text1"/>
              </w:rPr>
            </w:pPr>
            <w:r w:rsidRPr="007C78D9">
              <w:rPr>
                <w:rFonts w:cs="Times New Roman"/>
                <w:color w:val="000000" w:themeColor="text1"/>
              </w:rPr>
              <w:t>Chronic lung disease</w:t>
            </w:r>
          </w:p>
        </w:tc>
        <w:tc>
          <w:tcPr>
            <w:tcW w:w="775" w:type="dxa"/>
            <w:shd w:val="clear" w:color="auto" w:fill="auto"/>
            <w:noWrap/>
            <w:vAlign w:val="bottom"/>
            <w:hideMark/>
          </w:tcPr>
          <w:p w14:paraId="06194ADF" w14:textId="77777777" w:rsidR="009231BA" w:rsidRPr="007C78D9" w:rsidRDefault="009231BA" w:rsidP="0091095C">
            <w:pPr>
              <w:rPr>
                <w:rFonts w:cs="Times New Roman"/>
                <w:color w:val="000000" w:themeColor="text1"/>
              </w:rPr>
            </w:pPr>
            <w:r w:rsidRPr="007C78D9">
              <w:rPr>
                <w:rFonts w:cs="Times New Roman"/>
                <w:color w:val="000000" w:themeColor="text1"/>
              </w:rPr>
              <w:t>0.81</w:t>
            </w:r>
          </w:p>
        </w:tc>
        <w:tc>
          <w:tcPr>
            <w:tcW w:w="826" w:type="dxa"/>
            <w:shd w:val="clear" w:color="auto" w:fill="auto"/>
            <w:noWrap/>
            <w:vAlign w:val="bottom"/>
            <w:hideMark/>
          </w:tcPr>
          <w:p w14:paraId="1359FE05" w14:textId="77777777" w:rsidR="009231BA" w:rsidRPr="007C78D9" w:rsidRDefault="009231BA" w:rsidP="0091095C">
            <w:pPr>
              <w:rPr>
                <w:rFonts w:cs="Times New Roman"/>
                <w:color w:val="000000" w:themeColor="text1"/>
              </w:rPr>
            </w:pPr>
            <w:r w:rsidRPr="007C78D9">
              <w:rPr>
                <w:rFonts w:cs="Times New Roman"/>
                <w:color w:val="000000" w:themeColor="text1"/>
              </w:rPr>
              <w:t>0.79</w:t>
            </w:r>
          </w:p>
        </w:tc>
        <w:tc>
          <w:tcPr>
            <w:tcW w:w="833" w:type="dxa"/>
            <w:shd w:val="clear" w:color="auto" w:fill="auto"/>
            <w:noWrap/>
            <w:vAlign w:val="bottom"/>
            <w:hideMark/>
          </w:tcPr>
          <w:p w14:paraId="7E72B159" w14:textId="77777777" w:rsidR="009231BA" w:rsidRPr="007C78D9" w:rsidRDefault="009231BA" w:rsidP="0091095C">
            <w:pPr>
              <w:rPr>
                <w:rFonts w:cs="Times New Roman"/>
                <w:color w:val="000000" w:themeColor="text1"/>
              </w:rPr>
            </w:pPr>
            <w:r w:rsidRPr="007C78D9">
              <w:rPr>
                <w:rFonts w:cs="Times New Roman"/>
                <w:color w:val="000000" w:themeColor="text1"/>
              </w:rPr>
              <w:t>0.83</w:t>
            </w:r>
          </w:p>
        </w:tc>
        <w:tc>
          <w:tcPr>
            <w:tcW w:w="890" w:type="dxa"/>
            <w:shd w:val="clear" w:color="auto" w:fill="auto"/>
            <w:noWrap/>
            <w:vAlign w:val="bottom"/>
            <w:hideMark/>
          </w:tcPr>
          <w:p w14:paraId="110A91A1"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5D818F59" w14:textId="77777777" w:rsidR="009231BA" w:rsidRPr="007C78D9" w:rsidRDefault="009231BA" w:rsidP="0091095C">
            <w:pPr>
              <w:rPr>
                <w:rFonts w:cs="Times New Roman"/>
                <w:color w:val="000000" w:themeColor="text1"/>
              </w:rPr>
            </w:pPr>
            <w:r w:rsidRPr="007C78D9">
              <w:rPr>
                <w:rFonts w:cs="Times New Roman"/>
                <w:color w:val="000000" w:themeColor="text1"/>
              </w:rPr>
              <w:t>0.72</w:t>
            </w:r>
          </w:p>
        </w:tc>
        <w:tc>
          <w:tcPr>
            <w:tcW w:w="826" w:type="dxa"/>
            <w:shd w:val="clear" w:color="auto" w:fill="auto"/>
            <w:noWrap/>
            <w:vAlign w:val="bottom"/>
            <w:hideMark/>
          </w:tcPr>
          <w:p w14:paraId="4E653C92" w14:textId="77777777" w:rsidR="009231BA" w:rsidRPr="007C78D9" w:rsidRDefault="009231BA" w:rsidP="0091095C">
            <w:pPr>
              <w:rPr>
                <w:rFonts w:cs="Times New Roman"/>
                <w:color w:val="000000" w:themeColor="text1"/>
              </w:rPr>
            </w:pPr>
            <w:r w:rsidRPr="007C78D9">
              <w:rPr>
                <w:rFonts w:cs="Times New Roman"/>
                <w:color w:val="000000" w:themeColor="text1"/>
              </w:rPr>
              <w:t>0.70</w:t>
            </w:r>
          </w:p>
        </w:tc>
        <w:tc>
          <w:tcPr>
            <w:tcW w:w="833" w:type="dxa"/>
            <w:shd w:val="clear" w:color="auto" w:fill="auto"/>
            <w:noWrap/>
            <w:vAlign w:val="bottom"/>
            <w:hideMark/>
          </w:tcPr>
          <w:p w14:paraId="1CD194D1" w14:textId="77777777" w:rsidR="009231BA" w:rsidRPr="007C78D9" w:rsidRDefault="009231BA" w:rsidP="0091095C">
            <w:pPr>
              <w:rPr>
                <w:rFonts w:cs="Times New Roman"/>
                <w:color w:val="000000" w:themeColor="text1"/>
              </w:rPr>
            </w:pPr>
            <w:r w:rsidRPr="007C78D9">
              <w:rPr>
                <w:rFonts w:cs="Times New Roman"/>
                <w:color w:val="000000" w:themeColor="text1"/>
              </w:rPr>
              <w:t>0.75</w:t>
            </w:r>
          </w:p>
        </w:tc>
        <w:tc>
          <w:tcPr>
            <w:tcW w:w="890" w:type="dxa"/>
            <w:shd w:val="clear" w:color="auto" w:fill="auto"/>
            <w:noWrap/>
            <w:vAlign w:val="bottom"/>
            <w:hideMark/>
          </w:tcPr>
          <w:p w14:paraId="2F46DF5B"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0647765A" w14:textId="77777777" w:rsidTr="0091095C">
        <w:trPr>
          <w:trHeight w:val="320"/>
        </w:trPr>
        <w:tc>
          <w:tcPr>
            <w:tcW w:w="5067" w:type="dxa"/>
            <w:shd w:val="clear" w:color="auto" w:fill="auto"/>
            <w:noWrap/>
            <w:vAlign w:val="bottom"/>
            <w:hideMark/>
          </w:tcPr>
          <w:p w14:paraId="3489EBB6" w14:textId="77777777" w:rsidR="009231BA" w:rsidRPr="007C78D9" w:rsidRDefault="009231BA" w:rsidP="0091095C">
            <w:pPr>
              <w:rPr>
                <w:rFonts w:cs="Times New Roman"/>
                <w:color w:val="000000" w:themeColor="text1"/>
              </w:rPr>
            </w:pPr>
            <w:r w:rsidRPr="007C78D9">
              <w:rPr>
                <w:rFonts w:cs="Times New Roman"/>
                <w:color w:val="000000" w:themeColor="text1"/>
              </w:rPr>
              <w:t>White race</w:t>
            </w:r>
          </w:p>
        </w:tc>
        <w:tc>
          <w:tcPr>
            <w:tcW w:w="775" w:type="dxa"/>
            <w:shd w:val="clear" w:color="auto" w:fill="auto"/>
            <w:noWrap/>
            <w:vAlign w:val="bottom"/>
            <w:hideMark/>
          </w:tcPr>
          <w:p w14:paraId="2A246E06" w14:textId="77777777" w:rsidR="009231BA" w:rsidRPr="007C78D9" w:rsidRDefault="009231BA" w:rsidP="0091095C">
            <w:pPr>
              <w:rPr>
                <w:rFonts w:cs="Times New Roman"/>
                <w:color w:val="000000" w:themeColor="text1"/>
              </w:rPr>
            </w:pPr>
            <w:r w:rsidRPr="007C78D9">
              <w:rPr>
                <w:rFonts w:cs="Times New Roman"/>
                <w:color w:val="000000" w:themeColor="text1"/>
              </w:rPr>
              <w:t>0.78</w:t>
            </w:r>
          </w:p>
        </w:tc>
        <w:tc>
          <w:tcPr>
            <w:tcW w:w="826" w:type="dxa"/>
            <w:shd w:val="clear" w:color="auto" w:fill="auto"/>
            <w:noWrap/>
            <w:vAlign w:val="bottom"/>
            <w:hideMark/>
          </w:tcPr>
          <w:p w14:paraId="529DABE7" w14:textId="77777777" w:rsidR="009231BA" w:rsidRPr="007C78D9" w:rsidRDefault="009231BA" w:rsidP="0091095C">
            <w:pPr>
              <w:rPr>
                <w:rFonts w:cs="Times New Roman"/>
                <w:color w:val="000000" w:themeColor="text1"/>
              </w:rPr>
            </w:pPr>
            <w:r w:rsidRPr="007C78D9">
              <w:rPr>
                <w:rFonts w:cs="Times New Roman"/>
                <w:color w:val="000000" w:themeColor="text1"/>
              </w:rPr>
              <w:t>0.76</w:t>
            </w:r>
          </w:p>
        </w:tc>
        <w:tc>
          <w:tcPr>
            <w:tcW w:w="833" w:type="dxa"/>
            <w:shd w:val="clear" w:color="auto" w:fill="auto"/>
            <w:noWrap/>
            <w:vAlign w:val="bottom"/>
            <w:hideMark/>
          </w:tcPr>
          <w:p w14:paraId="05D8A0F3" w14:textId="77777777" w:rsidR="009231BA" w:rsidRPr="007C78D9" w:rsidRDefault="009231BA" w:rsidP="0091095C">
            <w:pPr>
              <w:rPr>
                <w:rFonts w:cs="Times New Roman"/>
                <w:color w:val="000000" w:themeColor="text1"/>
              </w:rPr>
            </w:pPr>
            <w:r w:rsidRPr="007C78D9">
              <w:rPr>
                <w:rFonts w:cs="Times New Roman"/>
                <w:color w:val="000000" w:themeColor="text1"/>
              </w:rPr>
              <w:t>0.80</w:t>
            </w:r>
          </w:p>
        </w:tc>
        <w:tc>
          <w:tcPr>
            <w:tcW w:w="890" w:type="dxa"/>
            <w:shd w:val="clear" w:color="auto" w:fill="auto"/>
            <w:noWrap/>
            <w:vAlign w:val="bottom"/>
            <w:hideMark/>
          </w:tcPr>
          <w:p w14:paraId="62A3508F"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2E566653" w14:textId="77777777" w:rsidR="009231BA" w:rsidRPr="007C78D9" w:rsidRDefault="009231BA" w:rsidP="0091095C">
            <w:pPr>
              <w:rPr>
                <w:rFonts w:cs="Times New Roman"/>
                <w:color w:val="000000" w:themeColor="text1"/>
              </w:rPr>
            </w:pPr>
            <w:r w:rsidRPr="007C78D9">
              <w:rPr>
                <w:rFonts w:cs="Times New Roman"/>
                <w:color w:val="000000" w:themeColor="text1"/>
              </w:rPr>
              <w:t>0.83</w:t>
            </w:r>
          </w:p>
        </w:tc>
        <w:tc>
          <w:tcPr>
            <w:tcW w:w="826" w:type="dxa"/>
            <w:shd w:val="clear" w:color="auto" w:fill="auto"/>
            <w:noWrap/>
            <w:vAlign w:val="bottom"/>
            <w:hideMark/>
          </w:tcPr>
          <w:p w14:paraId="43A058F7" w14:textId="77777777" w:rsidR="009231BA" w:rsidRPr="007C78D9" w:rsidRDefault="009231BA" w:rsidP="0091095C">
            <w:pPr>
              <w:rPr>
                <w:rFonts w:cs="Times New Roman"/>
                <w:color w:val="000000" w:themeColor="text1"/>
              </w:rPr>
            </w:pPr>
            <w:r w:rsidRPr="007C78D9">
              <w:rPr>
                <w:rFonts w:cs="Times New Roman"/>
                <w:color w:val="000000" w:themeColor="text1"/>
              </w:rPr>
              <w:t>0.81</w:t>
            </w:r>
          </w:p>
        </w:tc>
        <w:tc>
          <w:tcPr>
            <w:tcW w:w="833" w:type="dxa"/>
            <w:shd w:val="clear" w:color="auto" w:fill="auto"/>
            <w:noWrap/>
            <w:vAlign w:val="bottom"/>
            <w:hideMark/>
          </w:tcPr>
          <w:p w14:paraId="7981DB43" w14:textId="77777777" w:rsidR="009231BA" w:rsidRPr="007C78D9" w:rsidRDefault="009231BA" w:rsidP="0091095C">
            <w:pPr>
              <w:rPr>
                <w:rFonts w:cs="Times New Roman"/>
                <w:color w:val="000000" w:themeColor="text1"/>
              </w:rPr>
            </w:pPr>
            <w:r w:rsidRPr="007C78D9">
              <w:rPr>
                <w:rFonts w:cs="Times New Roman"/>
                <w:color w:val="000000" w:themeColor="text1"/>
              </w:rPr>
              <w:t>0.85</w:t>
            </w:r>
          </w:p>
        </w:tc>
        <w:tc>
          <w:tcPr>
            <w:tcW w:w="890" w:type="dxa"/>
            <w:shd w:val="clear" w:color="auto" w:fill="auto"/>
            <w:noWrap/>
            <w:vAlign w:val="bottom"/>
            <w:hideMark/>
          </w:tcPr>
          <w:p w14:paraId="05C589E3"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19B03870" w14:textId="77777777" w:rsidTr="0091095C">
        <w:trPr>
          <w:trHeight w:val="320"/>
        </w:trPr>
        <w:tc>
          <w:tcPr>
            <w:tcW w:w="5067" w:type="dxa"/>
            <w:shd w:val="clear" w:color="auto" w:fill="auto"/>
            <w:noWrap/>
            <w:vAlign w:val="bottom"/>
            <w:hideMark/>
          </w:tcPr>
          <w:p w14:paraId="7E94069A" w14:textId="77777777" w:rsidR="009231BA" w:rsidRPr="007C78D9" w:rsidRDefault="009231BA" w:rsidP="0091095C">
            <w:pPr>
              <w:rPr>
                <w:rFonts w:cs="Times New Roman"/>
                <w:color w:val="000000" w:themeColor="text1"/>
              </w:rPr>
            </w:pPr>
            <w:r w:rsidRPr="007C78D9">
              <w:rPr>
                <w:rFonts w:cs="Times New Roman"/>
                <w:color w:val="000000" w:themeColor="text1"/>
              </w:rPr>
              <w:t xml:space="preserve">Small </w:t>
            </w:r>
            <w:proofErr w:type="spellStart"/>
            <w:r w:rsidRPr="007C78D9">
              <w:rPr>
                <w:rFonts w:cs="Times New Roman"/>
                <w:color w:val="000000" w:themeColor="text1"/>
              </w:rPr>
              <w:t>bedsize</w:t>
            </w:r>
            <w:proofErr w:type="spellEnd"/>
            <w:r w:rsidRPr="007C78D9">
              <w:rPr>
                <w:rFonts w:cs="Times New Roman"/>
                <w:color w:val="000000" w:themeColor="text1"/>
              </w:rPr>
              <w:t xml:space="preserve"> of hospital/Large </w:t>
            </w:r>
            <w:proofErr w:type="spellStart"/>
            <w:r w:rsidRPr="007C78D9">
              <w:rPr>
                <w:rFonts w:cs="Times New Roman"/>
                <w:color w:val="000000" w:themeColor="text1"/>
              </w:rPr>
              <w:t>bedsize</w:t>
            </w:r>
            <w:proofErr w:type="spellEnd"/>
            <w:r w:rsidRPr="007C78D9">
              <w:rPr>
                <w:rFonts w:cs="Times New Roman"/>
                <w:color w:val="000000" w:themeColor="text1"/>
              </w:rPr>
              <w:t xml:space="preserve"> of hospital</w:t>
            </w:r>
          </w:p>
        </w:tc>
        <w:tc>
          <w:tcPr>
            <w:tcW w:w="775" w:type="dxa"/>
            <w:shd w:val="clear" w:color="auto" w:fill="auto"/>
            <w:noWrap/>
            <w:vAlign w:val="bottom"/>
            <w:hideMark/>
          </w:tcPr>
          <w:p w14:paraId="0FCE2CB9" w14:textId="77777777" w:rsidR="009231BA" w:rsidRPr="007C78D9" w:rsidRDefault="009231BA" w:rsidP="0091095C">
            <w:pPr>
              <w:rPr>
                <w:rFonts w:cs="Times New Roman"/>
                <w:color w:val="000000" w:themeColor="text1"/>
              </w:rPr>
            </w:pPr>
            <w:r w:rsidRPr="007C78D9">
              <w:rPr>
                <w:rFonts w:cs="Times New Roman"/>
                <w:color w:val="000000" w:themeColor="text1"/>
              </w:rPr>
              <w:t>0.76</w:t>
            </w:r>
          </w:p>
        </w:tc>
        <w:tc>
          <w:tcPr>
            <w:tcW w:w="826" w:type="dxa"/>
            <w:shd w:val="clear" w:color="auto" w:fill="auto"/>
            <w:noWrap/>
            <w:vAlign w:val="bottom"/>
            <w:hideMark/>
          </w:tcPr>
          <w:p w14:paraId="73966289" w14:textId="77777777" w:rsidR="009231BA" w:rsidRPr="007C78D9" w:rsidRDefault="009231BA" w:rsidP="0091095C">
            <w:pPr>
              <w:rPr>
                <w:rFonts w:cs="Times New Roman"/>
                <w:color w:val="000000" w:themeColor="text1"/>
              </w:rPr>
            </w:pPr>
            <w:r w:rsidRPr="007C78D9">
              <w:rPr>
                <w:rFonts w:cs="Times New Roman"/>
                <w:color w:val="000000" w:themeColor="text1"/>
              </w:rPr>
              <w:t>0.73</w:t>
            </w:r>
          </w:p>
        </w:tc>
        <w:tc>
          <w:tcPr>
            <w:tcW w:w="833" w:type="dxa"/>
            <w:shd w:val="clear" w:color="auto" w:fill="auto"/>
            <w:noWrap/>
            <w:vAlign w:val="bottom"/>
            <w:hideMark/>
          </w:tcPr>
          <w:p w14:paraId="6B4F1DD9" w14:textId="77777777" w:rsidR="009231BA" w:rsidRPr="007C78D9" w:rsidRDefault="009231BA" w:rsidP="0091095C">
            <w:pPr>
              <w:rPr>
                <w:rFonts w:cs="Times New Roman"/>
                <w:color w:val="000000" w:themeColor="text1"/>
              </w:rPr>
            </w:pPr>
            <w:r w:rsidRPr="007C78D9">
              <w:rPr>
                <w:rFonts w:cs="Times New Roman"/>
                <w:color w:val="000000" w:themeColor="text1"/>
              </w:rPr>
              <w:t>0.79</w:t>
            </w:r>
          </w:p>
        </w:tc>
        <w:tc>
          <w:tcPr>
            <w:tcW w:w="890" w:type="dxa"/>
            <w:shd w:val="clear" w:color="auto" w:fill="auto"/>
            <w:noWrap/>
            <w:vAlign w:val="bottom"/>
            <w:hideMark/>
          </w:tcPr>
          <w:p w14:paraId="5539063E"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07B14E78" w14:textId="77777777" w:rsidR="009231BA" w:rsidRPr="007C78D9" w:rsidRDefault="009231BA" w:rsidP="0091095C">
            <w:pPr>
              <w:rPr>
                <w:rFonts w:cs="Times New Roman"/>
                <w:color w:val="000000" w:themeColor="text1"/>
              </w:rPr>
            </w:pPr>
            <w:r w:rsidRPr="007C78D9">
              <w:rPr>
                <w:rFonts w:cs="Times New Roman"/>
                <w:color w:val="000000" w:themeColor="text1"/>
              </w:rPr>
              <w:t>0.68</w:t>
            </w:r>
          </w:p>
        </w:tc>
        <w:tc>
          <w:tcPr>
            <w:tcW w:w="826" w:type="dxa"/>
            <w:shd w:val="clear" w:color="auto" w:fill="auto"/>
            <w:noWrap/>
            <w:vAlign w:val="bottom"/>
            <w:hideMark/>
          </w:tcPr>
          <w:p w14:paraId="381C122F" w14:textId="77777777" w:rsidR="009231BA" w:rsidRPr="007C78D9" w:rsidRDefault="009231BA" w:rsidP="0091095C">
            <w:pPr>
              <w:rPr>
                <w:rFonts w:cs="Times New Roman"/>
                <w:color w:val="000000" w:themeColor="text1"/>
              </w:rPr>
            </w:pPr>
            <w:r w:rsidRPr="007C78D9">
              <w:rPr>
                <w:rFonts w:cs="Times New Roman"/>
                <w:color w:val="000000" w:themeColor="text1"/>
              </w:rPr>
              <w:t>0.66</w:t>
            </w:r>
          </w:p>
        </w:tc>
        <w:tc>
          <w:tcPr>
            <w:tcW w:w="833" w:type="dxa"/>
            <w:shd w:val="clear" w:color="auto" w:fill="auto"/>
            <w:noWrap/>
            <w:vAlign w:val="bottom"/>
            <w:hideMark/>
          </w:tcPr>
          <w:p w14:paraId="27F25E95" w14:textId="77777777" w:rsidR="009231BA" w:rsidRPr="007C78D9" w:rsidRDefault="009231BA" w:rsidP="0091095C">
            <w:pPr>
              <w:rPr>
                <w:rFonts w:cs="Times New Roman"/>
                <w:color w:val="000000" w:themeColor="text1"/>
              </w:rPr>
            </w:pPr>
            <w:r w:rsidRPr="007C78D9">
              <w:rPr>
                <w:rFonts w:cs="Times New Roman"/>
                <w:color w:val="000000" w:themeColor="text1"/>
              </w:rPr>
              <w:t>0.70</w:t>
            </w:r>
          </w:p>
        </w:tc>
        <w:tc>
          <w:tcPr>
            <w:tcW w:w="890" w:type="dxa"/>
            <w:shd w:val="clear" w:color="auto" w:fill="auto"/>
            <w:noWrap/>
            <w:vAlign w:val="bottom"/>
            <w:hideMark/>
          </w:tcPr>
          <w:p w14:paraId="182334E0"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111F9BBC" w14:textId="77777777" w:rsidTr="0091095C">
        <w:trPr>
          <w:trHeight w:val="320"/>
        </w:trPr>
        <w:tc>
          <w:tcPr>
            <w:tcW w:w="5067" w:type="dxa"/>
            <w:shd w:val="clear" w:color="auto" w:fill="auto"/>
            <w:noWrap/>
            <w:vAlign w:val="bottom"/>
            <w:hideMark/>
          </w:tcPr>
          <w:p w14:paraId="1871E9F8" w14:textId="6554F48B" w:rsidR="009231BA" w:rsidRPr="007C78D9" w:rsidRDefault="009231BA" w:rsidP="0091095C">
            <w:pPr>
              <w:rPr>
                <w:rFonts w:cs="Times New Roman"/>
                <w:color w:val="000000" w:themeColor="text1"/>
              </w:rPr>
            </w:pPr>
            <w:r w:rsidRPr="007C78D9">
              <w:rPr>
                <w:rFonts w:cs="Times New Roman"/>
                <w:color w:val="000000" w:themeColor="text1"/>
              </w:rPr>
              <w:t>Pri</w:t>
            </w:r>
            <w:r w:rsidR="007C78D9">
              <w:rPr>
                <w:rFonts w:cs="Times New Roman"/>
                <w:color w:val="000000" w:themeColor="text1"/>
              </w:rPr>
              <w:t>or</w:t>
            </w:r>
            <w:r w:rsidR="003E1254" w:rsidRPr="007C78D9">
              <w:rPr>
                <w:rFonts w:cs="Times New Roman"/>
                <w:color w:val="000000" w:themeColor="text1"/>
              </w:rPr>
              <w:t xml:space="preserve">  </w:t>
            </w:r>
            <w:r w:rsidRPr="007C78D9">
              <w:rPr>
                <w:rFonts w:cs="Times New Roman"/>
                <w:color w:val="000000" w:themeColor="text1"/>
              </w:rPr>
              <w:t xml:space="preserve"> CABG</w:t>
            </w:r>
          </w:p>
        </w:tc>
        <w:tc>
          <w:tcPr>
            <w:tcW w:w="775" w:type="dxa"/>
            <w:shd w:val="clear" w:color="auto" w:fill="auto"/>
            <w:noWrap/>
            <w:vAlign w:val="bottom"/>
            <w:hideMark/>
          </w:tcPr>
          <w:p w14:paraId="65299B4B" w14:textId="77777777" w:rsidR="009231BA" w:rsidRPr="007C78D9" w:rsidRDefault="009231BA" w:rsidP="0091095C">
            <w:pPr>
              <w:rPr>
                <w:rFonts w:cs="Times New Roman"/>
                <w:color w:val="000000" w:themeColor="text1"/>
              </w:rPr>
            </w:pPr>
            <w:r w:rsidRPr="007C78D9">
              <w:rPr>
                <w:rFonts w:cs="Times New Roman"/>
                <w:color w:val="000000" w:themeColor="text1"/>
              </w:rPr>
              <w:t>0.72</w:t>
            </w:r>
          </w:p>
        </w:tc>
        <w:tc>
          <w:tcPr>
            <w:tcW w:w="826" w:type="dxa"/>
            <w:shd w:val="clear" w:color="auto" w:fill="auto"/>
            <w:noWrap/>
            <w:vAlign w:val="bottom"/>
            <w:hideMark/>
          </w:tcPr>
          <w:p w14:paraId="08378209" w14:textId="77777777" w:rsidR="009231BA" w:rsidRPr="007C78D9" w:rsidRDefault="009231BA" w:rsidP="0091095C">
            <w:pPr>
              <w:rPr>
                <w:rFonts w:cs="Times New Roman"/>
                <w:color w:val="000000" w:themeColor="text1"/>
              </w:rPr>
            </w:pPr>
            <w:r w:rsidRPr="007C78D9">
              <w:rPr>
                <w:rFonts w:cs="Times New Roman"/>
                <w:color w:val="000000" w:themeColor="text1"/>
              </w:rPr>
              <w:t>0.69</w:t>
            </w:r>
          </w:p>
        </w:tc>
        <w:tc>
          <w:tcPr>
            <w:tcW w:w="833" w:type="dxa"/>
            <w:shd w:val="clear" w:color="auto" w:fill="auto"/>
            <w:noWrap/>
            <w:vAlign w:val="bottom"/>
            <w:hideMark/>
          </w:tcPr>
          <w:p w14:paraId="54845B6D" w14:textId="77777777" w:rsidR="009231BA" w:rsidRPr="007C78D9" w:rsidRDefault="009231BA" w:rsidP="0091095C">
            <w:pPr>
              <w:rPr>
                <w:rFonts w:cs="Times New Roman"/>
                <w:color w:val="000000" w:themeColor="text1"/>
              </w:rPr>
            </w:pPr>
            <w:r w:rsidRPr="007C78D9">
              <w:rPr>
                <w:rFonts w:cs="Times New Roman"/>
                <w:color w:val="000000" w:themeColor="text1"/>
              </w:rPr>
              <w:t>0.76</w:t>
            </w:r>
          </w:p>
        </w:tc>
        <w:tc>
          <w:tcPr>
            <w:tcW w:w="890" w:type="dxa"/>
            <w:shd w:val="clear" w:color="auto" w:fill="auto"/>
            <w:noWrap/>
            <w:vAlign w:val="bottom"/>
            <w:hideMark/>
          </w:tcPr>
          <w:p w14:paraId="74B43B5D"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415645A9" w14:textId="77777777" w:rsidR="009231BA" w:rsidRPr="007C78D9" w:rsidRDefault="009231BA" w:rsidP="0091095C">
            <w:pPr>
              <w:rPr>
                <w:rFonts w:cs="Times New Roman"/>
                <w:color w:val="000000" w:themeColor="text1"/>
              </w:rPr>
            </w:pPr>
            <w:r w:rsidRPr="007C78D9">
              <w:rPr>
                <w:rFonts w:cs="Times New Roman"/>
                <w:color w:val="000000" w:themeColor="text1"/>
              </w:rPr>
              <w:t>0.73</w:t>
            </w:r>
          </w:p>
        </w:tc>
        <w:tc>
          <w:tcPr>
            <w:tcW w:w="826" w:type="dxa"/>
            <w:shd w:val="clear" w:color="auto" w:fill="auto"/>
            <w:noWrap/>
            <w:vAlign w:val="bottom"/>
            <w:hideMark/>
          </w:tcPr>
          <w:p w14:paraId="25BB4D5F" w14:textId="77777777" w:rsidR="009231BA" w:rsidRPr="007C78D9" w:rsidRDefault="009231BA" w:rsidP="0091095C">
            <w:pPr>
              <w:rPr>
                <w:rFonts w:cs="Times New Roman"/>
                <w:color w:val="000000" w:themeColor="text1"/>
              </w:rPr>
            </w:pPr>
            <w:r w:rsidRPr="007C78D9">
              <w:rPr>
                <w:rFonts w:cs="Times New Roman"/>
                <w:color w:val="000000" w:themeColor="text1"/>
              </w:rPr>
              <w:t>0.70</w:t>
            </w:r>
          </w:p>
        </w:tc>
        <w:tc>
          <w:tcPr>
            <w:tcW w:w="833" w:type="dxa"/>
            <w:shd w:val="clear" w:color="auto" w:fill="auto"/>
            <w:noWrap/>
            <w:vAlign w:val="bottom"/>
            <w:hideMark/>
          </w:tcPr>
          <w:p w14:paraId="1D93FB59" w14:textId="77777777" w:rsidR="009231BA" w:rsidRPr="007C78D9" w:rsidRDefault="009231BA" w:rsidP="0091095C">
            <w:pPr>
              <w:rPr>
                <w:rFonts w:cs="Times New Roman"/>
                <w:color w:val="000000" w:themeColor="text1"/>
              </w:rPr>
            </w:pPr>
            <w:r w:rsidRPr="007C78D9">
              <w:rPr>
                <w:rFonts w:cs="Times New Roman"/>
                <w:color w:val="000000" w:themeColor="text1"/>
              </w:rPr>
              <w:t>0.77</w:t>
            </w:r>
          </w:p>
        </w:tc>
        <w:tc>
          <w:tcPr>
            <w:tcW w:w="890" w:type="dxa"/>
            <w:shd w:val="clear" w:color="auto" w:fill="auto"/>
            <w:noWrap/>
            <w:vAlign w:val="bottom"/>
            <w:hideMark/>
          </w:tcPr>
          <w:p w14:paraId="511E43E5"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389E3961" w14:textId="77777777" w:rsidTr="0091095C">
        <w:trPr>
          <w:trHeight w:val="320"/>
        </w:trPr>
        <w:tc>
          <w:tcPr>
            <w:tcW w:w="5067" w:type="dxa"/>
            <w:shd w:val="clear" w:color="auto" w:fill="auto"/>
            <w:noWrap/>
            <w:vAlign w:val="bottom"/>
            <w:hideMark/>
          </w:tcPr>
          <w:p w14:paraId="04A63239" w14:textId="77777777" w:rsidR="009231BA" w:rsidRPr="007C78D9" w:rsidRDefault="009231BA" w:rsidP="0091095C">
            <w:pPr>
              <w:rPr>
                <w:rFonts w:cs="Times New Roman"/>
                <w:color w:val="000000" w:themeColor="text1"/>
              </w:rPr>
            </w:pPr>
            <w:r w:rsidRPr="007C78D9">
              <w:rPr>
                <w:rFonts w:cs="Times New Roman"/>
                <w:color w:val="000000" w:themeColor="text1"/>
              </w:rPr>
              <w:t>Rural/Urban teaching</w:t>
            </w:r>
          </w:p>
        </w:tc>
        <w:tc>
          <w:tcPr>
            <w:tcW w:w="775" w:type="dxa"/>
            <w:shd w:val="clear" w:color="auto" w:fill="auto"/>
            <w:noWrap/>
            <w:vAlign w:val="bottom"/>
            <w:hideMark/>
          </w:tcPr>
          <w:p w14:paraId="76E16DA6" w14:textId="77777777" w:rsidR="009231BA" w:rsidRPr="007C78D9" w:rsidRDefault="009231BA" w:rsidP="0091095C">
            <w:pPr>
              <w:rPr>
                <w:rFonts w:cs="Times New Roman"/>
                <w:color w:val="000000" w:themeColor="text1"/>
              </w:rPr>
            </w:pPr>
            <w:r w:rsidRPr="007C78D9">
              <w:rPr>
                <w:rFonts w:cs="Times New Roman"/>
                <w:color w:val="000000" w:themeColor="text1"/>
              </w:rPr>
              <w:t>0.72</w:t>
            </w:r>
          </w:p>
        </w:tc>
        <w:tc>
          <w:tcPr>
            <w:tcW w:w="826" w:type="dxa"/>
            <w:shd w:val="clear" w:color="auto" w:fill="auto"/>
            <w:noWrap/>
            <w:vAlign w:val="bottom"/>
            <w:hideMark/>
          </w:tcPr>
          <w:p w14:paraId="41387B4E" w14:textId="77777777" w:rsidR="009231BA" w:rsidRPr="007C78D9" w:rsidRDefault="009231BA" w:rsidP="0091095C">
            <w:pPr>
              <w:rPr>
                <w:rFonts w:cs="Times New Roman"/>
                <w:color w:val="000000" w:themeColor="text1"/>
              </w:rPr>
            </w:pPr>
            <w:r w:rsidRPr="007C78D9">
              <w:rPr>
                <w:rFonts w:cs="Times New Roman"/>
                <w:color w:val="000000" w:themeColor="text1"/>
              </w:rPr>
              <w:t>0.68</w:t>
            </w:r>
          </w:p>
        </w:tc>
        <w:tc>
          <w:tcPr>
            <w:tcW w:w="833" w:type="dxa"/>
            <w:shd w:val="clear" w:color="auto" w:fill="auto"/>
            <w:noWrap/>
            <w:vAlign w:val="bottom"/>
            <w:hideMark/>
          </w:tcPr>
          <w:p w14:paraId="2EDF3EDF" w14:textId="77777777" w:rsidR="009231BA" w:rsidRPr="007C78D9" w:rsidRDefault="009231BA" w:rsidP="0091095C">
            <w:pPr>
              <w:rPr>
                <w:rFonts w:cs="Times New Roman"/>
                <w:color w:val="000000" w:themeColor="text1"/>
              </w:rPr>
            </w:pPr>
            <w:r w:rsidRPr="007C78D9">
              <w:rPr>
                <w:rFonts w:cs="Times New Roman"/>
                <w:color w:val="000000" w:themeColor="text1"/>
              </w:rPr>
              <w:t>0.76</w:t>
            </w:r>
          </w:p>
        </w:tc>
        <w:tc>
          <w:tcPr>
            <w:tcW w:w="890" w:type="dxa"/>
            <w:shd w:val="clear" w:color="auto" w:fill="auto"/>
            <w:noWrap/>
            <w:vAlign w:val="bottom"/>
            <w:hideMark/>
          </w:tcPr>
          <w:p w14:paraId="457BBB31"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36C919E6" w14:textId="77777777" w:rsidR="009231BA" w:rsidRPr="007C78D9" w:rsidRDefault="009231BA" w:rsidP="0091095C">
            <w:pPr>
              <w:rPr>
                <w:rFonts w:cs="Times New Roman"/>
                <w:color w:val="000000" w:themeColor="text1"/>
              </w:rPr>
            </w:pPr>
            <w:r w:rsidRPr="007C78D9">
              <w:rPr>
                <w:rFonts w:cs="Times New Roman"/>
                <w:color w:val="000000" w:themeColor="text1"/>
              </w:rPr>
              <w:t>0.62</w:t>
            </w:r>
          </w:p>
        </w:tc>
        <w:tc>
          <w:tcPr>
            <w:tcW w:w="826" w:type="dxa"/>
            <w:shd w:val="clear" w:color="auto" w:fill="auto"/>
            <w:noWrap/>
            <w:vAlign w:val="bottom"/>
            <w:hideMark/>
          </w:tcPr>
          <w:p w14:paraId="5BF350E3" w14:textId="77777777" w:rsidR="009231BA" w:rsidRPr="007C78D9" w:rsidRDefault="009231BA" w:rsidP="0091095C">
            <w:pPr>
              <w:rPr>
                <w:rFonts w:cs="Times New Roman"/>
                <w:color w:val="000000" w:themeColor="text1"/>
              </w:rPr>
            </w:pPr>
            <w:r w:rsidRPr="007C78D9">
              <w:rPr>
                <w:rFonts w:cs="Times New Roman"/>
                <w:color w:val="000000" w:themeColor="text1"/>
              </w:rPr>
              <w:t>0.59</w:t>
            </w:r>
          </w:p>
        </w:tc>
        <w:tc>
          <w:tcPr>
            <w:tcW w:w="833" w:type="dxa"/>
            <w:shd w:val="clear" w:color="auto" w:fill="auto"/>
            <w:noWrap/>
            <w:vAlign w:val="bottom"/>
            <w:hideMark/>
          </w:tcPr>
          <w:p w14:paraId="2073077B" w14:textId="77777777" w:rsidR="009231BA" w:rsidRPr="007C78D9" w:rsidRDefault="009231BA" w:rsidP="0091095C">
            <w:pPr>
              <w:rPr>
                <w:rFonts w:cs="Times New Roman"/>
                <w:color w:val="000000" w:themeColor="text1"/>
              </w:rPr>
            </w:pPr>
            <w:r w:rsidRPr="007C78D9">
              <w:rPr>
                <w:rFonts w:cs="Times New Roman"/>
                <w:color w:val="000000" w:themeColor="text1"/>
              </w:rPr>
              <w:t>0.65</w:t>
            </w:r>
          </w:p>
        </w:tc>
        <w:tc>
          <w:tcPr>
            <w:tcW w:w="890" w:type="dxa"/>
            <w:shd w:val="clear" w:color="auto" w:fill="auto"/>
            <w:noWrap/>
            <w:vAlign w:val="bottom"/>
            <w:hideMark/>
          </w:tcPr>
          <w:p w14:paraId="77F2CC8D"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0C97F9B1" w14:textId="77777777" w:rsidTr="0091095C">
        <w:trPr>
          <w:trHeight w:val="320"/>
        </w:trPr>
        <w:tc>
          <w:tcPr>
            <w:tcW w:w="5067" w:type="dxa"/>
            <w:shd w:val="clear" w:color="auto" w:fill="auto"/>
            <w:noWrap/>
            <w:vAlign w:val="bottom"/>
            <w:hideMark/>
          </w:tcPr>
          <w:p w14:paraId="290C1754" w14:textId="77777777" w:rsidR="009231BA" w:rsidRPr="007C78D9" w:rsidRDefault="009231BA" w:rsidP="0091095C">
            <w:pPr>
              <w:rPr>
                <w:rFonts w:cs="Times New Roman"/>
                <w:color w:val="000000" w:themeColor="text1"/>
              </w:rPr>
            </w:pPr>
            <w:r w:rsidRPr="007C78D9">
              <w:rPr>
                <w:rFonts w:cs="Times New Roman"/>
                <w:color w:val="000000" w:themeColor="text1"/>
              </w:rPr>
              <w:t>Obesity</w:t>
            </w:r>
          </w:p>
        </w:tc>
        <w:tc>
          <w:tcPr>
            <w:tcW w:w="775" w:type="dxa"/>
            <w:shd w:val="clear" w:color="auto" w:fill="auto"/>
            <w:noWrap/>
            <w:vAlign w:val="bottom"/>
            <w:hideMark/>
          </w:tcPr>
          <w:p w14:paraId="4FE7CA3B" w14:textId="77777777" w:rsidR="009231BA" w:rsidRPr="007C78D9" w:rsidRDefault="009231BA" w:rsidP="0091095C">
            <w:pPr>
              <w:rPr>
                <w:rFonts w:cs="Times New Roman"/>
                <w:color w:val="000000" w:themeColor="text1"/>
              </w:rPr>
            </w:pPr>
            <w:r w:rsidRPr="007C78D9">
              <w:rPr>
                <w:rFonts w:cs="Times New Roman"/>
                <w:color w:val="000000" w:themeColor="text1"/>
              </w:rPr>
              <w:t>0.67</w:t>
            </w:r>
          </w:p>
        </w:tc>
        <w:tc>
          <w:tcPr>
            <w:tcW w:w="826" w:type="dxa"/>
            <w:shd w:val="clear" w:color="auto" w:fill="auto"/>
            <w:noWrap/>
            <w:vAlign w:val="bottom"/>
            <w:hideMark/>
          </w:tcPr>
          <w:p w14:paraId="0A4615AD" w14:textId="77777777" w:rsidR="009231BA" w:rsidRPr="007C78D9" w:rsidRDefault="009231BA" w:rsidP="0091095C">
            <w:pPr>
              <w:rPr>
                <w:rFonts w:cs="Times New Roman"/>
                <w:color w:val="000000" w:themeColor="text1"/>
              </w:rPr>
            </w:pPr>
            <w:r w:rsidRPr="007C78D9">
              <w:rPr>
                <w:rFonts w:cs="Times New Roman"/>
                <w:color w:val="000000" w:themeColor="text1"/>
              </w:rPr>
              <w:t>0.65</w:t>
            </w:r>
          </w:p>
        </w:tc>
        <w:tc>
          <w:tcPr>
            <w:tcW w:w="833" w:type="dxa"/>
            <w:shd w:val="clear" w:color="auto" w:fill="auto"/>
            <w:noWrap/>
            <w:vAlign w:val="bottom"/>
            <w:hideMark/>
          </w:tcPr>
          <w:p w14:paraId="3DBA31F7" w14:textId="77777777" w:rsidR="009231BA" w:rsidRPr="007C78D9" w:rsidRDefault="009231BA" w:rsidP="0091095C">
            <w:pPr>
              <w:rPr>
                <w:rFonts w:cs="Times New Roman"/>
                <w:color w:val="000000" w:themeColor="text1"/>
              </w:rPr>
            </w:pPr>
            <w:r w:rsidRPr="007C78D9">
              <w:rPr>
                <w:rFonts w:cs="Times New Roman"/>
                <w:color w:val="000000" w:themeColor="text1"/>
              </w:rPr>
              <w:t>0.70</w:t>
            </w:r>
          </w:p>
        </w:tc>
        <w:tc>
          <w:tcPr>
            <w:tcW w:w="890" w:type="dxa"/>
            <w:shd w:val="clear" w:color="auto" w:fill="auto"/>
            <w:noWrap/>
            <w:vAlign w:val="bottom"/>
            <w:hideMark/>
          </w:tcPr>
          <w:p w14:paraId="2B1B9956"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5CD65274" w14:textId="77777777" w:rsidR="009231BA" w:rsidRPr="007C78D9" w:rsidRDefault="009231BA" w:rsidP="0091095C">
            <w:pPr>
              <w:rPr>
                <w:rFonts w:cs="Times New Roman"/>
                <w:color w:val="000000" w:themeColor="text1"/>
              </w:rPr>
            </w:pPr>
            <w:r w:rsidRPr="007C78D9">
              <w:rPr>
                <w:rFonts w:cs="Times New Roman"/>
                <w:color w:val="000000" w:themeColor="text1"/>
              </w:rPr>
              <w:t>0.73</w:t>
            </w:r>
          </w:p>
        </w:tc>
        <w:tc>
          <w:tcPr>
            <w:tcW w:w="826" w:type="dxa"/>
            <w:shd w:val="clear" w:color="auto" w:fill="auto"/>
            <w:noWrap/>
            <w:vAlign w:val="bottom"/>
            <w:hideMark/>
          </w:tcPr>
          <w:p w14:paraId="252620A8" w14:textId="77777777" w:rsidR="009231BA" w:rsidRPr="007C78D9" w:rsidRDefault="009231BA" w:rsidP="0091095C">
            <w:pPr>
              <w:rPr>
                <w:rFonts w:cs="Times New Roman"/>
                <w:color w:val="000000" w:themeColor="text1"/>
              </w:rPr>
            </w:pPr>
            <w:r w:rsidRPr="007C78D9">
              <w:rPr>
                <w:rFonts w:cs="Times New Roman"/>
                <w:color w:val="000000" w:themeColor="text1"/>
              </w:rPr>
              <w:t>0.71</w:t>
            </w:r>
          </w:p>
        </w:tc>
        <w:tc>
          <w:tcPr>
            <w:tcW w:w="833" w:type="dxa"/>
            <w:shd w:val="clear" w:color="auto" w:fill="auto"/>
            <w:noWrap/>
            <w:vAlign w:val="bottom"/>
            <w:hideMark/>
          </w:tcPr>
          <w:p w14:paraId="42BF91D1" w14:textId="77777777" w:rsidR="009231BA" w:rsidRPr="007C78D9" w:rsidRDefault="009231BA" w:rsidP="0091095C">
            <w:pPr>
              <w:rPr>
                <w:rFonts w:cs="Times New Roman"/>
                <w:color w:val="000000" w:themeColor="text1"/>
              </w:rPr>
            </w:pPr>
            <w:r w:rsidRPr="007C78D9">
              <w:rPr>
                <w:rFonts w:cs="Times New Roman"/>
                <w:color w:val="000000" w:themeColor="text1"/>
              </w:rPr>
              <w:t>0.76</w:t>
            </w:r>
          </w:p>
        </w:tc>
        <w:tc>
          <w:tcPr>
            <w:tcW w:w="890" w:type="dxa"/>
            <w:shd w:val="clear" w:color="auto" w:fill="auto"/>
            <w:noWrap/>
            <w:vAlign w:val="bottom"/>
            <w:hideMark/>
          </w:tcPr>
          <w:p w14:paraId="4A49CF06"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4175A86F" w14:textId="77777777" w:rsidTr="0091095C">
        <w:trPr>
          <w:trHeight w:val="320"/>
        </w:trPr>
        <w:tc>
          <w:tcPr>
            <w:tcW w:w="5067" w:type="dxa"/>
            <w:shd w:val="clear" w:color="auto" w:fill="auto"/>
            <w:noWrap/>
            <w:vAlign w:val="bottom"/>
            <w:hideMark/>
          </w:tcPr>
          <w:p w14:paraId="3D52ACFB" w14:textId="0628614C" w:rsidR="009231BA" w:rsidRPr="007C78D9" w:rsidRDefault="009231BA" w:rsidP="0091095C">
            <w:pPr>
              <w:rPr>
                <w:rFonts w:cs="Times New Roman"/>
                <w:color w:val="000000" w:themeColor="text1"/>
              </w:rPr>
            </w:pPr>
            <w:r w:rsidRPr="007C78D9">
              <w:rPr>
                <w:rFonts w:cs="Times New Roman"/>
                <w:color w:val="000000" w:themeColor="text1"/>
              </w:rPr>
              <w:lastRenderedPageBreak/>
              <w:t>Pri</w:t>
            </w:r>
            <w:r w:rsidR="007C78D9">
              <w:rPr>
                <w:rFonts w:cs="Times New Roman"/>
                <w:color w:val="000000" w:themeColor="text1"/>
              </w:rPr>
              <w:t>or</w:t>
            </w:r>
            <w:r w:rsidR="003E1254" w:rsidRPr="007C78D9">
              <w:rPr>
                <w:rFonts w:cs="Times New Roman"/>
                <w:color w:val="000000" w:themeColor="text1"/>
              </w:rPr>
              <w:t xml:space="preserve"> </w:t>
            </w:r>
            <w:r w:rsidRPr="007C78D9">
              <w:rPr>
                <w:rFonts w:cs="Times New Roman"/>
                <w:color w:val="000000" w:themeColor="text1"/>
              </w:rPr>
              <w:t>MI</w:t>
            </w:r>
          </w:p>
        </w:tc>
        <w:tc>
          <w:tcPr>
            <w:tcW w:w="775" w:type="dxa"/>
            <w:shd w:val="clear" w:color="auto" w:fill="auto"/>
            <w:noWrap/>
            <w:vAlign w:val="bottom"/>
            <w:hideMark/>
          </w:tcPr>
          <w:p w14:paraId="27C2DD12" w14:textId="77777777" w:rsidR="009231BA" w:rsidRPr="007C78D9" w:rsidRDefault="009231BA" w:rsidP="0091095C">
            <w:pPr>
              <w:rPr>
                <w:rFonts w:cs="Times New Roman"/>
                <w:color w:val="000000" w:themeColor="text1"/>
              </w:rPr>
            </w:pPr>
            <w:r w:rsidRPr="007C78D9">
              <w:rPr>
                <w:rFonts w:cs="Times New Roman"/>
                <w:color w:val="000000" w:themeColor="text1"/>
              </w:rPr>
              <w:t>0.66</w:t>
            </w:r>
          </w:p>
        </w:tc>
        <w:tc>
          <w:tcPr>
            <w:tcW w:w="826" w:type="dxa"/>
            <w:shd w:val="clear" w:color="auto" w:fill="auto"/>
            <w:noWrap/>
            <w:vAlign w:val="bottom"/>
            <w:hideMark/>
          </w:tcPr>
          <w:p w14:paraId="79A7C4BE" w14:textId="77777777" w:rsidR="009231BA" w:rsidRPr="007C78D9" w:rsidRDefault="009231BA" w:rsidP="0091095C">
            <w:pPr>
              <w:rPr>
                <w:rFonts w:cs="Times New Roman"/>
                <w:color w:val="000000" w:themeColor="text1"/>
              </w:rPr>
            </w:pPr>
            <w:r w:rsidRPr="007C78D9">
              <w:rPr>
                <w:rFonts w:cs="Times New Roman"/>
                <w:color w:val="000000" w:themeColor="text1"/>
              </w:rPr>
              <w:t>0.63</w:t>
            </w:r>
          </w:p>
        </w:tc>
        <w:tc>
          <w:tcPr>
            <w:tcW w:w="833" w:type="dxa"/>
            <w:shd w:val="clear" w:color="auto" w:fill="auto"/>
            <w:noWrap/>
            <w:vAlign w:val="bottom"/>
            <w:hideMark/>
          </w:tcPr>
          <w:p w14:paraId="3433989F" w14:textId="77777777" w:rsidR="009231BA" w:rsidRPr="007C78D9" w:rsidRDefault="009231BA" w:rsidP="0091095C">
            <w:pPr>
              <w:rPr>
                <w:rFonts w:cs="Times New Roman"/>
                <w:color w:val="000000" w:themeColor="text1"/>
              </w:rPr>
            </w:pPr>
            <w:r w:rsidRPr="007C78D9">
              <w:rPr>
                <w:rFonts w:cs="Times New Roman"/>
                <w:color w:val="000000" w:themeColor="text1"/>
              </w:rPr>
              <w:t>0.68</w:t>
            </w:r>
          </w:p>
        </w:tc>
        <w:tc>
          <w:tcPr>
            <w:tcW w:w="890" w:type="dxa"/>
            <w:shd w:val="clear" w:color="auto" w:fill="auto"/>
            <w:noWrap/>
            <w:vAlign w:val="bottom"/>
            <w:hideMark/>
          </w:tcPr>
          <w:p w14:paraId="3A72DF4F"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63EDA17B" w14:textId="77777777" w:rsidR="009231BA" w:rsidRPr="007C78D9" w:rsidRDefault="009231BA" w:rsidP="0091095C">
            <w:pPr>
              <w:rPr>
                <w:rFonts w:cs="Times New Roman"/>
                <w:color w:val="000000" w:themeColor="text1"/>
              </w:rPr>
            </w:pPr>
            <w:r w:rsidRPr="007C78D9">
              <w:rPr>
                <w:rFonts w:cs="Times New Roman"/>
                <w:color w:val="000000" w:themeColor="text1"/>
              </w:rPr>
              <w:t>0.79</w:t>
            </w:r>
          </w:p>
        </w:tc>
        <w:tc>
          <w:tcPr>
            <w:tcW w:w="826" w:type="dxa"/>
            <w:shd w:val="clear" w:color="auto" w:fill="auto"/>
            <w:noWrap/>
            <w:vAlign w:val="bottom"/>
            <w:hideMark/>
          </w:tcPr>
          <w:p w14:paraId="2E58C5F9" w14:textId="77777777" w:rsidR="009231BA" w:rsidRPr="007C78D9" w:rsidRDefault="009231BA" w:rsidP="0091095C">
            <w:pPr>
              <w:rPr>
                <w:rFonts w:cs="Times New Roman"/>
                <w:color w:val="000000" w:themeColor="text1"/>
              </w:rPr>
            </w:pPr>
            <w:r w:rsidRPr="007C78D9">
              <w:rPr>
                <w:rFonts w:cs="Times New Roman"/>
                <w:color w:val="000000" w:themeColor="text1"/>
              </w:rPr>
              <w:t>0.76</w:t>
            </w:r>
          </w:p>
        </w:tc>
        <w:tc>
          <w:tcPr>
            <w:tcW w:w="833" w:type="dxa"/>
            <w:shd w:val="clear" w:color="auto" w:fill="auto"/>
            <w:noWrap/>
            <w:vAlign w:val="bottom"/>
            <w:hideMark/>
          </w:tcPr>
          <w:p w14:paraId="1EAFB694" w14:textId="77777777" w:rsidR="009231BA" w:rsidRPr="007C78D9" w:rsidRDefault="009231BA" w:rsidP="0091095C">
            <w:pPr>
              <w:rPr>
                <w:rFonts w:cs="Times New Roman"/>
                <w:color w:val="000000" w:themeColor="text1"/>
              </w:rPr>
            </w:pPr>
            <w:r w:rsidRPr="007C78D9">
              <w:rPr>
                <w:rFonts w:cs="Times New Roman"/>
                <w:color w:val="000000" w:themeColor="text1"/>
              </w:rPr>
              <w:t>0.82</w:t>
            </w:r>
          </w:p>
        </w:tc>
        <w:tc>
          <w:tcPr>
            <w:tcW w:w="890" w:type="dxa"/>
            <w:shd w:val="clear" w:color="auto" w:fill="auto"/>
            <w:noWrap/>
            <w:vAlign w:val="bottom"/>
            <w:hideMark/>
          </w:tcPr>
          <w:p w14:paraId="55FC0C6D"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64B56982" w14:textId="77777777" w:rsidTr="0091095C">
        <w:trPr>
          <w:trHeight w:val="320"/>
        </w:trPr>
        <w:tc>
          <w:tcPr>
            <w:tcW w:w="5067" w:type="dxa"/>
            <w:shd w:val="clear" w:color="auto" w:fill="auto"/>
            <w:noWrap/>
            <w:vAlign w:val="bottom"/>
            <w:hideMark/>
          </w:tcPr>
          <w:p w14:paraId="59CB874F" w14:textId="77777777" w:rsidR="009231BA" w:rsidRPr="007C78D9" w:rsidRDefault="009231BA" w:rsidP="0091095C">
            <w:pPr>
              <w:rPr>
                <w:rFonts w:cs="Times New Roman"/>
                <w:color w:val="000000" w:themeColor="text1"/>
              </w:rPr>
            </w:pPr>
            <w:r w:rsidRPr="007C78D9">
              <w:rPr>
                <w:rFonts w:cs="Times New Roman"/>
                <w:color w:val="000000" w:themeColor="text1"/>
              </w:rPr>
              <w:t>Smoke</w:t>
            </w:r>
          </w:p>
        </w:tc>
        <w:tc>
          <w:tcPr>
            <w:tcW w:w="775" w:type="dxa"/>
            <w:shd w:val="clear" w:color="auto" w:fill="auto"/>
            <w:noWrap/>
            <w:vAlign w:val="bottom"/>
            <w:hideMark/>
          </w:tcPr>
          <w:p w14:paraId="7012CB7F" w14:textId="77777777" w:rsidR="009231BA" w:rsidRPr="007C78D9" w:rsidRDefault="009231BA" w:rsidP="0091095C">
            <w:pPr>
              <w:rPr>
                <w:rFonts w:cs="Times New Roman"/>
                <w:color w:val="000000" w:themeColor="text1"/>
              </w:rPr>
            </w:pPr>
            <w:r w:rsidRPr="007C78D9">
              <w:rPr>
                <w:rFonts w:cs="Times New Roman"/>
                <w:color w:val="000000" w:themeColor="text1"/>
              </w:rPr>
              <w:t>0.65</w:t>
            </w:r>
          </w:p>
        </w:tc>
        <w:tc>
          <w:tcPr>
            <w:tcW w:w="826" w:type="dxa"/>
            <w:shd w:val="clear" w:color="auto" w:fill="auto"/>
            <w:noWrap/>
            <w:vAlign w:val="bottom"/>
            <w:hideMark/>
          </w:tcPr>
          <w:p w14:paraId="1C15B343" w14:textId="77777777" w:rsidR="009231BA" w:rsidRPr="007C78D9" w:rsidRDefault="009231BA" w:rsidP="0091095C">
            <w:pPr>
              <w:rPr>
                <w:rFonts w:cs="Times New Roman"/>
                <w:color w:val="000000" w:themeColor="text1"/>
              </w:rPr>
            </w:pPr>
            <w:r w:rsidRPr="007C78D9">
              <w:rPr>
                <w:rFonts w:cs="Times New Roman"/>
                <w:color w:val="000000" w:themeColor="text1"/>
              </w:rPr>
              <w:t>0.64</w:t>
            </w:r>
          </w:p>
        </w:tc>
        <w:tc>
          <w:tcPr>
            <w:tcW w:w="833" w:type="dxa"/>
            <w:shd w:val="clear" w:color="auto" w:fill="auto"/>
            <w:noWrap/>
            <w:vAlign w:val="bottom"/>
            <w:hideMark/>
          </w:tcPr>
          <w:p w14:paraId="078AC904" w14:textId="77777777" w:rsidR="009231BA" w:rsidRPr="007C78D9" w:rsidRDefault="009231BA" w:rsidP="0091095C">
            <w:pPr>
              <w:rPr>
                <w:rFonts w:cs="Times New Roman"/>
                <w:color w:val="000000" w:themeColor="text1"/>
              </w:rPr>
            </w:pPr>
            <w:r w:rsidRPr="007C78D9">
              <w:rPr>
                <w:rFonts w:cs="Times New Roman"/>
                <w:color w:val="000000" w:themeColor="text1"/>
              </w:rPr>
              <w:t>0.67</w:t>
            </w:r>
          </w:p>
        </w:tc>
        <w:tc>
          <w:tcPr>
            <w:tcW w:w="890" w:type="dxa"/>
            <w:shd w:val="clear" w:color="auto" w:fill="auto"/>
            <w:noWrap/>
            <w:vAlign w:val="bottom"/>
            <w:hideMark/>
          </w:tcPr>
          <w:p w14:paraId="724E505A"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416D8BD9" w14:textId="77777777" w:rsidR="009231BA" w:rsidRPr="007C78D9" w:rsidRDefault="009231BA" w:rsidP="0091095C">
            <w:pPr>
              <w:rPr>
                <w:rFonts w:cs="Times New Roman"/>
                <w:color w:val="000000" w:themeColor="text1"/>
              </w:rPr>
            </w:pPr>
            <w:r w:rsidRPr="007C78D9">
              <w:rPr>
                <w:rFonts w:cs="Times New Roman"/>
                <w:color w:val="000000" w:themeColor="text1"/>
              </w:rPr>
              <w:t>0.74</w:t>
            </w:r>
          </w:p>
        </w:tc>
        <w:tc>
          <w:tcPr>
            <w:tcW w:w="826" w:type="dxa"/>
            <w:shd w:val="clear" w:color="auto" w:fill="auto"/>
            <w:noWrap/>
            <w:vAlign w:val="bottom"/>
            <w:hideMark/>
          </w:tcPr>
          <w:p w14:paraId="229AE71D" w14:textId="77777777" w:rsidR="009231BA" w:rsidRPr="007C78D9" w:rsidRDefault="009231BA" w:rsidP="0091095C">
            <w:pPr>
              <w:rPr>
                <w:rFonts w:cs="Times New Roman"/>
                <w:color w:val="000000" w:themeColor="text1"/>
              </w:rPr>
            </w:pPr>
            <w:r w:rsidRPr="007C78D9">
              <w:rPr>
                <w:rFonts w:cs="Times New Roman"/>
                <w:color w:val="000000" w:themeColor="text1"/>
              </w:rPr>
              <w:t>0.72</w:t>
            </w:r>
          </w:p>
        </w:tc>
        <w:tc>
          <w:tcPr>
            <w:tcW w:w="833" w:type="dxa"/>
            <w:shd w:val="clear" w:color="auto" w:fill="auto"/>
            <w:noWrap/>
            <w:vAlign w:val="bottom"/>
            <w:hideMark/>
          </w:tcPr>
          <w:p w14:paraId="2BA110DD" w14:textId="77777777" w:rsidR="009231BA" w:rsidRPr="007C78D9" w:rsidRDefault="009231BA" w:rsidP="0091095C">
            <w:pPr>
              <w:rPr>
                <w:rFonts w:cs="Times New Roman"/>
                <w:color w:val="000000" w:themeColor="text1"/>
              </w:rPr>
            </w:pPr>
            <w:r w:rsidRPr="007C78D9">
              <w:rPr>
                <w:rFonts w:cs="Times New Roman"/>
                <w:color w:val="000000" w:themeColor="text1"/>
              </w:rPr>
              <w:t>0.77</w:t>
            </w:r>
          </w:p>
        </w:tc>
        <w:tc>
          <w:tcPr>
            <w:tcW w:w="890" w:type="dxa"/>
            <w:shd w:val="clear" w:color="auto" w:fill="auto"/>
            <w:noWrap/>
            <w:vAlign w:val="bottom"/>
            <w:hideMark/>
          </w:tcPr>
          <w:p w14:paraId="5D10B325"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792EEEE1" w14:textId="77777777" w:rsidTr="0091095C">
        <w:trPr>
          <w:trHeight w:val="320"/>
        </w:trPr>
        <w:tc>
          <w:tcPr>
            <w:tcW w:w="5067" w:type="dxa"/>
            <w:shd w:val="clear" w:color="auto" w:fill="auto"/>
            <w:noWrap/>
            <w:vAlign w:val="bottom"/>
            <w:hideMark/>
          </w:tcPr>
          <w:p w14:paraId="1E9D7C9E" w14:textId="77777777" w:rsidR="009231BA" w:rsidRPr="007C78D9" w:rsidRDefault="009231BA" w:rsidP="0091095C">
            <w:pPr>
              <w:rPr>
                <w:rFonts w:cs="Times New Roman"/>
                <w:color w:val="000000" w:themeColor="text1"/>
              </w:rPr>
            </w:pPr>
            <w:r w:rsidRPr="007C78D9">
              <w:rPr>
                <w:rFonts w:cs="Times New Roman"/>
                <w:color w:val="000000" w:themeColor="text1"/>
              </w:rPr>
              <w:t xml:space="preserve">Private insurance vs </w:t>
            </w:r>
            <w:proofErr w:type="spellStart"/>
            <w:r w:rsidRPr="007C78D9">
              <w:rPr>
                <w:rFonts w:cs="Times New Roman"/>
                <w:color w:val="000000" w:themeColor="text1"/>
              </w:rPr>
              <w:t>medicare</w:t>
            </w:r>
            <w:proofErr w:type="spellEnd"/>
          </w:p>
        </w:tc>
        <w:tc>
          <w:tcPr>
            <w:tcW w:w="775" w:type="dxa"/>
            <w:shd w:val="clear" w:color="auto" w:fill="auto"/>
            <w:noWrap/>
            <w:vAlign w:val="bottom"/>
            <w:hideMark/>
          </w:tcPr>
          <w:p w14:paraId="1AC26B74" w14:textId="77777777" w:rsidR="009231BA" w:rsidRPr="007C78D9" w:rsidRDefault="009231BA" w:rsidP="0091095C">
            <w:pPr>
              <w:rPr>
                <w:rFonts w:cs="Times New Roman"/>
                <w:color w:val="000000" w:themeColor="text1"/>
              </w:rPr>
            </w:pPr>
            <w:r w:rsidRPr="007C78D9">
              <w:rPr>
                <w:rFonts w:cs="Times New Roman"/>
                <w:color w:val="000000" w:themeColor="text1"/>
              </w:rPr>
              <w:t>0.61</w:t>
            </w:r>
          </w:p>
        </w:tc>
        <w:tc>
          <w:tcPr>
            <w:tcW w:w="826" w:type="dxa"/>
            <w:shd w:val="clear" w:color="auto" w:fill="auto"/>
            <w:noWrap/>
            <w:vAlign w:val="bottom"/>
            <w:hideMark/>
          </w:tcPr>
          <w:p w14:paraId="2FA10181" w14:textId="77777777" w:rsidR="009231BA" w:rsidRPr="007C78D9" w:rsidRDefault="009231BA" w:rsidP="0091095C">
            <w:pPr>
              <w:rPr>
                <w:rFonts w:cs="Times New Roman"/>
                <w:color w:val="000000" w:themeColor="text1"/>
              </w:rPr>
            </w:pPr>
            <w:r w:rsidRPr="007C78D9">
              <w:rPr>
                <w:rFonts w:cs="Times New Roman"/>
                <w:color w:val="000000" w:themeColor="text1"/>
              </w:rPr>
              <w:t>0.59</w:t>
            </w:r>
          </w:p>
        </w:tc>
        <w:tc>
          <w:tcPr>
            <w:tcW w:w="833" w:type="dxa"/>
            <w:shd w:val="clear" w:color="auto" w:fill="auto"/>
            <w:noWrap/>
            <w:vAlign w:val="bottom"/>
            <w:hideMark/>
          </w:tcPr>
          <w:p w14:paraId="4EC38CD3" w14:textId="77777777" w:rsidR="009231BA" w:rsidRPr="007C78D9" w:rsidRDefault="009231BA" w:rsidP="0091095C">
            <w:pPr>
              <w:rPr>
                <w:rFonts w:cs="Times New Roman"/>
                <w:color w:val="000000" w:themeColor="text1"/>
              </w:rPr>
            </w:pPr>
            <w:r w:rsidRPr="007C78D9">
              <w:rPr>
                <w:rFonts w:cs="Times New Roman"/>
                <w:color w:val="000000" w:themeColor="text1"/>
              </w:rPr>
              <w:t>0.63</w:t>
            </w:r>
          </w:p>
        </w:tc>
        <w:tc>
          <w:tcPr>
            <w:tcW w:w="890" w:type="dxa"/>
            <w:shd w:val="clear" w:color="auto" w:fill="auto"/>
            <w:noWrap/>
            <w:vAlign w:val="bottom"/>
            <w:hideMark/>
          </w:tcPr>
          <w:p w14:paraId="3EFE681F"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40ED5590" w14:textId="77777777" w:rsidR="009231BA" w:rsidRPr="007C78D9" w:rsidRDefault="009231BA" w:rsidP="0091095C">
            <w:pPr>
              <w:rPr>
                <w:rFonts w:cs="Times New Roman"/>
                <w:color w:val="000000" w:themeColor="text1"/>
              </w:rPr>
            </w:pPr>
            <w:r w:rsidRPr="007C78D9">
              <w:rPr>
                <w:rFonts w:cs="Times New Roman"/>
                <w:color w:val="000000" w:themeColor="text1"/>
              </w:rPr>
              <w:t>0.82</w:t>
            </w:r>
          </w:p>
        </w:tc>
        <w:tc>
          <w:tcPr>
            <w:tcW w:w="826" w:type="dxa"/>
            <w:shd w:val="clear" w:color="auto" w:fill="auto"/>
            <w:noWrap/>
            <w:vAlign w:val="bottom"/>
            <w:hideMark/>
          </w:tcPr>
          <w:p w14:paraId="6BF84928" w14:textId="77777777" w:rsidR="009231BA" w:rsidRPr="007C78D9" w:rsidRDefault="009231BA" w:rsidP="0091095C">
            <w:pPr>
              <w:rPr>
                <w:rFonts w:cs="Times New Roman"/>
                <w:color w:val="000000" w:themeColor="text1"/>
              </w:rPr>
            </w:pPr>
            <w:r w:rsidRPr="007C78D9">
              <w:rPr>
                <w:rFonts w:cs="Times New Roman"/>
                <w:color w:val="000000" w:themeColor="text1"/>
              </w:rPr>
              <w:t>0.79</w:t>
            </w:r>
          </w:p>
        </w:tc>
        <w:tc>
          <w:tcPr>
            <w:tcW w:w="833" w:type="dxa"/>
            <w:shd w:val="clear" w:color="auto" w:fill="auto"/>
            <w:noWrap/>
            <w:vAlign w:val="bottom"/>
            <w:hideMark/>
          </w:tcPr>
          <w:p w14:paraId="2F1B6730" w14:textId="77777777" w:rsidR="009231BA" w:rsidRPr="007C78D9" w:rsidRDefault="009231BA" w:rsidP="0091095C">
            <w:pPr>
              <w:rPr>
                <w:rFonts w:cs="Times New Roman"/>
                <w:color w:val="000000" w:themeColor="text1"/>
              </w:rPr>
            </w:pPr>
            <w:r w:rsidRPr="007C78D9">
              <w:rPr>
                <w:rFonts w:cs="Times New Roman"/>
                <w:color w:val="000000" w:themeColor="text1"/>
              </w:rPr>
              <w:t>0.85</w:t>
            </w:r>
          </w:p>
        </w:tc>
        <w:tc>
          <w:tcPr>
            <w:tcW w:w="890" w:type="dxa"/>
            <w:shd w:val="clear" w:color="auto" w:fill="auto"/>
            <w:noWrap/>
            <w:vAlign w:val="bottom"/>
            <w:hideMark/>
          </w:tcPr>
          <w:p w14:paraId="49526664"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4B539F5A" w14:textId="77777777" w:rsidTr="0091095C">
        <w:trPr>
          <w:trHeight w:val="320"/>
        </w:trPr>
        <w:tc>
          <w:tcPr>
            <w:tcW w:w="5067" w:type="dxa"/>
            <w:shd w:val="clear" w:color="auto" w:fill="auto"/>
            <w:noWrap/>
            <w:vAlign w:val="bottom"/>
            <w:hideMark/>
          </w:tcPr>
          <w:p w14:paraId="188F24CD" w14:textId="56294DDE" w:rsidR="009231BA" w:rsidRPr="007C78D9" w:rsidRDefault="009231BA" w:rsidP="0091095C">
            <w:pPr>
              <w:rPr>
                <w:rFonts w:cs="Times New Roman"/>
                <w:color w:val="000000" w:themeColor="text1"/>
              </w:rPr>
            </w:pPr>
            <w:r w:rsidRPr="007C78D9">
              <w:rPr>
                <w:rFonts w:cs="Times New Roman"/>
                <w:color w:val="000000" w:themeColor="text1"/>
              </w:rPr>
              <w:t>Pri</w:t>
            </w:r>
            <w:r w:rsidR="007C78D9">
              <w:rPr>
                <w:rFonts w:cs="Times New Roman"/>
                <w:color w:val="000000" w:themeColor="text1"/>
              </w:rPr>
              <w:t>or</w:t>
            </w:r>
            <w:r w:rsidR="003E1254" w:rsidRPr="007C78D9">
              <w:rPr>
                <w:rFonts w:cs="Times New Roman"/>
                <w:color w:val="000000" w:themeColor="text1"/>
              </w:rPr>
              <w:t xml:space="preserve"> </w:t>
            </w:r>
            <w:r w:rsidRPr="007C78D9">
              <w:rPr>
                <w:rFonts w:cs="Times New Roman"/>
                <w:color w:val="000000" w:themeColor="text1"/>
              </w:rPr>
              <w:t>PCI</w:t>
            </w:r>
          </w:p>
        </w:tc>
        <w:tc>
          <w:tcPr>
            <w:tcW w:w="775" w:type="dxa"/>
            <w:shd w:val="clear" w:color="auto" w:fill="auto"/>
            <w:noWrap/>
            <w:vAlign w:val="bottom"/>
            <w:hideMark/>
          </w:tcPr>
          <w:p w14:paraId="46839813" w14:textId="77777777" w:rsidR="009231BA" w:rsidRPr="007C78D9" w:rsidRDefault="009231BA" w:rsidP="0091095C">
            <w:pPr>
              <w:rPr>
                <w:rFonts w:cs="Times New Roman"/>
                <w:color w:val="000000" w:themeColor="text1"/>
              </w:rPr>
            </w:pPr>
            <w:r w:rsidRPr="007C78D9">
              <w:rPr>
                <w:rFonts w:cs="Times New Roman"/>
                <w:color w:val="000000" w:themeColor="text1"/>
              </w:rPr>
              <w:t>0.57</w:t>
            </w:r>
          </w:p>
        </w:tc>
        <w:tc>
          <w:tcPr>
            <w:tcW w:w="826" w:type="dxa"/>
            <w:shd w:val="clear" w:color="auto" w:fill="auto"/>
            <w:noWrap/>
            <w:vAlign w:val="bottom"/>
            <w:hideMark/>
          </w:tcPr>
          <w:p w14:paraId="416DF54E" w14:textId="77777777" w:rsidR="009231BA" w:rsidRPr="007C78D9" w:rsidRDefault="009231BA" w:rsidP="0091095C">
            <w:pPr>
              <w:rPr>
                <w:rFonts w:cs="Times New Roman"/>
                <w:color w:val="000000" w:themeColor="text1"/>
              </w:rPr>
            </w:pPr>
            <w:r w:rsidRPr="007C78D9">
              <w:rPr>
                <w:rFonts w:cs="Times New Roman"/>
                <w:color w:val="000000" w:themeColor="text1"/>
              </w:rPr>
              <w:t>0.55</w:t>
            </w:r>
          </w:p>
        </w:tc>
        <w:tc>
          <w:tcPr>
            <w:tcW w:w="833" w:type="dxa"/>
            <w:shd w:val="clear" w:color="auto" w:fill="auto"/>
            <w:noWrap/>
            <w:vAlign w:val="bottom"/>
            <w:hideMark/>
          </w:tcPr>
          <w:p w14:paraId="32689A76" w14:textId="77777777" w:rsidR="009231BA" w:rsidRPr="007C78D9" w:rsidRDefault="009231BA" w:rsidP="0091095C">
            <w:pPr>
              <w:rPr>
                <w:rFonts w:cs="Times New Roman"/>
                <w:color w:val="000000" w:themeColor="text1"/>
              </w:rPr>
            </w:pPr>
            <w:r w:rsidRPr="007C78D9">
              <w:rPr>
                <w:rFonts w:cs="Times New Roman"/>
                <w:color w:val="000000" w:themeColor="text1"/>
              </w:rPr>
              <w:t>0.60</w:t>
            </w:r>
          </w:p>
        </w:tc>
        <w:tc>
          <w:tcPr>
            <w:tcW w:w="890" w:type="dxa"/>
            <w:shd w:val="clear" w:color="auto" w:fill="auto"/>
            <w:noWrap/>
            <w:vAlign w:val="bottom"/>
            <w:hideMark/>
          </w:tcPr>
          <w:p w14:paraId="71FA74A2"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hideMark/>
          </w:tcPr>
          <w:p w14:paraId="30596DE7" w14:textId="77777777" w:rsidR="009231BA" w:rsidRPr="007C78D9" w:rsidRDefault="009231BA" w:rsidP="0091095C">
            <w:pPr>
              <w:rPr>
                <w:rFonts w:cs="Times New Roman"/>
                <w:color w:val="000000" w:themeColor="text1"/>
              </w:rPr>
            </w:pPr>
            <w:r w:rsidRPr="007C78D9">
              <w:rPr>
                <w:rFonts w:cs="Times New Roman"/>
                <w:color w:val="000000" w:themeColor="text1"/>
              </w:rPr>
              <w:t>0.66</w:t>
            </w:r>
          </w:p>
        </w:tc>
        <w:tc>
          <w:tcPr>
            <w:tcW w:w="826" w:type="dxa"/>
            <w:shd w:val="clear" w:color="auto" w:fill="auto"/>
            <w:noWrap/>
            <w:vAlign w:val="bottom"/>
            <w:hideMark/>
          </w:tcPr>
          <w:p w14:paraId="71DA04EA" w14:textId="77777777" w:rsidR="009231BA" w:rsidRPr="007C78D9" w:rsidRDefault="009231BA" w:rsidP="0091095C">
            <w:pPr>
              <w:rPr>
                <w:rFonts w:cs="Times New Roman"/>
                <w:color w:val="000000" w:themeColor="text1"/>
              </w:rPr>
            </w:pPr>
            <w:r w:rsidRPr="007C78D9">
              <w:rPr>
                <w:rFonts w:cs="Times New Roman"/>
                <w:color w:val="000000" w:themeColor="text1"/>
              </w:rPr>
              <w:t>0.63</w:t>
            </w:r>
          </w:p>
        </w:tc>
        <w:tc>
          <w:tcPr>
            <w:tcW w:w="833" w:type="dxa"/>
            <w:shd w:val="clear" w:color="auto" w:fill="auto"/>
            <w:noWrap/>
            <w:vAlign w:val="bottom"/>
            <w:hideMark/>
          </w:tcPr>
          <w:p w14:paraId="53FB8895" w14:textId="77777777" w:rsidR="009231BA" w:rsidRPr="007C78D9" w:rsidRDefault="009231BA" w:rsidP="0091095C">
            <w:pPr>
              <w:rPr>
                <w:rFonts w:cs="Times New Roman"/>
                <w:color w:val="000000" w:themeColor="text1"/>
              </w:rPr>
            </w:pPr>
            <w:r w:rsidRPr="007C78D9">
              <w:rPr>
                <w:rFonts w:cs="Times New Roman"/>
                <w:color w:val="000000" w:themeColor="text1"/>
              </w:rPr>
              <w:t>0.69</w:t>
            </w:r>
          </w:p>
        </w:tc>
        <w:tc>
          <w:tcPr>
            <w:tcW w:w="890" w:type="dxa"/>
            <w:shd w:val="clear" w:color="auto" w:fill="auto"/>
            <w:noWrap/>
            <w:vAlign w:val="bottom"/>
            <w:hideMark/>
          </w:tcPr>
          <w:p w14:paraId="73B39477"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72A4E1BE" w14:textId="77777777" w:rsidTr="0091095C">
        <w:trPr>
          <w:trHeight w:val="320"/>
        </w:trPr>
        <w:tc>
          <w:tcPr>
            <w:tcW w:w="5067" w:type="dxa"/>
            <w:shd w:val="clear" w:color="auto" w:fill="auto"/>
            <w:noWrap/>
            <w:vAlign w:val="bottom"/>
            <w:hideMark/>
          </w:tcPr>
          <w:p w14:paraId="62151EED" w14:textId="77777777" w:rsidR="009231BA" w:rsidRPr="007C78D9" w:rsidRDefault="009231BA" w:rsidP="0091095C">
            <w:pPr>
              <w:rPr>
                <w:rFonts w:cs="Times New Roman"/>
                <w:color w:val="000000" w:themeColor="text1"/>
              </w:rPr>
            </w:pPr>
            <w:r w:rsidRPr="007C78D9">
              <w:rPr>
                <w:rFonts w:cs="Times New Roman"/>
                <w:color w:val="000000" w:themeColor="text1"/>
              </w:rPr>
              <w:t xml:space="preserve">Thrombectomy </w:t>
            </w:r>
          </w:p>
        </w:tc>
        <w:tc>
          <w:tcPr>
            <w:tcW w:w="775" w:type="dxa"/>
            <w:shd w:val="clear" w:color="auto" w:fill="auto"/>
            <w:noWrap/>
            <w:vAlign w:val="bottom"/>
            <w:hideMark/>
          </w:tcPr>
          <w:p w14:paraId="5F506521" w14:textId="77777777" w:rsidR="009231BA" w:rsidRPr="007C78D9" w:rsidRDefault="009231BA" w:rsidP="0091095C">
            <w:pPr>
              <w:rPr>
                <w:rFonts w:cs="Times New Roman"/>
                <w:color w:val="000000" w:themeColor="text1"/>
              </w:rPr>
            </w:pPr>
            <w:r w:rsidRPr="007C78D9">
              <w:rPr>
                <w:rFonts w:cs="Times New Roman"/>
                <w:color w:val="000000" w:themeColor="text1"/>
              </w:rPr>
              <w:t>0.55</w:t>
            </w:r>
          </w:p>
        </w:tc>
        <w:tc>
          <w:tcPr>
            <w:tcW w:w="826" w:type="dxa"/>
            <w:shd w:val="clear" w:color="auto" w:fill="auto"/>
            <w:noWrap/>
            <w:vAlign w:val="bottom"/>
            <w:hideMark/>
          </w:tcPr>
          <w:p w14:paraId="2A448692" w14:textId="77777777" w:rsidR="009231BA" w:rsidRPr="007C78D9" w:rsidRDefault="009231BA" w:rsidP="0091095C">
            <w:pPr>
              <w:rPr>
                <w:rFonts w:cs="Times New Roman"/>
                <w:color w:val="000000" w:themeColor="text1"/>
              </w:rPr>
            </w:pPr>
            <w:r w:rsidRPr="007C78D9">
              <w:rPr>
                <w:rFonts w:cs="Times New Roman"/>
                <w:color w:val="000000" w:themeColor="text1"/>
              </w:rPr>
              <w:t>0.51</w:t>
            </w:r>
          </w:p>
        </w:tc>
        <w:tc>
          <w:tcPr>
            <w:tcW w:w="833" w:type="dxa"/>
            <w:shd w:val="clear" w:color="auto" w:fill="auto"/>
            <w:noWrap/>
            <w:vAlign w:val="bottom"/>
            <w:hideMark/>
          </w:tcPr>
          <w:p w14:paraId="21EB51E1" w14:textId="77777777" w:rsidR="009231BA" w:rsidRPr="007C78D9" w:rsidRDefault="009231BA" w:rsidP="0091095C">
            <w:pPr>
              <w:rPr>
                <w:rFonts w:cs="Times New Roman"/>
                <w:color w:val="000000" w:themeColor="text1"/>
              </w:rPr>
            </w:pPr>
            <w:r w:rsidRPr="007C78D9">
              <w:rPr>
                <w:rFonts w:cs="Times New Roman"/>
                <w:color w:val="000000" w:themeColor="text1"/>
              </w:rPr>
              <w:t>0.60</w:t>
            </w:r>
          </w:p>
        </w:tc>
        <w:tc>
          <w:tcPr>
            <w:tcW w:w="890" w:type="dxa"/>
            <w:shd w:val="clear" w:color="auto" w:fill="auto"/>
            <w:noWrap/>
            <w:vAlign w:val="bottom"/>
            <w:hideMark/>
          </w:tcPr>
          <w:p w14:paraId="5BB0D91D"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3323" w:type="dxa"/>
            <w:gridSpan w:val="4"/>
            <w:shd w:val="clear" w:color="auto" w:fill="auto"/>
            <w:noWrap/>
            <w:vAlign w:val="bottom"/>
            <w:hideMark/>
          </w:tcPr>
          <w:p w14:paraId="2A86061A" w14:textId="77777777" w:rsidR="009231BA" w:rsidRPr="007C78D9" w:rsidRDefault="009231BA" w:rsidP="0091095C">
            <w:pPr>
              <w:rPr>
                <w:rFonts w:cs="Times New Roman"/>
                <w:color w:val="000000" w:themeColor="text1"/>
              </w:rPr>
            </w:pPr>
          </w:p>
        </w:tc>
      </w:tr>
      <w:tr w:rsidR="007C78D9" w:rsidRPr="007C78D9" w14:paraId="355FA0BD" w14:textId="77777777" w:rsidTr="0091095C">
        <w:trPr>
          <w:trHeight w:val="320"/>
        </w:trPr>
        <w:tc>
          <w:tcPr>
            <w:tcW w:w="5067" w:type="dxa"/>
            <w:shd w:val="clear" w:color="auto" w:fill="auto"/>
            <w:noWrap/>
            <w:vAlign w:val="bottom"/>
          </w:tcPr>
          <w:p w14:paraId="3A752F1C" w14:textId="61F22B5A" w:rsidR="009231BA" w:rsidRPr="007C78D9" w:rsidRDefault="009231BA" w:rsidP="0091095C">
            <w:pPr>
              <w:rPr>
                <w:rFonts w:cs="Times New Roman"/>
                <w:color w:val="000000" w:themeColor="text1"/>
              </w:rPr>
            </w:pPr>
            <w:r w:rsidRPr="007C78D9">
              <w:rPr>
                <w:rFonts w:cs="Times New Roman"/>
                <w:color w:val="000000" w:themeColor="text1"/>
              </w:rPr>
              <w:t>Family hist</w:t>
            </w:r>
            <w:r w:rsidR="007C78D9">
              <w:rPr>
                <w:rFonts w:cs="Times New Roman"/>
                <w:color w:val="000000" w:themeColor="text1"/>
              </w:rPr>
              <w:t>or</w:t>
            </w:r>
            <w:r w:rsidRPr="007C78D9">
              <w:rPr>
                <w:rFonts w:cs="Times New Roman"/>
                <w:color w:val="000000" w:themeColor="text1"/>
              </w:rPr>
              <w:t>y of CAD</w:t>
            </w:r>
          </w:p>
        </w:tc>
        <w:tc>
          <w:tcPr>
            <w:tcW w:w="775" w:type="dxa"/>
            <w:shd w:val="clear" w:color="auto" w:fill="auto"/>
            <w:noWrap/>
            <w:vAlign w:val="bottom"/>
          </w:tcPr>
          <w:p w14:paraId="3C9D0D07" w14:textId="77777777" w:rsidR="009231BA" w:rsidRPr="007C78D9" w:rsidRDefault="009231BA" w:rsidP="0091095C">
            <w:pPr>
              <w:rPr>
                <w:rFonts w:cs="Times New Roman"/>
                <w:color w:val="000000" w:themeColor="text1"/>
              </w:rPr>
            </w:pPr>
            <w:r w:rsidRPr="007C78D9">
              <w:rPr>
                <w:rFonts w:cs="Times New Roman"/>
                <w:color w:val="000000" w:themeColor="text1"/>
              </w:rPr>
              <w:t>0.40</w:t>
            </w:r>
          </w:p>
        </w:tc>
        <w:tc>
          <w:tcPr>
            <w:tcW w:w="826" w:type="dxa"/>
            <w:shd w:val="clear" w:color="auto" w:fill="auto"/>
            <w:noWrap/>
            <w:vAlign w:val="bottom"/>
          </w:tcPr>
          <w:p w14:paraId="7009A6CC" w14:textId="77777777" w:rsidR="009231BA" w:rsidRPr="007C78D9" w:rsidRDefault="009231BA" w:rsidP="0091095C">
            <w:pPr>
              <w:rPr>
                <w:rFonts w:cs="Times New Roman"/>
                <w:color w:val="000000" w:themeColor="text1"/>
              </w:rPr>
            </w:pPr>
            <w:r w:rsidRPr="007C78D9">
              <w:rPr>
                <w:rFonts w:cs="Times New Roman"/>
                <w:color w:val="000000" w:themeColor="text1"/>
              </w:rPr>
              <w:t>0.38</w:t>
            </w:r>
          </w:p>
        </w:tc>
        <w:tc>
          <w:tcPr>
            <w:tcW w:w="833" w:type="dxa"/>
            <w:shd w:val="clear" w:color="auto" w:fill="auto"/>
            <w:noWrap/>
            <w:vAlign w:val="bottom"/>
          </w:tcPr>
          <w:p w14:paraId="3D50D778" w14:textId="77777777" w:rsidR="009231BA" w:rsidRPr="007C78D9" w:rsidRDefault="009231BA" w:rsidP="0091095C">
            <w:pPr>
              <w:rPr>
                <w:rFonts w:cs="Times New Roman"/>
                <w:color w:val="000000" w:themeColor="text1"/>
              </w:rPr>
            </w:pPr>
            <w:r w:rsidRPr="007C78D9">
              <w:rPr>
                <w:rFonts w:cs="Times New Roman"/>
                <w:color w:val="000000" w:themeColor="text1"/>
              </w:rPr>
              <w:t>0.42</w:t>
            </w:r>
          </w:p>
        </w:tc>
        <w:tc>
          <w:tcPr>
            <w:tcW w:w="890" w:type="dxa"/>
            <w:shd w:val="clear" w:color="auto" w:fill="auto"/>
            <w:noWrap/>
            <w:vAlign w:val="bottom"/>
          </w:tcPr>
          <w:p w14:paraId="6166FE11"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tcPr>
          <w:p w14:paraId="472DCC75" w14:textId="77777777" w:rsidR="009231BA" w:rsidRPr="007C78D9" w:rsidRDefault="009231BA" w:rsidP="0091095C">
            <w:pPr>
              <w:rPr>
                <w:rFonts w:cs="Times New Roman"/>
                <w:color w:val="000000" w:themeColor="text1"/>
              </w:rPr>
            </w:pPr>
            <w:r w:rsidRPr="007C78D9">
              <w:rPr>
                <w:rFonts w:cs="Times New Roman"/>
                <w:color w:val="000000" w:themeColor="text1"/>
              </w:rPr>
              <w:t>0.51</w:t>
            </w:r>
          </w:p>
        </w:tc>
        <w:tc>
          <w:tcPr>
            <w:tcW w:w="826" w:type="dxa"/>
            <w:shd w:val="clear" w:color="auto" w:fill="auto"/>
            <w:noWrap/>
            <w:vAlign w:val="bottom"/>
          </w:tcPr>
          <w:p w14:paraId="43098F21" w14:textId="77777777" w:rsidR="009231BA" w:rsidRPr="007C78D9" w:rsidRDefault="009231BA" w:rsidP="0091095C">
            <w:pPr>
              <w:rPr>
                <w:rFonts w:cs="Times New Roman"/>
                <w:color w:val="000000" w:themeColor="text1"/>
              </w:rPr>
            </w:pPr>
            <w:r w:rsidRPr="007C78D9">
              <w:rPr>
                <w:rFonts w:cs="Times New Roman"/>
                <w:color w:val="000000" w:themeColor="text1"/>
              </w:rPr>
              <w:t>0.48</w:t>
            </w:r>
          </w:p>
        </w:tc>
        <w:tc>
          <w:tcPr>
            <w:tcW w:w="833" w:type="dxa"/>
            <w:shd w:val="clear" w:color="auto" w:fill="auto"/>
            <w:noWrap/>
            <w:vAlign w:val="bottom"/>
          </w:tcPr>
          <w:p w14:paraId="60C4AAAB" w14:textId="77777777" w:rsidR="009231BA" w:rsidRPr="007C78D9" w:rsidRDefault="009231BA" w:rsidP="0091095C">
            <w:pPr>
              <w:rPr>
                <w:rFonts w:cs="Times New Roman"/>
                <w:color w:val="000000" w:themeColor="text1"/>
              </w:rPr>
            </w:pPr>
            <w:r w:rsidRPr="007C78D9">
              <w:rPr>
                <w:rFonts w:cs="Times New Roman"/>
                <w:color w:val="000000" w:themeColor="text1"/>
              </w:rPr>
              <w:t>0.54</w:t>
            </w:r>
          </w:p>
        </w:tc>
        <w:tc>
          <w:tcPr>
            <w:tcW w:w="890" w:type="dxa"/>
            <w:shd w:val="clear" w:color="auto" w:fill="auto"/>
            <w:noWrap/>
            <w:vAlign w:val="bottom"/>
          </w:tcPr>
          <w:p w14:paraId="73D45F79"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r w:rsidR="007C78D9" w:rsidRPr="007C78D9" w14:paraId="5F8780B9" w14:textId="77777777" w:rsidTr="0091095C">
        <w:trPr>
          <w:trHeight w:val="320"/>
        </w:trPr>
        <w:tc>
          <w:tcPr>
            <w:tcW w:w="5067" w:type="dxa"/>
            <w:shd w:val="clear" w:color="auto" w:fill="auto"/>
            <w:noWrap/>
            <w:vAlign w:val="bottom"/>
          </w:tcPr>
          <w:p w14:paraId="30A64F33" w14:textId="77777777" w:rsidR="009231BA" w:rsidRPr="007C78D9" w:rsidRDefault="009231BA" w:rsidP="0091095C">
            <w:pPr>
              <w:rPr>
                <w:rFonts w:cs="Times New Roman"/>
                <w:color w:val="000000" w:themeColor="text1"/>
              </w:rPr>
            </w:pPr>
            <w:r w:rsidRPr="007C78D9">
              <w:rPr>
                <w:rFonts w:cs="Times New Roman"/>
                <w:color w:val="000000" w:themeColor="text1"/>
              </w:rPr>
              <w:t>PCI</w:t>
            </w:r>
          </w:p>
        </w:tc>
        <w:tc>
          <w:tcPr>
            <w:tcW w:w="775" w:type="dxa"/>
            <w:shd w:val="clear" w:color="auto" w:fill="auto"/>
            <w:noWrap/>
            <w:vAlign w:val="bottom"/>
          </w:tcPr>
          <w:p w14:paraId="77391783" w14:textId="77777777" w:rsidR="009231BA" w:rsidRPr="007C78D9" w:rsidRDefault="009231BA" w:rsidP="0091095C">
            <w:pPr>
              <w:rPr>
                <w:rFonts w:cs="Times New Roman"/>
                <w:color w:val="000000" w:themeColor="text1"/>
              </w:rPr>
            </w:pPr>
            <w:r w:rsidRPr="007C78D9">
              <w:rPr>
                <w:rFonts w:cs="Times New Roman"/>
                <w:color w:val="000000" w:themeColor="text1"/>
              </w:rPr>
              <w:t>0.28</w:t>
            </w:r>
          </w:p>
        </w:tc>
        <w:tc>
          <w:tcPr>
            <w:tcW w:w="826" w:type="dxa"/>
            <w:shd w:val="clear" w:color="auto" w:fill="auto"/>
            <w:noWrap/>
            <w:vAlign w:val="bottom"/>
          </w:tcPr>
          <w:p w14:paraId="64480170" w14:textId="77777777" w:rsidR="009231BA" w:rsidRPr="007C78D9" w:rsidRDefault="009231BA" w:rsidP="0091095C">
            <w:pPr>
              <w:rPr>
                <w:rFonts w:cs="Times New Roman"/>
                <w:color w:val="000000" w:themeColor="text1"/>
              </w:rPr>
            </w:pPr>
            <w:r w:rsidRPr="007C78D9">
              <w:rPr>
                <w:rFonts w:cs="Times New Roman"/>
                <w:color w:val="000000" w:themeColor="text1"/>
              </w:rPr>
              <w:t>0.28</w:t>
            </w:r>
          </w:p>
        </w:tc>
        <w:tc>
          <w:tcPr>
            <w:tcW w:w="833" w:type="dxa"/>
            <w:shd w:val="clear" w:color="auto" w:fill="auto"/>
            <w:noWrap/>
            <w:vAlign w:val="bottom"/>
          </w:tcPr>
          <w:p w14:paraId="396C017A" w14:textId="77777777" w:rsidR="009231BA" w:rsidRPr="007C78D9" w:rsidRDefault="009231BA" w:rsidP="0091095C">
            <w:pPr>
              <w:rPr>
                <w:rFonts w:cs="Times New Roman"/>
                <w:color w:val="000000" w:themeColor="text1"/>
              </w:rPr>
            </w:pPr>
            <w:r w:rsidRPr="007C78D9">
              <w:rPr>
                <w:rFonts w:cs="Times New Roman"/>
                <w:color w:val="000000" w:themeColor="text1"/>
              </w:rPr>
              <w:t>0.29</w:t>
            </w:r>
          </w:p>
        </w:tc>
        <w:tc>
          <w:tcPr>
            <w:tcW w:w="890" w:type="dxa"/>
            <w:shd w:val="clear" w:color="auto" w:fill="auto"/>
            <w:noWrap/>
            <w:vAlign w:val="bottom"/>
          </w:tcPr>
          <w:p w14:paraId="7F816C59"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c>
          <w:tcPr>
            <w:tcW w:w="774" w:type="dxa"/>
            <w:shd w:val="clear" w:color="auto" w:fill="auto"/>
            <w:noWrap/>
            <w:vAlign w:val="bottom"/>
          </w:tcPr>
          <w:p w14:paraId="23269A07" w14:textId="77777777" w:rsidR="009231BA" w:rsidRPr="007C78D9" w:rsidRDefault="009231BA" w:rsidP="0091095C">
            <w:pPr>
              <w:rPr>
                <w:rFonts w:cs="Times New Roman"/>
                <w:color w:val="000000" w:themeColor="text1"/>
              </w:rPr>
            </w:pPr>
            <w:r w:rsidRPr="007C78D9">
              <w:rPr>
                <w:rFonts w:cs="Times New Roman"/>
                <w:color w:val="000000" w:themeColor="text1"/>
              </w:rPr>
              <w:t>0.31</w:t>
            </w:r>
          </w:p>
        </w:tc>
        <w:tc>
          <w:tcPr>
            <w:tcW w:w="826" w:type="dxa"/>
            <w:shd w:val="clear" w:color="auto" w:fill="auto"/>
            <w:noWrap/>
            <w:vAlign w:val="bottom"/>
          </w:tcPr>
          <w:p w14:paraId="1AEFD696" w14:textId="77777777" w:rsidR="009231BA" w:rsidRPr="007C78D9" w:rsidRDefault="009231BA" w:rsidP="0091095C">
            <w:pPr>
              <w:rPr>
                <w:rFonts w:cs="Times New Roman"/>
                <w:color w:val="000000" w:themeColor="text1"/>
              </w:rPr>
            </w:pPr>
            <w:r w:rsidRPr="007C78D9">
              <w:rPr>
                <w:rFonts w:cs="Times New Roman"/>
                <w:color w:val="000000" w:themeColor="text1"/>
              </w:rPr>
              <w:t>0.30</w:t>
            </w:r>
          </w:p>
        </w:tc>
        <w:tc>
          <w:tcPr>
            <w:tcW w:w="833" w:type="dxa"/>
            <w:shd w:val="clear" w:color="auto" w:fill="auto"/>
            <w:noWrap/>
            <w:vAlign w:val="bottom"/>
          </w:tcPr>
          <w:p w14:paraId="7E07FC60" w14:textId="77777777" w:rsidR="009231BA" w:rsidRPr="007C78D9" w:rsidRDefault="009231BA" w:rsidP="0091095C">
            <w:pPr>
              <w:rPr>
                <w:rFonts w:cs="Times New Roman"/>
                <w:color w:val="000000" w:themeColor="text1"/>
              </w:rPr>
            </w:pPr>
            <w:r w:rsidRPr="007C78D9">
              <w:rPr>
                <w:rFonts w:cs="Times New Roman"/>
                <w:color w:val="000000" w:themeColor="text1"/>
              </w:rPr>
              <w:t>0.32</w:t>
            </w:r>
          </w:p>
        </w:tc>
        <w:tc>
          <w:tcPr>
            <w:tcW w:w="890" w:type="dxa"/>
            <w:shd w:val="clear" w:color="auto" w:fill="auto"/>
            <w:noWrap/>
            <w:vAlign w:val="bottom"/>
          </w:tcPr>
          <w:p w14:paraId="1369DE72" w14:textId="77777777" w:rsidR="009231BA" w:rsidRPr="007C78D9" w:rsidRDefault="009231BA" w:rsidP="0091095C">
            <w:pPr>
              <w:rPr>
                <w:rFonts w:cs="Times New Roman"/>
                <w:color w:val="000000" w:themeColor="text1"/>
              </w:rPr>
            </w:pPr>
            <w:r w:rsidRPr="007C78D9">
              <w:rPr>
                <w:rFonts w:cs="Times New Roman"/>
                <w:color w:val="000000" w:themeColor="text1"/>
              </w:rPr>
              <w:t>&lt;0.001</w:t>
            </w:r>
          </w:p>
        </w:tc>
      </w:tr>
    </w:tbl>
    <w:p w14:paraId="6C6213B8" w14:textId="308B2C09" w:rsidR="009231BA" w:rsidRPr="007C78D9" w:rsidRDefault="009231BA" w:rsidP="009231BA">
      <w:pPr>
        <w:spacing w:line="360" w:lineRule="auto"/>
        <w:jc w:val="both"/>
        <w:rPr>
          <w:rFonts w:cs="Times New Roman"/>
          <w:color w:val="000000" w:themeColor="text1"/>
        </w:rPr>
      </w:pPr>
      <w:r w:rsidRPr="007C78D9">
        <w:rPr>
          <w:rFonts w:cs="Times New Roman"/>
          <w:color w:val="000000" w:themeColor="text1"/>
        </w:rPr>
        <w:t>AMI: acute myocardial infarction; CABG: c</w:t>
      </w:r>
      <w:r w:rsidR="00F609D1">
        <w:rPr>
          <w:rFonts w:cs="Times New Roman"/>
          <w:color w:val="000000" w:themeColor="text1"/>
        </w:rPr>
        <w:t>or</w:t>
      </w:r>
      <w:r w:rsidRPr="007C78D9">
        <w:rPr>
          <w:rFonts w:cs="Times New Roman"/>
          <w:color w:val="000000" w:themeColor="text1"/>
        </w:rPr>
        <w:t>onary artery bypass grafting; CAD: c</w:t>
      </w:r>
      <w:r w:rsidR="00F609D1">
        <w:rPr>
          <w:rFonts w:cs="Times New Roman"/>
          <w:color w:val="000000" w:themeColor="text1"/>
        </w:rPr>
        <w:t>or</w:t>
      </w:r>
      <w:r w:rsidRPr="007C78D9">
        <w:rPr>
          <w:rFonts w:cs="Times New Roman"/>
          <w:color w:val="000000" w:themeColor="text1"/>
        </w:rPr>
        <w:t>onary artery disease; ECMO</w:t>
      </w:r>
      <w:r w:rsidRPr="007C78D9">
        <w:rPr>
          <w:rFonts w:cs="Times New Roman"/>
          <w:color w:val="000000" w:themeColor="text1"/>
        </w:rPr>
        <w:t>：</w:t>
      </w:r>
      <w:r w:rsidRPr="007C78D9">
        <w:rPr>
          <w:rFonts w:cs="Times New Roman"/>
          <w:color w:val="000000" w:themeColor="text1"/>
        </w:rPr>
        <w:t xml:space="preserve"> extrac</w:t>
      </w:r>
      <w:r w:rsidR="00F609D1">
        <w:rPr>
          <w:rFonts w:cs="Times New Roman"/>
          <w:color w:val="000000" w:themeColor="text1"/>
        </w:rPr>
        <w:t>or</w:t>
      </w:r>
      <w:r w:rsidRPr="007C78D9">
        <w:rPr>
          <w:rFonts w:cs="Times New Roman"/>
          <w:color w:val="000000" w:themeColor="text1"/>
        </w:rPr>
        <w:t>p</w:t>
      </w:r>
      <w:r w:rsidR="00F609D1">
        <w:rPr>
          <w:rFonts w:cs="Times New Roman"/>
          <w:color w:val="000000" w:themeColor="text1"/>
        </w:rPr>
        <w:t>or</w:t>
      </w:r>
      <w:r w:rsidRPr="007C78D9">
        <w:rPr>
          <w:rFonts w:cs="Times New Roman"/>
          <w:color w:val="000000" w:themeColor="text1"/>
        </w:rPr>
        <w:t>eal membrane oxygenation; IABP: intra-</w:t>
      </w:r>
      <w:r w:rsidR="00F609D1">
        <w:rPr>
          <w:rFonts w:cs="Times New Roman"/>
          <w:color w:val="000000" w:themeColor="text1"/>
        </w:rPr>
        <w:t>aor</w:t>
      </w:r>
      <w:r w:rsidRPr="007C78D9">
        <w:rPr>
          <w:rFonts w:cs="Times New Roman"/>
          <w:color w:val="000000" w:themeColor="text1"/>
        </w:rPr>
        <w:t>tic balloon pump; PCI: Percutaneous c</w:t>
      </w:r>
      <w:r w:rsidR="00F609D1">
        <w:rPr>
          <w:rFonts w:cs="Times New Roman"/>
          <w:color w:val="000000" w:themeColor="text1"/>
        </w:rPr>
        <w:t>or</w:t>
      </w:r>
      <w:r w:rsidRPr="007C78D9">
        <w:rPr>
          <w:rFonts w:cs="Times New Roman"/>
          <w:color w:val="000000" w:themeColor="text1"/>
        </w:rPr>
        <w:t xml:space="preserve">onary intervention; STEMI: ST segment elevation myocardial infarction. </w:t>
      </w:r>
    </w:p>
    <w:p w14:paraId="099B63DF" w14:textId="77777777" w:rsidR="009231BA" w:rsidRPr="007C78D9" w:rsidRDefault="009231BA" w:rsidP="009231BA">
      <w:pPr>
        <w:rPr>
          <w:rFonts w:cs="Times New Roman"/>
          <w:color w:val="000000" w:themeColor="text1"/>
        </w:rPr>
      </w:pPr>
    </w:p>
    <w:p w14:paraId="1BBED632" w14:textId="77777777" w:rsidR="009231BA" w:rsidRPr="007C78D9" w:rsidRDefault="009231BA">
      <w:pPr>
        <w:rPr>
          <w:rFonts w:cs="Times New Roman"/>
          <w:color w:val="000000" w:themeColor="text1"/>
        </w:rPr>
      </w:pPr>
    </w:p>
    <w:p w14:paraId="407B1D0C" w14:textId="77777777" w:rsidR="009231BA" w:rsidRPr="007C78D9" w:rsidRDefault="009231BA">
      <w:pPr>
        <w:rPr>
          <w:rFonts w:cs="Times New Roman"/>
          <w:color w:val="000000" w:themeColor="text1"/>
        </w:rPr>
      </w:pPr>
    </w:p>
    <w:p w14:paraId="449C0382" w14:textId="77777777" w:rsidR="009231BA" w:rsidRPr="007C78D9" w:rsidRDefault="009231BA">
      <w:pPr>
        <w:rPr>
          <w:rFonts w:cs="Times New Roman"/>
          <w:color w:val="000000" w:themeColor="text1"/>
        </w:rPr>
      </w:pPr>
    </w:p>
    <w:p w14:paraId="0DA2C885" w14:textId="77777777" w:rsidR="009231BA" w:rsidRPr="007C78D9" w:rsidRDefault="009231BA">
      <w:pPr>
        <w:rPr>
          <w:rFonts w:cs="Times New Roman"/>
          <w:color w:val="000000" w:themeColor="text1"/>
        </w:rPr>
      </w:pPr>
    </w:p>
    <w:p w14:paraId="6BCC9B1A" w14:textId="77777777" w:rsidR="009231BA" w:rsidRPr="007C78D9" w:rsidRDefault="009231BA">
      <w:pPr>
        <w:rPr>
          <w:rFonts w:cs="Times New Roman"/>
          <w:color w:val="000000" w:themeColor="text1"/>
        </w:rPr>
      </w:pPr>
    </w:p>
    <w:p w14:paraId="45848248" w14:textId="77777777" w:rsidR="009231BA" w:rsidRPr="007C78D9" w:rsidRDefault="009231BA">
      <w:pPr>
        <w:rPr>
          <w:rFonts w:cs="Times New Roman"/>
          <w:color w:val="000000" w:themeColor="text1"/>
        </w:rPr>
      </w:pPr>
    </w:p>
    <w:p w14:paraId="5B783763" w14:textId="77777777" w:rsidR="009231BA" w:rsidRPr="007C78D9" w:rsidRDefault="009231BA">
      <w:pPr>
        <w:rPr>
          <w:rFonts w:cs="Times New Roman"/>
          <w:color w:val="000000" w:themeColor="text1"/>
        </w:rPr>
      </w:pPr>
    </w:p>
    <w:p w14:paraId="2B69100D" w14:textId="77777777" w:rsidR="009231BA" w:rsidRPr="007C78D9" w:rsidRDefault="009231BA">
      <w:pPr>
        <w:rPr>
          <w:rFonts w:cs="Times New Roman"/>
          <w:color w:val="000000" w:themeColor="text1"/>
        </w:rPr>
      </w:pPr>
    </w:p>
    <w:p w14:paraId="37CA757A" w14:textId="77777777" w:rsidR="009231BA" w:rsidRPr="007C78D9" w:rsidRDefault="009231BA">
      <w:pPr>
        <w:rPr>
          <w:rFonts w:cs="Times New Roman"/>
          <w:color w:val="000000" w:themeColor="text1"/>
        </w:rPr>
      </w:pPr>
    </w:p>
    <w:p w14:paraId="252434D0" w14:textId="77777777" w:rsidR="009231BA" w:rsidRPr="007C78D9" w:rsidRDefault="009231BA">
      <w:pPr>
        <w:rPr>
          <w:rFonts w:cs="Times New Roman"/>
          <w:color w:val="000000" w:themeColor="text1"/>
        </w:rPr>
      </w:pPr>
    </w:p>
    <w:p w14:paraId="2CF4A7CA" w14:textId="77777777" w:rsidR="009231BA" w:rsidRPr="007C78D9" w:rsidRDefault="009231BA">
      <w:pPr>
        <w:rPr>
          <w:rFonts w:cs="Times New Roman"/>
          <w:color w:val="000000" w:themeColor="text1"/>
        </w:rPr>
      </w:pPr>
    </w:p>
    <w:p w14:paraId="6237DB59" w14:textId="77777777" w:rsidR="009231BA" w:rsidRPr="007C78D9" w:rsidRDefault="009231BA">
      <w:pPr>
        <w:rPr>
          <w:rFonts w:cs="Times New Roman"/>
          <w:color w:val="000000" w:themeColor="text1"/>
        </w:rPr>
      </w:pPr>
    </w:p>
    <w:p w14:paraId="168B894C" w14:textId="77777777" w:rsidR="009231BA" w:rsidRPr="007C78D9" w:rsidRDefault="009231BA">
      <w:pPr>
        <w:rPr>
          <w:rFonts w:cs="Times New Roman"/>
          <w:color w:val="000000" w:themeColor="text1"/>
        </w:rPr>
      </w:pPr>
    </w:p>
    <w:p w14:paraId="760D7CBA" w14:textId="77777777" w:rsidR="009231BA" w:rsidRPr="007C78D9" w:rsidRDefault="009231BA">
      <w:pPr>
        <w:rPr>
          <w:rFonts w:cs="Times New Roman"/>
          <w:color w:val="000000" w:themeColor="text1"/>
        </w:rPr>
      </w:pPr>
    </w:p>
    <w:p w14:paraId="34AA234F" w14:textId="77777777" w:rsidR="009231BA" w:rsidRPr="007C78D9" w:rsidRDefault="009231BA">
      <w:pPr>
        <w:rPr>
          <w:rFonts w:cs="Times New Roman"/>
          <w:color w:val="000000" w:themeColor="text1"/>
        </w:rPr>
      </w:pPr>
    </w:p>
    <w:p w14:paraId="30E7DC52" w14:textId="77777777" w:rsidR="009231BA" w:rsidRPr="007C78D9" w:rsidRDefault="009231BA">
      <w:pPr>
        <w:rPr>
          <w:rFonts w:cs="Times New Roman"/>
          <w:color w:val="000000" w:themeColor="text1"/>
        </w:rPr>
      </w:pPr>
    </w:p>
    <w:p w14:paraId="65B6E7BF" w14:textId="77777777" w:rsidR="009231BA" w:rsidRPr="007C78D9" w:rsidRDefault="009231BA">
      <w:pPr>
        <w:rPr>
          <w:rFonts w:cs="Times New Roman"/>
          <w:color w:val="000000" w:themeColor="text1"/>
        </w:rPr>
      </w:pPr>
    </w:p>
    <w:p w14:paraId="600C0DB0" w14:textId="77777777" w:rsidR="009231BA" w:rsidRPr="007C78D9" w:rsidRDefault="009231BA">
      <w:pPr>
        <w:rPr>
          <w:rFonts w:cs="Times New Roman"/>
          <w:color w:val="000000" w:themeColor="text1"/>
        </w:rPr>
      </w:pPr>
    </w:p>
    <w:p w14:paraId="4FA16EED" w14:textId="77777777" w:rsidR="009231BA" w:rsidRPr="007C78D9" w:rsidRDefault="009231BA">
      <w:pPr>
        <w:rPr>
          <w:rFonts w:cs="Times New Roman"/>
          <w:color w:val="000000" w:themeColor="text1"/>
        </w:rPr>
      </w:pPr>
    </w:p>
    <w:p w14:paraId="70B6A226" w14:textId="77777777" w:rsidR="009231BA" w:rsidRPr="007C78D9" w:rsidRDefault="009231BA">
      <w:pPr>
        <w:rPr>
          <w:rFonts w:cs="Times New Roman"/>
          <w:color w:val="000000" w:themeColor="text1"/>
        </w:rPr>
      </w:pPr>
    </w:p>
    <w:p w14:paraId="67F894DB" w14:textId="77777777" w:rsidR="009231BA" w:rsidRPr="007C78D9" w:rsidRDefault="009231BA">
      <w:pPr>
        <w:rPr>
          <w:rFonts w:cs="Times New Roman"/>
          <w:color w:val="000000" w:themeColor="text1"/>
        </w:rPr>
      </w:pPr>
    </w:p>
    <w:p w14:paraId="0CCD3508" w14:textId="6C49C24E" w:rsidR="009231BA" w:rsidRPr="007C78D9" w:rsidRDefault="00D54B52" w:rsidP="009231BA">
      <w:pPr>
        <w:rPr>
          <w:rFonts w:cs="Times New Roman"/>
          <w:b/>
          <w:bCs/>
          <w:color w:val="000000" w:themeColor="text1"/>
        </w:rPr>
      </w:pPr>
      <w:r w:rsidRPr="007C78D9">
        <w:rPr>
          <w:rFonts w:cs="Times New Roman"/>
          <w:b/>
          <w:bCs/>
          <w:color w:val="000000" w:themeColor="text1"/>
        </w:rPr>
        <w:t>Supplementa</w:t>
      </w:r>
      <w:r w:rsidR="00DD7613" w:rsidRPr="007C78D9">
        <w:rPr>
          <w:rFonts w:cs="Times New Roman"/>
          <w:b/>
          <w:bCs/>
          <w:color w:val="000000" w:themeColor="text1"/>
        </w:rPr>
        <w:t>ry</w:t>
      </w:r>
      <w:r w:rsidRPr="007C78D9">
        <w:rPr>
          <w:rFonts w:cs="Times New Roman"/>
          <w:b/>
          <w:bCs/>
          <w:color w:val="000000" w:themeColor="text1"/>
        </w:rPr>
        <w:t xml:space="preserve"> Table 3</w:t>
      </w:r>
      <w:r w:rsidR="009231BA" w:rsidRPr="007C78D9">
        <w:rPr>
          <w:rFonts w:cs="Times New Roman"/>
          <w:b/>
          <w:bCs/>
          <w:color w:val="000000" w:themeColor="text1"/>
        </w:rPr>
        <w:t>: Univariate and multivariate regression f</w:t>
      </w:r>
      <w:r w:rsidR="00F609D1">
        <w:rPr>
          <w:rFonts w:cs="Times New Roman"/>
          <w:b/>
          <w:bCs/>
          <w:color w:val="000000" w:themeColor="text1"/>
        </w:rPr>
        <w:t>or</w:t>
      </w:r>
      <w:r w:rsidR="009231BA" w:rsidRPr="007C78D9">
        <w:rPr>
          <w:rFonts w:cs="Times New Roman"/>
          <w:b/>
          <w:bCs/>
          <w:color w:val="000000" w:themeColor="text1"/>
        </w:rPr>
        <w:t xml:space="preserve"> the risk of hem</w:t>
      </w:r>
      <w:r w:rsidR="003E1254" w:rsidRPr="007C78D9">
        <w:rPr>
          <w:rFonts w:cs="Times New Roman"/>
          <w:b/>
          <w:bCs/>
          <w:color w:val="000000" w:themeColor="text1"/>
        </w:rPr>
        <w:t xml:space="preserve">    </w:t>
      </w:r>
      <w:proofErr w:type="spellStart"/>
      <w:r w:rsidR="009231BA" w:rsidRPr="007C78D9">
        <w:rPr>
          <w:rFonts w:cs="Times New Roman"/>
          <w:b/>
          <w:bCs/>
          <w:color w:val="000000" w:themeColor="text1"/>
        </w:rPr>
        <w:t>rhagic</w:t>
      </w:r>
      <w:proofErr w:type="spellEnd"/>
      <w:r w:rsidR="009231BA" w:rsidRPr="007C78D9">
        <w:rPr>
          <w:rFonts w:cs="Times New Roman"/>
          <w:b/>
          <w:bCs/>
          <w:color w:val="000000" w:themeColor="text1"/>
        </w:rPr>
        <w:t xml:space="preserve"> stroke</w:t>
      </w:r>
    </w:p>
    <w:tbl>
      <w:tblPr>
        <w:tblW w:w="41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7"/>
        <w:gridCol w:w="768"/>
        <w:gridCol w:w="843"/>
        <w:gridCol w:w="827"/>
        <w:gridCol w:w="892"/>
        <w:gridCol w:w="768"/>
        <w:gridCol w:w="843"/>
        <w:gridCol w:w="827"/>
        <w:gridCol w:w="892"/>
      </w:tblGrid>
      <w:tr w:rsidR="007C78D9" w:rsidRPr="007C78D9" w14:paraId="21147439" w14:textId="77777777" w:rsidTr="0091095C">
        <w:trPr>
          <w:trHeight w:val="320"/>
        </w:trPr>
        <w:tc>
          <w:tcPr>
            <w:tcW w:w="5027" w:type="dxa"/>
            <w:shd w:val="clear" w:color="auto" w:fill="A6A6A6" w:themeFill="background1" w:themeFillShade="A6"/>
            <w:noWrap/>
            <w:vAlign w:val="bottom"/>
          </w:tcPr>
          <w:p w14:paraId="37783A7D" w14:textId="77777777" w:rsidR="009231BA" w:rsidRPr="007C78D9" w:rsidRDefault="009231BA" w:rsidP="0091095C">
            <w:pPr>
              <w:rPr>
                <w:rFonts w:cs="Times New Roman"/>
                <w:color w:val="000000" w:themeColor="text1"/>
              </w:rPr>
            </w:pPr>
          </w:p>
        </w:tc>
        <w:tc>
          <w:tcPr>
            <w:tcW w:w="3297" w:type="dxa"/>
            <w:gridSpan w:val="4"/>
            <w:shd w:val="clear" w:color="auto" w:fill="A6A6A6" w:themeFill="background1" w:themeFillShade="A6"/>
            <w:noWrap/>
            <w:vAlign w:val="bottom"/>
          </w:tcPr>
          <w:p w14:paraId="1A68AB4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Univariate regression</w:t>
            </w:r>
          </w:p>
        </w:tc>
        <w:tc>
          <w:tcPr>
            <w:tcW w:w="3297" w:type="dxa"/>
            <w:gridSpan w:val="4"/>
            <w:shd w:val="clear" w:color="auto" w:fill="A6A6A6" w:themeFill="background1" w:themeFillShade="A6"/>
            <w:noWrap/>
            <w:vAlign w:val="bottom"/>
          </w:tcPr>
          <w:p w14:paraId="3C804CF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Multivariate regression</w:t>
            </w:r>
          </w:p>
        </w:tc>
      </w:tr>
      <w:tr w:rsidR="007C78D9" w:rsidRPr="007C78D9" w14:paraId="41EB084C" w14:textId="77777777" w:rsidTr="0091095C">
        <w:trPr>
          <w:trHeight w:val="320"/>
        </w:trPr>
        <w:tc>
          <w:tcPr>
            <w:tcW w:w="5027" w:type="dxa"/>
            <w:shd w:val="clear" w:color="auto" w:fill="D9D9D9" w:themeFill="background1" w:themeFillShade="D9"/>
            <w:noWrap/>
            <w:vAlign w:val="bottom"/>
          </w:tcPr>
          <w:p w14:paraId="28BB6ACD" w14:textId="77777777" w:rsidR="009231BA" w:rsidRPr="007C78D9" w:rsidRDefault="009231BA" w:rsidP="0091095C">
            <w:pPr>
              <w:rPr>
                <w:rFonts w:cs="Times New Roman"/>
                <w:color w:val="000000" w:themeColor="text1"/>
              </w:rPr>
            </w:pPr>
            <w:r w:rsidRPr="007C78D9">
              <w:rPr>
                <w:rFonts w:cs="Times New Roman"/>
                <w:color w:val="000000" w:themeColor="text1"/>
              </w:rPr>
              <w:t>Variables</w:t>
            </w:r>
          </w:p>
        </w:tc>
        <w:tc>
          <w:tcPr>
            <w:tcW w:w="768" w:type="dxa"/>
            <w:shd w:val="clear" w:color="auto" w:fill="D9D9D9" w:themeFill="background1" w:themeFillShade="D9"/>
            <w:noWrap/>
            <w:vAlign w:val="bottom"/>
          </w:tcPr>
          <w:p w14:paraId="38FD07E0" w14:textId="66DF56F1" w:rsidR="009231BA" w:rsidRPr="007C78D9" w:rsidRDefault="003E1254" w:rsidP="0091095C">
            <w:pPr>
              <w:jc w:val="center"/>
              <w:rPr>
                <w:rFonts w:cs="Times New Roman"/>
                <w:color w:val="000000" w:themeColor="text1"/>
              </w:rPr>
            </w:pPr>
            <w:r w:rsidRPr="007C78D9">
              <w:rPr>
                <w:rFonts w:cs="Times New Roman"/>
                <w:color w:val="000000" w:themeColor="text1"/>
              </w:rPr>
              <w:t xml:space="preserve">    </w:t>
            </w:r>
          </w:p>
        </w:tc>
        <w:tc>
          <w:tcPr>
            <w:tcW w:w="819" w:type="dxa"/>
            <w:shd w:val="clear" w:color="auto" w:fill="D9D9D9" w:themeFill="background1" w:themeFillShade="D9"/>
            <w:noWrap/>
            <w:vAlign w:val="bottom"/>
          </w:tcPr>
          <w:p w14:paraId="5E23E83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Lower CI</w:t>
            </w:r>
          </w:p>
        </w:tc>
        <w:tc>
          <w:tcPr>
            <w:tcW w:w="827" w:type="dxa"/>
            <w:shd w:val="clear" w:color="auto" w:fill="D9D9D9" w:themeFill="background1" w:themeFillShade="D9"/>
            <w:noWrap/>
            <w:vAlign w:val="bottom"/>
          </w:tcPr>
          <w:p w14:paraId="228FE5D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Upper CI</w:t>
            </w:r>
          </w:p>
        </w:tc>
        <w:tc>
          <w:tcPr>
            <w:tcW w:w="883" w:type="dxa"/>
            <w:shd w:val="clear" w:color="auto" w:fill="D9D9D9" w:themeFill="background1" w:themeFillShade="D9"/>
            <w:noWrap/>
            <w:vAlign w:val="bottom"/>
          </w:tcPr>
          <w:p w14:paraId="05711F8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P value</w:t>
            </w:r>
          </w:p>
        </w:tc>
        <w:tc>
          <w:tcPr>
            <w:tcW w:w="768" w:type="dxa"/>
            <w:shd w:val="clear" w:color="auto" w:fill="D9D9D9" w:themeFill="background1" w:themeFillShade="D9"/>
            <w:noWrap/>
            <w:vAlign w:val="bottom"/>
          </w:tcPr>
          <w:p w14:paraId="5FD26CC1" w14:textId="12B2CBA4" w:rsidR="009231BA" w:rsidRPr="007C78D9" w:rsidRDefault="009231BA" w:rsidP="0091095C">
            <w:pPr>
              <w:jc w:val="center"/>
              <w:rPr>
                <w:rFonts w:cs="Times New Roman"/>
                <w:color w:val="000000" w:themeColor="text1"/>
              </w:rPr>
            </w:pPr>
            <w:r w:rsidRPr="007C78D9">
              <w:rPr>
                <w:rFonts w:cs="Times New Roman"/>
                <w:color w:val="000000" w:themeColor="text1"/>
              </w:rPr>
              <w:t>a</w:t>
            </w:r>
            <w:r w:rsidR="003E1254" w:rsidRPr="007C78D9">
              <w:rPr>
                <w:rFonts w:cs="Times New Roman"/>
                <w:color w:val="000000" w:themeColor="text1"/>
              </w:rPr>
              <w:t xml:space="preserve">    </w:t>
            </w:r>
          </w:p>
        </w:tc>
        <w:tc>
          <w:tcPr>
            <w:tcW w:w="819" w:type="dxa"/>
            <w:shd w:val="clear" w:color="auto" w:fill="D9D9D9" w:themeFill="background1" w:themeFillShade="D9"/>
            <w:noWrap/>
            <w:vAlign w:val="bottom"/>
          </w:tcPr>
          <w:p w14:paraId="26A3209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Lower CI</w:t>
            </w:r>
          </w:p>
        </w:tc>
        <w:tc>
          <w:tcPr>
            <w:tcW w:w="827" w:type="dxa"/>
            <w:shd w:val="clear" w:color="auto" w:fill="D9D9D9" w:themeFill="background1" w:themeFillShade="D9"/>
            <w:noWrap/>
            <w:vAlign w:val="bottom"/>
          </w:tcPr>
          <w:p w14:paraId="5B266A6B" w14:textId="77777777" w:rsidR="009231BA" w:rsidRPr="007C78D9" w:rsidRDefault="009231BA" w:rsidP="0091095C">
            <w:pPr>
              <w:jc w:val="center"/>
              <w:rPr>
                <w:rFonts w:cs="Times New Roman"/>
                <w:color w:val="000000" w:themeColor="text1"/>
              </w:rPr>
            </w:pPr>
            <w:r w:rsidRPr="007C78D9">
              <w:rPr>
                <w:rFonts w:cs="Times New Roman"/>
                <w:color w:val="000000" w:themeColor="text1"/>
              </w:rPr>
              <w:t>Upper CI</w:t>
            </w:r>
          </w:p>
        </w:tc>
        <w:tc>
          <w:tcPr>
            <w:tcW w:w="883" w:type="dxa"/>
            <w:shd w:val="clear" w:color="auto" w:fill="D9D9D9" w:themeFill="background1" w:themeFillShade="D9"/>
            <w:noWrap/>
            <w:vAlign w:val="bottom"/>
          </w:tcPr>
          <w:p w14:paraId="6BCD66BB" w14:textId="77777777" w:rsidR="009231BA" w:rsidRPr="007C78D9" w:rsidRDefault="009231BA" w:rsidP="0091095C">
            <w:pPr>
              <w:jc w:val="center"/>
              <w:rPr>
                <w:rFonts w:cs="Times New Roman"/>
                <w:color w:val="000000" w:themeColor="text1"/>
              </w:rPr>
            </w:pPr>
            <w:r w:rsidRPr="007C78D9">
              <w:rPr>
                <w:rFonts w:cs="Times New Roman"/>
                <w:color w:val="000000" w:themeColor="text1"/>
              </w:rPr>
              <w:t>P value</w:t>
            </w:r>
          </w:p>
        </w:tc>
      </w:tr>
      <w:tr w:rsidR="007C78D9" w:rsidRPr="007C78D9" w14:paraId="761EA3B2" w14:textId="77777777" w:rsidTr="0091095C">
        <w:trPr>
          <w:trHeight w:val="320"/>
        </w:trPr>
        <w:tc>
          <w:tcPr>
            <w:tcW w:w="5027" w:type="dxa"/>
            <w:shd w:val="clear" w:color="auto" w:fill="auto"/>
            <w:noWrap/>
            <w:vAlign w:val="bottom"/>
            <w:hideMark/>
          </w:tcPr>
          <w:p w14:paraId="70AA28E4" w14:textId="77777777" w:rsidR="009231BA" w:rsidRPr="007C78D9" w:rsidRDefault="009231BA" w:rsidP="0091095C">
            <w:pPr>
              <w:rPr>
                <w:rFonts w:cs="Times New Roman"/>
                <w:color w:val="000000" w:themeColor="text1"/>
              </w:rPr>
            </w:pPr>
            <w:r w:rsidRPr="007C78D9">
              <w:rPr>
                <w:rFonts w:cs="Times New Roman"/>
                <w:color w:val="000000" w:themeColor="text1"/>
              </w:rPr>
              <w:t>ECMO</w:t>
            </w:r>
          </w:p>
        </w:tc>
        <w:tc>
          <w:tcPr>
            <w:tcW w:w="768" w:type="dxa"/>
            <w:shd w:val="clear" w:color="auto" w:fill="auto"/>
            <w:noWrap/>
            <w:vAlign w:val="bottom"/>
            <w:hideMark/>
          </w:tcPr>
          <w:p w14:paraId="4AEFB88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7.12</w:t>
            </w:r>
          </w:p>
        </w:tc>
        <w:tc>
          <w:tcPr>
            <w:tcW w:w="819" w:type="dxa"/>
            <w:shd w:val="clear" w:color="auto" w:fill="auto"/>
            <w:noWrap/>
            <w:vAlign w:val="bottom"/>
            <w:hideMark/>
          </w:tcPr>
          <w:p w14:paraId="6985E22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5.82</w:t>
            </w:r>
          </w:p>
        </w:tc>
        <w:tc>
          <w:tcPr>
            <w:tcW w:w="827" w:type="dxa"/>
            <w:shd w:val="clear" w:color="auto" w:fill="auto"/>
            <w:noWrap/>
            <w:vAlign w:val="bottom"/>
            <w:hideMark/>
          </w:tcPr>
          <w:p w14:paraId="5041382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8.72</w:t>
            </w:r>
          </w:p>
        </w:tc>
        <w:tc>
          <w:tcPr>
            <w:tcW w:w="883" w:type="dxa"/>
            <w:shd w:val="clear" w:color="auto" w:fill="auto"/>
            <w:noWrap/>
            <w:vAlign w:val="bottom"/>
            <w:hideMark/>
          </w:tcPr>
          <w:p w14:paraId="7114D98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47EB1A2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2.86</w:t>
            </w:r>
          </w:p>
        </w:tc>
        <w:tc>
          <w:tcPr>
            <w:tcW w:w="819" w:type="dxa"/>
            <w:shd w:val="clear" w:color="auto" w:fill="auto"/>
            <w:noWrap/>
            <w:vAlign w:val="bottom"/>
            <w:hideMark/>
          </w:tcPr>
          <w:p w14:paraId="2157A79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2.31</w:t>
            </w:r>
          </w:p>
        </w:tc>
        <w:tc>
          <w:tcPr>
            <w:tcW w:w="827" w:type="dxa"/>
            <w:shd w:val="clear" w:color="auto" w:fill="auto"/>
            <w:noWrap/>
            <w:vAlign w:val="bottom"/>
            <w:hideMark/>
          </w:tcPr>
          <w:p w14:paraId="3AC4CF4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3.55</w:t>
            </w:r>
          </w:p>
        </w:tc>
        <w:tc>
          <w:tcPr>
            <w:tcW w:w="883" w:type="dxa"/>
            <w:shd w:val="clear" w:color="auto" w:fill="auto"/>
            <w:noWrap/>
            <w:vAlign w:val="bottom"/>
            <w:hideMark/>
          </w:tcPr>
          <w:p w14:paraId="2B51A47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3C5BBF59" w14:textId="77777777" w:rsidTr="0091095C">
        <w:trPr>
          <w:trHeight w:val="320"/>
        </w:trPr>
        <w:tc>
          <w:tcPr>
            <w:tcW w:w="5027" w:type="dxa"/>
            <w:shd w:val="clear" w:color="auto" w:fill="auto"/>
            <w:noWrap/>
            <w:vAlign w:val="bottom"/>
            <w:hideMark/>
          </w:tcPr>
          <w:p w14:paraId="107ACE4A" w14:textId="77777777" w:rsidR="009231BA" w:rsidRPr="007C78D9" w:rsidRDefault="009231BA" w:rsidP="0091095C">
            <w:pPr>
              <w:rPr>
                <w:rFonts w:cs="Times New Roman"/>
                <w:color w:val="000000" w:themeColor="text1"/>
              </w:rPr>
            </w:pPr>
            <w:r w:rsidRPr="007C78D9">
              <w:rPr>
                <w:rFonts w:cs="Times New Roman"/>
                <w:color w:val="000000" w:themeColor="text1"/>
              </w:rPr>
              <w:t>Medicaid vs Medicare</w:t>
            </w:r>
          </w:p>
        </w:tc>
        <w:tc>
          <w:tcPr>
            <w:tcW w:w="768" w:type="dxa"/>
            <w:shd w:val="clear" w:color="auto" w:fill="auto"/>
            <w:noWrap/>
            <w:vAlign w:val="bottom"/>
            <w:hideMark/>
          </w:tcPr>
          <w:p w14:paraId="5248B2A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1.40</w:t>
            </w:r>
          </w:p>
        </w:tc>
        <w:tc>
          <w:tcPr>
            <w:tcW w:w="819" w:type="dxa"/>
            <w:shd w:val="clear" w:color="auto" w:fill="auto"/>
            <w:noWrap/>
            <w:vAlign w:val="bottom"/>
            <w:hideMark/>
          </w:tcPr>
          <w:p w14:paraId="49FA1B8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1.30</w:t>
            </w:r>
          </w:p>
        </w:tc>
        <w:tc>
          <w:tcPr>
            <w:tcW w:w="827" w:type="dxa"/>
            <w:shd w:val="clear" w:color="auto" w:fill="auto"/>
            <w:noWrap/>
            <w:vAlign w:val="bottom"/>
            <w:hideMark/>
          </w:tcPr>
          <w:p w14:paraId="1AFF4E6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1.51</w:t>
            </w:r>
          </w:p>
        </w:tc>
        <w:tc>
          <w:tcPr>
            <w:tcW w:w="883" w:type="dxa"/>
            <w:shd w:val="clear" w:color="auto" w:fill="auto"/>
            <w:noWrap/>
            <w:vAlign w:val="bottom"/>
            <w:hideMark/>
          </w:tcPr>
          <w:p w14:paraId="4F70AED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3297" w:type="dxa"/>
            <w:gridSpan w:val="4"/>
            <w:shd w:val="clear" w:color="auto" w:fill="auto"/>
            <w:noWrap/>
            <w:vAlign w:val="bottom"/>
            <w:hideMark/>
          </w:tcPr>
          <w:p w14:paraId="30F183D8" w14:textId="77777777" w:rsidR="009231BA" w:rsidRPr="007C78D9" w:rsidRDefault="009231BA" w:rsidP="0091095C">
            <w:pPr>
              <w:jc w:val="center"/>
              <w:rPr>
                <w:rFonts w:cs="Times New Roman"/>
                <w:color w:val="000000" w:themeColor="text1"/>
              </w:rPr>
            </w:pPr>
          </w:p>
        </w:tc>
      </w:tr>
      <w:tr w:rsidR="007C78D9" w:rsidRPr="007C78D9" w14:paraId="31570F79" w14:textId="77777777" w:rsidTr="0091095C">
        <w:trPr>
          <w:trHeight w:val="320"/>
        </w:trPr>
        <w:tc>
          <w:tcPr>
            <w:tcW w:w="5027" w:type="dxa"/>
            <w:shd w:val="clear" w:color="auto" w:fill="auto"/>
            <w:noWrap/>
            <w:vAlign w:val="bottom"/>
            <w:hideMark/>
          </w:tcPr>
          <w:p w14:paraId="26C896EB" w14:textId="77777777" w:rsidR="009231BA" w:rsidRPr="007C78D9" w:rsidRDefault="009231BA" w:rsidP="0091095C">
            <w:pPr>
              <w:rPr>
                <w:rFonts w:cs="Times New Roman"/>
                <w:color w:val="000000" w:themeColor="text1"/>
              </w:rPr>
            </w:pPr>
            <w:r w:rsidRPr="007C78D9">
              <w:rPr>
                <w:rFonts w:cs="Times New Roman"/>
                <w:color w:val="000000" w:themeColor="text1"/>
              </w:rPr>
              <w:t>Atrial fibrillation</w:t>
            </w:r>
          </w:p>
        </w:tc>
        <w:tc>
          <w:tcPr>
            <w:tcW w:w="768" w:type="dxa"/>
            <w:shd w:val="clear" w:color="auto" w:fill="auto"/>
            <w:noWrap/>
            <w:vAlign w:val="bottom"/>
            <w:hideMark/>
          </w:tcPr>
          <w:p w14:paraId="78528A3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1.28</w:t>
            </w:r>
          </w:p>
        </w:tc>
        <w:tc>
          <w:tcPr>
            <w:tcW w:w="819" w:type="dxa"/>
            <w:shd w:val="clear" w:color="auto" w:fill="auto"/>
            <w:noWrap/>
            <w:vAlign w:val="bottom"/>
            <w:hideMark/>
          </w:tcPr>
          <w:p w14:paraId="118C44F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1.21</w:t>
            </w:r>
          </w:p>
        </w:tc>
        <w:tc>
          <w:tcPr>
            <w:tcW w:w="827" w:type="dxa"/>
            <w:shd w:val="clear" w:color="auto" w:fill="auto"/>
            <w:noWrap/>
            <w:vAlign w:val="bottom"/>
            <w:hideMark/>
          </w:tcPr>
          <w:p w14:paraId="4D3E25A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1.35</w:t>
            </w:r>
          </w:p>
        </w:tc>
        <w:tc>
          <w:tcPr>
            <w:tcW w:w="883" w:type="dxa"/>
            <w:shd w:val="clear" w:color="auto" w:fill="auto"/>
            <w:noWrap/>
            <w:vAlign w:val="bottom"/>
            <w:hideMark/>
          </w:tcPr>
          <w:p w14:paraId="643819F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5747FFF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1.16</w:t>
            </w:r>
          </w:p>
        </w:tc>
        <w:tc>
          <w:tcPr>
            <w:tcW w:w="819" w:type="dxa"/>
            <w:shd w:val="clear" w:color="auto" w:fill="auto"/>
            <w:noWrap/>
            <w:vAlign w:val="bottom"/>
            <w:hideMark/>
          </w:tcPr>
          <w:p w14:paraId="0032FF7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w:t>
            </w:r>
          </w:p>
        </w:tc>
        <w:tc>
          <w:tcPr>
            <w:tcW w:w="827" w:type="dxa"/>
            <w:shd w:val="clear" w:color="auto" w:fill="auto"/>
            <w:noWrap/>
            <w:vAlign w:val="bottom"/>
            <w:hideMark/>
          </w:tcPr>
          <w:p w14:paraId="3F7F718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1.23</w:t>
            </w:r>
          </w:p>
        </w:tc>
        <w:tc>
          <w:tcPr>
            <w:tcW w:w="883" w:type="dxa"/>
            <w:shd w:val="clear" w:color="auto" w:fill="auto"/>
            <w:noWrap/>
            <w:vAlign w:val="bottom"/>
            <w:hideMark/>
          </w:tcPr>
          <w:p w14:paraId="173397E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1723D7D1" w14:textId="77777777" w:rsidTr="0091095C">
        <w:trPr>
          <w:trHeight w:val="320"/>
        </w:trPr>
        <w:tc>
          <w:tcPr>
            <w:tcW w:w="5027" w:type="dxa"/>
            <w:shd w:val="clear" w:color="auto" w:fill="auto"/>
            <w:noWrap/>
            <w:vAlign w:val="bottom"/>
            <w:hideMark/>
          </w:tcPr>
          <w:p w14:paraId="73F96248" w14:textId="77777777" w:rsidR="009231BA" w:rsidRPr="007C78D9" w:rsidRDefault="009231BA" w:rsidP="0091095C">
            <w:pPr>
              <w:rPr>
                <w:rFonts w:cs="Times New Roman"/>
                <w:color w:val="000000" w:themeColor="text1"/>
              </w:rPr>
            </w:pPr>
            <w:r w:rsidRPr="007C78D9">
              <w:rPr>
                <w:rFonts w:cs="Times New Roman"/>
                <w:color w:val="000000" w:themeColor="text1"/>
              </w:rPr>
              <w:t>Impella only</w:t>
            </w:r>
          </w:p>
        </w:tc>
        <w:tc>
          <w:tcPr>
            <w:tcW w:w="768" w:type="dxa"/>
            <w:shd w:val="clear" w:color="auto" w:fill="auto"/>
            <w:noWrap/>
            <w:vAlign w:val="bottom"/>
            <w:hideMark/>
          </w:tcPr>
          <w:p w14:paraId="413C4F6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1.25</w:t>
            </w:r>
          </w:p>
        </w:tc>
        <w:tc>
          <w:tcPr>
            <w:tcW w:w="819" w:type="dxa"/>
            <w:shd w:val="clear" w:color="auto" w:fill="auto"/>
            <w:noWrap/>
            <w:vAlign w:val="bottom"/>
            <w:hideMark/>
          </w:tcPr>
          <w:p w14:paraId="41BE136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0.99</w:t>
            </w:r>
          </w:p>
        </w:tc>
        <w:tc>
          <w:tcPr>
            <w:tcW w:w="827" w:type="dxa"/>
            <w:shd w:val="clear" w:color="auto" w:fill="auto"/>
            <w:noWrap/>
            <w:vAlign w:val="bottom"/>
            <w:hideMark/>
          </w:tcPr>
          <w:p w14:paraId="33FA539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1.58</w:t>
            </w:r>
          </w:p>
        </w:tc>
        <w:tc>
          <w:tcPr>
            <w:tcW w:w="883" w:type="dxa"/>
            <w:shd w:val="clear" w:color="auto" w:fill="auto"/>
            <w:noWrap/>
            <w:vAlign w:val="bottom"/>
            <w:hideMark/>
          </w:tcPr>
          <w:p w14:paraId="2565C28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0.06</w:t>
            </w:r>
          </w:p>
        </w:tc>
        <w:tc>
          <w:tcPr>
            <w:tcW w:w="768" w:type="dxa"/>
            <w:shd w:val="clear" w:color="auto" w:fill="auto"/>
            <w:noWrap/>
            <w:vAlign w:val="bottom"/>
            <w:hideMark/>
          </w:tcPr>
          <w:p w14:paraId="4BE402B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1.55</w:t>
            </w:r>
          </w:p>
        </w:tc>
        <w:tc>
          <w:tcPr>
            <w:tcW w:w="819" w:type="dxa"/>
            <w:shd w:val="clear" w:color="auto" w:fill="auto"/>
            <w:noWrap/>
            <w:vAlign w:val="bottom"/>
            <w:hideMark/>
          </w:tcPr>
          <w:p w14:paraId="054817B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1.22</w:t>
            </w:r>
          </w:p>
        </w:tc>
        <w:tc>
          <w:tcPr>
            <w:tcW w:w="827" w:type="dxa"/>
            <w:shd w:val="clear" w:color="auto" w:fill="auto"/>
            <w:noWrap/>
            <w:vAlign w:val="bottom"/>
            <w:hideMark/>
          </w:tcPr>
          <w:p w14:paraId="39C3ACE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1.99</w:t>
            </w:r>
          </w:p>
        </w:tc>
        <w:tc>
          <w:tcPr>
            <w:tcW w:w="883" w:type="dxa"/>
            <w:shd w:val="clear" w:color="auto" w:fill="auto"/>
            <w:noWrap/>
            <w:vAlign w:val="bottom"/>
            <w:hideMark/>
          </w:tcPr>
          <w:p w14:paraId="22CC6AA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68E9B16F" w14:textId="77777777" w:rsidTr="0091095C">
        <w:trPr>
          <w:trHeight w:val="320"/>
        </w:trPr>
        <w:tc>
          <w:tcPr>
            <w:tcW w:w="5027" w:type="dxa"/>
            <w:shd w:val="clear" w:color="auto" w:fill="auto"/>
            <w:noWrap/>
            <w:vAlign w:val="bottom"/>
            <w:hideMark/>
          </w:tcPr>
          <w:p w14:paraId="551B3648" w14:textId="77777777" w:rsidR="009231BA" w:rsidRPr="007C78D9" w:rsidRDefault="009231BA" w:rsidP="0091095C">
            <w:pPr>
              <w:rPr>
                <w:rFonts w:cs="Times New Roman"/>
                <w:color w:val="000000" w:themeColor="text1"/>
              </w:rPr>
            </w:pPr>
            <w:r w:rsidRPr="007C78D9">
              <w:rPr>
                <w:rFonts w:cs="Times New Roman"/>
                <w:color w:val="000000" w:themeColor="text1"/>
              </w:rPr>
              <w:t>Female</w:t>
            </w:r>
          </w:p>
        </w:tc>
        <w:tc>
          <w:tcPr>
            <w:tcW w:w="768" w:type="dxa"/>
            <w:shd w:val="clear" w:color="auto" w:fill="auto"/>
            <w:noWrap/>
            <w:vAlign w:val="bottom"/>
            <w:hideMark/>
          </w:tcPr>
          <w:p w14:paraId="0FFE3B5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1.24</w:t>
            </w:r>
          </w:p>
        </w:tc>
        <w:tc>
          <w:tcPr>
            <w:tcW w:w="819" w:type="dxa"/>
            <w:shd w:val="clear" w:color="auto" w:fill="auto"/>
            <w:noWrap/>
            <w:vAlign w:val="bottom"/>
            <w:hideMark/>
          </w:tcPr>
          <w:p w14:paraId="2736D0D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1.18</w:t>
            </w:r>
          </w:p>
        </w:tc>
        <w:tc>
          <w:tcPr>
            <w:tcW w:w="827" w:type="dxa"/>
            <w:shd w:val="clear" w:color="auto" w:fill="auto"/>
            <w:noWrap/>
            <w:vAlign w:val="bottom"/>
            <w:hideMark/>
          </w:tcPr>
          <w:p w14:paraId="7CF5D0D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1.30</w:t>
            </w:r>
          </w:p>
        </w:tc>
        <w:tc>
          <w:tcPr>
            <w:tcW w:w="883" w:type="dxa"/>
            <w:shd w:val="clear" w:color="auto" w:fill="auto"/>
            <w:noWrap/>
            <w:vAlign w:val="bottom"/>
            <w:hideMark/>
          </w:tcPr>
          <w:p w14:paraId="7D58DB8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54EAE91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1.13</w:t>
            </w:r>
          </w:p>
        </w:tc>
        <w:tc>
          <w:tcPr>
            <w:tcW w:w="819" w:type="dxa"/>
            <w:shd w:val="clear" w:color="auto" w:fill="auto"/>
            <w:noWrap/>
            <w:vAlign w:val="bottom"/>
            <w:hideMark/>
          </w:tcPr>
          <w:p w14:paraId="52FDEF5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1.07</w:t>
            </w:r>
          </w:p>
        </w:tc>
        <w:tc>
          <w:tcPr>
            <w:tcW w:w="827" w:type="dxa"/>
            <w:shd w:val="clear" w:color="auto" w:fill="auto"/>
            <w:noWrap/>
            <w:vAlign w:val="bottom"/>
            <w:hideMark/>
          </w:tcPr>
          <w:p w14:paraId="72D4262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1.19</w:t>
            </w:r>
          </w:p>
        </w:tc>
        <w:tc>
          <w:tcPr>
            <w:tcW w:w="883" w:type="dxa"/>
            <w:shd w:val="clear" w:color="auto" w:fill="auto"/>
            <w:noWrap/>
            <w:vAlign w:val="bottom"/>
            <w:hideMark/>
          </w:tcPr>
          <w:p w14:paraId="4FC8E44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33963527" w14:textId="77777777" w:rsidTr="0091095C">
        <w:trPr>
          <w:trHeight w:val="320"/>
        </w:trPr>
        <w:tc>
          <w:tcPr>
            <w:tcW w:w="5027" w:type="dxa"/>
            <w:shd w:val="clear" w:color="auto" w:fill="auto"/>
            <w:noWrap/>
            <w:vAlign w:val="bottom"/>
            <w:hideMark/>
          </w:tcPr>
          <w:p w14:paraId="6848DA05" w14:textId="77777777" w:rsidR="009231BA" w:rsidRPr="007C78D9" w:rsidRDefault="009231BA" w:rsidP="0091095C">
            <w:pPr>
              <w:rPr>
                <w:rFonts w:cs="Times New Roman"/>
                <w:color w:val="000000" w:themeColor="text1"/>
              </w:rPr>
            </w:pPr>
            <w:r w:rsidRPr="007C78D9">
              <w:rPr>
                <w:rFonts w:cs="Times New Roman"/>
                <w:color w:val="000000" w:themeColor="text1"/>
              </w:rPr>
              <w:t>age &gt;75 Vs age&lt;50</w:t>
            </w:r>
          </w:p>
        </w:tc>
        <w:tc>
          <w:tcPr>
            <w:tcW w:w="768" w:type="dxa"/>
            <w:shd w:val="clear" w:color="auto" w:fill="auto"/>
            <w:noWrap/>
            <w:vAlign w:val="bottom"/>
            <w:hideMark/>
          </w:tcPr>
          <w:p w14:paraId="4DE0E4D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1.17</w:t>
            </w:r>
          </w:p>
        </w:tc>
        <w:tc>
          <w:tcPr>
            <w:tcW w:w="819" w:type="dxa"/>
            <w:shd w:val="clear" w:color="auto" w:fill="auto"/>
            <w:noWrap/>
            <w:vAlign w:val="bottom"/>
            <w:hideMark/>
          </w:tcPr>
          <w:p w14:paraId="47B7924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1.08</w:t>
            </w:r>
          </w:p>
        </w:tc>
        <w:tc>
          <w:tcPr>
            <w:tcW w:w="827" w:type="dxa"/>
            <w:shd w:val="clear" w:color="auto" w:fill="auto"/>
            <w:noWrap/>
            <w:vAlign w:val="bottom"/>
            <w:hideMark/>
          </w:tcPr>
          <w:p w14:paraId="6872770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1.27</w:t>
            </w:r>
          </w:p>
        </w:tc>
        <w:tc>
          <w:tcPr>
            <w:tcW w:w="883" w:type="dxa"/>
            <w:shd w:val="clear" w:color="auto" w:fill="auto"/>
            <w:noWrap/>
            <w:vAlign w:val="bottom"/>
            <w:hideMark/>
          </w:tcPr>
          <w:p w14:paraId="0A4DBA0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62E5D6D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1.01</w:t>
            </w:r>
          </w:p>
        </w:tc>
        <w:tc>
          <w:tcPr>
            <w:tcW w:w="819" w:type="dxa"/>
            <w:shd w:val="clear" w:color="auto" w:fill="auto"/>
            <w:noWrap/>
            <w:vAlign w:val="bottom"/>
            <w:hideMark/>
          </w:tcPr>
          <w:p w14:paraId="266FB01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0.92</w:t>
            </w:r>
          </w:p>
        </w:tc>
        <w:tc>
          <w:tcPr>
            <w:tcW w:w="827" w:type="dxa"/>
            <w:shd w:val="clear" w:color="auto" w:fill="auto"/>
            <w:noWrap/>
            <w:vAlign w:val="bottom"/>
            <w:hideMark/>
          </w:tcPr>
          <w:p w14:paraId="25C39F8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1.10</w:t>
            </w:r>
          </w:p>
        </w:tc>
        <w:tc>
          <w:tcPr>
            <w:tcW w:w="883" w:type="dxa"/>
            <w:shd w:val="clear" w:color="auto" w:fill="auto"/>
            <w:noWrap/>
            <w:vAlign w:val="bottom"/>
            <w:hideMark/>
          </w:tcPr>
          <w:p w14:paraId="5CCCB05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74099A9A" w14:textId="77777777" w:rsidTr="0091095C">
        <w:trPr>
          <w:trHeight w:val="320"/>
        </w:trPr>
        <w:tc>
          <w:tcPr>
            <w:tcW w:w="5027" w:type="dxa"/>
            <w:shd w:val="clear" w:color="auto" w:fill="auto"/>
            <w:noWrap/>
            <w:vAlign w:val="bottom"/>
            <w:hideMark/>
          </w:tcPr>
          <w:p w14:paraId="2481E572" w14:textId="77777777" w:rsidR="009231BA" w:rsidRPr="007C78D9" w:rsidRDefault="009231BA" w:rsidP="0091095C">
            <w:pPr>
              <w:rPr>
                <w:rFonts w:cs="Times New Roman"/>
                <w:color w:val="000000" w:themeColor="text1"/>
              </w:rPr>
            </w:pPr>
            <w:r w:rsidRPr="007C78D9">
              <w:rPr>
                <w:rFonts w:cs="Times New Roman"/>
                <w:color w:val="000000" w:themeColor="text1"/>
              </w:rPr>
              <w:t>50≤ AGE ≤75 Vs age&lt;50</w:t>
            </w:r>
          </w:p>
        </w:tc>
        <w:tc>
          <w:tcPr>
            <w:tcW w:w="768" w:type="dxa"/>
            <w:shd w:val="clear" w:color="auto" w:fill="auto"/>
            <w:noWrap/>
            <w:vAlign w:val="bottom"/>
            <w:hideMark/>
          </w:tcPr>
          <w:p w14:paraId="264C1CC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1.15</w:t>
            </w:r>
          </w:p>
        </w:tc>
        <w:tc>
          <w:tcPr>
            <w:tcW w:w="819" w:type="dxa"/>
            <w:shd w:val="clear" w:color="auto" w:fill="auto"/>
            <w:noWrap/>
            <w:vAlign w:val="bottom"/>
            <w:hideMark/>
          </w:tcPr>
          <w:p w14:paraId="50F9F53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1.06</w:t>
            </w:r>
          </w:p>
        </w:tc>
        <w:tc>
          <w:tcPr>
            <w:tcW w:w="827" w:type="dxa"/>
            <w:shd w:val="clear" w:color="auto" w:fill="auto"/>
            <w:noWrap/>
            <w:vAlign w:val="bottom"/>
            <w:hideMark/>
          </w:tcPr>
          <w:p w14:paraId="2041D5F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1.26</w:t>
            </w:r>
          </w:p>
        </w:tc>
        <w:tc>
          <w:tcPr>
            <w:tcW w:w="883" w:type="dxa"/>
            <w:shd w:val="clear" w:color="auto" w:fill="auto"/>
            <w:noWrap/>
            <w:vAlign w:val="bottom"/>
            <w:hideMark/>
          </w:tcPr>
          <w:p w14:paraId="18B93B8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152E17CB"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1.22</w:t>
            </w:r>
          </w:p>
        </w:tc>
        <w:tc>
          <w:tcPr>
            <w:tcW w:w="819" w:type="dxa"/>
            <w:shd w:val="clear" w:color="auto" w:fill="auto"/>
            <w:noWrap/>
            <w:vAlign w:val="bottom"/>
            <w:hideMark/>
          </w:tcPr>
          <w:p w14:paraId="2453877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1.11</w:t>
            </w:r>
          </w:p>
        </w:tc>
        <w:tc>
          <w:tcPr>
            <w:tcW w:w="827" w:type="dxa"/>
            <w:shd w:val="clear" w:color="auto" w:fill="auto"/>
            <w:noWrap/>
            <w:vAlign w:val="bottom"/>
            <w:hideMark/>
          </w:tcPr>
          <w:p w14:paraId="3381777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1.36</w:t>
            </w:r>
          </w:p>
        </w:tc>
        <w:tc>
          <w:tcPr>
            <w:tcW w:w="883" w:type="dxa"/>
            <w:shd w:val="clear" w:color="auto" w:fill="auto"/>
            <w:noWrap/>
            <w:vAlign w:val="bottom"/>
            <w:hideMark/>
          </w:tcPr>
          <w:p w14:paraId="08D1CF4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53D05B6B" w14:textId="77777777" w:rsidTr="0091095C">
        <w:trPr>
          <w:trHeight w:val="320"/>
        </w:trPr>
        <w:tc>
          <w:tcPr>
            <w:tcW w:w="5027" w:type="dxa"/>
            <w:shd w:val="clear" w:color="auto" w:fill="auto"/>
            <w:noWrap/>
            <w:vAlign w:val="bottom"/>
            <w:hideMark/>
          </w:tcPr>
          <w:p w14:paraId="2F7CEE8C" w14:textId="62A27B7C" w:rsidR="009231BA" w:rsidRPr="007C78D9" w:rsidRDefault="009231BA" w:rsidP="0091095C">
            <w:pPr>
              <w:rPr>
                <w:rFonts w:cs="Times New Roman"/>
                <w:color w:val="000000" w:themeColor="text1"/>
              </w:rPr>
            </w:pPr>
            <w:r w:rsidRPr="007C78D9">
              <w:rPr>
                <w:rFonts w:cs="Times New Roman"/>
                <w:color w:val="000000" w:themeColor="text1"/>
              </w:rPr>
              <w:t>Pri</w:t>
            </w:r>
            <w:r w:rsidR="007C78D9">
              <w:rPr>
                <w:rFonts w:cs="Times New Roman"/>
                <w:color w:val="000000" w:themeColor="text1"/>
              </w:rPr>
              <w:t>or</w:t>
            </w:r>
            <w:r w:rsidR="003E1254" w:rsidRPr="007C78D9">
              <w:rPr>
                <w:rFonts w:cs="Times New Roman"/>
                <w:color w:val="000000" w:themeColor="text1"/>
              </w:rPr>
              <w:t xml:space="preserve"> </w:t>
            </w:r>
            <w:r w:rsidRPr="007C78D9">
              <w:rPr>
                <w:rFonts w:cs="Times New Roman"/>
                <w:color w:val="000000" w:themeColor="text1"/>
              </w:rPr>
              <w:t>stroke</w:t>
            </w:r>
          </w:p>
        </w:tc>
        <w:tc>
          <w:tcPr>
            <w:tcW w:w="768" w:type="dxa"/>
            <w:shd w:val="clear" w:color="auto" w:fill="auto"/>
            <w:noWrap/>
            <w:vAlign w:val="bottom"/>
            <w:hideMark/>
          </w:tcPr>
          <w:p w14:paraId="66D83A3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1.07</w:t>
            </w:r>
          </w:p>
        </w:tc>
        <w:tc>
          <w:tcPr>
            <w:tcW w:w="819" w:type="dxa"/>
            <w:shd w:val="clear" w:color="auto" w:fill="auto"/>
            <w:noWrap/>
            <w:vAlign w:val="bottom"/>
            <w:hideMark/>
          </w:tcPr>
          <w:p w14:paraId="103E232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0.98</w:t>
            </w:r>
          </w:p>
        </w:tc>
        <w:tc>
          <w:tcPr>
            <w:tcW w:w="827" w:type="dxa"/>
            <w:shd w:val="clear" w:color="auto" w:fill="auto"/>
            <w:noWrap/>
            <w:vAlign w:val="bottom"/>
            <w:hideMark/>
          </w:tcPr>
          <w:p w14:paraId="3AD75A7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1.17</w:t>
            </w:r>
          </w:p>
        </w:tc>
        <w:tc>
          <w:tcPr>
            <w:tcW w:w="883" w:type="dxa"/>
            <w:shd w:val="clear" w:color="auto" w:fill="auto"/>
            <w:noWrap/>
            <w:vAlign w:val="bottom"/>
            <w:hideMark/>
          </w:tcPr>
          <w:p w14:paraId="72B69C7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0.12</w:t>
            </w:r>
          </w:p>
        </w:tc>
        <w:tc>
          <w:tcPr>
            <w:tcW w:w="768" w:type="dxa"/>
            <w:shd w:val="clear" w:color="auto" w:fill="auto"/>
            <w:noWrap/>
            <w:vAlign w:val="bottom"/>
            <w:hideMark/>
          </w:tcPr>
          <w:p w14:paraId="629E3AA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1.16</w:t>
            </w:r>
          </w:p>
        </w:tc>
        <w:tc>
          <w:tcPr>
            <w:tcW w:w="819" w:type="dxa"/>
            <w:shd w:val="clear" w:color="auto" w:fill="auto"/>
            <w:noWrap/>
            <w:vAlign w:val="bottom"/>
            <w:hideMark/>
          </w:tcPr>
          <w:p w14:paraId="6B3D116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1.06</w:t>
            </w:r>
          </w:p>
        </w:tc>
        <w:tc>
          <w:tcPr>
            <w:tcW w:w="827" w:type="dxa"/>
            <w:shd w:val="clear" w:color="auto" w:fill="auto"/>
            <w:noWrap/>
            <w:vAlign w:val="bottom"/>
            <w:hideMark/>
          </w:tcPr>
          <w:p w14:paraId="20D0819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1.27</w:t>
            </w:r>
          </w:p>
        </w:tc>
        <w:tc>
          <w:tcPr>
            <w:tcW w:w="883" w:type="dxa"/>
            <w:shd w:val="clear" w:color="auto" w:fill="auto"/>
            <w:noWrap/>
            <w:vAlign w:val="bottom"/>
            <w:hideMark/>
          </w:tcPr>
          <w:p w14:paraId="7A095A0B"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0.001</w:t>
            </w:r>
          </w:p>
        </w:tc>
      </w:tr>
      <w:tr w:rsidR="007C78D9" w:rsidRPr="007C78D9" w14:paraId="68CF4146" w14:textId="77777777" w:rsidTr="0091095C">
        <w:trPr>
          <w:trHeight w:val="320"/>
        </w:trPr>
        <w:tc>
          <w:tcPr>
            <w:tcW w:w="5027" w:type="dxa"/>
            <w:shd w:val="clear" w:color="auto" w:fill="auto"/>
            <w:noWrap/>
            <w:vAlign w:val="bottom"/>
            <w:hideMark/>
          </w:tcPr>
          <w:p w14:paraId="7B5008C9" w14:textId="77777777" w:rsidR="009231BA" w:rsidRPr="007C78D9" w:rsidRDefault="009231BA" w:rsidP="0091095C">
            <w:pPr>
              <w:rPr>
                <w:rFonts w:cs="Times New Roman"/>
                <w:color w:val="000000" w:themeColor="text1"/>
              </w:rPr>
            </w:pPr>
            <w:r w:rsidRPr="007C78D9">
              <w:rPr>
                <w:rFonts w:cs="Times New Roman"/>
                <w:color w:val="000000" w:themeColor="text1"/>
              </w:rPr>
              <w:t>peripheral vascular disease</w:t>
            </w:r>
          </w:p>
        </w:tc>
        <w:tc>
          <w:tcPr>
            <w:tcW w:w="768" w:type="dxa"/>
            <w:shd w:val="clear" w:color="auto" w:fill="auto"/>
            <w:noWrap/>
            <w:vAlign w:val="bottom"/>
            <w:hideMark/>
          </w:tcPr>
          <w:p w14:paraId="486DFCF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1.02</w:t>
            </w:r>
          </w:p>
        </w:tc>
        <w:tc>
          <w:tcPr>
            <w:tcW w:w="819" w:type="dxa"/>
            <w:shd w:val="clear" w:color="auto" w:fill="auto"/>
            <w:noWrap/>
            <w:vAlign w:val="bottom"/>
            <w:hideMark/>
          </w:tcPr>
          <w:p w14:paraId="3E8E193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0.94</w:t>
            </w:r>
          </w:p>
        </w:tc>
        <w:tc>
          <w:tcPr>
            <w:tcW w:w="827" w:type="dxa"/>
            <w:shd w:val="clear" w:color="auto" w:fill="auto"/>
            <w:noWrap/>
            <w:vAlign w:val="bottom"/>
            <w:hideMark/>
          </w:tcPr>
          <w:p w14:paraId="6C6B625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1.10</w:t>
            </w:r>
          </w:p>
        </w:tc>
        <w:tc>
          <w:tcPr>
            <w:tcW w:w="883" w:type="dxa"/>
            <w:shd w:val="clear" w:color="auto" w:fill="auto"/>
            <w:noWrap/>
            <w:vAlign w:val="bottom"/>
            <w:hideMark/>
          </w:tcPr>
          <w:p w14:paraId="6EA8CFB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3297" w:type="dxa"/>
            <w:gridSpan w:val="4"/>
            <w:shd w:val="clear" w:color="auto" w:fill="auto"/>
            <w:noWrap/>
            <w:vAlign w:val="bottom"/>
            <w:hideMark/>
          </w:tcPr>
          <w:p w14:paraId="5D358229" w14:textId="77777777" w:rsidR="009231BA" w:rsidRPr="007C78D9" w:rsidRDefault="009231BA" w:rsidP="0091095C">
            <w:pPr>
              <w:jc w:val="center"/>
              <w:rPr>
                <w:rFonts w:cs="Times New Roman"/>
                <w:color w:val="000000" w:themeColor="text1"/>
              </w:rPr>
            </w:pPr>
          </w:p>
        </w:tc>
      </w:tr>
      <w:tr w:rsidR="007C78D9" w:rsidRPr="007C78D9" w14:paraId="530DB16E" w14:textId="77777777" w:rsidTr="0091095C">
        <w:trPr>
          <w:trHeight w:val="320"/>
        </w:trPr>
        <w:tc>
          <w:tcPr>
            <w:tcW w:w="5027" w:type="dxa"/>
            <w:shd w:val="clear" w:color="auto" w:fill="auto"/>
            <w:noWrap/>
            <w:vAlign w:val="bottom"/>
            <w:hideMark/>
          </w:tcPr>
          <w:p w14:paraId="72080739" w14:textId="77777777" w:rsidR="009231BA" w:rsidRPr="007C78D9" w:rsidRDefault="009231BA" w:rsidP="0091095C">
            <w:pPr>
              <w:rPr>
                <w:rFonts w:cs="Times New Roman"/>
                <w:color w:val="000000" w:themeColor="text1"/>
              </w:rPr>
            </w:pPr>
            <w:r w:rsidRPr="007C78D9">
              <w:rPr>
                <w:rFonts w:cs="Times New Roman"/>
                <w:color w:val="000000" w:themeColor="text1"/>
              </w:rPr>
              <w:t xml:space="preserve">Private insurance vs </w:t>
            </w:r>
            <w:proofErr w:type="spellStart"/>
            <w:r w:rsidRPr="007C78D9">
              <w:rPr>
                <w:rFonts w:cs="Times New Roman"/>
                <w:color w:val="000000" w:themeColor="text1"/>
              </w:rPr>
              <w:t>medicare</w:t>
            </w:r>
            <w:proofErr w:type="spellEnd"/>
          </w:p>
        </w:tc>
        <w:tc>
          <w:tcPr>
            <w:tcW w:w="768" w:type="dxa"/>
            <w:shd w:val="clear" w:color="auto" w:fill="auto"/>
            <w:noWrap/>
            <w:vAlign w:val="bottom"/>
            <w:hideMark/>
          </w:tcPr>
          <w:p w14:paraId="390A0C0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0.89</w:t>
            </w:r>
          </w:p>
        </w:tc>
        <w:tc>
          <w:tcPr>
            <w:tcW w:w="819" w:type="dxa"/>
            <w:shd w:val="clear" w:color="auto" w:fill="auto"/>
            <w:noWrap/>
            <w:vAlign w:val="bottom"/>
            <w:hideMark/>
          </w:tcPr>
          <w:p w14:paraId="517BEE7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0.84</w:t>
            </w:r>
          </w:p>
        </w:tc>
        <w:tc>
          <w:tcPr>
            <w:tcW w:w="827" w:type="dxa"/>
            <w:shd w:val="clear" w:color="auto" w:fill="auto"/>
            <w:noWrap/>
            <w:vAlign w:val="bottom"/>
            <w:hideMark/>
          </w:tcPr>
          <w:p w14:paraId="1A780C1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0.95</w:t>
            </w:r>
          </w:p>
        </w:tc>
        <w:tc>
          <w:tcPr>
            <w:tcW w:w="883" w:type="dxa"/>
            <w:shd w:val="clear" w:color="auto" w:fill="auto"/>
            <w:noWrap/>
            <w:vAlign w:val="bottom"/>
            <w:hideMark/>
          </w:tcPr>
          <w:p w14:paraId="0A75C04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3297" w:type="dxa"/>
            <w:gridSpan w:val="4"/>
            <w:shd w:val="clear" w:color="auto" w:fill="auto"/>
            <w:noWrap/>
            <w:vAlign w:val="bottom"/>
            <w:hideMark/>
          </w:tcPr>
          <w:p w14:paraId="625E346A" w14:textId="77777777" w:rsidR="009231BA" w:rsidRPr="007C78D9" w:rsidRDefault="009231BA" w:rsidP="0091095C">
            <w:pPr>
              <w:jc w:val="center"/>
              <w:rPr>
                <w:rFonts w:cs="Times New Roman"/>
                <w:color w:val="000000" w:themeColor="text1"/>
              </w:rPr>
            </w:pPr>
          </w:p>
        </w:tc>
      </w:tr>
      <w:tr w:rsidR="007C78D9" w:rsidRPr="007C78D9" w14:paraId="1A01CFBE" w14:textId="77777777" w:rsidTr="0091095C">
        <w:trPr>
          <w:trHeight w:val="320"/>
        </w:trPr>
        <w:tc>
          <w:tcPr>
            <w:tcW w:w="5027" w:type="dxa"/>
            <w:shd w:val="clear" w:color="auto" w:fill="auto"/>
            <w:noWrap/>
            <w:vAlign w:val="bottom"/>
            <w:hideMark/>
          </w:tcPr>
          <w:p w14:paraId="4F5CAA84" w14:textId="77777777" w:rsidR="009231BA" w:rsidRPr="007C78D9" w:rsidRDefault="009231BA" w:rsidP="0091095C">
            <w:pPr>
              <w:rPr>
                <w:rFonts w:cs="Times New Roman"/>
                <w:color w:val="000000" w:themeColor="text1"/>
              </w:rPr>
            </w:pPr>
            <w:r w:rsidRPr="007C78D9">
              <w:rPr>
                <w:rFonts w:cs="Times New Roman"/>
                <w:color w:val="000000" w:themeColor="text1"/>
              </w:rPr>
              <w:t>IABP only</w:t>
            </w:r>
          </w:p>
        </w:tc>
        <w:tc>
          <w:tcPr>
            <w:tcW w:w="768" w:type="dxa"/>
            <w:shd w:val="clear" w:color="auto" w:fill="auto"/>
            <w:noWrap/>
            <w:vAlign w:val="bottom"/>
            <w:hideMark/>
          </w:tcPr>
          <w:p w14:paraId="310676D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0.84</w:t>
            </w:r>
          </w:p>
        </w:tc>
        <w:tc>
          <w:tcPr>
            <w:tcW w:w="819" w:type="dxa"/>
            <w:shd w:val="clear" w:color="auto" w:fill="auto"/>
            <w:noWrap/>
            <w:vAlign w:val="bottom"/>
            <w:hideMark/>
          </w:tcPr>
          <w:p w14:paraId="6009539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0.72</w:t>
            </w:r>
          </w:p>
        </w:tc>
        <w:tc>
          <w:tcPr>
            <w:tcW w:w="827" w:type="dxa"/>
            <w:shd w:val="clear" w:color="auto" w:fill="auto"/>
            <w:noWrap/>
            <w:vAlign w:val="bottom"/>
            <w:hideMark/>
          </w:tcPr>
          <w:p w14:paraId="60D7D67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1.00</w:t>
            </w:r>
          </w:p>
        </w:tc>
        <w:tc>
          <w:tcPr>
            <w:tcW w:w="883" w:type="dxa"/>
            <w:shd w:val="clear" w:color="auto" w:fill="auto"/>
            <w:noWrap/>
            <w:vAlign w:val="bottom"/>
            <w:hideMark/>
          </w:tcPr>
          <w:p w14:paraId="534C5A1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0.05</w:t>
            </w:r>
          </w:p>
        </w:tc>
        <w:tc>
          <w:tcPr>
            <w:tcW w:w="768" w:type="dxa"/>
            <w:shd w:val="clear" w:color="auto" w:fill="auto"/>
            <w:noWrap/>
            <w:vAlign w:val="bottom"/>
            <w:hideMark/>
          </w:tcPr>
          <w:p w14:paraId="3328242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0.68</w:t>
            </w:r>
          </w:p>
        </w:tc>
        <w:tc>
          <w:tcPr>
            <w:tcW w:w="819" w:type="dxa"/>
            <w:shd w:val="clear" w:color="auto" w:fill="auto"/>
            <w:noWrap/>
            <w:vAlign w:val="bottom"/>
            <w:hideMark/>
          </w:tcPr>
          <w:p w14:paraId="25FFCE2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0.58</w:t>
            </w:r>
          </w:p>
        </w:tc>
        <w:tc>
          <w:tcPr>
            <w:tcW w:w="827" w:type="dxa"/>
            <w:shd w:val="clear" w:color="auto" w:fill="auto"/>
            <w:noWrap/>
            <w:vAlign w:val="bottom"/>
            <w:hideMark/>
          </w:tcPr>
          <w:p w14:paraId="61955E4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0.81</w:t>
            </w:r>
          </w:p>
        </w:tc>
        <w:tc>
          <w:tcPr>
            <w:tcW w:w="883" w:type="dxa"/>
            <w:shd w:val="clear" w:color="auto" w:fill="auto"/>
            <w:noWrap/>
            <w:vAlign w:val="bottom"/>
            <w:hideMark/>
          </w:tcPr>
          <w:p w14:paraId="3A4F948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6B8C4D53" w14:textId="77777777" w:rsidTr="0091095C">
        <w:trPr>
          <w:trHeight w:val="320"/>
        </w:trPr>
        <w:tc>
          <w:tcPr>
            <w:tcW w:w="5027" w:type="dxa"/>
            <w:shd w:val="clear" w:color="auto" w:fill="auto"/>
            <w:noWrap/>
            <w:vAlign w:val="bottom"/>
            <w:hideMark/>
          </w:tcPr>
          <w:p w14:paraId="528B778D" w14:textId="77777777" w:rsidR="009231BA" w:rsidRPr="007C78D9" w:rsidRDefault="009231BA" w:rsidP="0091095C">
            <w:pPr>
              <w:rPr>
                <w:rFonts w:cs="Times New Roman"/>
                <w:color w:val="000000" w:themeColor="text1"/>
              </w:rPr>
            </w:pPr>
            <w:r w:rsidRPr="007C78D9">
              <w:rPr>
                <w:rFonts w:cs="Times New Roman"/>
                <w:color w:val="000000" w:themeColor="text1"/>
              </w:rPr>
              <w:t>Hypertension</w:t>
            </w:r>
          </w:p>
        </w:tc>
        <w:tc>
          <w:tcPr>
            <w:tcW w:w="768" w:type="dxa"/>
            <w:shd w:val="clear" w:color="auto" w:fill="auto"/>
            <w:noWrap/>
            <w:vAlign w:val="bottom"/>
            <w:hideMark/>
          </w:tcPr>
          <w:p w14:paraId="4B7639A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0.80</w:t>
            </w:r>
          </w:p>
        </w:tc>
        <w:tc>
          <w:tcPr>
            <w:tcW w:w="819" w:type="dxa"/>
            <w:shd w:val="clear" w:color="auto" w:fill="auto"/>
            <w:noWrap/>
            <w:vAlign w:val="bottom"/>
            <w:hideMark/>
          </w:tcPr>
          <w:p w14:paraId="118ECF4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0.76</w:t>
            </w:r>
          </w:p>
        </w:tc>
        <w:tc>
          <w:tcPr>
            <w:tcW w:w="827" w:type="dxa"/>
            <w:shd w:val="clear" w:color="auto" w:fill="auto"/>
            <w:noWrap/>
            <w:vAlign w:val="bottom"/>
            <w:hideMark/>
          </w:tcPr>
          <w:p w14:paraId="2EB2AA3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0.85</w:t>
            </w:r>
          </w:p>
        </w:tc>
        <w:tc>
          <w:tcPr>
            <w:tcW w:w="883" w:type="dxa"/>
            <w:shd w:val="clear" w:color="auto" w:fill="auto"/>
            <w:noWrap/>
            <w:vAlign w:val="bottom"/>
            <w:hideMark/>
          </w:tcPr>
          <w:p w14:paraId="1737D3A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3297" w:type="dxa"/>
            <w:gridSpan w:val="4"/>
            <w:shd w:val="clear" w:color="auto" w:fill="auto"/>
            <w:noWrap/>
            <w:vAlign w:val="bottom"/>
            <w:hideMark/>
          </w:tcPr>
          <w:p w14:paraId="53BF4379" w14:textId="77777777" w:rsidR="009231BA" w:rsidRPr="007C78D9" w:rsidRDefault="009231BA" w:rsidP="0091095C">
            <w:pPr>
              <w:jc w:val="center"/>
              <w:rPr>
                <w:rFonts w:cs="Times New Roman"/>
                <w:color w:val="000000" w:themeColor="text1"/>
              </w:rPr>
            </w:pPr>
          </w:p>
        </w:tc>
      </w:tr>
      <w:tr w:rsidR="007C78D9" w:rsidRPr="007C78D9" w14:paraId="53C4A555" w14:textId="77777777" w:rsidTr="0091095C">
        <w:trPr>
          <w:trHeight w:val="320"/>
        </w:trPr>
        <w:tc>
          <w:tcPr>
            <w:tcW w:w="5027" w:type="dxa"/>
            <w:shd w:val="clear" w:color="auto" w:fill="auto"/>
            <w:noWrap/>
            <w:vAlign w:val="bottom"/>
            <w:hideMark/>
          </w:tcPr>
          <w:p w14:paraId="007F573A" w14:textId="77777777" w:rsidR="009231BA" w:rsidRPr="007C78D9" w:rsidRDefault="009231BA" w:rsidP="0091095C">
            <w:pPr>
              <w:rPr>
                <w:rFonts w:cs="Times New Roman"/>
                <w:color w:val="000000" w:themeColor="text1"/>
              </w:rPr>
            </w:pPr>
            <w:r w:rsidRPr="007C78D9">
              <w:rPr>
                <w:rFonts w:cs="Times New Roman"/>
                <w:color w:val="000000" w:themeColor="text1"/>
              </w:rPr>
              <w:t>Hypothyroidism</w:t>
            </w:r>
          </w:p>
        </w:tc>
        <w:tc>
          <w:tcPr>
            <w:tcW w:w="768" w:type="dxa"/>
            <w:shd w:val="clear" w:color="auto" w:fill="auto"/>
            <w:noWrap/>
            <w:vAlign w:val="bottom"/>
            <w:hideMark/>
          </w:tcPr>
          <w:p w14:paraId="3041F91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0.79</w:t>
            </w:r>
          </w:p>
        </w:tc>
        <w:tc>
          <w:tcPr>
            <w:tcW w:w="819" w:type="dxa"/>
            <w:shd w:val="clear" w:color="auto" w:fill="auto"/>
            <w:noWrap/>
            <w:vAlign w:val="bottom"/>
            <w:hideMark/>
          </w:tcPr>
          <w:p w14:paraId="6DFE3AA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0.73</w:t>
            </w:r>
          </w:p>
        </w:tc>
        <w:tc>
          <w:tcPr>
            <w:tcW w:w="827" w:type="dxa"/>
            <w:shd w:val="clear" w:color="auto" w:fill="auto"/>
            <w:noWrap/>
            <w:vAlign w:val="bottom"/>
            <w:hideMark/>
          </w:tcPr>
          <w:p w14:paraId="4D1D06B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0.86</w:t>
            </w:r>
          </w:p>
        </w:tc>
        <w:tc>
          <w:tcPr>
            <w:tcW w:w="883" w:type="dxa"/>
            <w:shd w:val="clear" w:color="auto" w:fill="auto"/>
            <w:noWrap/>
            <w:vAlign w:val="bottom"/>
            <w:hideMark/>
          </w:tcPr>
          <w:p w14:paraId="6D96E42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50BBB84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0.81</w:t>
            </w:r>
          </w:p>
        </w:tc>
        <w:tc>
          <w:tcPr>
            <w:tcW w:w="819" w:type="dxa"/>
            <w:shd w:val="clear" w:color="auto" w:fill="auto"/>
            <w:noWrap/>
            <w:vAlign w:val="bottom"/>
            <w:hideMark/>
          </w:tcPr>
          <w:p w14:paraId="4C9995C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0.75</w:t>
            </w:r>
          </w:p>
        </w:tc>
        <w:tc>
          <w:tcPr>
            <w:tcW w:w="827" w:type="dxa"/>
            <w:shd w:val="clear" w:color="auto" w:fill="auto"/>
            <w:noWrap/>
            <w:vAlign w:val="bottom"/>
            <w:hideMark/>
          </w:tcPr>
          <w:p w14:paraId="3B138AD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0.88</w:t>
            </w:r>
          </w:p>
        </w:tc>
        <w:tc>
          <w:tcPr>
            <w:tcW w:w="883" w:type="dxa"/>
            <w:shd w:val="clear" w:color="auto" w:fill="auto"/>
            <w:noWrap/>
            <w:vAlign w:val="bottom"/>
            <w:hideMark/>
          </w:tcPr>
          <w:p w14:paraId="77C1757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017A660E" w14:textId="77777777" w:rsidTr="0091095C">
        <w:trPr>
          <w:trHeight w:val="320"/>
        </w:trPr>
        <w:tc>
          <w:tcPr>
            <w:tcW w:w="5027" w:type="dxa"/>
            <w:shd w:val="clear" w:color="auto" w:fill="auto"/>
            <w:noWrap/>
            <w:vAlign w:val="bottom"/>
            <w:hideMark/>
          </w:tcPr>
          <w:p w14:paraId="3A0789D1" w14:textId="77777777" w:rsidR="009231BA" w:rsidRPr="007C78D9" w:rsidRDefault="009231BA" w:rsidP="0091095C">
            <w:pPr>
              <w:rPr>
                <w:rFonts w:cs="Times New Roman"/>
                <w:color w:val="000000" w:themeColor="text1"/>
              </w:rPr>
            </w:pPr>
            <w:r w:rsidRPr="007C78D9">
              <w:rPr>
                <w:rFonts w:cs="Times New Roman"/>
                <w:color w:val="000000" w:themeColor="text1"/>
              </w:rPr>
              <w:t>Diabetes mellitus</w:t>
            </w:r>
          </w:p>
        </w:tc>
        <w:tc>
          <w:tcPr>
            <w:tcW w:w="768" w:type="dxa"/>
            <w:shd w:val="clear" w:color="auto" w:fill="auto"/>
            <w:noWrap/>
            <w:vAlign w:val="bottom"/>
            <w:hideMark/>
          </w:tcPr>
          <w:p w14:paraId="4E3EEBE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0.73</w:t>
            </w:r>
          </w:p>
        </w:tc>
        <w:tc>
          <w:tcPr>
            <w:tcW w:w="819" w:type="dxa"/>
            <w:shd w:val="clear" w:color="auto" w:fill="auto"/>
            <w:noWrap/>
            <w:vAlign w:val="bottom"/>
            <w:hideMark/>
          </w:tcPr>
          <w:p w14:paraId="5EEC894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0.70</w:t>
            </w:r>
          </w:p>
        </w:tc>
        <w:tc>
          <w:tcPr>
            <w:tcW w:w="827" w:type="dxa"/>
            <w:shd w:val="clear" w:color="auto" w:fill="auto"/>
            <w:noWrap/>
            <w:vAlign w:val="bottom"/>
            <w:hideMark/>
          </w:tcPr>
          <w:p w14:paraId="335B67D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0.77</w:t>
            </w:r>
          </w:p>
        </w:tc>
        <w:tc>
          <w:tcPr>
            <w:tcW w:w="883" w:type="dxa"/>
            <w:shd w:val="clear" w:color="auto" w:fill="auto"/>
            <w:noWrap/>
            <w:vAlign w:val="bottom"/>
            <w:hideMark/>
          </w:tcPr>
          <w:p w14:paraId="54ACB23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003F0BB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0.72</w:t>
            </w:r>
          </w:p>
        </w:tc>
        <w:tc>
          <w:tcPr>
            <w:tcW w:w="819" w:type="dxa"/>
            <w:shd w:val="clear" w:color="auto" w:fill="auto"/>
            <w:noWrap/>
            <w:vAlign w:val="bottom"/>
            <w:hideMark/>
          </w:tcPr>
          <w:p w14:paraId="0DB1CD8B"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0.69</w:t>
            </w:r>
          </w:p>
        </w:tc>
        <w:tc>
          <w:tcPr>
            <w:tcW w:w="827" w:type="dxa"/>
            <w:shd w:val="clear" w:color="auto" w:fill="auto"/>
            <w:noWrap/>
            <w:vAlign w:val="bottom"/>
            <w:hideMark/>
          </w:tcPr>
          <w:p w14:paraId="7927015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0.76</w:t>
            </w:r>
          </w:p>
        </w:tc>
        <w:tc>
          <w:tcPr>
            <w:tcW w:w="883" w:type="dxa"/>
            <w:shd w:val="clear" w:color="auto" w:fill="auto"/>
            <w:noWrap/>
            <w:vAlign w:val="bottom"/>
            <w:hideMark/>
          </w:tcPr>
          <w:p w14:paraId="686B8FD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76A8632D" w14:textId="77777777" w:rsidTr="0091095C">
        <w:trPr>
          <w:trHeight w:val="320"/>
        </w:trPr>
        <w:tc>
          <w:tcPr>
            <w:tcW w:w="5027" w:type="dxa"/>
            <w:shd w:val="clear" w:color="auto" w:fill="auto"/>
            <w:noWrap/>
            <w:vAlign w:val="bottom"/>
            <w:hideMark/>
          </w:tcPr>
          <w:p w14:paraId="4FA9E1FB" w14:textId="77777777" w:rsidR="009231BA" w:rsidRPr="007C78D9" w:rsidRDefault="009231BA" w:rsidP="0091095C">
            <w:pPr>
              <w:rPr>
                <w:rFonts w:cs="Times New Roman"/>
                <w:color w:val="000000" w:themeColor="text1"/>
              </w:rPr>
            </w:pPr>
            <w:r w:rsidRPr="007C78D9">
              <w:rPr>
                <w:rFonts w:cs="Times New Roman"/>
                <w:color w:val="000000" w:themeColor="text1"/>
              </w:rPr>
              <w:t>Rural/Urban nonteaching</w:t>
            </w:r>
          </w:p>
        </w:tc>
        <w:tc>
          <w:tcPr>
            <w:tcW w:w="768" w:type="dxa"/>
            <w:shd w:val="clear" w:color="auto" w:fill="auto"/>
            <w:noWrap/>
            <w:vAlign w:val="bottom"/>
            <w:hideMark/>
          </w:tcPr>
          <w:p w14:paraId="434F2B2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0.70</w:t>
            </w:r>
          </w:p>
        </w:tc>
        <w:tc>
          <w:tcPr>
            <w:tcW w:w="819" w:type="dxa"/>
            <w:shd w:val="clear" w:color="auto" w:fill="auto"/>
            <w:noWrap/>
            <w:vAlign w:val="bottom"/>
            <w:hideMark/>
          </w:tcPr>
          <w:p w14:paraId="4F38769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0.60</w:t>
            </w:r>
          </w:p>
        </w:tc>
        <w:tc>
          <w:tcPr>
            <w:tcW w:w="827" w:type="dxa"/>
            <w:shd w:val="clear" w:color="auto" w:fill="auto"/>
            <w:noWrap/>
            <w:vAlign w:val="bottom"/>
            <w:hideMark/>
          </w:tcPr>
          <w:p w14:paraId="4429D0B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0.81</w:t>
            </w:r>
          </w:p>
        </w:tc>
        <w:tc>
          <w:tcPr>
            <w:tcW w:w="883" w:type="dxa"/>
            <w:shd w:val="clear" w:color="auto" w:fill="auto"/>
            <w:noWrap/>
            <w:vAlign w:val="bottom"/>
            <w:hideMark/>
          </w:tcPr>
          <w:p w14:paraId="1338411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7024DB1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0.61</w:t>
            </w:r>
          </w:p>
        </w:tc>
        <w:tc>
          <w:tcPr>
            <w:tcW w:w="819" w:type="dxa"/>
            <w:shd w:val="clear" w:color="auto" w:fill="auto"/>
            <w:noWrap/>
            <w:vAlign w:val="bottom"/>
            <w:hideMark/>
          </w:tcPr>
          <w:p w14:paraId="50F5670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0.53</w:t>
            </w:r>
          </w:p>
        </w:tc>
        <w:tc>
          <w:tcPr>
            <w:tcW w:w="827" w:type="dxa"/>
            <w:shd w:val="clear" w:color="auto" w:fill="auto"/>
            <w:noWrap/>
            <w:vAlign w:val="bottom"/>
            <w:hideMark/>
          </w:tcPr>
          <w:p w14:paraId="717F675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0.72</w:t>
            </w:r>
          </w:p>
        </w:tc>
        <w:tc>
          <w:tcPr>
            <w:tcW w:w="883" w:type="dxa"/>
            <w:shd w:val="clear" w:color="auto" w:fill="auto"/>
            <w:noWrap/>
            <w:vAlign w:val="bottom"/>
            <w:hideMark/>
          </w:tcPr>
          <w:p w14:paraId="3FAD4E7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69B3F087" w14:textId="77777777" w:rsidTr="0091095C">
        <w:trPr>
          <w:trHeight w:val="320"/>
        </w:trPr>
        <w:tc>
          <w:tcPr>
            <w:tcW w:w="5027" w:type="dxa"/>
            <w:shd w:val="clear" w:color="auto" w:fill="auto"/>
            <w:noWrap/>
            <w:vAlign w:val="bottom"/>
            <w:hideMark/>
          </w:tcPr>
          <w:p w14:paraId="34F1B2C7" w14:textId="77777777" w:rsidR="009231BA" w:rsidRPr="007C78D9" w:rsidRDefault="009231BA" w:rsidP="0091095C">
            <w:pPr>
              <w:rPr>
                <w:rFonts w:cs="Times New Roman"/>
                <w:color w:val="000000" w:themeColor="text1"/>
              </w:rPr>
            </w:pPr>
            <w:r w:rsidRPr="007C78D9">
              <w:rPr>
                <w:rFonts w:cs="Times New Roman"/>
                <w:color w:val="000000" w:themeColor="text1"/>
              </w:rPr>
              <w:t>Chronic lung disease</w:t>
            </w:r>
          </w:p>
        </w:tc>
        <w:tc>
          <w:tcPr>
            <w:tcW w:w="768" w:type="dxa"/>
            <w:shd w:val="clear" w:color="auto" w:fill="auto"/>
            <w:noWrap/>
            <w:vAlign w:val="bottom"/>
            <w:hideMark/>
          </w:tcPr>
          <w:p w14:paraId="376458D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0.68</w:t>
            </w:r>
          </w:p>
        </w:tc>
        <w:tc>
          <w:tcPr>
            <w:tcW w:w="819" w:type="dxa"/>
            <w:shd w:val="clear" w:color="auto" w:fill="auto"/>
            <w:noWrap/>
            <w:vAlign w:val="bottom"/>
            <w:hideMark/>
          </w:tcPr>
          <w:p w14:paraId="1FB0A35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0.64</w:t>
            </w:r>
          </w:p>
        </w:tc>
        <w:tc>
          <w:tcPr>
            <w:tcW w:w="827" w:type="dxa"/>
            <w:shd w:val="clear" w:color="auto" w:fill="auto"/>
            <w:noWrap/>
            <w:vAlign w:val="bottom"/>
            <w:hideMark/>
          </w:tcPr>
          <w:p w14:paraId="56782BA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0.72</w:t>
            </w:r>
          </w:p>
        </w:tc>
        <w:tc>
          <w:tcPr>
            <w:tcW w:w="883" w:type="dxa"/>
            <w:shd w:val="clear" w:color="auto" w:fill="auto"/>
            <w:noWrap/>
            <w:vAlign w:val="bottom"/>
            <w:hideMark/>
          </w:tcPr>
          <w:p w14:paraId="5B2EC19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2BC497B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0.72</w:t>
            </w:r>
          </w:p>
        </w:tc>
        <w:tc>
          <w:tcPr>
            <w:tcW w:w="819" w:type="dxa"/>
            <w:shd w:val="clear" w:color="auto" w:fill="auto"/>
            <w:noWrap/>
            <w:vAlign w:val="bottom"/>
            <w:hideMark/>
          </w:tcPr>
          <w:p w14:paraId="2FFE131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0.70</w:t>
            </w:r>
          </w:p>
        </w:tc>
        <w:tc>
          <w:tcPr>
            <w:tcW w:w="827" w:type="dxa"/>
            <w:shd w:val="clear" w:color="auto" w:fill="auto"/>
            <w:noWrap/>
            <w:vAlign w:val="bottom"/>
            <w:hideMark/>
          </w:tcPr>
          <w:p w14:paraId="4130172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0.75</w:t>
            </w:r>
          </w:p>
        </w:tc>
        <w:tc>
          <w:tcPr>
            <w:tcW w:w="883" w:type="dxa"/>
            <w:shd w:val="clear" w:color="auto" w:fill="auto"/>
            <w:noWrap/>
            <w:vAlign w:val="bottom"/>
            <w:hideMark/>
          </w:tcPr>
          <w:p w14:paraId="6CF40D6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3D1549EA" w14:textId="77777777" w:rsidTr="0091095C">
        <w:trPr>
          <w:trHeight w:val="320"/>
        </w:trPr>
        <w:tc>
          <w:tcPr>
            <w:tcW w:w="5027" w:type="dxa"/>
            <w:shd w:val="clear" w:color="auto" w:fill="auto"/>
            <w:noWrap/>
            <w:vAlign w:val="bottom"/>
            <w:hideMark/>
          </w:tcPr>
          <w:p w14:paraId="371F5478" w14:textId="77777777" w:rsidR="009231BA" w:rsidRPr="007C78D9" w:rsidRDefault="009231BA" w:rsidP="0091095C">
            <w:pPr>
              <w:rPr>
                <w:rFonts w:cs="Times New Roman"/>
                <w:color w:val="000000" w:themeColor="text1"/>
              </w:rPr>
            </w:pPr>
            <w:r w:rsidRPr="007C78D9">
              <w:rPr>
                <w:rFonts w:cs="Times New Roman"/>
                <w:color w:val="000000" w:themeColor="text1"/>
              </w:rPr>
              <w:t>Obesity</w:t>
            </w:r>
          </w:p>
        </w:tc>
        <w:tc>
          <w:tcPr>
            <w:tcW w:w="768" w:type="dxa"/>
            <w:shd w:val="clear" w:color="auto" w:fill="auto"/>
            <w:noWrap/>
            <w:vAlign w:val="bottom"/>
            <w:hideMark/>
          </w:tcPr>
          <w:p w14:paraId="47F848E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0.61</w:t>
            </w:r>
          </w:p>
        </w:tc>
        <w:tc>
          <w:tcPr>
            <w:tcW w:w="819" w:type="dxa"/>
            <w:shd w:val="clear" w:color="auto" w:fill="auto"/>
            <w:noWrap/>
            <w:vAlign w:val="bottom"/>
            <w:hideMark/>
          </w:tcPr>
          <w:p w14:paraId="1B10859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0.57</w:t>
            </w:r>
          </w:p>
        </w:tc>
        <w:tc>
          <w:tcPr>
            <w:tcW w:w="827" w:type="dxa"/>
            <w:shd w:val="clear" w:color="auto" w:fill="auto"/>
            <w:noWrap/>
            <w:vAlign w:val="bottom"/>
            <w:hideMark/>
          </w:tcPr>
          <w:p w14:paraId="63E14E3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0.66</w:t>
            </w:r>
          </w:p>
        </w:tc>
        <w:tc>
          <w:tcPr>
            <w:tcW w:w="883" w:type="dxa"/>
            <w:shd w:val="clear" w:color="auto" w:fill="auto"/>
            <w:noWrap/>
            <w:vAlign w:val="bottom"/>
            <w:hideMark/>
          </w:tcPr>
          <w:p w14:paraId="558175F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62970EC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0.66</w:t>
            </w:r>
          </w:p>
        </w:tc>
        <w:tc>
          <w:tcPr>
            <w:tcW w:w="819" w:type="dxa"/>
            <w:shd w:val="clear" w:color="auto" w:fill="auto"/>
            <w:noWrap/>
            <w:vAlign w:val="bottom"/>
            <w:hideMark/>
          </w:tcPr>
          <w:p w14:paraId="581E827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0.62</w:t>
            </w:r>
          </w:p>
        </w:tc>
        <w:tc>
          <w:tcPr>
            <w:tcW w:w="827" w:type="dxa"/>
            <w:shd w:val="clear" w:color="auto" w:fill="auto"/>
            <w:noWrap/>
            <w:vAlign w:val="bottom"/>
            <w:hideMark/>
          </w:tcPr>
          <w:p w14:paraId="257F11F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0.70</w:t>
            </w:r>
          </w:p>
        </w:tc>
        <w:tc>
          <w:tcPr>
            <w:tcW w:w="883" w:type="dxa"/>
            <w:shd w:val="clear" w:color="auto" w:fill="auto"/>
            <w:noWrap/>
            <w:vAlign w:val="bottom"/>
            <w:hideMark/>
          </w:tcPr>
          <w:p w14:paraId="16E07C8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1BEF38CE" w14:textId="77777777" w:rsidTr="0091095C">
        <w:trPr>
          <w:trHeight w:val="320"/>
        </w:trPr>
        <w:tc>
          <w:tcPr>
            <w:tcW w:w="5027" w:type="dxa"/>
            <w:shd w:val="clear" w:color="auto" w:fill="auto"/>
            <w:noWrap/>
            <w:vAlign w:val="bottom"/>
            <w:hideMark/>
          </w:tcPr>
          <w:p w14:paraId="74C162CE" w14:textId="77777777" w:rsidR="009231BA" w:rsidRPr="007C78D9" w:rsidRDefault="009231BA" w:rsidP="0091095C">
            <w:pPr>
              <w:rPr>
                <w:rFonts w:cs="Times New Roman"/>
                <w:color w:val="000000" w:themeColor="text1"/>
              </w:rPr>
            </w:pPr>
            <w:r w:rsidRPr="007C78D9">
              <w:rPr>
                <w:rFonts w:cs="Times New Roman"/>
                <w:color w:val="000000" w:themeColor="text1"/>
              </w:rPr>
              <w:t>Smoke</w:t>
            </w:r>
          </w:p>
        </w:tc>
        <w:tc>
          <w:tcPr>
            <w:tcW w:w="768" w:type="dxa"/>
            <w:shd w:val="clear" w:color="auto" w:fill="auto"/>
            <w:noWrap/>
            <w:vAlign w:val="bottom"/>
            <w:hideMark/>
          </w:tcPr>
          <w:p w14:paraId="39F8800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0.59</w:t>
            </w:r>
          </w:p>
        </w:tc>
        <w:tc>
          <w:tcPr>
            <w:tcW w:w="819" w:type="dxa"/>
            <w:shd w:val="clear" w:color="auto" w:fill="auto"/>
            <w:noWrap/>
            <w:vAlign w:val="bottom"/>
            <w:hideMark/>
          </w:tcPr>
          <w:p w14:paraId="0D539A4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0.55</w:t>
            </w:r>
          </w:p>
        </w:tc>
        <w:tc>
          <w:tcPr>
            <w:tcW w:w="827" w:type="dxa"/>
            <w:shd w:val="clear" w:color="auto" w:fill="auto"/>
            <w:noWrap/>
            <w:vAlign w:val="bottom"/>
            <w:hideMark/>
          </w:tcPr>
          <w:p w14:paraId="5B526F8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0.62</w:t>
            </w:r>
          </w:p>
        </w:tc>
        <w:tc>
          <w:tcPr>
            <w:tcW w:w="883" w:type="dxa"/>
            <w:shd w:val="clear" w:color="auto" w:fill="auto"/>
            <w:noWrap/>
            <w:vAlign w:val="bottom"/>
            <w:hideMark/>
          </w:tcPr>
          <w:p w14:paraId="048E8BA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6B90632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0.71</w:t>
            </w:r>
          </w:p>
        </w:tc>
        <w:tc>
          <w:tcPr>
            <w:tcW w:w="819" w:type="dxa"/>
            <w:shd w:val="clear" w:color="auto" w:fill="auto"/>
            <w:noWrap/>
            <w:vAlign w:val="bottom"/>
            <w:hideMark/>
          </w:tcPr>
          <w:p w14:paraId="1D39A99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0.66</w:t>
            </w:r>
          </w:p>
        </w:tc>
        <w:tc>
          <w:tcPr>
            <w:tcW w:w="827" w:type="dxa"/>
            <w:shd w:val="clear" w:color="auto" w:fill="auto"/>
            <w:noWrap/>
            <w:vAlign w:val="bottom"/>
            <w:hideMark/>
          </w:tcPr>
          <w:p w14:paraId="482AC8A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0.76</w:t>
            </w:r>
          </w:p>
        </w:tc>
        <w:tc>
          <w:tcPr>
            <w:tcW w:w="883" w:type="dxa"/>
            <w:shd w:val="clear" w:color="auto" w:fill="auto"/>
            <w:noWrap/>
            <w:vAlign w:val="bottom"/>
            <w:hideMark/>
          </w:tcPr>
          <w:p w14:paraId="2C60E2F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691B545B" w14:textId="77777777" w:rsidTr="0091095C">
        <w:trPr>
          <w:trHeight w:val="320"/>
        </w:trPr>
        <w:tc>
          <w:tcPr>
            <w:tcW w:w="5027" w:type="dxa"/>
            <w:shd w:val="clear" w:color="auto" w:fill="auto"/>
            <w:noWrap/>
            <w:vAlign w:val="bottom"/>
            <w:hideMark/>
          </w:tcPr>
          <w:p w14:paraId="4362F6FA" w14:textId="77777777" w:rsidR="009231BA" w:rsidRPr="007C78D9" w:rsidRDefault="009231BA" w:rsidP="0091095C">
            <w:pPr>
              <w:rPr>
                <w:rFonts w:cs="Times New Roman"/>
                <w:color w:val="000000" w:themeColor="text1"/>
              </w:rPr>
            </w:pPr>
            <w:r w:rsidRPr="007C78D9">
              <w:rPr>
                <w:rFonts w:cs="Times New Roman"/>
                <w:color w:val="000000" w:themeColor="text1"/>
              </w:rPr>
              <w:t>White race</w:t>
            </w:r>
          </w:p>
        </w:tc>
        <w:tc>
          <w:tcPr>
            <w:tcW w:w="768" w:type="dxa"/>
            <w:shd w:val="clear" w:color="auto" w:fill="auto"/>
            <w:noWrap/>
            <w:vAlign w:val="bottom"/>
            <w:hideMark/>
          </w:tcPr>
          <w:p w14:paraId="46A99AE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0.59</w:t>
            </w:r>
          </w:p>
        </w:tc>
        <w:tc>
          <w:tcPr>
            <w:tcW w:w="819" w:type="dxa"/>
            <w:shd w:val="clear" w:color="auto" w:fill="auto"/>
            <w:noWrap/>
            <w:vAlign w:val="bottom"/>
            <w:hideMark/>
          </w:tcPr>
          <w:p w14:paraId="73A77D3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0.56</w:t>
            </w:r>
          </w:p>
        </w:tc>
        <w:tc>
          <w:tcPr>
            <w:tcW w:w="827" w:type="dxa"/>
            <w:shd w:val="clear" w:color="auto" w:fill="auto"/>
            <w:noWrap/>
            <w:vAlign w:val="bottom"/>
            <w:hideMark/>
          </w:tcPr>
          <w:p w14:paraId="7B7B416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0.62</w:t>
            </w:r>
          </w:p>
        </w:tc>
        <w:tc>
          <w:tcPr>
            <w:tcW w:w="883" w:type="dxa"/>
            <w:shd w:val="clear" w:color="auto" w:fill="auto"/>
            <w:noWrap/>
            <w:vAlign w:val="bottom"/>
            <w:hideMark/>
          </w:tcPr>
          <w:p w14:paraId="4289F77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41E6AC3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0.73</w:t>
            </w:r>
          </w:p>
        </w:tc>
        <w:tc>
          <w:tcPr>
            <w:tcW w:w="819" w:type="dxa"/>
            <w:shd w:val="clear" w:color="auto" w:fill="auto"/>
            <w:noWrap/>
            <w:vAlign w:val="bottom"/>
            <w:hideMark/>
          </w:tcPr>
          <w:p w14:paraId="49690DE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0.68</w:t>
            </w:r>
          </w:p>
        </w:tc>
        <w:tc>
          <w:tcPr>
            <w:tcW w:w="827" w:type="dxa"/>
            <w:shd w:val="clear" w:color="auto" w:fill="auto"/>
            <w:noWrap/>
            <w:vAlign w:val="bottom"/>
            <w:hideMark/>
          </w:tcPr>
          <w:p w14:paraId="5E47F81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0.75</w:t>
            </w:r>
          </w:p>
        </w:tc>
        <w:tc>
          <w:tcPr>
            <w:tcW w:w="883" w:type="dxa"/>
            <w:shd w:val="clear" w:color="auto" w:fill="auto"/>
            <w:noWrap/>
            <w:vAlign w:val="bottom"/>
            <w:hideMark/>
          </w:tcPr>
          <w:p w14:paraId="0A047C2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2811F4F1" w14:textId="77777777" w:rsidTr="0091095C">
        <w:trPr>
          <w:trHeight w:val="320"/>
        </w:trPr>
        <w:tc>
          <w:tcPr>
            <w:tcW w:w="5027" w:type="dxa"/>
            <w:shd w:val="clear" w:color="auto" w:fill="auto"/>
            <w:noWrap/>
            <w:vAlign w:val="bottom"/>
            <w:hideMark/>
          </w:tcPr>
          <w:p w14:paraId="58801ABF" w14:textId="0E682BC0" w:rsidR="009231BA" w:rsidRPr="007C78D9" w:rsidRDefault="009231BA" w:rsidP="0091095C">
            <w:pPr>
              <w:rPr>
                <w:rFonts w:cs="Times New Roman"/>
                <w:color w:val="000000" w:themeColor="text1"/>
              </w:rPr>
            </w:pPr>
            <w:r w:rsidRPr="007C78D9">
              <w:rPr>
                <w:rFonts w:cs="Times New Roman"/>
                <w:color w:val="000000" w:themeColor="text1"/>
              </w:rPr>
              <w:t>Pri</w:t>
            </w:r>
            <w:r w:rsidR="007C78D9">
              <w:rPr>
                <w:rFonts w:cs="Times New Roman"/>
                <w:color w:val="000000" w:themeColor="text1"/>
              </w:rPr>
              <w:t>or</w:t>
            </w:r>
            <w:r w:rsidRPr="007C78D9">
              <w:rPr>
                <w:rFonts w:cs="Times New Roman"/>
                <w:color w:val="000000" w:themeColor="text1"/>
              </w:rPr>
              <w:t xml:space="preserve"> CABG</w:t>
            </w:r>
          </w:p>
        </w:tc>
        <w:tc>
          <w:tcPr>
            <w:tcW w:w="768" w:type="dxa"/>
            <w:shd w:val="clear" w:color="auto" w:fill="auto"/>
            <w:noWrap/>
            <w:vAlign w:val="bottom"/>
            <w:hideMark/>
          </w:tcPr>
          <w:p w14:paraId="458EFC9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0.55</w:t>
            </w:r>
          </w:p>
        </w:tc>
        <w:tc>
          <w:tcPr>
            <w:tcW w:w="819" w:type="dxa"/>
            <w:shd w:val="clear" w:color="auto" w:fill="auto"/>
            <w:noWrap/>
            <w:vAlign w:val="bottom"/>
            <w:hideMark/>
          </w:tcPr>
          <w:p w14:paraId="197DC3B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0.48</w:t>
            </w:r>
          </w:p>
        </w:tc>
        <w:tc>
          <w:tcPr>
            <w:tcW w:w="827" w:type="dxa"/>
            <w:shd w:val="clear" w:color="auto" w:fill="auto"/>
            <w:noWrap/>
            <w:vAlign w:val="bottom"/>
            <w:hideMark/>
          </w:tcPr>
          <w:p w14:paraId="08CB060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0.61</w:t>
            </w:r>
          </w:p>
        </w:tc>
        <w:tc>
          <w:tcPr>
            <w:tcW w:w="883" w:type="dxa"/>
            <w:shd w:val="clear" w:color="auto" w:fill="auto"/>
            <w:noWrap/>
            <w:vAlign w:val="bottom"/>
            <w:hideMark/>
          </w:tcPr>
          <w:p w14:paraId="6FB3D2C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60A9DCA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0.66</w:t>
            </w:r>
          </w:p>
        </w:tc>
        <w:tc>
          <w:tcPr>
            <w:tcW w:w="819" w:type="dxa"/>
            <w:shd w:val="clear" w:color="auto" w:fill="auto"/>
            <w:noWrap/>
            <w:vAlign w:val="bottom"/>
            <w:hideMark/>
          </w:tcPr>
          <w:p w14:paraId="6F82F41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0.59</w:t>
            </w:r>
          </w:p>
        </w:tc>
        <w:tc>
          <w:tcPr>
            <w:tcW w:w="827" w:type="dxa"/>
            <w:shd w:val="clear" w:color="auto" w:fill="auto"/>
            <w:noWrap/>
            <w:vAlign w:val="bottom"/>
            <w:hideMark/>
          </w:tcPr>
          <w:p w14:paraId="0DDA249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0.73</w:t>
            </w:r>
          </w:p>
        </w:tc>
        <w:tc>
          <w:tcPr>
            <w:tcW w:w="883" w:type="dxa"/>
            <w:shd w:val="clear" w:color="auto" w:fill="auto"/>
            <w:noWrap/>
            <w:vAlign w:val="bottom"/>
            <w:hideMark/>
          </w:tcPr>
          <w:p w14:paraId="04BB7F5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1C233A30" w14:textId="77777777" w:rsidTr="0091095C">
        <w:trPr>
          <w:trHeight w:val="320"/>
        </w:trPr>
        <w:tc>
          <w:tcPr>
            <w:tcW w:w="5027" w:type="dxa"/>
            <w:shd w:val="clear" w:color="auto" w:fill="auto"/>
            <w:noWrap/>
            <w:vAlign w:val="bottom"/>
            <w:hideMark/>
          </w:tcPr>
          <w:p w14:paraId="53EE9971" w14:textId="4D632736" w:rsidR="009231BA" w:rsidRPr="007C78D9" w:rsidRDefault="009231BA" w:rsidP="0091095C">
            <w:pPr>
              <w:rPr>
                <w:rFonts w:cs="Times New Roman"/>
                <w:color w:val="000000" w:themeColor="text1"/>
              </w:rPr>
            </w:pPr>
            <w:r w:rsidRPr="007C78D9">
              <w:rPr>
                <w:rFonts w:cs="Times New Roman"/>
                <w:color w:val="000000" w:themeColor="text1"/>
              </w:rPr>
              <w:t>Pri</w:t>
            </w:r>
            <w:r w:rsidR="007C78D9">
              <w:rPr>
                <w:rFonts w:cs="Times New Roman"/>
                <w:color w:val="000000" w:themeColor="text1"/>
              </w:rPr>
              <w:t>or</w:t>
            </w:r>
            <w:r w:rsidRPr="007C78D9">
              <w:rPr>
                <w:rFonts w:cs="Times New Roman"/>
                <w:color w:val="000000" w:themeColor="text1"/>
              </w:rPr>
              <w:t xml:space="preserve"> MI</w:t>
            </w:r>
          </w:p>
        </w:tc>
        <w:tc>
          <w:tcPr>
            <w:tcW w:w="768" w:type="dxa"/>
            <w:shd w:val="clear" w:color="auto" w:fill="auto"/>
            <w:noWrap/>
            <w:vAlign w:val="bottom"/>
            <w:hideMark/>
          </w:tcPr>
          <w:p w14:paraId="0381605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0.53</w:t>
            </w:r>
          </w:p>
        </w:tc>
        <w:tc>
          <w:tcPr>
            <w:tcW w:w="819" w:type="dxa"/>
            <w:shd w:val="clear" w:color="auto" w:fill="auto"/>
            <w:noWrap/>
            <w:vAlign w:val="bottom"/>
            <w:hideMark/>
          </w:tcPr>
          <w:p w14:paraId="155AA13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0.48</w:t>
            </w:r>
          </w:p>
        </w:tc>
        <w:tc>
          <w:tcPr>
            <w:tcW w:w="827" w:type="dxa"/>
            <w:shd w:val="clear" w:color="auto" w:fill="auto"/>
            <w:noWrap/>
            <w:vAlign w:val="bottom"/>
            <w:hideMark/>
          </w:tcPr>
          <w:p w14:paraId="50E83F4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0.57</w:t>
            </w:r>
          </w:p>
        </w:tc>
        <w:tc>
          <w:tcPr>
            <w:tcW w:w="883" w:type="dxa"/>
            <w:shd w:val="clear" w:color="auto" w:fill="auto"/>
            <w:noWrap/>
            <w:vAlign w:val="bottom"/>
            <w:hideMark/>
          </w:tcPr>
          <w:p w14:paraId="78D087B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72F4750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0.68</w:t>
            </w:r>
          </w:p>
        </w:tc>
        <w:tc>
          <w:tcPr>
            <w:tcW w:w="819" w:type="dxa"/>
            <w:shd w:val="clear" w:color="auto" w:fill="auto"/>
            <w:noWrap/>
            <w:vAlign w:val="bottom"/>
            <w:hideMark/>
          </w:tcPr>
          <w:p w14:paraId="2739F0F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0.62</w:t>
            </w:r>
          </w:p>
        </w:tc>
        <w:tc>
          <w:tcPr>
            <w:tcW w:w="827" w:type="dxa"/>
            <w:shd w:val="clear" w:color="auto" w:fill="auto"/>
            <w:noWrap/>
            <w:vAlign w:val="bottom"/>
            <w:hideMark/>
          </w:tcPr>
          <w:p w14:paraId="74DF38A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0.75</w:t>
            </w:r>
          </w:p>
        </w:tc>
        <w:tc>
          <w:tcPr>
            <w:tcW w:w="883" w:type="dxa"/>
            <w:shd w:val="clear" w:color="auto" w:fill="auto"/>
            <w:noWrap/>
            <w:vAlign w:val="bottom"/>
            <w:hideMark/>
          </w:tcPr>
          <w:p w14:paraId="328E677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41F476DA" w14:textId="77777777" w:rsidTr="0091095C">
        <w:trPr>
          <w:trHeight w:val="320"/>
        </w:trPr>
        <w:tc>
          <w:tcPr>
            <w:tcW w:w="5027" w:type="dxa"/>
            <w:shd w:val="clear" w:color="auto" w:fill="auto"/>
            <w:noWrap/>
            <w:vAlign w:val="bottom"/>
            <w:hideMark/>
          </w:tcPr>
          <w:p w14:paraId="0E7BF8A4" w14:textId="77777777" w:rsidR="009231BA" w:rsidRPr="007C78D9" w:rsidRDefault="009231BA" w:rsidP="0091095C">
            <w:pPr>
              <w:rPr>
                <w:rFonts w:cs="Times New Roman"/>
                <w:color w:val="000000" w:themeColor="text1"/>
              </w:rPr>
            </w:pPr>
            <w:r w:rsidRPr="007C78D9">
              <w:rPr>
                <w:rFonts w:cs="Times New Roman"/>
                <w:color w:val="000000" w:themeColor="text1"/>
              </w:rPr>
              <w:t xml:space="preserve">Small </w:t>
            </w:r>
            <w:proofErr w:type="spellStart"/>
            <w:r w:rsidRPr="007C78D9">
              <w:rPr>
                <w:rFonts w:cs="Times New Roman"/>
                <w:color w:val="000000" w:themeColor="text1"/>
              </w:rPr>
              <w:t>bedsize</w:t>
            </w:r>
            <w:proofErr w:type="spellEnd"/>
            <w:r w:rsidRPr="007C78D9">
              <w:rPr>
                <w:rFonts w:cs="Times New Roman"/>
                <w:color w:val="000000" w:themeColor="text1"/>
              </w:rPr>
              <w:t xml:space="preserve"> of hospital/Large </w:t>
            </w:r>
            <w:proofErr w:type="spellStart"/>
            <w:r w:rsidRPr="007C78D9">
              <w:rPr>
                <w:rFonts w:cs="Times New Roman"/>
                <w:color w:val="000000" w:themeColor="text1"/>
              </w:rPr>
              <w:t>bedsize</w:t>
            </w:r>
            <w:proofErr w:type="spellEnd"/>
            <w:r w:rsidRPr="007C78D9">
              <w:rPr>
                <w:rFonts w:cs="Times New Roman"/>
                <w:color w:val="000000" w:themeColor="text1"/>
              </w:rPr>
              <w:t xml:space="preserve"> of hospital</w:t>
            </w:r>
          </w:p>
        </w:tc>
        <w:tc>
          <w:tcPr>
            <w:tcW w:w="768" w:type="dxa"/>
            <w:shd w:val="clear" w:color="auto" w:fill="auto"/>
            <w:noWrap/>
            <w:vAlign w:val="bottom"/>
            <w:hideMark/>
          </w:tcPr>
          <w:p w14:paraId="44FE5DB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0.49</w:t>
            </w:r>
          </w:p>
        </w:tc>
        <w:tc>
          <w:tcPr>
            <w:tcW w:w="819" w:type="dxa"/>
            <w:shd w:val="clear" w:color="auto" w:fill="auto"/>
            <w:noWrap/>
            <w:vAlign w:val="bottom"/>
            <w:hideMark/>
          </w:tcPr>
          <w:p w14:paraId="6D5DB01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0.45</w:t>
            </w:r>
          </w:p>
        </w:tc>
        <w:tc>
          <w:tcPr>
            <w:tcW w:w="827" w:type="dxa"/>
            <w:shd w:val="clear" w:color="auto" w:fill="auto"/>
            <w:noWrap/>
            <w:vAlign w:val="bottom"/>
            <w:hideMark/>
          </w:tcPr>
          <w:p w14:paraId="3E3912D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0.53</w:t>
            </w:r>
          </w:p>
        </w:tc>
        <w:tc>
          <w:tcPr>
            <w:tcW w:w="883" w:type="dxa"/>
            <w:shd w:val="clear" w:color="auto" w:fill="auto"/>
            <w:noWrap/>
            <w:vAlign w:val="bottom"/>
            <w:hideMark/>
          </w:tcPr>
          <w:p w14:paraId="2E94634D"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0DB2465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0.42</w:t>
            </w:r>
          </w:p>
        </w:tc>
        <w:tc>
          <w:tcPr>
            <w:tcW w:w="819" w:type="dxa"/>
            <w:shd w:val="clear" w:color="auto" w:fill="auto"/>
            <w:noWrap/>
            <w:vAlign w:val="bottom"/>
            <w:hideMark/>
          </w:tcPr>
          <w:p w14:paraId="0B41F28B"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0.38</w:t>
            </w:r>
          </w:p>
        </w:tc>
        <w:tc>
          <w:tcPr>
            <w:tcW w:w="827" w:type="dxa"/>
            <w:shd w:val="clear" w:color="auto" w:fill="auto"/>
            <w:noWrap/>
            <w:vAlign w:val="bottom"/>
            <w:hideMark/>
          </w:tcPr>
          <w:p w14:paraId="7C027E0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0.45</w:t>
            </w:r>
          </w:p>
        </w:tc>
        <w:tc>
          <w:tcPr>
            <w:tcW w:w="883" w:type="dxa"/>
            <w:shd w:val="clear" w:color="auto" w:fill="auto"/>
            <w:noWrap/>
            <w:vAlign w:val="bottom"/>
            <w:hideMark/>
          </w:tcPr>
          <w:p w14:paraId="06A9FA50"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58BA18B9" w14:textId="77777777" w:rsidTr="0091095C">
        <w:trPr>
          <w:trHeight w:val="320"/>
        </w:trPr>
        <w:tc>
          <w:tcPr>
            <w:tcW w:w="5027" w:type="dxa"/>
            <w:shd w:val="clear" w:color="auto" w:fill="auto"/>
            <w:noWrap/>
            <w:vAlign w:val="bottom"/>
            <w:hideMark/>
          </w:tcPr>
          <w:p w14:paraId="5A804DFA" w14:textId="77777777" w:rsidR="009231BA" w:rsidRPr="007C78D9" w:rsidRDefault="009231BA" w:rsidP="0091095C">
            <w:pPr>
              <w:rPr>
                <w:rFonts w:cs="Times New Roman"/>
                <w:color w:val="000000" w:themeColor="text1"/>
              </w:rPr>
            </w:pPr>
            <w:r w:rsidRPr="007C78D9">
              <w:rPr>
                <w:rFonts w:cs="Times New Roman"/>
                <w:color w:val="000000" w:themeColor="text1"/>
              </w:rPr>
              <w:lastRenderedPageBreak/>
              <w:t xml:space="preserve">Thrombectomy </w:t>
            </w:r>
          </w:p>
        </w:tc>
        <w:tc>
          <w:tcPr>
            <w:tcW w:w="768" w:type="dxa"/>
            <w:shd w:val="clear" w:color="auto" w:fill="auto"/>
            <w:noWrap/>
            <w:vAlign w:val="bottom"/>
            <w:hideMark/>
          </w:tcPr>
          <w:p w14:paraId="073C664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0.49</w:t>
            </w:r>
          </w:p>
        </w:tc>
        <w:tc>
          <w:tcPr>
            <w:tcW w:w="819" w:type="dxa"/>
            <w:shd w:val="clear" w:color="auto" w:fill="auto"/>
            <w:noWrap/>
            <w:vAlign w:val="bottom"/>
            <w:hideMark/>
          </w:tcPr>
          <w:p w14:paraId="332CB8A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0.41</w:t>
            </w:r>
          </w:p>
        </w:tc>
        <w:tc>
          <w:tcPr>
            <w:tcW w:w="827" w:type="dxa"/>
            <w:shd w:val="clear" w:color="auto" w:fill="auto"/>
            <w:noWrap/>
            <w:vAlign w:val="bottom"/>
            <w:hideMark/>
          </w:tcPr>
          <w:p w14:paraId="55B529C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0.59</w:t>
            </w:r>
          </w:p>
        </w:tc>
        <w:tc>
          <w:tcPr>
            <w:tcW w:w="883" w:type="dxa"/>
            <w:shd w:val="clear" w:color="auto" w:fill="auto"/>
            <w:noWrap/>
            <w:vAlign w:val="bottom"/>
            <w:hideMark/>
          </w:tcPr>
          <w:p w14:paraId="2211615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3297" w:type="dxa"/>
            <w:gridSpan w:val="4"/>
            <w:shd w:val="clear" w:color="auto" w:fill="auto"/>
            <w:noWrap/>
            <w:vAlign w:val="bottom"/>
            <w:hideMark/>
          </w:tcPr>
          <w:p w14:paraId="0FD0CFA1" w14:textId="77777777" w:rsidR="009231BA" w:rsidRPr="007C78D9" w:rsidRDefault="009231BA" w:rsidP="0091095C">
            <w:pPr>
              <w:jc w:val="center"/>
              <w:rPr>
                <w:rFonts w:cs="Times New Roman"/>
                <w:color w:val="000000" w:themeColor="text1"/>
              </w:rPr>
            </w:pPr>
          </w:p>
        </w:tc>
      </w:tr>
      <w:tr w:rsidR="007C78D9" w:rsidRPr="007C78D9" w14:paraId="683E6BCD" w14:textId="77777777" w:rsidTr="0091095C">
        <w:trPr>
          <w:trHeight w:val="320"/>
        </w:trPr>
        <w:tc>
          <w:tcPr>
            <w:tcW w:w="5027" w:type="dxa"/>
            <w:shd w:val="clear" w:color="auto" w:fill="auto"/>
            <w:noWrap/>
            <w:vAlign w:val="bottom"/>
            <w:hideMark/>
          </w:tcPr>
          <w:p w14:paraId="765344C0" w14:textId="1DCE1E8C" w:rsidR="009231BA" w:rsidRPr="007C78D9" w:rsidRDefault="009231BA" w:rsidP="0091095C">
            <w:pPr>
              <w:rPr>
                <w:rFonts w:cs="Times New Roman"/>
                <w:color w:val="000000" w:themeColor="text1"/>
              </w:rPr>
            </w:pPr>
            <w:r w:rsidRPr="007C78D9">
              <w:rPr>
                <w:rFonts w:cs="Times New Roman"/>
                <w:color w:val="000000" w:themeColor="text1"/>
              </w:rPr>
              <w:t>Pri</w:t>
            </w:r>
            <w:r w:rsidR="007C78D9">
              <w:rPr>
                <w:rFonts w:cs="Times New Roman"/>
                <w:color w:val="000000" w:themeColor="text1"/>
              </w:rPr>
              <w:t>or</w:t>
            </w:r>
            <w:r w:rsidR="003E1254" w:rsidRPr="007C78D9">
              <w:rPr>
                <w:rFonts w:cs="Times New Roman"/>
                <w:color w:val="000000" w:themeColor="text1"/>
              </w:rPr>
              <w:t xml:space="preserve"> </w:t>
            </w:r>
            <w:r w:rsidRPr="007C78D9">
              <w:rPr>
                <w:rFonts w:cs="Times New Roman"/>
                <w:color w:val="000000" w:themeColor="text1"/>
              </w:rPr>
              <w:t>PCI</w:t>
            </w:r>
          </w:p>
        </w:tc>
        <w:tc>
          <w:tcPr>
            <w:tcW w:w="768" w:type="dxa"/>
            <w:shd w:val="clear" w:color="auto" w:fill="auto"/>
            <w:noWrap/>
            <w:vAlign w:val="bottom"/>
            <w:hideMark/>
          </w:tcPr>
          <w:p w14:paraId="738167E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0.48</w:t>
            </w:r>
          </w:p>
        </w:tc>
        <w:tc>
          <w:tcPr>
            <w:tcW w:w="819" w:type="dxa"/>
            <w:shd w:val="clear" w:color="auto" w:fill="auto"/>
            <w:noWrap/>
            <w:vAlign w:val="bottom"/>
            <w:hideMark/>
          </w:tcPr>
          <w:p w14:paraId="467B96A1"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0.44</w:t>
            </w:r>
          </w:p>
        </w:tc>
        <w:tc>
          <w:tcPr>
            <w:tcW w:w="827" w:type="dxa"/>
            <w:shd w:val="clear" w:color="auto" w:fill="auto"/>
            <w:noWrap/>
            <w:vAlign w:val="bottom"/>
            <w:hideMark/>
          </w:tcPr>
          <w:p w14:paraId="0E4E819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0.53</w:t>
            </w:r>
          </w:p>
        </w:tc>
        <w:tc>
          <w:tcPr>
            <w:tcW w:w="883" w:type="dxa"/>
            <w:shd w:val="clear" w:color="auto" w:fill="auto"/>
            <w:noWrap/>
            <w:vAlign w:val="bottom"/>
            <w:hideMark/>
          </w:tcPr>
          <w:p w14:paraId="74CF702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550E5545"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0.61</w:t>
            </w:r>
          </w:p>
        </w:tc>
        <w:tc>
          <w:tcPr>
            <w:tcW w:w="819" w:type="dxa"/>
            <w:shd w:val="clear" w:color="auto" w:fill="auto"/>
            <w:noWrap/>
            <w:vAlign w:val="bottom"/>
            <w:hideMark/>
          </w:tcPr>
          <w:p w14:paraId="21EA0E7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0.56</w:t>
            </w:r>
          </w:p>
        </w:tc>
        <w:tc>
          <w:tcPr>
            <w:tcW w:w="827" w:type="dxa"/>
            <w:shd w:val="clear" w:color="auto" w:fill="auto"/>
            <w:noWrap/>
            <w:vAlign w:val="bottom"/>
            <w:hideMark/>
          </w:tcPr>
          <w:p w14:paraId="2B3988E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0.67</w:t>
            </w:r>
          </w:p>
        </w:tc>
        <w:tc>
          <w:tcPr>
            <w:tcW w:w="883" w:type="dxa"/>
            <w:shd w:val="clear" w:color="auto" w:fill="auto"/>
            <w:noWrap/>
            <w:vAlign w:val="bottom"/>
            <w:hideMark/>
          </w:tcPr>
          <w:p w14:paraId="5945DD0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108FD857" w14:textId="77777777" w:rsidTr="0091095C">
        <w:trPr>
          <w:trHeight w:val="320"/>
        </w:trPr>
        <w:tc>
          <w:tcPr>
            <w:tcW w:w="5027" w:type="dxa"/>
            <w:shd w:val="clear" w:color="auto" w:fill="auto"/>
            <w:noWrap/>
            <w:vAlign w:val="bottom"/>
            <w:hideMark/>
          </w:tcPr>
          <w:p w14:paraId="3DBA9221" w14:textId="77777777" w:rsidR="009231BA" w:rsidRPr="007C78D9" w:rsidRDefault="009231BA" w:rsidP="0091095C">
            <w:pPr>
              <w:rPr>
                <w:rFonts w:cs="Times New Roman"/>
                <w:color w:val="000000" w:themeColor="text1"/>
              </w:rPr>
            </w:pPr>
            <w:r w:rsidRPr="007C78D9">
              <w:rPr>
                <w:rFonts w:cs="Times New Roman"/>
                <w:color w:val="000000" w:themeColor="text1"/>
              </w:rPr>
              <w:t>Rural/Urban teaching</w:t>
            </w:r>
          </w:p>
        </w:tc>
        <w:tc>
          <w:tcPr>
            <w:tcW w:w="768" w:type="dxa"/>
            <w:shd w:val="clear" w:color="auto" w:fill="auto"/>
            <w:noWrap/>
            <w:vAlign w:val="bottom"/>
            <w:hideMark/>
          </w:tcPr>
          <w:p w14:paraId="3984E317"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0.34</w:t>
            </w:r>
          </w:p>
        </w:tc>
        <w:tc>
          <w:tcPr>
            <w:tcW w:w="819" w:type="dxa"/>
            <w:shd w:val="clear" w:color="auto" w:fill="auto"/>
            <w:noWrap/>
            <w:vAlign w:val="bottom"/>
            <w:hideMark/>
          </w:tcPr>
          <w:p w14:paraId="3A08C0CC"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0.29</w:t>
            </w:r>
          </w:p>
        </w:tc>
        <w:tc>
          <w:tcPr>
            <w:tcW w:w="827" w:type="dxa"/>
            <w:shd w:val="clear" w:color="auto" w:fill="auto"/>
            <w:noWrap/>
            <w:vAlign w:val="bottom"/>
            <w:hideMark/>
          </w:tcPr>
          <w:p w14:paraId="7CD92AF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0.39</w:t>
            </w:r>
          </w:p>
        </w:tc>
        <w:tc>
          <w:tcPr>
            <w:tcW w:w="883" w:type="dxa"/>
            <w:shd w:val="clear" w:color="auto" w:fill="auto"/>
            <w:noWrap/>
            <w:vAlign w:val="bottom"/>
            <w:hideMark/>
          </w:tcPr>
          <w:p w14:paraId="32527CA2"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2184152A"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0.29</w:t>
            </w:r>
          </w:p>
        </w:tc>
        <w:tc>
          <w:tcPr>
            <w:tcW w:w="819" w:type="dxa"/>
            <w:shd w:val="clear" w:color="auto" w:fill="auto"/>
            <w:noWrap/>
            <w:vAlign w:val="bottom"/>
            <w:hideMark/>
          </w:tcPr>
          <w:p w14:paraId="632CBC9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0.25</w:t>
            </w:r>
          </w:p>
        </w:tc>
        <w:tc>
          <w:tcPr>
            <w:tcW w:w="827" w:type="dxa"/>
            <w:shd w:val="clear" w:color="auto" w:fill="auto"/>
            <w:noWrap/>
            <w:vAlign w:val="bottom"/>
            <w:hideMark/>
          </w:tcPr>
          <w:p w14:paraId="464B6F2E"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0.33</w:t>
            </w:r>
          </w:p>
        </w:tc>
        <w:tc>
          <w:tcPr>
            <w:tcW w:w="883" w:type="dxa"/>
            <w:shd w:val="clear" w:color="auto" w:fill="auto"/>
            <w:noWrap/>
            <w:vAlign w:val="bottom"/>
            <w:hideMark/>
          </w:tcPr>
          <w:p w14:paraId="56F50363"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r w:rsidR="007C78D9" w:rsidRPr="007C78D9" w14:paraId="0DA067B1" w14:textId="77777777" w:rsidTr="0091095C">
        <w:trPr>
          <w:trHeight w:val="320"/>
        </w:trPr>
        <w:tc>
          <w:tcPr>
            <w:tcW w:w="5027" w:type="dxa"/>
            <w:shd w:val="clear" w:color="auto" w:fill="auto"/>
            <w:noWrap/>
            <w:vAlign w:val="bottom"/>
            <w:hideMark/>
          </w:tcPr>
          <w:p w14:paraId="796B403E" w14:textId="07C26964" w:rsidR="009231BA" w:rsidRPr="007C78D9" w:rsidRDefault="009231BA" w:rsidP="0091095C">
            <w:pPr>
              <w:rPr>
                <w:rFonts w:cs="Times New Roman"/>
                <w:color w:val="000000" w:themeColor="text1"/>
              </w:rPr>
            </w:pPr>
            <w:r w:rsidRPr="007C78D9">
              <w:rPr>
                <w:rFonts w:cs="Times New Roman"/>
                <w:color w:val="000000" w:themeColor="text1"/>
              </w:rPr>
              <w:t>Family hist</w:t>
            </w:r>
            <w:r w:rsidR="007C78D9">
              <w:rPr>
                <w:rFonts w:cs="Times New Roman"/>
                <w:color w:val="000000" w:themeColor="text1"/>
              </w:rPr>
              <w:t>or</w:t>
            </w:r>
            <w:r w:rsidRPr="007C78D9">
              <w:rPr>
                <w:rFonts w:cs="Times New Roman"/>
                <w:color w:val="000000" w:themeColor="text1"/>
              </w:rPr>
              <w:t>y of CAD</w:t>
            </w:r>
          </w:p>
        </w:tc>
        <w:tc>
          <w:tcPr>
            <w:tcW w:w="768" w:type="dxa"/>
            <w:shd w:val="clear" w:color="auto" w:fill="auto"/>
            <w:noWrap/>
            <w:vAlign w:val="bottom"/>
            <w:hideMark/>
          </w:tcPr>
          <w:p w14:paraId="228C850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0.28</w:t>
            </w:r>
          </w:p>
        </w:tc>
        <w:tc>
          <w:tcPr>
            <w:tcW w:w="819" w:type="dxa"/>
            <w:shd w:val="clear" w:color="auto" w:fill="auto"/>
            <w:noWrap/>
            <w:vAlign w:val="bottom"/>
            <w:hideMark/>
          </w:tcPr>
          <w:p w14:paraId="03D85D2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0.24</w:t>
            </w:r>
          </w:p>
        </w:tc>
        <w:tc>
          <w:tcPr>
            <w:tcW w:w="827" w:type="dxa"/>
            <w:shd w:val="clear" w:color="auto" w:fill="auto"/>
            <w:noWrap/>
            <w:vAlign w:val="bottom"/>
            <w:hideMark/>
          </w:tcPr>
          <w:p w14:paraId="1E7A3B18"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0.32</w:t>
            </w:r>
          </w:p>
        </w:tc>
        <w:tc>
          <w:tcPr>
            <w:tcW w:w="883" w:type="dxa"/>
            <w:shd w:val="clear" w:color="auto" w:fill="auto"/>
            <w:noWrap/>
            <w:vAlign w:val="bottom"/>
            <w:hideMark/>
          </w:tcPr>
          <w:p w14:paraId="5239DBB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c>
          <w:tcPr>
            <w:tcW w:w="768" w:type="dxa"/>
            <w:shd w:val="clear" w:color="auto" w:fill="auto"/>
            <w:noWrap/>
            <w:vAlign w:val="bottom"/>
            <w:hideMark/>
          </w:tcPr>
          <w:p w14:paraId="10AEC6B6"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0.35</w:t>
            </w:r>
          </w:p>
        </w:tc>
        <w:tc>
          <w:tcPr>
            <w:tcW w:w="819" w:type="dxa"/>
            <w:shd w:val="clear" w:color="auto" w:fill="auto"/>
            <w:noWrap/>
            <w:vAlign w:val="bottom"/>
            <w:hideMark/>
          </w:tcPr>
          <w:p w14:paraId="1C09F5AF"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0.30</w:t>
            </w:r>
          </w:p>
        </w:tc>
        <w:tc>
          <w:tcPr>
            <w:tcW w:w="827" w:type="dxa"/>
            <w:shd w:val="clear" w:color="auto" w:fill="auto"/>
            <w:noWrap/>
            <w:vAlign w:val="bottom"/>
            <w:hideMark/>
          </w:tcPr>
          <w:p w14:paraId="4522EB94" w14:textId="77777777" w:rsidR="009231BA" w:rsidRPr="007C78D9" w:rsidRDefault="009231BA" w:rsidP="0091095C">
            <w:pPr>
              <w:jc w:val="center"/>
              <w:rPr>
                <w:rFonts w:cs="Times New Roman"/>
                <w:color w:val="000000" w:themeColor="text1"/>
              </w:rPr>
            </w:pPr>
            <w:r w:rsidRPr="007C78D9">
              <w:rPr>
                <w:rFonts w:cs="Times New Roman"/>
                <w:color w:val="000000" w:themeColor="text1"/>
              </w:rPr>
              <w:t>0.39</w:t>
            </w:r>
          </w:p>
        </w:tc>
        <w:tc>
          <w:tcPr>
            <w:tcW w:w="883" w:type="dxa"/>
            <w:shd w:val="clear" w:color="auto" w:fill="auto"/>
            <w:noWrap/>
            <w:vAlign w:val="bottom"/>
            <w:hideMark/>
          </w:tcPr>
          <w:p w14:paraId="67B45EA9" w14:textId="77777777" w:rsidR="009231BA" w:rsidRPr="007C78D9" w:rsidRDefault="009231BA" w:rsidP="0091095C">
            <w:pPr>
              <w:jc w:val="center"/>
              <w:rPr>
                <w:rFonts w:cs="Times New Roman"/>
                <w:color w:val="000000" w:themeColor="text1"/>
              </w:rPr>
            </w:pPr>
            <w:r w:rsidRPr="007C78D9">
              <w:rPr>
                <w:rFonts w:cs="Times New Roman"/>
                <w:color w:val="000000" w:themeColor="text1"/>
              </w:rPr>
              <w:t>&lt;0.001</w:t>
            </w:r>
          </w:p>
        </w:tc>
      </w:tr>
    </w:tbl>
    <w:p w14:paraId="5DB6B329" w14:textId="3AB4DDB0" w:rsidR="009231BA" w:rsidRPr="007C78D9" w:rsidRDefault="009231BA" w:rsidP="009231BA">
      <w:pPr>
        <w:spacing w:line="360" w:lineRule="auto"/>
        <w:jc w:val="both"/>
        <w:rPr>
          <w:rFonts w:cs="Times New Roman"/>
          <w:color w:val="000000" w:themeColor="text1"/>
        </w:rPr>
      </w:pPr>
      <w:r w:rsidRPr="007C78D9">
        <w:rPr>
          <w:rFonts w:cs="Times New Roman"/>
          <w:color w:val="000000" w:themeColor="text1"/>
        </w:rPr>
        <w:t>AMI: acute myocardial infarction; CABG: c</w:t>
      </w:r>
      <w:r w:rsidR="007C78D9">
        <w:rPr>
          <w:rFonts w:cs="Times New Roman"/>
          <w:color w:val="000000" w:themeColor="text1"/>
        </w:rPr>
        <w:t>or</w:t>
      </w:r>
      <w:r w:rsidRPr="007C78D9">
        <w:rPr>
          <w:rFonts w:cs="Times New Roman"/>
          <w:color w:val="000000" w:themeColor="text1"/>
        </w:rPr>
        <w:t>onary artery bypass grafting; CAD: c</w:t>
      </w:r>
      <w:r w:rsidR="007C78D9">
        <w:rPr>
          <w:rFonts w:cs="Times New Roman"/>
          <w:color w:val="000000" w:themeColor="text1"/>
        </w:rPr>
        <w:t>or</w:t>
      </w:r>
      <w:r w:rsidRPr="007C78D9">
        <w:rPr>
          <w:rFonts w:cs="Times New Roman"/>
          <w:color w:val="000000" w:themeColor="text1"/>
        </w:rPr>
        <w:t>onary artery disease; ECMO</w:t>
      </w:r>
      <w:r w:rsidRPr="007C78D9">
        <w:rPr>
          <w:rFonts w:cs="Times New Roman"/>
          <w:color w:val="000000" w:themeColor="text1"/>
        </w:rPr>
        <w:t>：</w:t>
      </w:r>
      <w:r w:rsidRPr="007C78D9">
        <w:rPr>
          <w:rFonts w:cs="Times New Roman"/>
          <w:color w:val="000000" w:themeColor="text1"/>
        </w:rPr>
        <w:t xml:space="preserve"> extrac</w:t>
      </w:r>
      <w:r w:rsidR="007C78D9">
        <w:rPr>
          <w:rFonts w:cs="Times New Roman"/>
          <w:color w:val="000000" w:themeColor="text1"/>
        </w:rPr>
        <w:t>or</w:t>
      </w:r>
      <w:r w:rsidRPr="007C78D9">
        <w:rPr>
          <w:rFonts w:cs="Times New Roman"/>
          <w:color w:val="000000" w:themeColor="text1"/>
        </w:rPr>
        <w:t>p</w:t>
      </w:r>
      <w:r w:rsidR="007C78D9">
        <w:rPr>
          <w:rFonts w:cs="Times New Roman"/>
          <w:color w:val="000000" w:themeColor="text1"/>
        </w:rPr>
        <w:t>or</w:t>
      </w:r>
      <w:r w:rsidRPr="007C78D9">
        <w:rPr>
          <w:rFonts w:cs="Times New Roman"/>
          <w:color w:val="000000" w:themeColor="text1"/>
        </w:rPr>
        <w:t>eal membrane oxygenation; IABP: intra-</w:t>
      </w:r>
      <w:r w:rsidR="007C78D9">
        <w:rPr>
          <w:rFonts w:cs="Times New Roman"/>
          <w:color w:val="000000" w:themeColor="text1"/>
        </w:rPr>
        <w:t>aor</w:t>
      </w:r>
      <w:r w:rsidRPr="007C78D9">
        <w:rPr>
          <w:rFonts w:cs="Times New Roman"/>
          <w:color w:val="000000" w:themeColor="text1"/>
        </w:rPr>
        <w:t>tic balloon pump; PCI: Percutaneous c</w:t>
      </w:r>
      <w:r w:rsidR="007C78D9">
        <w:rPr>
          <w:rFonts w:cs="Times New Roman"/>
          <w:color w:val="000000" w:themeColor="text1"/>
        </w:rPr>
        <w:t>or</w:t>
      </w:r>
      <w:r w:rsidRPr="007C78D9">
        <w:rPr>
          <w:rFonts w:cs="Times New Roman"/>
          <w:color w:val="000000" w:themeColor="text1"/>
        </w:rPr>
        <w:t xml:space="preserve">onary intervention; STEMI: ST segment elevation myocardial infarction. </w:t>
      </w:r>
    </w:p>
    <w:p w14:paraId="45041F22" w14:textId="77777777" w:rsidR="009231BA" w:rsidRPr="007C78D9" w:rsidRDefault="009231BA" w:rsidP="009231BA">
      <w:pPr>
        <w:rPr>
          <w:rFonts w:cs="Times New Roman"/>
          <w:color w:val="000000" w:themeColor="text1"/>
        </w:rPr>
      </w:pPr>
    </w:p>
    <w:p w14:paraId="0C599151" w14:textId="77777777" w:rsidR="009231BA" w:rsidRPr="007C78D9" w:rsidRDefault="009231BA">
      <w:pPr>
        <w:rPr>
          <w:rFonts w:cs="Times New Roman"/>
          <w:color w:val="000000" w:themeColor="text1"/>
        </w:rPr>
      </w:pPr>
    </w:p>
    <w:p w14:paraId="3A74E18F" w14:textId="77777777" w:rsidR="00D54B52" w:rsidRPr="007C78D9" w:rsidRDefault="00D54B52">
      <w:pPr>
        <w:rPr>
          <w:rFonts w:cs="Times New Roman"/>
          <w:color w:val="000000" w:themeColor="text1"/>
        </w:rPr>
      </w:pPr>
    </w:p>
    <w:p w14:paraId="18F9CE5D" w14:textId="77777777" w:rsidR="00D54B52" w:rsidRPr="007C78D9" w:rsidRDefault="00D54B52">
      <w:pPr>
        <w:rPr>
          <w:rFonts w:cs="Times New Roman"/>
          <w:color w:val="000000" w:themeColor="text1"/>
        </w:rPr>
      </w:pPr>
    </w:p>
    <w:p w14:paraId="24FD9C31" w14:textId="77777777" w:rsidR="00D54B52" w:rsidRPr="007C78D9" w:rsidRDefault="00D54B52">
      <w:pPr>
        <w:rPr>
          <w:rFonts w:cs="Times New Roman"/>
          <w:color w:val="000000" w:themeColor="text1"/>
        </w:rPr>
      </w:pPr>
    </w:p>
    <w:p w14:paraId="1A49628F" w14:textId="77777777" w:rsidR="00D54B52" w:rsidRPr="007C78D9" w:rsidRDefault="00D54B52">
      <w:pPr>
        <w:rPr>
          <w:rFonts w:cs="Times New Roman"/>
          <w:color w:val="000000" w:themeColor="text1"/>
        </w:rPr>
      </w:pPr>
    </w:p>
    <w:p w14:paraId="75897FF7" w14:textId="77777777" w:rsidR="00D54B52" w:rsidRPr="007C78D9" w:rsidRDefault="00D54B52">
      <w:pPr>
        <w:rPr>
          <w:rFonts w:cs="Times New Roman"/>
          <w:color w:val="000000" w:themeColor="text1"/>
        </w:rPr>
      </w:pPr>
    </w:p>
    <w:p w14:paraId="75C78DAB" w14:textId="77777777" w:rsidR="00D54B52" w:rsidRPr="007C78D9" w:rsidRDefault="00D54B52">
      <w:pPr>
        <w:rPr>
          <w:rFonts w:cs="Times New Roman"/>
          <w:color w:val="000000" w:themeColor="text1"/>
        </w:rPr>
      </w:pPr>
    </w:p>
    <w:p w14:paraId="32F8BEDD" w14:textId="77777777" w:rsidR="00D54B52" w:rsidRPr="007C78D9" w:rsidRDefault="00D54B52">
      <w:pPr>
        <w:rPr>
          <w:rFonts w:cs="Times New Roman"/>
          <w:color w:val="000000" w:themeColor="text1"/>
        </w:rPr>
      </w:pPr>
    </w:p>
    <w:p w14:paraId="389B09A2" w14:textId="77777777" w:rsidR="00D54B52" w:rsidRPr="007C78D9" w:rsidRDefault="00D54B52">
      <w:pPr>
        <w:rPr>
          <w:rFonts w:cs="Times New Roman"/>
          <w:color w:val="000000" w:themeColor="text1"/>
        </w:rPr>
      </w:pPr>
    </w:p>
    <w:p w14:paraId="1A35D84B" w14:textId="77777777" w:rsidR="00D54B52" w:rsidRPr="007C78D9" w:rsidRDefault="00D54B52">
      <w:pPr>
        <w:rPr>
          <w:rFonts w:cs="Times New Roman"/>
          <w:color w:val="000000" w:themeColor="text1"/>
        </w:rPr>
      </w:pPr>
    </w:p>
    <w:p w14:paraId="1306CCCD" w14:textId="77777777" w:rsidR="00D54B52" w:rsidRPr="007C78D9" w:rsidRDefault="00D54B52">
      <w:pPr>
        <w:rPr>
          <w:rFonts w:cs="Times New Roman"/>
          <w:color w:val="000000" w:themeColor="text1"/>
        </w:rPr>
      </w:pPr>
    </w:p>
    <w:p w14:paraId="179426E1" w14:textId="77777777" w:rsidR="00D54B52" w:rsidRDefault="00D54B52">
      <w:pPr>
        <w:rPr>
          <w:rFonts w:cs="Times New Roman"/>
          <w:color w:val="000000" w:themeColor="text1"/>
        </w:rPr>
      </w:pPr>
    </w:p>
    <w:p w14:paraId="2BB89C67" w14:textId="77777777" w:rsidR="005C21EE" w:rsidRDefault="005C21EE">
      <w:pPr>
        <w:rPr>
          <w:rFonts w:cs="Times New Roman"/>
          <w:color w:val="000000" w:themeColor="text1"/>
        </w:rPr>
      </w:pPr>
    </w:p>
    <w:p w14:paraId="564D93FB" w14:textId="77777777" w:rsidR="005C21EE" w:rsidRDefault="005C21EE">
      <w:pPr>
        <w:rPr>
          <w:rFonts w:cs="Times New Roman"/>
          <w:color w:val="000000" w:themeColor="text1"/>
        </w:rPr>
      </w:pPr>
    </w:p>
    <w:p w14:paraId="32425DE9" w14:textId="77777777" w:rsidR="005C21EE" w:rsidRDefault="005C21EE">
      <w:pPr>
        <w:rPr>
          <w:rFonts w:cs="Times New Roman"/>
          <w:color w:val="000000" w:themeColor="text1"/>
        </w:rPr>
      </w:pPr>
    </w:p>
    <w:p w14:paraId="673683AB" w14:textId="77777777" w:rsidR="005C21EE" w:rsidRDefault="005C21EE">
      <w:pPr>
        <w:rPr>
          <w:rFonts w:cs="Times New Roman"/>
          <w:color w:val="000000" w:themeColor="text1"/>
        </w:rPr>
      </w:pPr>
    </w:p>
    <w:p w14:paraId="388AC6A7" w14:textId="77777777" w:rsidR="005C21EE" w:rsidRDefault="005C21EE">
      <w:pPr>
        <w:rPr>
          <w:rFonts w:cs="Times New Roman"/>
          <w:color w:val="000000" w:themeColor="text1"/>
        </w:rPr>
      </w:pPr>
    </w:p>
    <w:p w14:paraId="2B2658D0" w14:textId="77777777" w:rsidR="005C21EE" w:rsidRDefault="005C21EE">
      <w:pPr>
        <w:rPr>
          <w:rFonts w:cs="Times New Roman"/>
          <w:color w:val="000000" w:themeColor="text1"/>
        </w:rPr>
      </w:pPr>
    </w:p>
    <w:p w14:paraId="58AC43F4" w14:textId="77777777" w:rsidR="005C21EE" w:rsidRDefault="005C21EE">
      <w:pPr>
        <w:rPr>
          <w:rFonts w:cs="Times New Roman"/>
          <w:color w:val="000000" w:themeColor="text1"/>
        </w:rPr>
      </w:pPr>
    </w:p>
    <w:p w14:paraId="1E43BDCD" w14:textId="77777777" w:rsidR="005C21EE" w:rsidRDefault="005C21EE">
      <w:pPr>
        <w:rPr>
          <w:rFonts w:cs="Times New Roman"/>
          <w:color w:val="000000" w:themeColor="text1"/>
        </w:rPr>
      </w:pPr>
    </w:p>
    <w:p w14:paraId="39098C7A" w14:textId="77777777" w:rsidR="005C21EE" w:rsidRDefault="005C21EE">
      <w:pPr>
        <w:rPr>
          <w:rFonts w:cs="Times New Roman"/>
          <w:color w:val="000000" w:themeColor="text1"/>
        </w:rPr>
      </w:pPr>
    </w:p>
    <w:p w14:paraId="5EA22D0C" w14:textId="77777777" w:rsidR="005C21EE" w:rsidRDefault="005C21EE">
      <w:pPr>
        <w:rPr>
          <w:rFonts w:cs="Times New Roman"/>
          <w:color w:val="000000" w:themeColor="text1"/>
        </w:rPr>
      </w:pPr>
    </w:p>
    <w:p w14:paraId="3828D2BC" w14:textId="77777777" w:rsidR="005C21EE" w:rsidRDefault="005C21EE">
      <w:pPr>
        <w:rPr>
          <w:rFonts w:cs="Times New Roman"/>
          <w:color w:val="000000" w:themeColor="text1"/>
        </w:rPr>
      </w:pPr>
    </w:p>
    <w:p w14:paraId="723A09A2" w14:textId="77777777" w:rsidR="005C21EE" w:rsidRPr="007C78D9" w:rsidRDefault="005C21EE" w:rsidP="005C21EE">
      <w:pPr>
        <w:rPr>
          <w:rFonts w:cs="Times New Roman"/>
          <w:color w:val="000000" w:themeColor="text1"/>
        </w:rPr>
      </w:pPr>
      <w:r w:rsidRPr="007C78D9">
        <w:rPr>
          <w:rFonts w:cs="Times New Roman"/>
          <w:b/>
          <w:bCs/>
          <w:color w:val="000000" w:themeColor="text1"/>
        </w:rPr>
        <w:lastRenderedPageBreak/>
        <w:t>Supplementary Figure 1</w:t>
      </w:r>
      <w:r w:rsidRPr="007C78D9">
        <w:rPr>
          <w:rFonts w:cs="Times New Roman"/>
          <w:color w:val="000000" w:themeColor="text1"/>
        </w:rPr>
        <w:t xml:space="preserve"> Study flow chart</w:t>
      </w:r>
    </w:p>
    <w:p w14:paraId="76C0B9BB" w14:textId="77777777" w:rsidR="005C21EE" w:rsidRDefault="005C21EE">
      <w:pPr>
        <w:rPr>
          <w:rFonts w:cs="Times New Roman"/>
          <w:color w:val="000000" w:themeColor="text1"/>
        </w:rPr>
      </w:pPr>
    </w:p>
    <w:p w14:paraId="1D02BC9E" w14:textId="77777777" w:rsidR="005C21EE" w:rsidRPr="007C78D9" w:rsidRDefault="005C21EE">
      <w:pPr>
        <w:rPr>
          <w:rFonts w:cs="Times New Roman"/>
          <w:color w:val="000000" w:themeColor="text1"/>
        </w:rPr>
      </w:pPr>
    </w:p>
    <w:p w14:paraId="1E336DA2" w14:textId="67F7EEDB" w:rsidR="00D54B52" w:rsidRPr="007C78D9" w:rsidRDefault="005C21EE">
      <w:pPr>
        <w:rPr>
          <w:rFonts w:cs="Times New Roman"/>
          <w:color w:val="000000" w:themeColor="text1"/>
        </w:rPr>
      </w:pPr>
      <w:r>
        <w:rPr>
          <w:rFonts w:cs="Times New Roman"/>
          <w:noProof/>
          <w:color w:val="000000" w:themeColor="text1"/>
        </w:rPr>
        <w:drawing>
          <wp:inline distT="0" distB="0" distL="0" distR="0" wp14:anchorId="2D933CAC" wp14:editId="4F1AC4B5">
            <wp:extent cx="6081889" cy="3802380"/>
            <wp:effectExtent l="0" t="0" r="1905" b="0"/>
            <wp:docPr id="1753029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029067" name="Picture 1753029067"/>
                    <pic:cNvPicPr/>
                  </pic:nvPicPr>
                  <pic:blipFill rotWithShape="1">
                    <a:blip r:embed="rId9">
                      <a:extLst>
                        <a:ext uri="{28A0092B-C50C-407E-A947-70E740481C1C}">
                          <a14:useLocalDpi xmlns:a14="http://schemas.microsoft.com/office/drawing/2010/main" val="0"/>
                        </a:ext>
                      </a:extLst>
                    </a:blip>
                    <a:srcRect t="11525"/>
                    <a:stretch/>
                  </pic:blipFill>
                  <pic:spPr bwMode="auto">
                    <a:xfrm>
                      <a:off x="0" y="0"/>
                      <a:ext cx="6126274" cy="3830129"/>
                    </a:xfrm>
                    <a:prstGeom prst="rect">
                      <a:avLst/>
                    </a:prstGeom>
                    <a:ln>
                      <a:noFill/>
                    </a:ln>
                    <a:extLst>
                      <a:ext uri="{53640926-AAD7-44D8-BBD7-CCE9431645EC}">
                        <a14:shadowObscured xmlns:a14="http://schemas.microsoft.com/office/drawing/2010/main"/>
                      </a:ext>
                    </a:extLst>
                  </pic:spPr>
                </pic:pic>
              </a:graphicData>
            </a:graphic>
          </wp:inline>
        </w:drawing>
      </w:r>
    </w:p>
    <w:p w14:paraId="7A7A15C3" w14:textId="77777777" w:rsidR="00D54B52" w:rsidRPr="007C78D9" w:rsidRDefault="00D54B52">
      <w:pPr>
        <w:rPr>
          <w:rFonts w:cs="Times New Roman"/>
          <w:color w:val="000000" w:themeColor="text1"/>
        </w:rPr>
      </w:pPr>
    </w:p>
    <w:p w14:paraId="35E5D658" w14:textId="77777777" w:rsidR="00D54B52" w:rsidRPr="007C78D9" w:rsidRDefault="00D54B52">
      <w:pPr>
        <w:rPr>
          <w:rFonts w:cs="Times New Roman"/>
          <w:color w:val="000000" w:themeColor="text1"/>
        </w:rPr>
      </w:pPr>
    </w:p>
    <w:p w14:paraId="7BBD7E1E" w14:textId="77777777" w:rsidR="00D54B52" w:rsidRPr="007C78D9" w:rsidRDefault="00D54B52">
      <w:pPr>
        <w:rPr>
          <w:rFonts w:cs="Times New Roman"/>
          <w:color w:val="000000" w:themeColor="text1"/>
        </w:rPr>
      </w:pPr>
    </w:p>
    <w:p w14:paraId="1858F0AD" w14:textId="77777777" w:rsidR="00D54B52" w:rsidRPr="007C78D9" w:rsidRDefault="00D54B52">
      <w:pPr>
        <w:rPr>
          <w:rFonts w:cs="Times New Roman"/>
          <w:color w:val="000000" w:themeColor="text1"/>
        </w:rPr>
      </w:pPr>
    </w:p>
    <w:p w14:paraId="0CD15BB7" w14:textId="77777777" w:rsidR="00D54B52" w:rsidRPr="007C78D9" w:rsidRDefault="00D54B52">
      <w:pPr>
        <w:rPr>
          <w:rFonts w:cs="Times New Roman"/>
          <w:color w:val="000000" w:themeColor="text1"/>
        </w:rPr>
      </w:pPr>
    </w:p>
    <w:p w14:paraId="70BDB7E4" w14:textId="77777777" w:rsidR="00D54B52" w:rsidRPr="007C78D9" w:rsidRDefault="00D54B52">
      <w:pPr>
        <w:rPr>
          <w:rFonts w:cs="Times New Roman"/>
          <w:color w:val="000000" w:themeColor="text1"/>
        </w:rPr>
      </w:pPr>
    </w:p>
    <w:p w14:paraId="19437700" w14:textId="77777777" w:rsidR="00D54B52" w:rsidRPr="007C78D9" w:rsidRDefault="00D54B52">
      <w:pPr>
        <w:rPr>
          <w:rFonts w:cs="Times New Roman"/>
          <w:color w:val="000000" w:themeColor="text1"/>
        </w:rPr>
      </w:pPr>
    </w:p>
    <w:p w14:paraId="3E8936D9" w14:textId="340C5E37" w:rsidR="00D54B52" w:rsidRPr="007C78D9" w:rsidRDefault="00D54B52">
      <w:pPr>
        <w:rPr>
          <w:rFonts w:cs="Times New Roman"/>
          <w:color w:val="000000" w:themeColor="text1"/>
        </w:rPr>
      </w:pPr>
    </w:p>
    <w:p w14:paraId="655A993C" w14:textId="77777777" w:rsidR="00D54B52" w:rsidRPr="007C78D9" w:rsidRDefault="00D54B52">
      <w:pPr>
        <w:rPr>
          <w:rFonts w:cs="Times New Roman"/>
          <w:color w:val="000000" w:themeColor="text1"/>
        </w:rPr>
      </w:pPr>
    </w:p>
    <w:p w14:paraId="2DEE360C" w14:textId="6EF0969A" w:rsidR="00E836C8" w:rsidRPr="007C78D9" w:rsidRDefault="00E836C8" w:rsidP="00E836C8">
      <w:pPr>
        <w:rPr>
          <w:rFonts w:cs="Times New Roman"/>
          <w:color w:val="000000" w:themeColor="text1"/>
        </w:rPr>
      </w:pPr>
      <w:r w:rsidRPr="007C78D9">
        <w:rPr>
          <w:rFonts w:cs="Times New Roman"/>
          <w:b/>
          <w:bCs/>
          <w:color w:val="000000" w:themeColor="text1"/>
        </w:rPr>
        <w:lastRenderedPageBreak/>
        <w:t>Supplementary Figure 2</w:t>
      </w:r>
      <w:r w:rsidRPr="007C78D9">
        <w:rPr>
          <w:rFonts w:cs="Times New Roman"/>
          <w:color w:val="000000" w:themeColor="text1"/>
        </w:rPr>
        <w:t xml:space="preserve"> prop</w:t>
      </w:r>
      <w:r w:rsidR="005C21EE">
        <w:rPr>
          <w:rFonts w:cs="Times New Roman"/>
          <w:color w:val="000000" w:themeColor="text1"/>
        </w:rPr>
        <w:t>or</w:t>
      </w:r>
      <w:r w:rsidRPr="007C78D9">
        <w:rPr>
          <w:rFonts w:cs="Times New Roman"/>
          <w:color w:val="000000" w:themeColor="text1"/>
        </w:rPr>
        <w:t>tional Venn graph illustrating the prop</w:t>
      </w:r>
      <w:r w:rsidR="005C21EE">
        <w:rPr>
          <w:rFonts w:cs="Times New Roman"/>
          <w:color w:val="000000" w:themeColor="text1"/>
        </w:rPr>
        <w:t>or</w:t>
      </w:r>
      <w:r w:rsidRPr="007C78D9">
        <w:rPr>
          <w:rFonts w:cs="Times New Roman"/>
          <w:color w:val="000000" w:themeColor="text1"/>
        </w:rPr>
        <w:t>tion of hospitalizations with different models of tMCS during the study period.</w:t>
      </w:r>
    </w:p>
    <w:p w14:paraId="4F739531" w14:textId="77777777" w:rsidR="00E836C8" w:rsidRPr="007C78D9" w:rsidRDefault="00E836C8">
      <w:pPr>
        <w:rPr>
          <w:rFonts w:cs="Times New Roman"/>
          <w:color w:val="000000" w:themeColor="text1"/>
        </w:rPr>
      </w:pPr>
    </w:p>
    <w:p w14:paraId="68F4967D" w14:textId="77777777" w:rsidR="00D54B52" w:rsidRPr="007C78D9" w:rsidRDefault="00D54B52">
      <w:pPr>
        <w:rPr>
          <w:rFonts w:cs="Times New Roman"/>
          <w:color w:val="000000" w:themeColor="text1"/>
        </w:rPr>
      </w:pPr>
    </w:p>
    <w:p w14:paraId="0BBFEC84" w14:textId="77777777" w:rsidR="00D54B52" w:rsidRPr="007C78D9" w:rsidRDefault="00D54B52">
      <w:pPr>
        <w:rPr>
          <w:rFonts w:cs="Times New Roman"/>
          <w:color w:val="000000" w:themeColor="text1"/>
        </w:rPr>
      </w:pPr>
    </w:p>
    <w:p w14:paraId="78E6C413" w14:textId="669640B8" w:rsidR="00D54B52" w:rsidRPr="007C78D9" w:rsidRDefault="005C21EE" w:rsidP="00D54B52">
      <w:pPr>
        <w:rPr>
          <w:rFonts w:cs="Times New Roman"/>
          <w:color w:val="000000" w:themeColor="text1"/>
        </w:rPr>
      </w:pPr>
      <w:r>
        <w:rPr>
          <w:rFonts w:cs="Times New Roman"/>
          <w:noProof/>
          <w:color w:val="000000" w:themeColor="text1"/>
        </w:rPr>
        <w:drawing>
          <wp:inline distT="0" distB="0" distL="0" distR="0" wp14:anchorId="2D3DCB2E" wp14:editId="67F8232A">
            <wp:extent cx="3905250" cy="3905250"/>
            <wp:effectExtent l="0" t="0" r="0" b="0"/>
            <wp:docPr id="11378217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821734" name="Picture 113782173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05250" cy="3905250"/>
                    </a:xfrm>
                    <a:prstGeom prst="rect">
                      <a:avLst/>
                    </a:prstGeom>
                  </pic:spPr>
                </pic:pic>
              </a:graphicData>
            </a:graphic>
          </wp:inline>
        </w:drawing>
      </w:r>
    </w:p>
    <w:p w14:paraId="47FCF2BB" w14:textId="7A1E3F19" w:rsidR="00D54B52" w:rsidRPr="007C78D9" w:rsidRDefault="00D54B52" w:rsidP="00D54B52">
      <w:pPr>
        <w:rPr>
          <w:rFonts w:cs="Times New Roman"/>
          <w:color w:val="000000" w:themeColor="text1"/>
        </w:rPr>
      </w:pPr>
    </w:p>
    <w:p w14:paraId="4DF8C414" w14:textId="77777777" w:rsidR="00D54B52" w:rsidRPr="007C78D9" w:rsidRDefault="00D54B52" w:rsidP="00D54B52">
      <w:pPr>
        <w:rPr>
          <w:rFonts w:cs="Times New Roman"/>
          <w:color w:val="000000" w:themeColor="text1"/>
        </w:rPr>
      </w:pPr>
    </w:p>
    <w:p w14:paraId="5B870C6E" w14:textId="77777777" w:rsidR="00D54B52" w:rsidRPr="007C78D9" w:rsidRDefault="00D54B52" w:rsidP="00D54B52">
      <w:pPr>
        <w:rPr>
          <w:rFonts w:cs="Times New Roman"/>
          <w:color w:val="000000" w:themeColor="text1"/>
        </w:rPr>
      </w:pPr>
    </w:p>
    <w:p w14:paraId="55360D0E" w14:textId="77777777" w:rsidR="00D54B52" w:rsidRPr="007C78D9" w:rsidRDefault="00D54B52" w:rsidP="00D54B52">
      <w:pPr>
        <w:rPr>
          <w:rFonts w:cs="Times New Roman"/>
          <w:color w:val="000000" w:themeColor="text1"/>
        </w:rPr>
      </w:pPr>
    </w:p>
    <w:p w14:paraId="159FC34E" w14:textId="77777777" w:rsidR="00D54B52" w:rsidRPr="007C78D9" w:rsidRDefault="00D54B52" w:rsidP="00D54B52">
      <w:pPr>
        <w:rPr>
          <w:rFonts w:cs="Times New Roman"/>
          <w:color w:val="000000" w:themeColor="text1"/>
        </w:rPr>
      </w:pPr>
    </w:p>
    <w:p w14:paraId="2D144C6C" w14:textId="77777777" w:rsidR="00D54B52" w:rsidRPr="007C78D9" w:rsidRDefault="00D54B52" w:rsidP="00D54B52">
      <w:pPr>
        <w:rPr>
          <w:rFonts w:cs="Times New Roman"/>
          <w:color w:val="000000" w:themeColor="text1"/>
        </w:rPr>
      </w:pPr>
    </w:p>
    <w:p w14:paraId="7EC490D7" w14:textId="77777777" w:rsidR="00D54B52" w:rsidRPr="007C78D9" w:rsidRDefault="00D54B52" w:rsidP="00D54B52">
      <w:pPr>
        <w:rPr>
          <w:rFonts w:cs="Times New Roman"/>
          <w:color w:val="000000" w:themeColor="text1"/>
        </w:rPr>
      </w:pPr>
    </w:p>
    <w:p w14:paraId="33869295" w14:textId="0C98F352" w:rsidR="00D54B52" w:rsidRPr="007C78D9" w:rsidRDefault="00E836C8" w:rsidP="00D54B52">
      <w:pPr>
        <w:rPr>
          <w:rFonts w:cs="Times New Roman"/>
          <w:color w:val="000000" w:themeColor="text1"/>
        </w:rPr>
      </w:pPr>
      <w:r w:rsidRPr="007C78D9">
        <w:rPr>
          <w:rFonts w:cs="Times New Roman"/>
          <w:b/>
          <w:bCs/>
          <w:color w:val="000000" w:themeColor="text1"/>
        </w:rPr>
        <w:t xml:space="preserve">Supplementary Figure 3: </w:t>
      </w:r>
      <w:r w:rsidRPr="007C78D9">
        <w:rPr>
          <w:rFonts w:cs="Times New Roman"/>
          <w:color w:val="000000" w:themeColor="text1"/>
        </w:rPr>
        <w:t>Subgroup analysis of overall stroke risk comparing hospitalization treated with IABP only to those without tMCS devices.</w:t>
      </w:r>
    </w:p>
    <w:p w14:paraId="4CB22ADB" w14:textId="77777777" w:rsidR="00D54B52" w:rsidRPr="007C78D9" w:rsidRDefault="00D54B52" w:rsidP="00D54B52">
      <w:pPr>
        <w:rPr>
          <w:rFonts w:cs="Times New Roman"/>
          <w:color w:val="000000" w:themeColor="text1"/>
        </w:rPr>
      </w:pPr>
    </w:p>
    <w:p w14:paraId="6A22ED65" w14:textId="3815D348" w:rsidR="00D54B52" w:rsidRPr="007C78D9" w:rsidRDefault="005C21EE" w:rsidP="00D54B52">
      <w:pPr>
        <w:rPr>
          <w:rFonts w:cs="Times New Roman"/>
          <w:color w:val="000000" w:themeColor="text1"/>
        </w:rPr>
      </w:pPr>
      <w:r>
        <w:rPr>
          <w:rFonts w:cs="Times New Roman"/>
          <w:noProof/>
          <w:color w:val="000000" w:themeColor="text1"/>
        </w:rPr>
        <w:drawing>
          <wp:inline distT="0" distB="0" distL="0" distR="0" wp14:anchorId="3857308C" wp14:editId="6FFB8226">
            <wp:extent cx="7639050" cy="4489025"/>
            <wp:effectExtent l="0" t="0" r="0" b="0"/>
            <wp:docPr id="20349506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50621" name="Picture 2034950621"/>
                    <pic:cNvPicPr/>
                  </pic:nvPicPr>
                  <pic:blipFill rotWithShape="1">
                    <a:blip r:embed="rId11">
                      <a:extLst>
                        <a:ext uri="{28A0092B-C50C-407E-A947-70E740481C1C}">
                          <a14:useLocalDpi xmlns:a14="http://schemas.microsoft.com/office/drawing/2010/main" val="0"/>
                        </a:ext>
                      </a:extLst>
                    </a:blip>
                    <a:srcRect l="3205" t="11859" r="12072" b="38355"/>
                    <a:stretch/>
                  </pic:blipFill>
                  <pic:spPr bwMode="auto">
                    <a:xfrm>
                      <a:off x="0" y="0"/>
                      <a:ext cx="7673253" cy="4509124"/>
                    </a:xfrm>
                    <a:prstGeom prst="rect">
                      <a:avLst/>
                    </a:prstGeom>
                    <a:ln>
                      <a:noFill/>
                    </a:ln>
                    <a:extLst>
                      <a:ext uri="{53640926-AAD7-44D8-BBD7-CCE9431645EC}">
                        <a14:shadowObscured xmlns:a14="http://schemas.microsoft.com/office/drawing/2010/main"/>
                      </a:ext>
                    </a:extLst>
                  </pic:spPr>
                </pic:pic>
              </a:graphicData>
            </a:graphic>
          </wp:inline>
        </w:drawing>
      </w:r>
    </w:p>
    <w:p w14:paraId="58FA33BA" w14:textId="77777777" w:rsidR="00D54B52" w:rsidRPr="007C78D9" w:rsidRDefault="00D54B52" w:rsidP="00D54B52">
      <w:pPr>
        <w:rPr>
          <w:rFonts w:cs="Times New Roman"/>
          <w:color w:val="000000" w:themeColor="text1"/>
        </w:rPr>
      </w:pPr>
    </w:p>
    <w:p w14:paraId="25658E98" w14:textId="77777777" w:rsidR="00D54B52" w:rsidRPr="007C78D9" w:rsidRDefault="00D54B52" w:rsidP="00D54B52">
      <w:pPr>
        <w:rPr>
          <w:rFonts w:cs="Times New Roman"/>
          <w:color w:val="000000" w:themeColor="text1"/>
        </w:rPr>
      </w:pPr>
    </w:p>
    <w:p w14:paraId="441C28F9" w14:textId="77777777" w:rsidR="00D54B52" w:rsidRPr="007C78D9" w:rsidRDefault="00D54B52" w:rsidP="00D54B52">
      <w:pPr>
        <w:rPr>
          <w:rFonts w:cs="Times New Roman"/>
          <w:color w:val="000000" w:themeColor="text1"/>
        </w:rPr>
      </w:pPr>
    </w:p>
    <w:p w14:paraId="075CA470" w14:textId="77777777" w:rsidR="00D54B52" w:rsidRPr="007C78D9" w:rsidRDefault="00D54B52" w:rsidP="00D54B52">
      <w:pPr>
        <w:rPr>
          <w:rFonts w:cs="Times New Roman"/>
          <w:color w:val="000000" w:themeColor="text1"/>
        </w:rPr>
      </w:pPr>
    </w:p>
    <w:p w14:paraId="266E762C" w14:textId="21ACBA77" w:rsidR="00E836C8" w:rsidRPr="007C78D9" w:rsidRDefault="00E836C8" w:rsidP="00D54B52">
      <w:pPr>
        <w:rPr>
          <w:rFonts w:cs="Times New Roman"/>
          <w:color w:val="000000" w:themeColor="text1"/>
        </w:rPr>
      </w:pPr>
      <w:r w:rsidRPr="007C78D9">
        <w:rPr>
          <w:rFonts w:cs="Times New Roman"/>
          <w:b/>
          <w:bCs/>
          <w:color w:val="000000" w:themeColor="text1"/>
        </w:rPr>
        <w:lastRenderedPageBreak/>
        <w:t xml:space="preserve">Supplementary Figure 4: </w:t>
      </w:r>
      <w:r w:rsidRPr="007C78D9">
        <w:rPr>
          <w:rFonts w:cs="Times New Roman"/>
          <w:color w:val="000000" w:themeColor="text1"/>
        </w:rPr>
        <w:t>Subgroup analysis of overall stroke risk comparing hospitalization treated with Impella only to those without tMCS devices.</w:t>
      </w:r>
    </w:p>
    <w:p w14:paraId="14BEE727" w14:textId="77777777" w:rsidR="00E836C8" w:rsidRPr="007C78D9" w:rsidRDefault="00E836C8" w:rsidP="00D54B52">
      <w:pPr>
        <w:rPr>
          <w:rFonts w:cs="Times New Roman"/>
          <w:color w:val="000000" w:themeColor="text1"/>
        </w:rPr>
      </w:pPr>
    </w:p>
    <w:p w14:paraId="081D1736" w14:textId="1EBCCC3D" w:rsidR="00D54B52" w:rsidRPr="007C78D9" w:rsidRDefault="00D54B52" w:rsidP="00D54B52">
      <w:pPr>
        <w:rPr>
          <w:rFonts w:cs="Times New Roman"/>
          <w:color w:val="000000" w:themeColor="text1"/>
        </w:rPr>
      </w:pPr>
    </w:p>
    <w:p w14:paraId="08C62194" w14:textId="1834D1C5" w:rsidR="00D54B52" w:rsidRPr="007C78D9" w:rsidRDefault="005C21EE" w:rsidP="00D54B52">
      <w:pPr>
        <w:rPr>
          <w:rFonts w:cs="Times New Roman"/>
          <w:color w:val="000000" w:themeColor="text1"/>
        </w:rPr>
      </w:pPr>
      <w:r>
        <w:rPr>
          <w:rFonts w:cs="Times New Roman"/>
          <w:noProof/>
          <w:color w:val="000000" w:themeColor="text1"/>
        </w:rPr>
        <w:drawing>
          <wp:inline distT="0" distB="0" distL="0" distR="0" wp14:anchorId="3D601FC0" wp14:editId="32DD8121">
            <wp:extent cx="7734300" cy="4552407"/>
            <wp:effectExtent l="0" t="0" r="0" b="0"/>
            <wp:docPr id="17653428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342844" name="Picture 1765342844"/>
                    <pic:cNvPicPr/>
                  </pic:nvPicPr>
                  <pic:blipFill rotWithShape="1">
                    <a:blip r:embed="rId12">
                      <a:extLst>
                        <a:ext uri="{28A0092B-C50C-407E-A947-70E740481C1C}">
                          <a14:useLocalDpi xmlns:a14="http://schemas.microsoft.com/office/drawing/2010/main" val="0"/>
                        </a:ext>
                      </a:extLst>
                    </a:blip>
                    <a:srcRect l="6089" t="23931" r="7693" b="25321"/>
                    <a:stretch/>
                  </pic:blipFill>
                  <pic:spPr bwMode="auto">
                    <a:xfrm>
                      <a:off x="0" y="0"/>
                      <a:ext cx="7760410" cy="4567775"/>
                    </a:xfrm>
                    <a:prstGeom prst="rect">
                      <a:avLst/>
                    </a:prstGeom>
                    <a:ln>
                      <a:noFill/>
                    </a:ln>
                    <a:extLst>
                      <a:ext uri="{53640926-AAD7-44D8-BBD7-CCE9431645EC}">
                        <a14:shadowObscured xmlns:a14="http://schemas.microsoft.com/office/drawing/2010/main"/>
                      </a:ext>
                    </a:extLst>
                  </pic:spPr>
                </pic:pic>
              </a:graphicData>
            </a:graphic>
          </wp:inline>
        </w:drawing>
      </w:r>
    </w:p>
    <w:p w14:paraId="3402CF7B" w14:textId="77777777" w:rsidR="00D54B52" w:rsidRPr="007C78D9" w:rsidRDefault="00D54B52" w:rsidP="00D54B52">
      <w:pPr>
        <w:rPr>
          <w:rFonts w:cs="Times New Roman"/>
          <w:color w:val="000000" w:themeColor="text1"/>
        </w:rPr>
      </w:pPr>
    </w:p>
    <w:p w14:paraId="485A87D0" w14:textId="77777777" w:rsidR="005C21EE" w:rsidRDefault="005C21EE" w:rsidP="00E836C8">
      <w:pPr>
        <w:rPr>
          <w:rFonts w:cs="Times New Roman"/>
          <w:b/>
          <w:bCs/>
          <w:color w:val="000000" w:themeColor="text1"/>
        </w:rPr>
      </w:pPr>
    </w:p>
    <w:p w14:paraId="3EB3E5EE" w14:textId="76AF90FF" w:rsidR="00E836C8" w:rsidRPr="007C78D9" w:rsidRDefault="00E836C8" w:rsidP="00E836C8">
      <w:pPr>
        <w:rPr>
          <w:rFonts w:cs="Times New Roman"/>
          <w:color w:val="000000" w:themeColor="text1"/>
        </w:rPr>
      </w:pPr>
      <w:r w:rsidRPr="007C78D9">
        <w:rPr>
          <w:rFonts w:cs="Times New Roman"/>
          <w:b/>
          <w:bCs/>
          <w:color w:val="000000" w:themeColor="text1"/>
        </w:rPr>
        <w:lastRenderedPageBreak/>
        <w:t xml:space="preserve">Supplementary Figure 5: </w:t>
      </w:r>
      <w:r w:rsidRPr="007C78D9">
        <w:rPr>
          <w:rFonts w:cs="Times New Roman"/>
          <w:color w:val="000000" w:themeColor="text1"/>
        </w:rPr>
        <w:t>Subgroup analysis of ischemic stroke risk comparing hospitalization treated with IABP only to those without tMCS devices.</w:t>
      </w:r>
    </w:p>
    <w:p w14:paraId="328F4E19" w14:textId="6BF9A53F" w:rsidR="00E836C8" w:rsidRPr="007C78D9" w:rsidRDefault="005C21EE" w:rsidP="00D54B52">
      <w:pPr>
        <w:rPr>
          <w:rFonts w:cs="Times New Roman"/>
          <w:color w:val="000000" w:themeColor="text1"/>
        </w:rPr>
      </w:pPr>
      <w:r>
        <w:rPr>
          <w:rFonts w:cs="Times New Roman"/>
          <w:noProof/>
          <w:color w:val="000000" w:themeColor="text1"/>
        </w:rPr>
        <w:drawing>
          <wp:inline distT="0" distB="0" distL="0" distR="0" wp14:anchorId="63455E0B" wp14:editId="2E1BAD40">
            <wp:extent cx="7613650" cy="4835260"/>
            <wp:effectExtent l="0" t="0" r="0" b="0"/>
            <wp:docPr id="13259035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903556" name="Picture 1325903556"/>
                    <pic:cNvPicPr/>
                  </pic:nvPicPr>
                  <pic:blipFill rotWithShape="1">
                    <a:blip r:embed="rId13">
                      <a:extLst>
                        <a:ext uri="{28A0092B-C50C-407E-A947-70E740481C1C}">
                          <a14:useLocalDpi xmlns:a14="http://schemas.microsoft.com/office/drawing/2010/main" val="0"/>
                        </a:ext>
                      </a:extLst>
                    </a:blip>
                    <a:srcRect t="29166" r="24466" b="22863"/>
                    <a:stretch/>
                  </pic:blipFill>
                  <pic:spPr bwMode="auto">
                    <a:xfrm>
                      <a:off x="0" y="0"/>
                      <a:ext cx="7641707" cy="4853078"/>
                    </a:xfrm>
                    <a:prstGeom prst="rect">
                      <a:avLst/>
                    </a:prstGeom>
                    <a:ln>
                      <a:noFill/>
                    </a:ln>
                    <a:extLst>
                      <a:ext uri="{53640926-AAD7-44D8-BBD7-CCE9431645EC}">
                        <a14:shadowObscured xmlns:a14="http://schemas.microsoft.com/office/drawing/2010/main"/>
                      </a:ext>
                    </a:extLst>
                  </pic:spPr>
                </pic:pic>
              </a:graphicData>
            </a:graphic>
          </wp:inline>
        </w:drawing>
      </w:r>
    </w:p>
    <w:p w14:paraId="743B5517" w14:textId="54191618" w:rsidR="00D54B52" w:rsidRPr="007C78D9" w:rsidRDefault="00D54B52" w:rsidP="00D54B52">
      <w:pPr>
        <w:rPr>
          <w:rFonts w:cs="Times New Roman"/>
          <w:color w:val="000000" w:themeColor="text1"/>
        </w:rPr>
      </w:pPr>
    </w:p>
    <w:p w14:paraId="0CE447A4" w14:textId="77777777" w:rsidR="005C21EE" w:rsidRDefault="005C21EE" w:rsidP="00E836C8">
      <w:pPr>
        <w:rPr>
          <w:rFonts w:cs="Times New Roman"/>
          <w:b/>
          <w:bCs/>
          <w:color w:val="000000" w:themeColor="text1"/>
        </w:rPr>
      </w:pPr>
    </w:p>
    <w:p w14:paraId="7CCD21E3" w14:textId="77777777" w:rsidR="00651D94" w:rsidRDefault="00651D94" w:rsidP="00E836C8">
      <w:pPr>
        <w:rPr>
          <w:rFonts w:cs="Times New Roman"/>
          <w:b/>
          <w:bCs/>
          <w:color w:val="000000" w:themeColor="text1"/>
        </w:rPr>
      </w:pPr>
    </w:p>
    <w:p w14:paraId="7C670AC1" w14:textId="0B8F20A6" w:rsidR="00E836C8" w:rsidRPr="007C78D9" w:rsidRDefault="00E836C8" w:rsidP="00E836C8">
      <w:pPr>
        <w:rPr>
          <w:rFonts w:cs="Times New Roman"/>
          <w:color w:val="000000" w:themeColor="text1"/>
        </w:rPr>
      </w:pPr>
      <w:r w:rsidRPr="007C78D9">
        <w:rPr>
          <w:rFonts w:cs="Times New Roman"/>
          <w:b/>
          <w:bCs/>
          <w:color w:val="000000" w:themeColor="text1"/>
        </w:rPr>
        <w:lastRenderedPageBreak/>
        <w:t xml:space="preserve">Supplementary Figure 6: </w:t>
      </w:r>
      <w:r w:rsidRPr="007C78D9">
        <w:rPr>
          <w:rFonts w:cs="Times New Roman"/>
          <w:color w:val="000000" w:themeColor="text1"/>
        </w:rPr>
        <w:t>Subgroup analysis of ischemic stroke risk comparing hospitalization treated with Impella only to those without tMCS devices.</w:t>
      </w:r>
    </w:p>
    <w:p w14:paraId="233C4ADE" w14:textId="07917FC9" w:rsidR="00D54B52" w:rsidRPr="007C78D9" w:rsidRDefault="005C21EE" w:rsidP="00D54B52">
      <w:pPr>
        <w:rPr>
          <w:rFonts w:cs="Times New Roman"/>
          <w:color w:val="000000" w:themeColor="text1"/>
        </w:rPr>
      </w:pPr>
      <w:r>
        <w:rPr>
          <w:rFonts w:cs="Times New Roman"/>
          <w:noProof/>
          <w:color w:val="000000" w:themeColor="text1"/>
        </w:rPr>
        <w:drawing>
          <wp:inline distT="0" distB="0" distL="0" distR="0" wp14:anchorId="73E0054D" wp14:editId="3D72AC4B">
            <wp:extent cx="8001000" cy="5024120"/>
            <wp:effectExtent l="0" t="0" r="0" b="0"/>
            <wp:docPr id="10513809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380962" name="Picture 1051380962"/>
                    <pic:cNvPicPr/>
                  </pic:nvPicPr>
                  <pic:blipFill rotWithShape="1">
                    <a:blip r:embed="rId14">
                      <a:extLst>
                        <a:ext uri="{28A0092B-C50C-407E-A947-70E740481C1C}">
                          <a14:useLocalDpi xmlns:a14="http://schemas.microsoft.com/office/drawing/2010/main" val="0"/>
                        </a:ext>
                      </a:extLst>
                    </a:blip>
                    <a:srcRect l="8975" t="16133" r="11911" b="34188"/>
                    <a:stretch/>
                  </pic:blipFill>
                  <pic:spPr bwMode="auto">
                    <a:xfrm>
                      <a:off x="0" y="0"/>
                      <a:ext cx="8018811" cy="5035304"/>
                    </a:xfrm>
                    <a:prstGeom prst="rect">
                      <a:avLst/>
                    </a:prstGeom>
                    <a:ln>
                      <a:noFill/>
                    </a:ln>
                    <a:extLst>
                      <a:ext uri="{53640926-AAD7-44D8-BBD7-CCE9431645EC}">
                        <a14:shadowObscured xmlns:a14="http://schemas.microsoft.com/office/drawing/2010/main"/>
                      </a:ext>
                    </a:extLst>
                  </pic:spPr>
                </pic:pic>
              </a:graphicData>
            </a:graphic>
          </wp:inline>
        </w:drawing>
      </w:r>
    </w:p>
    <w:p w14:paraId="34AE9FB5" w14:textId="2C9D0F0F" w:rsidR="00D54B52" w:rsidRPr="007C78D9" w:rsidRDefault="00D54B52" w:rsidP="00D54B52">
      <w:pPr>
        <w:rPr>
          <w:rFonts w:cs="Times New Roman"/>
          <w:color w:val="000000" w:themeColor="text1"/>
        </w:rPr>
      </w:pPr>
    </w:p>
    <w:p w14:paraId="2A31A7C4" w14:textId="77777777" w:rsidR="00D54B52" w:rsidRPr="007C78D9" w:rsidRDefault="00D54B52" w:rsidP="00D54B52">
      <w:pPr>
        <w:rPr>
          <w:rFonts w:cs="Times New Roman"/>
          <w:color w:val="000000" w:themeColor="text1"/>
        </w:rPr>
      </w:pPr>
    </w:p>
    <w:p w14:paraId="7768399D" w14:textId="19B12B8D" w:rsidR="000125FC" w:rsidRPr="007C78D9" w:rsidRDefault="000125FC" w:rsidP="000125FC">
      <w:pPr>
        <w:rPr>
          <w:rFonts w:cs="Times New Roman"/>
          <w:color w:val="000000" w:themeColor="text1"/>
        </w:rPr>
      </w:pPr>
      <w:r w:rsidRPr="007C78D9">
        <w:rPr>
          <w:rFonts w:cs="Times New Roman"/>
          <w:b/>
          <w:bCs/>
          <w:color w:val="000000" w:themeColor="text1"/>
        </w:rPr>
        <w:lastRenderedPageBreak/>
        <w:t xml:space="preserve">Supplementary Figure 7: </w:t>
      </w:r>
      <w:r w:rsidRPr="007C78D9">
        <w:rPr>
          <w:rFonts w:cs="Times New Roman"/>
          <w:color w:val="000000" w:themeColor="text1"/>
        </w:rPr>
        <w:t>Subgroup analysis of ischemic stroke risk comparing hospitalization treated with ECMO to those without tMCS devices.</w:t>
      </w:r>
    </w:p>
    <w:p w14:paraId="1C0EDA9E" w14:textId="77777777" w:rsidR="00D54B52" w:rsidRPr="007C78D9" w:rsidRDefault="00D54B52" w:rsidP="00D54B52">
      <w:pPr>
        <w:rPr>
          <w:rFonts w:cs="Times New Roman"/>
          <w:color w:val="000000" w:themeColor="text1"/>
        </w:rPr>
      </w:pPr>
    </w:p>
    <w:p w14:paraId="00E59234" w14:textId="73489B8D" w:rsidR="00D54B52" w:rsidRPr="007C78D9" w:rsidRDefault="00D54B52" w:rsidP="00D54B52">
      <w:pPr>
        <w:rPr>
          <w:rFonts w:cs="Times New Roman"/>
          <w:color w:val="000000" w:themeColor="text1"/>
        </w:rPr>
      </w:pPr>
    </w:p>
    <w:p w14:paraId="02268E37" w14:textId="6AF42100" w:rsidR="00D54B52" w:rsidRPr="007C78D9" w:rsidRDefault="005C21EE" w:rsidP="00D54B52">
      <w:pPr>
        <w:rPr>
          <w:rFonts w:cs="Times New Roman"/>
          <w:color w:val="000000" w:themeColor="text1"/>
        </w:rPr>
      </w:pPr>
      <w:r>
        <w:rPr>
          <w:rFonts w:cs="Times New Roman"/>
          <w:noProof/>
          <w:color w:val="000000" w:themeColor="text1"/>
        </w:rPr>
        <w:drawing>
          <wp:inline distT="0" distB="0" distL="0" distR="0" wp14:anchorId="32A2F9AF" wp14:editId="60DBDA92">
            <wp:extent cx="7943850" cy="4352167"/>
            <wp:effectExtent l="0" t="0" r="0" b="0"/>
            <wp:docPr id="8236893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689352" name="Picture 823689352"/>
                    <pic:cNvPicPr/>
                  </pic:nvPicPr>
                  <pic:blipFill rotWithShape="1">
                    <a:blip r:embed="rId15">
                      <a:extLst>
                        <a:ext uri="{28A0092B-C50C-407E-A947-70E740481C1C}">
                          <a14:useLocalDpi xmlns:a14="http://schemas.microsoft.com/office/drawing/2010/main" val="0"/>
                        </a:ext>
                      </a:extLst>
                    </a:blip>
                    <a:srcRect l="2992" t="24680" r="4381" b="24573"/>
                    <a:stretch/>
                  </pic:blipFill>
                  <pic:spPr bwMode="auto">
                    <a:xfrm>
                      <a:off x="0" y="0"/>
                      <a:ext cx="7976407" cy="4370004"/>
                    </a:xfrm>
                    <a:prstGeom prst="rect">
                      <a:avLst/>
                    </a:prstGeom>
                    <a:ln>
                      <a:noFill/>
                    </a:ln>
                    <a:extLst>
                      <a:ext uri="{53640926-AAD7-44D8-BBD7-CCE9431645EC}">
                        <a14:shadowObscured xmlns:a14="http://schemas.microsoft.com/office/drawing/2010/main"/>
                      </a:ext>
                    </a:extLst>
                  </pic:spPr>
                </pic:pic>
              </a:graphicData>
            </a:graphic>
          </wp:inline>
        </w:drawing>
      </w:r>
    </w:p>
    <w:p w14:paraId="265953A7" w14:textId="77777777" w:rsidR="00D54B52" w:rsidRPr="007C78D9" w:rsidRDefault="00D54B52" w:rsidP="00D54B52">
      <w:pPr>
        <w:rPr>
          <w:rFonts w:cs="Times New Roman"/>
          <w:color w:val="000000" w:themeColor="text1"/>
        </w:rPr>
      </w:pPr>
    </w:p>
    <w:p w14:paraId="4BEAEA66" w14:textId="77777777" w:rsidR="00D54B52" w:rsidRDefault="00D54B52" w:rsidP="00D54B52">
      <w:pPr>
        <w:rPr>
          <w:rFonts w:cs="Times New Roman"/>
          <w:color w:val="000000" w:themeColor="text1"/>
        </w:rPr>
      </w:pPr>
    </w:p>
    <w:p w14:paraId="23C6E515" w14:textId="77777777" w:rsidR="005C21EE" w:rsidRPr="007C78D9" w:rsidRDefault="005C21EE" w:rsidP="00D54B52">
      <w:pPr>
        <w:rPr>
          <w:rFonts w:cs="Times New Roman"/>
          <w:color w:val="000000" w:themeColor="text1"/>
        </w:rPr>
      </w:pPr>
    </w:p>
    <w:p w14:paraId="0E2F1A25" w14:textId="77777777" w:rsidR="00D54B52" w:rsidRPr="007C78D9" w:rsidRDefault="00D54B52" w:rsidP="00D54B52">
      <w:pPr>
        <w:rPr>
          <w:rFonts w:cs="Times New Roman"/>
          <w:color w:val="000000" w:themeColor="text1"/>
        </w:rPr>
      </w:pPr>
    </w:p>
    <w:p w14:paraId="27BE852D" w14:textId="5235FCB0" w:rsidR="000125FC" w:rsidRPr="007C78D9" w:rsidRDefault="000125FC" w:rsidP="000125FC">
      <w:pPr>
        <w:rPr>
          <w:rFonts w:cs="Times New Roman"/>
          <w:color w:val="000000" w:themeColor="text1"/>
        </w:rPr>
      </w:pPr>
      <w:r w:rsidRPr="007C78D9">
        <w:rPr>
          <w:rFonts w:cs="Times New Roman"/>
          <w:b/>
          <w:bCs/>
          <w:color w:val="000000" w:themeColor="text1"/>
        </w:rPr>
        <w:lastRenderedPageBreak/>
        <w:t xml:space="preserve">Supplementary Figure 8: </w:t>
      </w:r>
      <w:r w:rsidRPr="007C78D9">
        <w:rPr>
          <w:rFonts w:cs="Times New Roman"/>
          <w:color w:val="000000" w:themeColor="text1"/>
        </w:rPr>
        <w:t>Subgroup analysis of hem</w:t>
      </w:r>
      <w:r w:rsidR="00B90E22">
        <w:rPr>
          <w:rFonts w:cs="Times New Roman"/>
          <w:color w:val="000000" w:themeColor="text1"/>
        </w:rPr>
        <w:t>or</w:t>
      </w:r>
      <w:r w:rsidRPr="007C78D9">
        <w:rPr>
          <w:rFonts w:cs="Times New Roman"/>
          <w:color w:val="000000" w:themeColor="text1"/>
        </w:rPr>
        <w:t>rhagic stroke risk comparing hospitalization treated with IABP only to those without tMCS devices.</w:t>
      </w:r>
    </w:p>
    <w:p w14:paraId="400AB962" w14:textId="77777777" w:rsidR="00D54B52" w:rsidRPr="007C78D9" w:rsidRDefault="00D54B52" w:rsidP="00D54B52">
      <w:pPr>
        <w:rPr>
          <w:rFonts w:cs="Times New Roman"/>
          <w:color w:val="000000" w:themeColor="text1"/>
        </w:rPr>
      </w:pPr>
    </w:p>
    <w:p w14:paraId="7676CA6D" w14:textId="135C74EF" w:rsidR="00D54B52" w:rsidRPr="007C78D9" w:rsidRDefault="00651D94" w:rsidP="00D54B52">
      <w:pPr>
        <w:rPr>
          <w:rFonts w:cs="Times New Roman"/>
          <w:color w:val="000000" w:themeColor="text1"/>
        </w:rPr>
      </w:pPr>
      <w:r>
        <w:rPr>
          <w:rFonts w:cs="Times New Roman"/>
          <w:noProof/>
          <w:color w:val="000000" w:themeColor="text1"/>
        </w:rPr>
        <w:drawing>
          <wp:inline distT="0" distB="0" distL="0" distR="0" wp14:anchorId="5CFEAE4B" wp14:editId="59E36F1C">
            <wp:extent cx="8045450" cy="4720708"/>
            <wp:effectExtent l="0" t="0" r="0" b="0"/>
            <wp:docPr id="118863275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632758" name="Picture 1188632758"/>
                    <pic:cNvPicPr/>
                  </pic:nvPicPr>
                  <pic:blipFill rotWithShape="1">
                    <a:blip r:embed="rId16">
                      <a:extLst>
                        <a:ext uri="{28A0092B-C50C-407E-A947-70E740481C1C}">
                          <a14:useLocalDpi xmlns:a14="http://schemas.microsoft.com/office/drawing/2010/main" val="0"/>
                        </a:ext>
                      </a:extLst>
                    </a:blip>
                    <a:srcRect l="1389" t="29701" r="17949" b="22970"/>
                    <a:stretch/>
                  </pic:blipFill>
                  <pic:spPr bwMode="auto">
                    <a:xfrm>
                      <a:off x="0" y="0"/>
                      <a:ext cx="8084234" cy="4743465"/>
                    </a:xfrm>
                    <a:prstGeom prst="rect">
                      <a:avLst/>
                    </a:prstGeom>
                    <a:ln>
                      <a:noFill/>
                    </a:ln>
                    <a:extLst>
                      <a:ext uri="{53640926-AAD7-44D8-BBD7-CCE9431645EC}">
                        <a14:shadowObscured xmlns:a14="http://schemas.microsoft.com/office/drawing/2010/main"/>
                      </a:ext>
                    </a:extLst>
                  </pic:spPr>
                </pic:pic>
              </a:graphicData>
            </a:graphic>
          </wp:inline>
        </w:drawing>
      </w:r>
    </w:p>
    <w:p w14:paraId="4640B208" w14:textId="77777777" w:rsidR="00D54B52" w:rsidRPr="007C78D9" w:rsidRDefault="00D54B52" w:rsidP="00D54B52">
      <w:pPr>
        <w:rPr>
          <w:rFonts w:cs="Times New Roman"/>
          <w:color w:val="000000" w:themeColor="text1"/>
        </w:rPr>
      </w:pPr>
    </w:p>
    <w:p w14:paraId="3E221BFE" w14:textId="77777777" w:rsidR="00D54B52" w:rsidRPr="007C78D9" w:rsidRDefault="00D54B52" w:rsidP="00D54B52">
      <w:pPr>
        <w:rPr>
          <w:rFonts w:cs="Times New Roman"/>
          <w:color w:val="000000" w:themeColor="text1"/>
        </w:rPr>
      </w:pPr>
    </w:p>
    <w:p w14:paraId="3D98AEC6" w14:textId="77777777" w:rsidR="00D54B52" w:rsidRPr="007C78D9" w:rsidRDefault="00D54B52" w:rsidP="00D54B52">
      <w:pPr>
        <w:rPr>
          <w:rFonts w:cs="Times New Roman"/>
          <w:color w:val="000000" w:themeColor="text1"/>
        </w:rPr>
      </w:pPr>
    </w:p>
    <w:p w14:paraId="31E8DE54" w14:textId="16DA824C" w:rsidR="000125FC" w:rsidRPr="007C78D9" w:rsidRDefault="000125FC" w:rsidP="000125FC">
      <w:pPr>
        <w:rPr>
          <w:rFonts w:cs="Times New Roman"/>
          <w:color w:val="000000" w:themeColor="text1"/>
        </w:rPr>
      </w:pPr>
      <w:r w:rsidRPr="007C78D9">
        <w:rPr>
          <w:rFonts w:cs="Times New Roman"/>
          <w:b/>
          <w:bCs/>
          <w:color w:val="000000" w:themeColor="text1"/>
        </w:rPr>
        <w:lastRenderedPageBreak/>
        <w:t xml:space="preserve">Supplementary Figure 9: </w:t>
      </w:r>
      <w:r w:rsidRPr="007C78D9">
        <w:rPr>
          <w:rFonts w:cs="Times New Roman"/>
          <w:color w:val="000000" w:themeColor="text1"/>
        </w:rPr>
        <w:t>Subgroup analysis of hem</w:t>
      </w:r>
      <w:r w:rsidR="007C78D9">
        <w:rPr>
          <w:rFonts w:cs="Times New Roman"/>
          <w:color w:val="000000" w:themeColor="text1"/>
        </w:rPr>
        <w:t>or</w:t>
      </w:r>
      <w:r w:rsidRPr="007C78D9">
        <w:rPr>
          <w:rFonts w:cs="Times New Roman"/>
          <w:color w:val="000000" w:themeColor="text1"/>
        </w:rPr>
        <w:t>rhagic stroke risk comparing hospitalization treated with Impella only to those without tMCS devices.</w:t>
      </w:r>
    </w:p>
    <w:p w14:paraId="2575B10E" w14:textId="77777777" w:rsidR="00D54B52" w:rsidRPr="007C78D9" w:rsidRDefault="00D54B52" w:rsidP="00D54B52">
      <w:pPr>
        <w:rPr>
          <w:rFonts w:cs="Times New Roman"/>
          <w:color w:val="000000" w:themeColor="text1"/>
        </w:rPr>
      </w:pPr>
    </w:p>
    <w:p w14:paraId="455390DA" w14:textId="77777777" w:rsidR="000125FC" w:rsidRPr="007C78D9" w:rsidRDefault="000125FC" w:rsidP="00D54B52">
      <w:pPr>
        <w:rPr>
          <w:rFonts w:cs="Times New Roman"/>
          <w:color w:val="000000" w:themeColor="text1"/>
        </w:rPr>
      </w:pPr>
    </w:p>
    <w:p w14:paraId="2F1638BC" w14:textId="75CC8F41" w:rsidR="00D54B52" w:rsidRPr="007C78D9" w:rsidRDefault="00651D94" w:rsidP="00D54B52">
      <w:pPr>
        <w:rPr>
          <w:rFonts w:cs="Times New Roman"/>
          <w:color w:val="000000" w:themeColor="text1"/>
        </w:rPr>
      </w:pPr>
      <w:r>
        <w:rPr>
          <w:rFonts w:cs="Times New Roman"/>
          <w:noProof/>
          <w:color w:val="000000" w:themeColor="text1"/>
        </w:rPr>
        <w:drawing>
          <wp:inline distT="0" distB="0" distL="0" distR="0" wp14:anchorId="43A0B889" wp14:editId="72E1B746">
            <wp:extent cx="8178800" cy="4601196"/>
            <wp:effectExtent l="0" t="0" r="0" b="0"/>
            <wp:docPr id="10863551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355176" name="Picture 1086355176"/>
                    <pic:cNvPicPr/>
                  </pic:nvPicPr>
                  <pic:blipFill rotWithShape="1">
                    <a:blip r:embed="rId17">
                      <a:extLst>
                        <a:ext uri="{28A0092B-C50C-407E-A947-70E740481C1C}">
                          <a14:useLocalDpi xmlns:a14="http://schemas.microsoft.com/office/drawing/2010/main" val="0"/>
                        </a:ext>
                      </a:extLst>
                    </a:blip>
                    <a:srcRect l="7906" t="16239" r="4167" b="34295"/>
                    <a:stretch/>
                  </pic:blipFill>
                  <pic:spPr bwMode="auto">
                    <a:xfrm>
                      <a:off x="0" y="0"/>
                      <a:ext cx="8220004" cy="4624376"/>
                    </a:xfrm>
                    <a:prstGeom prst="rect">
                      <a:avLst/>
                    </a:prstGeom>
                    <a:ln>
                      <a:noFill/>
                    </a:ln>
                    <a:extLst>
                      <a:ext uri="{53640926-AAD7-44D8-BBD7-CCE9431645EC}">
                        <a14:shadowObscured xmlns:a14="http://schemas.microsoft.com/office/drawing/2010/main"/>
                      </a:ext>
                    </a:extLst>
                  </pic:spPr>
                </pic:pic>
              </a:graphicData>
            </a:graphic>
          </wp:inline>
        </w:drawing>
      </w:r>
    </w:p>
    <w:p w14:paraId="028B4530" w14:textId="77777777" w:rsidR="00D54B52" w:rsidRPr="007C78D9" w:rsidRDefault="00D54B52" w:rsidP="00D54B52">
      <w:pPr>
        <w:rPr>
          <w:rFonts w:cs="Times New Roman"/>
          <w:color w:val="000000" w:themeColor="text1"/>
        </w:rPr>
      </w:pPr>
    </w:p>
    <w:p w14:paraId="33EA0174" w14:textId="77777777" w:rsidR="00D54B52" w:rsidRPr="007C78D9" w:rsidRDefault="00D54B52" w:rsidP="00D54B52">
      <w:pPr>
        <w:rPr>
          <w:rFonts w:cs="Times New Roman"/>
          <w:color w:val="000000" w:themeColor="text1"/>
        </w:rPr>
      </w:pPr>
    </w:p>
    <w:p w14:paraId="35062DC4" w14:textId="77777777" w:rsidR="00D54B52" w:rsidRPr="007C78D9" w:rsidRDefault="00D54B52" w:rsidP="00D54B52">
      <w:pPr>
        <w:rPr>
          <w:rFonts w:cs="Times New Roman"/>
          <w:color w:val="000000" w:themeColor="text1"/>
        </w:rPr>
      </w:pPr>
    </w:p>
    <w:p w14:paraId="30613947" w14:textId="243160AA" w:rsidR="000125FC" w:rsidRPr="007C78D9" w:rsidRDefault="000125FC" w:rsidP="000125FC">
      <w:pPr>
        <w:rPr>
          <w:rFonts w:cs="Times New Roman"/>
          <w:color w:val="000000" w:themeColor="text1"/>
        </w:rPr>
      </w:pPr>
      <w:r w:rsidRPr="007C78D9">
        <w:rPr>
          <w:rFonts w:cs="Times New Roman"/>
          <w:b/>
          <w:bCs/>
          <w:color w:val="000000" w:themeColor="text1"/>
        </w:rPr>
        <w:lastRenderedPageBreak/>
        <w:t xml:space="preserve">Supplementary Figure 10: </w:t>
      </w:r>
      <w:r w:rsidRPr="007C78D9">
        <w:rPr>
          <w:rFonts w:cs="Times New Roman"/>
          <w:color w:val="000000" w:themeColor="text1"/>
        </w:rPr>
        <w:t>Subgroup analysis of hem</w:t>
      </w:r>
      <w:r w:rsidR="007C78D9">
        <w:rPr>
          <w:rFonts w:cs="Times New Roman"/>
          <w:color w:val="000000" w:themeColor="text1"/>
        </w:rPr>
        <w:t>or</w:t>
      </w:r>
      <w:r w:rsidRPr="007C78D9">
        <w:rPr>
          <w:rFonts w:cs="Times New Roman"/>
          <w:color w:val="000000" w:themeColor="text1"/>
        </w:rPr>
        <w:t>rhagic stroke risk comparing hospitalization treated with ECMO to those without tMCS devices.</w:t>
      </w:r>
    </w:p>
    <w:p w14:paraId="153D012C" w14:textId="77777777" w:rsidR="00D54B52" w:rsidRPr="007C78D9" w:rsidRDefault="00D54B52" w:rsidP="00D54B52">
      <w:pPr>
        <w:rPr>
          <w:rFonts w:cs="Times New Roman"/>
          <w:color w:val="000000" w:themeColor="text1"/>
        </w:rPr>
      </w:pPr>
    </w:p>
    <w:p w14:paraId="4EEA270D" w14:textId="0895EA40" w:rsidR="00D54B52" w:rsidRPr="007C78D9" w:rsidRDefault="00651D94">
      <w:pPr>
        <w:rPr>
          <w:rFonts w:cs="Times New Roman"/>
          <w:color w:val="000000" w:themeColor="text1"/>
        </w:rPr>
      </w:pPr>
      <w:r>
        <w:rPr>
          <w:rFonts w:cs="Times New Roman"/>
          <w:noProof/>
          <w:color w:val="000000" w:themeColor="text1"/>
        </w:rPr>
        <w:drawing>
          <wp:inline distT="0" distB="0" distL="0" distR="0" wp14:anchorId="7A485530" wp14:editId="3B019490">
            <wp:extent cx="7955280" cy="4419600"/>
            <wp:effectExtent l="0" t="0" r="0" b="0"/>
            <wp:docPr id="165819937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199379" name="Picture 1658199379"/>
                    <pic:cNvPicPr/>
                  </pic:nvPicPr>
                  <pic:blipFill rotWithShape="1">
                    <a:blip r:embed="rId18">
                      <a:extLst>
                        <a:ext uri="{28A0092B-C50C-407E-A947-70E740481C1C}">
                          <a14:useLocalDpi xmlns:a14="http://schemas.microsoft.com/office/drawing/2010/main" val="0"/>
                        </a:ext>
                      </a:extLst>
                    </a:blip>
                    <a:srcRect l="3312" t="24466" r="4381" b="24252"/>
                    <a:stretch/>
                  </pic:blipFill>
                  <pic:spPr bwMode="auto">
                    <a:xfrm>
                      <a:off x="0" y="0"/>
                      <a:ext cx="7955280" cy="4419600"/>
                    </a:xfrm>
                    <a:prstGeom prst="rect">
                      <a:avLst/>
                    </a:prstGeom>
                    <a:ln>
                      <a:noFill/>
                    </a:ln>
                    <a:extLst>
                      <a:ext uri="{53640926-AAD7-44D8-BBD7-CCE9431645EC}">
                        <a14:shadowObscured xmlns:a14="http://schemas.microsoft.com/office/drawing/2010/main"/>
                      </a:ext>
                    </a:extLst>
                  </pic:spPr>
                </pic:pic>
              </a:graphicData>
            </a:graphic>
          </wp:inline>
        </w:drawing>
      </w:r>
    </w:p>
    <w:sectPr w:rsidR="00D54B52" w:rsidRPr="007C78D9" w:rsidSect="00A733A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A3A7DD" w14:textId="77777777" w:rsidR="000672C2" w:rsidRDefault="000672C2" w:rsidP="00D54B52">
      <w:r>
        <w:separator/>
      </w:r>
    </w:p>
  </w:endnote>
  <w:endnote w:type="continuationSeparator" w:id="0">
    <w:p w14:paraId="7A47DA63" w14:textId="77777777" w:rsidR="000672C2" w:rsidRDefault="000672C2" w:rsidP="00D54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B0604020202020204"/>
    <w:charset w:val="00"/>
    <w:family w:val="roman"/>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305834"/>
      <w:docPartObj>
        <w:docPartGallery w:val="Page Numbers (Bottom of Page)"/>
        <w:docPartUnique/>
      </w:docPartObj>
    </w:sdtPr>
    <w:sdtContent>
      <w:p w14:paraId="60B3BAE4" w14:textId="5A83E14F" w:rsidR="00D54B52" w:rsidRDefault="00D54B52" w:rsidP="002A53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9F98C0" w14:textId="77777777" w:rsidR="00D54B52" w:rsidRDefault="00D54B52" w:rsidP="00D54B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1126077"/>
      <w:docPartObj>
        <w:docPartGallery w:val="Page Numbers (Bottom of Page)"/>
        <w:docPartUnique/>
      </w:docPartObj>
    </w:sdtPr>
    <w:sdtContent>
      <w:p w14:paraId="40E7803C" w14:textId="7E0C55BF" w:rsidR="00D54B52" w:rsidRDefault="00D54B52" w:rsidP="002A53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9F21FC" w14:textId="77777777" w:rsidR="00D54B52" w:rsidRDefault="00D54B52" w:rsidP="00D54B5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F8AED" w14:textId="77777777" w:rsidR="000672C2" w:rsidRDefault="000672C2" w:rsidP="00D54B52">
      <w:r>
        <w:separator/>
      </w:r>
    </w:p>
  </w:footnote>
  <w:footnote w:type="continuationSeparator" w:id="0">
    <w:p w14:paraId="49F823D7" w14:textId="77777777" w:rsidR="000672C2" w:rsidRDefault="000672C2" w:rsidP="00D54B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1BA"/>
    <w:rsid w:val="00010F5F"/>
    <w:rsid w:val="000125FC"/>
    <w:rsid w:val="000153E2"/>
    <w:rsid w:val="00021316"/>
    <w:rsid w:val="00021637"/>
    <w:rsid w:val="0002194C"/>
    <w:rsid w:val="000306AD"/>
    <w:rsid w:val="000340B8"/>
    <w:rsid w:val="00042D0C"/>
    <w:rsid w:val="00043187"/>
    <w:rsid w:val="00053587"/>
    <w:rsid w:val="0005379A"/>
    <w:rsid w:val="000566A5"/>
    <w:rsid w:val="00056DE4"/>
    <w:rsid w:val="00056E61"/>
    <w:rsid w:val="0006516E"/>
    <w:rsid w:val="00066F25"/>
    <w:rsid w:val="000672C2"/>
    <w:rsid w:val="00070877"/>
    <w:rsid w:val="00085AE4"/>
    <w:rsid w:val="00086865"/>
    <w:rsid w:val="00086F98"/>
    <w:rsid w:val="000911AF"/>
    <w:rsid w:val="000A1117"/>
    <w:rsid w:val="000A45AA"/>
    <w:rsid w:val="000A55D7"/>
    <w:rsid w:val="000A5975"/>
    <w:rsid w:val="000B2F15"/>
    <w:rsid w:val="000B6FD3"/>
    <w:rsid w:val="000C4491"/>
    <w:rsid w:val="000E2BED"/>
    <w:rsid w:val="000E7E7B"/>
    <w:rsid w:val="000F762C"/>
    <w:rsid w:val="001014DC"/>
    <w:rsid w:val="00110AA5"/>
    <w:rsid w:val="00121893"/>
    <w:rsid w:val="001259B5"/>
    <w:rsid w:val="00133205"/>
    <w:rsid w:val="00135097"/>
    <w:rsid w:val="00135D44"/>
    <w:rsid w:val="00142FD2"/>
    <w:rsid w:val="00155947"/>
    <w:rsid w:val="00156F67"/>
    <w:rsid w:val="00161BEA"/>
    <w:rsid w:val="00164E6B"/>
    <w:rsid w:val="001768B1"/>
    <w:rsid w:val="00177111"/>
    <w:rsid w:val="001A041F"/>
    <w:rsid w:val="001A530A"/>
    <w:rsid w:val="001D0468"/>
    <w:rsid w:val="001D2CCB"/>
    <w:rsid w:val="001D4A2C"/>
    <w:rsid w:val="001D5041"/>
    <w:rsid w:val="001D6A9E"/>
    <w:rsid w:val="002007F4"/>
    <w:rsid w:val="00210DFA"/>
    <w:rsid w:val="00217058"/>
    <w:rsid w:val="0023158B"/>
    <w:rsid w:val="002315B5"/>
    <w:rsid w:val="0023253E"/>
    <w:rsid w:val="00234BD0"/>
    <w:rsid w:val="00236B85"/>
    <w:rsid w:val="0024736A"/>
    <w:rsid w:val="00253D3D"/>
    <w:rsid w:val="00254E79"/>
    <w:rsid w:val="00255A78"/>
    <w:rsid w:val="00267F36"/>
    <w:rsid w:val="002728DD"/>
    <w:rsid w:val="00277394"/>
    <w:rsid w:val="0029326D"/>
    <w:rsid w:val="00293F4C"/>
    <w:rsid w:val="002A2B28"/>
    <w:rsid w:val="002B1369"/>
    <w:rsid w:val="002B33C5"/>
    <w:rsid w:val="002B7109"/>
    <w:rsid w:val="002D22B2"/>
    <w:rsid w:val="002D390B"/>
    <w:rsid w:val="002D585F"/>
    <w:rsid w:val="002D5B6D"/>
    <w:rsid w:val="002E6F5F"/>
    <w:rsid w:val="00300AFE"/>
    <w:rsid w:val="0030338A"/>
    <w:rsid w:val="0030480C"/>
    <w:rsid w:val="0030692A"/>
    <w:rsid w:val="00313937"/>
    <w:rsid w:val="00315DD1"/>
    <w:rsid w:val="00317C39"/>
    <w:rsid w:val="00321B15"/>
    <w:rsid w:val="00325109"/>
    <w:rsid w:val="0032646B"/>
    <w:rsid w:val="00326BCC"/>
    <w:rsid w:val="00327A77"/>
    <w:rsid w:val="00354C18"/>
    <w:rsid w:val="003647AA"/>
    <w:rsid w:val="00373D0F"/>
    <w:rsid w:val="00377DD3"/>
    <w:rsid w:val="0038256A"/>
    <w:rsid w:val="00386EC0"/>
    <w:rsid w:val="00390665"/>
    <w:rsid w:val="003946CC"/>
    <w:rsid w:val="0039674E"/>
    <w:rsid w:val="00396A95"/>
    <w:rsid w:val="003A77AE"/>
    <w:rsid w:val="003B4D42"/>
    <w:rsid w:val="003B4E59"/>
    <w:rsid w:val="003B5047"/>
    <w:rsid w:val="003B5DBC"/>
    <w:rsid w:val="003B74A8"/>
    <w:rsid w:val="003D714C"/>
    <w:rsid w:val="003E1254"/>
    <w:rsid w:val="003F101E"/>
    <w:rsid w:val="00402241"/>
    <w:rsid w:val="00405783"/>
    <w:rsid w:val="00416D2C"/>
    <w:rsid w:val="00417935"/>
    <w:rsid w:val="00422D1E"/>
    <w:rsid w:val="0042531D"/>
    <w:rsid w:val="004350F8"/>
    <w:rsid w:val="00435145"/>
    <w:rsid w:val="004357F0"/>
    <w:rsid w:val="00452307"/>
    <w:rsid w:val="0046059D"/>
    <w:rsid w:val="00462A3E"/>
    <w:rsid w:val="00463A6F"/>
    <w:rsid w:val="0047331D"/>
    <w:rsid w:val="00483181"/>
    <w:rsid w:val="00484BC2"/>
    <w:rsid w:val="00487060"/>
    <w:rsid w:val="004874DE"/>
    <w:rsid w:val="004927F8"/>
    <w:rsid w:val="00495C62"/>
    <w:rsid w:val="00497B4A"/>
    <w:rsid w:val="004A05EA"/>
    <w:rsid w:val="004A6C9E"/>
    <w:rsid w:val="004C4EE2"/>
    <w:rsid w:val="004E3C66"/>
    <w:rsid w:val="004F5929"/>
    <w:rsid w:val="00511884"/>
    <w:rsid w:val="00514192"/>
    <w:rsid w:val="00522F1B"/>
    <w:rsid w:val="00526465"/>
    <w:rsid w:val="00527852"/>
    <w:rsid w:val="0053410C"/>
    <w:rsid w:val="00550292"/>
    <w:rsid w:val="00560E05"/>
    <w:rsid w:val="00563D85"/>
    <w:rsid w:val="00565A5C"/>
    <w:rsid w:val="005672C8"/>
    <w:rsid w:val="005746BC"/>
    <w:rsid w:val="00590B86"/>
    <w:rsid w:val="0059360F"/>
    <w:rsid w:val="005A0164"/>
    <w:rsid w:val="005A2311"/>
    <w:rsid w:val="005B442E"/>
    <w:rsid w:val="005B605B"/>
    <w:rsid w:val="005C21EE"/>
    <w:rsid w:val="005C6EA5"/>
    <w:rsid w:val="005D0856"/>
    <w:rsid w:val="005E2A62"/>
    <w:rsid w:val="005F348C"/>
    <w:rsid w:val="005F3CAD"/>
    <w:rsid w:val="005F43F9"/>
    <w:rsid w:val="005F602B"/>
    <w:rsid w:val="00604AE7"/>
    <w:rsid w:val="006051DE"/>
    <w:rsid w:val="00607831"/>
    <w:rsid w:val="006110CE"/>
    <w:rsid w:val="006161E8"/>
    <w:rsid w:val="00622765"/>
    <w:rsid w:val="006260BA"/>
    <w:rsid w:val="0063729E"/>
    <w:rsid w:val="00644B91"/>
    <w:rsid w:val="00651D94"/>
    <w:rsid w:val="00662BC3"/>
    <w:rsid w:val="00665409"/>
    <w:rsid w:val="00681706"/>
    <w:rsid w:val="00685B8D"/>
    <w:rsid w:val="006A3A95"/>
    <w:rsid w:val="006A5625"/>
    <w:rsid w:val="006B0DEA"/>
    <w:rsid w:val="006B2628"/>
    <w:rsid w:val="006B5A8F"/>
    <w:rsid w:val="006C2C0B"/>
    <w:rsid w:val="006C7C5F"/>
    <w:rsid w:val="006D541D"/>
    <w:rsid w:val="006E373F"/>
    <w:rsid w:val="006E7414"/>
    <w:rsid w:val="006F3A6A"/>
    <w:rsid w:val="00702707"/>
    <w:rsid w:val="00705982"/>
    <w:rsid w:val="00711CC0"/>
    <w:rsid w:val="0071286E"/>
    <w:rsid w:val="00714D03"/>
    <w:rsid w:val="0071576B"/>
    <w:rsid w:val="00717594"/>
    <w:rsid w:val="0072002B"/>
    <w:rsid w:val="00730915"/>
    <w:rsid w:val="00736C79"/>
    <w:rsid w:val="00741108"/>
    <w:rsid w:val="00753D7F"/>
    <w:rsid w:val="0075426B"/>
    <w:rsid w:val="00761A7A"/>
    <w:rsid w:val="00762DBD"/>
    <w:rsid w:val="007659E0"/>
    <w:rsid w:val="00770F1B"/>
    <w:rsid w:val="00774248"/>
    <w:rsid w:val="0077478F"/>
    <w:rsid w:val="007943DD"/>
    <w:rsid w:val="007B0A26"/>
    <w:rsid w:val="007B124C"/>
    <w:rsid w:val="007B3242"/>
    <w:rsid w:val="007C0159"/>
    <w:rsid w:val="007C0A07"/>
    <w:rsid w:val="007C2EAF"/>
    <w:rsid w:val="007C46E8"/>
    <w:rsid w:val="007C5D17"/>
    <w:rsid w:val="007C78D9"/>
    <w:rsid w:val="007D3F8C"/>
    <w:rsid w:val="007E629E"/>
    <w:rsid w:val="007F1C9A"/>
    <w:rsid w:val="0080022D"/>
    <w:rsid w:val="008119FE"/>
    <w:rsid w:val="008136D8"/>
    <w:rsid w:val="00815096"/>
    <w:rsid w:val="00832188"/>
    <w:rsid w:val="00841726"/>
    <w:rsid w:val="00847317"/>
    <w:rsid w:val="00847C68"/>
    <w:rsid w:val="008611BB"/>
    <w:rsid w:val="0087203D"/>
    <w:rsid w:val="008725BB"/>
    <w:rsid w:val="0087595D"/>
    <w:rsid w:val="00896279"/>
    <w:rsid w:val="008A1345"/>
    <w:rsid w:val="008B1BEE"/>
    <w:rsid w:val="008B2552"/>
    <w:rsid w:val="008B647C"/>
    <w:rsid w:val="008B72F1"/>
    <w:rsid w:val="008D1CD4"/>
    <w:rsid w:val="008D5136"/>
    <w:rsid w:val="008E36D6"/>
    <w:rsid w:val="008F1C38"/>
    <w:rsid w:val="00921433"/>
    <w:rsid w:val="009231BA"/>
    <w:rsid w:val="00926822"/>
    <w:rsid w:val="009274A0"/>
    <w:rsid w:val="0093626E"/>
    <w:rsid w:val="009518AB"/>
    <w:rsid w:val="00951DCD"/>
    <w:rsid w:val="00952884"/>
    <w:rsid w:val="00952F1F"/>
    <w:rsid w:val="00953046"/>
    <w:rsid w:val="0095606D"/>
    <w:rsid w:val="009600CE"/>
    <w:rsid w:val="009602B7"/>
    <w:rsid w:val="009629AA"/>
    <w:rsid w:val="00965919"/>
    <w:rsid w:val="00966105"/>
    <w:rsid w:val="00972CB1"/>
    <w:rsid w:val="00972FC6"/>
    <w:rsid w:val="00982833"/>
    <w:rsid w:val="009850D6"/>
    <w:rsid w:val="00996907"/>
    <w:rsid w:val="009A13A5"/>
    <w:rsid w:val="009A1631"/>
    <w:rsid w:val="009A22B6"/>
    <w:rsid w:val="009A2CC5"/>
    <w:rsid w:val="009A370A"/>
    <w:rsid w:val="009A5A46"/>
    <w:rsid w:val="009A620F"/>
    <w:rsid w:val="009A6CBE"/>
    <w:rsid w:val="009C0E82"/>
    <w:rsid w:val="009D6576"/>
    <w:rsid w:val="009D72A0"/>
    <w:rsid w:val="009E072A"/>
    <w:rsid w:val="009E5CBC"/>
    <w:rsid w:val="009E6C49"/>
    <w:rsid w:val="00A031B1"/>
    <w:rsid w:val="00A063EE"/>
    <w:rsid w:val="00A13660"/>
    <w:rsid w:val="00A16C63"/>
    <w:rsid w:val="00A20AAA"/>
    <w:rsid w:val="00A307FB"/>
    <w:rsid w:val="00A31ED8"/>
    <w:rsid w:val="00A410FC"/>
    <w:rsid w:val="00A54107"/>
    <w:rsid w:val="00A60127"/>
    <w:rsid w:val="00A6216B"/>
    <w:rsid w:val="00A64AAA"/>
    <w:rsid w:val="00A71A44"/>
    <w:rsid w:val="00A72A92"/>
    <w:rsid w:val="00A733A7"/>
    <w:rsid w:val="00A77A97"/>
    <w:rsid w:val="00A82ADF"/>
    <w:rsid w:val="00A85F1B"/>
    <w:rsid w:val="00A875D6"/>
    <w:rsid w:val="00A8778C"/>
    <w:rsid w:val="00A90E6F"/>
    <w:rsid w:val="00AA0094"/>
    <w:rsid w:val="00AA445E"/>
    <w:rsid w:val="00AA49F4"/>
    <w:rsid w:val="00AA74FA"/>
    <w:rsid w:val="00AA7859"/>
    <w:rsid w:val="00AB3996"/>
    <w:rsid w:val="00AC26B6"/>
    <w:rsid w:val="00AC4805"/>
    <w:rsid w:val="00AC7F79"/>
    <w:rsid w:val="00AE3B30"/>
    <w:rsid w:val="00AE690E"/>
    <w:rsid w:val="00AF1FDC"/>
    <w:rsid w:val="00B03167"/>
    <w:rsid w:val="00B03A7A"/>
    <w:rsid w:val="00B055CB"/>
    <w:rsid w:val="00B05B6B"/>
    <w:rsid w:val="00B078AC"/>
    <w:rsid w:val="00B1253A"/>
    <w:rsid w:val="00B1296B"/>
    <w:rsid w:val="00B1331F"/>
    <w:rsid w:val="00B153E1"/>
    <w:rsid w:val="00B1566E"/>
    <w:rsid w:val="00B17992"/>
    <w:rsid w:val="00B216B6"/>
    <w:rsid w:val="00B25656"/>
    <w:rsid w:val="00B36328"/>
    <w:rsid w:val="00B4449A"/>
    <w:rsid w:val="00B50059"/>
    <w:rsid w:val="00B534A9"/>
    <w:rsid w:val="00B83F2A"/>
    <w:rsid w:val="00B90E22"/>
    <w:rsid w:val="00B91C5A"/>
    <w:rsid w:val="00B934C8"/>
    <w:rsid w:val="00BA2167"/>
    <w:rsid w:val="00BA26FA"/>
    <w:rsid w:val="00BA2CFB"/>
    <w:rsid w:val="00BB3C18"/>
    <w:rsid w:val="00BD5A83"/>
    <w:rsid w:val="00BE0E5D"/>
    <w:rsid w:val="00BE387E"/>
    <w:rsid w:val="00BF2783"/>
    <w:rsid w:val="00BF3210"/>
    <w:rsid w:val="00BF61D7"/>
    <w:rsid w:val="00C02C8B"/>
    <w:rsid w:val="00C211B5"/>
    <w:rsid w:val="00C22538"/>
    <w:rsid w:val="00C24AA0"/>
    <w:rsid w:val="00C273BC"/>
    <w:rsid w:val="00C32C47"/>
    <w:rsid w:val="00C34B60"/>
    <w:rsid w:val="00C37957"/>
    <w:rsid w:val="00C41B34"/>
    <w:rsid w:val="00C431C5"/>
    <w:rsid w:val="00C468EF"/>
    <w:rsid w:val="00C6475A"/>
    <w:rsid w:val="00C6721B"/>
    <w:rsid w:val="00C70ECC"/>
    <w:rsid w:val="00C74661"/>
    <w:rsid w:val="00C949D9"/>
    <w:rsid w:val="00C94FAE"/>
    <w:rsid w:val="00CA3D4C"/>
    <w:rsid w:val="00CB1516"/>
    <w:rsid w:val="00CB5127"/>
    <w:rsid w:val="00CB5DD3"/>
    <w:rsid w:val="00CC1159"/>
    <w:rsid w:val="00CF33BF"/>
    <w:rsid w:val="00CF3D4E"/>
    <w:rsid w:val="00D07F54"/>
    <w:rsid w:val="00D12EF2"/>
    <w:rsid w:val="00D21E03"/>
    <w:rsid w:val="00D22392"/>
    <w:rsid w:val="00D26BFC"/>
    <w:rsid w:val="00D26FC2"/>
    <w:rsid w:val="00D276E1"/>
    <w:rsid w:val="00D32F22"/>
    <w:rsid w:val="00D3415A"/>
    <w:rsid w:val="00D40C40"/>
    <w:rsid w:val="00D54B52"/>
    <w:rsid w:val="00D93BE9"/>
    <w:rsid w:val="00D941C1"/>
    <w:rsid w:val="00DC25EC"/>
    <w:rsid w:val="00DC3EC5"/>
    <w:rsid w:val="00DC55F0"/>
    <w:rsid w:val="00DD2657"/>
    <w:rsid w:val="00DD275C"/>
    <w:rsid w:val="00DD50A4"/>
    <w:rsid w:val="00DD7613"/>
    <w:rsid w:val="00DE6C7A"/>
    <w:rsid w:val="00DF1703"/>
    <w:rsid w:val="00DF3036"/>
    <w:rsid w:val="00DF4D29"/>
    <w:rsid w:val="00E112E2"/>
    <w:rsid w:val="00E16444"/>
    <w:rsid w:val="00E2408D"/>
    <w:rsid w:val="00E337A2"/>
    <w:rsid w:val="00E44EB4"/>
    <w:rsid w:val="00E463F7"/>
    <w:rsid w:val="00E52440"/>
    <w:rsid w:val="00E574F7"/>
    <w:rsid w:val="00E60CA1"/>
    <w:rsid w:val="00E62D37"/>
    <w:rsid w:val="00E70890"/>
    <w:rsid w:val="00E76C6E"/>
    <w:rsid w:val="00E836C8"/>
    <w:rsid w:val="00E842DB"/>
    <w:rsid w:val="00E96051"/>
    <w:rsid w:val="00EB7B3E"/>
    <w:rsid w:val="00EC3C15"/>
    <w:rsid w:val="00ED4319"/>
    <w:rsid w:val="00ED5296"/>
    <w:rsid w:val="00EF0090"/>
    <w:rsid w:val="00EF36A7"/>
    <w:rsid w:val="00F000E5"/>
    <w:rsid w:val="00F10CC1"/>
    <w:rsid w:val="00F1158E"/>
    <w:rsid w:val="00F17EB4"/>
    <w:rsid w:val="00F26B56"/>
    <w:rsid w:val="00F33040"/>
    <w:rsid w:val="00F5239F"/>
    <w:rsid w:val="00F531CB"/>
    <w:rsid w:val="00F570E7"/>
    <w:rsid w:val="00F609D1"/>
    <w:rsid w:val="00F6103F"/>
    <w:rsid w:val="00F63113"/>
    <w:rsid w:val="00F66C9C"/>
    <w:rsid w:val="00F71F52"/>
    <w:rsid w:val="00F75142"/>
    <w:rsid w:val="00F80BE2"/>
    <w:rsid w:val="00F84B17"/>
    <w:rsid w:val="00F87A6C"/>
    <w:rsid w:val="00F90BF0"/>
    <w:rsid w:val="00F92156"/>
    <w:rsid w:val="00F9401A"/>
    <w:rsid w:val="00FA2831"/>
    <w:rsid w:val="00FC74A4"/>
    <w:rsid w:val="00FD0397"/>
    <w:rsid w:val="00FD2021"/>
    <w:rsid w:val="00FE0814"/>
    <w:rsid w:val="00FE3C7C"/>
    <w:rsid w:val="00FF2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011EF"/>
  <w15:chartTrackingRefBased/>
  <w15:docId w15:val="{C0ED793F-A977-5842-B117-3B2826767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Body CS)"/>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1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31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231BA"/>
    <w:pPr>
      <w:spacing w:after="200"/>
    </w:pPr>
    <w:rPr>
      <w:i/>
      <w:iCs/>
      <w:color w:val="44546A" w:themeColor="text2"/>
      <w:sz w:val="18"/>
      <w:szCs w:val="18"/>
    </w:rPr>
  </w:style>
  <w:style w:type="paragraph" w:styleId="Footer">
    <w:name w:val="footer"/>
    <w:basedOn w:val="Normal"/>
    <w:link w:val="FooterChar"/>
    <w:uiPriority w:val="99"/>
    <w:unhideWhenUsed/>
    <w:rsid w:val="00D54B52"/>
    <w:pPr>
      <w:tabs>
        <w:tab w:val="center" w:pos="4680"/>
        <w:tab w:val="right" w:pos="9360"/>
      </w:tabs>
    </w:pPr>
  </w:style>
  <w:style w:type="character" w:customStyle="1" w:styleId="FooterChar">
    <w:name w:val="Footer Char"/>
    <w:basedOn w:val="DefaultParagraphFont"/>
    <w:link w:val="Footer"/>
    <w:uiPriority w:val="99"/>
    <w:rsid w:val="00D54B52"/>
  </w:style>
  <w:style w:type="character" w:styleId="PageNumber">
    <w:name w:val="page number"/>
    <w:basedOn w:val="DefaultParagraphFont"/>
    <w:uiPriority w:val="99"/>
    <w:semiHidden/>
    <w:unhideWhenUsed/>
    <w:rsid w:val="00D54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19BBC-24AF-9C46-8FC8-461E7AF71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636</TotalTime>
  <Pages>18</Pages>
  <Words>1816</Words>
  <Characters>10354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Mingyou Zhang</dc:creator>
  <cp:keywords/>
  <dc:description/>
  <cp:lastModifiedBy>Z</cp:lastModifiedBy>
  <cp:revision>15</cp:revision>
  <dcterms:created xsi:type="dcterms:W3CDTF">2023-10-27T13:51:00Z</dcterms:created>
  <dcterms:modified xsi:type="dcterms:W3CDTF">2024-06-07T22:52:00Z</dcterms:modified>
</cp:coreProperties>
</file>