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17409" w14:textId="77777777" w:rsidR="00591F44" w:rsidRDefault="00000000" w:rsidP="00F11544">
      <w:pPr>
        <w:spacing w:line="480" w:lineRule="auto"/>
        <w:ind w:left="840" w:firstLine="420"/>
        <w:rPr>
          <w:rFonts w:ascii="Times New Roman" w:eastAsia="Calibri" w:hAnsi="Times New Roman" w:cs="Times New Roman"/>
          <w:b/>
          <w:bCs/>
        </w:rPr>
      </w:pPr>
      <w:bookmarkStart w:id="0" w:name="OLE_LINK127"/>
      <w:bookmarkStart w:id="1" w:name="OLE_LINK2"/>
      <w:bookmarkStart w:id="2" w:name="OLE_LINK3"/>
      <w:r>
        <w:rPr>
          <w:rFonts w:ascii="Times New Roman" w:eastAsia="Calibri" w:hAnsi="Times New Roman" w:cs="Times New Roman"/>
          <w:b/>
          <w:bCs/>
        </w:rPr>
        <w:t xml:space="preserve">Supplementary files for online publication only </w:t>
      </w:r>
    </w:p>
    <w:bookmarkEnd w:id="0"/>
    <w:p w14:paraId="67DD814B" w14:textId="5BB8314F" w:rsidR="00591F44" w:rsidRDefault="00000000">
      <w:pPr>
        <w:pStyle w:val="a3"/>
        <w:keepNext/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able </w:t>
      </w:r>
      <w:r w:rsidR="005F075C">
        <w:rPr>
          <w:rFonts w:ascii="Times New Roman" w:hAnsi="Times New Roman" w:cs="Times New Roman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8F1E8F">
        <w:rPr>
          <w:rFonts w:ascii="Times New Roman" w:hAnsi="Times New Roman" w:cs="Times New Roman"/>
          <w:b/>
          <w:bCs/>
          <w:noProof/>
          <w:sz w:val="21"/>
          <w:szCs w:val="21"/>
        </w:rPr>
        <w:t>1</w:t>
      </w:r>
      <w:r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Personal interview </w:t>
      </w:r>
      <w:r>
        <w:rPr>
          <w:rFonts w:ascii="Times New Roman" w:hAnsi="Times New Roman" w:cs="Times New Roman" w:hint="eastAsia"/>
          <w:sz w:val="21"/>
          <w:szCs w:val="21"/>
        </w:rPr>
        <w:t>guide</w:t>
      </w:r>
      <w:r>
        <w:rPr>
          <w:rFonts w:ascii="Times New Roman" w:hAnsi="Times New Roman" w:cs="Times New Roman"/>
          <w:sz w:val="21"/>
          <w:szCs w:val="21"/>
        </w:rPr>
        <w:t xml:space="preserve"> and focus group guide for the formulation </w:t>
      </w:r>
      <w:proofErr w:type="gramStart"/>
      <w:r>
        <w:rPr>
          <w:rFonts w:ascii="Times New Roman" w:hAnsi="Times New Roman" w:cs="Times New Roman"/>
          <w:sz w:val="21"/>
          <w:szCs w:val="21"/>
        </w:rPr>
        <w:t>stage</w:t>
      </w:r>
      <w:proofErr w:type="gramEnd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91F44" w14:paraId="5AB23E0B" w14:textId="77777777">
        <w:tc>
          <w:tcPr>
            <w:tcW w:w="8296" w:type="dxa"/>
          </w:tcPr>
          <w:p w14:paraId="37B5F62F" w14:textId="77777777" w:rsidR="00591F44" w:rsidRDefault="0000000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Formulation stage</w:t>
            </w:r>
          </w:p>
        </w:tc>
      </w:tr>
      <w:tr w:rsidR="00591F44" w14:paraId="25E6F5B6" w14:textId="77777777">
        <w:tc>
          <w:tcPr>
            <w:tcW w:w="8296" w:type="dxa"/>
          </w:tcPr>
          <w:p w14:paraId="03030517" w14:textId="71D1F335" w:rsidR="00591F44" w:rsidRDefault="00A1356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bookmarkStart w:id="3" w:name="OLE_LINK10"/>
            <w:r w:rsidRPr="00F104A4">
              <w:rPr>
                <w:rFonts w:ascii="Times New Roman" w:hAnsi="Times New Roman" w:cs="Times New Roman"/>
                <w:b/>
                <w:bCs/>
              </w:rPr>
              <w:t xml:space="preserve">Focus Group </w:t>
            </w:r>
            <w:r w:rsidRPr="00F104A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Interview Guide</w:t>
            </w:r>
            <w:bookmarkEnd w:id="3"/>
          </w:p>
        </w:tc>
      </w:tr>
      <w:tr w:rsidR="00591F44" w14:paraId="3C7B7112" w14:textId="77777777" w:rsidTr="00D5342F">
        <w:trPr>
          <w:trHeight w:val="558"/>
        </w:trPr>
        <w:tc>
          <w:tcPr>
            <w:tcW w:w="8296" w:type="dxa"/>
          </w:tcPr>
          <w:p w14:paraId="63D7C957" w14:textId="77777777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bookmarkStart w:id="4" w:name="_Hlk167442076"/>
            <w:bookmarkStart w:id="5" w:name="_Hlk167454572"/>
            <w:r w:rsidRPr="00A1356F">
              <w:rPr>
                <w:rFonts w:ascii="Times New Roman" w:hAnsi="Times New Roman" w:cs="Times New Roman"/>
                <w:b/>
                <w:bCs/>
              </w:rPr>
              <w:t>Acceptability:</w:t>
            </w:r>
          </w:p>
          <w:p w14:paraId="44747373" w14:textId="77777777" w:rsidR="00F11544" w:rsidRPr="00F11544" w:rsidRDefault="00F11544" w:rsidP="00F11544">
            <w:pPr>
              <w:pStyle w:val="af"/>
              <w:numPr>
                <w:ilvl w:val="0"/>
                <w:numId w:val="39"/>
              </w:numPr>
              <w:ind w:firstLineChars="0"/>
              <w:rPr>
                <w:rFonts w:ascii="Times New Roman" w:hAnsi="Times New Roman" w:cs="Times New Roman"/>
                <w:bCs/>
              </w:rPr>
            </w:pPr>
            <w:bookmarkStart w:id="6" w:name="OLE_LINK186"/>
            <w:r w:rsidRPr="00F11544">
              <w:rPr>
                <w:rFonts w:ascii="Times New Roman" w:hAnsi="Times New Roman" w:cs="Times New Roman" w:hint="eastAsia"/>
                <w:bCs/>
              </w:rPr>
              <w:t>W</w:t>
            </w:r>
            <w:r w:rsidRPr="00F11544">
              <w:rPr>
                <w:rFonts w:ascii="Times New Roman" w:hAnsi="Times New Roman" w:cs="Times New Roman"/>
                <w:bCs/>
              </w:rPr>
              <w:t>hat are your impressions of the initial draft of this adapted NCHP</w:t>
            </w:r>
            <w:r w:rsidRPr="00F11544">
              <w:rPr>
                <w:rFonts w:ascii="Times New Roman" w:hAnsi="Times New Roman" w:cs="Times New Roman"/>
                <w:bCs/>
                <w:vertAlign w:val="superscript"/>
              </w:rPr>
              <w:t>1</w:t>
            </w:r>
            <w:r w:rsidRPr="00F11544">
              <w:rPr>
                <w:rFonts w:ascii="Times New Roman" w:hAnsi="Times New Roman" w:cs="Times New Roman"/>
                <w:bCs/>
              </w:rPr>
              <w:t>?</w:t>
            </w:r>
            <w:bookmarkEnd w:id="6"/>
          </w:p>
          <w:p w14:paraId="07DBB6DE" w14:textId="77777777" w:rsidR="00F11544" w:rsidRPr="00F11544" w:rsidRDefault="00A1356F" w:rsidP="00F11544">
            <w:pPr>
              <w:pStyle w:val="af"/>
              <w:numPr>
                <w:ilvl w:val="0"/>
                <w:numId w:val="39"/>
              </w:numPr>
              <w:ind w:firstLineChars="0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>Do you believe it will be accepted by caregivers of home-dwelling Chinese older adults with moderate to severe dementia? Why or why not?</w:t>
            </w:r>
          </w:p>
          <w:p w14:paraId="081D9FE1" w14:textId="54742C7E" w:rsidR="00A1356F" w:rsidRPr="00F11544" w:rsidRDefault="00A1356F" w:rsidP="00F11544">
            <w:pPr>
              <w:pStyle w:val="af"/>
              <w:numPr>
                <w:ilvl w:val="0"/>
                <w:numId w:val="39"/>
              </w:numPr>
              <w:ind w:firstLineChars="0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>What factors might deter individuals from participating?</w:t>
            </w:r>
          </w:p>
          <w:p w14:paraId="738B3E65" w14:textId="77777777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Demand:</w:t>
            </w:r>
          </w:p>
          <w:p w14:paraId="3FE5A9B8" w14:textId="1EAC4463" w:rsidR="00A1356F" w:rsidRPr="00F11544" w:rsidRDefault="00A1356F" w:rsidP="00F11544">
            <w:pPr>
              <w:pStyle w:val="af"/>
              <w:numPr>
                <w:ilvl w:val="0"/>
                <w:numId w:val="3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>How significant do you believe the demand for this adapted NCHP is among caregivers of PWD</w:t>
            </w:r>
            <w:r w:rsidR="0094790C" w:rsidRPr="00F11544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  <w:r w:rsidRPr="00F11544">
              <w:rPr>
                <w:rFonts w:ascii="Times New Roman" w:hAnsi="Times New Roman" w:cs="Times New Roman"/>
                <w:bCs/>
              </w:rPr>
              <w:t xml:space="preserve"> in China?</w:t>
            </w:r>
          </w:p>
          <w:p w14:paraId="68ACC997" w14:textId="77777777" w:rsidR="00A1356F" w:rsidRPr="00F11544" w:rsidRDefault="00A1356F" w:rsidP="00F11544">
            <w:pPr>
              <w:pStyle w:val="af"/>
              <w:numPr>
                <w:ilvl w:val="0"/>
                <w:numId w:val="3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 xml:space="preserve">What unmet needs do caregivers face when taking care of these </w:t>
            </w:r>
            <w:proofErr w:type="gramStart"/>
            <w:r w:rsidRPr="00F11544">
              <w:rPr>
                <w:rFonts w:ascii="Times New Roman" w:hAnsi="Times New Roman" w:cs="Times New Roman"/>
                <w:bCs/>
              </w:rPr>
              <w:t>home-dwelling</w:t>
            </w:r>
            <w:proofErr w:type="gramEnd"/>
            <w:r w:rsidRPr="00F11544">
              <w:rPr>
                <w:rFonts w:ascii="Times New Roman" w:hAnsi="Times New Roman" w:cs="Times New Roman"/>
                <w:bCs/>
              </w:rPr>
              <w:t xml:space="preserve"> PWD?</w:t>
            </w:r>
          </w:p>
          <w:p w14:paraId="47BE8637" w14:textId="77777777" w:rsidR="00A1356F" w:rsidRPr="00F11544" w:rsidRDefault="00A1356F" w:rsidP="00F11544">
            <w:pPr>
              <w:pStyle w:val="af"/>
              <w:numPr>
                <w:ilvl w:val="0"/>
                <w:numId w:val="3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>Can this intervention address these unmet needs?</w:t>
            </w:r>
          </w:p>
          <w:p w14:paraId="732FB615" w14:textId="77777777" w:rsidR="00A1356F" w:rsidRPr="00F11544" w:rsidRDefault="00A1356F" w:rsidP="00F11544">
            <w:pPr>
              <w:pStyle w:val="af"/>
              <w:numPr>
                <w:ilvl w:val="0"/>
                <w:numId w:val="3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F11544">
              <w:rPr>
                <w:rFonts w:ascii="Times New Roman" w:hAnsi="Times New Roman" w:cs="Times New Roman"/>
                <w:bCs/>
              </w:rPr>
              <w:t>What specific needs can it meet, and which ones might it be unable to meet?</w:t>
            </w:r>
          </w:p>
          <w:p w14:paraId="08693620" w14:textId="77777777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Implementation:</w:t>
            </w:r>
          </w:p>
          <w:p w14:paraId="474E0BB8" w14:textId="77777777" w:rsidR="00A1356F" w:rsidRPr="00A1356F" w:rsidRDefault="00A1356F" w:rsidP="00F11544">
            <w:pPr>
              <w:pStyle w:val="af"/>
              <w:numPr>
                <w:ilvl w:val="0"/>
                <w:numId w:val="23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do you believe are the biggest challenges in implementing this adapted NCHP?</w:t>
            </w:r>
          </w:p>
          <w:p w14:paraId="18245E20" w14:textId="77777777" w:rsidR="00A1356F" w:rsidRPr="00A1356F" w:rsidRDefault="00A1356F" w:rsidP="00F11544">
            <w:pPr>
              <w:pStyle w:val="af"/>
              <w:numPr>
                <w:ilvl w:val="0"/>
                <w:numId w:val="23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Are the resources we currently provide sufficient to facilitate the implementation of this intervention?</w:t>
            </w:r>
          </w:p>
          <w:p w14:paraId="463BA1A7" w14:textId="77777777" w:rsidR="00A1356F" w:rsidRPr="00A1356F" w:rsidRDefault="00A1356F" w:rsidP="00F11544">
            <w:pPr>
              <w:pStyle w:val="af"/>
              <w:numPr>
                <w:ilvl w:val="0"/>
                <w:numId w:val="23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additional resources or conditions are needed to help implement this intervention?</w:t>
            </w:r>
          </w:p>
          <w:p w14:paraId="78B56E10" w14:textId="77777777" w:rsidR="00A1356F" w:rsidRPr="00A1356F" w:rsidRDefault="00A1356F" w:rsidP="00F11544">
            <w:pPr>
              <w:pStyle w:val="af"/>
              <w:numPr>
                <w:ilvl w:val="0"/>
                <w:numId w:val="23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How can we ensure the smooth implementation of this intervention?</w:t>
            </w:r>
          </w:p>
          <w:p w14:paraId="634C5951" w14:textId="77777777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Practicality:</w:t>
            </w:r>
          </w:p>
          <w:p w14:paraId="030B5BDC" w14:textId="77777777" w:rsidR="00A1356F" w:rsidRPr="00A1356F" w:rsidRDefault="00A1356F" w:rsidP="00F11544">
            <w:pPr>
              <w:pStyle w:val="af"/>
              <w:numPr>
                <w:ilvl w:val="0"/>
                <w:numId w:val="24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 xml:space="preserve">How practical </w:t>
            </w:r>
            <w:r w:rsidRPr="00A1356F">
              <w:rPr>
                <w:rFonts w:ascii="Times New Roman" w:hAnsi="Times New Roman" w:cs="Times New Roman" w:hint="eastAsia"/>
                <w:bCs/>
              </w:rPr>
              <w:t>can caregivers</w:t>
            </w:r>
            <w:r w:rsidRPr="00A1356F">
              <w:rPr>
                <w:rFonts w:ascii="Times New Roman" w:hAnsi="Times New Roman" w:cs="Times New Roman"/>
                <w:bCs/>
              </w:rPr>
              <w:t xml:space="preserve"> apply this intervention in their daily caregiving routines?</w:t>
            </w:r>
          </w:p>
          <w:p w14:paraId="65CFBBD2" w14:textId="77777777" w:rsidR="00A1356F" w:rsidRPr="00A1356F" w:rsidRDefault="00A1356F" w:rsidP="00F11544">
            <w:pPr>
              <w:pStyle w:val="af"/>
              <w:numPr>
                <w:ilvl w:val="0"/>
                <w:numId w:val="24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How much time and effort might be required?</w:t>
            </w:r>
          </w:p>
          <w:p w14:paraId="6D654A45" w14:textId="77777777" w:rsidR="00A1356F" w:rsidRPr="00A1356F" w:rsidRDefault="00A1356F" w:rsidP="00F11544">
            <w:pPr>
              <w:pStyle w:val="af"/>
              <w:numPr>
                <w:ilvl w:val="0"/>
                <w:numId w:val="24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potential obstacles could they encounter?</w:t>
            </w:r>
          </w:p>
          <w:p w14:paraId="61DF27E2" w14:textId="77777777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Adaptation:</w:t>
            </w:r>
          </w:p>
          <w:p w14:paraId="4909FBD1" w14:textId="77777777" w:rsidR="00A1356F" w:rsidRPr="00A1356F" w:rsidRDefault="00A1356F" w:rsidP="00F11544">
            <w:pPr>
              <w:pStyle w:val="af"/>
              <w:numPr>
                <w:ilvl w:val="0"/>
                <w:numId w:val="25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adjustments are needed to make this intervention more suitable for local conditions?</w:t>
            </w:r>
          </w:p>
          <w:p w14:paraId="1F0E5E4A" w14:textId="77777777" w:rsidR="00A1356F" w:rsidRPr="00A1356F" w:rsidRDefault="00A1356F" w:rsidP="00F11544">
            <w:pPr>
              <w:pStyle w:val="af"/>
              <w:numPr>
                <w:ilvl w:val="0"/>
                <w:numId w:val="25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specific modifications do you suggest?</w:t>
            </w:r>
          </w:p>
          <w:p w14:paraId="0543FCCD" w14:textId="77777777" w:rsidR="00A1356F" w:rsidRPr="00A1356F" w:rsidRDefault="00A1356F" w:rsidP="00F11544">
            <w:pPr>
              <w:pStyle w:val="af"/>
              <w:numPr>
                <w:ilvl w:val="0"/>
                <w:numId w:val="25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cultural or social factors should be mainly considered?</w:t>
            </w:r>
          </w:p>
          <w:p w14:paraId="1C45F5A1" w14:textId="162BD31D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Expansion:</w:t>
            </w:r>
          </w:p>
          <w:p w14:paraId="42ECDAF5" w14:textId="77777777" w:rsidR="00A1356F" w:rsidRPr="00A1356F" w:rsidRDefault="00A1356F" w:rsidP="00F11544">
            <w:pPr>
              <w:pStyle w:val="af"/>
              <w:numPr>
                <w:ilvl w:val="0"/>
                <w:numId w:val="26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potential do you see for expanding this intervention within our province and other regions of China?</w:t>
            </w:r>
          </w:p>
          <w:p w14:paraId="1398CF0F" w14:textId="77777777" w:rsidR="00A1356F" w:rsidRPr="00A1356F" w:rsidRDefault="00A1356F" w:rsidP="00F11544">
            <w:pPr>
              <w:pStyle w:val="af"/>
              <w:numPr>
                <w:ilvl w:val="0"/>
                <w:numId w:val="26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A1356F">
              <w:rPr>
                <w:rFonts w:ascii="Times New Roman" w:hAnsi="Times New Roman" w:cs="Times New Roman"/>
                <w:bCs/>
              </w:rPr>
              <w:t>What additional support and resources would be required to implement this intervention on a larger scale?</w:t>
            </w:r>
          </w:p>
          <w:p w14:paraId="684C350F" w14:textId="77777777" w:rsidR="00A1356F" w:rsidRPr="00D5342F" w:rsidRDefault="00A1356F" w:rsidP="00F11544">
            <w:pPr>
              <w:pStyle w:val="af"/>
              <w:numPr>
                <w:ilvl w:val="0"/>
                <w:numId w:val="26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>What key factors could promote successful expansion?</w:t>
            </w:r>
          </w:p>
          <w:p w14:paraId="4E9C6CA5" w14:textId="7515B07C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Effectiveness:</w:t>
            </w:r>
          </w:p>
          <w:p w14:paraId="6200DADE" w14:textId="77777777" w:rsidR="00A1356F" w:rsidRPr="00D5342F" w:rsidRDefault="00A1356F" w:rsidP="00F11544">
            <w:pPr>
              <w:pStyle w:val="af"/>
              <w:numPr>
                <w:ilvl w:val="0"/>
                <w:numId w:val="27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>We have initially designed this intervention plan. What do you think are the potential effects of this intervention?</w:t>
            </w:r>
          </w:p>
          <w:p w14:paraId="55D96A30" w14:textId="77777777" w:rsidR="00A1356F" w:rsidRPr="00D5342F" w:rsidRDefault="00A1356F" w:rsidP="00F11544">
            <w:pPr>
              <w:pStyle w:val="af"/>
              <w:numPr>
                <w:ilvl w:val="0"/>
                <w:numId w:val="27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lastRenderedPageBreak/>
              <w:t>What specific outcomes or changes would you expect to see?</w:t>
            </w:r>
          </w:p>
          <w:p w14:paraId="10CB90BA" w14:textId="77777777" w:rsidR="00A1356F" w:rsidRPr="00D5342F" w:rsidRDefault="00A1356F" w:rsidP="00F11544">
            <w:pPr>
              <w:pStyle w:val="af"/>
              <w:numPr>
                <w:ilvl w:val="0"/>
                <w:numId w:val="27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>What indicators could be used to evaluate its effectiveness?</w:t>
            </w:r>
          </w:p>
          <w:p w14:paraId="6893EB97" w14:textId="00C7581D" w:rsidR="00A1356F" w:rsidRPr="00A1356F" w:rsidRDefault="00A1356F" w:rsidP="00A1356F">
            <w:pPr>
              <w:pStyle w:val="af"/>
              <w:numPr>
                <w:ilvl w:val="0"/>
                <w:numId w:val="20"/>
              </w:numPr>
              <w:ind w:firstLineChars="0"/>
              <w:rPr>
                <w:rFonts w:ascii="Times New Roman" w:hAnsi="Times New Roman" w:cs="Times New Roman"/>
                <w:b/>
                <w:bCs/>
              </w:rPr>
            </w:pPr>
            <w:r w:rsidRPr="00A1356F">
              <w:rPr>
                <w:rFonts w:ascii="Times New Roman" w:hAnsi="Times New Roman" w:cs="Times New Roman"/>
                <w:b/>
                <w:bCs/>
              </w:rPr>
              <w:t>Integration:</w:t>
            </w:r>
          </w:p>
          <w:p w14:paraId="0DC1DF64" w14:textId="77777777" w:rsidR="00A1356F" w:rsidRPr="00D5342F" w:rsidRDefault="00A1356F" w:rsidP="00F11544">
            <w:pPr>
              <w:pStyle w:val="af"/>
              <w:numPr>
                <w:ilvl w:val="0"/>
                <w:numId w:val="2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 xml:space="preserve">How </w:t>
            </w:r>
            <w:r w:rsidRPr="00D5342F">
              <w:rPr>
                <w:rFonts w:ascii="Times New Roman" w:hAnsi="Times New Roman" w:cs="Times New Roman" w:hint="eastAsia"/>
                <w:bCs/>
              </w:rPr>
              <w:t>can this interve</w:t>
            </w:r>
            <w:r w:rsidRPr="00D5342F">
              <w:rPr>
                <w:rFonts w:ascii="Times New Roman" w:hAnsi="Times New Roman" w:cs="Times New Roman"/>
                <w:bCs/>
              </w:rPr>
              <w:t>ntion be integrated into your daily caregiving routine?</w:t>
            </w:r>
          </w:p>
          <w:p w14:paraId="61A3C981" w14:textId="77777777" w:rsidR="00A1356F" w:rsidRPr="00D5342F" w:rsidRDefault="00A1356F" w:rsidP="00F11544">
            <w:pPr>
              <w:pStyle w:val="af"/>
              <w:numPr>
                <w:ilvl w:val="0"/>
                <w:numId w:val="2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>What challenges might arise during the integration process?</w:t>
            </w:r>
          </w:p>
          <w:p w14:paraId="61881430" w14:textId="0AC5C27D" w:rsidR="00591F44" w:rsidRPr="00D5342F" w:rsidRDefault="00A1356F" w:rsidP="00F11544">
            <w:pPr>
              <w:pStyle w:val="af"/>
              <w:numPr>
                <w:ilvl w:val="0"/>
                <w:numId w:val="28"/>
              </w:numPr>
              <w:ind w:leftChars="300" w:left="1072" w:firstLineChars="0" w:hanging="442"/>
              <w:rPr>
                <w:rFonts w:ascii="Times New Roman" w:hAnsi="Times New Roman" w:cs="Times New Roman"/>
                <w:bCs/>
              </w:rPr>
            </w:pPr>
            <w:r w:rsidRPr="00D5342F">
              <w:rPr>
                <w:rFonts w:ascii="Times New Roman" w:hAnsi="Times New Roman" w:cs="Times New Roman"/>
                <w:bCs/>
              </w:rPr>
              <w:t>What support do you think is needed to ensure smooth integration?</w:t>
            </w:r>
          </w:p>
        </w:tc>
      </w:tr>
      <w:tr w:rsidR="00A1356F" w14:paraId="568FADB5" w14:textId="77777777">
        <w:tc>
          <w:tcPr>
            <w:tcW w:w="8296" w:type="dxa"/>
          </w:tcPr>
          <w:p w14:paraId="5879DFE8" w14:textId="6107DE35" w:rsidR="00A1356F" w:rsidRDefault="00A1356F">
            <w:pPr>
              <w:rPr>
                <w:rFonts w:ascii="Times New Roman" w:hAnsi="Times New Roman" w:cs="Times New Roman"/>
                <w:b/>
                <w:bCs/>
              </w:rPr>
            </w:pPr>
            <w:r w:rsidRPr="002C09DA">
              <w:rPr>
                <w:rFonts w:ascii="Times New Roman" w:hAnsi="Times New Roman" w:cs="Times New Roman"/>
                <w:b/>
                <w:bCs/>
              </w:rPr>
              <w:lastRenderedPageBreak/>
              <w:t>Personal Interview Guide</w:t>
            </w:r>
          </w:p>
        </w:tc>
      </w:tr>
      <w:tr w:rsidR="00591F44" w14:paraId="7B56629B" w14:textId="77777777">
        <w:tc>
          <w:tcPr>
            <w:tcW w:w="8296" w:type="dxa"/>
          </w:tcPr>
          <w:p w14:paraId="66AD8E23" w14:textId="77777777" w:rsidR="00591F44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bookmarkStart w:id="7" w:name="_Hlk167452989"/>
            <w:r>
              <w:rPr>
                <w:rFonts w:ascii="Times New Roman" w:hAnsi="Times New Roman" w:cs="Times New Roman"/>
                <w:b/>
                <w:bCs/>
              </w:rPr>
              <w:t>NCHP checklist:</w:t>
            </w:r>
          </w:p>
          <w:p w14:paraId="681AE9B9" w14:textId="77777777" w:rsidR="002C09DA" w:rsidRPr="002C09DA" w:rsidRDefault="002C09DA" w:rsidP="002C09DA">
            <w:pPr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1.</w:t>
            </w:r>
            <w:r w:rsidRPr="002C09DA">
              <w:rPr>
                <w:rFonts w:ascii="Times New Roman" w:hAnsi="Times New Roman" w:cs="Times New Roman"/>
              </w:rPr>
              <w:tab/>
              <w:t>How do you perceive PWD’s acceptance of the checklist? Are there any items particularly well-received? Why?</w:t>
            </w:r>
          </w:p>
          <w:p w14:paraId="7B6CA969" w14:textId="780FBE0E" w:rsidR="002C09DA" w:rsidRPr="002C09DA" w:rsidRDefault="002C09DA" w:rsidP="002C09DA">
            <w:pPr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2.</w:t>
            </w:r>
            <w:r w:rsidRPr="002C09DA">
              <w:rPr>
                <w:rFonts w:ascii="Times New Roman" w:hAnsi="Times New Roman" w:cs="Times New Roman"/>
              </w:rPr>
              <w:tab/>
              <w:t xml:space="preserve">Are any checklist components that </w:t>
            </w:r>
            <w:r>
              <w:rPr>
                <w:rFonts w:ascii="Times New Roman" w:hAnsi="Times New Roman" w:cs="Times New Roman" w:hint="eastAsia"/>
              </w:rPr>
              <w:t>must</w:t>
            </w:r>
            <w:r w:rsidRPr="002C09DA">
              <w:rPr>
                <w:rFonts w:ascii="Times New Roman" w:hAnsi="Times New Roman" w:cs="Times New Roman"/>
              </w:rPr>
              <w:t xml:space="preserve"> be better adapted to your caregiving situation? If so, what specific changes and support would be necessary to </w:t>
            </w:r>
            <w:r>
              <w:rPr>
                <w:rFonts w:ascii="Times New Roman" w:hAnsi="Times New Roman" w:cs="Times New Roman" w:hint="eastAsia"/>
              </w:rPr>
              <w:t>adjust these components better to suit your need</w:t>
            </w:r>
            <w:r>
              <w:rPr>
                <w:rFonts w:ascii="Times New Roman" w:hAnsi="Times New Roman" w:cs="Times New Roman"/>
              </w:rPr>
              <w:t>s</w:t>
            </w:r>
            <w:r w:rsidRPr="002C09DA">
              <w:rPr>
                <w:rFonts w:ascii="Times New Roman" w:hAnsi="Times New Roman" w:cs="Times New Roman"/>
              </w:rPr>
              <w:t>?</w:t>
            </w:r>
          </w:p>
          <w:p w14:paraId="5F265C8A" w14:textId="0F56439D" w:rsidR="00591F44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NCHP bag:</w:t>
            </w:r>
          </w:p>
          <w:p w14:paraId="3D4AA464" w14:textId="77777777" w:rsidR="006D5202" w:rsidRDefault="00000000" w:rsidP="006D5202">
            <w:pPr>
              <w:pStyle w:val="af"/>
              <w:numPr>
                <w:ilvl w:val="0"/>
                <w:numId w:val="14"/>
              </w:numPr>
              <w:ind w:firstLineChars="0"/>
              <w:rPr>
                <w:rFonts w:ascii="Times New Roman" w:hAnsi="Times New Roman" w:cs="Times New Roman"/>
              </w:rPr>
            </w:pPr>
            <w:r w:rsidRPr="006D5202">
              <w:rPr>
                <w:rFonts w:ascii="Times New Roman" w:hAnsi="Times New Roman" w:cs="Times New Roman"/>
              </w:rPr>
              <w:t>What materials would you like in the NCHP</w:t>
            </w:r>
            <w:r w:rsidRPr="006D520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6D5202">
              <w:rPr>
                <w:rFonts w:ascii="Times New Roman" w:hAnsi="Times New Roman" w:cs="Times New Roman"/>
              </w:rPr>
              <w:t>bag (e.g., scents, lotions, soaps, balls, etc.</w:t>
            </w:r>
            <w:r w:rsidR="00BC64D4" w:rsidRPr="006D5202">
              <w:rPr>
                <w:rFonts w:ascii="Times New Roman" w:hAnsi="Times New Roman" w:cs="Times New Roman"/>
              </w:rPr>
              <w:t>)? Are</w:t>
            </w:r>
            <w:r w:rsidR="009A62FE" w:rsidRPr="006D5202">
              <w:rPr>
                <w:rFonts w:ascii="Times New Roman" w:hAnsi="Times New Roman" w:cs="Times New Roman"/>
              </w:rPr>
              <w:t xml:space="preserve"> there any culturally specific items that should be considered?</w:t>
            </w:r>
          </w:p>
          <w:p w14:paraId="361AF3A2" w14:textId="77777777" w:rsidR="006D5202" w:rsidRPr="006D5202" w:rsidRDefault="00BC64D4" w:rsidP="006D5202">
            <w:pPr>
              <w:pStyle w:val="af"/>
              <w:numPr>
                <w:ilvl w:val="0"/>
                <w:numId w:val="14"/>
              </w:numPr>
              <w:ind w:firstLineChars="0"/>
              <w:rPr>
                <w:rFonts w:ascii="Times New Roman" w:hAnsi="Times New Roman" w:cs="Times New Roman"/>
              </w:rPr>
            </w:pPr>
            <w:r w:rsidRPr="006D5202">
              <w:rPr>
                <w:rFonts w:ascii="Times New Roman" w:hAnsi="Times New Roman" w:cs="Times New Roman"/>
                <w:color w:val="000000" w:themeColor="text1"/>
              </w:rPr>
              <w:t>How appropriate are you to find the adapted NCHP bag items?</w:t>
            </w:r>
          </w:p>
          <w:p w14:paraId="13DED18D" w14:textId="54F42ACE" w:rsidR="00BC64D4" w:rsidRPr="006D5202" w:rsidRDefault="00BC64D4" w:rsidP="006D5202">
            <w:pPr>
              <w:pStyle w:val="af"/>
              <w:numPr>
                <w:ilvl w:val="0"/>
                <w:numId w:val="14"/>
              </w:numPr>
              <w:ind w:firstLineChars="0"/>
              <w:rPr>
                <w:rFonts w:ascii="Times New Roman" w:hAnsi="Times New Roman" w:cs="Times New Roman"/>
              </w:rPr>
            </w:pPr>
            <w:r w:rsidRPr="006D5202">
              <w:rPr>
                <w:rFonts w:ascii="Times New Roman" w:hAnsi="Times New Roman" w:cs="Times New Roman"/>
              </w:rPr>
              <w:t>Can you share specific examples of how the NCHP bag has assisted or could assist in your caregiving activities? What improvements would make it more helpful?</w:t>
            </w:r>
          </w:p>
          <w:p w14:paraId="6E0B48AB" w14:textId="77777777" w:rsidR="00FA0E4F" w:rsidRDefault="00FA0E4F" w:rsidP="00FA0E4F">
            <w:pPr>
              <w:rPr>
                <w:rFonts w:ascii="Times New Roman" w:hAnsi="Times New Roman" w:cs="Times New Roman"/>
                <w:b/>
                <w:bCs/>
              </w:rPr>
            </w:pPr>
            <w:r w:rsidRPr="00FA0E4F">
              <w:rPr>
                <w:rFonts w:ascii="Times New Roman" w:hAnsi="Times New Roman" w:cs="Times New Roman"/>
                <w:b/>
                <w:bCs/>
              </w:rPr>
              <w:t xml:space="preserve">NCHP </w:t>
            </w:r>
            <w:r w:rsidRPr="00FA0E4F">
              <w:rPr>
                <w:rFonts w:ascii="Times New Roman" w:hAnsi="Times New Roman" w:cs="Times New Roman" w:hint="eastAsia"/>
                <w:b/>
                <w:bCs/>
              </w:rPr>
              <w:t>manual:</w:t>
            </w:r>
          </w:p>
          <w:p w14:paraId="1CD520BA" w14:textId="77777777" w:rsidR="002C09DA" w:rsidRPr="002C09DA" w:rsidRDefault="002C09DA" w:rsidP="002C09DA">
            <w:pPr>
              <w:pStyle w:val="af"/>
              <w:numPr>
                <w:ilvl w:val="0"/>
                <w:numId w:val="12"/>
              </w:numPr>
              <w:ind w:firstLineChars="0"/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What are your thoughts on the training manual? How well does the NCHP manual align with the scheduled activities outlined in the program?</w:t>
            </w:r>
          </w:p>
          <w:p w14:paraId="37554807" w14:textId="77777777" w:rsidR="002C09DA" w:rsidRPr="002C09DA" w:rsidRDefault="002C09DA" w:rsidP="002C09DA">
            <w:pPr>
              <w:pStyle w:val="af"/>
              <w:numPr>
                <w:ilvl w:val="0"/>
                <w:numId w:val="12"/>
              </w:numPr>
              <w:ind w:firstLineChars="0"/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Does the manual adequately address cultural considerations relevant to your caregiving context?</w:t>
            </w:r>
          </w:p>
          <w:p w14:paraId="5DB900D2" w14:textId="77777777" w:rsidR="002C09DA" w:rsidRPr="002C09DA" w:rsidRDefault="002C09DA" w:rsidP="002C09DA">
            <w:pPr>
              <w:pStyle w:val="af"/>
              <w:numPr>
                <w:ilvl w:val="0"/>
                <w:numId w:val="12"/>
              </w:numPr>
              <w:ind w:firstLineChars="0"/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Does the manual provide adequate guidance on overcoming common challenges faced during the implementation of the NCHP?</w:t>
            </w:r>
          </w:p>
          <w:p w14:paraId="20B5D919" w14:textId="16A02B05" w:rsidR="005A1A0C" w:rsidRPr="002C09DA" w:rsidRDefault="002C09DA" w:rsidP="002C09DA">
            <w:pPr>
              <w:pStyle w:val="af"/>
              <w:numPr>
                <w:ilvl w:val="0"/>
                <w:numId w:val="12"/>
              </w:numPr>
              <w:ind w:firstLineChars="0"/>
              <w:rPr>
                <w:rFonts w:ascii="Times New Roman" w:hAnsi="Times New Roman" w:cs="Times New Roman"/>
              </w:rPr>
            </w:pPr>
            <w:r w:rsidRPr="002C09DA">
              <w:rPr>
                <w:rFonts w:ascii="Times New Roman" w:hAnsi="Times New Roman" w:cs="Times New Roman"/>
              </w:rPr>
              <w:t>What additional support or examples could be included to assist caregivers better?</w:t>
            </w:r>
          </w:p>
        </w:tc>
      </w:tr>
      <w:bookmarkEnd w:id="4"/>
      <w:bookmarkEnd w:id="5"/>
      <w:bookmarkEnd w:id="7"/>
      <w:tr w:rsidR="00591F44" w14:paraId="0F63A1C2" w14:textId="77777777">
        <w:tc>
          <w:tcPr>
            <w:tcW w:w="8296" w:type="dxa"/>
          </w:tcPr>
          <w:p w14:paraId="3C11BBEF" w14:textId="77777777" w:rsidR="00591F44" w:rsidRDefault="00000000">
            <w:pPr>
              <w:pStyle w:val="af"/>
              <w:ind w:firstLineChars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 Bold" w:hAnsi="Times New Roman Bold" w:cs="Times New Roman Bold"/>
                <w:b/>
                <w:bCs/>
                <w:lang w:val="en-US"/>
              </w:rPr>
              <w:t>Progress Evaluation</w:t>
            </w:r>
          </w:p>
        </w:tc>
      </w:tr>
      <w:tr w:rsidR="00591F44" w14:paraId="00E0A510" w14:textId="77777777">
        <w:tc>
          <w:tcPr>
            <w:tcW w:w="8296" w:type="dxa"/>
          </w:tcPr>
          <w:p w14:paraId="7C415276" w14:textId="77777777" w:rsidR="00591F44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bookmarkStart w:id="8" w:name="_Hlk167453925"/>
            <w:r>
              <w:rPr>
                <w:rFonts w:ascii="Times New Roman" w:hAnsi="Times New Roman" w:cs="Times New Roman"/>
                <w:b/>
                <w:bCs/>
              </w:rPr>
              <w:t xml:space="preserve">Training: </w:t>
            </w:r>
          </w:p>
          <w:p w14:paraId="112625B5" w14:textId="5B1E74B9" w:rsidR="00BC64D4" w:rsidRDefault="00BC64D4" w:rsidP="00BC64D4">
            <w:pPr>
              <w:pStyle w:val="af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</w:rPr>
            </w:pPr>
            <w:r w:rsidRPr="00BC64D4">
              <w:rPr>
                <w:rFonts w:ascii="Times New Roman" w:hAnsi="Times New Roman" w:cs="Times New Roman"/>
              </w:rPr>
              <w:t xml:space="preserve">What are your general thoughts on the NCHP training program? </w:t>
            </w:r>
          </w:p>
          <w:p w14:paraId="3384C49E" w14:textId="77777777" w:rsidR="000C444E" w:rsidRDefault="00BC64D4" w:rsidP="00BC64D4">
            <w:pPr>
              <w:pStyle w:val="af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</w:rPr>
            </w:pPr>
            <w:r w:rsidRPr="00BC64D4">
              <w:rPr>
                <w:rFonts w:ascii="Times New Roman" w:hAnsi="Times New Roman" w:cs="Times New Roman"/>
              </w:rPr>
              <w:t>What aspects of the NCHP training did you find most challenging or difficult to grasp?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2C12255" w14:textId="17CD13CD" w:rsidR="000C444E" w:rsidRDefault="00000000" w:rsidP="000C444E">
            <w:pPr>
              <w:pStyle w:val="af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</w:rPr>
            </w:pPr>
            <w:r w:rsidRPr="00BC64D4">
              <w:rPr>
                <w:rFonts w:ascii="Times New Roman" w:hAnsi="Times New Roman" w:cs="Times New Roman"/>
              </w:rPr>
              <w:t>How confident do you feel in implementing the NCHP after attending the training?</w:t>
            </w:r>
            <w:r w:rsidR="000C444E">
              <w:rPr>
                <w:rFonts w:ascii="Times New Roman" w:hAnsi="Times New Roman" w:cs="Times New Roman"/>
              </w:rPr>
              <w:t xml:space="preserve"> </w:t>
            </w:r>
          </w:p>
          <w:p w14:paraId="2D5A6BA7" w14:textId="595DDA42" w:rsidR="005A1A0C" w:rsidRPr="00A1356F" w:rsidRDefault="000C444E" w:rsidP="00A1356F">
            <w:pPr>
              <w:pStyle w:val="af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</w:rPr>
            </w:pPr>
            <w:r w:rsidRPr="000C444E">
              <w:rPr>
                <w:rFonts w:ascii="Times New Roman" w:hAnsi="Times New Roman" w:cs="Times New Roman"/>
              </w:rPr>
              <w:t>Did the training provide clear and actionable guidance on how to use the items in the NCHP checklist and NCHP bag?</w:t>
            </w:r>
          </w:p>
        </w:tc>
      </w:tr>
    </w:tbl>
    <w:bookmarkEnd w:id="8"/>
    <w:p w14:paraId="1E505954" w14:textId="44FB3F59" w:rsidR="00D5342F" w:rsidRDefault="00D5342F" w:rsidP="00D5342F">
      <w:pPr>
        <w:widowControl/>
        <w:jc w:val="left"/>
        <w:rPr>
          <w:rFonts w:ascii="Times New Roman" w:hAnsi="Times New Roman" w:cs="Times New Roman"/>
        </w:rPr>
      </w:pPr>
      <w:r>
        <w:rPr>
          <w:rStyle w:val="ae"/>
          <w:rFonts w:ascii="Times New Roman" w:hAnsi="Times New Roman" w:cs="Times New Roman"/>
        </w:rPr>
        <w:footnoteReference w:id="1"/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CHP: Namaste Care </w:t>
      </w:r>
      <w:r w:rsidR="00255BF6">
        <w:rPr>
          <w:rFonts w:ascii="Times New Roman" w:hAnsi="Times New Roman" w:cs="Times New Roman"/>
        </w:rPr>
        <w:t xml:space="preserve">Home </w:t>
      </w:r>
      <w:r>
        <w:rPr>
          <w:rFonts w:ascii="Times New Roman" w:hAnsi="Times New Roman" w:cs="Times New Roman"/>
        </w:rPr>
        <w:t>Program</w:t>
      </w:r>
    </w:p>
    <w:p w14:paraId="0B7FA6DD" w14:textId="77777777" w:rsidR="00D5342F" w:rsidRDefault="00D5342F" w:rsidP="00D5342F">
      <w:pPr>
        <w:widowControl/>
        <w:jc w:val="left"/>
        <w:rPr>
          <w:rFonts w:ascii="Times New Roman" w:hAnsi="Times New Roman" w:cs="Times New Roman"/>
        </w:rPr>
      </w:pPr>
      <w:r>
        <w:rPr>
          <w:rStyle w:val="ae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WD: persons with dementia</w:t>
      </w:r>
    </w:p>
    <w:p w14:paraId="233164BD" w14:textId="515EA61C" w:rsidR="00591F44" w:rsidRPr="008F1E8F" w:rsidRDefault="00D5342F" w:rsidP="008F1E8F">
      <w:pPr>
        <w:widowControl/>
        <w:jc w:val="left"/>
        <w:rPr>
          <w:rFonts w:ascii="Times New Roman" w:eastAsia="黑体" w:hAnsi="Times New Roman" w:cs="Times New Roman"/>
          <w:szCs w:val="21"/>
        </w:rPr>
      </w:pPr>
      <w:r w:rsidRPr="0094196B">
        <w:rPr>
          <w:rFonts w:ascii="Times New Roman" w:hAnsi="Times New Roman" w:cs="Times New Roman"/>
          <w:lang w:val="en-US"/>
        </w:rPr>
        <w:t>Note</w:t>
      </w:r>
      <w:r>
        <w:rPr>
          <w:rFonts w:ascii="Times New Roman" w:hAnsi="Times New Roman" w:cs="Times New Roman"/>
          <w:lang w:val="en-US"/>
        </w:rPr>
        <w:t xml:space="preserve">: </w:t>
      </w:r>
      <w:r w:rsidRPr="0094196B">
        <w:rPr>
          <w:rFonts w:ascii="Times New Roman" w:hAnsi="Times New Roman" w:cs="Times New Roman"/>
          <w:lang w:val="en-US"/>
        </w:rPr>
        <w:t xml:space="preserve">The guide was inspired by the </w:t>
      </w:r>
      <w:r w:rsidRPr="005F4CE1">
        <w:rPr>
          <w:rFonts w:ascii="Times New Roman" w:hAnsi="Times New Roman" w:cs="Times New Roman"/>
          <w:lang w:val="en-US"/>
        </w:rPr>
        <w:t>Bowen feasibility</w:t>
      </w:r>
      <w:r>
        <w:rPr>
          <w:rFonts w:ascii="Times New Roman" w:hAnsi="Times New Roman" w:cs="Times New Roman"/>
          <w:lang w:val="en-US"/>
        </w:rPr>
        <w:t xml:space="preserve"> and </w:t>
      </w:r>
      <w:r w:rsidRPr="005F4CE1">
        <w:rPr>
          <w:rFonts w:ascii="Times New Roman" w:hAnsi="Times New Roman" w:cs="Times New Roman"/>
          <w:lang w:val="en-US"/>
        </w:rPr>
        <w:t>acceptability framework</w:t>
      </w:r>
      <w:r w:rsidRPr="0094196B">
        <w:rPr>
          <w:rFonts w:ascii="Times New Roman" w:hAnsi="Times New Roman" w:cs="Times New Roman"/>
          <w:lang w:val="en-US"/>
        </w:rPr>
        <w:t xml:space="preserve"> (</w:t>
      </w:r>
      <w:r w:rsidRPr="005F4CE1">
        <w:rPr>
          <w:rFonts w:ascii="Times New Roman" w:hAnsi="Times New Roman" w:cs="Times New Roman"/>
          <w:lang w:val="en-US"/>
        </w:rPr>
        <w:t>Bowen</w:t>
      </w:r>
      <w:r w:rsidRPr="0094196B">
        <w:rPr>
          <w:rFonts w:ascii="Times New Roman" w:hAnsi="Times New Roman" w:cs="Times New Roman"/>
          <w:lang w:val="en-US"/>
        </w:rPr>
        <w:t>, 2009</w:t>
      </w:r>
      <w:r w:rsidR="008F1E8F">
        <w:rPr>
          <w:rFonts w:ascii="Times New Roman" w:hAnsi="Times New Roman" w:cs="Times New Roman"/>
          <w:lang w:val="en-US"/>
        </w:rPr>
        <w:t>)</w:t>
      </w:r>
      <w:r w:rsidR="005F075C" w:rsidRPr="005F075C">
        <w:rPr>
          <w:rFonts w:ascii="Times New Roman" w:hAnsi="Times New Roman" w:cs="Times New Roman" w:hint="eastAsia"/>
          <w:lang w:val="en-US"/>
        </w:rPr>
        <w:t xml:space="preserve"> </w:t>
      </w:r>
      <w:bookmarkEnd w:id="1"/>
      <w:bookmarkEnd w:id="2"/>
    </w:p>
    <w:sectPr w:rsidR="00591F44" w:rsidRPr="008F1E8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70E26" w14:textId="77777777" w:rsidR="00E97AEE" w:rsidRDefault="00E97AEE"/>
  </w:endnote>
  <w:endnote w:type="continuationSeparator" w:id="0">
    <w:p w14:paraId="33209DB6" w14:textId="77777777" w:rsidR="00E97AEE" w:rsidRDefault="00E97A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C5BC7" w14:textId="20736930" w:rsidR="00591F44" w:rsidRDefault="00591F4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37781" w14:textId="77777777" w:rsidR="00E97AEE" w:rsidRDefault="00E97AEE"/>
  </w:footnote>
  <w:footnote w:type="continuationSeparator" w:id="0">
    <w:p w14:paraId="62ACAEC4" w14:textId="77777777" w:rsidR="00E97AEE" w:rsidRDefault="00E97AEE"/>
  </w:footnote>
  <w:footnote w:id="1">
    <w:p w14:paraId="65CD56D2" w14:textId="77777777" w:rsidR="00D5342F" w:rsidRDefault="00D5342F" w:rsidP="00D5342F">
      <w:pPr>
        <w:pStyle w:val="aa"/>
      </w:pPr>
    </w:p>
  </w:footnote>
  <w:footnote w:id="2">
    <w:p w14:paraId="1188ABDB" w14:textId="77777777" w:rsidR="00D5342F" w:rsidRDefault="00D5342F" w:rsidP="00D5342F">
      <w:pPr>
        <w:pStyle w:val="a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C27"/>
    <w:multiLevelType w:val="multilevel"/>
    <w:tmpl w:val="06632C2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B54413A"/>
    <w:multiLevelType w:val="hybridMultilevel"/>
    <w:tmpl w:val="2EFC085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C3E50B8"/>
    <w:multiLevelType w:val="multilevel"/>
    <w:tmpl w:val="E1040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667926"/>
    <w:multiLevelType w:val="multilevel"/>
    <w:tmpl w:val="0F6679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01D616C"/>
    <w:multiLevelType w:val="hybridMultilevel"/>
    <w:tmpl w:val="778EF9C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076366A"/>
    <w:multiLevelType w:val="hybridMultilevel"/>
    <w:tmpl w:val="8434678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1BE63C2"/>
    <w:multiLevelType w:val="hybridMultilevel"/>
    <w:tmpl w:val="EC30A2C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1C517E02"/>
    <w:multiLevelType w:val="multilevel"/>
    <w:tmpl w:val="1C517E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57568C"/>
    <w:multiLevelType w:val="hybridMultilevel"/>
    <w:tmpl w:val="3AFC3DB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2C910243"/>
    <w:multiLevelType w:val="hybridMultilevel"/>
    <w:tmpl w:val="DFAEA31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F411441"/>
    <w:multiLevelType w:val="multilevel"/>
    <w:tmpl w:val="2F41144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2FED4195"/>
    <w:multiLevelType w:val="hybridMultilevel"/>
    <w:tmpl w:val="77A2E312"/>
    <w:lvl w:ilvl="0" w:tplc="04090001">
      <w:start w:val="1"/>
      <w:numFmt w:val="bullet"/>
      <w:lvlText w:val=""/>
      <w:lvlJc w:val="left"/>
      <w:pPr>
        <w:ind w:left="98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5" w:hanging="440"/>
      </w:pPr>
      <w:rPr>
        <w:rFonts w:ascii="Wingdings" w:hAnsi="Wingdings" w:hint="default"/>
      </w:rPr>
    </w:lvl>
  </w:abstractNum>
  <w:abstractNum w:abstractNumId="12" w15:restartNumberingAfterBreak="0">
    <w:nsid w:val="33C013CE"/>
    <w:multiLevelType w:val="hybridMultilevel"/>
    <w:tmpl w:val="F6E42504"/>
    <w:lvl w:ilvl="0" w:tplc="04090001">
      <w:start w:val="1"/>
      <w:numFmt w:val="bullet"/>
      <w:lvlText w:val=""/>
      <w:lvlJc w:val="left"/>
      <w:pPr>
        <w:ind w:left="96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5" w:hanging="440"/>
      </w:pPr>
      <w:rPr>
        <w:rFonts w:ascii="Wingdings" w:hAnsi="Wingdings" w:hint="default"/>
      </w:rPr>
    </w:lvl>
  </w:abstractNum>
  <w:abstractNum w:abstractNumId="13" w15:restartNumberingAfterBreak="0">
    <w:nsid w:val="350419A6"/>
    <w:multiLevelType w:val="multilevel"/>
    <w:tmpl w:val="350419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36604B6A"/>
    <w:multiLevelType w:val="hybridMultilevel"/>
    <w:tmpl w:val="ACACEDC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37805953"/>
    <w:multiLevelType w:val="hybridMultilevel"/>
    <w:tmpl w:val="296809B2"/>
    <w:lvl w:ilvl="0" w:tplc="04090001">
      <w:start w:val="1"/>
      <w:numFmt w:val="bullet"/>
      <w:lvlText w:val=""/>
      <w:lvlJc w:val="left"/>
      <w:pPr>
        <w:ind w:left="117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1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5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5" w:hanging="440"/>
      </w:pPr>
      <w:rPr>
        <w:rFonts w:ascii="Wingdings" w:hAnsi="Wingdings" w:hint="default"/>
      </w:rPr>
    </w:lvl>
  </w:abstractNum>
  <w:abstractNum w:abstractNumId="16" w15:restartNumberingAfterBreak="0">
    <w:nsid w:val="37A62C30"/>
    <w:multiLevelType w:val="hybridMultilevel"/>
    <w:tmpl w:val="E2A0BA3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3EB02155"/>
    <w:multiLevelType w:val="hybridMultilevel"/>
    <w:tmpl w:val="C9FA3A0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1122011"/>
    <w:multiLevelType w:val="hybridMultilevel"/>
    <w:tmpl w:val="CE5AE4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41DE360D"/>
    <w:multiLevelType w:val="hybridMultilevel"/>
    <w:tmpl w:val="D1CC15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43211814"/>
    <w:multiLevelType w:val="hybridMultilevel"/>
    <w:tmpl w:val="2DEE841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45CA2618"/>
    <w:multiLevelType w:val="multilevel"/>
    <w:tmpl w:val="45CA261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22" w15:restartNumberingAfterBreak="0">
    <w:nsid w:val="47177E49"/>
    <w:multiLevelType w:val="hybridMultilevel"/>
    <w:tmpl w:val="4E766BD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4A420BC4"/>
    <w:multiLevelType w:val="hybridMultilevel"/>
    <w:tmpl w:val="0BDE7DC8"/>
    <w:lvl w:ilvl="0" w:tplc="04090001">
      <w:start w:val="1"/>
      <w:numFmt w:val="bullet"/>
      <w:lvlText w:val="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24" w15:restartNumberingAfterBreak="0">
    <w:nsid w:val="4BBA57D6"/>
    <w:multiLevelType w:val="hybridMultilevel"/>
    <w:tmpl w:val="6F50C8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" w15:restartNumberingAfterBreak="0">
    <w:nsid w:val="4C896E92"/>
    <w:multiLevelType w:val="hybridMultilevel"/>
    <w:tmpl w:val="E93E9C2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2C0E668C">
      <w:numFmt w:val="bullet"/>
      <w:lvlText w:val="·"/>
      <w:lvlJc w:val="left"/>
      <w:pPr>
        <w:ind w:left="1140" w:hanging="700"/>
      </w:pPr>
      <w:rPr>
        <w:rFonts w:ascii="Times New Roman" w:eastAsiaTheme="minorEastAsi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4DC008E9"/>
    <w:multiLevelType w:val="hybridMultilevel"/>
    <w:tmpl w:val="010EF03A"/>
    <w:lvl w:ilvl="0" w:tplc="04090001">
      <w:start w:val="1"/>
      <w:numFmt w:val="bullet"/>
      <w:lvlText w:val=""/>
      <w:lvlJc w:val="left"/>
      <w:pPr>
        <w:ind w:left="161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5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5" w:hanging="440"/>
      </w:pPr>
      <w:rPr>
        <w:rFonts w:ascii="Wingdings" w:hAnsi="Wingdings" w:hint="default"/>
      </w:rPr>
    </w:lvl>
  </w:abstractNum>
  <w:abstractNum w:abstractNumId="27" w15:restartNumberingAfterBreak="0">
    <w:nsid w:val="55D92A52"/>
    <w:multiLevelType w:val="hybridMultilevel"/>
    <w:tmpl w:val="A7FAC13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590C5BA0"/>
    <w:multiLevelType w:val="multilevel"/>
    <w:tmpl w:val="590C5B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9" w15:restartNumberingAfterBreak="0">
    <w:nsid w:val="5EC61351"/>
    <w:multiLevelType w:val="hybridMultilevel"/>
    <w:tmpl w:val="FE521FF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" w15:restartNumberingAfterBreak="0">
    <w:nsid w:val="60B66F2B"/>
    <w:multiLevelType w:val="hybridMultilevel"/>
    <w:tmpl w:val="9DA6920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1" w15:restartNumberingAfterBreak="0">
    <w:nsid w:val="66DF541B"/>
    <w:multiLevelType w:val="hybridMultilevel"/>
    <w:tmpl w:val="991E940E"/>
    <w:lvl w:ilvl="0" w:tplc="04090001">
      <w:start w:val="1"/>
      <w:numFmt w:val="bullet"/>
      <w:lvlText w:val=""/>
      <w:lvlJc w:val="left"/>
      <w:pPr>
        <w:ind w:left="107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32" w15:restartNumberingAfterBreak="0">
    <w:nsid w:val="69E7045D"/>
    <w:multiLevelType w:val="hybridMultilevel"/>
    <w:tmpl w:val="06044014"/>
    <w:lvl w:ilvl="0" w:tplc="04090001">
      <w:start w:val="1"/>
      <w:numFmt w:val="bullet"/>
      <w:lvlText w:val=""/>
      <w:lvlJc w:val="left"/>
      <w:pPr>
        <w:ind w:left="107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33" w15:restartNumberingAfterBreak="0">
    <w:nsid w:val="69EC3F29"/>
    <w:multiLevelType w:val="hybridMultilevel"/>
    <w:tmpl w:val="B0565166"/>
    <w:lvl w:ilvl="0" w:tplc="04090001">
      <w:start w:val="1"/>
      <w:numFmt w:val="bullet"/>
      <w:lvlText w:val=""/>
      <w:lvlJc w:val="left"/>
      <w:pPr>
        <w:ind w:left="12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34" w15:restartNumberingAfterBreak="0">
    <w:nsid w:val="6BC24072"/>
    <w:multiLevelType w:val="hybridMultilevel"/>
    <w:tmpl w:val="1A5C8DB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5" w15:restartNumberingAfterBreak="0">
    <w:nsid w:val="6D2322AC"/>
    <w:multiLevelType w:val="hybridMultilevel"/>
    <w:tmpl w:val="BB76551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6" w15:restartNumberingAfterBreak="0">
    <w:nsid w:val="70454D82"/>
    <w:multiLevelType w:val="hybridMultilevel"/>
    <w:tmpl w:val="5B9CF4B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7" w15:restartNumberingAfterBreak="0">
    <w:nsid w:val="71F75288"/>
    <w:multiLevelType w:val="hybridMultilevel"/>
    <w:tmpl w:val="D14A85D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" w15:restartNumberingAfterBreak="0">
    <w:nsid w:val="7BEE29E3"/>
    <w:multiLevelType w:val="hybridMultilevel"/>
    <w:tmpl w:val="607609BC"/>
    <w:lvl w:ilvl="0" w:tplc="04090001">
      <w:start w:val="1"/>
      <w:numFmt w:val="bullet"/>
      <w:lvlText w:val=""/>
      <w:lvlJc w:val="left"/>
      <w:pPr>
        <w:ind w:left="153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1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9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7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1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40"/>
      </w:pPr>
      <w:rPr>
        <w:rFonts w:ascii="Wingdings" w:hAnsi="Wingdings" w:hint="default"/>
      </w:rPr>
    </w:lvl>
  </w:abstractNum>
  <w:num w:numId="1" w16cid:durableId="1123767241">
    <w:abstractNumId w:val="0"/>
  </w:num>
  <w:num w:numId="2" w16cid:durableId="288517181">
    <w:abstractNumId w:val="7"/>
  </w:num>
  <w:num w:numId="3" w16cid:durableId="1180392591">
    <w:abstractNumId w:val="10"/>
  </w:num>
  <w:num w:numId="4" w16cid:durableId="110980914">
    <w:abstractNumId w:val="21"/>
  </w:num>
  <w:num w:numId="5" w16cid:durableId="1320844537">
    <w:abstractNumId w:val="13"/>
  </w:num>
  <w:num w:numId="6" w16cid:durableId="1369912370">
    <w:abstractNumId w:val="28"/>
  </w:num>
  <w:num w:numId="7" w16cid:durableId="1200119443">
    <w:abstractNumId w:val="3"/>
  </w:num>
  <w:num w:numId="8" w16cid:durableId="657274172">
    <w:abstractNumId w:val="4"/>
  </w:num>
  <w:num w:numId="9" w16cid:durableId="1355378943">
    <w:abstractNumId w:val="9"/>
  </w:num>
  <w:num w:numId="10" w16cid:durableId="572086249">
    <w:abstractNumId w:val="27"/>
  </w:num>
  <w:num w:numId="11" w16cid:durableId="995382794">
    <w:abstractNumId w:val="1"/>
  </w:num>
  <w:num w:numId="12" w16cid:durableId="1065448812">
    <w:abstractNumId w:val="36"/>
  </w:num>
  <w:num w:numId="13" w16cid:durableId="1354259514">
    <w:abstractNumId w:val="35"/>
  </w:num>
  <w:num w:numId="14" w16cid:durableId="135491392">
    <w:abstractNumId w:val="14"/>
  </w:num>
  <w:num w:numId="15" w16cid:durableId="1205017766">
    <w:abstractNumId w:val="16"/>
  </w:num>
  <w:num w:numId="16" w16cid:durableId="427428336">
    <w:abstractNumId w:val="34"/>
  </w:num>
  <w:num w:numId="17" w16cid:durableId="1330407804">
    <w:abstractNumId w:val="5"/>
  </w:num>
  <w:num w:numId="18" w16cid:durableId="1818954296">
    <w:abstractNumId w:val="17"/>
  </w:num>
  <w:num w:numId="19" w16cid:durableId="440993207">
    <w:abstractNumId w:val="2"/>
  </w:num>
  <w:num w:numId="20" w16cid:durableId="1145272016">
    <w:abstractNumId w:val="25"/>
  </w:num>
  <w:num w:numId="21" w16cid:durableId="875851579">
    <w:abstractNumId w:val="37"/>
  </w:num>
  <w:num w:numId="22" w16cid:durableId="148910335">
    <w:abstractNumId w:val="29"/>
  </w:num>
  <w:num w:numId="23" w16cid:durableId="1128165090">
    <w:abstractNumId w:val="8"/>
  </w:num>
  <w:num w:numId="24" w16cid:durableId="2110655216">
    <w:abstractNumId w:val="19"/>
  </w:num>
  <w:num w:numId="25" w16cid:durableId="924337029">
    <w:abstractNumId w:val="6"/>
  </w:num>
  <w:num w:numId="26" w16cid:durableId="2090809549">
    <w:abstractNumId w:val="20"/>
  </w:num>
  <w:num w:numId="27" w16cid:durableId="1443694340">
    <w:abstractNumId w:val="24"/>
  </w:num>
  <w:num w:numId="28" w16cid:durableId="673186730">
    <w:abstractNumId w:val="22"/>
  </w:num>
  <w:num w:numId="29" w16cid:durableId="1009016842">
    <w:abstractNumId w:val="12"/>
  </w:num>
  <w:num w:numId="30" w16cid:durableId="2112428532">
    <w:abstractNumId w:val="26"/>
  </w:num>
  <w:num w:numId="31" w16cid:durableId="37243824">
    <w:abstractNumId w:val="33"/>
  </w:num>
  <w:num w:numId="32" w16cid:durableId="1082020066">
    <w:abstractNumId w:val="15"/>
  </w:num>
  <w:num w:numId="33" w16cid:durableId="1177843687">
    <w:abstractNumId w:val="11"/>
  </w:num>
  <w:num w:numId="34" w16cid:durableId="1597398498">
    <w:abstractNumId w:val="38"/>
  </w:num>
  <w:num w:numId="35" w16cid:durableId="748774896">
    <w:abstractNumId w:val="32"/>
  </w:num>
  <w:num w:numId="36" w16cid:durableId="2093426101">
    <w:abstractNumId w:val="23"/>
  </w:num>
  <w:num w:numId="37" w16cid:durableId="1479689662">
    <w:abstractNumId w:val="18"/>
  </w:num>
  <w:num w:numId="38" w16cid:durableId="2138719171">
    <w:abstractNumId w:val="30"/>
  </w:num>
  <w:num w:numId="39" w16cid:durableId="6844827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047"/>
    <w:rsid w:val="E2FF5F5C"/>
    <w:rsid w:val="00007487"/>
    <w:rsid w:val="000128FE"/>
    <w:rsid w:val="000265E6"/>
    <w:rsid w:val="00034B17"/>
    <w:rsid w:val="0005068A"/>
    <w:rsid w:val="000A6D8F"/>
    <w:rsid w:val="000C444E"/>
    <w:rsid w:val="000C54D2"/>
    <w:rsid w:val="000C578A"/>
    <w:rsid w:val="000C6B83"/>
    <w:rsid w:val="000D73C6"/>
    <w:rsid w:val="000E33CC"/>
    <w:rsid w:val="00100B77"/>
    <w:rsid w:val="00104139"/>
    <w:rsid w:val="00123AFA"/>
    <w:rsid w:val="001436A6"/>
    <w:rsid w:val="0017557F"/>
    <w:rsid w:val="001A0999"/>
    <w:rsid w:val="001F726C"/>
    <w:rsid w:val="00212D10"/>
    <w:rsid w:val="002254DD"/>
    <w:rsid w:val="002379DB"/>
    <w:rsid w:val="00255A39"/>
    <w:rsid w:val="00255BF6"/>
    <w:rsid w:val="00261196"/>
    <w:rsid w:val="00284A1D"/>
    <w:rsid w:val="002A19A0"/>
    <w:rsid w:val="002C09DA"/>
    <w:rsid w:val="002C6E67"/>
    <w:rsid w:val="003214AE"/>
    <w:rsid w:val="00351AD3"/>
    <w:rsid w:val="00384E6B"/>
    <w:rsid w:val="003928A0"/>
    <w:rsid w:val="003A4AB0"/>
    <w:rsid w:val="003D0CD7"/>
    <w:rsid w:val="003F1482"/>
    <w:rsid w:val="003F3C29"/>
    <w:rsid w:val="0042387E"/>
    <w:rsid w:val="0044427B"/>
    <w:rsid w:val="00445F46"/>
    <w:rsid w:val="00451ED6"/>
    <w:rsid w:val="004709DD"/>
    <w:rsid w:val="00472EAA"/>
    <w:rsid w:val="0049014D"/>
    <w:rsid w:val="004C4449"/>
    <w:rsid w:val="004C6F82"/>
    <w:rsid w:val="004D6B91"/>
    <w:rsid w:val="00511CB9"/>
    <w:rsid w:val="00512C31"/>
    <w:rsid w:val="00520B55"/>
    <w:rsid w:val="005315D5"/>
    <w:rsid w:val="00540C29"/>
    <w:rsid w:val="00544B55"/>
    <w:rsid w:val="005800AA"/>
    <w:rsid w:val="00591F44"/>
    <w:rsid w:val="00592D24"/>
    <w:rsid w:val="00593649"/>
    <w:rsid w:val="005A1A0C"/>
    <w:rsid w:val="005A216C"/>
    <w:rsid w:val="005A6613"/>
    <w:rsid w:val="005B76A3"/>
    <w:rsid w:val="005C5152"/>
    <w:rsid w:val="005E4B7D"/>
    <w:rsid w:val="005F075C"/>
    <w:rsid w:val="005F3A2D"/>
    <w:rsid w:val="005F4CE1"/>
    <w:rsid w:val="0065704A"/>
    <w:rsid w:val="006855F2"/>
    <w:rsid w:val="00685796"/>
    <w:rsid w:val="00687BF9"/>
    <w:rsid w:val="006C5C2C"/>
    <w:rsid w:val="006D104F"/>
    <w:rsid w:val="006D46EA"/>
    <w:rsid w:val="006D5202"/>
    <w:rsid w:val="006E5BDD"/>
    <w:rsid w:val="007134F0"/>
    <w:rsid w:val="007345FD"/>
    <w:rsid w:val="00753EAB"/>
    <w:rsid w:val="0077160B"/>
    <w:rsid w:val="00780C0E"/>
    <w:rsid w:val="0079303A"/>
    <w:rsid w:val="00797F23"/>
    <w:rsid w:val="007A33D4"/>
    <w:rsid w:val="007B6681"/>
    <w:rsid w:val="007B73A1"/>
    <w:rsid w:val="007D5686"/>
    <w:rsid w:val="007F01D1"/>
    <w:rsid w:val="007F134C"/>
    <w:rsid w:val="008111E7"/>
    <w:rsid w:val="0085403E"/>
    <w:rsid w:val="008842DC"/>
    <w:rsid w:val="00884F14"/>
    <w:rsid w:val="00891B76"/>
    <w:rsid w:val="008B609E"/>
    <w:rsid w:val="008E3497"/>
    <w:rsid w:val="008F1314"/>
    <w:rsid w:val="008F1E8F"/>
    <w:rsid w:val="00915F7C"/>
    <w:rsid w:val="0092590A"/>
    <w:rsid w:val="00940DBE"/>
    <w:rsid w:val="0094196B"/>
    <w:rsid w:val="0094790C"/>
    <w:rsid w:val="00947C38"/>
    <w:rsid w:val="009A62FE"/>
    <w:rsid w:val="009C3ACF"/>
    <w:rsid w:val="009C4474"/>
    <w:rsid w:val="009E75A4"/>
    <w:rsid w:val="009E76C5"/>
    <w:rsid w:val="00A12EE2"/>
    <w:rsid w:val="00A1356F"/>
    <w:rsid w:val="00A255C8"/>
    <w:rsid w:val="00A3460B"/>
    <w:rsid w:val="00A45A8E"/>
    <w:rsid w:val="00A65876"/>
    <w:rsid w:val="00A716D8"/>
    <w:rsid w:val="00A74F05"/>
    <w:rsid w:val="00A75EEC"/>
    <w:rsid w:val="00A91F6D"/>
    <w:rsid w:val="00A9263D"/>
    <w:rsid w:val="00AD36EE"/>
    <w:rsid w:val="00AF3161"/>
    <w:rsid w:val="00B14C45"/>
    <w:rsid w:val="00B338FB"/>
    <w:rsid w:val="00B360AB"/>
    <w:rsid w:val="00B57498"/>
    <w:rsid w:val="00B71ADA"/>
    <w:rsid w:val="00BA0FB3"/>
    <w:rsid w:val="00BB61EE"/>
    <w:rsid w:val="00BC64D4"/>
    <w:rsid w:val="00BD1917"/>
    <w:rsid w:val="00C01296"/>
    <w:rsid w:val="00C03815"/>
    <w:rsid w:val="00C1026A"/>
    <w:rsid w:val="00C21494"/>
    <w:rsid w:val="00C54E3E"/>
    <w:rsid w:val="00C64999"/>
    <w:rsid w:val="00CA39F7"/>
    <w:rsid w:val="00CA79B8"/>
    <w:rsid w:val="00CC24DA"/>
    <w:rsid w:val="00CC5A2E"/>
    <w:rsid w:val="00CD51E6"/>
    <w:rsid w:val="00CF7DE8"/>
    <w:rsid w:val="00D2449B"/>
    <w:rsid w:val="00D433B3"/>
    <w:rsid w:val="00D5342F"/>
    <w:rsid w:val="00D72ACD"/>
    <w:rsid w:val="00D73AAF"/>
    <w:rsid w:val="00D81A40"/>
    <w:rsid w:val="00D95B18"/>
    <w:rsid w:val="00DA61B2"/>
    <w:rsid w:val="00DA63FB"/>
    <w:rsid w:val="00DC2602"/>
    <w:rsid w:val="00DF1D8D"/>
    <w:rsid w:val="00E11961"/>
    <w:rsid w:val="00E138A0"/>
    <w:rsid w:val="00E20256"/>
    <w:rsid w:val="00E535ED"/>
    <w:rsid w:val="00E65047"/>
    <w:rsid w:val="00E90EDF"/>
    <w:rsid w:val="00E9438B"/>
    <w:rsid w:val="00E97AEE"/>
    <w:rsid w:val="00E97ECE"/>
    <w:rsid w:val="00EC75E5"/>
    <w:rsid w:val="00F00898"/>
    <w:rsid w:val="00F11544"/>
    <w:rsid w:val="00F32620"/>
    <w:rsid w:val="00F33A60"/>
    <w:rsid w:val="00F4075B"/>
    <w:rsid w:val="00F5350F"/>
    <w:rsid w:val="00F55E59"/>
    <w:rsid w:val="00F72C7C"/>
    <w:rsid w:val="00F73673"/>
    <w:rsid w:val="00FA0E4F"/>
    <w:rsid w:val="00FC3587"/>
    <w:rsid w:val="00FE6BCF"/>
    <w:rsid w:val="00FF103C"/>
    <w:rsid w:val="7FBF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49B07"/>
  <w15:docId w15:val="{03A20405-D37B-4E42-A925-E20355067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endnote text"/>
    <w:basedOn w:val="a"/>
    <w:link w:val="a5"/>
    <w:uiPriority w:val="99"/>
    <w:semiHidden/>
    <w:unhideWhenUsed/>
    <w:pPr>
      <w:snapToGrid w:val="0"/>
      <w:jc w:val="left"/>
    </w:p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pPr>
      <w:snapToGrid w:val="0"/>
      <w:jc w:val="left"/>
    </w:pPr>
    <w:rPr>
      <w:sz w:val="18"/>
      <w:szCs w:val="18"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ndnote reference"/>
    <w:basedOn w:val="a0"/>
    <w:uiPriority w:val="99"/>
    <w:semiHidden/>
    <w:unhideWhenUsed/>
    <w:rPr>
      <w:vertAlign w:val="superscript"/>
    </w:rPr>
  </w:style>
  <w:style w:type="character" w:styleId="ae">
    <w:name w:val="footnote reference"/>
    <w:basedOn w:val="a0"/>
    <w:uiPriority w:val="99"/>
    <w:semiHidden/>
    <w:unhideWhenUsed/>
    <w:rPr>
      <w:vertAlign w:val="superscript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customStyle="1" w:styleId="Default">
    <w:name w:val="Default"/>
    <w:basedOn w:val="a"/>
    <w:pPr>
      <w:widowControl/>
      <w:autoSpaceDE w:val="0"/>
      <w:autoSpaceDN w:val="0"/>
      <w:adjustRightInd w:val="0"/>
      <w:spacing w:before="100" w:beforeAutospacing="1"/>
      <w:jc w:val="left"/>
    </w:pPr>
    <w:rPr>
      <w:rFonts w:ascii="Calibri" w:eastAsia="宋体" w:hAnsi="Calibri" w:cs="Calibri"/>
      <w:color w:val="000000"/>
      <w:kern w:val="0"/>
      <w:sz w:val="24"/>
      <w14:ligatures w14:val="none"/>
    </w:rPr>
  </w:style>
  <w:style w:type="character" w:customStyle="1" w:styleId="a5">
    <w:name w:val="尾注文本 字符"/>
    <w:basedOn w:val="a0"/>
    <w:link w:val="a4"/>
    <w:uiPriority w:val="99"/>
    <w:semiHidden/>
    <w:rPr>
      <w:lang w:val="en-GB"/>
    </w:rPr>
  </w:style>
  <w:style w:type="character" w:customStyle="1" w:styleId="ab">
    <w:name w:val="脚注文本 字符"/>
    <w:basedOn w:val="a0"/>
    <w:link w:val="aa"/>
    <w:uiPriority w:val="99"/>
    <w:semiHidden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A1167-A9F2-BC49-817B-50A6311F2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</cp:revision>
  <dcterms:created xsi:type="dcterms:W3CDTF">2024-06-11T17:47:00Z</dcterms:created>
  <dcterms:modified xsi:type="dcterms:W3CDTF">2024-06-11T17:47:00Z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9722862F41A56B0813EB4E66E21E5AB1_42</vt:lpwstr>
  </property>
</Properties>
</file>