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51C49" w14:textId="77777777" w:rsidR="00373240" w:rsidRDefault="00373240" w:rsidP="00373240">
      <w:pPr>
        <w:spacing w:line="480" w:lineRule="auto"/>
        <w:ind w:left="840" w:firstLine="420"/>
        <w:rPr>
          <w:rFonts w:ascii="Times New Roman" w:eastAsia="Calibri" w:hAnsi="Times New Roman" w:cs="Times New Roman"/>
          <w:b/>
          <w:bCs/>
        </w:rPr>
      </w:pPr>
      <w:bookmarkStart w:id="0" w:name="OLE_LINK127"/>
      <w:r>
        <w:rPr>
          <w:rFonts w:ascii="Times New Roman" w:eastAsia="Calibri" w:hAnsi="Times New Roman" w:cs="Times New Roman"/>
          <w:b/>
          <w:bCs/>
        </w:rPr>
        <w:t xml:space="preserve">Supplementary files for online publication only </w:t>
      </w:r>
    </w:p>
    <w:bookmarkEnd w:id="0"/>
    <w:p w14:paraId="5C6BE6E0" w14:textId="77777777" w:rsidR="00373240" w:rsidRPr="008F1E8F" w:rsidRDefault="00373240" w:rsidP="00373240">
      <w:pPr>
        <w:pStyle w:val="ae"/>
        <w:keepNext/>
        <w:rPr>
          <w:rFonts w:ascii="Times New Roman" w:hAnsi="Times New Roman" w:cs="Times New Roman"/>
          <w:sz w:val="21"/>
          <w:szCs w:val="21"/>
        </w:rPr>
      </w:pPr>
      <w:r w:rsidRPr="008F1E8F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Pr="008F1E8F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Pr="008F1E8F"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 w:rsidRPr="008F1E8F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Pr="008F1E8F">
        <w:rPr>
          <w:rFonts w:ascii="Times New Roman" w:hAnsi="Times New Roman" w:cs="Times New Roman"/>
          <w:b/>
          <w:bCs/>
          <w:noProof/>
          <w:sz w:val="21"/>
          <w:szCs w:val="21"/>
        </w:rPr>
        <w:t>2</w:t>
      </w:r>
      <w:r w:rsidRPr="008F1E8F"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 w:rsidRPr="008F1E8F">
        <w:rPr>
          <w:rFonts w:ascii="Times New Roman" w:hAnsi="Times New Roman" w:cs="Times New Roman"/>
          <w:b/>
          <w:bCs/>
          <w:sz w:val="21"/>
          <w:szCs w:val="21"/>
        </w:rPr>
        <w:t xml:space="preserve">. </w:t>
      </w:r>
      <w:r w:rsidRPr="008F1E8F">
        <w:rPr>
          <w:rFonts w:ascii="Times New Roman" w:hAnsi="Times New Roman" w:cs="Times New Roman"/>
          <w:sz w:val="21"/>
          <w:szCs w:val="21"/>
        </w:rPr>
        <w:t>Personal interview guide for the execution and evaluation stage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73240" w14:paraId="42075679" w14:textId="77777777" w:rsidTr="0055753F">
        <w:tc>
          <w:tcPr>
            <w:tcW w:w="8296" w:type="dxa"/>
          </w:tcPr>
          <w:p w14:paraId="5C54F351" w14:textId="77777777" w:rsidR="00373240" w:rsidRDefault="00373240" w:rsidP="0055753F">
            <w:pPr>
              <w:jc w:val="center"/>
              <w:rPr>
                <w:b/>
                <w:bCs/>
                <w:szCs w:val="21"/>
              </w:rPr>
            </w:pPr>
            <w:r>
              <w:rPr>
                <w:rFonts w:eastAsia="微软雅黑"/>
                <w:b/>
                <w:bCs/>
                <w:color w:val="000000" w:themeColor="text1"/>
                <w:szCs w:val="21"/>
                <w:shd w:val="clear" w:color="auto" w:fill="FFFFFF"/>
                <w:lang w:bidi="ar"/>
              </w:rPr>
              <w:t>Execution and evaluation stage</w:t>
            </w:r>
          </w:p>
        </w:tc>
      </w:tr>
      <w:tr w:rsidR="00373240" w14:paraId="7A81DDB1" w14:textId="77777777" w:rsidTr="0055753F">
        <w:tc>
          <w:tcPr>
            <w:tcW w:w="8296" w:type="dxa"/>
          </w:tcPr>
          <w:p w14:paraId="2E8D36F3" w14:textId="77777777" w:rsidR="00373240" w:rsidRDefault="00373240" w:rsidP="0055753F">
            <w:pPr>
              <w:rPr>
                <w:b/>
                <w:bCs/>
              </w:rPr>
            </w:pPr>
            <w:r>
              <w:rPr>
                <w:b/>
                <w:bCs/>
              </w:rPr>
              <w:t>Personal Interview Guide</w:t>
            </w:r>
          </w:p>
        </w:tc>
      </w:tr>
      <w:tr w:rsidR="00373240" w14:paraId="7AF73405" w14:textId="77777777" w:rsidTr="0055753F">
        <w:tc>
          <w:tcPr>
            <w:tcW w:w="8296" w:type="dxa"/>
          </w:tcPr>
          <w:p w14:paraId="6322D233" w14:textId="063B19EE" w:rsidR="00373240" w:rsidRPr="000C444E" w:rsidRDefault="00373240" w:rsidP="0055753F">
            <w:pPr>
              <w:rPr>
                <w:b/>
                <w:bCs/>
              </w:rPr>
            </w:pPr>
            <w:r>
              <w:rPr>
                <w:b/>
                <w:bCs/>
              </w:rPr>
              <w:t>Experience of NCHP</w:t>
            </w:r>
            <w:r w:rsidRPr="00373240">
              <w:rPr>
                <w:b/>
                <w:bCs/>
                <w:vertAlign w:val="superscript"/>
              </w:rPr>
              <w:t>1</w:t>
            </w:r>
            <w:r>
              <w:rPr>
                <w:b/>
                <w:bCs/>
              </w:rPr>
              <w:t>:</w:t>
            </w:r>
          </w:p>
          <w:p w14:paraId="49E6D4F4" w14:textId="77777777" w:rsidR="00373240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0C444E">
              <w:t>Could you share your success stories from implementing the NCHP at home?</w:t>
            </w:r>
          </w:p>
          <w:p w14:paraId="37847A18" w14:textId="77777777" w:rsidR="00373240" w:rsidRPr="00351AD3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351AD3">
              <w:t>How has the NCHP affected your overall caregiving experience?</w:t>
            </w:r>
          </w:p>
          <w:p w14:paraId="704CC24F" w14:textId="77777777" w:rsidR="00373240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0C444E">
              <w:t>How confident and comfortable did you feel in implementing the NCHP at home?</w:t>
            </w:r>
          </w:p>
          <w:p w14:paraId="4BC73780" w14:textId="77777777" w:rsidR="00373240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0C444E">
              <w:t xml:space="preserve">Will you find it easier to provide </w:t>
            </w:r>
            <w:r w:rsidRPr="000C444E">
              <w:rPr>
                <w:rFonts w:hint="eastAsia"/>
              </w:rPr>
              <w:t>localize</w:t>
            </w:r>
            <w:r w:rsidRPr="000C444E">
              <w:rPr>
                <w:rFonts w:hint="eastAsia"/>
                <w:lang w:val="en-US"/>
              </w:rPr>
              <w:t>d</w:t>
            </w:r>
            <w:r w:rsidRPr="000C444E">
              <w:t xml:space="preserve"> activities</w:t>
            </w:r>
            <w:r>
              <w:t>?</w:t>
            </w:r>
          </w:p>
          <w:p w14:paraId="34A90B6F" w14:textId="040D5050" w:rsidR="00373240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0C444E">
              <w:t xml:space="preserve">How have you adapted the NCHP activities to </w:t>
            </w:r>
            <w:r>
              <w:rPr>
                <w:rFonts w:hint="eastAsia"/>
              </w:rPr>
              <w:t>fit better</w:t>
            </w:r>
            <w:r w:rsidRPr="000C444E">
              <w:t xml:space="preserve"> the local context and the specific needs of the PWD</w:t>
            </w:r>
            <w:r w:rsidRPr="00373240">
              <w:rPr>
                <w:vertAlign w:val="superscript"/>
              </w:rPr>
              <w:t>2</w:t>
            </w:r>
            <w:r w:rsidRPr="000C444E">
              <w:t xml:space="preserve"> you care for?</w:t>
            </w:r>
          </w:p>
          <w:p w14:paraId="5428644F" w14:textId="77777777" w:rsidR="00373240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0C444E">
              <w:t xml:space="preserve">What </w:t>
            </w:r>
            <w:r>
              <w:rPr>
                <w:rFonts w:hint="eastAsia"/>
              </w:rPr>
              <w:t>adaptations have you made to cater to their</w:t>
            </w:r>
            <w:r w:rsidRPr="000C444E">
              <w:t xml:space="preserve"> preferences and conditions?</w:t>
            </w:r>
          </w:p>
          <w:p w14:paraId="2C9D1360" w14:textId="77777777" w:rsidR="00373240" w:rsidRPr="00780C0E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780C0E">
              <w:t>How well do you think the NCHP has been adapted to fit the cultural context of your community?</w:t>
            </w:r>
          </w:p>
          <w:p w14:paraId="20FD1A33" w14:textId="77777777" w:rsidR="00373240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351AD3">
              <w:t>What aspects of the NCHP have worked well for you?</w:t>
            </w:r>
            <w:r>
              <w:t xml:space="preserve"> </w:t>
            </w:r>
            <w:r w:rsidRPr="00351AD3">
              <w:t>Can you describe a moment that you feel best reflects the effect of participation in the program on PWD?</w:t>
            </w:r>
          </w:p>
          <w:p w14:paraId="28E2E594" w14:textId="77777777" w:rsidR="00373240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0C444E">
              <w:t xml:space="preserve">Can you describe a situation during the </w:t>
            </w:r>
            <w:r w:rsidRPr="000C444E">
              <w:rPr>
                <w:rFonts w:hint="eastAsia"/>
              </w:rPr>
              <w:t xml:space="preserve">NCHP implementation </w:t>
            </w:r>
            <w:r w:rsidRPr="000C444E">
              <w:t xml:space="preserve">that you remember being very positive? </w:t>
            </w:r>
          </w:p>
          <w:p w14:paraId="238E2A72" w14:textId="77777777" w:rsidR="00373240" w:rsidRPr="00351AD3" w:rsidRDefault="00373240" w:rsidP="00373240">
            <w:pPr>
              <w:pStyle w:val="a9"/>
              <w:numPr>
                <w:ilvl w:val="0"/>
                <w:numId w:val="1"/>
              </w:numPr>
              <w:contextualSpacing w:val="0"/>
            </w:pPr>
            <w:r w:rsidRPr="00351AD3">
              <w:t>What challenges have you encountered while implementing the NCHP? How have you addressed these challenges, and what solutions have you found effective?</w:t>
            </w:r>
          </w:p>
          <w:p w14:paraId="1FFF1C6D" w14:textId="77777777" w:rsidR="00373240" w:rsidRDefault="00373240" w:rsidP="0055753F">
            <w:pPr>
              <w:rPr>
                <w:b/>
                <w:bCs/>
              </w:rPr>
            </w:pPr>
            <w:r>
              <w:rPr>
                <w:b/>
                <w:bCs/>
              </w:rPr>
              <w:t>Effects of NCHP:</w:t>
            </w:r>
          </w:p>
          <w:p w14:paraId="18F2403E" w14:textId="77777777" w:rsidR="00373240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t>What impact did the NCHP have on you?</w:t>
            </w:r>
          </w:p>
          <w:p w14:paraId="2097384F" w14:textId="77777777" w:rsidR="00373240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t>What impact did the NCHP have on PWD?</w:t>
            </w:r>
          </w:p>
          <w:p w14:paraId="6457E180" w14:textId="77777777" w:rsidR="00373240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t>Has the NCHP changed your perspective as a caregiver? If so, what are the differences?</w:t>
            </w:r>
          </w:p>
          <w:p w14:paraId="1A72CB30" w14:textId="77777777" w:rsidR="00373240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t>How has the NCHP affected your relationship with PWD?</w:t>
            </w:r>
          </w:p>
          <w:p w14:paraId="40E9A231" w14:textId="77777777" w:rsidR="00373240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t>To what extent do you think the training has helped you to implement the NCHP?</w:t>
            </w:r>
          </w:p>
          <w:p w14:paraId="5DFFFCA7" w14:textId="77777777" w:rsidR="00373240" w:rsidRPr="006D5202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rPr>
                <w:rFonts w:eastAsiaTheme="minorHAnsi"/>
                <w:lang w:val="en-CA"/>
              </w:rPr>
              <w:t>What is your opinion of the NCHP checklist</w:t>
            </w:r>
            <w:r w:rsidRPr="006D5202">
              <w:rPr>
                <w:rFonts w:eastAsiaTheme="minorHAnsi" w:hint="eastAsia"/>
                <w:lang w:val="en-CA"/>
              </w:rPr>
              <w:t>, NCHP</w:t>
            </w:r>
            <w:r w:rsidRPr="006D5202">
              <w:rPr>
                <w:rFonts w:eastAsiaTheme="minorHAnsi"/>
                <w:lang w:val="en-CA"/>
              </w:rPr>
              <w:t xml:space="preserve"> </w:t>
            </w:r>
            <w:r w:rsidRPr="006D5202">
              <w:rPr>
                <w:rFonts w:eastAsiaTheme="minorHAnsi" w:hint="eastAsia"/>
                <w:lang w:val="en-CA"/>
              </w:rPr>
              <w:t>b</w:t>
            </w:r>
            <w:r w:rsidRPr="006D5202">
              <w:rPr>
                <w:rFonts w:eastAsiaTheme="minorHAnsi"/>
                <w:lang w:val="en-CA"/>
              </w:rPr>
              <w:t>ag, and information material we provided to you</w:t>
            </w:r>
            <w:r w:rsidRPr="006D5202">
              <w:rPr>
                <w:rFonts w:eastAsiaTheme="minorHAnsi" w:hint="eastAsia"/>
                <w:lang w:val="en-CA"/>
              </w:rPr>
              <w:t>?</w:t>
            </w:r>
            <w:r w:rsidRPr="006D5202">
              <w:rPr>
                <w:rFonts w:eastAsiaTheme="minorHAnsi"/>
                <w:lang w:val="en-CA"/>
              </w:rPr>
              <w:t xml:space="preserve"> Do you have any suggestions for us?</w:t>
            </w:r>
          </w:p>
          <w:p w14:paraId="408C7E1E" w14:textId="77777777" w:rsidR="00373240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t>Would you suggest any specific cultural training or resources to help implement the NCHP more effectively?</w:t>
            </w:r>
          </w:p>
          <w:p w14:paraId="68CF0A81" w14:textId="77777777" w:rsidR="00373240" w:rsidRPr="006D5202" w:rsidRDefault="00373240" w:rsidP="00373240">
            <w:pPr>
              <w:pStyle w:val="a9"/>
              <w:numPr>
                <w:ilvl w:val="0"/>
                <w:numId w:val="2"/>
              </w:numPr>
              <w:contextualSpacing w:val="0"/>
            </w:pPr>
            <w:r w:rsidRPr="006D5202">
              <w:t>Which checklist components do not align well with your caregiving situation and require adaptation? Could you specify the necessary changes and support to facilitate these adaptations?</w:t>
            </w:r>
          </w:p>
          <w:p w14:paraId="69D2ED3F" w14:textId="77777777" w:rsidR="00373240" w:rsidRDefault="00373240" w:rsidP="0055753F">
            <w:pPr>
              <w:rPr>
                <w:b/>
                <w:bCs/>
              </w:rPr>
            </w:pPr>
            <w:r>
              <w:rPr>
                <w:b/>
                <w:bCs/>
              </w:rPr>
              <w:t>Satisfaction with NCHP</w:t>
            </w:r>
            <w:r>
              <w:rPr>
                <w:rFonts w:hint="eastAsia"/>
                <w:b/>
                <w:bCs/>
              </w:rPr>
              <w:t>：</w:t>
            </w:r>
          </w:p>
          <w:p w14:paraId="5BE489CA" w14:textId="77777777" w:rsidR="00373240" w:rsidRDefault="00373240" w:rsidP="00373240">
            <w:pPr>
              <w:pStyle w:val="a9"/>
              <w:numPr>
                <w:ilvl w:val="0"/>
                <w:numId w:val="3"/>
              </w:numPr>
              <w:contextualSpacing w:val="0"/>
            </w:pPr>
            <w:r w:rsidRPr="006D5202">
              <w:t>Does the NCHP match your expectations before starting?</w:t>
            </w:r>
          </w:p>
          <w:p w14:paraId="6986E68B" w14:textId="77777777" w:rsidR="00373240" w:rsidRDefault="00373240" w:rsidP="00373240">
            <w:pPr>
              <w:pStyle w:val="a9"/>
              <w:numPr>
                <w:ilvl w:val="0"/>
                <w:numId w:val="3"/>
              </w:numPr>
              <w:contextualSpacing w:val="0"/>
            </w:pPr>
            <w:r w:rsidRPr="006D5202">
              <w:t xml:space="preserve">How satisfied were you in </w:t>
            </w:r>
            <w:r w:rsidRPr="006D5202">
              <w:rPr>
                <w:rFonts w:hint="eastAsia"/>
              </w:rPr>
              <w:t>implementing</w:t>
            </w:r>
            <w:r w:rsidRPr="006D5202">
              <w:t xml:space="preserve"> the program?</w:t>
            </w:r>
          </w:p>
          <w:p w14:paraId="77474C5E" w14:textId="77777777" w:rsidR="00373240" w:rsidRDefault="00373240" w:rsidP="00373240">
            <w:pPr>
              <w:pStyle w:val="a9"/>
              <w:numPr>
                <w:ilvl w:val="0"/>
                <w:numId w:val="3"/>
              </w:numPr>
              <w:contextualSpacing w:val="0"/>
            </w:pPr>
            <w:r w:rsidRPr="006D5202">
              <w:t xml:space="preserve">Do you plan to continue using the NCHP in caregiving? Why or why not? </w:t>
            </w:r>
          </w:p>
          <w:p w14:paraId="0549A53E" w14:textId="77777777" w:rsidR="00373240" w:rsidRDefault="00373240" w:rsidP="00373240">
            <w:pPr>
              <w:pStyle w:val="a9"/>
              <w:numPr>
                <w:ilvl w:val="0"/>
                <w:numId w:val="3"/>
              </w:numPr>
              <w:contextualSpacing w:val="0"/>
            </w:pPr>
            <w:r w:rsidRPr="006D5202">
              <w:t xml:space="preserve">Would you recommend the NCHP to other </w:t>
            </w:r>
            <w:r w:rsidRPr="006D5202">
              <w:rPr>
                <w:rFonts w:hint="eastAsia"/>
              </w:rPr>
              <w:t>PWD caregivers</w:t>
            </w:r>
            <w:r w:rsidRPr="006D5202">
              <w:t xml:space="preserve">? Why or why not? </w:t>
            </w:r>
          </w:p>
          <w:p w14:paraId="7554EEFF" w14:textId="77777777" w:rsidR="00373240" w:rsidRDefault="00373240" w:rsidP="00373240">
            <w:pPr>
              <w:pStyle w:val="a9"/>
              <w:numPr>
                <w:ilvl w:val="0"/>
                <w:numId w:val="3"/>
              </w:numPr>
              <w:contextualSpacing w:val="0"/>
            </w:pPr>
            <w:r w:rsidRPr="006D5202">
              <w:t xml:space="preserve">What, in your opinion, is essential to continue </w:t>
            </w:r>
            <w:r w:rsidRPr="006D5202">
              <w:rPr>
                <w:rFonts w:hint="eastAsia"/>
              </w:rPr>
              <w:t>successfully off</w:t>
            </w:r>
            <w:r w:rsidRPr="006D5202">
              <w:t>ering the NCHP to PWD who live at home in the future?</w:t>
            </w:r>
          </w:p>
          <w:p w14:paraId="5661A4AC" w14:textId="77777777" w:rsidR="00373240" w:rsidRPr="006D5202" w:rsidRDefault="00373240" w:rsidP="00373240">
            <w:pPr>
              <w:pStyle w:val="a9"/>
              <w:numPr>
                <w:ilvl w:val="0"/>
                <w:numId w:val="3"/>
              </w:numPr>
              <w:contextualSpacing w:val="0"/>
            </w:pPr>
            <w:r w:rsidRPr="006D5202">
              <w:t>Based on your experience, what cultural considerations would you recommend be included in future iterations of the NCHP to enhance its effectiveness and acceptance in your community?</w:t>
            </w:r>
          </w:p>
        </w:tc>
      </w:tr>
    </w:tbl>
    <w:p w14:paraId="042D3FFE" w14:textId="77777777" w:rsidR="00373240" w:rsidRDefault="00373240" w:rsidP="00373240">
      <w:pPr>
        <w:widowControl/>
        <w:jc w:val="left"/>
        <w:rPr>
          <w:rFonts w:ascii="Times New Roman" w:hAnsi="Times New Roman" w:cs="Times New Roman"/>
        </w:rPr>
      </w:pPr>
    </w:p>
    <w:p w14:paraId="7061290E" w14:textId="199BAC4A" w:rsidR="00373240" w:rsidRDefault="00373240" w:rsidP="00373240">
      <w:pPr>
        <w:widowControl/>
        <w:jc w:val="left"/>
        <w:rPr>
          <w:rFonts w:ascii="Times New Roman" w:hAnsi="Times New Roman" w:cs="Times New Roman"/>
        </w:rPr>
      </w:pPr>
      <w:r>
        <w:rPr>
          <w:rStyle w:val="af6"/>
          <w:rFonts w:ascii="Times New Roman" w:hAnsi="Times New Roman" w:cs="Times New Roman"/>
        </w:rPr>
        <w:lastRenderedPageBreak/>
        <w:footnoteReference w:id="1"/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CHP: Namaste Care Home Program</w:t>
      </w:r>
    </w:p>
    <w:p w14:paraId="5A70F392" w14:textId="77777777" w:rsidR="00373240" w:rsidRDefault="00373240" w:rsidP="00373240">
      <w:pPr>
        <w:widowControl/>
        <w:jc w:val="left"/>
        <w:rPr>
          <w:rFonts w:ascii="Times New Roman" w:hAnsi="Times New Roman" w:cs="Times New Roman"/>
        </w:rPr>
      </w:pPr>
      <w:r>
        <w:rPr>
          <w:rStyle w:val="af6"/>
          <w:rFonts w:ascii="Times New Roman" w:hAnsi="Times New Roman" w:cs="Times New Roman"/>
        </w:rPr>
        <w:footnoteReference w:id="2"/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WD: persons with dementia</w:t>
      </w:r>
    </w:p>
    <w:p w14:paraId="3A3D210D" w14:textId="77777777" w:rsidR="00373240" w:rsidRPr="008F1E8F" w:rsidRDefault="00373240" w:rsidP="00373240">
      <w:pPr>
        <w:widowControl/>
        <w:jc w:val="left"/>
        <w:rPr>
          <w:rFonts w:ascii="Times New Roman" w:eastAsia="黑体" w:hAnsi="Times New Roman" w:cs="Times New Roman"/>
          <w:szCs w:val="21"/>
        </w:rPr>
      </w:pPr>
      <w:r w:rsidRPr="0094196B">
        <w:rPr>
          <w:rFonts w:ascii="Times New Roman" w:hAnsi="Times New Roman" w:cs="Times New Roman"/>
          <w:lang w:val="en-US"/>
        </w:rPr>
        <w:t>Note</w:t>
      </w:r>
      <w:r>
        <w:rPr>
          <w:rFonts w:ascii="Times New Roman" w:hAnsi="Times New Roman" w:cs="Times New Roman"/>
          <w:lang w:val="en-US"/>
        </w:rPr>
        <w:t xml:space="preserve">: </w:t>
      </w:r>
      <w:r w:rsidRPr="0094196B">
        <w:rPr>
          <w:rFonts w:ascii="Times New Roman" w:hAnsi="Times New Roman" w:cs="Times New Roman"/>
          <w:lang w:val="en-US"/>
        </w:rPr>
        <w:t xml:space="preserve">The guide was inspired by the </w:t>
      </w:r>
      <w:r w:rsidRPr="005F4CE1">
        <w:rPr>
          <w:rFonts w:ascii="Times New Roman" w:hAnsi="Times New Roman" w:cs="Times New Roman"/>
          <w:lang w:val="en-US"/>
        </w:rPr>
        <w:t>Bowen feasibility</w:t>
      </w:r>
      <w:r>
        <w:rPr>
          <w:rFonts w:ascii="Times New Roman" w:hAnsi="Times New Roman" w:cs="Times New Roman"/>
          <w:lang w:val="en-US"/>
        </w:rPr>
        <w:t xml:space="preserve"> and </w:t>
      </w:r>
      <w:r w:rsidRPr="005F4CE1">
        <w:rPr>
          <w:rFonts w:ascii="Times New Roman" w:hAnsi="Times New Roman" w:cs="Times New Roman"/>
          <w:lang w:val="en-US"/>
        </w:rPr>
        <w:t>acceptability framework</w:t>
      </w:r>
      <w:r w:rsidRPr="0094196B">
        <w:rPr>
          <w:rFonts w:ascii="Times New Roman" w:hAnsi="Times New Roman" w:cs="Times New Roman"/>
          <w:lang w:val="en-US"/>
        </w:rPr>
        <w:t xml:space="preserve"> (</w:t>
      </w:r>
      <w:r w:rsidRPr="005F4CE1">
        <w:rPr>
          <w:rFonts w:ascii="Times New Roman" w:hAnsi="Times New Roman" w:cs="Times New Roman"/>
          <w:lang w:val="en-US"/>
        </w:rPr>
        <w:t>Bowen</w:t>
      </w:r>
      <w:r w:rsidRPr="0094196B">
        <w:rPr>
          <w:rFonts w:ascii="Times New Roman" w:hAnsi="Times New Roman" w:cs="Times New Roman"/>
          <w:lang w:val="en-US"/>
        </w:rPr>
        <w:t>, 2009</w:t>
      </w:r>
      <w:r>
        <w:rPr>
          <w:rFonts w:ascii="Times New Roman" w:hAnsi="Times New Roman" w:cs="Times New Roman"/>
          <w:lang w:val="en-US"/>
        </w:rPr>
        <w:t>)</w:t>
      </w:r>
      <w:r w:rsidRPr="005F075C">
        <w:rPr>
          <w:rFonts w:ascii="Times New Roman" w:hAnsi="Times New Roman" w:cs="Times New Roman" w:hint="eastAsia"/>
          <w:lang w:val="en-US"/>
        </w:rPr>
        <w:t xml:space="preserve"> </w:t>
      </w:r>
    </w:p>
    <w:p w14:paraId="5BAC9A8A" w14:textId="41D8252D" w:rsidR="006C5C2C" w:rsidRPr="00373240" w:rsidRDefault="006C5C2C">
      <w:pPr>
        <w:rPr>
          <w:rFonts w:hint="eastAsia"/>
        </w:rPr>
      </w:pPr>
    </w:p>
    <w:sectPr w:rsidR="006C5C2C" w:rsidRPr="003732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A0A65" w14:textId="77777777" w:rsidR="00D61139" w:rsidRDefault="00D61139" w:rsidP="00373240">
      <w:r>
        <w:separator/>
      </w:r>
    </w:p>
  </w:endnote>
  <w:endnote w:type="continuationSeparator" w:id="0">
    <w:p w14:paraId="61894A47" w14:textId="77777777" w:rsidR="00D61139" w:rsidRDefault="00D61139" w:rsidP="00373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C9550" w14:textId="77777777" w:rsidR="00D61139" w:rsidRDefault="00D61139" w:rsidP="00373240">
      <w:r>
        <w:separator/>
      </w:r>
    </w:p>
  </w:footnote>
  <w:footnote w:type="continuationSeparator" w:id="0">
    <w:p w14:paraId="711F1805" w14:textId="77777777" w:rsidR="00D61139" w:rsidRDefault="00D61139" w:rsidP="00373240">
      <w:r>
        <w:continuationSeparator/>
      </w:r>
    </w:p>
  </w:footnote>
  <w:footnote w:id="1">
    <w:p w14:paraId="5629B09C" w14:textId="77777777" w:rsidR="00373240" w:rsidRDefault="00373240" w:rsidP="00373240">
      <w:pPr>
        <w:pStyle w:val="af4"/>
      </w:pPr>
    </w:p>
  </w:footnote>
  <w:footnote w:id="2">
    <w:p w14:paraId="1869360D" w14:textId="77777777" w:rsidR="00373240" w:rsidRDefault="00373240" w:rsidP="00373240">
      <w:pPr>
        <w:pStyle w:val="af4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6366A"/>
    <w:multiLevelType w:val="hybridMultilevel"/>
    <w:tmpl w:val="8434678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BC24072"/>
    <w:multiLevelType w:val="hybridMultilevel"/>
    <w:tmpl w:val="1A5C8DB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D2322AC"/>
    <w:multiLevelType w:val="hybridMultilevel"/>
    <w:tmpl w:val="BB76551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54259514">
    <w:abstractNumId w:val="2"/>
  </w:num>
  <w:num w:numId="2" w16cid:durableId="427428336">
    <w:abstractNumId w:val="1"/>
  </w:num>
  <w:num w:numId="3" w16cid:durableId="1330407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240"/>
    <w:rsid w:val="0005068A"/>
    <w:rsid w:val="00061C78"/>
    <w:rsid w:val="00093449"/>
    <w:rsid w:val="000B5809"/>
    <w:rsid w:val="000C54D2"/>
    <w:rsid w:val="001333BF"/>
    <w:rsid w:val="001436A6"/>
    <w:rsid w:val="00156213"/>
    <w:rsid w:val="00182987"/>
    <w:rsid w:val="001A0999"/>
    <w:rsid w:val="001C17FF"/>
    <w:rsid w:val="001C6730"/>
    <w:rsid w:val="001D59C7"/>
    <w:rsid w:val="001F726C"/>
    <w:rsid w:val="00232FEC"/>
    <w:rsid w:val="00234187"/>
    <w:rsid w:val="002379DB"/>
    <w:rsid w:val="00255EDD"/>
    <w:rsid w:val="00262864"/>
    <w:rsid w:val="00281669"/>
    <w:rsid w:val="002C6E67"/>
    <w:rsid w:val="003632EB"/>
    <w:rsid w:val="00373240"/>
    <w:rsid w:val="00390CFA"/>
    <w:rsid w:val="003928A0"/>
    <w:rsid w:val="003C3A1B"/>
    <w:rsid w:val="003D4E22"/>
    <w:rsid w:val="003F16D4"/>
    <w:rsid w:val="0042387E"/>
    <w:rsid w:val="00473EE4"/>
    <w:rsid w:val="004E11EF"/>
    <w:rsid w:val="004F5B5B"/>
    <w:rsid w:val="00516486"/>
    <w:rsid w:val="00517AAB"/>
    <w:rsid w:val="005315D5"/>
    <w:rsid w:val="00584EB5"/>
    <w:rsid w:val="005B76A3"/>
    <w:rsid w:val="005C5152"/>
    <w:rsid w:val="005E4B7D"/>
    <w:rsid w:val="005F3199"/>
    <w:rsid w:val="00656BDC"/>
    <w:rsid w:val="0066231D"/>
    <w:rsid w:val="006855F2"/>
    <w:rsid w:val="00685796"/>
    <w:rsid w:val="00686F41"/>
    <w:rsid w:val="00687BF9"/>
    <w:rsid w:val="006A19E6"/>
    <w:rsid w:val="006C5C2C"/>
    <w:rsid w:val="006D104F"/>
    <w:rsid w:val="006E5BDD"/>
    <w:rsid w:val="007345FD"/>
    <w:rsid w:val="00797F23"/>
    <w:rsid w:val="007A7B09"/>
    <w:rsid w:val="007B4703"/>
    <w:rsid w:val="007B73A1"/>
    <w:rsid w:val="007D272C"/>
    <w:rsid w:val="007F01D1"/>
    <w:rsid w:val="007F134C"/>
    <w:rsid w:val="00810803"/>
    <w:rsid w:val="008347F8"/>
    <w:rsid w:val="00846C99"/>
    <w:rsid w:val="00874AD9"/>
    <w:rsid w:val="008D34CE"/>
    <w:rsid w:val="008E3497"/>
    <w:rsid w:val="009C3ACF"/>
    <w:rsid w:val="009E76C5"/>
    <w:rsid w:val="009F5E02"/>
    <w:rsid w:val="00A65876"/>
    <w:rsid w:val="00A75EEC"/>
    <w:rsid w:val="00AD4D28"/>
    <w:rsid w:val="00AF3161"/>
    <w:rsid w:val="00B06E4B"/>
    <w:rsid w:val="00B1242A"/>
    <w:rsid w:val="00B338FB"/>
    <w:rsid w:val="00B54D1F"/>
    <w:rsid w:val="00B64345"/>
    <w:rsid w:val="00B82F39"/>
    <w:rsid w:val="00BD1763"/>
    <w:rsid w:val="00C01296"/>
    <w:rsid w:val="00C64DDF"/>
    <w:rsid w:val="00CC24C7"/>
    <w:rsid w:val="00CF7DE8"/>
    <w:rsid w:val="00D11E47"/>
    <w:rsid w:val="00D2449B"/>
    <w:rsid w:val="00D36C38"/>
    <w:rsid w:val="00D410FD"/>
    <w:rsid w:val="00D45C07"/>
    <w:rsid w:val="00D542D7"/>
    <w:rsid w:val="00D61139"/>
    <w:rsid w:val="00D73AAF"/>
    <w:rsid w:val="00D95B18"/>
    <w:rsid w:val="00DA3E37"/>
    <w:rsid w:val="00DA63FB"/>
    <w:rsid w:val="00DA7B49"/>
    <w:rsid w:val="00DB5D6A"/>
    <w:rsid w:val="00DF4F80"/>
    <w:rsid w:val="00DF66AA"/>
    <w:rsid w:val="00E20256"/>
    <w:rsid w:val="00E44DE6"/>
    <w:rsid w:val="00E55D54"/>
    <w:rsid w:val="00EF4BED"/>
    <w:rsid w:val="00F52F5F"/>
    <w:rsid w:val="00FE3C64"/>
    <w:rsid w:val="00FE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96B576"/>
  <w15:chartTrackingRefBased/>
  <w15:docId w15:val="{CE339AEE-7A99-5D4F-A708-B3EDBD713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240"/>
    <w:pPr>
      <w:widowControl w:val="0"/>
      <w:jc w:val="both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37324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32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24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324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324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324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324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324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324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73240"/>
    <w:rPr>
      <w:rFonts w:asciiTheme="majorHAnsi" w:eastAsiaTheme="majorEastAsia" w:hAnsiTheme="majorHAnsi" w:cstheme="majorBidi"/>
      <w:noProof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73240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73240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73240"/>
    <w:rPr>
      <w:rFonts w:cstheme="majorBidi"/>
      <w:noProof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73240"/>
    <w:rPr>
      <w:rFonts w:cstheme="majorBidi"/>
      <w:noProof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73240"/>
    <w:rPr>
      <w:rFonts w:cstheme="majorBidi"/>
      <w:b/>
      <w:bCs/>
      <w:noProof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73240"/>
    <w:rPr>
      <w:rFonts w:cstheme="majorBidi"/>
      <w:b/>
      <w:bCs/>
      <w:noProof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73240"/>
    <w:rPr>
      <w:rFonts w:cstheme="majorBidi"/>
      <w:noProof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73240"/>
    <w:rPr>
      <w:rFonts w:eastAsiaTheme="majorEastAsia" w:cstheme="majorBidi"/>
      <w:noProof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7324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73240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324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73240"/>
    <w:rPr>
      <w:rFonts w:asciiTheme="majorHAnsi" w:eastAsiaTheme="majorEastAsia" w:hAnsiTheme="majorHAnsi" w:cstheme="majorBidi"/>
      <w:noProof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32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73240"/>
    <w:rPr>
      <w:i/>
      <w:iCs/>
      <w:noProof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324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324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32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73240"/>
    <w:rPr>
      <w:i/>
      <w:iCs/>
      <w:noProof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73240"/>
    <w:rPr>
      <w:b/>
      <w:bCs/>
      <w:smallCaps/>
      <w:color w:val="0F4761" w:themeColor="accent1" w:themeShade="BF"/>
      <w:spacing w:val="5"/>
    </w:rPr>
  </w:style>
  <w:style w:type="paragraph" w:styleId="ae">
    <w:name w:val="caption"/>
    <w:basedOn w:val="a"/>
    <w:next w:val="a"/>
    <w:uiPriority w:val="35"/>
    <w:unhideWhenUsed/>
    <w:qFormat/>
    <w:rsid w:val="00373240"/>
    <w:rPr>
      <w:rFonts w:asciiTheme="majorHAnsi" w:eastAsia="黑体" w:hAnsiTheme="majorHAnsi" w:cstheme="majorBidi"/>
      <w:sz w:val="20"/>
      <w:szCs w:val="20"/>
    </w:rPr>
  </w:style>
  <w:style w:type="table" w:styleId="af">
    <w:name w:val="Table Grid"/>
    <w:basedOn w:val="a1"/>
    <w:uiPriority w:val="39"/>
    <w:rsid w:val="00373240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3732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373240"/>
    <w:rPr>
      <w:sz w:val="18"/>
      <w:szCs w:val="18"/>
      <w:lang w:val="en-GB"/>
    </w:rPr>
  </w:style>
  <w:style w:type="paragraph" w:styleId="af2">
    <w:name w:val="footer"/>
    <w:basedOn w:val="a"/>
    <w:link w:val="af3"/>
    <w:uiPriority w:val="99"/>
    <w:unhideWhenUsed/>
    <w:rsid w:val="00373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373240"/>
    <w:rPr>
      <w:sz w:val="18"/>
      <w:szCs w:val="18"/>
      <w:lang w:val="en-GB"/>
    </w:rPr>
  </w:style>
  <w:style w:type="paragraph" w:styleId="af4">
    <w:name w:val="footnote text"/>
    <w:basedOn w:val="a"/>
    <w:link w:val="af5"/>
    <w:uiPriority w:val="99"/>
    <w:semiHidden/>
    <w:unhideWhenUsed/>
    <w:rsid w:val="00373240"/>
    <w:pPr>
      <w:snapToGrid w:val="0"/>
      <w:jc w:val="left"/>
    </w:pPr>
    <w:rPr>
      <w:sz w:val="18"/>
      <w:szCs w:val="18"/>
    </w:rPr>
  </w:style>
  <w:style w:type="character" w:customStyle="1" w:styleId="af5">
    <w:name w:val="脚注文本 字符"/>
    <w:basedOn w:val="a0"/>
    <w:link w:val="af4"/>
    <w:uiPriority w:val="99"/>
    <w:semiHidden/>
    <w:rsid w:val="00373240"/>
    <w:rPr>
      <w:sz w:val="18"/>
      <w:szCs w:val="18"/>
      <w:lang w:val="en-GB"/>
    </w:rPr>
  </w:style>
  <w:style w:type="character" w:styleId="af6">
    <w:name w:val="footnote reference"/>
    <w:basedOn w:val="a0"/>
    <w:uiPriority w:val="99"/>
    <w:semiHidden/>
    <w:unhideWhenUsed/>
    <w:rsid w:val="0037324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2024-06-11T17:49:00Z</dcterms:created>
  <dcterms:modified xsi:type="dcterms:W3CDTF">2024-06-11T17:49:00Z</dcterms:modified>
</cp:coreProperties>
</file>