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A4104" w14:textId="235DDABD" w:rsidR="00040B04" w:rsidRDefault="002974E1" w:rsidP="00C9722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74E1">
        <w:rPr>
          <w:rFonts w:ascii="Times New Roman" w:hAnsi="Times New Roman" w:cs="Times New Roman"/>
          <w:b/>
          <w:sz w:val="24"/>
          <w:szCs w:val="24"/>
        </w:rPr>
        <w:t>Supplementary Table 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Univaria</w:t>
      </w:r>
      <w:r w:rsidR="00D052F6">
        <w:rPr>
          <w:rFonts w:ascii="Times New Roman" w:hAnsi="Times New Roman" w:cs="Times New Roman" w:hint="eastAsia"/>
          <w:sz w:val="24"/>
          <w:szCs w:val="24"/>
        </w:rPr>
        <w:t>ble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and multivaria</w:t>
      </w:r>
      <w:r w:rsidR="00D052F6">
        <w:rPr>
          <w:rFonts w:ascii="Times New Roman" w:hAnsi="Times New Roman" w:cs="Times New Roman" w:hint="eastAsia"/>
          <w:sz w:val="24"/>
          <w:szCs w:val="24"/>
        </w:rPr>
        <w:t>ble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Cox proportional hazard</w:t>
      </w:r>
      <w:r w:rsidR="00A83361">
        <w:rPr>
          <w:rFonts w:ascii="Times New Roman" w:hAnsi="Times New Roman" w:cs="Times New Roman" w:hint="eastAsia"/>
          <w:sz w:val="24"/>
          <w:szCs w:val="24"/>
        </w:rPr>
        <w:t>s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regression analyses</w:t>
      </w:r>
      <w:r w:rsidR="00B7068D">
        <w:rPr>
          <w:rFonts w:ascii="Times New Roman" w:hAnsi="Times New Roman" w:cs="Times New Roman" w:hint="eastAsia"/>
          <w:sz w:val="24"/>
          <w:szCs w:val="24"/>
        </w:rPr>
        <w:t>,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</w:t>
      </w:r>
      <w:r w:rsidR="00B7068D">
        <w:rPr>
          <w:rFonts w:ascii="Times New Roman" w:hAnsi="Times New Roman" w:cs="Times New Roman" w:hint="eastAsia"/>
          <w:sz w:val="24"/>
          <w:szCs w:val="24"/>
        </w:rPr>
        <w:t>including</w:t>
      </w:r>
      <w:r w:rsidR="00A51383">
        <w:rPr>
          <w:rFonts w:ascii="Times New Roman" w:hAnsi="Times New Roman" w:cs="Times New Roman" w:hint="eastAsia"/>
          <w:sz w:val="24"/>
          <w:szCs w:val="24"/>
        </w:rPr>
        <w:t xml:space="preserve"> the occurrence of</w:t>
      </w:r>
      <w:r w:rsidR="003D0C89">
        <w:rPr>
          <w:rFonts w:ascii="Times New Roman" w:hAnsi="Times New Roman" w:cs="Times New Roman" w:hint="eastAsia"/>
          <w:sz w:val="24"/>
          <w:szCs w:val="24"/>
        </w:rPr>
        <w:t xml:space="preserve"> trAEs</w:t>
      </w:r>
      <w:r w:rsidR="00B7068D">
        <w:rPr>
          <w:rFonts w:ascii="Times New Roman" w:hAnsi="Times New Roman" w:cs="Times New Roman" w:hint="eastAsia"/>
          <w:sz w:val="24"/>
          <w:szCs w:val="24"/>
        </w:rPr>
        <w:t>,</w:t>
      </w:r>
      <w:r w:rsidR="009E5423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D369C6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C9722B" w:rsidRPr="00C9722B">
        <w:rPr>
          <w:rFonts w:ascii="Times New Roman" w:hAnsi="Times New Roman" w:cs="Times New Roman"/>
          <w:sz w:val="24"/>
          <w:szCs w:val="24"/>
        </w:rPr>
        <w:t>OS</w:t>
      </w:r>
      <w:r w:rsidR="009E5423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</w:t>
      </w:r>
      <w:r w:rsidR="00D369C6">
        <w:rPr>
          <w:rFonts w:ascii="Times New Roman" w:hAnsi="Times New Roman" w:cs="Times New Roman" w:hint="eastAsia"/>
          <w:sz w:val="24"/>
          <w:szCs w:val="24"/>
        </w:rPr>
        <w:t xml:space="preserve">(B) </w:t>
      </w:r>
      <w:r w:rsidR="009E5423">
        <w:rPr>
          <w:rFonts w:ascii="Times New Roman" w:hAnsi="Times New Roman" w:cs="Times New Roman" w:hint="eastAsia"/>
          <w:sz w:val="24"/>
          <w:szCs w:val="24"/>
        </w:rPr>
        <w:t>PFS</w:t>
      </w:r>
      <w:r w:rsidR="003D0C89">
        <w:rPr>
          <w:rFonts w:ascii="Times New Roman" w:hAnsi="Times New Roman" w:cs="Times New Roman" w:hint="eastAsia"/>
          <w:sz w:val="24"/>
          <w:szCs w:val="24"/>
        </w:rPr>
        <w:t>, using landmark analysis</w:t>
      </w:r>
      <w:r w:rsidR="009E54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9722B" w:rsidRPr="00C9722B">
        <w:rPr>
          <w:rFonts w:ascii="Times New Roman" w:hAnsi="Times New Roman" w:cs="Times New Roman"/>
          <w:sz w:val="24"/>
          <w:szCs w:val="24"/>
        </w:rPr>
        <w:t>(</w:t>
      </w:r>
      <w:r w:rsidR="00C9722B" w:rsidRPr="00C9722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C9722B" w:rsidRPr="00C9722B">
        <w:rPr>
          <w:rFonts w:ascii="Times New Roman" w:hAnsi="Times New Roman" w:cs="Times New Roman"/>
          <w:sz w:val="24"/>
          <w:szCs w:val="24"/>
        </w:rPr>
        <w:t xml:space="preserve"> = </w:t>
      </w:r>
      <w:r w:rsidR="003D0C89">
        <w:rPr>
          <w:rFonts w:ascii="Times New Roman" w:hAnsi="Times New Roman" w:cs="Times New Roman" w:hint="eastAsia"/>
          <w:sz w:val="24"/>
          <w:szCs w:val="24"/>
        </w:rPr>
        <w:t>88</w:t>
      </w:r>
      <w:r w:rsidR="00C9722B" w:rsidRPr="00C9722B">
        <w:rPr>
          <w:rFonts w:ascii="Times New Roman" w:hAnsi="Times New Roman" w:cs="Times New Roman"/>
          <w:sz w:val="24"/>
          <w:szCs w:val="24"/>
        </w:rPr>
        <w:t>)</w:t>
      </w:r>
      <w:r w:rsidR="001B62CF">
        <w:rPr>
          <w:rFonts w:ascii="Times New Roman" w:hAnsi="Times New Roman" w:cs="Times New Roman"/>
          <w:sz w:val="24"/>
          <w:szCs w:val="24"/>
        </w:rPr>
        <w:t>.</w:t>
      </w:r>
    </w:p>
    <w:p w14:paraId="217BE52B" w14:textId="08270B9E" w:rsidR="00D369C6" w:rsidRPr="00040B04" w:rsidRDefault="00D369C6" w:rsidP="00C9722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C9722B">
        <w:rPr>
          <w:rFonts w:ascii="Times New Roman" w:hAnsi="Times New Roman" w:cs="Times New Roman"/>
          <w:sz w:val="24"/>
          <w:szCs w:val="24"/>
        </w:rPr>
        <w:t>Cox proportional hazard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9722B">
        <w:rPr>
          <w:rFonts w:ascii="Times New Roman" w:hAnsi="Times New Roman" w:cs="Times New Roman"/>
          <w:sz w:val="24"/>
          <w:szCs w:val="24"/>
        </w:rPr>
        <w:t xml:space="preserve"> regression analyses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C9722B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11129" w:type="dxa"/>
        <w:tblInd w:w="-709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1689"/>
        <w:gridCol w:w="1417"/>
        <w:gridCol w:w="1786"/>
        <w:gridCol w:w="851"/>
        <w:gridCol w:w="1842"/>
        <w:gridCol w:w="851"/>
        <w:gridCol w:w="1843"/>
        <w:gridCol w:w="850"/>
      </w:tblGrid>
      <w:tr w:rsidR="00D369C6" w:rsidRPr="00C633E1" w14:paraId="5CB4E526" w14:textId="62654B67" w:rsidTr="00370771">
        <w:trPr>
          <w:trHeight w:val="124"/>
        </w:trPr>
        <w:tc>
          <w:tcPr>
            <w:tcW w:w="16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36CAD0" w14:textId="0E7F12F8" w:rsidR="00D369C6" w:rsidRPr="00C633E1" w:rsidRDefault="00D369C6" w:rsidP="009E5423">
            <w:pPr>
              <w:pStyle w:val="Table1"/>
            </w:pPr>
            <w:r w:rsidRPr="00C633E1">
              <w:t>Parameter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CD5891" w14:textId="2C179392" w:rsidR="00D369C6" w:rsidRPr="00C633E1" w:rsidRDefault="00D369C6" w:rsidP="009E5423">
            <w:pPr>
              <w:pStyle w:val="Table1"/>
            </w:pPr>
            <w:r w:rsidRPr="00C633E1">
              <w:rPr>
                <w:rFonts w:hint="eastAsia"/>
              </w:rPr>
              <w:t>Cutoff</w:t>
            </w: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BACE3" w14:textId="1E4A2732" w:rsidR="00D369C6" w:rsidRPr="00C633E1" w:rsidRDefault="00D369C6" w:rsidP="009E5423">
            <w:pPr>
              <w:pStyle w:val="Table1"/>
              <w:rPr>
                <w:b/>
              </w:rPr>
            </w:pPr>
            <w:r w:rsidRPr="00C633E1">
              <w:t>Univaria</w:t>
            </w:r>
            <w:r w:rsidRPr="00C633E1">
              <w:rPr>
                <w:rFonts w:hint="eastAsia"/>
              </w:rPr>
              <w:t>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43DD5" w14:textId="2E723621" w:rsidR="00D369C6" w:rsidRPr="00C633E1" w:rsidRDefault="00D369C6" w:rsidP="009E5423">
            <w:pPr>
              <w:pStyle w:val="Table1"/>
              <w:rPr>
                <w:b/>
              </w:rPr>
            </w:pPr>
            <w:r w:rsidRPr="00C633E1">
              <w:t>Multivaria</w:t>
            </w:r>
            <w:r w:rsidRPr="00C633E1">
              <w:rPr>
                <w:rFonts w:hint="eastAsia"/>
              </w:rPr>
              <w:t>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0A9106" w14:textId="1DCE5D3E" w:rsidR="00D369C6" w:rsidRPr="00C633E1" w:rsidRDefault="00D369C6" w:rsidP="009E5423">
            <w:pPr>
              <w:pStyle w:val="Table1"/>
            </w:pPr>
            <w:r w:rsidRPr="00C633E1">
              <w:t>Multivaria</w:t>
            </w:r>
            <w:r w:rsidRPr="00C633E1">
              <w:rPr>
                <w:rFonts w:hint="eastAsia"/>
              </w:rPr>
              <w:t>ble</w:t>
            </w:r>
          </w:p>
        </w:tc>
      </w:tr>
      <w:tr w:rsidR="00044272" w:rsidRPr="00C633E1" w14:paraId="7154F906" w14:textId="276A6E85" w:rsidTr="00370771">
        <w:trPr>
          <w:trHeight w:val="47"/>
        </w:trPr>
        <w:tc>
          <w:tcPr>
            <w:tcW w:w="1689" w:type="dxa"/>
            <w:vMerge/>
            <w:tcBorders>
              <w:bottom w:val="single" w:sz="4" w:space="0" w:color="auto"/>
            </w:tcBorders>
            <w:vAlign w:val="center"/>
          </w:tcPr>
          <w:p w14:paraId="6EF58A05" w14:textId="77777777" w:rsidR="00D369C6" w:rsidRPr="00C633E1" w:rsidRDefault="00D369C6" w:rsidP="009E5423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22C7DBAB" w14:textId="6A0F7B2E" w:rsidR="00D369C6" w:rsidRPr="00C633E1" w:rsidRDefault="00D369C6" w:rsidP="009E5423">
            <w:pPr>
              <w:pStyle w:val="Table1"/>
              <w:rPr>
                <w:b/>
              </w:rPr>
            </w:pP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2E212" w14:textId="77777777" w:rsidR="00D369C6" w:rsidRPr="00C633E1" w:rsidRDefault="00D369C6" w:rsidP="009E5423">
            <w:pPr>
              <w:pStyle w:val="Table1"/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7BA28" w14:textId="77777777" w:rsidR="00D369C6" w:rsidRPr="00C633E1" w:rsidRDefault="00D369C6" w:rsidP="009E5423">
            <w:pPr>
              <w:pStyle w:val="Table1"/>
              <w:rPr>
                <w:b/>
              </w:rPr>
            </w:pPr>
            <w:r w:rsidRPr="00C633E1">
              <w:rPr>
                <w:i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D86C5" w14:textId="77777777" w:rsidR="00D369C6" w:rsidRPr="00C633E1" w:rsidRDefault="00D369C6" w:rsidP="009E5423">
            <w:pPr>
              <w:pStyle w:val="Table1"/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7FF2A" w14:textId="77777777" w:rsidR="00D369C6" w:rsidRPr="00C633E1" w:rsidRDefault="00D369C6" w:rsidP="009E5423">
            <w:pPr>
              <w:pStyle w:val="Table1"/>
              <w:rPr>
                <w:b/>
              </w:rPr>
            </w:pPr>
            <w:r w:rsidRPr="00C633E1">
              <w:rPr>
                <w:i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EF683" w14:textId="4F7DD861" w:rsidR="00D369C6" w:rsidRPr="00C633E1" w:rsidRDefault="00D369C6" w:rsidP="009E5423">
            <w:pPr>
              <w:pStyle w:val="Table1"/>
              <w:rPr>
                <w:i/>
              </w:rPr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EA7E7" w14:textId="29E2DB14" w:rsidR="00D369C6" w:rsidRPr="00C633E1" w:rsidRDefault="00D369C6" w:rsidP="009E5423">
            <w:pPr>
              <w:pStyle w:val="Table1"/>
              <w:rPr>
                <w:i/>
              </w:rPr>
            </w:pPr>
            <w:r w:rsidRPr="00C633E1">
              <w:rPr>
                <w:i/>
              </w:rPr>
              <w:t>P</w:t>
            </w:r>
          </w:p>
        </w:tc>
      </w:tr>
      <w:tr w:rsidR="00044272" w:rsidRPr="00C633E1" w14:paraId="57C7B2B3" w14:textId="681C1C9C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0D82F" w14:textId="7D4D5DCB" w:rsidR="00D369C6" w:rsidRPr="00C633E1" w:rsidRDefault="00D369C6" w:rsidP="003D0C89">
            <w:pPr>
              <w:pStyle w:val="Table1"/>
            </w:pPr>
            <w:r w:rsidRPr="00C633E1">
              <w:rPr>
                <w:rFonts w:hint="eastAsia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2444D" w14:textId="778EBEFD" w:rsidR="00D369C6" w:rsidRPr="00C633E1" w:rsidRDefault="00D369C6" w:rsidP="003D0C89">
            <w:pPr>
              <w:pStyle w:val="Table1"/>
            </w:pPr>
            <w:r w:rsidRPr="00C633E1">
              <w:t xml:space="preserve">≥ </w:t>
            </w:r>
            <w:r>
              <w:rPr>
                <w:rFonts w:hint="eastAsia"/>
              </w:rPr>
              <w:t>72</w:t>
            </w:r>
            <w:r w:rsidRPr="00C633E1">
              <w:t xml:space="preserve"> years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3382D" w14:textId="2D11860E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 xml:space="preserve">1.35 </w:t>
            </w:r>
            <w:r w:rsidRPr="00C633E1">
              <w:t>(</w:t>
            </w:r>
            <w:r>
              <w:rPr>
                <w:rFonts w:hint="eastAsia"/>
              </w:rPr>
              <w:t>0.68</w:t>
            </w:r>
            <w:r w:rsidRPr="00C633E1">
              <w:t xml:space="preserve"> to </w:t>
            </w:r>
            <w:r>
              <w:rPr>
                <w:rFonts w:hint="eastAsia"/>
              </w:rPr>
              <w:t>2.68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F205D" w14:textId="2592B67E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>0.392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9801B" w14:textId="66A5D2E8" w:rsidR="00D369C6" w:rsidRPr="00C633E1" w:rsidRDefault="00D369C6" w:rsidP="003D0C89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44A01" w14:textId="1980360A" w:rsidR="00D369C6" w:rsidRPr="00C633E1" w:rsidRDefault="00D369C6" w:rsidP="003D0C89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65350" w14:textId="6BC9DDD8" w:rsidR="00D369C6" w:rsidRPr="00C633E1" w:rsidRDefault="00D369C6" w:rsidP="003D0C89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288C1" w14:textId="533678EC" w:rsidR="00D369C6" w:rsidRPr="00C633E1" w:rsidRDefault="00D369C6" w:rsidP="003D0C89">
            <w:pPr>
              <w:pStyle w:val="Table1"/>
            </w:pPr>
          </w:p>
        </w:tc>
      </w:tr>
      <w:tr w:rsidR="00044272" w:rsidRPr="00C633E1" w14:paraId="5D548589" w14:textId="3FC52629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FDCF" w14:textId="77777777" w:rsidR="00D369C6" w:rsidRPr="00C633E1" w:rsidRDefault="00D369C6" w:rsidP="003D0C89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F9CAD" w14:textId="7198DD06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>&lt;</w:t>
            </w:r>
            <w:r w:rsidRPr="00C633E1">
              <w:t xml:space="preserve"> </w:t>
            </w:r>
            <w:r>
              <w:rPr>
                <w:rFonts w:hint="eastAsia"/>
              </w:rPr>
              <w:t>72</w:t>
            </w:r>
            <w:r w:rsidRPr="00C633E1">
              <w:t xml:space="preserve"> years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A9AEC" w14:textId="1EE62DE2" w:rsidR="00D369C6" w:rsidRPr="00C633E1" w:rsidRDefault="00D369C6" w:rsidP="003D0C89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362A" w14:textId="28C88239" w:rsidR="00D369C6" w:rsidRPr="00C633E1" w:rsidRDefault="00D369C6" w:rsidP="003D0C89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8A859" w14:textId="0298EDBE" w:rsidR="00D369C6" w:rsidRPr="00C633E1" w:rsidRDefault="00D369C6" w:rsidP="003D0C89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35ED" w14:textId="4360681B" w:rsidR="00D369C6" w:rsidRPr="00C633E1" w:rsidRDefault="00D369C6" w:rsidP="003D0C89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40097" w14:textId="42996AAE" w:rsidR="00D369C6" w:rsidRPr="00C633E1" w:rsidRDefault="00D369C6" w:rsidP="003D0C89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5C8C4" w14:textId="77777777" w:rsidR="00D369C6" w:rsidRPr="00C633E1" w:rsidRDefault="00D369C6" w:rsidP="003D0C89">
            <w:pPr>
              <w:pStyle w:val="Table1"/>
            </w:pPr>
          </w:p>
        </w:tc>
      </w:tr>
      <w:tr w:rsidR="00044272" w:rsidRPr="00C633E1" w14:paraId="606F1965" w14:textId="3B03C0D3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D3472" w14:textId="2DA21587" w:rsidR="00D369C6" w:rsidRPr="00C633E1" w:rsidRDefault="00D369C6" w:rsidP="003D0C89">
            <w:pPr>
              <w:pStyle w:val="Table1"/>
            </w:pPr>
            <w:r w:rsidRPr="00C633E1">
              <w:rPr>
                <w:rFonts w:hint="eastAsia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3BAB4" w14:textId="0293FCB8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>Male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4E60" w14:textId="6634736C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 xml:space="preserve">0.80 </w:t>
            </w:r>
            <w:r w:rsidRPr="00C633E1">
              <w:t>(</w:t>
            </w:r>
            <w:r>
              <w:rPr>
                <w:rFonts w:hint="eastAsia"/>
              </w:rPr>
              <w:t>0.39</w:t>
            </w:r>
            <w:r w:rsidRPr="00C633E1">
              <w:t xml:space="preserve"> to </w:t>
            </w:r>
            <w:r>
              <w:rPr>
                <w:rFonts w:hint="eastAsia"/>
              </w:rPr>
              <w:t>1.62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1A18D" w14:textId="47EAB08B" w:rsidR="00D369C6" w:rsidRPr="00C633E1" w:rsidRDefault="00D369C6" w:rsidP="003D0C89">
            <w:pPr>
              <w:pStyle w:val="Table1"/>
            </w:pPr>
            <w:r>
              <w:rPr>
                <w:rFonts w:hint="eastAsia"/>
              </w:rPr>
              <w:t>0.535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F6E8B" w14:textId="3FE5553C" w:rsidR="00D369C6" w:rsidRPr="00C633E1" w:rsidRDefault="00D369C6" w:rsidP="003D0C89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0BFEA" w14:textId="47369FAC" w:rsidR="00D369C6" w:rsidRPr="00C633E1" w:rsidRDefault="00D369C6" w:rsidP="003D0C89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5510F" w14:textId="129E5AE6" w:rsidR="00D369C6" w:rsidRPr="00C633E1" w:rsidRDefault="00D369C6" w:rsidP="003D0C89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92C48" w14:textId="7A5CA330" w:rsidR="00D369C6" w:rsidRPr="00C633E1" w:rsidRDefault="00D369C6" w:rsidP="003D0C89">
            <w:pPr>
              <w:pStyle w:val="Table1"/>
            </w:pPr>
          </w:p>
        </w:tc>
      </w:tr>
      <w:tr w:rsidR="00044272" w:rsidRPr="00C633E1" w14:paraId="143F5499" w14:textId="6CF48086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73DBD" w14:textId="77777777" w:rsidR="00D369C6" w:rsidRPr="00C633E1" w:rsidRDefault="00D369C6" w:rsidP="003D0C89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5E91" w14:textId="3DB2C17F" w:rsidR="00D369C6" w:rsidRPr="00C633E1" w:rsidRDefault="00D369C6" w:rsidP="003D0C89">
            <w:pPr>
              <w:pStyle w:val="Table1"/>
            </w:pPr>
            <w:r w:rsidRPr="00C633E1">
              <w:rPr>
                <w:rFonts w:hint="eastAsia"/>
              </w:rPr>
              <w:t>Female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DE8D1" w14:textId="20F881BB" w:rsidR="00D369C6" w:rsidRPr="00C633E1" w:rsidRDefault="00D369C6" w:rsidP="003D0C89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9BC8" w14:textId="2F38A058" w:rsidR="00D369C6" w:rsidRPr="00C633E1" w:rsidRDefault="00D369C6" w:rsidP="003D0C89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9F2E3" w14:textId="5C03B604" w:rsidR="00D369C6" w:rsidRPr="00C633E1" w:rsidRDefault="00D369C6" w:rsidP="003D0C89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7E740" w14:textId="6486A15C" w:rsidR="00D369C6" w:rsidRPr="00C633E1" w:rsidRDefault="00D369C6" w:rsidP="003D0C89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0A622" w14:textId="6011DA2E" w:rsidR="00D369C6" w:rsidRPr="00C633E1" w:rsidRDefault="00D369C6" w:rsidP="003D0C89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3819F" w14:textId="77777777" w:rsidR="00D369C6" w:rsidRPr="00C633E1" w:rsidRDefault="00D369C6" w:rsidP="003D0C89">
            <w:pPr>
              <w:pStyle w:val="Table1"/>
            </w:pPr>
          </w:p>
        </w:tc>
      </w:tr>
      <w:tr w:rsidR="00044272" w:rsidRPr="00C633E1" w14:paraId="38B086EB" w14:textId="6AC0B528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0CE61" w14:textId="7A997F39" w:rsidR="00D369C6" w:rsidRPr="00C633E1" w:rsidRDefault="00D369C6" w:rsidP="00321CAF">
            <w:pPr>
              <w:pStyle w:val="Table1"/>
            </w:pPr>
            <w:r w:rsidRPr="00C633E1">
              <w:t>ECOG 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D3CF5" w14:textId="76484B06" w:rsidR="00D369C6" w:rsidRPr="00C633E1" w:rsidRDefault="00D369C6" w:rsidP="00321CAF">
            <w:pPr>
              <w:pStyle w:val="Table1"/>
              <w:rPr>
                <w:bCs/>
              </w:rPr>
            </w:pPr>
            <w:r w:rsidRPr="00C633E1">
              <w:t>≥1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878DE" w14:textId="7DA018C9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 xml:space="preserve">1.61 </w:t>
            </w:r>
            <w:r w:rsidRPr="00C633E1">
              <w:t>(</w:t>
            </w:r>
            <w:r>
              <w:rPr>
                <w:rFonts w:hint="eastAsia"/>
              </w:rPr>
              <w:t>0.82</w:t>
            </w:r>
            <w:r w:rsidRPr="00C633E1">
              <w:t xml:space="preserve"> to </w:t>
            </w:r>
            <w:r>
              <w:rPr>
                <w:rFonts w:hint="eastAsia"/>
              </w:rPr>
              <w:t>3.18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1ABC5" w14:textId="4F19707C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>0.167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9D93" w14:textId="3DE55A8A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F7BA" w14:textId="1D7F762D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74CC" w14:textId="5BCFACC3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2BE3B" w14:textId="10DBD038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697C868A" w14:textId="6478E38E" w:rsidTr="00370771">
        <w:trPr>
          <w:trHeight w:val="25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BDE0C" w14:textId="77777777" w:rsidR="00D369C6" w:rsidRPr="00C633E1" w:rsidRDefault="00D369C6" w:rsidP="00321CAF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4B1DF" w14:textId="360CD9CA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A34F" w14:textId="01D1F43F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EBBC" w14:textId="2A6C2F6E" w:rsidR="00D369C6" w:rsidRPr="00C633E1" w:rsidRDefault="00D369C6" w:rsidP="00321CAF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963A3" w14:textId="22CF30D5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043FA" w14:textId="1BE92030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4D0A2" w14:textId="4923AC6D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E9DD3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0631F37C" w14:textId="07B955F6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1583" w14:textId="39026F0F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2493A" w14:textId="36B5F74A" w:rsidR="00D369C6" w:rsidRPr="00C633E1" w:rsidRDefault="00D369C6" w:rsidP="00321CAF">
            <w:pPr>
              <w:pStyle w:val="Table1"/>
              <w:rPr>
                <w:bCs/>
              </w:rPr>
            </w:pPr>
            <w:r w:rsidRPr="00C633E1">
              <w:t>Upper urinary tract</w:t>
            </w:r>
            <w:r>
              <w:rPr>
                <w:rFonts w:hint="eastAsia"/>
              </w:rPr>
              <w:t xml:space="preserve"> or both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021E5" w14:textId="76083A62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 xml:space="preserve">1.08 </w:t>
            </w:r>
            <w:r w:rsidRPr="00C633E1">
              <w:t>(</w:t>
            </w:r>
            <w:r>
              <w:rPr>
                <w:rFonts w:hint="eastAsia"/>
              </w:rPr>
              <w:t>0.55</w:t>
            </w:r>
            <w:r w:rsidRPr="00C633E1">
              <w:t xml:space="preserve"> to </w:t>
            </w:r>
            <w:r>
              <w:rPr>
                <w:rFonts w:hint="eastAsia"/>
              </w:rPr>
              <w:t>2.10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11047" w14:textId="63EA7C95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>0.827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A5594" w14:textId="156A926B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1C3D0" w14:textId="1021E71C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1D0B5" w14:textId="27EC127F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37B95" w14:textId="05216DE6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0B7E5207" w14:textId="2848EC54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32177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50DF0" w14:textId="3CF1DD07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Bladder only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4951D" w14:textId="419EFB26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96D14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A4F30" w14:textId="347FD9FB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CC3BF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B4755" w14:textId="268E4850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F2D42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3D71374C" w14:textId="4597EF2E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E3B4B" w14:textId="4937DFA3" w:rsidR="00D369C6" w:rsidRPr="00C633E1" w:rsidRDefault="00D369C6" w:rsidP="00321CAF">
            <w:pPr>
              <w:pStyle w:val="Table1"/>
            </w:pPr>
            <w:r w:rsidRPr="00C633E1">
              <w:t>Resection of 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74137" w14:textId="073FB7AE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B472" w14:textId="41059DD1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 xml:space="preserve">0.78 </w:t>
            </w:r>
            <w:r w:rsidRPr="00C633E1">
              <w:t>(</w:t>
            </w:r>
            <w:r>
              <w:rPr>
                <w:rFonts w:hint="eastAsia"/>
              </w:rPr>
              <w:t>0.40</w:t>
            </w:r>
            <w:r w:rsidRPr="00C633E1">
              <w:t xml:space="preserve"> to </w:t>
            </w:r>
            <w:r>
              <w:rPr>
                <w:rFonts w:hint="eastAsia"/>
              </w:rPr>
              <w:t>1.53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04E9C" w14:textId="5E6F233D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>0.478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47E4E" w14:textId="27DA341F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42B0" w14:textId="7FABD404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C051E" w14:textId="3B78E50D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8602" w14:textId="6E81D33D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5E8D0693" w14:textId="7E84F3CF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8F46" w14:textId="3AEA5420" w:rsidR="00D369C6" w:rsidRPr="00C633E1" w:rsidRDefault="00D369C6" w:rsidP="00321CAF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D3418" w14:textId="387A9FD3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43105" w14:textId="6911461B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95E6B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DAEF" w14:textId="790E5D1A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AECE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132E3" w14:textId="27F80236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A3A6B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0F17958D" w14:textId="7247520D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EF45" w14:textId="595FF6AD" w:rsidR="00D369C6" w:rsidRPr="00C633E1" w:rsidRDefault="00D369C6" w:rsidP="00321CAF">
            <w:pPr>
              <w:pStyle w:val="Table1"/>
            </w:pPr>
            <w:r w:rsidRPr="00C633E1">
              <w:t>Lymph node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7081B" w14:textId="52A83E4A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A5B6" w14:textId="467DAC4B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 xml:space="preserve">1.25 </w:t>
            </w:r>
            <w:r w:rsidRPr="00C633E1">
              <w:t>(</w:t>
            </w:r>
            <w:r>
              <w:rPr>
                <w:rFonts w:hint="eastAsia"/>
              </w:rPr>
              <w:t>0.59</w:t>
            </w:r>
            <w:r w:rsidRPr="00C633E1">
              <w:t xml:space="preserve"> to </w:t>
            </w:r>
            <w:r>
              <w:rPr>
                <w:rFonts w:hint="eastAsia"/>
              </w:rPr>
              <w:t>2.68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0FE9" w14:textId="56150564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>0.560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71A7D" w14:textId="123270E9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FF3C5" w14:textId="39008A5E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E0511" w14:textId="707986F7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3B608" w14:textId="433F5709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6222F091" w14:textId="360B2DBE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B8FBB" w14:textId="4EA03727" w:rsidR="00D369C6" w:rsidRPr="00C633E1" w:rsidRDefault="00D369C6" w:rsidP="00321CAF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BD753" w14:textId="5D879251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06FDC" w14:textId="26AAA31B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00331" w14:textId="6CBC3059" w:rsidR="00D369C6" w:rsidRPr="00C633E1" w:rsidRDefault="00D369C6" w:rsidP="00321CAF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75874" w14:textId="342266FF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911F7" w14:textId="37432324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73C8" w14:textId="013B9829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6ADE2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4BCD54DB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0C9D1094" w14:textId="62707E40" w:rsidR="00D369C6" w:rsidRPr="00C633E1" w:rsidRDefault="00D369C6" w:rsidP="00321CAF">
            <w:pPr>
              <w:pStyle w:val="Table1"/>
            </w:pPr>
            <w:r w:rsidRPr="00C633E1">
              <w:t>Lung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1A45C" w14:textId="2948494B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AFF70" w14:textId="4B28F779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 xml:space="preserve">0.89 </w:t>
            </w:r>
            <w:r w:rsidRPr="00C633E1">
              <w:t>(</w:t>
            </w:r>
            <w:r>
              <w:rPr>
                <w:rFonts w:hint="eastAsia"/>
              </w:rPr>
              <w:t>0.43</w:t>
            </w:r>
            <w:r w:rsidRPr="00C633E1">
              <w:t xml:space="preserve"> to </w:t>
            </w:r>
            <w:r>
              <w:rPr>
                <w:rFonts w:hint="eastAsia"/>
              </w:rPr>
              <w:t>1.84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6575D" w14:textId="252B8220" w:rsidR="00D369C6" w:rsidRPr="00C633E1" w:rsidRDefault="00D369C6" w:rsidP="00321CAF">
            <w:pPr>
              <w:pStyle w:val="Table1"/>
            </w:pPr>
            <w:r>
              <w:rPr>
                <w:rFonts w:hint="eastAsia"/>
              </w:rPr>
              <w:t>0.760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4A8C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2CCCD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CE4B1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E4A18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6AF43CCD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25D6841A" w14:textId="33E46359" w:rsidR="00D369C6" w:rsidRPr="00C633E1" w:rsidRDefault="00D369C6" w:rsidP="00321CAF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6A9FF" w14:textId="43205DD7" w:rsidR="00D369C6" w:rsidRPr="00C633E1" w:rsidRDefault="00D369C6" w:rsidP="00321CAF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5939" w14:textId="7569BB44" w:rsidR="00D369C6" w:rsidRPr="00C633E1" w:rsidRDefault="00D369C6" w:rsidP="00321CAF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EBBF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3EAF6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9A68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C5E2B" w14:textId="77777777" w:rsidR="00D369C6" w:rsidRPr="00C633E1" w:rsidRDefault="00D369C6" w:rsidP="00321CAF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57B33" w14:textId="77777777" w:rsidR="00D369C6" w:rsidRPr="00C633E1" w:rsidRDefault="00D369C6" w:rsidP="00321CAF">
            <w:pPr>
              <w:pStyle w:val="Table1"/>
            </w:pPr>
          </w:p>
        </w:tc>
      </w:tr>
      <w:tr w:rsidR="00044272" w:rsidRPr="00C633E1" w14:paraId="6BA9BCDE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0F08D7F4" w14:textId="279DABD4" w:rsidR="00D369C6" w:rsidRPr="00C633E1" w:rsidRDefault="00D369C6" w:rsidP="00D369C6">
            <w:pPr>
              <w:pStyle w:val="Table1"/>
            </w:pPr>
            <w:r w:rsidRPr="00C633E1">
              <w:t>Bone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15706" w14:textId="1A5C55AC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618B" w14:textId="193D0E93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2.54 </w:t>
            </w:r>
            <w:r w:rsidRPr="00C633E1">
              <w:t>(</w:t>
            </w:r>
            <w:r>
              <w:rPr>
                <w:rFonts w:hint="eastAsia"/>
              </w:rPr>
              <w:t>1.27</w:t>
            </w:r>
            <w:r w:rsidRPr="00C633E1">
              <w:t xml:space="preserve"> to </w:t>
            </w:r>
            <w:r>
              <w:rPr>
                <w:rFonts w:hint="eastAsia"/>
              </w:rPr>
              <w:t>5.10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B53C" w14:textId="7FC3F483" w:rsidR="00D369C6" w:rsidRPr="00C633E1" w:rsidRDefault="00D369C6" w:rsidP="00D369C6">
            <w:pPr>
              <w:pStyle w:val="Table1"/>
            </w:pPr>
            <w:r w:rsidRPr="005230B1">
              <w:rPr>
                <w:rFonts w:hint="eastAsia"/>
              </w:rPr>
              <w:t>0.009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BB14A" w14:textId="5364E651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2.31 </w:t>
            </w:r>
            <w:r w:rsidRPr="00C633E1">
              <w:t>(</w:t>
            </w:r>
            <w:r>
              <w:rPr>
                <w:rFonts w:hint="eastAsia"/>
              </w:rPr>
              <w:t>1.14</w:t>
            </w:r>
            <w:r w:rsidRPr="00C633E1">
              <w:t xml:space="preserve"> to </w:t>
            </w:r>
            <w:r>
              <w:rPr>
                <w:rFonts w:hint="eastAsia"/>
              </w:rPr>
              <w:t>4.70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2C57" w14:textId="60E491C8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0.021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A4940" w14:textId="609ABA5C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2.</w:t>
            </w:r>
            <w:r w:rsidR="00965B58">
              <w:rPr>
                <w:rFonts w:hint="eastAsia"/>
              </w:rPr>
              <w:t>87</w:t>
            </w:r>
            <w:r>
              <w:rPr>
                <w:rFonts w:hint="eastAsia"/>
              </w:rPr>
              <w:t xml:space="preserve"> </w:t>
            </w:r>
            <w:r w:rsidRPr="00C633E1">
              <w:t>(</w:t>
            </w:r>
            <w:r>
              <w:rPr>
                <w:rFonts w:hint="eastAsia"/>
              </w:rPr>
              <w:t>1.</w:t>
            </w:r>
            <w:r w:rsidR="00965B58">
              <w:rPr>
                <w:rFonts w:hint="eastAsia"/>
              </w:rPr>
              <w:t>34</w:t>
            </w:r>
            <w:r w:rsidRPr="00C633E1">
              <w:t xml:space="preserve"> to </w:t>
            </w:r>
            <w:r w:rsidR="00965B58">
              <w:rPr>
                <w:rFonts w:hint="eastAsia"/>
              </w:rPr>
              <w:t>6.15</w:t>
            </w:r>
            <w:r w:rsidRPr="00C633E1"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8D3FF" w14:textId="53F7BE53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0.0</w:t>
            </w:r>
            <w:r w:rsidR="00965B58">
              <w:rPr>
                <w:rFonts w:hint="eastAsia"/>
              </w:rPr>
              <w:t>07</w:t>
            </w:r>
            <w:r w:rsidRPr="00C633E1">
              <w:rPr>
                <w:vertAlign w:val="superscript"/>
              </w:rPr>
              <w:t>*</w:t>
            </w:r>
          </w:p>
        </w:tc>
      </w:tr>
      <w:tr w:rsidR="00044272" w:rsidRPr="00C633E1" w14:paraId="17A70319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97A0" w14:textId="3266C256" w:rsidR="00D369C6" w:rsidRPr="00C633E1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A394" w14:textId="78CE451A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1F0F" w14:textId="7CAB59F1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5686C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3FF9B" w14:textId="3BB99620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1A743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145A" w14:textId="61A0031F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8C47F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06422E40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A0931" w14:textId="7C24D637" w:rsidR="00D369C6" w:rsidRPr="00C633E1" w:rsidRDefault="00D369C6" w:rsidP="00D369C6">
            <w:pPr>
              <w:pStyle w:val="Table1"/>
            </w:pPr>
            <w:r w:rsidRPr="00C633E1">
              <w:t>Liver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F5AD7" w14:textId="1800B073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D33A" w14:textId="151CFAAF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1.46 </w:t>
            </w:r>
            <w:r w:rsidRPr="00C633E1">
              <w:t>(</w:t>
            </w:r>
            <w:r>
              <w:rPr>
                <w:rFonts w:hint="eastAsia"/>
              </w:rPr>
              <w:t>0.74</w:t>
            </w:r>
            <w:r w:rsidRPr="00C633E1">
              <w:t xml:space="preserve"> to </w:t>
            </w:r>
            <w:r>
              <w:rPr>
                <w:rFonts w:hint="eastAsia"/>
              </w:rPr>
              <w:t>2.89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05235" w14:textId="72967815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0.270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E7193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08B1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9EA64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1BAA4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6BC12F8B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C61C" w14:textId="23F497EA" w:rsidR="00D369C6" w:rsidRPr="00C633E1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EF13" w14:textId="14404BE1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69A5" w14:textId="041A7908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AC30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BB80E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0CC6C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9E49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02892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73D2CF32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772AE" w14:textId="6F1E6CE6" w:rsidR="00D369C6" w:rsidRPr="00C633E1" w:rsidRDefault="00D369C6" w:rsidP="00D369C6">
            <w:pPr>
              <w:pStyle w:val="Table1"/>
            </w:pPr>
            <w:r w:rsidRPr="00DA5FE2">
              <w:rPr>
                <w:rFonts w:eastAsia="ＭＳ Ｐゴシック" w:hint="eastAsia"/>
              </w:rPr>
              <w:t>P</w:t>
            </w:r>
            <w:r w:rsidRPr="00DA5FE2">
              <w:rPr>
                <w:rFonts w:eastAsia="ＭＳ Ｐゴシック"/>
              </w:rPr>
              <w:t xml:space="preserve">rior </w:t>
            </w:r>
            <w:r w:rsidRPr="00DA5FE2">
              <w:rPr>
                <w:rFonts w:eastAsia="ＭＳ Ｐゴシック" w:hint="eastAsia"/>
              </w:rPr>
              <w:t>treatment lines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7C38" w14:textId="2035C8B8" w:rsidR="00D369C6" w:rsidRPr="00C633E1" w:rsidRDefault="00D369C6" w:rsidP="00D369C6">
            <w:pPr>
              <w:pStyle w:val="Table1"/>
              <w:rPr>
                <w:bCs/>
              </w:rPr>
            </w:pPr>
            <w:r w:rsidRPr="00C633E1">
              <w:t>≥ 3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51F52" w14:textId="793CF739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0.78 </w:t>
            </w:r>
            <w:r w:rsidRPr="00C633E1">
              <w:t>(</w:t>
            </w:r>
            <w:r>
              <w:rPr>
                <w:rFonts w:hint="eastAsia"/>
              </w:rPr>
              <w:t>0.37</w:t>
            </w:r>
            <w:r w:rsidRPr="00C633E1">
              <w:t xml:space="preserve"> to </w:t>
            </w:r>
            <w:r>
              <w:rPr>
                <w:rFonts w:hint="eastAsia"/>
              </w:rPr>
              <w:t>1.69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F88B9" w14:textId="009DBC5C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0.534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FC65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8AB4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E3C24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E36F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5A61BD8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EE98C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6A1E" w14:textId="1847067F" w:rsidR="00D369C6" w:rsidRPr="00C633E1" w:rsidRDefault="00D369C6" w:rsidP="00D369C6">
            <w:pPr>
              <w:pStyle w:val="Table1"/>
              <w:rPr>
                <w:bCs/>
              </w:rPr>
            </w:pPr>
            <w:r w:rsidRPr="00C633E1">
              <w:rPr>
                <w:bCs/>
              </w:rPr>
              <w:t>≤ 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B499" w14:textId="206FF74E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63829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549EB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B215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4FFA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4F041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17B45FF9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D00E8" w14:textId="73E9A000" w:rsidR="00D369C6" w:rsidRDefault="00D369C6" w:rsidP="00D369C6">
            <w:pPr>
              <w:pStyle w:val="Table1"/>
            </w:pPr>
            <w:r>
              <w:rPr>
                <w:rFonts w:hint="eastAsia"/>
              </w:rPr>
              <w:t>Any trAEs</w:t>
            </w:r>
            <w:r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9B92" w14:textId="64AC0646" w:rsidR="00D369C6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52155" w14:textId="3679A963" w:rsidR="00D369C6" w:rsidRDefault="00D369C6" w:rsidP="00D369C6">
            <w:pPr>
              <w:pStyle w:val="Table1"/>
            </w:pPr>
            <w:r>
              <w:rPr>
                <w:rFonts w:hint="eastAsia"/>
              </w:rPr>
              <w:t xml:space="preserve">0.29 </w:t>
            </w:r>
            <w:r w:rsidRPr="00C633E1">
              <w:t>(</w:t>
            </w:r>
            <w:r>
              <w:rPr>
                <w:rFonts w:hint="eastAsia"/>
              </w:rPr>
              <w:t>0.11</w:t>
            </w:r>
            <w:r w:rsidRPr="00C633E1">
              <w:t xml:space="preserve"> to </w:t>
            </w:r>
            <w:r>
              <w:rPr>
                <w:rFonts w:hint="eastAsia"/>
              </w:rPr>
              <w:t>0.77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85EE" w14:textId="7463FB66" w:rsidR="00D369C6" w:rsidRDefault="00D369C6" w:rsidP="00D369C6">
            <w:pPr>
              <w:pStyle w:val="Table1"/>
            </w:pPr>
            <w:r>
              <w:rPr>
                <w:rFonts w:hint="eastAsia"/>
              </w:rPr>
              <w:t>0.013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AE351" w14:textId="10A3CEA5" w:rsidR="00D369C6" w:rsidRDefault="00D369C6" w:rsidP="00D369C6">
            <w:pPr>
              <w:pStyle w:val="Table1"/>
            </w:pPr>
            <w:r>
              <w:rPr>
                <w:rFonts w:hint="eastAsia"/>
              </w:rPr>
              <w:t>0.36 (0.14 to 0.97)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F449C" w14:textId="773B3CD2" w:rsidR="00D369C6" w:rsidRDefault="00D369C6" w:rsidP="00D369C6">
            <w:pPr>
              <w:pStyle w:val="Table1"/>
            </w:pPr>
            <w:r>
              <w:rPr>
                <w:rFonts w:hint="eastAsia"/>
              </w:rPr>
              <w:t>0.044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7F8A1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9F7CE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22D0523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D2348" w14:textId="77777777" w:rsidR="00D369C6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F553A" w14:textId="3AB0805A" w:rsidR="00D369C6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56444" w14:textId="2038BFC2" w:rsidR="00D369C6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46883" w14:textId="77777777" w:rsidR="00D369C6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A1AF8" w14:textId="36993CED" w:rsidR="00D369C6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96A79" w14:textId="77777777" w:rsidR="00D369C6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65748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F4F42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0F9E567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26C31" w14:textId="765188FA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Physical trAEs</w:t>
            </w:r>
            <w:r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D8B63" w14:textId="2AB22369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92AE9" w14:textId="37FBA719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0.25 </w:t>
            </w:r>
            <w:r w:rsidRPr="00C633E1">
              <w:t>(</w:t>
            </w:r>
            <w:r>
              <w:rPr>
                <w:rFonts w:hint="eastAsia"/>
              </w:rPr>
              <w:t>0.10</w:t>
            </w:r>
            <w:r w:rsidRPr="00C633E1">
              <w:t xml:space="preserve"> to </w:t>
            </w:r>
            <w:r>
              <w:rPr>
                <w:rFonts w:hint="eastAsia"/>
              </w:rPr>
              <w:t>0.62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FED3C" w14:textId="5874536C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0.003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CE04D" w14:textId="00AF283B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CB15" w14:textId="7DAA1331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EF254" w14:textId="16FA9916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</w:t>
            </w:r>
            <w:r w:rsidR="00965B58">
              <w:rPr>
                <w:rFonts w:hint="eastAsia"/>
              </w:rPr>
              <w:t>20</w:t>
            </w:r>
            <w:r>
              <w:rPr>
                <w:rFonts w:hint="eastAsia"/>
              </w:rPr>
              <w:t xml:space="preserve"> (0.</w:t>
            </w:r>
            <w:r w:rsidR="00965B58">
              <w:rPr>
                <w:rFonts w:hint="eastAsia"/>
              </w:rPr>
              <w:t>07</w:t>
            </w:r>
            <w:r>
              <w:rPr>
                <w:rFonts w:hint="eastAsia"/>
              </w:rPr>
              <w:t xml:space="preserve"> to 0.</w:t>
            </w:r>
            <w:r w:rsidR="00965B58">
              <w:rPr>
                <w:rFonts w:hint="eastAsia"/>
              </w:rPr>
              <w:t>55</w:t>
            </w:r>
            <w:r>
              <w:rPr>
                <w:rFonts w:hint="eastAsia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3764E" w14:textId="5E983650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0.0</w:t>
            </w:r>
            <w:r w:rsidR="00965B58">
              <w:rPr>
                <w:rFonts w:hint="eastAsia"/>
              </w:rPr>
              <w:t>02</w:t>
            </w:r>
            <w:r w:rsidRPr="00C633E1">
              <w:rPr>
                <w:vertAlign w:val="superscript"/>
              </w:rPr>
              <w:t>*</w:t>
            </w:r>
          </w:p>
        </w:tc>
      </w:tr>
      <w:tr w:rsidR="00044272" w:rsidRPr="00C633E1" w14:paraId="656AFF5C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720D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57E7" w14:textId="0F054B0A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2A70" w14:textId="29E38E6D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1C55B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D1684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5935A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4F0FC" w14:textId="2E1BED2B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DA90C" w14:textId="77777777" w:rsidR="00D369C6" w:rsidRPr="00C633E1" w:rsidRDefault="00D369C6" w:rsidP="00D369C6">
            <w:pPr>
              <w:pStyle w:val="Table1"/>
            </w:pPr>
          </w:p>
        </w:tc>
      </w:tr>
      <w:tr w:rsidR="00044272" w:rsidRPr="00C633E1" w14:paraId="1FA9742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5A98" w14:textId="032CC7BD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Laboratory trAEs</w:t>
            </w:r>
            <w:r w:rsidR="00370771"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F4F77" w14:textId="7289B213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83E54" w14:textId="4F0DF62F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 xml:space="preserve">1.97 </w:t>
            </w:r>
            <w:r w:rsidRPr="00C633E1">
              <w:t>(</w:t>
            </w:r>
            <w:r>
              <w:rPr>
                <w:rFonts w:hint="eastAsia"/>
              </w:rPr>
              <w:t>0.98</w:t>
            </w:r>
            <w:r w:rsidRPr="00C633E1">
              <w:t xml:space="preserve"> to </w:t>
            </w:r>
            <w:r>
              <w:rPr>
                <w:rFonts w:hint="eastAsia"/>
              </w:rPr>
              <w:t>3.94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BFBE6" w14:textId="1A007EF1" w:rsidR="00D369C6" w:rsidRPr="00C633E1" w:rsidRDefault="00D369C6" w:rsidP="00D369C6">
            <w:pPr>
              <w:pStyle w:val="Table1"/>
            </w:pPr>
            <w:r>
              <w:rPr>
                <w:rFonts w:hint="eastAsia"/>
              </w:rPr>
              <w:t>0.057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B8929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9C53B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3253" w14:textId="52F07813" w:rsidR="00D369C6" w:rsidRPr="00C633E1" w:rsidRDefault="00965B58" w:rsidP="00D369C6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3.39 (1.54 to 7.45)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E9290" w14:textId="4DA60A76" w:rsidR="00D369C6" w:rsidRPr="00C633E1" w:rsidRDefault="00965B58" w:rsidP="00D369C6">
            <w:pPr>
              <w:pStyle w:val="Table1"/>
            </w:pPr>
            <w:r>
              <w:rPr>
                <w:rFonts w:hint="eastAsia"/>
              </w:rPr>
              <w:t>0.002</w:t>
            </w:r>
            <w:r w:rsidRPr="00C633E1">
              <w:rPr>
                <w:vertAlign w:val="superscript"/>
              </w:rPr>
              <w:t>*</w:t>
            </w:r>
          </w:p>
        </w:tc>
      </w:tr>
      <w:tr w:rsidR="00044272" w:rsidRPr="00C633E1" w14:paraId="0B4C9129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DF9C88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84DDA8" w14:textId="2781782B" w:rsidR="00D369C6" w:rsidRPr="00C633E1" w:rsidRDefault="00D369C6" w:rsidP="00D369C6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383E1D" w14:textId="3F886541" w:rsidR="00D369C6" w:rsidRPr="00C633E1" w:rsidRDefault="00D369C6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B3AE56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33DDE0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3C2E6" w14:textId="77777777" w:rsidR="00D369C6" w:rsidRPr="00C633E1" w:rsidRDefault="00D369C6" w:rsidP="00D369C6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266A2E" w14:textId="23EB9CC2" w:rsidR="00D369C6" w:rsidRPr="00C633E1" w:rsidRDefault="00370771" w:rsidP="00D369C6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C42F05" w14:textId="77777777" w:rsidR="00D369C6" w:rsidRPr="00C633E1" w:rsidRDefault="00D369C6" w:rsidP="00D369C6">
            <w:pPr>
              <w:pStyle w:val="Table1"/>
            </w:pPr>
          </w:p>
        </w:tc>
      </w:tr>
    </w:tbl>
    <w:p w14:paraId="7B9313D2" w14:textId="3AB55668" w:rsidR="003D0C89" w:rsidRDefault="00C9722B" w:rsidP="003D0C89">
      <w:pPr>
        <w:pStyle w:val="Table1"/>
        <w:spacing w:line="480" w:lineRule="auto"/>
        <w:jc w:val="both"/>
        <w:rPr>
          <w:sz w:val="24"/>
          <w:szCs w:val="24"/>
        </w:rPr>
      </w:pPr>
      <w:r w:rsidRPr="00CD52AE">
        <w:rPr>
          <w:sz w:val="24"/>
          <w:szCs w:val="24"/>
        </w:rPr>
        <w:lastRenderedPageBreak/>
        <w:t>CI, confidence interval</w:t>
      </w:r>
      <w:r>
        <w:rPr>
          <w:sz w:val="24"/>
          <w:szCs w:val="24"/>
        </w:rPr>
        <w:t>;</w:t>
      </w:r>
      <w:r w:rsidRPr="00C9722B">
        <w:rPr>
          <w:sz w:val="24"/>
          <w:szCs w:val="24"/>
        </w:rPr>
        <w:t xml:space="preserve"> </w:t>
      </w:r>
      <w:r w:rsidR="0001533B" w:rsidRPr="0001533B">
        <w:rPr>
          <w:sz w:val="24"/>
          <w:szCs w:val="24"/>
        </w:rPr>
        <w:t>ECOG PS, Eastern Cooperative Oncology Group Performance Status</w:t>
      </w:r>
      <w:r w:rsidR="0001533B">
        <w:rPr>
          <w:rFonts w:hint="eastAsia"/>
          <w:sz w:val="24"/>
          <w:szCs w:val="24"/>
        </w:rPr>
        <w:t>;</w:t>
      </w:r>
      <w:r w:rsidR="0001533B" w:rsidRPr="0001533B">
        <w:rPr>
          <w:sz w:val="24"/>
          <w:szCs w:val="24"/>
        </w:rPr>
        <w:t xml:space="preserve"> </w:t>
      </w:r>
      <w:r w:rsidRPr="00CD52AE">
        <w:rPr>
          <w:sz w:val="24"/>
          <w:szCs w:val="24"/>
        </w:rPr>
        <w:t xml:space="preserve">HR, hazard ratio; </w:t>
      </w:r>
      <w:r w:rsidRPr="00C9722B">
        <w:rPr>
          <w:sz w:val="24"/>
          <w:szCs w:val="24"/>
        </w:rPr>
        <w:t>OS, overall survival</w:t>
      </w:r>
      <w:r w:rsidR="003D0C89">
        <w:rPr>
          <w:rFonts w:hint="eastAsia"/>
          <w:sz w:val="24"/>
          <w:szCs w:val="24"/>
        </w:rPr>
        <w:t xml:space="preserve">; </w:t>
      </w:r>
      <w:r w:rsidR="003D0C89" w:rsidRPr="003D0C89">
        <w:rPr>
          <w:sz w:val="24"/>
          <w:szCs w:val="24"/>
        </w:rPr>
        <w:t>trAE, treatment-related adverse event</w:t>
      </w:r>
    </w:p>
    <w:p w14:paraId="2E12F4F4" w14:textId="546C60D2" w:rsidR="00FC7DD2" w:rsidRPr="001D26F8" w:rsidRDefault="00C9722B" w:rsidP="003D0C89">
      <w:pPr>
        <w:pStyle w:val="Table1"/>
        <w:spacing w:line="480" w:lineRule="auto"/>
        <w:jc w:val="both"/>
        <w:rPr>
          <w:sz w:val="24"/>
          <w:szCs w:val="24"/>
        </w:rPr>
      </w:pPr>
      <w:r w:rsidRPr="001D26F8">
        <w:rPr>
          <w:sz w:val="24"/>
          <w:szCs w:val="24"/>
          <w:vertAlign w:val="superscript"/>
        </w:rPr>
        <w:t>*</w:t>
      </w:r>
      <w:r w:rsidR="00BD4C69" w:rsidRPr="001D26F8">
        <w:rPr>
          <w:rFonts w:hint="eastAsia"/>
          <w:sz w:val="24"/>
          <w:szCs w:val="24"/>
        </w:rPr>
        <w:t xml:space="preserve">, </w:t>
      </w:r>
      <w:r w:rsidR="003D0C89" w:rsidRPr="001D26F8">
        <w:rPr>
          <w:rFonts w:hint="eastAsia"/>
          <w:sz w:val="24"/>
          <w:szCs w:val="24"/>
        </w:rPr>
        <w:t>S</w:t>
      </w:r>
      <w:r w:rsidRPr="001D26F8">
        <w:rPr>
          <w:sz w:val="24"/>
          <w:szCs w:val="24"/>
        </w:rPr>
        <w:t>tatistically significant</w:t>
      </w:r>
    </w:p>
    <w:p w14:paraId="6F657AD5" w14:textId="4235F1FF" w:rsidR="00D369C6" w:rsidRDefault="001D26F8" w:rsidP="003D0C89">
      <w:pPr>
        <w:pStyle w:val="Table1"/>
        <w:spacing w:line="480" w:lineRule="auto"/>
        <w:jc w:val="both"/>
        <w:rPr>
          <w:rFonts w:eastAsia="ＭＳ Ｐゴシック"/>
          <w:sz w:val="24"/>
          <w:szCs w:val="24"/>
        </w:rPr>
      </w:pPr>
      <w:r w:rsidRPr="001D26F8">
        <w:rPr>
          <w:rFonts w:eastAsia="ＭＳ Ｐゴシック"/>
          <w:sz w:val="24"/>
          <w:szCs w:val="24"/>
          <w:vertAlign w:val="superscript"/>
        </w:rPr>
        <w:t>†</w:t>
      </w:r>
      <w:r w:rsidRPr="001D26F8">
        <w:rPr>
          <w:rFonts w:eastAsia="ＭＳ Ｐゴシック" w:hint="eastAsia"/>
          <w:sz w:val="24"/>
          <w:szCs w:val="24"/>
        </w:rPr>
        <w:t xml:space="preserve">, </w:t>
      </w:r>
      <w:r w:rsidR="00370771">
        <w:rPr>
          <w:rFonts w:eastAsia="ＭＳ Ｐゴシック" w:hint="eastAsia"/>
          <w:sz w:val="24"/>
          <w:szCs w:val="24"/>
        </w:rPr>
        <w:t>Any and categorized (p</w:t>
      </w:r>
      <w:r>
        <w:rPr>
          <w:rFonts w:eastAsia="ＭＳ Ｐゴシック" w:hint="eastAsia"/>
          <w:sz w:val="24"/>
          <w:szCs w:val="24"/>
        </w:rPr>
        <w:t>hysical</w:t>
      </w:r>
      <w:r w:rsidR="00370771">
        <w:rPr>
          <w:rFonts w:eastAsia="ＭＳ Ｐゴシック" w:hint="eastAsia"/>
          <w:sz w:val="24"/>
          <w:szCs w:val="24"/>
        </w:rPr>
        <w:t>/laboratory)</w:t>
      </w:r>
      <w:r>
        <w:rPr>
          <w:rFonts w:eastAsia="ＭＳ Ｐゴシック" w:hint="eastAsia"/>
          <w:sz w:val="24"/>
          <w:szCs w:val="24"/>
        </w:rPr>
        <w:t xml:space="preserve"> trAEs were n</w:t>
      </w:r>
      <w:r w:rsidRPr="001D26F8">
        <w:rPr>
          <w:rFonts w:eastAsia="ＭＳ Ｐゴシック" w:hint="eastAsia"/>
          <w:sz w:val="24"/>
          <w:szCs w:val="24"/>
        </w:rPr>
        <w:t>ot included</w:t>
      </w:r>
      <w:r>
        <w:rPr>
          <w:rFonts w:eastAsia="ＭＳ Ｐゴシック" w:hint="eastAsia"/>
          <w:sz w:val="24"/>
          <w:szCs w:val="24"/>
        </w:rPr>
        <w:t xml:space="preserve"> in the same multivariable model</w:t>
      </w:r>
      <w:r w:rsidR="00623706">
        <w:rPr>
          <w:rFonts w:eastAsia="ＭＳ Ｐゴシック" w:hint="eastAsia"/>
          <w:sz w:val="24"/>
          <w:szCs w:val="24"/>
        </w:rPr>
        <w:t xml:space="preserve"> </w:t>
      </w:r>
      <w:r>
        <w:rPr>
          <w:rFonts w:eastAsia="ＭＳ Ｐゴシック" w:hint="eastAsia"/>
          <w:sz w:val="24"/>
          <w:szCs w:val="24"/>
        </w:rPr>
        <w:t>because of</w:t>
      </w:r>
      <w:r w:rsidRPr="001D26F8">
        <w:t xml:space="preserve"> </w:t>
      </w:r>
      <w:r w:rsidRPr="001D26F8">
        <w:rPr>
          <w:rFonts w:eastAsia="ＭＳ Ｐゴシック"/>
          <w:sz w:val="24"/>
          <w:szCs w:val="24"/>
        </w:rPr>
        <w:t>multicollinearity</w:t>
      </w:r>
      <w:r>
        <w:rPr>
          <w:rFonts w:eastAsia="ＭＳ Ｐゴシック" w:hint="eastAsia"/>
          <w:sz w:val="24"/>
          <w:szCs w:val="24"/>
        </w:rPr>
        <w:t>.</w:t>
      </w:r>
    </w:p>
    <w:p w14:paraId="4D27F0E0" w14:textId="77777777" w:rsidR="00044272" w:rsidRDefault="0004427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5245BDD" w14:textId="20AAB09E" w:rsidR="00370771" w:rsidRPr="00040B04" w:rsidRDefault="00D369C6" w:rsidP="0037077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(B) </w:t>
      </w:r>
      <w:r w:rsidRPr="00C9722B">
        <w:rPr>
          <w:rFonts w:ascii="Times New Roman" w:hAnsi="Times New Roman" w:cs="Times New Roman"/>
          <w:sz w:val="24"/>
          <w:szCs w:val="24"/>
        </w:rPr>
        <w:t>Cox proportional hazard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9722B">
        <w:rPr>
          <w:rFonts w:ascii="Times New Roman" w:hAnsi="Times New Roman" w:cs="Times New Roman"/>
          <w:sz w:val="24"/>
          <w:szCs w:val="24"/>
        </w:rPr>
        <w:t xml:space="preserve"> regression analyses </w:t>
      </w:r>
      <w:r>
        <w:rPr>
          <w:rFonts w:ascii="Times New Roman" w:hAnsi="Times New Roman" w:cs="Times New Roman" w:hint="eastAsia"/>
          <w:sz w:val="24"/>
          <w:szCs w:val="24"/>
        </w:rPr>
        <w:t>for PF</w:t>
      </w:r>
      <w:r w:rsidRPr="00C9722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11129" w:type="dxa"/>
        <w:tblInd w:w="-709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1689"/>
        <w:gridCol w:w="1417"/>
        <w:gridCol w:w="1786"/>
        <w:gridCol w:w="851"/>
        <w:gridCol w:w="1842"/>
        <w:gridCol w:w="851"/>
        <w:gridCol w:w="1843"/>
        <w:gridCol w:w="850"/>
      </w:tblGrid>
      <w:tr w:rsidR="00370771" w:rsidRPr="00C633E1" w14:paraId="6C23C5B9" w14:textId="77777777" w:rsidTr="00370771">
        <w:trPr>
          <w:trHeight w:val="124"/>
        </w:trPr>
        <w:tc>
          <w:tcPr>
            <w:tcW w:w="16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E4EFD2" w14:textId="77777777" w:rsidR="00370771" w:rsidRPr="00C633E1" w:rsidRDefault="00370771" w:rsidP="0066293A">
            <w:pPr>
              <w:pStyle w:val="Table1"/>
            </w:pPr>
            <w:r w:rsidRPr="00C633E1">
              <w:t>Parameter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D13085" w14:textId="77777777" w:rsidR="00370771" w:rsidRPr="00C633E1" w:rsidRDefault="00370771" w:rsidP="0066293A">
            <w:pPr>
              <w:pStyle w:val="Table1"/>
            </w:pPr>
            <w:r w:rsidRPr="00C633E1">
              <w:rPr>
                <w:rFonts w:hint="eastAsia"/>
              </w:rPr>
              <w:t>Cutoff</w:t>
            </w: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3F2100" w14:textId="77777777" w:rsidR="00370771" w:rsidRPr="00C633E1" w:rsidRDefault="00370771" w:rsidP="0066293A">
            <w:pPr>
              <w:pStyle w:val="Table1"/>
              <w:rPr>
                <w:b/>
              </w:rPr>
            </w:pPr>
            <w:r w:rsidRPr="00C633E1">
              <w:t>Univaria</w:t>
            </w:r>
            <w:r w:rsidRPr="00C633E1">
              <w:rPr>
                <w:rFonts w:hint="eastAsia"/>
              </w:rPr>
              <w:t>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E1F029" w14:textId="77777777" w:rsidR="00370771" w:rsidRPr="00C633E1" w:rsidRDefault="00370771" w:rsidP="0066293A">
            <w:pPr>
              <w:pStyle w:val="Table1"/>
              <w:rPr>
                <w:b/>
              </w:rPr>
            </w:pPr>
            <w:r w:rsidRPr="00C633E1">
              <w:t>Multivaria</w:t>
            </w:r>
            <w:r w:rsidRPr="00C633E1">
              <w:rPr>
                <w:rFonts w:hint="eastAsia"/>
              </w:rPr>
              <w:t>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75C11" w14:textId="77777777" w:rsidR="00370771" w:rsidRPr="00C633E1" w:rsidRDefault="00370771" w:rsidP="0066293A">
            <w:pPr>
              <w:pStyle w:val="Table1"/>
            </w:pPr>
            <w:r w:rsidRPr="00C633E1">
              <w:t>Multivaria</w:t>
            </w:r>
            <w:r w:rsidRPr="00C633E1">
              <w:rPr>
                <w:rFonts w:hint="eastAsia"/>
              </w:rPr>
              <w:t>ble</w:t>
            </w:r>
          </w:p>
        </w:tc>
      </w:tr>
      <w:tr w:rsidR="00370771" w:rsidRPr="00C633E1" w14:paraId="4ACA9C82" w14:textId="77777777" w:rsidTr="00370771">
        <w:trPr>
          <w:trHeight w:val="47"/>
        </w:trPr>
        <w:tc>
          <w:tcPr>
            <w:tcW w:w="1689" w:type="dxa"/>
            <w:vMerge/>
            <w:tcBorders>
              <w:bottom w:val="single" w:sz="4" w:space="0" w:color="auto"/>
            </w:tcBorders>
            <w:vAlign w:val="center"/>
          </w:tcPr>
          <w:p w14:paraId="33654A56" w14:textId="77777777" w:rsidR="00370771" w:rsidRPr="00C633E1" w:rsidRDefault="00370771" w:rsidP="0066293A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4FE19018" w14:textId="77777777" w:rsidR="00370771" w:rsidRPr="00C633E1" w:rsidRDefault="00370771" w:rsidP="0066293A">
            <w:pPr>
              <w:pStyle w:val="Table1"/>
              <w:rPr>
                <w:b/>
              </w:rPr>
            </w:pP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1D42B" w14:textId="77777777" w:rsidR="00370771" w:rsidRPr="00C633E1" w:rsidRDefault="00370771" w:rsidP="0066293A">
            <w:pPr>
              <w:pStyle w:val="Table1"/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53B3C" w14:textId="77777777" w:rsidR="00370771" w:rsidRPr="00C633E1" w:rsidRDefault="00370771" w:rsidP="0066293A">
            <w:pPr>
              <w:pStyle w:val="Table1"/>
              <w:rPr>
                <w:b/>
              </w:rPr>
            </w:pPr>
            <w:r w:rsidRPr="00C633E1">
              <w:rPr>
                <w:i/>
              </w:rPr>
              <w:t>P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E1675" w14:textId="77777777" w:rsidR="00370771" w:rsidRPr="00C633E1" w:rsidRDefault="00370771" w:rsidP="0066293A">
            <w:pPr>
              <w:pStyle w:val="Table1"/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0600B" w14:textId="77777777" w:rsidR="00370771" w:rsidRPr="00C633E1" w:rsidRDefault="00370771" w:rsidP="0066293A">
            <w:pPr>
              <w:pStyle w:val="Table1"/>
              <w:rPr>
                <w:b/>
              </w:rPr>
            </w:pPr>
            <w:r w:rsidRPr="00C633E1">
              <w:rPr>
                <w:i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16228" w14:textId="77777777" w:rsidR="00370771" w:rsidRPr="00C633E1" w:rsidRDefault="00370771" w:rsidP="0066293A">
            <w:pPr>
              <w:pStyle w:val="Table1"/>
              <w:rPr>
                <w:i/>
              </w:rPr>
            </w:pPr>
            <w:r w:rsidRPr="00C633E1">
              <w:rPr>
                <w:rStyle w:val="Table1Char"/>
              </w:rPr>
              <w:t>HR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F8269" w14:textId="77777777" w:rsidR="00370771" w:rsidRPr="00C633E1" w:rsidRDefault="00370771" w:rsidP="0066293A">
            <w:pPr>
              <w:pStyle w:val="Table1"/>
              <w:rPr>
                <w:i/>
              </w:rPr>
            </w:pPr>
            <w:r w:rsidRPr="00C633E1">
              <w:rPr>
                <w:i/>
              </w:rPr>
              <w:t>P</w:t>
            </w:r>
          </w:p>
        </w:tc>
      </w:tr>
      <w:tr w:rsidR="00370771" w:rsidRPr="00C633E1" w14:paraId="35040B06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30110" w14:textId="77777777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BAD8" w14:textId="77777777" w:rsidR="00370771" w:rsidRPr="00C633E1" w:rsidRDefault="00370771" w:rsidP="00370771">
            <w:pPr>
              <w:pStyle w:val="Table1"/>
            </w:pPr>
            <w:r w:rsidRPr="00C633E1">
              <w:t xml:space="preserve">≥ </w:t>
            </w:r>
            <w:r>
              <w:rPr>
                <w:rFonts w:hint="eastAsia"/>
              </w:rPr>
              <w:t>72</w:t>
            </w:r>
            <w:r w:rsidRPr="00C633E1">
              <w:t xml:space="preserve"> years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8F039" w14:textId="6AA244FF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0.76 </w:t>
            </w:r>
            <w:r w:rsidRPr="00C633E1">
              <w:t>(</w:t>
            </w:r>
            <w:r>
              <w:rPr>
                <w:rFonts w:hint="eastAsia"/>
              </w:rPr>
              <w:t>0.43</w:t>
            </w:r>
            <w:r w:rsidRPr="00C633E1">
              <w:t xml:space="preserve"> to </w:t>
            </w:r>
            <w:r>
              <w:rPr>
                <w:rFonts w:hint="eastAsia"/>
              </w:rPr>
              <w:t>1.34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48902" w14:textId="6E3DDBB3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0.341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8E473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0D7A2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D431D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5A2C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65C9C354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7BDA1" w14:textId="77777777" w:rsidR="00370771" w:rsidRPr="00C633E1" w:rsidRDefault="00370771" w:rsidP="00370771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2C6E1" w14:textId="7777777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&lt;</w:t>
            </w:r>
            <w:r w:rsidRPr="00C633E1">
              <w:t xml:space="preserve"> </w:t>
            </w:r>
            <w:r>
              <w:rPr>
                <w:rFonts w:hint="eastAsia"/>
              </w:rPr>
              <w:t>72</w:t>
            </w:r>
            <w:r w:rsidRPr="00C633E1">
              <w:t xml:space="preserve"> years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491DC" w14:textId="562265E6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82E1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5E96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7CAF6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488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68645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22A49D6A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76B8C" w14:textId="77777777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5A145" w14:textId="7777777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Male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88B83" w14:textId="00AC1CC6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1.02 </w:t>
            </w:r>
            <w:r w:rsidRPr="00C633E1">
              <w:t>(</w:t>
            </w:r>
            <w:r>
              <w:rPr>
                <w:rFonts w:hint="eastAsia"/>
              </w:rPr>
              <w:t>0.54</w:t>
            </w:r>
            <w:r w:rsidRPr="00C633E1">
              <w:t xml:space="preserve"> to </w:t>
            </w:r>
            <w:r>
              <w:rPr>
                <w:rFonts w:hint="eastAsia"/>
              </w:rPr>
              <w:t>1.89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D0A4F" w14:textId="65D880D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0.962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843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A1436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3A7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E3283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66A7A83E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7AC7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63F1" w14:textId="77777777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Female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6E10D" w14:textId="3DD398B1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49B06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BECD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A3F7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16AC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B520D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5228D92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E4577" w14:textId="77777777" w:rsidR="00370771" w:rsidRPr="00C633E1" w:rsidRDefault="00370771" w:rsidP="00370771">
            <w:pPr>
              <w:pStyle w:val="Table1"/>
            </w:pPr>
            <w:r w:rsidRPr="00C633E1">
              <w:t>ECOG 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BB221" w14:textId="77777777" w:rsidR="00370771" w:rsidRPr="00C633E1" w:rsidRDefault="00370771" w:rsidP="00370771">
            <w:pPr>
              <w:pStyle w:val="Table1"/>
              <w:rPr>
                <w:bCs/>
              </w:rPr>
            </w:pPr>
            <w:r w:rsidRPr="00C633E1">
              <w:t>≥1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D9C44" w14:textId="79958268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1.77 </w:t>
            </w:r>
            <w:r w:rsidRPr="00C633E1">
              <w:t>(</w:t>
            </w:r>
            <w:r>
              <w:rPr>
                <w:rFonts w:hint="eastAsia"/>
              </w:rPr>
              <w:t>1.00</w:t>
            </w:r>
            <w:r w:rsidRPr="00C633E1">
              <w:t xml:space="preserve"> to </w:t>
            </w:r>
            <w:r>
              <w:rPr>
                <w:rFonts w:hint="eastAsia"/>
              </w:rPr>
              <w:t>3.11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0B559" w14:textId="77B8D440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0.049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C63D" w14:textId="54F36126" w:rsidR="00370771" w:rsidRPr="00C633E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1.58 (0.89 to 2.82)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6E0C2" w14:textId="7CC9A1BA" w:rsidR="00370771" w:rsidRPr="00C633E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0.121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96113" w14:textId="27142065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1.6</w:t>
            </w:r>
            <w:r w:rsidR="00965B58">
              <w:rPr>
                <w:rFonts w:hint="eastAsia"/>
              </w:rPr>
              <w:t>4</w:t>
            </w:r>
            <w:r>
              <w:rPr>
                <w:rFonts w:hint="eastAsia"/>
              </w:rPr>
              <w:t xml:space="preserve"> </w:t>
            </w:r>
            <w:r w:rsidRPr="00C633E1">
              <w:t>(</w:t>
            </w:r>
            <w:r>
              <w:rPr>
                <w:rFonts w:hint="eastAsia"/>
              </w:rPr>
              <w:t>0.9</w:t>
            </w:r>
            <w:r w:rsidR="00965B58">
              <w:rPr>
                <w:rFonts w:hint="eastAsia"/>
              </w:rPr>
              <w:t>3</w:t>
            </w:r>
            <w:r w:rsidRPr="00C633E1">
              <w:t xml:space="preserve"> to </w:t>
            </w:r>
            <w:r>
              <w:rPr>
                <w:rFonts w:hint="eastAsia"/>
              </w:rPr>
              <w:t>2.9</w:t>
            </w:r>
            <w:r w:rsidR="00965B58">
              <w:rPr>
                <w:rFonts w:hint="eastAsia"/>
              </w:rPr>
              <w:t>1</w:t>
            </w:r>
            <w:r w:rsidRPr="00C633E1"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DCD47" w14:textId="78E6862E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0.0</w:t>
            </w:r>
            <w:r w:rsidR="00965B58">
              <w:rPr>
                <w:rFonts w:hint="eastAsia"/>
              </w:rPr>
              <w:t>87</w:t>
            </w:r>
          </w:p>
        </w:tc>
      </w:tr>
      <w:tr w:rsidR="00370771" w:rsidRPr="00C633E1" w14:paraId="7EFE4DD8" w14:textId="77777777" w:rsidTr="00370771">
        <w:trPr>
          <w:trHeight w:val="25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0C95A" w14:textId="77777777" w:rsidR="00370771" w:rsidRPr="00C633E1" w:rsidRDefault="00370771" w:rsidP="00370771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3D09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77D14" w14:textId="07FAE6F4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6370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96A9F" w14:textId="63B14D34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C2B42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4401E" w14:textId="23E93B1D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CA122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484CB51F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D5605" w14:textId="77777777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F614" w14:textId="77777777" w:rsidR="00370771" w:rsidRPr="00C633E1" w:rsidRDefault="00370771" w:rsidP="00370771">
            <w:pPr>
              <w:pStyle w:val="Table1"/>
              <w:rPr>
                <w:bCs/>
              </w:rPr>
            </w:pPr>
            <w:r w:rsidRPr="00C633E1">
              <w:t>Upper urinary tract</w:t>
            </w:r>
            <w:r>
              <w:rPr>
                <w:rFonts w:hint="eastAsia"/>
              </w:rPr>
              <w:t xml:space="preserve"> or both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22545" w14:textId="679086E9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1.04 </w:t>
            </w:r>
            <w:r w:rsidRPr="00C633E1">
              <w:t>(</w:t>
            </w:r>
            <w:r>
              <w:rPr>
                <w:rFonts w:hint="eastAsia"/>
              </w:rPr>
              <w:t>0.59</w:t>
            </w:r>
            <w:r w:rsidRPr="00C633E1">
              <w:t xml:space="preserve"> to </w:t>
            </w:r>
            <w:r>
              <w:rPr>
                <w:rFonts w:hint="eastAsia"/>
              </w:rPr>
              <w:t>1.83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CB743" w14:textId="2E948BD0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0.888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F4E1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3D6D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6EEE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89944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2884F52C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D43F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67064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Bladder only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2959A" w14:textId="13C46502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16B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B8F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661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C30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E6CE9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47079570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E5A40" w14:textId="77777777" w:rsidR="00370771" w:rsidRPr="00C633E1" w:rsidRDefault="00370771" w:rsidP="00370771">
            <w:pPr>
              <w:pStyle w:val="Table1"/>
            </w:pPr>
            <w:r w:rsidRPr="00C633E1">
              <w:t>Resection of 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904BF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7CF67" w14:textId="7063CB46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0.59 </w:t>
            </w:r>
            <w:r w:rsidRPr="00C633E1">
              <w:t>(</w:t>
            </w:r>
            <w:r>
              <w:rPr>
                <w:rFonts w:hint="eastAsia"/>
              </w:rPr>
              <w:t>0.34</w:t>
            </w:r>
            <w:r w:rsidRPr="00C633E1">
              <w:t xml:space="preserve"> to </w:t>
            </w:r>
            <w:r>
              <w:rPr>
                <w:rFonts w:hint="eastAsia"/>
              </w:rPr>
              <w:t>1.05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8F37" w14:textId="3F7A3C8F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0.073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F00E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37D0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07C31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926EF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3A931C3E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CB1D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823C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41EAC" w14:textId="4F7204CD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9562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4B5D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06F2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48BD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5E085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2204B09E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F4CC4" w14:textId="77777777" w:rsidR="00370771" w:rsidRPr="00C633E1" w:rsidRDefault="00370771" w:rsidP="00370771">
            <w:pPr>
              <w:pStyle w:val="Table1"/>
            </w:pPr>
            <w:r w:rsidRPr="00C633E1">
              <w:t>Lymph node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0D7AA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E7424" w14:textId="642F17EB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1.46 </w:t>
            </w:r>
            <w:r w:rsidRPr="00C633E1">
              <w:t>(</w:t>
            </w:r>
            <w:r>
              <w:rPr>
                <w:rFonts w:hint="eastAsia"/>
              </w:rPr>
              <w:t>0.76</w:t>
            </w:r>
            <w:r w:rsidRPr="00C633E1">
              <w:t xml:space="preserve"> to </w:t>
            </w:r>
            <w:r>
              <w:rPr>
                <w:rFonts w:hint="eastAsia"/>
              </w:rPr>
              <w:t>2.80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A6BAF" w14:textId="7DB57E5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0.257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F3E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71B9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A69E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E0BBA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22E2A681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8734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AD7AF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14890" w14:textId="36BCC5FE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99D0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A9BF1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D4A6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D750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EFB7C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1E420F31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6C1A7043" w14:textId="77777777" w:rsidR="00370771" w:rsidRPr="00C633E1" w:rsidRDefault="00370771" w:rsidP="00370771">
            <w:pPr>
              <w:pStyle w:val="Table1"/>
            </w:pPr>
            <w:r w:rsidRPr="00C633E1">
              <w:t>Lung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1AC88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4B05A" w14:textId="03047AD1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1.43 </w:t>
            </w:r>
            <w:r w:rsidRPr="00C633E1">
              <w:t>(</w:t>
            </w:r>
            <w:r>
              <w:rPr>
                <w:rFonts w:hint="eastAsia"/>
              </w:rPr>
              <w:t>0.81</w:t>
            </w:r>
            <w:r w:rsidRPr="00C633E1">
              <w:t xml:space="preserve"> to </w:t>
            </w:r>
            <w:r>
              <w:rPr>
                <w:rFonts w:hint="eastAsia"/>
              </w:rPr>
              <w:t>2.54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4975" w14:textId="5DE859B9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0.220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4E267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E352D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ADC2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DD2EF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105C3BB9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674D81A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95A6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BAB4" w14:textId="35C6F816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7441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CD34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C38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6D422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D7EB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720C5FF4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3D6BEAAB" w14:textId="77777777" w:rsidR="00370771" w:rsidRPr="00C633E1" w:rsidRDefault="00370771" w:rsidP="00370771">
            <w:pPr>
              <w:pStyle w:val="Table1"/>
            </w:pPr>
            <w:r w:rsidRPr="00C633E1">
              <w:t>Bone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68061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7F669" w14:textId="2D28215C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2.34 </w:t>
            </w:r>
            <w:r w:rsidRPr="00C633E1">
              <w:t>(</w:t>
            </w:r>
            <w:r>
              <w:rPr>
                <w:rFonts w:hint="eastAsia"/>
              </w:rPr>
              <w:t>1.31</w:t>
            </w:r>
            <w:r w:rsidRPr="00C633E1">
              <w:t xml:space="preserve"> to </w:t>
            </w:r>
            <w:r>
              <w:rPr>
                <w:rFonts w:hint="eastAsia"/>
              </w:rPr>
              <w:t>4.16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4E6A6" w14:textId="77949731" w:rsidR="00370771" w:rsidRPr="00C633E1" w:rsidRDefault="00370771" w:rsidP="00370771">
            <w:pPr>
              <w:pStyle w:val="Table1"/>
            </w:pPr>
            <w:r w:rsidRPr="00C633E1">
              <w:t>0.00</w:t>
            </w:r>
            <w:r>
              <w:rPr>
                <w:rFonts w:hint="eastAsia"/>
              </w:rPr>
              <w:t>4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1333E" w14:textId="4A63A8D3" w:rsidR="00370771" w:rsidRPr="00C633E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2.42 (1.35 to 4.35)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78932" w14:textId="734407C5" w:rsidR="00370771" w:rsidRPr="00C633E1" w:rsidRDefault="00965B58" w:rsidP="00370771">
            <w:pPr>
              <w:pStyle w:val="Table1"/>
            </w:pPr>
            <w:r w:rsidRPr="00C633E1">
              <w:t>0.0</w:t>
            </w:r>
            <w:r>
              <w:rPr>
                <w:rFonts w:hint="eastAsia"/>
              </w:rPr>
              <w:t>03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1B6F" w14:textId="680CD789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2.4</w:t>
            </w:r>
            <w:r w:rsidR="00965B58">
              <w:rPr>
                <w:rFonts w:hint="eastAsia"/>
              </w:rPr>
              <w:t>7</w:t>
            </w:r>
            <w:r>
              <w:rPr>
                <w:rFonts w:hint="eastAsia"/>
              </w:rPr>
              <w:t xml:space="preserve"> </w:t>
            </w:r>
            <w:r w:rsidRPr="00C633E1">
              <w:t>(</w:t>
            </w:r>
            <w:r>
              <w:rPr>
                <w:rFonts w:hint="eastAsia"/>
              </w:rPr>
              <w:t>1.3</w:t>
            </w:r>
            <w:r w:rsidR="00965B58">
              <w:rPr>
                <w:rFonts w:hint="eastAsia"/>
              </w:rPr>
              <w:t>8</w:t>
            </w:r>
            <w:r w:rsidRPr="00C633E1">
              <w:t xml:space="preserve"> to </w:t>
            </w:r>
            <w:r>
              <w:rPr>
                <w:rFonts w:hint="eastAsia"/>
              </w:rPr>
              <w:t>4.</w:t>
            </w:r>
            <w:r w:rsidR="00965B58">
              <w:rPr>
                <w:rFonts w:hint="eastAsia"/>
              </w:rPr>
              <w:t>44</w:t>
            </w:r>
            <w:r w:rsidRPr="00C633E1"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423C0" w14:textId="04D58C2B" w:rsidR="00370771" w:rsidRPr="00C633E1" w:rsidRDefault="00370771" w:rsidP="00370771">
            <w:pPr>
              <w:pStyle w:val="Table1"/>
            </w:pPr>
            <w:r w:rsidRPr="00C633E1">
              <w:t>0.0</w:t>
            </w:r>
            <w:r>
              <w:rPr>
                <w:rFonts w:hint="eastAsia"/>
              </w:rPr>
              <w:t>0</w:t>
            </w:r>
            <w:r w:rsidR="00965B58">
              <w:rPr>
                <w:rFonts w:hint="eastAsia"/>
              </w:rPr>
              <w:t>3</w:t>
            </w:r>
            <w:r w:rsidRPr="00C633E1">
              <w:rPr>
                <w:vertAlign w:val="superscript"/>
              </w:rPr>
              <w:t>*</w:t>
            </w:r>
          </w:p>
        </w:tc>
      </w:tr>
      <w:tr w:rsidR="00370771" w:rsidRPr="00C633E1" w14:paraId="47ADC8D5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A005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CB8D7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BEDC4" w14:textId="7572AC3E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53F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BFE4F" w14:textId="38710A9F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7D7AB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99316" w14:textId="71251B8E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C9645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27274758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E5F34" w14:textId="77777777" w:rsidR="00370771" w:rsidRPr="00C633E1" w:rsidRDefault="00370771" w:rsidP="00370771">
            <w:pPr>
              <w:pStyle w:val="Table1"/>
            </w:pPr>
            <w:r w:rsidRPr="00C633E1">
              <w:t>Liver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74733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34C5C" w14:textId="732637A1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1.61 </w:t>
            </w:r>
            <w:r w:rsidRPr="00C633E1">
              <w:t>(</w:t>
            </w:r>
            <w:r>
              <w:rPr>
                <w:rFonts w:hint="eastAsia"/>
              </w:rPr>
              <w:t>0.91</w:t>
            </w:r>
            <w:r w:rsidRPr="00C633E1">
              <w:t xml:space="preserve"> to </w:t>
            </w:r>
            <w:r>
              <w:rPr>
                <w:rFonts w:hint="eastAsia"/>
              </w:rPr>
              <w:t>2.86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567A7" w14:textId="1C31035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6197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B624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680FB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EFDB1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4D4C1736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BEDB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A0C4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A446F" w14:textId="1F59F128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0503B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2D5A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B48E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97D1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0E91F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6FC0C3C1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3615C" w14:textId="77777777" w:rsidR="00370771" w:rsidRPr="00C633E1" w:rsidRDefault="00370771" w:rsidP="00370771">
            <w:pPr>
              <w:pStyle w:val="Table1"/>
            </w:pPr>
            <w:r w:rsidRPr="00DA5FE2">
              <w:rPr>
                <w:rFonts w:eastAsia="ＭＳ Ｐゴシック" w:hint="eastAsia"/>
              </w:rPr>
              <w:t>P</w:t>
            </w:r>
            <w:r w:rsidRPr="00DA5FE2">
              <w:rPr>
                <w:rFonts w:eastAsia="ＭＳ Ｐゴシック"/>
              </w:rPr>
              <w:t xml:space="preserve">rior </w:t>
            </w:r>
            <w:r w:rsidRPr="00DA5FE2">
              <w:rPr>
                <w:rFonts w:eastAsia="ＭＳ Ｐゴシック" w:hint="eastAsia"/>
              </w:rPr>
              <w:t>treatment lines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AF219" w14:textId="77777777" w:rsidR="00370771" w:rsidRPr="00C633E1" w:rsidRDefault="00370771" w:rsidP="00370771">
            <w:pPr>
              <w:pStyle w:val="Table1"/>
              <w:rPr>
                <w:bCs/>
              </w:rPr>
            </w:pPr>
            <w:r w:rsidRPr="00C633E1">
              <w:t>≥ 3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65D4F" w14:textId="5885491F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0.68 </w:t>
            </w:r>
            <w:r w:rsidRPr="00C633E1">
              <w:t>(</w:t>
            </w:r>
            <w:r>
              <w:rPr>
                <w:rFonts w:hint="eastAsia"/>
              </w:rPr>
              <w:t>0.35</w:t>
            </w:r>
            <w:r w:rsidRPr="00C633E1">
              <w:t xml:space="preserve"> to </w:t>
            </w:r>
            <w:r>
              <w:rPr>
                <w:rFonts w:hint="eastAsia"/>
              </w:rPr>
              <w:t>1.32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66A53" w14:textId="0C530FF1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0.253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9EF0F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4E46B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BD221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94674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16A179A0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2A75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B9C7D" w14:textId="77777777" w:rsidR="00370771" w:rsidRPr="00C633E1" w:rsidRDefault="00370771" w:rsidP="00370771">
            <w:pPr>
              <w:pStyle w:val="Table1"/>
              <w:rPr>
                <w:bCs/>
              </w:rPr>
            </w:pPr>
            <w:r w:rsidRPr="00C633E1">
              <w:rPr>
                <w:bCs/>
              </w:rPr>
              <w:t>≤ 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F2AFF" w14:textId="699756AE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14C54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A2E98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A75A0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F775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2BE0A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14328CAE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3A97E" w14:textId="77777777" w:rsidR="00370771" w:rsidRDefault="00370771" w:rsidP="00370771">
            <w:pPr>
              <w:pStyle w:val="Table1"/>
            </w:pPr>
            <w:r>
              <w:rPr>
                <w:rFonts w:hint="eastAsia"/>
              </w:rPr>
              <w:t>Any trAEs</w:t>
            </w:r>
            <w:r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A33B8" w14:textId="77777777" w:rsidR="0037077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EF7BB" w14:textId="6DE55203" w:rsidR="0037077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0.42 </w:t>
            </w:r>
            <w:r w:rsidRPr="00C633E1">
              <w:t>(</w:t>
            </w:r>
            <w:r>
              <w:rPr>
                <w:rFonts w:hint="eastAsia"/>
              </w:rPr>
              <w:t>0.16</w:t>
            </w:r>
            <w:r w:rsidRPr="00C633E1">
              <w:t xml:space="preserve"> to </w:t>
            </w:r>
            <w:r>
              <w:rPr>
                <w:rFonts w:hint="eastAsia"/>
              </w:rPr>
              <w:t>1.06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28B44" w14:textId="11882026" w:rsidR="00370771" w:rsidRDefault="00370771" w:rsidP="00370771">
            <w:pPr>
              <w:pStyle w:val="Table1"/>
            </w:pPr>
            <w:r>
              <w:rPr>
                <w:rFonts w:hint="eastAsia"/>
              </w:rPr>
              <w:t>0.067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56A60" w14:textId="1A82AEDF" w:rsidR="0037077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 xml:space="preserve">0.40 (0.15 to </w:t>
            </w:r>
            <w:r w:rsidR="00F243FA">
              <w:rPr>
                <w:rFonts w:hint="eastAsia"/>
              </w:rPr>
              <w:t>1.07</w:t>
            </w:r>
            <w:r>
              <w:rPr>
                <w:rFonts w:hint="eastAsia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EA0F8" w14:textId="7B367279" w:rsidR="0037077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0.067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2177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C2EF6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07A80A8C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BA59B" w14:textId="77777777" w:rsidR="0037077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D2690" w14:textId="77777777" w:rsidR="0037077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5AE0" w14:textId="2E460A61" w:rsidR="0037077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400D2" w14:textId="77777777" w:rsidR="0037077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029AA" w14:textId="6A64CF49" w:rsidR="0037077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B5380" w14:textId="77777777" w:rsidR="0037077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F145D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D1CD5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5161B2E4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9574D" w14:textId="7777777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Physical trAEs</w:t>
            </w:r>
            <w:r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718E2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2963A" w14:textId="5008E409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0.39 </w:t>
            </w:r>
            <w:r w:rsidRPr="00C633E1">
              <w:t>(</w:t>
            </w:r>
            <w:r>
              <w:rPr>
                <w:rFonts w:hint="eastAsia"/>
              </w:rPr>
              <w:t>0.17</w:t>
            </w:r>
            <w:r w:rsidRPr="00C633E1">
              <w:t xml:space="preserve"> to </w:t>
            </w:r>
            <w:r>
              <w:rPr>
                <w:rFonts w:hint="eastAsia"/>
              </w:rPr>
              <w:t>0.94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A204A" w14:textId="0020FAF9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0.036</w:t>
            </w:r>
            <w:r w:rsidRPr="00C633E1">
              <w:rPr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57C0C" w14:textId="20BC7553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47E93" w14:textId="25BB6272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8994D" w14:textId="2ED5364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</w:t>
            </w:r>
            <w:r w:rsidR="00965B58">
              <w:rPr>
                <w:rFonts w:hint="eastAsia"/>
              </w:rPr>
              <w:t>3</w:t>
            </w:r>
            <w:r>
              <w:rPr>
                <w:rFonts w:hint="eastAsia"/>
              </w:rPr>
              <w:t>4 (0.1</w:t>
            </w:r>
            <w:r w:rsidR="00965B58">
              <w:rPr>
                <w:rFonts w:hint="eastAsia"/>
              </w:rPr>
              <w:t>4</w:t>
            </w:r>
            <w:r>
              <w:rPr>
                <w:rFonts w:hint="eastAsia"/>
              </w:rPr>
              <w:t xml:space="preserve"> to 0.</w:t>
            </w:r>
            <w:r w:rsidR="00965B58">
              <w:rPr>
                <w:rFonts w:hint="eastAsia"/>
              </w:rPr>
              <w:t>82</w:t>
            </w:r>
            <w:r>
              <w:rPr>
                <w:rFonts w:hint="eastAsia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E1F40" w14:textId="0642D4E7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0.0</w:t>
            </w:r>
            <w:r w:rsidR="00965B58">
              <w:rPr>
                <w:rFonts w:hint="eastAsia"/>
              </w:rPr>
              <w:t>17</w:t>
            </w:r>
            <w:r w:rsidRPr="00C633E1">
              <w:rPr>
                <w:vertAlign w:val="superscript"/>
              </w:rPr>
              <w:t>*</w:t>
            </w:r>
          </w:p>
        </w:tc>
      </w:tr>
      <w:tr w:rsidR="00370771" w:rsidRPr="00C633E1" w14:paraId="1D41244D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8AA19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24FAE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7B4CF" w14:textId="3A298CAD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02093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E63CC" w14:textId="78EDB6AF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74C05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C3D86" w14:textId="2D8721EF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1121F" w14:textId="77777777" w:rsidR="00370771" w:rsidRPr="00C633E1" w:rsidRDefault="00370771" w:rsidP="00370771">
            <w:pPr>
              <w:pStyle w:val="Table1"/>
            </w:pPr>
          </w:p>
        </w:tc>
      </w:tr>
      <w:tr w:rsidR="00370771" w:rsidRPr="00C633E1" w14:paraId="6E510CD0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A6D52" w14:textId="2208D22C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Laboratory trAEs</w:t>
            </w:r>
            <w:r w:rsidRPr="00DA5FE2">
              <w:rPr>
                <w:rFonts w:eastAsia="ＭＳ Ｐゴシック"/>
                <w:vertAlign w:val="superscript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0CA56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Yes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F467E" w14:textId="047F4CE8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 xml:space="preserve">1.57 </w:t>
            </w:r>
            <w:r w:rsidRPr="00C633E1">
              <w:t>(</w:t>
            </w:r>
            <w:r>
              <w:rPr>
                <w:rFonts w:hint="eastAsia"/>
              </w:rPr>
              <w:t>0.89</w:t>
            </w:r>
            <w:r w:rsidRPr="00C633E1">
              <w:t xml:space="preserve"> to </w:t>
            </w:r>
            <w:r>
              <w:rPr>
                <w:rFonts w:hint="eastAsia"/>
              </w:rPr>
              <w:t>2.77</w:t>
            </w:r>
            <w:r w:rsidRPr="00C633E1"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0365A" w14:textId="22B61628" w:rsidR="00370771" w:rsidRPr="00C633E1" w:rsidRDefault="00370771" w:rsidP="00370771">
            <w:pPr>
              <w:pStyle w:val="Table1"/>
            </w:pPr>
            <w:r>
              <w:rPr>
                <w:rFonts w:hint="eastAsia"/>
              </w:rPr>
              <w:t>0.123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1E7CC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536D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B6007" w14:textId="606EDF41" w:rsidR="00370771" w:rsidRPr="00C633E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1.89 (1.05 to 3.42)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FC7CF" w14:textId="35070903" w:rsidR="00370771" w:rsidRPr="00C633E1" w:rsidRDefault="00965B58" w:rsidP="00370771">
            <w:pPr>
              <w:pStyle w:val="Table1"/>
              <w:rPr>
                <w:rFonts w:hint="eastAsia"/>
              </w:rPr>
            </w:pPr>
            <w:r>
              <w:rPr>
                <w:rFonts w:hint="eastAsia"/>
              </w:rPr>
              <w:t>0.035</w:t>
            </w:r>
            <w:r w:rsidRPr="00C633E1">
              <w:rPr>
                <w:vertAlign w:val="superscript"/>
              </w:rPr>
              <w:t>*</w:t>
            </w:r>
          </w:p>
        </w:tc>
      </w:tr>
      <w:tr w:rsidR="00370771" w:rsidRPr="00C633E1" w14:paraId="4683F788" w14:textId="77777777" w:rsidTr="00370771">
        <w:trPr>
          <w:trHeight w:val="124"/>
        </w:trPr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6585BE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C89F5D" w14:textId="77777777" w:rsidR="00370771" w:rsidRPr="00C633E1" w:rsidRDefault="00370771" w:rsidP="00370771">
            <w:pPr>
              <w:pStyle w:val="Table1"/>
              <w:rPr>
                <w:bCs/>
              </w:rPr>
            </w:pPr>
            <w:r>
              <w:rPr>
                <w:rFonts w:hint="eastAsia"/>
                <w:bCs/>
              </w:rPr>
              <w:t>No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96AEB7" w14:textId="3E7CC703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B98D1A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670A91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0D3AB7" w14:textId="77777777" w:rsidR="00370771" w:rsidRPr="00C633E1" w:rsidRDefault="00370771" w:rsidP="00370771">
            <w:pPr>
              <w:pStyle w:val="Table1"/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923062" w14:textId="561E7B16" w:rsidR="00370771" w:rsidRPr="00C633E1" w:rsidRDefault="00370771" w:rsidP="00370771">
            <w:pPr>
              <w:pStyle w:val="Table1"/>
            </w:pPr>
            <w:r w:rsidRPr="00C633E1">
              <w:rPr>
                <w:rFonts w:hint="eastAsia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56F863" w14:textId="77777777" w:rsidR="00370771" w:rsidRPr="00C633E1" w:rsidRDefault="00370771" w:rsidP="00370771">
            <w:pPr>
              <w:pStyle w:val="Table1"/>
            </w:pPr>
          </w:p>
        </w:tc>
      </w:tr>
    </w:tbl>
    <w:p w14:paraId="39169A28" w14:textId="7E696F4C" w:rsidR="00D369C6" w:rsidRDefault="00D369C6" w:rsidP="00D369C6">
      <w:pPr>
        <w:pStyle w:val="Table1"/>
        <w:spacing w:line="480" w:lineRule="auto"/>
        <w:jc w:val="both"/>
        <w:rPr>
          <w:sz w:val="24"/>
          <w:szCs w:val="24"/>
        </w:rPr>
      </w:pPr>
      <w:r w:rsidRPr="00CD52AE">
        <w:rPr>
          <w:sz w:val="24"/>
          <w:szCs w:val="24"/>
        </w:rPr>
        <w:t>CI, confidence interval</w:t>
      </w:r>
      <w:r>
        <w:rPr>
          <w:sz w:val="24"/>
          <w:szCs w:val="24"/>
        </w:rPr>
        <w:t>;</w:t>
      </w:r>
      <w:r w:rsidRPr="00C9722B">
        <w:rPr>
          <w:sz w:val="24"/>
          <w:szCs w:val="24"/>
        </w:rPr>
        <w:t xml:space="preserve"> </w:t>
      </w:r>
      <w:r w:rsidRPr="0001533B">
        <w:rPr>
          <w:sz w:val="24"/>
          <w:szCs w:val="24"/>
        </w:rPr>
        <w:t>ECOG PS, Eastern Cooperative Oncology Group Performance Status</w:t>
      </w:r>
      <w:r>
        <w:rPr>
          <w:rFonts w:hint="eastAsia"/>
          <w:sz w:val="24"/>
          <w:szCs w:val="24"/>
        </w:rPr>
        <w:t>;</w:t>
      </w:r>
      <w:r w:rsidRPr="0001533B">
        <w:rPr>
          <w:sz w:val="24"/>
          <w:szCs w:val="24"/>
        </w:rPr>
        <w:t xml:space="preserve"> </w:t>
      </w:r>
      <w:r w:rsidRPr="00CD52AE">
        <w:rPr>
          <w:sz w:val="24"/>
          <w:szCs w:val="24"/>
        </w:rPr>
        <w:t>HR, hazard ratio</w:t>
      </w:r>
      <w:r w:rsidRPr="005900C3">
        <w:rPr>
          <w:sz w:val="24"/>
          <w:szCs w:val="24"/>
        </w:rPr>
        <w:t>; P</w:t>
      </w:r>
      <w:r>
        <w:rPr>
          <w:rFonts w:hint="eastAsia"/>
          <w:sz w:val="24"/>
          <w:szCs w:val="24"/>
        </w:rPr>
        <w:t xml:space="preserve">FS, progression-free survival; </w:t>
      </w:r>
      <w:r w:rsidRPr="003D0C89">
        <w:rPr>
          <w:sz w:val="24"/>
          <w:szCs w:val="24"/>
        </w:rPr>
        <w:t>trAE, treatment-related adverse event</w:t>
      </w:r>
    </w:p>
    <w:p w14:paraId="0C409873" w14:textId="2DDFBAEF" w:rsidR="00D369C6" w:rsidRDefault="00D369C6" w:rsidP="003D0C89">
      <w:pPr>
        <w:pStyle w:val="Table1"/>
        <w:spacing w:line="480" w:lineRule="auto"/>
        <w:jc w:val="both"/>
        <w:rPr>
          <w:sz w:val="24"/>
          <w:szCs w:val="24"/>
        </w:rPr>
      </w:pPr>
      <w:r w:rsidRPr="001D26F8">
        <w:rPr>
          <w:sz w:val="24"/>
          <w:szCs w:val="24"/>
          <w:vertAlign w:val="superscript"/>
        </w:rPr>
        <w:lastRenderedPageBreak/>
        <w:t>*</w:t>
      </w:r>
      <w:r w:rsidRPr="001D26F8">
        <w:rPr>
          <w:rFonts w:hint="eastAsia"/>
          <w:sz w:val="24"/>
          <w:szCs w:val="24"/>
        </w:rPr>
        <w:t>, S</w:t>
      </w:r>
      <w:r w:rsidRPr="001D26F8">
        <w:rPr>
          <w:sz w:val="24"/>
          <w:szCs w:val="24"/>
        </w:rPr>
        <w:t>tatistically significant</w:t>
      </w:r>
    </w:p>
    <w:p w14:paraId="226B2800" w14:textId="64BDB9E2" w:rsidR="00370771" w:rsidRPr="00370771" w:rsidRDefault="00370771" w:rsidP="003D0C89">
      <w:pPr>
        <w:pStyle w:val="Table1"/>
        <w:spacing w:line="480" w:lineRule="auto"/>
        <w:jc w:val="both"/>
        <w:rPr>
          <w:rFonts w:eastAsia="ＭＳ Ｐゴシック"/>
          <w:sz w:val="24"/>
          <w:szCs w:val="24"/>
        </w:rPr>
      </w:pPr>
      <w:r w:rsidRPr="001D26F8">
        <w:rPr>
          <w:rFonts w:eastAsia="ＭＳ Ｐゴシック"/>
          <w:sz w:val="24"/>
          <w:szCs w:val="24"/>
          <w:vertAlign w:val="superscript"/>
        </w:rPr>
        <w:t>†</w:t>
      </w:r>
      <w:r w:rsidRPr="001D26F8">
        <w:rPr>
          <w:rFonts w:eastAsia="ＭＳ Ｐゴシック" w:hint="eastAsia"/>
          <w:sz w:val="24"/>
          <w:szCs w:val="24"/>
        </w:rPr>
        <w:t xml:space="preserve">, </w:t>
      </w:r>
      <w:r>
        <w:rPr>
          <w:rFonts w:eastAsia="ＭＳ Ｐゴシック" w:hint="eastAsia"/>
          <w:sz w:val="24"/>
          <w:szCs w:val="24"/>
        </w:rPr>
        <w:t>Any and categorized (physical/laboratory) trAEs were n</w:t>
      </w:r>
      <w:r w:rsidRPr="001D26F8">
        <w:rPr>
          <w:rFonts w:eastAsia="ＭＳ Ｐゴシック" w:hint="eastAsia"/>
          <w:sz w:val="24"/>
          <w:szCs w:val="24"/>
        </w:rPr>
        <w:t>ot included</w:t>
      </w:r>
      <w:r>
        <w:rPr>
          <w:rFonts w:eastAsia="ＭＳ Ｐゴシック" w:hint="eastAsia"/>
          <w:sz w:val="24"/>
          <w:szCs w:val="24"/>
        </w:rPr>
        <w:t xml:space="preserve"> in the same multivariable model because of</w:t>
      </w:r>
      <w:r w:rsidRPr="001D26F8">
        <w:t xml:space="preserve"> </w:t>
      </w:r>
      <w:r w:rsidRPr="001D26F8">
        <w:rPr>
          <w:rFonts w:eastAsia="ＭＳ Ｐゴシック"/>
          <w:sz w:val="24"/>
          <w:szCs w:val="24"/>
        </w:rPr>
        <w:t>multicollinearity</w:t>
      </w:r>
      <w:r>
        <w:rPr>
          <w:rFonts w:eastAsia="ＭＳ Ｐゴシック" w:hint="eastAsia"/>
          <w:sz w:val="24"/>
          <w:szCs w:val="24"/>
        </w:rPr>
        <w:t>.</w:t>
      </w:r>
    </w:p>
    <w:sectPr w:rsidR="00370771" w:rsidRPr="00370771" w:rsidSect="00B7068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976A1" w14:textId="77777777" w:rsidR="0050185E" w:rsidRDefault="0050185E" w:rsidP="005900C3">
      <w:r>
        <w:separator/>
      </w:r>
    </w:p>
  </w:endnote>
  <w:endnote w:type="continuationSeparator" w:id="0">
    <w:p w14:paraId="6056C432" w14:textId="77777777" w:rsidR="0050185E" w:rsidRDefault="0050185E" w:rsidP="00590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6F1F9" w14:textId="77777777" w:rsidR="0050185E" w:rsidRDefault="0050185E" w:rsidP="005900C3">
      <w:r>
        <w:separator/>
      </w:r>
    </w:p>
  </w:footnote>
  <w:footnote w:type="continuationSeparator" w:id="0">
    <w:p w14:paraId="65D2ED7E" w14:textId="77777777" w:rsidR="0050185E" w:rsidRDefault="0050185E" w:rsidP="00590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6E523A"/>
    <w:multiLevelType w:val="hybridMultilevel"/>
    <w:tmpl w:val="1DD48D54"/>
    <w:lvl w:ilvl="0" w:tplc="E3CC9FB2">
      <w:numFmt w:val="bullet"/>
      <w:lvlText w:val="-"/>
      <w:lvlJc w:val="left"/>
      <w:pPr>
        <w:ind w:left="4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40"/>
      </w:pPr>
      <w:rPr>
        <w:rFonts w:ascii="Wingdings" w:hAnsi="Wingdings" w:hint="default"/>
      </w:rPr>
    </w:lvl>
  </w:abstractNum>
  <w:abstractNum w:abstractNumId="1" w15:restartNumberingAfterBreak="0">
    <w:nsid w:val="34432CA5"/>
    <w:multiLevelType w:val="hybridMultilevel"/>
    <w:tmpl w:val="14660B9C"/>
    <w:lvl w:ilvl="0" w:tplc="B346F6C2"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63490531">
    <w:abstractNumId w:val="1"/>
  </w:num>
  <w:num w:numId="2" w16cid:durableId="263809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22B"/>
    <w:rsid w:val="0001533B"/>
    <w:rsid w:val="00020B85"/>
    <w:rsid w:val="00040B04"/>
    <w:rsid w:val="00044272"/>
    <w:rsid w:val="00073E66"/>
    <w:rsid w:val="000822C5"/>
    <w:rsid w:val="00086809"/>
    <w:rsid w:val="00096E4E"/>
    <w:rsid w:val="00097DA1"/>
    <w:rsid w:val="00165FF9"/>
    <w:rsid w:val="001767BC"/>
    <w:rsid w:val="001B550B"/>
    <w:rsid w:val="001B62CF"/>
    <w:rsid w:val="001B7613"/>
    <w:rsid w:val="001D26F8"/>
    <w:rsid w:val="001F1E44"/>
    <w:rsid w:val="00200818"/>
    <w:rsid w:val="00221D43"/>
    <w:rsid w:val="00223B86"/>
    <w:rsid w:val="00254B2D"/>
    <w:rsid w:val="00266B23"/>
    <w:rsid w:val="0029009D"/>
    <w:rsid w:val="002974E1"/>
    <w:rsid w:val="002D038F"/>
    <w:rsid w:val="00313A55"/>
    <w:rsid w:val="00321CAF"/>
    <w:rsid w:val="00370771"/>
    <w:rsid w:val="003D0C89"/>
    <w:rsid w:val="00402273"/>
    <w:rsid w:val="00433DC8"/>
    <w:rsid w:val="004375F1"/>
    <w:rsid w:val="004A190B"/>
    <w:rsid w:val="004B2F5F"/>
    <w:rsid w:val="0050185E"/>
    <w:rsid w:val="00505E37"/>
    <w:rsid w:val="00511100"/>
    <w:rsid w:val="005230B1"/>
    <w:rsid w:val="005900C3"/>
    <w:rsid w:val="005A7FB8"/>
    <w:rsid w:val="005C55D9"/>
    <w:rsid w:val="005E1A77"/>
    <w:rsid w:val="005F2BEE"/>
    <w:rsid w:val="00623706"/>
    <w:rsid w:val="00624350"/>
    <w:rsid w:val="006C7EB4"/>
    <w:rsid w:val="00731500"/>
    <w:rsid w:val="00745BA2"/>
    <w:rsid w:val="0075064D"/>
    <w:rsid w:val="007A05EC"/>
    <w:rsid w:val="007B496A"/>
    <w:rsid w:val="007B7226"/>
    <w:rsid w:val="007E52AD"/>
    <w:rsid w:val="007E6C8F"/>
    <w:rsid w:val="0081354E"/>
    <w:rsid w:val="008709FC"/>
    <w:rsid w:val="00893BF1"/>
    <w:rsid w:val="008B0F40"/>
    <w:rsid w:val="00915746"/>
    <w:rsid w:val="00960E79"/>
    <w:rsid w:val="009643B8"/>
    <w:rsid w:val="00965B58"/>
    <w:rsid w:val="009A7488"/>
    <w:rsid w:val="009E5423"/>
    <w:rsid w:val="00A12072"/>
    <w:rsid w:val="00A241F2"/>
    <w:rsid w:val="00A31DC9"/>
    <w:rsid w:val="00A51383"/>
    <w:rsid w:val="00A76FCF"/>
    <w:rsid w:val="00A83361"/>
    <w:rsid w:val="00AD4FCD"/>
    <w:rsid w:val="00AD7A4A"/>
    <w:rsid w:val="00AF7D22"/>
    <w:rsid w:val="00B154A0"/>
    <w:rsid w:val="00B26EEA"/>
    <w:rsid w:val="00B7068D"/>
    <w:rsid w:val="00B93269"/>
    <w:rsid w:val="00BB7820"/>
    <w:rsid w:val="00BC5328"/>
    <w:rsid w:val="00BD0CF0"/>
    <w:rsid w:val="00BD4C69"/>
    <w:rsid w:val="00BD538E"/>
    <w:rsid w:val="00BF3C35"/>
    <w:rsid w:val="00BF4257"/>
    <w:rsid w:val="00C144DE"/>
    <w:rsid w:val="00C14BC9"/>
    <w:rsid w:val="00C606EE"/>
    <w:rsid w:val="00C633E1"/>
    <w:rsid w:val="00C9722B"/>
    <w:rsid w:val="00CA0C62"/>
    <w:rsid w:val="00CB480B"/>
    <w:rsid w:val="00CB5063"/>
    <w:rsid w:val="00CE509A"/>
    <w:rsid w:val="00CE5D2E"/>
    <w:rsid w:val="00D00848"/>
    <w:rsid w:val="00D052F6"/>
    <w:rsid w:val="00D10C92"/>
    <w:rsid w:val="00D16FB3"/>
    <w:rsid w:val="00D25B96"/>
    <w:rsid w:val="00D369C6"/>
    <w:rsid w:val="00D57FB0"/>
    <w:rsid w:val="00D6006A"/>
    <w:rsid w:val="00D73444"/>
    <w:rsid w:val="00D831F3"/>
    <w:rsid w:val="00DA40B8"/>
    <w:rsid w:val="00DA5190"/>
    <w:rsid w:val="00DC5E5A"/>
    <w:rsid w:val="00DD3AA1"/>
    <w:rsid w:val="00E0103B"/>
    <w:rsid w:val="00E04BC7"/>
    <w:rsid w:val="00E3580C"/>
    <w:rsid w:val="00E70119"/>
    <w:rsid w:val="00E73695"/>
    <w:rsid w:val="00EA45CD"/>
    <w:rsid w:val="00EA7978"/>
    <w:rsid w:val="00EC7081"/>
    <w:rsid w:val="00F0156B"/>
    <w:rsid w:val="00F23F4B"/>
    <w:rsid w:val="00F243FA"/>
    <w:rsid w:val="00F25A59"/>
    <w:rsid w:val="00F3098E"/>
    <w:rsid w:val="00F35036"/>
    <w:rsid w:val="00FC7DD2"/>
    <w:rsid w:val="00FD344E"/>
    <w:rsid w:val="00FE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60A11C"/>
  <w15:chartTrackingRefBased/>
  <w15:docId w15:val="{C8E094C1-7289-4475-87F8-85CBE21F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2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1">
    <w:name w:val="Table1"/>
    <w:basedOn w:val="a"/>
    <w:link w:val="Table1Char"/>
    <w:qFormat/>
    <w:rsid w:val="00C9722B"/>
    <w:pPr>
      <w:contextualSpacing/>
      <w:jc w:val="left"/>
    </w:pPr>
    <w:rPr>
      <w:rFonts w:ascii="Times New Roman" w:eastAsia="ＭＳ 明朝" w:hAnsi="Times New Roman" w:cs="Times New Roman"/>
      <w:sz w:val="20"/>
      <w:szCs w:val="20"/>
    </w:rPr>
  </w:style>
  <w:style w:type="character" w:customStyle="1" w:styleId="Table1Char">
    <w:name w:val="Table1 Char"/>
    <w:basedOn w:val="a0"/>
    <w:link w:val="Table1"/>
    <w:rsid w:val="00C9722B"/>
    <w:rPr>
      <w:rFonts w:ascii="Times New Roman" w:eastAsia="ＭＳ 明朝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5900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00C3"/>
  </w:style>
  <w:style w:type="paragraph" w:styleId="a5">
    <w:name w:val="footer"/>
    <w:basedOn w:val="a"/>
    <w:link w:val="a6"/>
    <w:uiPriority w:val="99"/>
    <w:unhideWhenUsed/>
    <w:rsid w:val="005900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0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</dc:creator>
  <cp:keywords/>
  <dc:description/>
  <cp:lastModifiedBy>Fur Fake</cp:lastModifiedBy>
  <cp:revision>45</cp:revision>
  <dcterms:created xsi:type="dcterms:W3CDTF">2023-06-11T02:00:00Z</dcterms:created>
  <dcterms:modified xsi:type="dcterms:W3CDTF">2024-06-16T10:07:00Z</dcterms:modified>
</cp:coreProperties>
</file>