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C5E60" w14:textId="77777777" w:rsidR="00462CCE" w:rsidRDefault="00462CCE" w:rsidP="00462CCE">
      <w:pP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Supplementary Table 1. </w:t>
      </w:r>
      <w:r>
        <w:rPr>
          <w:color w:val="000000"/>
          <w:sz w:val="22"/>
          <w:szCs w:val="22"/>
        </w:rPr>
        <w:t xml:space="preserve">Literature Review. </w:t>
      </w:r>
    </w:p>
    <w:tbl>
      <w:tblPr>
        <w:tblStyle w:val="TableGrid"/>
        <w:tblpPr w:leftFromText="180" w:rightFromText="180" w:vertAnchor="text" w:tblpY="1"/>
        <w:tblOverlap w:val="never"/>
        <w:tblW w:w="4931" w:type="pct"/>
        <w:tblLook w:val="04A0" w:firstRow="1" w:lastRow="0" w:firstColumn="1" w:lastColumn="0" w:noHBand="0" w:noVBand="1"/>
      </w:tblPr>
      <w:tblGrid>
        <w:gridCol w:w="863"/>
        <w:gridCol w:w="750"/>
        <w:gridCol w:w="462"/>
        <w:gridCol w:w="655"/>
        <w:gridCol w:w="764"/>
        <w:gridCol w:w="1450"/>
        <w:gridCol w:w="1046"/>
        <w:gridCol w:w="1161"/>
        <w:gridCol w:w="1293"/>
        <w:gridCol w:w="1216"/>
        <w:gridCol w:w="1055"/>
        <w:gridCol w:w="800"/>
        <w:gridCol w:w="1435"/>
      </w:tblGrid>
      <w:tr w:rsidR="00462CCE" w:rsidRPr="002443A7" w14:paraId="79DCDAED" w14:textId="77777777" w:rsidTr="005773F2">
        <w:tc>
          <w:tcPr>
            <w:tcW w:w="331" w:type="pct"/>
          </w:tcPr>
          <w:p w14:paraId="5D4D4471" w14:textId="77777777" w:rsidR="00462CCE" w:rsidRPr="002443A7" w:rsidRDefault="00462CCE" w:rsidP="005773F2">
            <w:pPr>
              <w:rPr>
                <w:sz w:val="20"/>
                <w:szCs w:val="20"/>
              </w:rPr>
            </w:pPr>
            <w:r w:rsidRPr="002443A7">
              <w:rPr>
                <w:sz w:val="20"/>
                <w:szCs w:val="20"/>
              </w:rPr>
              <w:t>Author</w:t>
            </w:r>
          </w:p>
        </w:tc>
        <w:tc>
          <w:tcPr>
            <w:tcW w:w="285" w:type="pct"/>
          </w:tcPr>
          <w:p w14:paraId="78478C66" w14:textId="77777777" w:rsidR="00462CCE" w:rsidRPr="002443A7" w:rsidRDefault="00462CCE" w:rsidP="005773F2">
            <w:pPr>
              <w:rPr>
                <w:sz w:val="20"/>
                <w:szCs w:val="20"/>
              </w:rPr>
            </w:pPr>
            <w:r w:rsidRPr="002443A7">
              <w:rPr>
                <w:sz w:val="20"/>
                <w:szCs w:val="20"/>
              </w:rPr>
              <w:t>Age</w:t>
            </w:r>
          </w:p>
        </w:tc>
        <w:tc>
          <w:tcPr>
            <w:tcW w:w="170" w:type="pct"/>
          </w:tcPr>
          <w:p w14:paraId="6BE20DBA" w14:textId="77777777" w:rsidR="00462CCE" w:rsidRPr="002443A7" w:rsidRDefault="00462CCE" w:rsidP="005773F2">
            <w:pPr>
              <w:rPr>
                <w:sz w:val="20"/>
                <w:szCs w:val="20"/>
              </w:rPr>
            </w:pPr>
            <w:r w:rsidRPr="002443A7">
              <w:rPr>
                <w:sz w:val="20"/>
                <w:szCs w:val="20"/>
              </w:rPr>
              <w:t>Sex</w:t>
            </w:r>
          </w:p>
        </w:tc>
        <w:tc>
          <w:tcPr>
            <w:tcW w:w="247" w:type="pct"/>
          </w:tcPr>
          <w:p w14:paraId="5A358F55" w14:textId="77777777" w:rsidR="00462CCE" w:rsidRPr="002443A7" w:rsidRDefault="00462CCE" w:rsidP="005773F2">
            <w:pPr>
              <w:rPr>
                <w:sz w:val="20"/>
                <w:szCs w:val="20"/>
              </w:rPr>
            </w:pPr>
            <w:r w:rsidRPr="002443A7">
              <w:rPr>
                <w:sz w:val="20"/>
                <w:szCs w:val="20"/>
              </w:rPr>
              <w:t>Initial Vision</w:t>
            </w:r>
          </w:p>
        </w:tc>
        <w:tc>
          <w:tcPr>
            <w:tcW w:w="291" w:type="pct"/>
          </w:tcPr>
          <w:p w14:paraId="53C885F8" w14:textId="77777777" w:rsidR="00462CCE" w:rsidRPr="002443A7" w:rsidRDefault="00462CCE" w:rsidP="005773F2">
            <w:pPr>
              <w:rPr>
                <w:sz w:val="20"/>
                <w:szCs w:val="20"/>
              </w:rPr>
            </w:pPr>
            <w:r w:rsidRPr="002443A7">
              <w:rPr>
                <w:sz w:val="20"/>
                <w:szCs w:val="20"/>
              </w:rPr>
              <w:t>Final Vision</w:t>
            </w:r>
          </w:p>
        </w:tc>
        <w:tc>
          <w:tcPr>
            <w:tcW w:w="567" w:type="pct"/>
          </w:tcPr>
          <w:p w14:paraId="4EC86FFB" w14:textId="77777777" w:rsidR="00462CCE" w:rsidRPr="002443A7" w:rsidRDefault="00462CCE" w:rsidP="005773F2">
            <w:pPr>
              <w:rPr>
                <w:sz w:val="20"/>
                <w:szCs w:val="20"/>
              </w:rPr>
            </w:pPr>
            <w:r w:rsidRPr="002443A7">
              <w:rPr>
                <w:sz w:val="20"/>
                <w:szCs w:val="20"/>
              </w:rPr>
              <w:t xml:space="preserve">Oral/IV Antibiotics </w:t>
            </w:r>
          </w:p>
        </w:tc>
        <w:tc>
          <w:tcPr>
            <w:tcW w:w="405" w:type="pct"/>
          </w:tcPr>
          <w:p w14:paraId="7A7CD7CE" w14:textId="77777777" w:rsidR="00462CCE" w:rsidRPr="002443A7" w:rsidRDefault="00462CCE" w:rsidP="005773F2">
            <w:pPr>
              <w:rPr>
                <w:sz w:val="20"/>
                <w:szCs w:val="20"/>
              </w:rPr>
            </w:pPr>
            <w:r w:rsidRPr="002443A7">
              <w:rPr>
                <w:sz w:val="20"/>
                <w:szCs w:val="20"/>
              </w:rPr>
              <w:t>Sinus Involve</w:t>
            </w:r>
            <w:r>
              <w:rPr>
                <w:sz w:val="20"/>
                <w:szCs w:val="20"/>
              </w:rPr>
              <w:t>ment</w:t>
            </w:r>
            <w:r w:rsidRPr="002443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1" w:type="pct"/>
          </w:tcPr>
          <w:p w14:paraId="2270020F" w14:textId="77777777" w:rsidR="00462CCE" w:rsidRPr="002443A7" w:rsidRDefault="00462CCE" w:rsidP="005773F2">
            <w:pPr>
              <w:rPr>
                <w:sz w:val="20"/>
                <w:szCs w:val="20"/>
              </w:rPr>
            </w:pPr>
            <w:r w:rsidRPr="002443A7">
              <w:rPr>
                <w:sz w:val="20"/>
                <w:szCs w:val="20"/>
              </w:rPr>
              <w:t>Orbit</w:t>
            </w:r>
            <w:r>
              <w:rPr>
                <w:sz w:val="20"/>
                <w:szCs w:val="20"/>
              </w:rPr>
              <w:t>al</w:t>
            </w:r>
            <w:r w:rsidRPr="002443A7">
              <w:rPr>
                <w:sz w:val="20"/>
                <w:szCs w:val="20"/>
              </w:rPr>
              <w:t xml:space="preserve"> Involve</w:t>
            </w:r>
            <w:r>
              <w:rPr>
                <w:sz w:val="20"/>
                <w:szCs w:val="20"/>
              </w:rPr>
              <w:t>ment</w:t>
            </w:r>
          </w:p>
        </w:tc>
        <w:tc>
          <w:tcPr>
            <w:tcW w:w="504" w:type="pct"/>
          </w:tcPr>
          <w:p w14:paraId="3E0BB59E" w14:textId="77777777" w:rsidR="00462CCE" w:rsidRPr="002443A7" w:rsidRDefault="00462CCE" w:rsidP="005773F2">
            <w:pPr>
              <w:rPr>
                <w:sz w:val="20"/>
                <w:szCs w:val="20"/>
              </w:rPr>
            </w:pPr>
            <w:r w:rsidRPr="002443A7">
              <w:rPr>
                <w:sz w:val="20"/>
                <w:szCs w:val="20"/>
              </w:rPr>
              <w:t xml:space="preserve">Orbital Microorganisms </w:t>
            </w:r>
          </w:p>
        </w:tc>
        <w:tc>
          <w:tcPr>
            <w:tcW w:w="473" w:type="pct"/>
          </w:tcPr>
          <w:p w14:paraId="624342C4" w14:textId="77777777" w:rsidR="00462CCE" w:rsidRPr="002443A7" w:rsidRDefault="00462CCE" w:rsidP="005773F2">
            <w:pPr>
              <w:rPr>
                <w:sz w:val="20"/>
                <w:szCs w:val="20"/>
              </w:rPr>
            </w:pPr>
            <w:r w:rsidRPr="002443A7">
              <w:rPr>
                <w:sz w:val="20"/>
                <w:szCs w:val="20"/>
              </w:rPr>
              <w:t>CT findings</w:t>
            </w:r>
          </w:p>
        </w:tc>
        <w:tc>
          <w:tcPr>
            <w:tcW w:w="408" w:type="pct"/>
          </w:tcPr>
          <w:p w14:paraId="49654746" w14:textId="77777777" w:rsidR="00462CCE" w:rsidRPr="002443A7" w:rsidRDefault="00462CCE" w:rsidP="005773F2">
            <w:pPr>
              <w:rPr>
                <w:sz w:val="20"/>
                <w:szCs w:val="20"/>
              </w:rPr>
            </w:pPr>
            <w:r w:rsidRPr="002443A7">
              <w:rPr>
                <w:sz w:val="20"/>
                <w:szCs w:val="20"/>
              </w:rPr>
              <w:t>MRI findings</w:t>
            </w:r>
          </w:p>
        </w:tc>
        <w:tc>
          <w:tcPr>
            <w:tcW w:w="306" w:type="pct"/>
          </w:tcPr>
          <w:p w14:paraId="4D6C1BC0" w14:textId="77777777" w:rsidR="00462CCE" w:rsidRPr="005235E2" w:rsidRDefault="00462CCE" w:rsidP="005773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5235E2">
              <w:rPr>
                <w:sz w:val="20"/>
                <w:szCs w:val="20"/>
              </w:rPr>
              <w:t xml:space="preserve">ime between </w:t>
            </w:r>
          </w:p>
          <w:p w14:paraId="47716DFD" w14:textId="77777777" w:rsidR="00462CCE" w:rsidRPr="005235E2" w:rsidRDefault="00462CCE" w:rsidP="005773F2">
            <w:pPr>
              <w:rPr>
                <w:sz w:val="20"/>
                <w:szCs w:val="20"/>
              </w:rPr>
            </w:pPr>
            <w:r w:rsidRPr="005235E2">
              <w:rPr>
                <w:sz w:val="20"/>
                <w:szCs w:val="20"/>
              </w:rPr>
              <w:t xml:space="preserve">dental infection </w:t>
            </w:r>
          </w:p>
          <w:p w14:paraId="6595698F" w14:textId="77777777" w:rsidR="00462CCE" w:rsidRPr="005235E2" w:rsidRDefault="00462CCE" w:rsidP="005773F2">
            <w:pPr>
              <w:rPr>
                <w:sz w:val="10"/>
                <w:szCs w:val="10"/>
              </w:rPr>
            </w:pPr>
            <w:r w:rsidRPr="005235E2">
              <w:rPr>
                <w:sz w:val="20"/>
                <w:szCs w:val="20"/>
              </w:rPr>
              <w:t>to OOC</w:t>
            </w:r>
          </w:p>
        </w:tc>
        <w:tc>
          <w:tcPr>
            <w:tcW w:w="561" w:type="pct"/>
          </w:tcPr>
          <w:p w14:paraId="2FFF8D4F" w14:textId="77777777" w:rsidR="00462CCE" w:rsidRDefault="00462CCE" w:rsidP="005773F2">
            <w:pPr>
              <w:rPr>
                <w:sz w:val="20"/>
                <w:szCs w:val="20"/>
              </w:rPr>
            </w:pPr>
            <w:r w:rsidRPr="002443A7">
              <w:rPr>
                <w:sz w:val="20"/>
                <w:szCs w:val="20"/>
              </w:rPr>
              <w:t xml:space="preserve">Surgical </w:t>
            </w:r>
            <w:r>
              <w:rPr>
                <w:sz w:val="20"/>
                <w:szCs w:val="20"/>
              </w:rPr>
              <w:t>Management</w:t>
            </w:r>
          </w:p>
        </w:tc>
      </w:tr>
      <w:tr w:rsidR="00462CCE" w:rsidRPr="002443A7" w14:paraId="3AEEC769" w14:textId="77777777" w:rsidTr="005773F2">
        <w:tc>
          <w:tcPr>
            <w:tcW w:w="331" w:type="pct"/>
          </w:tcPr>
          <w:p w14:paraId="28C79E06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Allegrini </w:t>
            </w:r>
            <w:r>
              <w:rPr>
                <w:sz w:val="16"/>
                <w:szCs w:val="16"/>
              </w:rPr>
              <w:t xml:space="preserve">D. </w:t>
            </w:r>
            <w:r w:rsidRPr="002443A7">
              <w:rPr>
                <w:sz w:val="16"/>
                <w:szCs w:val="16"/>
              </w:rPr>
              <w:t xml:space="preserve">et al. </w:t>
            </w:r>
          </w:p>
          <w:p w14:paraId="0D0623A0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fldChar w:fldCharType="begin">
                <w:fldData xml:space="preserve">PEVuZE5vdGU+PENpdGU+PEF1dGhvcj5BbGxlZ3Jpbmk8L0F1dGhvcj48WWVhcj4yMDE3PC9ZZWFy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PEVuZE5vdGU+PENpdGU+PEF1dGhvcj5BbGxlZ3Jpbmk8L0F1dGhvcj48WWVhcj4yMDE3PC9ZZWFy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2443A7">
              <w:rPr>
                <w:sz w:val="16"/>
                <w:szCs w:val="16"/>
              </w:rPr>
            </w:r>
            <w:r w:rsidRPr="002443A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[4]</w:t>
            </w:r>
            <w:r w:rsidRPr="002443A7">
              <w:rPr>
                <w:sz w:val="16"/>
                <w:szCs w:val="16"/>
              </w:rPr>
              <w:fldChar w:fldCharType="end"/>
            </w:r>
          </w:p>
          <w:p w14:paraId="3F9163A1" w14:textId="77777777" w:rsidR="00462CCE" w:rsidRPr="002443A7" w:rsidRDefault="00462CCE" w:rsidP="005773F2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</w:tcPr>
          <w:p w14:paraId="47A7DB4C" w14:textId="77777777" w:rsidR="00462CCE" w:rsidRPr="002443A7" w:rsidRDefault="00462CCE" w:rsidP="005773F2">
            <w:pPr>
              <w:rPr>
                <w:sz w:val="21"/>
                <w:szCs w:val="21"/>
              </w:rPr>
            </w:pPr>
            <w:r w:rsidRPr="002443A7">
              <w:rPr>
                <w:sz w:val="16"/>
                <w:szCs w:val="16"/>
              </w:rPr>
              <w:t>46 yo</w:t>
            </w:r>
          </w:p>
        </w:tc>
        <w:tc>
          <w:tcPr>
            <w:tcW w:w="170" w:type="pct"/>
          </w:tcPr>
          <w:p w14:paraId="0D94DB36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F</w:t>
            </w:r>
          </w:p>
        </w:tc>
        <w:tc>
          <w:tcPr>
            <w:tcW w:w="247" w:type="pct"/>
          </w:tcPr>
          <w:p w14:paraId="22AA6FF9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20/20</w:t>
            </w:r>
          </w:p>
        </w:tc>
        <w:tc>
          <w:tcPr>
            <w:tcW w:w="291" w:type="pct"/>
          </w:tcPr>
          <w:p w14:paraId="7F9676A0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567" w:type="pct"/>
          </w:tcPr>
          <w:p w14:paraId="4A51C9CA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IV piperacillin/tazobactam</w:t>
            </w:r>
          </w:p>
        </w:tc>
        <w:tc>
          <w:tcPr>
            <w:tcW w:w="405" w:type="pct"/>
          </w:tcPr>
          <w:p w14:paraId="3EB7395A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Nil</w:t>
            </w:r>
          </w:p>
        </w:tc>
        <w:tc>
          <w:tcPr>
            <w:tcW w:w="451" w:type="pct"/>
          </w:tcPr>
          <w:p w14:paraId="16200BE9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Ophthalmoplegia, proptosis</w:t>
            </w:r>
            <w:r w:rsidRPr="002443A7">
              <w:rPr>
                <w:sz w:val="16"/>
                <w:szCs w:val="16"/>
              </w:rPr>
              <w:t xml:space="preserve"> </w:t>
            </w:r>
          </w:p>
        </w:tc>
        <w:tc>
          <w:tcPr>
            <w:tcW w:w="504" w:type="pct"/>
          </w:tcPr>
          <w:p w14:paraId="6675B7CB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Streptococcus constellatus</w:t>
            </w:r>
          </w:p>
          <w:p w14:paraId="4D18D1E5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4C390E4A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Cavernous sinus thrombosis</w:t>
            </w:r>
            <w:r w:rsidRPr="002443A7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8" w:type="pct"/>
          </w:tcPr>
          <w:p w14:paraId="43E60D64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Distended cavernous sinus and </w:t>
            </w:r>
            <w:r>
              <w:rPr>
                <w:sz w:val="16"/>
                <w:szCs w:val="16"/>
              </w:rPr>
              <w:t>superior ophthalmic vein</w:t>
            </w:r>
            <w:r w:rsidRPr="002443A7">
              <w:rPr>
                <w:sz w:val="16"/>
                <w:szCs w:val="16"/>
              </w:rPr>
              <w:t xml:space="preserve"> with </w:t>
            </w:r>
            <w:r>
              <w:rPr>
                <w:sz w:val="16"/>
                <w:szCs w:val="16"/>
              </w:rPr>
              <w:t>lack of enhancement</w:t>
            </w:r>
            <w:r w:rsidRPr="002443A7">
              <w:rPr>
                <w:sz w:val="16"/>
                <w:szCs w:val="16"/>
              </w:rPr>
              <w:t xml:space="preserve"> </w:t>
            </w:r>
          </w:p>
        </w:tc>
        <w:tc>
          <w:tcPr>
            <w:tcW w:w="306" w:type="pct"/>
          </w:tcPr>
          <w:p w14:paraId="6B9C8D5E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hours</w:t>
            </w:r>
          </w:p>
        </w:tc>
        <w:tc>
          <w:tcPr>
            <w:tcW w:w="561" w:type="pct"/>
          </w:tcPr>
          <w:p w14:paraId="6FE83965" w14:textId="77777777" w:rsidR="00462CCE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Nil</w:t>
            </w:r>
          </w:p>
        </w:tc>
      </w:tr>
      <w:tr w:rsidR="00462CCE" w:rsidRPr="002443A7" w14:paraId="7D163BEA" w14:textId="77777777" w:rsidTr="005773F2">
        <w:tc>
          <w:tcPr>
            <w:tcW w:w="331" w:type="pct"/>
          </w:tcPr>
          <w:p w14:paraId="7564DA63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Sheils, C et al.</w:t>
            </w:r>
          </w:p>
          <w:p w14:paraId="391B009A" w14:textId="77777777" w:rsidR="00462CCE" w:rsidRPr="002443A7" w:rsidRDefault="00462CCE" w:rsidP="005773F2">
            <w:pPr>
              <w:rPr>
                <w:sz w:val="21"/>
                <w:szCs w:val="21"/>
              </w:rPr>
            </w:pPr>
            <w:r w:rsidRPr="002443A7">
              <w:rPr>
                <w:sz w:val="21"/>
                <w:szCs w:val="21"/>
              </w:rPr>
              <w:fldChar w:fldCharType="begin"/>
            </w:r>
            <w:r>
              <w:rPr>
                <w:sz w:val="21"/>
                <w:szCs w:val="21"/>
              </w:rPr>
              <w:instrText xml:space="preserve"> ADDIN EN.CITE &lt;EndNote&gt;&lt;Cite&gt;&lt;Author&gt;Sheils&lt;/Author&gt;&lt;Year&gt;2021&lt;/Year&gt;&lt;RecNum&gt;16&lt;/RecNum&gt;&lt;DisplayText&gt;[5]&lt;/DisplayText&gt;&lt;record&gt;&lt;rec-number&gt;16&lt;/rec-number&gt;&lt;foreign-keys&gt;&lt;key app="EN" db-id="2eese9r0pt0z5peeav8vfxpkdvr0pxawtepr" timestamp="1639907093"&gt;16&lt;/key&gt;&lt;/foreign-keys&gt;&lt;ref-type name="Journal Article"&gt;17&lt;/ref-type&gt;&lt;contributors&gt;&lt;authors&gt;&lt;author&gt;Sheils, C. R.&lt;/author&gt;&lt;author&gt;Cypen, S. G.&lt;/author&gt;&lt;author&gt;Tao, J. P.&lt;/author&gt;&lt;/authors&gt;&lt;/contributors&gt;&lt;auth-address&gt;Gavin Herbert Eye Institute; University of California, Irvine, California, U.S.A.&lt;/auth-address&gt;&lt;titles&gt;&lt;title&gt;Blindness Secondary to Odontogenic Orbital Cellulitis During the COVID-19 Dental Shutdown&lt;/title&gt;&lt;secondary-title&gt;Ophthalmic Plast Reconstr Surg&lt;/secondary-title&gt;&lt;/titles&gt;&lt;periodical&gt;&lt;full-title&gt;Ophthalmic Plast Reconstr Surg&lt;/full-title&gt;&lt;/periodical&gt;&lt;pages&gt;e194&lt;/pages&gt;&lt;volume&gt;37&lt;/volume&gt;&lt;number&gt;5&lt;/number&gt;&lt;edition&gt;2021/07/17&lt;/edition&gt;&lt;keywords&gt;&lt;keyword&gt;Blindness/diagnosis/etiology&lt;/keyword&gt;&lt;keyword&gt;*covid-19&lt;/keyword&gt;&lt;keyword&gt;*Focal Infection, Dental&lt;/keyword&gt;&lt;keyword&gt;Humans&lt;/keyword&gt;&lt;keyword&gt;*Orbital Cellulitis/diagnosis/etiology&lt;/keyword&gt;&lt;keyword&gt;*Orbital Diseases&lt;/keyword&gt;&lt;keyword&gt;SARS-CoV-2&lt;/keyword&gt;&lt;/keywords&gt;&lt;dates&gt;&lt;year&gt;2021&lt;/year&gt;&lt;pub-dates&gt;&lt;date&gt;Sep-Oct 01&lt;/date&gt;&lt;/pub-dates&gt;&lt;/dates&gt;&lt;isbn&gt;1537-2677 (Electronic)&amp;#xD;0740-9303 (Linking)&lt;/isbn&gt;&lt;accession-num&gt;34269769&lt;/accession-num&gt;&lt;urls&gt;&lt;related-urls&gt;&lt;url&gt;https://www.ncbi.nlm.nih.gov/pubmed/34269769&lt;/url&gt;&lt;/related-urls&gt;&lt;/urls&gt;&lt;custom2&gt;PMC8425511&lt;/custom2&gt;&lt;electronic-resource-num&gt;10.1097/IOP.0000000000002020&lt;/electronic-resource-num&gt;&lt;/record&gt;&lt;/Cite&gt;&lt;/EndNote&gt;</w:instrText>
            </w:r>
            <w:r w:rsidRPr="002443A7"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[5]</w:t>
            </w:r>
            <w:r w:rsidRPr="002443A7">
              <w:rPr>
                <w:sz w:val="21"/>
                <w:szCs w:val="21"/>
              </w:rPr>
              <w:fldChar w:fldCharType="end"/>
            </w:r>
          </w:p>
        </w:tc>
        <w:tc>
          <w:tcPr>
            <w:tcW w:w="285" w:type="pct"/>
          </w:tcPr>
          <w:p w14:paraId="5BF2D881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65 yo</w:t>
            </w:r>
          </w:p>
        </w:tc>
        <w:tc>
          <w:tcPr>
            <w:tcW w:w="170" w:type="pct"/>
          </w:tcPr>
          <w:p w14:paraId="0E68AE6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M</w:t>
            </w:r>
          </w:p>
        </w:tc>
        <w:tc>
          <w:tcPr>
            <w:tcW w:w="247" w:type="pct"/>
          </w:tcPr>
          <w:p w14:paraId="60F82BBD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20/400, NLP</w:t>
            </w:r>
          </w:p>
        </w:tc>
        <w:tc>
          <w:tcPr>
            <w:tcW w:w="291" w:type="pct"/>
          </w:tcPr>
          <w:p w14:paraId="2BB2EEF1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20/150, NLP</w:t>
            </w:r>
          </w:p>
        </w:tc>
        <w:tc>
          <w:tcPr>
            <w:tcW w:w="567" w:type="pct"/>
          </w:tcPr>
          <w:p w14:paraId="0A856201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405" w:type="pct"/>
          </w:tcPr>
          <w:p w14:paraId="3A0D7AA8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Nil</w:t>
            </w:r>
            <w:r w:rsidRPr="002443A7">
              <w:rPr>
                <w:sz w:val="16"/>
                <w:szCs w:val="16"/>
              </w:rPr>
              <w:t xml:space="preserve"> </w:t>
            </w:r>
          </w:p>
        </w:tc>
        <w:tc>
          <w:tcPr>
            <w:tcW w:w="451" w:type="pct"/>
          </w:tcPr>
          <w:p w14:paraId="32276503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Bilateral </w:t>
            </w:r>
            <w:r>
              <w:rPr>
                <w:sz w:val="16"/>
                <w:szCs w:val="16"/>
              </w:rPr>
              <w:t xml:space="preserve">multifocal orbital abscesses </w:t>
            </w:r>
          </w:p>
        </w:tc>
        <w:tc>
          <w:tcPr>
            <w:tcW w:w="504" w:type="pct"/>
          </w:tcPr>
          <w:p w14:paraId="2C5ADFB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Polymicrobial organisms consistent with oral flora </w:t>
            </w:r>
          </w:p>
        </w:tc>
        <w:tc>
          <w:tcPr>
            <w:tcW w:w="473" w:type="pct"/>
          </w:tcPr>
          <w:p w14:paraId="3545F941" w14:textId="77777777" w:rsidR="00462CCE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2443A7">
              <w:rPr>
                <w:sz w:val="16"/>
                <w:szCs w:val="16"/>
              </w:rPr>
              <w:t>ultifocal</w:t>
            </w:r>
            <w:r>
              <w:rPr>
                <w:sz w:val="16"/>
                <w:szCs w:val="16"/>
              </w:rPr>
              <w:t xml:space="preserve"> </w:t>
            </w:r>
            <w:r w:rsidRPr="002443A7">
              <w:rPr>
                <w:sz w:val="16"/>
                <w:szCs w:val="16"/>
              </w:rPr>
              <w:t xml:space="preserve">orbitofacial abscess </w:t>
            </w:r>
          </w:p>
          <w:p w14:paraId="5877F0CD" w14:textId="77777777" w:rsidR="00462CCE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2443A7">
              <w:rPr>
                <w:sz w:val="16"/>
                <w:szCs w:val="16"/>
              </w:rPr>
              <w:t>idface abscess of the upper alveolar origin</w:t>
            </w:r>
          </w:p>
          <w:p w14:paraId="0C5DDF8A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Proptosis and tenting of the globe</w:t>
            </w:r>
            <w:r w:rsidRPr="002443A7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8" w:type="pct"/>
          </w:tcPr>
          <w:p w14:paraId="0855564D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No MRI </w:t>
            </w:r>
          </w:p>
        </w:tc>
        <w:tc>
          <w:tcPr>
            <w:tcW w:w="306" w:type="pct"/>
          </w:tcPr>
          <w:p w14:paraId="4CDC7F0B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21 days </w:t>
            </w:r>
          </w:p>
        </w:tc>
        <w:tc>
          <w:tcPr>
            <w:tcW w:w="561" w:type="pct"/>
          </w:tcPr>
          <w:p w14:paraId="4202B63E" w14:textId="77777777" w:rsidR="00462CCE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Bilateral orbit and facial abscess drainage </w:t>
            </w:r>
          </w:p>
        </w:tc>
      </w:tr>
      <w:tr w:rsidR="00462CCE" w:rsidRPr="002443A7" w14:paraId="454BF39A" w14:textId="77777777" w:rsidTr="005773F2">
        <w:tc>
          <w:tcPr>
            <w:tcW w:w="331" w:type="pct"/>
          </w:tcPr>
          <w:p w14:paraId="59058694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White, M et al. </w:t>
            </w:r>
          </w:p>
          <w:p w14:paraId="4408BE4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fldChar w:fldCharType="begin">
                <w:fldData xml:space="preserve">PEVuZE5vdGU+PENpdGU+PEF1dGhvcj5XaGl0ZTwvQXV0aG9yPjxZZWFyPjIwMjE8L1llYXI+PFJl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PEVuZE5vdGU+PENpdGU+PEF1dGhvcj5XaGl0ZTwvQXV0aG9yPjxZZWFyPjIwMjE8L1llYXI+PFJl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2443A7">
              <w:rPr>
                <w:sz w:val="16"/>
                <w:szCs w:val="16"/>
              </w:rPr>
            </w:r>
            <w:r w:rsidRPr="002443A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[6]</w:t>
            </w:r>
            <w:r w:rsidRPr="002443A7">
              <w:rPr>
                <w:sz w:val="16"/>
                <w:szCs w:val="16"/>
              </w:rPr>
              <w:fldChar w:fldCharType="end"/>
            </w:r>
          </w:p>
        </w:tc>
        <w:tc>
          <w:tcPr>
            <w:tcW w:w="285" w:type="pct"/>
          </w:tcPr>
          <w:p w14:paraId="1E793DFB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25 day old</w:t>
            </w:r>
          </w:p>
        </w:tc>
        <w:tc>
          <w:tcPr>
            <w:tcW w:w="170" w:type="pct"/>
          </w:tcPr>
          <w:p w14:paraId="2C4B8DE4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M</w:t>
            </w:r>
          </w:p>
        </w:tc>
        <w:tc>
          <w:tcPr>
            <w:tcW w:w="247" w:type="pct"/>
          </w:tcPr>
          <w:p w14:paraId="698F3725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291" w:type="pct"/>
          </w:tcPr>
          <w:p w14:paraId="3643860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567" w:type="pct"/>
          </w:tcPr>
          <w:p w14:paraId="577A3AA6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405" w:type="pct"/>
          </w:tcPr>
          <w:p w14:paraId="0728C64E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Maxillary</w:t>
            </w:r>
            <w:r>
              <w:rPr>
                <w:sz w:val="16"/>
                <w:szCs w:val="16"/>
              </w:rPr>
              <w:t xml:space="preserve"> and</w:t>
            </w:r>
            <w:r w:rsidRPr="002443A7">
              <w:rPr>
                <w:sz w:val="16"/>
                <w:szCs w:val="16"/>
              </w:rPr>
              <w:t xml:space="preserve"> ethmoid</w:t>
            </w:r>
            <w:r>
              <w:rPr>
                <w:sz w:val="16"/>
                <w:szCs w:val="16"/>
              </w:rPr>
              <w:t>al sinusitis</w:t>
            </w:r>
            <w:r w:rsidRPr="002443A7">
              <w:rPr>
                <w:sz w:val="16"/>
                <w:szCs w:val="16"/>
              </w:rPr>
              <w:t xml:space="preserve"> </w:t>
            </w:r>
          </w:p>
        </w:tc>
        <w:tc>
          <w:tcPr>
            <w:tcW w:w="451" w:type="pct"/>
          </w:tcPr>
          <w:p w14:paraId="424C4333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Subperiosteal abscess</w:t>
            </w:r>
            <w:r>
              <w:rPr>
                <w:sz w:val="16"/>
                <w:szCs w:val="16"/>
              </w:rPr>
              <w:t xml:space="preserve"> of orbital floor and medial wall with proptosis</w:t>
            </w:r>
          </w:p>
        </w:tc>
        <w:tc>
          <w:tcPr>
            <w:tcW w:w="504" w:type="pct"/>
          </w:tcPr>
          <w:p w14:paraId="02BAE375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Staphylococcus aureus </w:t>
            </w:r>
          </w:p>
        </w:tc>
        <w:tc>
          <w:tcPr>
            <w:tcW w:w="473" w:type="pct"/>
          </w:tcPr>
          <w:p w14:paraId="56B4B082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Maxillary and ethmoid sinus opacification with displaced right max</w:t>
            </w:r>
            <w:r>
              <w:rPr>
                <w:sz w:val="16"/>
                <w:szCs w:val="16"/>
              </w:rPr>
              <w:t>illary</w:t>
            </w:r>
            <w:r w:rsidRPr="002443A7">
              <w:rPr>
                <w:sz w:val="16"/>
                <w:szCs w:val="16"/>
              </w:rPr>
              <w:t xml:space="preserve"> molar tooth root </w:t>
            </w:r>
          </w:p>
        </w:tc>
        <w:tc>
          <w:tcPr>
            <w:tcW w:w="408" w:type="pct"/>
          </w:tcPr>
          <w:p w14:paraId="6CE43D20" w14:textId="77777777" w:rsidR="00462CCE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High T2 signal </w:t>
            </w:r>
          </w:p>
          <w:p w14:paraId="0B09D390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with enhancement along inferior and medial extraconal space. </w:t>
            </w:r>
          </w:p>
        </w:tc>
        <w:tc>
          <w:tcPr>
            <w:tcW w:w="306" w:type="pct"/>
          </w:tcPr>
          <w:p w14:paraId="1305F430" w14:textId="77777777" w:rsidR="00462CCE" w:rsidRPr="00D96CE8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561" w:type="pct"/>
          </w:tcPr>
          <w:p w14:paraId="667583BE" w14:textId="77777777" w:rsidR="00462CCE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Drainage of neonatal tooth and subperiosteal abscess</w:t>
            </w:r>
          </w:p>
        </w:tc>
      </w:tr>
      <w:tr w:rsidR="00462CCE" w:rsidRPr="002443A7" w14:paraId="699677CF" w14:textId="77777777" w:rsidTr="005773F2">
        <w:tc>
          <w:tcPr>
            <w:tcW w:w="331" w:type="pct"/>
          </w:tcPr>
          <w:p w14:paraId="0DCD4426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Rothschild, M et al. </w:t>
            </w:r>
          </w:p>
          <w:p w14:paraId="16BC1A2F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&lt;EndNote&gt;&lt;Cite&gt;&lt;Author&gt;Rothschild&lt;/Author&gt;&lt;Year&gt;2020&lt;/Year&gt;&lt;RecNum&gt;18&lt;/RecNum&gt;&lt;DisplayText&gt;[7]&lt;/DisplayText&gt;&lt;record&gt;&lt;rec-number&gt;18&lt;/rec-number&gt;&lt;foreign-keys&gt;&lt;key app="EN" db-id="2eese9r0pt0z5peeav8vfxpkdvr0pxawtepr" timestamp="1639907190"&gt;18&lt;/key&gt;&lt;/foreign-keys&gt;&lt;ref-type name="Journal Article"&gt;17&lt;/ref-type&gt;&lt;contributors&gt;&lt;authors&gt;&lt;author&gt;Rothschild, M. I.&lt;/author&gt;&lt;author&gt;Pinheiro-Neto, C. D.&lt;/author&gt;&lt;author&gt;Rubinstein, T. J.&lt;/author&gt;&lt;/authors&gt;&lt;/contributors&gt;&lt;auth-address&gt;Division of Ophthalmology, Albany Medical Center.&amp;#xD;Ophthalmic Plastic Surgery, Slingerlands.&amp;#xD;Division of Otolaryngology, Albany Medical Center, Albany, New York, U.S.A.&lt;/auth-address&gt;&lt;titles&gt;&lt;title&gt;Odontogenic Abscess With Orbital Extension Through the Inferior Orbital Fissure Treated With Bony Decompression&lt;/title&gt;&lt;secondary-title&gt;Ophthalmic Plast Reconstr Surg&lt;/secondary-title&gt;&lt;/titles&gt;&lt;periodical&gt;&lt;full-title&gt;Ophthalmic Plast Reconstr Surg&lt;/full-title&gt;&lt;/periodical&gt;&lt;pages&gt;e131-e134&lt;/pages&gt;&lt;volume&gt;36&lt;/volume&gt;&lt;number&gt;5&lt;/number&gt;&lt;edition&gt;2020/03/30&lt;/edition&gt;&lt;keywords&gt;&lt;keyword&gt;Abscess/diagnosis/surgery&lt;/keyword&gt;&lt;keyword&gt;*Compartment Syndromes&lt;/keyword&gt;&lt;keyword&gt;Decompression&lt;/keyword&gt;&lt;keyword&gt;Humans&lt;/keyword&gt;&lt;keyword&gt;Male&lt;/keyword&gt;&lt;keyword&gt;Middle Aged&lt;/keyword&gt;&lt;keyword&gt;Orbit/diagnostic imaging/surgery&lt;/keyword&gt;&lt;keyword&gt;*Orbital Cellulitis&lt;/keyword&gt;&lt;keyword&gt;*Orbital Diseases/diagnosis/surgery&lt;/keyword&gt;&lt;/keywords&gt;&lt;dates&gt;&lt;year&gt;2020&lt;/year&gt;&lt;pub-dates&gt;&lt;date&gt;Sep/Oct&lt;/date&gt;&lt;/pub-dates&gt;&lt;/dates&gt;&lt;isbn&gt;1537-2677 (Electronic)&amp;#xD;0740-9303 (Linking)&lt;/isbn&gt;&lt;accession-num&gt;32221105&lt;/accession-num&gt;&lt;urls&gt;&lt;related-urls&gt;&lt;url&gt;https://www.ncbi.nlm.nih.gov/pubmed/32221105&lt;/url&gt;&lt;/related-urls&gt;&lt;/urls&gt;&lt;electronic-resource-num&gt;10.1097/IOP.0000000000001655&lt;/electronic-resource-num&gt;&lt;/record&gt;&lt;/Cite&gt;&lt;/EndNote&gt;</w:instrText>
            </w:r>
            <w:r w:rsidRPr="002443A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[7]</w:t>
            </w:r>
            <w:r w:rsidRPr="002443A7">
              <w:rPr>
                <w:sz w:val="16"/>
                <w:szCs w:val="16"/>
              </w:rPr>
              <w:fldChar w:fldCharType="end"/>
            </w:r>
          </w:p>
          <w:p w14:paraId="49452F47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  <w:p w14:paraId="7E338517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285" w:type="pct"/>
          </w:tcPr>
          <w:p w14:paraId="1985BC71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49 yo</w:t>
            </w:r>
          </w:p>
        </w:tc>
        <w:tc>
          <w:tcPr>
            <w:tcW w:w="170" w:type="pct"/>
          </w:tcPr>
          <w:p w14:paraId="3A9B02E8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M</w:t>
            </w:r>
          </w:p>
        </w:tc>
        <w:tc>
          <w:tcPr>
            <w:tcW w:w="247" w:type="pct"/>
          </w:tcPr>
          <w:p w14:paraId="67CB5F89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20/20 </w:t>
            </w:r>
          </w:p>
        </w:tc>
        <w:tc>
          <w:tcPr>
            <w:tcW w:w="291" w:type="pct"/>
          </w:tcPr>
          <w:p w14:paraId="001D0222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20/20</w:t>
            </w:r>
          </w:p>
        </w:tc>
        <w:tc>
          <w:tcPr>
            <w:tcW w:w="567" w:type="pct"/>
          </w:tcPr>
          <w:p w14:paraId="73E79363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IV aztreonam (due to penicillin allergy), vancomycin, and trimethoprim-sulfamethoxazole</w:t>
            </w:r>
          </w:p>
          <w:p w14:paraId="160E3049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</w:tcPr>
          <w:p w14:paraId="395F1100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Nil</w:t>
            </w:r>
          </w:p>
        </w:tc>
        <w:tc>
          <w:tcPr>
            <w:tcW w:w="451" w:type="pct"/>
          </w:tcPr>
          <w:p w14:paraId="0F1BF47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Inferior orbital fissure abscess </w:t>
            </w:r>
            <w:r>
              <w:rPr>
                <w:sz w:val="16"/>
                <w:szCs w:val="16"/>
              </w:rPr>
              <w:t>with severe 8mm proptosis</w:t>
            </w:r>
          </w:p>
        </w:tc>
        <w:tc>
          <w:tcPr>
            <w:tcW w:w="504" w:type="pct"/>
          </w:tcPr>
          <w:p w14:paraId="3E7EF776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Streptococcus anginosus</w:t>
            </w:r>
          </w:p>
          <w:p w14:paraId="27E84F79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163D9420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Left side odontogenic abscess with hypodensities </w:t>
            </w:r>
            <w:r>
              <w:rPr>
                <w:sz w:val="16"/>
                <w:szCs w:val="16"/>
              </w:rPr>
              <w:t>indicative of</w:t>
            </w:r>
            <w:r w:rsidRPr="002443A7">
              <w:rPr>
                <w:sz w:val="16"/>
                <w:szCs w:val="16"/>
              </w:rPr>
              <w:t xml:space="preserve"> gas in ipsilateral masseter, temporalis, pterygopalatine fossa at the </w:t>
            </w:r>
            <w:r w:rsidRPr="002443A7">
              <w:rPr>
                <w:sz w:val="16"/>
                <w:szCs w:val="16"/>
              </w:rPr>
              <w:lastRenderedPageBreak/>
              <w:t xml:space="preserve">inferior orbital fissure </w:t>
            </w:r>
          </w:p>
        </w:tc>
        <w:tc>
          <w:tcPr>
            <w:tcW w:w="408" w:type="pct"/>
          </w:tcPr>
          <w:p w14:paraId="536847D2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lastRenderedPageBreak/>
              <w:t>No MRI</w:t>
            </w:r>
          </w:p>
        </w:tc>
        <w:tc>
          <w:tcPr>
            <w:tcW w:w="306" w:type="pct"/>
          </w:tcPr>
          <w:p w14:paraId="629825F8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561" w:type="pct"/>
          </w:tcPr>
          <w:p w14:paraId="01F57D67" w14:textId="77777777" w:rsidR="00462CCE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Canthotomy, cantholysis</w:t>
            </w:r>
          </w:p>
          <w:p w14:paraId="41D897E2" w14:textId="77777777" w:rsidR="00462CCE" w:rsidRDefault="00462CCE" w:rsidP="005773F2">
            <w:pPr>
              <w:rPr>
                <w:sz w:val="16"/>
                <w:szCs w:val="16"/>
              </w:rPr>
            </w:pPr>
          </w:p>
          <w:p w14:paraId="2D478D2D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2443A7">
              <w:rPr>
                <w:sz w:val="16"/>
                <w:szCs w:val="16"/>
              </w:rPr>
              <w:t xml:space="preserve">rbital </w:t>
            </w:r>
            <w:r>
              <w:rPr>
                <w:sz w:val="16"/>
                <w:szCs w:val="16"/>
              </w:rPr>
              <w:t>and</w:t>
            </w:r>
            <w:r w:rsidRPr="002443A7">
              <w:rPr>
                <w:sz w:val="16"/>
                <w:szCs w:val="16"/>
              </w:rPr>
              <w:t xml:space="preserve"> temporalis muscle abscess drainage</w:t>
            </w:r>
          </w:p>
          <w:p w14:paraId="2CFFBA2F" w14:textId="77777777" w:rsidR="00462CCE" w:rsidRDefault="00462CCE" w:rsidP="005773F2">
            <w:pPr>
              <w:rPr>
                <w:sz w:val="16"/>
                <w:szCs w:val="16"/>
              </w:rPr>
            </w:pPr>
          </w:p>
        </w:tc>
      </w:tr>
      <w:tr w:rsidR="00462CCE" w:rsidRPr="002443A7" w14:paraId="1A6EE163" w14:textId="77777777" w:rsidTr="005773F2">
        <w:tc>
          <w:tcPr>
            <w:tcW w:w="331" w:type="pct"/>
          </w:tcPr>
          <w:p w14:paraId="4C7F3F21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Eltayeb, A et al. </w:t>
            </w:r>
          </w:p>
          <w:p w14:paraId="48A5A34A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&lt;EndNote&gt;&lt;Cite&gt;&lt;Author&gt;Eltayeb&lt;/Author&gt;&lt;Year&gt;2019&lt;/Year&gt;&lt;RecNum&gt;19&lt;/RecNum&gt;&lt;DisplayText&gt;[8]&lt;/DisplayText&gt;&lt;record&gt;&lt;rec-number&gt;19&lt;/rec-number&gt;&lt;foreign-keys&gt;&lt;key app="EN" db-id="2eese9r0pt0z5peeav8vfxpkdvr0pxawtepr" timestamp="1639907218"&gt;19&lt;/key&gt;&lt;/foreign-keys&gt;&lt;ref-type name="Journal Article"&gt;17&lt;/ref-type&gt;&lt;contributors&gt;&lt;authors&gt;&lt;author&gt;Eltayeb, A. S.&lt;/author&gt;&lt;author&gt;Karrar, M. A.&lt;/author&gt;&lt;author&gt;Elbeshir, E. I.&lt;/author&gt;&lt;/authors&gt;&lt;/contributors&gt;&lt;auth-address&gt;Oral and Maxillofacial Surgery, Nile College of Medical Sciences, Khartoum, Sudan.&amp;#xD;Oral and Maxillofacial Surgery, National University for Medical and Technical Studies, Khartoum, Sudan.&amp;#xD;3Oral and Maxillofacial Surgery, Faculty of Dentistry, University of Medical Sciences and Technology, Khartoum, Sudan.0000 0004 0453 1968grid.461214.4&lt;/auth-address&gt;&lt;titles&gt;&lt;title&gt;Orbital Subperiosteal Abscess Associated with Mandibular Wisdom Tooth Infection: A Case Report&lt;/title&gt;&lt;secondary-title&gt;J Maxillofac Oral Surg&lt;/secondary-title&gt;&lt;/titles&gt;&lt;periodical&gt;&lt;full-title&gt;J Maxillofac Oral Surg&lt;/full-title&gt;&lt;/periodical&gt;&lt;pages&gt;30-33&lt;/pages&gt;&lt;volume&gt;18&lt;/volume&gt;&lt;number&gt;1&lt;/number&gt;&lt;edition&gt;2019/02/08&lt;/edition&gt;&lt;keywords&gt;&lt;keyword&gt;Odontogenic infection&lt;/keyword&gt;&lt;keyword&gt;Orbital abscess&lt;/keyword&gt;&lt;keyword&gt;Third molar&lt;/keyword&gt;&lt;keyword&gt;consent was obtained from the patient for publication of this case report and&lt;/keyword&gt;&lt;keyword&gt;accompanying images.Ethical approval was obtained from ethics committee, Khartoum&lt;/keyword&gt;&lt;keyword&gt;teaching dental hospital.&lt;/keyword&gt;&lt;/keywords&gt;&lt;dates&gt;&lt;year&gt;2019&lt;/year&gt;&lt;pub-dates&gt;&lt;date&gt;Mar&lt;/date&gt;&lt;/pub-dates&gt;&lt;/dates&gt;&lt;isbn&gt;0972-8279 (Print)&amp;#xD;0972-8270 (Linking)&lt;/isbn&gt;&lt;accession-num&gt;30728688&lt;/accession-num&gt;&lt;urls&gt;&lt;related-urls&gt;&lt;url&gt;https://www.ncbi.nlm.nih.gov/pubmed/30728688&lt;/url&gt;&lt;/related-urls&gt;&lt;/urls&gt;&lt;custom2&gt;PMC6328831&lt;/custom2&gt;&lt;electronic-resource-num&gt;10.1007/s12663-017-1074-z&lt;/electronic-resource-num&gt;&lt;/record&gt;&lt;/Cite&gt;&lt;/EndNote&gt;</w:instrText>
            </w:r>
            <w:r w:rsidRPr="002443A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[8]</w:t>
            </w:r>
            <w:r w:rsidRPr="002443A7">
              <w:rPr>
                <w:sz w:val="16"/>
                <w:szCs w:val="16"/>
              </w:rPr>
              <w:fldChar w:fldCharType="end"/>
            </w:r>
          </w:p>
        </w:tc>
        <w:tc>
          <w:tcPr>
            <w:tcW w:w="285" w:type="pct"/>
          </w:tcPr>
          <w:p w14:paraId="1576209B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35 yo</w:t>
            </w:r>
          </w:p>
        </w:tc>
        <w:tc>
          <w:tcPr>
            <w:tcW w:w="170" w:type="pct"/>
          </w:tcPr>
          <w:p w14:paraId="6FCDA22A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M</w:t>
            </w:r>
          </w:p>
        </w:tc>
        <w:tc>
          <w:tcPr>
            <w:tcW w:w="247" w:type="pct"/>
          </w:tcPr>
          <w:p w14:paraId="3ED30684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291" w:type="pct"/>
          </w:tcPr>
          <w:p w14:paraId="40ADC71A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567" w:type="pct"/>
          </w:tcPr>
          <w:p w14:paraId="65BBFF6B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IV </w:t>
            </w:r>
            <w:r w:rsidRPr="002443A7">
              <w:rPr>
                <w:sz w:val="16"/>
                <w:szCs w:val="16"/>
              </w:rPr>
              <w:t xml:space="preserve">ceftazidime </w:t>
            </w:r>
            <w:r>
              <w:rPr>
                <w:sz w:val="16"/>
                <w:szCs w:val="16"/>
              </w:rPr>
              <w:t>and</w:t>
            </w:r>
            <w:r w:rsidRPr="002443A7">
              <w:rPr>
                <w:sz w:val="16"/>
                <w:szCs w:val="16"/>
              </w:rPr>
              <w:t xml:space="preserve"> metronidazole </w:t>
            </w:r>
          </w:p>
          <w:p w14:paraId="784296F1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</w:tcPr>
          <w:p w14:paraId="2DA58B0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Nil</w:t>
            </w:r>
          </w:p>
        </w:tc>
        <w:tc>
          <w:tcPr>
            <w:tcW w:w="451" w:type="pct"/>
          </w:tcPr>
          <w:p w14:paraId="42D409A0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Subperiosteal </w:t>
            </w:r>
            <w:r>
              <w:rPr>
                <w:sz w:val="16"/>
                <w:szCs w:val="16"/>
              </w:rPr>
              <w:t>a</w:t>
            </w:r>
            <w:r w:rsidRPr="002443A7">
              <w:rPr>
                <w:sz w:val="16"/>
                <w:szCs w:val="16"/>
              </w:rPr>
              <w:t>bscess</w:t>
            </w:r>
            <w:r>
              <w:rPr>
                <w:sz w:val="16"/>
                <w:szCs w:val="16"/>
              </w:rPr>
              <w:t xml:space="preserve"> of orbital roof with proptosis</w:t>
            </w:r>
          </w:p>
        </w:tc>
        <w:tc>
          <w:tcPr>
            <w:tcW w:w="504" w:type="pct"/>
          </w:tcPr>
          <w:p w14:paraId="5B8216CA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473" w:type="pct"/>
          </w:tcPr>
          <w:p w14:paraId="28B13128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Soft tissue swelling and </w:t>
            </w:r>
            <w:r>
              <w:rPr>
                <w:sz w:val="16"/>
                <w:szCs w:val="16"/>
              </w:rPr>
              <w:t>gas</w:t>
            </w:r>
            <w:r w:rsidRPr="002443A7">
              <w:rPr>
                <w:sz w:val="16"/>
                <w:szCs w:val="16"/>
              </w:rPr>
              <w:t xml:space="preserve"> in </w:t>
            </w:r>
            <w:r>
              <w:rPr>
                <w:sz w:val="16"/>
                <w:szCs w:val="16"/>
              </w:rPr>
              <w:t xml:space="preserve">the </w:t>
            </w:r>
            <w:r w:rsidRPr="002443A7">
              <w:rPr>
                <w:sz w:val="16"/>
                <w:szCs w:val="16"/>
              </w:rPr>
              <w:t xml:space="preserve">subcutaneous area of left buccal region extending to zygomatic region up to orbital roof </w:t>
            </w:r>
          </w:p>
        </w:tc>
        <w:tc>
          <w:tcPr>
            <w:tcW w:w="408" w:type="pct"/>
          </w:tcPr>
          <w:p w14:paraId="30B782FB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No MRI</w:t>
            </w:r>
          </w:p>
        </w:tc>
        <w:tc>
          <w:tcPr>
            <w:tcW w:w="306" w:type="pct"/>
          </w:tcPr>
          <w:p w14:paraId="0B289A8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 days </w:t>
            </w:r>
          </w:p>
        </w:tc>
        <w:tc>
          <w:tcPr>
            <w:tcW w:w="561" w:type="pct"/>
          </w:tcPr>
          <w:p w14:paraId="2FBDABA7" w14:textId="77777777" w:rsidR="00462CCE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Buccal abscess drainage</w:t>
            </w:r>
          </w:p>
        </w:tc>
      </w:tr>
      <w:tr w:rsidR="00462CCE" w:rsidRPr="002443A7" w14:paraId="343EFB8A" w14:textId="77777777" w:rsidTr="005773F2">
        <w:tc>
          <w:tcPr>
            <w:tcW w:w="331" w:type="pct"/>
          </w:tcPr>
          <w:p w14:paraId="2AC963E4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Stead, T et al. </w:t>
            </w:r>
          </w:p>
          <w:p w14:paraId="0B09DBE7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&lt;EndNote&gt;&lt;Cite&gt;&lt;Author&gt;Stead&lt;/Author&gt;&lt;Year&gt;2019&lt;/Year&gt;&lt;RecNum&gt;20&lt;/RecNum&gt;&lt;DisplayText&gt;[9]&lt;/DisplayText&gt;&lt;record&gt;&lt;rec-number&gt;20&lt;/rec-number&gt;&lt;foreign-keys&gt;&lt;key app="EN" db-id="2eese9r0pt0z5peeav8vfxpkdvr0pxawtepr" timestamp="1639907248"&gt;20&lt;/key&gt;&lt;/foreign-keys&gt;&lt;ref-type name="Journal Article"&gt;17&lt;/ref-type&gt;&lt;contributors&gt;&lt;authors&gt;&lt;author&gt;Stead, T. G.&lt;/author&gt;&lt;author&gt;Retana, A.&lt;/author&gt;&lt;author&gt;Houck, J.&lt;/author&gt;&lt;author&gt;Sleigh, B. C.&lt;/author&gt;&lt;author&gt;Ganti, L.&lt;/author&gt;&lt;/authors&gt;&lt;/contributors&gt;&lt;auth-address&gt;Emergency Medicine, Brown University, Providence, USA.&amp;#xD;Oral and Maxillofacial Surgery, Capital Center for Oral and Maxillofacial Surgery and for Cosmetic Surgery, Washington, USA.&amp;#xD;Emergency Medicine, University of Central Florida College of Medicine / Hospital Corporation of America Graduate Medical Education (HCA GME) Consortium, Kissimmee, USA.&amp;#xD;Emergency Medicine, Mercer University School of Medicine, Macon, USA.&amp;#xD;Emergency Medicine, Envision Physician Services, Orlando, USA.&lt;/auth-address&gt;&lt;titles&gt;&lt;title&gt;Preseptal and Postseptal Orbital Cellulitis of Odontogenic Origin&lt;/title&gt;&lt;secondary-title&gt;Cureus&lt;/secondary-title&gt;&lt;/titles&gt;&lt;periodical&gt;&lt;full-title&gt;Cureus&lt;/full-title&gt;&lt;/periodical&gt;&lt;pages&gt;e5087&lt;/pages&gt;&lt;volume&gt;11&lt;/volume&gt;&lt;number&gt;7&lt;/number&gt;&lt;edition&gt;2019/09/14&lt;/edition&gt;&lt;keywords&gt;&lt;keyword&gt;odontogenic orbital cellulitis&lt;/keyword&gt;&lt;keyword&gt;orbital cellulitis&lt;/keyword&gt;&lt;keyword&gt;periorbital cellulitis&lt;/keyword&gt;&lt;keyword&gt;postseptal cellulitis&lt;/keyword&gt;&lt;keyword&gt;preseptal cellulitis&lt;/keyword&gt;&lt;/keywords&gt;&lt;dates&gt;&lt;year&gt;2019&lt;/year&gt;&lt;pub-dates&gt;&lt;date&gt;Jul 6&lt;/date&gt;&lt;/pub-dates&gt;&lt;/dates&gt;&lt;isbn&gt;2168-8184 (Print)&amp;#xD;2168-8184 (Linking)&lt;/isbn&gt;&lt;accession-num&gt;31516796&lt;/accession-num&gt;&lt;urls&gt;&lt;related-urls&gt;&lt;url&gt;https://www.ncbi.nlm.nih.gov/pubmed/31516796&lt;/url&gt;&lt;/related-urls&gt;&lt;/urls&gt;&lt;custom2&gt;PMC6721925&lt;/custom2&gt;&lt;electronic-resource-num&gt;10.7759/cureus.5087&lt;/electronic-resource-num&gt;&lt;/record&gt;&lt;/Cite&gt;&lt;/EndNote&gt;</w:instrText>
            </w:r>
            <w:r w:rsidRPr="002443A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[9]</w:t>
            </w:r>
            <w:r w:rsidRPr="002443A7">
              <w:rPr>
                <w:sz w:val="16"/>
                <w:szCs w:val="16"/>
              </w:rPr>
              <w:fldChar w:fldCharType="end"/>
            </w:r>
          </w:p>
        </w:tc>
        <w:tc>
          <w:tcPr>
            <w:tcW w:w="285" w:type="pct"/>
          </w:tcPr>
          <w:p w14:paraId="1445D7A1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26 yo</w:t>
            </w:r>
          </w:p>
        </w:tc>
        <w:tc>
          <w:tcPr>
            <w:tcW w:w="170" w:type="pct"/>
          </w:tcPr>
          <w:p w14:paraId="566E037E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M</w:t>
            </w:r>
          </w:p>
        </w:tc>
        <w:tc>
          <w:tcPr>
            <w:tcW w:w="247" w:type="pct"/>
          </w:tcPr>
          <w:p w14:paraId="5588E7F7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20/25 RE, </w:t>
            </w:r>
          </w:p>
        </w:tc>
        <w:tc>
          <w:tcPr>
            <w:tcW w:w="291" w:type="pct"/>
          </w:tcPr>
          <w:p w14:paraId="0037DDDA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567" w:type="pct"/>
          </w:tcPr>
          <w:p w14:paraId="7A46B5FB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IV clindamycin </w:t>
            </w:r>
          </w:p>
          <w:p w14:paraId="05C04A76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</w:tcPr>
          <w:p w14:paraId="3CF53E80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Maxillary, frontal</w:t>
            </w:r>
            <w:r>
              <w:rPr>
                <w:sz w:val="16"/>
                <w:szCs w:val="16"/>
              </w:rPr>
              <w:t xml:space="preserve"> and</w:t>
            </w:r>
            <w:r w:rsidRPr="002443A7">
              <w:rPr>
                <w:sz w:val="16"/>
                <w:szCs w:val="16"/>
              </w:rPr>
              <w:t xml:space="preserve"> ethmoid</w:t>
            </w:r>
            <w:r>
              <w:rPr>
                <w:sz w:val="16"/>
                <w:szCs w:val="16"/>
              </w:rPr>
              <w:t xml:space="preserve">al sinusitis </w:t>
            </w:r>
          </w:p>
        </w:tc>
        <w:tc>
          <w:tcPr>
            <w:tcW w:w="451" w:type="pct"/>
          </w:tcPr>
          <w:p w14:paraId="276B7FBB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Right </w:t>
            </w:r>
            <w:r>
              <w:rPr>
                <w:sz w:val="16"/>
                <w:szCs w:val="16"/>
              </w:rPr>
              <w:t>proptosis with medial subperiosteal abscess</w:t>
            </w:r>
          </w:p>
        </w:tc>
        <w:tc>
          <w:tcPr>
            <w:tcW w:w="504" w:type="pct"/>
          </w:tcPr>
          <w:p w14:paraId="620FEA7E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2443A7">
              <w:rPr>
                <w:sz w:val="16"/>
                <w:szCs w:val="16"/>
              </w:rPr>
              <w:t>icroaerophilic streptococci</w:t>
            </w:r>
          </w:p>
          <w:p w14:paraId="17A3E182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050EE3C4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Right proptosis with </w:t>
            </w:r>
            <w:r>
              <w:rPr>
                <w:sz w:val="16"/>
                <w:szCs w:val="16"/>
              </w:rPr>
              <w:t>complete opacification of the</w:t>
            </w:r>
            <w:r w:rsidRPr="002443A7">
              <w:rPr>
                <w:sz w:val="16"/>
                <w:szCs w:val="16"/>
              </w:rPr>
              <w:t xml:space="preserve"> right maxillary, ethmoid and frontal sinus</w:t>
            </w:r>
            <w:r>
              <w:rPr>
                <w:sz w:val="16"/>
                <w:szCs w:val="16"/>
              </w:rPr>
              <w:t>es</w:t>
            </w:r>
            <w:r w:rsidRPr="002443A7">
              <w:rPr>
                <w:sz w:val="16"/>
                <w:szCs w:val="16"/>
              </w:rPr>
              <w:t xml:space="preserve">. </w:t>
            </w:r>
          </w:p>
        </w:tc>
        <w:tc>
          <w:tcPr>
            <w:tcW w:w="408" w:type="pct"/>
          </w:tcPr>
          <w:p w14:paraId="274477C6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MRI</w:t>
            </w:r>
          </w:p>
        </w:tc>
        <w:tc>
          <w:tcPr>
            <w:tcW w:w="306" w:type="pct"/>
          </w:tcPr>
          <w:p w14:paraId="08B3A8C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 days </w:t>
            </w:r>
          </w:p>
        </w:tc>
        <w:tc>
          <w:tcPr>
            <w:tcW w:w="561" w:type="pct"/>
          </w:tcPr>
          <w:p w14:paraId="6F5F409F" w14:textId="77777777" w:rsidR="00462CCE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Tooth extraction</w:t>
            </w:r>
            <w:r>
              <w:rPr>
                <w:sz w:val="16"/>
                <w:szCs w:val="16"/>
              </w:rPr>
              <w:t xml:space="preserve"> and functional endoscopic sinus surgery</w:t>
            </w:r>
          </w:p>
        </w:tc>
      </w:tr>
      <w:tr w:rsidR="00462CCE" w:rsidRPr="002443A7" w14:paraId="3057A242" w14:textId="77777777" w:rsidTr="005773F2">
        <w:tc>
          <w:tcPr>
            <w:tcW w:w="331" w:type="pct"/>
          </w:tcPr>
          <w:p w14:paraId="6F44A6A3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Li, E et al.</w:t>
            </w:r>
          </w:p>
          <w:p w14:paraId="37B99C53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&lt;EndNote&gt;&lt;Cite&gt;&lt;Author&gt;Li&lt;/Author&gt;&lt;Year&gt;2018&lt;/Year&gt;&lt;RecNum&gt;21&lt;/RecNum&gt;&lt;DisplayText&gt;[10]&lt;/DisplayText&gt;&lt;record&gt;&lt;rec-number&gt;21&lt;/rec-number&gt;&lt;foreign-keys&gt;&lt;key app="EN" db-id="2eese9r0pt0z5peeav8vfxpkdvr0pxawtepr" timestamp="1639907277"&gt;21&lt;/key&gt;&lt;/foreign-keys&gt;&lt;ref-type name="Journal Article"&gt;17&lt;/ref-type&gt;&lt;contributors&gt;&lt;authors&gt;&lt;author&gt;Li, E.&lt;/author&gt;&lt;author&gt;Distefano, A.&lt;/author&gt;&lt;author&gt;Sohrab, M.&lt;/author&gt;&lt;/authors&gt;&lt;/contributors&gt;&lt;auth-address&gt;Department of Ophthalmology and Visual Science, Yale University School of Medicine, New Haven, Connecticut, U.S.A.&lt;/auth-address&gt;&lt;titles&gt;&lt;title&gt;Necrotizing Orbital Cellulitis Secondary to Odontogenic Streptococcus constellatus&lt;/title&gt;&lt;secondary-title&gt;Ophthalmic Plast Reconstr Surg&lt;/secondary-title&gt;&lt;/titles&gt;&lt;periodical&gt;&lt;full-title&gt;Ophthalmic Plast Reconstr Surg&lt;/full-title&gt;&lt;/periodical&gt;&lt;pages&gt;e160-e162&lt;/pages&gt;&lt;volume&gt;34&lt;/volume&gt;&lt;number&gt;5&lt;/number&gt;&lt;edition&gt;2018/09/11&lt;/edition&gt;&lt;keywords&gt;&lt;keyword&gt;Aged&lt;/keyword&gt;&lt;keyword&gt;Anti-Bacterial Agents/therapeutic use&lt;/keyword&gt;&lt;keyword&gt;Debridement&lt;/keyword&gt;&lt;keyword&gt;Drainage&lt;/keyword&gt;&lt;keyword&gt;Female&lt;/keyword&gt;&lt;keyword&gt;Focal Infection, Dental/*complications&lt;/keyword&gt;&lt;keyword&gt;Humans&lt;/keyword&gt;&lt;keyword&gt;Orbital Cellulitis/*microbiology&lt;/keyword&gt;&lt;keyword&gt;Streptococcal Infections/*microbiology&lt;/keyword&gt;&lt;keyword&gt;Streptococcus constellatus/*isolation &amp;amp; purification&lt;/keyword&gt;&lt;keyword&gt;Treatment Outcome&lt;/keyword&gt;&lt;/keywords&gt;&lt;dates&gt;&lt;year&gt;2018&lt;/year&gt;&lt;pub-dates&gt;&lt;date&gt;Sep/Oct&lt;/date&gt;&lt;/pub-dates&gt;&lt;/dates&gt;&lt;isbn&gt;1537-2677 (Electronic)&amp;#xD;0740-9303 (Linking)&lt;/isbn&gt;&lt;accession-num&gt;30198981&lt;/accession-num&gt;&lt;urls&gt;&lt;related-urls&gt;&lt;url&gt;https://www.ncbi.nlm.nih.gov/pubmed/30198981&lt;/url&gt;&lt;/related-urls&gt;&lt;/urls&gt;&lt;electronic-resource-num&gt;10.1097/IOP.0000000000001185&lt;/electronic-resource-num&gt;&lt;/record&gt;&lt;/Cite&gt;&lt;/EndNote&gt;</w:instrText>
            </w:r>
            <w:r w:rsidRPr="002443A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[10]</w:t>
            </w:r>
            <w:r w:rsidRPr="002443A7">
              <w:rPr>
                <w:sz w:val="16"/>
                <w:szCs w:val="16"/>
              </w:rPr>
              <w:fldChar w:fldCharType="end"/>
            </w:r>
          </w:p>
        </w:tc>
        <w:tc>
          <w:tcPr>
            <w:tcW w:w="285" w:type="pct"/>
          </w:tcPr>
          <w:p w14:paraId="66AEDF36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69 yo</w:t>
            </w:r>
          </w:p>
        </w:tc>
        <w:tc>
          <w:tcPr>
            <w:tcW w:w="170" w:type="pct"/>
          </w:tcPr>
          <w:p w14:paraId="5DB60A42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F</w:t>
            </w:r>
          </w:p>
        </w:tc>
        <w:tc>
          <w:tcPr>
            <w:tcW w:w="247" w:type="pct"/>
          </w:tcPr>
          <w:p w14:paraId="2BB4788B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CF RE</w:t>
            </w:r>
          </w:p>
        </w:tc>
        <w:tc>
          <w:tcPr>
            <w:tcW w:w="291" w:type="pct"/>
          </w:tcPr>
          <w:p w14:paraId="45813BE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CF RE</w:t>
            </w:r>
          </w:p>
        </w:tc>
        <w:tc>
          <w:tcPr>
            <w:tcW w:w="567" w:type="pct"/>
          </w:tcPr>
          <w:p w14:paraId="09E494E5" w14:textId="77777777" w:rsidR="00462CCE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2443A7">
              <w:rPr>
                <w:sz w:val="16"/>
                <w:szCs w:val="16"/>
              </w:rPr>
              <w:t>ral fluconazole</w:t>
            </w:r>
          </w:p>
          <w:p w14:paraId="2130C599" w14:textId="77777777" w:rsidR="00462CCE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 </w:t>
            </w:r>
          </w:p>
          <w:p w14:paraId="67193F18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IV vancomycin, ciprofloxacin, and metronidazol</w:t>
            </w:r>
            <w:r>
              <w:rPr>
                <w:sz w:val="16"/>
                <w:szCs w:val="16"/>
              </w:rPr>
              <w:t>e</w:t>
            </w:r>
          </w:p>
          <w:p w14:paraId="4E96649E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  <w:p w14:paraId="7A9EE6A0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</w:tcPr>
          <w:p w14:paraId="3D02712D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Nil</w:t>
            </w:r>
          </w:p>
        </w:tc>
        <w:tc>
          <w:tcPr>
            <w:tcW w:w="451" w:type="pct"/>
          </w:tcPr>
          <w:p w14:paraId="21BC984D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Right proptosis with orbital abscesses</w:t>
            </w:r>
            <w:r w:rsidRPr="002443A7">
              <w:rPr>
                <w:sz w:val="16"/>
                <w:szCs w:val="16"/>
              </w:rPr>
              <w:t xml:space="preserve"> </w:t>
            </w:r>
          </w:p>
        </w:tc>
        <w:tc>
          <w:tcPr>
            <w:tcW w:w="504" w:type="pct"/>
          </w:tcPr>
          <w:p w14:paraId="5B2B8A5A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Streptococcus constellatus</w:t>
            </w:r>
          </w:p>
          <w:p w14:paraId="30678A5E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0F3412AA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Dental and orbital abscesses</w:t>
            </w:r>
          </w:p>
        </w:tc>
        <w:tc>
          <w:tcPr>
            <w:tcW w:w="408" w:type="pct"/>
          </w:tcPr>
          <w:p w14:paraId="5BBCC76B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Abscesses were noted to be centrally non-enhancing. Restricted diffusion within the posterior optic nerve was indicative of an optic neuropathy.</w:t>
            </w:r>
            <w:r w:rsidRPr="002443A7">
              <w:rPr>
                <w:sz w:val="16"/>
                <w:szCs w:val="16"/>
              </w:rPr>
              <w:t xml:space="preserve"> </w:t>
            </w:r>
          </w:p>
        </w:tc>
        <w:tc>
          <w:tcPr>
            <w:tcW w:w="306" w:type="pct"/>
          </w:tcPr>
          <w:p w14:paraId="743B2E88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561" w:type="pct"/>
          </w:tcPr>
          <w:p w14:paraId="1D750F5E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Debridement of </w:t>
            </w:r>
            <w:r w:rsidRPr="002443A7">
              <w:rPr>
                <w:sz w:val="16"/>
                <w:szCs w:val="16"/>
              </w:rPr>
              <w:t xml:space="preserve">extensive necrotic orbital and periorbital tissues </w:t>
            </w:r>
          </w:p>
          <w:p w14:paraId="2EDB5BA5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</w:tr>
      <w:tr w:rsidR="00462CCE" w:rsidRPr="002443A7" w14:paraId="4E5FE1F7" w14:textId="77777777" w:rsidTr="005773F2">
        <w:tc>
          <w:tcPr>
            <w:tcW w:w="331" w:type="pct"/>
          </w:tcPr>
          <w:p w14:paraId="2CF8853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Mansour, A et al. </w:t>
            </w:r>
          </w:p>
          <w:p w14:paraId="551C1EAB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fldChar w:fldCharType="begin">
                <w:fldData xml:space="preserve">PEVuZE5vdGU+PENpdGU+PEF1dGhvcj5NYW5zb3VyPC9BdXRob3I+PFllYXI+MjAxNzwvWWVhcj48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=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PEVuZE5vdGU+PENpdGU+PEF1dGhvcj5NYW5zb3VyPC9BdXRob3I+PFllYXI+MjAxNzwvWWVhcj48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=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2443A7">
              <w:rPr>
                <w:sz w:val="16"/>
                <w:szCs w:val="16"/>
              </w:rPr>
            </w:r>
            <w:r w:rsidRPr="002443A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[11]</w:t>
            </w:r>
            <w:r w:rsidRPr="002443A7">
              <w:rPr>
                <w:sz w:val="16"/>
                <w:szCs w:val="16"/>
              </w:rPr>
              <w:fldChar w:fldCharType="end"/>
            </w:r>
          </w:p>
        </w:tc>
        <w:tc>
          <w:tcPr>
            <w:tcW w:w="285" w:type="pct"/>
          </w:tcPr>
          <w:p w14:paraId="32D17817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59 yo</w:t>
            </w:r>
          </w:p>
        </w:tc>
        <w:tc>
          <w:tcPr>
            <w:tcW w:w="170" w:type="pct"/>
          </w:tcPr>
          <w:p w14:paraId="28F8C866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M</w:t>
            </w:r>
          </w:p>
        </w:tc>
        <w:tc>
          <w:tcPr>
            <w:tcW w:w="247" w:type="pct"/>
          </w:tcPr>
          <w:p w14:paraId="6B2CB3D0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6/7.5</w:t>
            </w:r>
          </w:p>
        </w:tc>
        <w:tc>
          <w:tcPr>
            <w:tcW w:w="291" w:type="pct"/>
          </w:tcPr>
          <w:p w14:paraId="2CFB2CB2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567" w:type="pct"/>
          </w:tcPr>
          <w:p w14:paraId="3AEE8580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2443A7">
              <w:rPr>
                <w:sz w:val="16"/>
                <w:szCs w:val="16"/>
              </w:rPr>
              <w:t>ral amoxicillin clavulanate</w:t>
            </w:r>
          </w:p>
          <w:p w14:paraId="6B845B5C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</w:tcPr>
          <w:p w14:paraId="4FB1CCC9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Maxillary </w:t>
            </w:r>
            <w:r>
              <w:rPr>
                <w:sz w:val="16"/>
                <w:szCs w:val="16"/>
              </w:rPr>
              <w:t>sinusitis</w:t>
            </w:r>
          </w:p>
        </w:tc>
        <w:tc>
          <w:tcPr>
            <w:tcW w:w="451" w:type="pct"/>
          </w:tcPr>
          <w:p w14:paraId="730A184D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Soft tissue swelling around the left lacrimal sac</w:t>
            </w:r>
          </w:p>
        </w:tc>
        <w:tc>
          <w:tcPr>
            <w:tcW w:w="504" w:type="pct"/>
          </w:tcPr>
          <w:p w14:paraId="655347A5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Enterococcus</w:t>
            </w:r>
          </w:p>
          <w:p w14:paraId="46F06094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0EB5ED3A" w14:textId="77777777" w:rsidR="00462CCE" w:rsidRDefault="00462CCE" w:rsidP="005773F2">
            <w:pPr>
              <w:rPr>
                <w:sz w:val="16"/>
                <w:szCs w:val="16"/>
              </w:rPr>
            </w:pPr>
          </w:p>
          <w:p w14:paraId="745A8D47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Complete opacification of maxillary sinus with soft tissue swelling extending to the anterior orbit inferiorly </w:t>
            </w:r>
          </w:p>
        </w:tc>
        <w:tc>
          <w:tcPr>
            <w:tcW w:w="408" w:type="pct"/>
          </w:tcPr>
          <w:p w14:paraId="50EADA5F" w14:textId="77777777" w:rsidR="00462CCE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Non-enhancement of</w:t>
            </w:r>
            <w:r w:rsidRPr="002443A7">
              <w:rPr>
                <w:sz w:val="16"/>
                <w:szCs w:val="16"/>
              </w:rPr>
              <w:t xml:space="preserve"> multiple loculated collections in the left mandible up to the maxillary region </w:t>
            </w:r>
          </w:p>
          <w:p w14:paraId="5CC858D5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Lucency present around the root of the 28 tooth</w:t>
            </w:r>
          </w:p>
        </w:tc>
        <w:tc>
          <w:tcPr>
            <w:tcW w:w="306" w:type="pct"/>
          </w:tcPr>
          <w:p w14:paraId="0D04D9EB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hours</w:t>
            </w:r>
          </w:p>
        </w:tc>
        <w:tc>
          <w:tcPr>
            <w:tcW w:w="561" w:type="pct"/>
          </w:tcPr>
          <w:p w14:paraId="0E28CD7D" w14:textId="77777777" w:rsidR="00462CCE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Drainage of tooth abscess</w:t>
            </w:r>
            <w:r>
              <w:rPr>
                <w:sz w:val="16"/>
                <w:szCs w:val="16"/>
              </w:rPr>
              <w:t xml:space="preserve"> and medial canthus incision</w:t>
            </w:r>
          </w:p>
        </w:tc>
      </w:tr>
      <w:tr w:rsidR="00462CCE" w:rsidRPr="002443A7" w14:paraId="60F25CF7" w14:textId="77777777" w:rsidTr="005773F2">
        <w:tc>
          <w:tcPr>
            <w:tcW w:w="331" w:type="pct"/>
          </w:tcPr>
          <w:p w14:paraId="4F6CAB5A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lastRenderedPageBreak/>
              <w:t>Vu, Q et al.</w:t>
            </w:r>
          </w:p>
          <w:p w14:paraId="16F687BF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&lt;EndNote&gt;&lt;Cite&gt;&lt;Author&gt;Vu&lt;/Author&gt;&lt;Year&gt;2015&lt;/Year&gt;&lt;RecNum&gt;36&lt;/RecNum&gt;&lt;DisplayText&gt;[12]&lt;/DisplayText&gt;&lt;record&gt;&lt;rec-number&gt;36&lt;/rec-number&gt;&lt;foreign-keys&gt;&lt;key app="EN" db-id="2eese9r0pt0z5peeav8vfxpkdvr0pxawtepr" timestamp="1640170268"&gt;36&lt;/key&gt;&lt;/foreign-keys&gt;&lt;ref-type name="Journal Article"&gt;17&lt;/ref-type&gt;&lt;contributors&gt;&lt;authors&gt;&lt;author&gt;Vu, Q.&lt;/author&gt;&lt;author&gt;Dyer, G.&lt;/author&gt;&lt;author&gt;Kunjukunju, N.&lt;/author&gt;&lt;/authors&gt;&lt;/contributors&gt;&lt;auth-address&gt;Department of Ophthalmology, University of Missouri-Kansas City School of Medicine, Kansas City, Missouri.&lt;/auth-address&gt;&lt;titles&gt;&lt;title&gt;A rare case of odontogenic parainfectious intraorbital optic neuritis with the absence of clinical manifestation of orbital cellulitis&lt;/title&gt;&lt;secondary-title&gt;Retin Cases Brief Rep&lt;/secondary-title&gt;&lt;/titles&gt;&lt;periodical&gt;&lt;full-title&gt;Retin Cases Brief Rep&lt;/full-title&gt;&lt;/periodical&gt;&lt;pages&gt;205-9&lt;/pages&gt;&lt;volume&gt;9&lt;/volume&gt;&lt;number&gt;3&lt;/number&gt;&lt;keywords&gt;&lt;keyword&gt;Acute Disease&lt;/keyword&gt;&lt;keyword&gt;Aged&lt;/keyword&gt;&lt;keyword&gt;Eye Infections, Bacterial/*etiology&lt;/keyword&gt;&lt;keyword&gt;Humans&lt;/keyword&gt;&lt;keyword&gt;Magnetic Resonance Imaging&lt;/keyword&gt;&lt;keyword&gt;Male&lt;/keyword&gt;&lt;keyword&gt;Maxillary Sinusitis/*complications/diagnosis&lt;/keyword&gt;&lt;keyword&gt;Optic Neuritis/*etiology&lt;/keyword&gt;&lt;keyword&gt;Orbital Cellulitis/*etiology&lt;/keyword&gt;&lt;keyword&gt;Retrospective Studies&lt;/keyword&gt;&lt;keyword&gt;Vision Disorders/*etiology&lt;/keyword&gt;&lt;/keywords&gt;&lt;dates&gt;&lt;year&gt;2015&lt;/year&gt;&lt;pub-dates&gt;&lt;date&gt;Summer&lt;/date&gt;&lt;/pub-dates&gt;&lt;/dates&gt;&lt;isbn&gt;1937-1578 (Electronic)&amp;#xD;1935-1089 (Linking)&lt;/isbn&gt;&lt;accession-num&gt;25933354&lt;/accession-num&gt;&lt;urls&gt;&lt;related-urls&gt;&lt;url&gt;https://www.ncbi.nlm.nih.gov/pubmed/25933354&lt;/url&gt;&lt;/related-urls&gt;&lt;/urls&gt;&lt;electronic-resource-num&gt;10.1097/ICB.0000000000000139&lt;/electronic-resource-num&gt;&lt;/record&gt;&lt;/Cite&gt;&lt;/EndNote&gt;</w:instrText>
            </w:r>
            <w:r w:rsidRPr="002443A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[12]</w:t>
            </w:r>
            <w:r w:rsidRPr="002443A7">
              <w:rPr>
                <w:sz w:val="16"/>
                <w:szCs w:val="16"/>
              </w:rPr>
              <w:fldChar w:fldCharType="end"/>
            </w:r>
          </w:p>
        </w:tc>
        <w:tc>
          <w:tcPr>
            <w:tcW w:w="285" w:type="pct"/>
          </w:tcPr>
          <w:p w14:paraId="0AC25B05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67 yo</w:t>
            </w:r>
          </w:p>
        </w:tc>
        <w:tc>
          <w:tcPr>
            <w:tcW w:w="170" w:type="pct"/>
          </w:tcPr>
          <w:p w14:paraId="5D2A7DDF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M</w:t>
            </w:r>
          </w:p>
        </w:tc>
        <w:tc>
          <w:tcPr>
            <w:tcW w:w="247" w:type="pct"/>
          </w:tcPr>
          <w:p w14:paraId="422BB08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20/200</w:t>
            </w:r>
          </w:p>
        </w:tc>
        <w:tc>
          <w:tcPr>
            <w:tcW w:w="291" w:type="pct"/>
          </w:tcPr>
          <w:p w14:paraId="2120D137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20/25 +2</w:t>
            </w:r>
          </w:p>
        </w:tc>
        <w:tc>
          <w:tcPr>
            <w:tcW w:w="567" w:type="pct"/>
          </w:tcPr>
          <w:p w14:paraId="0306E31B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Methylprednisolone 125mg</w:t>
            </w:r>
            <w:r>
              <w:rPr>
                <w:sz w:val="16"/>
                <w:szCs w:val="16"/>
              </w:rPr>
              <w:t xml:space="preserve"> with IV </w:t>
            </w:r>
            <w:r w:rsidRPr="00E00D00">
              <w:rPr>
                <w:sz w:val="16"/>
                <w:szCs w:val="16"/>
              </w:rPr>
              <w:t>metronidazol</w:t>
            </w:r>
            <w:r>
              <w:rPr>
                <w:sz w:val="16"/>
                <w:szCs w:val="16"/>
              </w:rPr>
              <w:t>e</w:t>
            </w:r>
            <w:r w:rsidRPr="00E00D00">
              <w:rPr>
                <w:sz w:val="16"/>
                <w:szCs w:val="16"/>
              </w:rPr>
              <w:t>, ceftriaxone, and vancomycin</w:t>
            </w:r>
          </w:p>
          <w:p w14:paraId="3A433829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</w:tcPr>
          <w:p w14:paraId="3FCE3CF6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2443A7">
              <w:rPr>
                <w:sz w:val="16"/>
                <w:szCs w:val="16"/>
              </w:rPr>
              <w:t xml:space="preserve">axillary </w:t>
            </w:r>
            <w:r>
              <w:rPr>
                <w:sz w:val="16"/>
                <w:szCs w:val="16"/>
              </w:rPr>
              <w:t>sinusitis</w:t>
            </w:r>
          </w:p>
        </w:tc>
        <w:tc>
          <w:tcPr>
            <w:tcW w:w="451" w:type="pct"/>
          </w:tcPr>
          <w:p w14:paraId="66057F75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Enlargement of inferior rectus</w:t>
            </w:r>
          </w:p>
        </w:tc>
        <w:tc>
          <w:tcPr>
            <w:tcW w:w="504" w:type="pct"/>
          </w:tcPr>
          <w:p w14:paraId="7BF7A064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473" w:type="pct"/>
          </w:tcPr>
          <w:p w14:paraId="65D103F4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No CT</w:t>
            </w:r>
          </w:p>
        </w:tc>
        <w:tc>
          <w:tcPr>
            <w:tcW w:w="408" w:type="pct"/>
          </w:tcPr>
          <w:p w14:paraId="1E918993" w14:textId="77777777" w:rsidR="00462CCE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Diffuse enhancement of the left intraorbital optic nerve and sheath with mild stranding of fat </w:t>
            </w:r>
          </w:p>
          <w:p w14:paraId="50578F63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Enlargement of inferior rectus</w:t>
            </w:r>
          </w:p>
        </w:tc>
        <w:tc>
          <w:tcPr>
            <w:tcW w:w="306" w:type="pct"/>
          </w:tcPr>
          <w:p w14:paraId="4A24B1A4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24 hours </w:t>
            </w:r>
          </w:p>
        </w:tc>
        <w:tc>
          <w:tcPr>
            <w:tcW w:w="561" w:type="pct"/>
          </w:tcPr>
          <w:p w14:paraId="7CBFB0E6" w14:textId="77777777" w:rsidR="00462CCE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Molar tooth extraction</w:t>
            </w:r>
          </w:p>
        </w:tc>
      </w:tr>
      <w:tr w:rsidR="00462CCE" w:rsidRPr="002443A7" w14:paraId="5E6CED9E" w14:textId="77777777" w:rsidTr="005773F2">
        <w:tc>
          <w:tcPr>
            <w:tcW w:w="331" w:type="pct"/>
          </w:tcPr>
          <w:p w14:paraId="4CE561D9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Yan, W et al.</w:t>
            </w:r>
          </w:p>
          <w:p w14:paraId="16E78DD0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&lt;EndNote&gt;&lt;Cite&gt;&lt;Author&gt;Yan&lt;/Author&gt;&lt;Year&gt;2015&lt;/Year&gt;&lt;RecNum&gt;37&lt;/RecNum&gt;&lt;DisplayText&gt;[31]&lt;/DisplayText&gt;&lt;record&gt;&lt;rec-number&gt;37&lt;/rec-number&gt;&lt;foreign-keys&gt;&lt;key app="EN" db-id="2eese9r0pt0z5peeav8vfxpkdvr0pxawtepr" timestamp="1640171150"&gt;37&lt;/key&gt;&lt;/foreign-keys&gt;&lt;ref-type name="Journal Article"&gt;17&lt;/ref-type&gt;&lt;contributors&gt;&lt;authors&gt;&lt;author&gt;Yan, W.&lt;/author&gt;&lt;author&gt;Chakrabarti, R.&lt;/author&gt;&lt;author&gt;Choong, J.&lt;/author&gt;&lt;author&gt;Hardy, T.&lt;/author&gt;&lt;/authors&gt;&lt;/contributors&gt;&lt;auth-address&gt;Faculty of Medicine, Nursing, Health Sciences, Monash University , Clayton , Australia and.&lt;/auth-address&gt;&lt;titles&gt;&lt;title&gt;Orbital Cellulitis of Odontogenic Origin&lt;/title&gt;&lt;secondary-title&gt;Orbit&lt;/secondary-title&gt;&lt;/titles&gt;&lt;periodical&gt;&lt;full-title&gt;Orbit&lt;/full-title&gt;&lt;/periodical&gt;&lt;pages&gt;183-5&lt;/pages&gt;&lt;volume&gt;34&lt;/volume&gt;&lt;number&gt;4&lt;/number&gt;&lt;edition&gt;20150508&lt;/edition&gt;&lt;keywords&gt;&lt;keyword&gt;Abscess/diagnosis/*etiology/microbiology/*therapy&lt;/keyword&gt;&lt;keyword&gt;Adult&lt;/keyword&gt;&lt;keyword&gt;Anti-Bacterial Agents/therapeutic use&lt;/keyword&gt;&lt;keyword&gt;Combined Modality Therapy&lt;/keyword&gt;&lt;keyword&gt;Diagnosis, Differential&lt;/keyword&gt;&lt;keyword&gt;Humans&lt;/keyword&gt;&lt;keyword&gt;Male&lt;/keyword&gt;&lt;keyword&gt;Orbital Cellulitis/diagnosis/*etiology/microbiology/*therapy&lt;/keyword&gt;&lt;keyword&gt;Tomography, X-Ray Computed&lt;/keyword&gt;&lt;keyword&gt;Tooth Diseases/*complications/diagnosis/microbiology/therapy&lt;/keyword&gt;&lt;keyword&gt;Tooth Extraction&lt;/keyword&gt;&lt;keyword&gt;Anaerobic&lt;/keyword&gt;&lt;keyword&gt;odontogenic&lt;/keyword&gt;&lt;keyword&gt;orbital cellulitis&lt;/keyword&gt;&lt;/keywords&gt;&lt;dates&gt;&lt;year&gt;2015&lt;/year&gt;&lt;/dates&gt;&lt;isbn&gt;1744-5108 (Electronic)&amp;#xD;0167-6830 (Linking)&lt;/isbn&gt;&lt;accession-num&gt;25955508&lt;/accession-num&gt;&lt;urls&gt;&lt;related-urls&gt;&lt;url&gt;https://www.ncbi.nlm.nih.gov/pubmed/25955508&lt;/url&gt;&lt;/related-urls&gt;&lt;/urls&gt;&lt;electronic-resource-num&gt;10.3109/01676830.2015.1014517&lt;/electronic-resource-num&gt;&lt;/record&gt;&lt;/Cite&gt;&lt;/EndNote&gt;</w:instrText>
            </w:r>
            <w:r w:rsidRPr="002443A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[31]</w:t>
            </w:r>
            <w:r w:rsidRPr="002443A7">
              <w:rPr>
                <w:sz w:val="16"/>
                <w:szCs w:val="16"/>
              </w:rPr>
              <w:fldChar w:fldCharType="end"/>
            </w:r>
          </w:p>
        </w:tc>
        <w:tc>
          <w:tcPr>
            <w:tcW w:w="285" w:type="pct"/>
          </w:tcPr>
          <w:p w14:paraId="4C381F15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26 yo</w:t>
            </w:r>
          </w:p>
        </w:tc>
        <w:tc>
          <w:tcPr>
            <w:tcW w:w="170" w:type="pct"/>
          </w:tcPr>
          <w:p w14:paraId="200D3D26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M</w:t>
            </w:r>
          </w:p>
        </w:tc>
        <w:tc>
          <w:tcPr>
            <w:tcW w:w="247" w:type="pct"/>
          </w:tcPr>
          <w:p w14:paraId="36EFB073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6/6</w:t>
            </w:r>
          </w:p>
        </w:tc>
        <w:tc>
          <w:tcPr>
            <w:tcW w:w="291" w:type="pct"/>
          </w:tcPr>
          <w:p w14:paraId="2450F6D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6/6</w:t>
            </w:r>
          </w:p>
        </w:tc>
        <w:tc>
          <w:tcPr>
            <w:tcW w:w="567" w:type="pct"/>
          </w:tcPr>
          <w:p w14:paraId="511B098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IV flucloxacillin, ceftriaxone, and metronidazole</w:t>
            </w:r>
          </w:p>
          <w:p w14:paraId="154A1F79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</w:tcPr>
          <w:p w14:paraId="57A60FBD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Maxillary</w:t>
            </w:r>
            <w:r>
              <w:rPr>
                <w:sz w:val="16"/>
                <w:szCs w:val="16"/>
              </w:rPr>
              <w:t xml:space="preserve"> and</w:t>
            </w:r>
            <w:r w:rsidRPr="002443A7">
              <w:rPr>
                <w:sz w:val="16"/>
                <w:szCs w:val="16"/>
              </w:rPr>
              <w:t xml:space="preserve"> ethmoid</w:t>
            </w:r>
            <w:r>
              <w:rPr>
                <w:sz w:val="16"/>
                <w:szCs w:val="16"/>
              </w:rPr>
              <w:t>al sinusitis</w:t>
            </w:r>
          </w:p>
        </w:tc>
        <w:tc>
          <w:tcPr>
            <w:tcW w:w="451" w:type="pct"/>
          </w:tcPr>
          <w:p w14:paraId="18B6BB00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Right inferomedial orbital abscess</w:t>
            </w:r>
            <w:r>
              <w:rPr>
                <w:sz w:val="16"/>
                <w:szCs w:val="16"/>
              </w:rPr>
              <w:t xml:space="preserve"> with 6.5mm of proptosis</w:t>
            </w:r>
          </w:p>
        </w:tc>
        <w:tc>
          <w:tcPr>
            <w:tcW w:w="504" w:type="pct"/>
          </w:tcPr>
          <w:p w14:paraId="3530B3B6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taphylococcus</w:t>
            </w:r>
            <w:r w:rsidRPr="002443A7">
              <w:rPr>
                <w:sz w:val="16"/>
                <w:szCs w:val="16"/>
              </w:rPr>
              <w:t xml:space="preserve"> Epidermidis </w:t>
            </w:r>
          </w:p>
        </w:tc>
        <w:tc>
          <w:tcPr>
            <w:tcW w:w="473" w:type="pct"/>
          </w:tcPr>
          <w:p w14:paraId="286B1640" w14:textId="77777777" w:rsidR="00462CCE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Right inferomedial orbital abscess with gas and soft tissue stranding</w:t>
            </w:r>
          </w:p>
          <w:p w14:paraId="2F415384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2443A7">
              <w:rPr>
                <w:sz w:val="16"/>
                <w:szCs w:val="16"/>
              </w:rPr>
              <w:t>eriapical lucency around roots of 16 with periodontal abscess</w:t>
            </w:r>
          </w:p>
        </w:tc>
        <w:tc>
          <w:tcPr>
            <w:tcW w:w="408" w:type="pct"/>
          </w:tcPr>
          <w:p w14:paraId="782DC69E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No MRI</w:t>
            </w:r>
          </w:p>
        </w:tc>
        <w:tc>
          <w:tcPr>
            <w:tcW w:w="306" w:type="pct"/>
          </w:tcPr>
          <w:p w14:paraId="0F29892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days </w:t>
            </w:r>
          </w:p>
        </w:tc>
        <w:tc>
          <w:tcPr>
            <w:tcW w:w="561" w:type="pct"/>
          </w:tcPr>
          <w:p w14:paraId="47801482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Inferior transconjunctival</w:t>
            </w:r>
            <w:r w:rsidRPr="002443A7">
              <w:rPr>
                <w:sz w:val="16"/>
                <w:szCs w:val="16"/>
              </w:rPr>
              <w:t xml:space="preserve"> orbitotomy</w:t>
            </w:r>
            <w:r>
              <w:rPr>
                <w:sz w:val="16"/>
                <w:szCs w:val="16"/>
              </w:rPr>
              <w:t xml:space="preserve"> for abscess</w:t>
            </w:r>
            <w:r w:rsidRPr="002443A7">
              <w:rPr>
                <w:sz w:val="16"/>
                <w:szCs w:val="16"/>
              </w:rPr>
              <w:t xml:space="preserve"> drainage and functional endoscopic sinus surgery</w:t>
            </w:r>
          </w:p>
          <w:p w14:paraId="179F898F" w14:textId="77777777" w:rsidR="00462CCE" w:rsidRDefault="00462CCE" w:rsidP="005773F2">
            <w:pPr>
              <w:rPr>
                <w:sz w:val="16"/>
                <w:szCs w:val="16"/>
              </w:rPr>
            </w:pPr>
          </w:p>
        </w:tc>
      </w:tr>
      <w:tr w:rsidR="00462CCE" w:rsidRPr="002443A7" w14:paraId="5BC9DBF0" w14:textId="77777777" w:rsidTr="005773F2">
        <w:tc>
          <w:tcPr>
            <w:tcW w:w="331" w:type="pct"/>
          </w:tcPr>
          <w:p w14:paraId="13E4A8DB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Arunkumar, K et al.</w:t>
            </w:r>
          </w:p>
          <w:p w14:paraId="462EA6F6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&lt;EndNote&gt;&lt;Cite&gt;&lt;Author&gt;Arunkumar&lt;/Author&gt;&lt;Year&gt;2016&lt;/Year&gt;&lt;RecNum&gt;38&lt;/RecNum&gt;&lt;DisplayText&gt;[13]&lt;/DisplayText&gt;&lt;record&gt;&lt;rec-number&gt;38&lt;/rec-number&gt;&lt;foreign-keys&gt;&lt;key app="EN" db-id="2eese9r0pt0z5peeav8vfxpkdvr0pxawtepr" timestamp="1640171185"&gt;38&lt;/key&gt;&lt;/foreign-keys&gt;&lt;ref-type name="Journal Article"&gt;17&lt;/ref-type&gt;&lt;contributors&gt;&lt;authors&gt;&lt;author&gt;Arunkumar, K. V.&lt;/author&gt;&lt;/authors&gt;&lt;/contributors&gt;&lt;auth-address&gt;Department of Oral and Maxillofacial Surgery, NH-58, Delhi-Meerut-Haridwar Bypass, Subhartipuram, Meerut, 250005 UP India.&lt;/auth-address&gt;&lt;titles&gt;&lt;title&gt;Orbital Infection Threatening Blindness Due to Carious Primary Molars: An Interesting Case Report&lt;/title&gt;&lt;secondary-title&gt;J Maxillofac Oral Surg&lt;/secondary-title&gt;&lt;/titles&gt;&lt;periodical&gt;&lt;full-title&gt;J Maxillofac Oral Surg&lt;/full-title&gt;&lt;/periodical&gt;&lt;pages&gt;72-5&lt;/pages&gt;&lt;volume&gt;15&lt;/volume&gt;&lt;number&gt;1&lt;/number&gt;&lt;edition&gt;20150508&lt;/edition&gt;&lt;keywords&gt;&lt;keyword&gt;Acute orbit&lt;/keyword&gt;&lt;keyword&gt;Cavernous sinus thrombosis&lt;/keyword&gt;&lt;keyword&gt;Maxillary sinusitis&lt;/keyword&gt;&lt;keyword&gt;Odontogenic infections&lt;/keyword&gt;&lt;keyword&gt;Orbital cellulitis&lt;/keyword&gt;&lt;keyword&gt;Primary teeth caries&lt;/keyword&gt;&lt;/keywords&gt;&lt;dates&gt;&lt;year&gt;2016&lt;/year&gt;&lt;pub-dates&gt;&lt;date&gt;Mar&lt;/date&gt;&lt;/pub-dates&gt;&lt;/dates&gt;&lt;isbn&gt;0972-8279 (Print)&amp;#xD;0972-8270 (Linking)&lt;/isbn&gt;&lt;accession-num&gt;26929556&lt;/accession-num&gt;&lt;urls&gt;&lt;related-urls&gt;&lt;url&gt;https://www.ncbi.nlm.nih.gov/pubmed/26929556&lt;/url&gt;&lt;/related-urls&gt;&lt;/urls&gt;&lt;custom2&gt;PMC4759032&lt;/custom2&gt;&lt;electronic-resource-num&gt;10.1007/s12663-015-0801-6&lt;/electronic-resource-num&gt;&lt;/record&gt;&lt;/Cite&gt;&lt;/EndNote&gt;</w:instrText>
            </w:r>
            <w:r w:rsidRPr="002443A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[13]</w:t>
            </w:r>
            <w:r w:rsidRPr="002443A7">
              <w:rPr>
                <w:sz w:val="16"/>
                <w:szCs w:val="16"/>
              </w:rPr>
              <w:fldChar w:fldCharType="end"/>
            </w:r>
          </w:p>
        </w:tc>
        <w:tc>
          <w:tcPr>
            <w:tcW w:w="285" w:type="pct"/>
          </w:tcPr>
          <w:p w14:paraId="06C7F733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10 yo </w:t>
            </w:r>
          </w:p>
        </w:tc>
        <w:tc>
          <w:tcPr>
            <w:tcW w:w="170" w:type="pct"/>
          </w:tcPr>
          <w:p w14:paraId="40630C1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M</w:t>
            </w:r>
          </w:p>
        </w:tc>
        <w:tc>
          <w:tcPr>
            <w:tcW w:w="247" w:type="pct"/>
          </w:tcPr>
          <w:p w14:paraId="32D46AEF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291" w:type="pct"/>
          </w:tcPr>
          <w:p w14:paraId="1A1727B8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567" w:type="pct"/>
          </w:tcPr>
          <w:p w14:paraId="055B8FF8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V v</w:t>
            </w:r>
            <w:r w:rsidRPr="002443A7">
              <w:rPr>
                <w:sz w:val="16"/>
                <w:szCs w:val="16"/>
              </w:rPr>
              <w:t>an-comycin</w:t>
            </w:r>
            <w:r>
              <w:rPr>
                <w:sz w:val="16"/>
                <w:szCs w:val="16"/>
              </w:rPr>
              <w:t>, meropenem</w:t>
            </w:r>
            <w:r w:rsidRPr="002443A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and metronidazole</w:t>
            </w:r>
            <w:r w:rsidRPr="002443A7">
              <w:rPr>
                <w:sz w:val="16"/>
                <w:szCs w:val="16"/>
              </w:rPr>
              <w:t xml:space="preserve"> </w:t>
            </w:r>
          </w:p>
          <w:p w14:paraId="24AED392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</w:tcPr>
          <w:p w14:paraId="61F73D89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Maxillary sinusitis</w:t>
            </w:r>
          </w:p>
        </w:tc>
        <w:tc>
          <w:tcPr>
            <w:tcW w:w="451" w:type="pct"/>
          </w:tcPr>
          <w:p w14:paraId="6500A522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Extraconal s</w:t>
            </w:r>
            <w:r w:rsidRPr="002443A7">
              <w:rPr>
                <w:sz w:val="16"/>
                <w:szCs w:val="16"/>
              </w:rPr>
              <w:t>ubperiosteal abscess</w:t>
            </w:r>
            <w:r>
              <w:rPr>
                <w:sz w:val="16"/>
                <w:szCs w:val="16"/>
              </w:rPr>
              <w:t xml:space="preserve">es of superomedial and inferolateral orbit </w:t>
            </w:r>
          </w:p>
        </w:tc>
        <w:tc>
          <w:tcPr>
            <w:tcW w:w="504" w:type="pct"/>
          </w:tcPr>
          <w:p w14:paraId="64CBE68F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473" w:type="pct"/>
          </w:tcPr>
          <w:p w14:paraId="7D58FAA6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Complete opacification of maxillary sinusitis with hypodense collections within orbit indicative of gas, enlargement of inferior rectus</w:t>
            </w:r>
          </w:p>
        </w:tc>
        <w:tc>
          <w:tcPr>
            <w:tcW w:w="408" w:type="pct"/>
          </w:tcPr>
          <w:p w14:paraId="5994B86D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No MRI</w:t>
            </w:r>
          </w:p>
        </w:tc>
        <w:tc>
          <w:tcPr>
            <w:tcW w:w="306" w:type="pct"/>
          </w:tcPr>
          <w:p w14:paraId="39740CD5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561" w:type="pct"/>
          </w:tcPr>
          <w:p w14:paraId="341D1C0D" w14:textId="77777777" w:rsidR="00462CCE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Carious tooth extraction, pus evacuation and sinus lavage, stab incision to drain infra-orbital pus </w:t>
            </w:r>
          </w:p>
        </w:tc>
      </w:tr>
      <w:tr w:rsidR="00462CCE" w:rsidRPr="002443A7" w14:paraId="4BF7F1DA" w14:textId="77777777" w:rsidTr="005773F2">
        <w:tc>
          <w:tcPr>
            <w:tcW w:w="331" w:type="pct"/>
          </w:tcPr>
          <w:p w14:paraId="6A076F62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Procacci, P et al. </w:t>
            </w:r>
          </w:p>
          <w:p w14:paraId="3A4903B4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fldChar w:fldCharType="begin">
                <w:fldData xml:space="preserve">PEVuZE5vdGU+PENpdGU+PEF1dGhvcj5Qcm9jYWNjaTwvQXV0aG9yPjxZZWFyPjIwMTc8L1llYXI+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PEVuZE5vdGU+PENpdGU+PEF1dGhvcj5Qcm9jYWNjaTwvQXV0aG9yPjxZZWFyPjIwMTc8L1llYXI+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2443A7">
              <w:rPr>
                <w:sz w:val="16"/>
                <w:szCs w:val="16"/>
              </w:rPr>
            </w:r>
            <w:r w:rsidRPr="002443A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[14]</w:t>
            </w:r>
            <w:r w:rsidRPr="002443A7">
              <w:rPr>
                <w:sz w:val="16"/>
                <w:szCs w:val="16"/>
              </w:rPr>
              <w:fldChar w:fldCharType="end"/>
            </w:r>
          </w:p>
          <w:p w14:paraId="1E1FE8F5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285" w:type="pct"/>
          </w:tcPr>
          <w:p w14:paraId="4938CD4E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35 yo </w:t>
            </w:r>
          </w:p>
        </w:tc>
        <w:tc>
          <w:tcPr>
            <w:tcW w:w="170" w:type="pct"/>
          </w:tcPr>
          <w:p w14:paraId="2328FC0F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M</w:t>
            </w:r>
          </w:p>
        </w:tc>
        <w:tc>
          <w:tcPr>
            <w:tcW w:w="247" w:type="pct"/>
          </w:tcPr>
          <w:p w14:paraId="765A934D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291" w:type="pct"/>
          </w:tcPr>
          <w:p w14:paraId="0BD1F899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567" w:type="pct"/>
          </w:tcPr>
          <w:p w14:paraId="113AB05F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405" w:type="pct"/>
          </w:tcPr>
          <w:p w14:paraId="138CD520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Maxillary, ethmoid</w:t>
            </w:r>
            <w:r>
              <w:rPr>
                <w:sz w:val="16"/>
                <w:szCs w:val="16"/>
              </w:rPr>
              <w:t>al and</w:t>
            </w:r>
            <w:r w:rsidRPr="002443A7">
              <w:rPr>
                <w:sz w:val="16"/>
                <w:szCs w:val="16"/>
              </w:rPr>
              <w:t xml:space="preserve"> frontal </w:t>
            </w:r>
            <w:r>
              <w:rPr>
                <w:sz w:val="16"/>
                <w:szCs w:val="16"/>
              </w:rPr>
              <w:t>sinusitis</w:t>
            </w:r>
          </w:p>
        </w:tc>
        <w:tc>
          <w:tcPr>
            <w:tcW w:w="451" w:type="pct"/>
          </w:tcPr>
          <w:p w14:paraId="1CD8F156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Left sided proptosis with intraorbital gas collection</w:t>
            </w:r>
          </w:p>
        </w:tc>
        <w:tc>
          <w:tcPr>
            <w:tcW w:w="504" w:type="pct"/>
          </w:tcPr>
          <w:p w14:paraId="49AF395F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isolates</w:t>
            </w:r>
          </w:p>
        </w:tc>
        <w:tc>
          <w:tcPr>
            <w:tcW w:w="473" w:type="pct"/>
          </w:tcPr>
          <w:p w14:paraId="6238D623" w14:textId="77777777" w:rsidR="00462CCE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2443A7">
              <w:rPr>
                <w:sz w:val="16"/>
                <w:szCs w:val="16"/>
              </w:rPr>
              <w:t xml:space="preserve">pacification of the ethmoid and maxillary sinus with erosion of the left orbital floor. </w:t>
            </w:r>
          </w:p>
          <w:p w14:paraId="397BFABF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Enlargement of extraocular muscles </w:t>
            </w:r>
            <w:r w:rsidRPr="002443A7">
              <w:rPr>
                <w:sz w:val="16"/>
                <w:szCs w:val="16"/>
              </w:rPr>
              <w:t xml:space="preserve">and intraorbital gas </w:t>
            </w:r>
          </w:p>
        </w:tc>
        <w:tc>
          <w:tcPr>
            <w:tcW w:w="408" w:type="pct"/>
          </w:tcPr>
          <w:p w14:paraId="644F38CB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Gas and high T2 signal of tissue within the superior and superomedial extraconal space</w:t>
            </w:r>
            <w:r w:rsidRPr="002443A7">
              <w:rPr>
                <w:sz w:val="16"/>
                <w:szCs w:val="16"/>
              </w:rPr>
              <w:t xml:space="preserve"> </w:t>
            </w:r>
          </w:p>
        </w:tc>
        <w:tc>
          <w:tcPr>
            <w:tcW w:w="306" w:type="pct"/>
          </w:tcPr>
          <w:p w14:paraId="4E42A18E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561" w:type="pct"/>
          </w:tcPr>
          <w:p w14:paraId="6D3CAE4F" w14:textId="77777777" w:rsidR="00462CCE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Tooth extraction</w:t>
            </w:r>
            <w:r>
              <w:rPr>
                <w:sz w:val="16"/>
                <w:szCs w:val="16"/>
              </w:rPr>
              <w:t xml:space="preserve">, left maxillary sinus drainage via Caldwell-Luc approach and </w:t>
            </w:r>
            <w:r w:rsidRPr="002443A7">
              <w:rPr>
                <w:sz w:val="16"/>
                <w:szCs w:val="16"/>
              </w:rPr>
              <w:t xml:space="preserve">orbital </w:t>
            </w:r>
            <w:r>
              <w:rPr>
                <w:sz w:val="16"/>
                <w:szCs w:val="16"/>
              </w:rPr>
              <w:t xml:space="preserve">abscess </w:t>
            </w:r>
            <w:r w:rsidRPr="002443A7">
              <w:rPr>
                <w:sz w:val="16"/>
                <w:szCs w:val="16"/>
              </w:rPr>
              <w:t xml:space="preserve">drainage </w:t>
            </w:r>
          </w:p>
        </w:tc>
      </w:tr>
      <w:tr w:rsidR="00462CCE" w:rsidRPr="002443A7" w14:paraId="2C5B3E52" w14:textId="77777777" w:rsidTr="005773F2">
        <w:tc>
          <w:tcPr>
            <w:tcW w:w="331" w:type="pct"/>
          </w:tcPr>
          <w:p w14:paraId="02061A6E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Tavakoli, M et al. </w:t>
            </w:r>
          </w:p>
          <w:p w14:paraId="3F30A675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&lt;EndNote&gt;&lt;Cite&gt;&lt;Author&gt;Tavakoli&lt;/Author&gt;&lt;Year&gt;2013&lt;/Year&gt;&lt;RecNum&gt;41&lt;/RecNum&gt;&lt;DisplayText&gt;[15]&lt;/DisplayText&gt;&lt;record&gt;&lt;rec-number&gt;41&lt;/rec-number&gt;&lt;foreign-keys&gt;&lt;key app="EN" db-id="2eese9r0pt0z5peeav8vfxpkdvr0pxawtepr" timestamp="1640172014"&gt;41&lt;/key&gt;&lt;/foreign-keys&gt;&lt;ref-type name="Journal Article"&gt;17&lt;/ref-type&gt;&lt;contributors&gt;&lt;authors&gt;&lt;author&gt;Tavakoli, M.&lt;/author&gt;&lt;author&gt;Bagheri, A.&lt;/author&gt;&lt;author&gt;Faraz, M.&lt;/author&gt;&lt;author&gt;Salehirad, S.&lt;/author&gt;&lt;author&gt;Roghaee, S.&lt;/author&gt;&lt;/authors&gt;&lt;/contributors&gt;&lt;auth-address&gt;Ophthalmic Research Center, Shahid Beheshti University of Medical Sciences, Tehran, Iran. mhdi_063@yahoo.com&lt;/auth-address&gt;&lt;titles&gt;&lt;title&gt;Orbital cellulitis as a complication of mandibular odontogenic infection&lt;/title&gt;&lt;secondary-title&gt;Ophthalmic Plast Reconstr Surg&lt;/secondary-title&gt;&lt;/titles&gt;&lt;periodical&gt;&lt;full-title&gt;Ophthalmic Plast Reconstr Surg&lt;/full-title&gt;&lt;/periodical&gt;&lt;pages&gt;e5-7&lt;/pages&gt;&lt;volume&gt;29&lt;/volume&gt;&lt;number&gt;1&lt;/number&gt;&lt;keywords&gt;&lt;keyword&gt;Abscess/diagnostic imaging/*etiology/surgery&lt;/keyword&gt;&lt;keyword&gt;Adult&lt;/keyword&gt;&lt;keyword&gt;Anti-Bacterial Agents/therapeutic use&lt;/keyword&gt;&lt;keyword&gt;Drug Therapy, Combination&lt;/keyword&gt;&lt;keyword&gt;Exophthalmos/etiology&lt;/keyword&gt;&lt;keyword&gt;Eye Pain/etiology&lt;/keyword&gt;&lt;keyword&gt;Humans&lt;/keyword&gt;&lt;keyword&gt;Male&lt;/keyword&gt;&lt;keyword&gt;Mandible&lt;/keyword&gt;&lt;keyword&gt;Molar&lt;/keyword&gt;&lt;keyword&gt;Orbital Cellulitis/diagnostic imaging/*etiology/surgery&lt;/keyword&gt;&lt;keyword&gt;Periapical Abscess/*complications/diagnostic imaging/surgery&lt;/keyword&gt;&lt;keyword&gt;Radiography, Dental&lt;/keyword&gt;&lt;keyword&gt;Tomography, X-Ray Computed&lt;/keyword&gt;&lt;keyword&gt;Vision Disorders/etiology&lt;/keyword&gt;&lt;/keywords&gt;&lt;dates&gt;&lt;year&gt;2013&lt;/year&gt;&lt;pub-dates&gt;&lt;date&gt;Jan-Feb&lt;/date&gt;&lt;/pub-dates&gt;&lt;/dates&gt;&lt;isbn&gt;1537-2677 (Electronic)&amp;#xD;0740-9303 (Linking)&lt;/isbn&gt;&lt;accession-num&gt;22743698&lt;/accession-num&gt;&lt;urls&gt;&lt;related-urls&gt;&lt;url&gt;https://www.ncbi.nlm.nih.gov/pubmed/22743698&lt;/url&gt;&lt;/related-urls&gt;&lt;/urls&gt;&lt;electronic-resource-num&gt;10.1097/IOP.0b013e318254132a&lt;/electronic-resource-num&gt;&lt;/record&gt;&lt;/Cite&gt;&lt;/EndNote&gt;</w:instrText>
            </w:r>
            <w:r w:rsidRPr="002443A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[15]</w:t>
            </w:r>
            <w:r w:rsidRPr="002443A7">
              <w:rPr>
                <w:sz w:val="16"/>
                <w:szCs w:val="16"/>
              </w:rPr>
              <w:fldChar w:fldCharType="end"/>
            </w:r>
          </w:p>
        </w:tc>
        <w:tc>
          <w:tcPr>
            <w:tcW w:w="285" w:type="pct"/>
          </w:tcPr>
          <w:p w14:paraId="486EAEB2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30 yo </w:t>
            </w:r>
          </w:p>
        </w:tc>
        <w:tc>
          <w:tcPr>
            <w:tcW w:w="170" w:type="pct"/>
          </w:tcPr>
          <w:p w14:paraId="5930CB7D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M</w:t>
            </w:r>
          </w:p>
        </w:tc>
        <w:tc>
          <w:tcPr>
            <w:tcW w:w="247" w:type="pct"/>
          </w:tcPr>
          <w:p w14:paraId="3FFB58A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CF </w:t>
            </w:r>
          </w:p>
        </w:tc>
        <w:tc>
          <w:tcPr>
            <w:tcW w:w="291" w:type="pct"/>
          </w:tcPr>
          <w:p w14:paraId="2885854B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20/20</w:t>
            </w:r>
          </w:p>
        </w:tc>
        <w:tc>
          <w:tcPr>
            <w:tcW w:w="567" w:type="pct"/>
          </w:tcPr>
          <w:p w14:paraId="25575AAD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IV ceftriaxone, vancomycin, and metronidazole</w:t>
            </w:r>
          </w:p>
          <w:p w14:paraId="233E5CD1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</w:tcPr>
          <w:p w14:paraId="2A7B79B8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No sinus involvement</w:t>
            </w:r>
          </w:p>
        </w:tc>
        <w:tc>
          <w:tcPr>
            <w:tcW w:w="451" w:type="pct"/>
          </w:tcPr>
          <w:p w14:paraId="5DF95FB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Left intraconal abscess with </w:t>
            </w:r>
            <w:r>
              <w:rPr>
                <w:sz w:val="16"/>
                <w:szCs w:val="16"/>
              </w:rPr>
              <w:lastRenderedPageBreak/>
              <w:t>compression of the globe</w:t>
            </w:r>
          </w:p>
        </w:tc>
        <w:tc>
          <w:tcPr>
            <w:tcW w:w="504" w:type="pct"/>
          </w:tcPr>
          <w:p w14:paraId="42DA8B9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NS</w:t>
            </w:r>
          </w:p>
        </w:tc>
        <w:tc>
          <w:tcPr>
            <w:tcW w:w="473" w:type="pct"/>
          </w:tcPr>
          <w:p w14:paraId="552AB11E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Discrete intraconal </w:t>
            </w:r>
            <w:r>
              <w:rPr>
                <w:sz w:val="16"/>
                <w:szCs w:val="16"/>
              </w:rPr>
              <w:t>abscess</w:t>
            </w:r>
            <w:r w:rsidRPr="002443A7">
              <w:rPr>
                <w:sz w:val="16"/>
                <w:szCs w:val="16"/>
              </w:rPr>
              <w:t xml:space="preserve"> with heterogenous </w:t>
            </w:r>
            <w:r w:rsidRPr="002443A7">
              <w:rPr>
                <w:sz w:val="16"/>
                <w:szCs w:val="16"/>
              </w:rPr>
              <w:lastRenderedPageBreak/>
              <w:t xml:space="preserve">density and marked impression on the globe </w:t>
            </w:r>
            <w:r>
              <w:rPr>
                <w:sz w:val="16"/>
                <w:szCs w:val="16"/>
              </w:rPr>
              <w:t>with proptosis</w:t>
            </w:r>
          </w:p>
        </w:tc>
        <w:tc>
          <w:tcPr>
            <w:tcW w:w="408" w:type="pct"/>
          </w:tcPr>
          <w:p w14:paraId="61D9B6BF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lastRenderedPageBreak/>
              <w:t>No MRI</w:t>
            </w:r>
          </w:p>
        </w:tc>
        <w:tc>
          <w:tcPr>
            <w:tcW w:w="306" w:type="pct"/>
          </w:tcPr>
          <w:p w14:paraId="784497F9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 days </w:t>
            </w:r>
          </w:p>
        </w:tc>
        <w:tc>
          <w:tcPr>
            <w:tcW w:w="561" w:type="pct"/>
          </w:tcPr>
          <w:p w14:paraId="7A871C72" w14:textId="77777777" w:rsidR="00462CCE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Extraction of infected tooth, extroral incison to drain dental </w:t>
            </w:r>
            <w:r w:rsidRPr="002443A7">
              <w:rPr>
                <w:sz w:val="16"/>
                <w:szCs w:val="16"/>
              </w:rPr>
              <w:lastRenderedPageBreak/>
              <w:t>abscess, subcilliary incision to drain</w:t>
            </w:r>
            <w:r>
              <w:rPr>
                <w:sz w:val="16"/>
                <w:szCs w:val="16"/>
              </w:rPr>
              <w:t xml:space="preserve"> orbital</w:t>
            </w:r>
            <w:r w:rsidRPr="002443A7">
              <w:rPr>
                <w:sz w:val="16"/>
                <w:szCs w:val="16"/>
              </w:rPr>
              <w:t xml:space="preserve"> abscess</w:t>
            </w:r>
          </w:p>
        </w:tc>
      </w:tr>
      <w:tr w:rsidR="00462CCE" w:rsidRPr="002443A7" w14:paraId="227A1270" w14:textId="77777777" w:rsidTr="005773F2">
        <w:tc>
          <w:tcPr>
            <w:tcW w:w="331" w:type="pct"/>
          </w:tcPr>
          <w:p w14:paraId="4372A1D6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lastRenderedPageBreak/>
              <w:t xml:space="preserve">Park, C et al. </w:t>
            </w:r>
          </w:p>
          <w:p w14:paraId="1FB7649D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&lt;EndNote&gt;&lt;Cite&gt;&lt;Author&gt;Park&lt;/Author&gt;&lt;Year&gt;2013&lt;/Year&gt;&lt;RecNum&gt;43&lt;/RecNum&gt;&lt;DisplayText&gt;[16]&lt;/DisplayText&gt;&lt;record&gt;&lt;rec-number&gt;43&lt;/rec-number&gt;&lt;foreign-keys&gt;&lt;key app="EN" db-id="2eese9r0pt0z5peeav8vfxpkdvr0pxawtepr" timestamp="1640172486"&gt;43&lt;/key&gt;&lt;/foreign-keys&gt;&lt;ref-type name="Journal Article"&gt;17&lt;/ref-type&gt;&lt;contributors&gt;&lt;authors&gt;&lt;author&gt;Park, C. H.&lt;/author&gt;&lt;author&gt;Jee, D. H.&lt;/author&gt;&lt;author&gt;La, T. Y.&lt;/author&gt;&lt;/authors&gt;&lt;/contributors&gt;&lt;auth-address&gt;Department of Ophthalmology, The Catholic University of Korea, Suwon, Korea.&lt;/auth-address&gt;&lt;titles&gt;&lt;title&gt;A case of odontogenic orbital cellulitis causing blindness by severe tension orbit&lt;/title&gt;&lt;secondary-title&gt;J Korean Med Sci&lt;/secondary-title&gt;&lt;/titles&gt;&lt;periodical&gt;&lt;full-title&gt;J Korean Med Sci&lt;/full-title&gt;&lt;/periodical&gt;&lt;pages&gt;340-3&lt;/pages&gt;&lt;volume&gt;28&lt;/volume&gt;&lt;number&gt;2&lt;/number&gt;&lt;edition&gt;20130129&lt;/edition&gt;&lt;keywords&gt;&lt;keyword&gt;Adult&lt;/keyword&gt;&lt;keyword&gt;Anti-Bacterial Agents/adverse effects/therapeutic use&lt;/keyword&gt;&lt;keyword&gt;Blindness/*diagnosis/etiology&lt;/keyword&gt;&lt;keyword&gt;Drainage&lt;/keyword&gt;&lt;keyword&gt;Fluorescein Angiography&lt;/keyword&gt;&lt;keyword&gt;Humans&lt;/keyword&gt;&lt;keyword&gt;Male&lt;/keyword&gt;&lt;keyword&gt;Optic Neuropathy, Ischemic/complications&lt;/keyword&gt;&lt;keyword&gt;Orbit/*physiopathology&lt;/keyword&gt;&lt;keyword&gt;Orbital Cellulitis/*diagnosis&lt;/keyword&gt;&lt;keyword&gt;Retinal Artery Occlusion/complications&lt;/keyword&gt;&lt;keyword&gt;Sinusitis/diagnosis/drug therapy&lt;/keyword&gt;&lt;keyword&gt;Tomography, X-Ray Computed&lt;/keyword&gt;&lt;keyword&gt;Tooth Root&lt;/keyword&gt;&lt;keyword&gt;Central Retinal Artery Obstruction&lt;/keyword&gt;&lt;keyword&gt;Ischemic Optic Neuropathy&lt;/keyword&gt;&lt;keyword&gt;Odontogenic Orbital Cellulitis&lt;/keyword&gt;&lt;keyword&gt;Tension Orbit&lt;/keyword&gt;&lt;/keywords&gt;&lt;dates&gt;&lt;year&gt;2013&lt;/year&gt;&lt;pub-dates&gt;&lt;date&gt;Feb&lt;/date&gt;&lt;/pub-dates&gt;&lt;/dates&gt;&lt;isbn&gt;1598-6357 (Electronic)&amp;#xD;1011-8934 (Linking)&lt;/isbn&gt;&lt;accession-num&gt;23400303&lt;/accession-num&gt;&lt;urls&gt;&lt;related-urls&gt;&lt;url&gt;https://www.ncbi.nlm.nih.gov/pubmed/23400303&lt;/url&gt;&lt;/related-urls&gt;&lt;/urls&gt;&lt;custom2&gt;PMC3565151&lt;/custom2&gt;&lt;electronic-resource-num&gt;10.3346/jkms.2013.28.2.340&lt;/electronic-resource-num&gt;&lt;/record&gt;&lt;/Cite&gt;&lt;/EndNote&gt;</w:instrText>
            </w:r>
            <w:r w:rsidRPr="002443A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[16]</w:t>
            </w:r>
            <w:r w:rsidRPr="002443A7">
              <w:rPr>
                <w:sz w:val="16"/>
                <w:szCs w:val="16"/>
              </w:rPr>
              <w:fldChar w:fldCharType="end"/>
            </w:r>
          </w:p>
        </w:tc>
        <w:tc>
          <w:tcPr>
            <w:tcW w:w="285" w:type="pct"/>
          </w:tcPr>
          <w:p w14:paraId="599B94A7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41 yo </w:t>
            </w:r>
          </w:p>
        </w:tc>
        <w:tc>
          <w:tcPr>
            <w:tcW w:w="170" w:type="pct"/>
          </w:tcPr>
          <w:p w14:paraId="40A2BEA8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M</w:t>
            </w:r>
          </w:p>
        </w:tc>
        <w:tc>
          <w:tcPr>
            <w:tcW w:w="247" w:type="pct"/>
          </w:tcPr>
          <w:p w14:paraId="3E7913C4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20/100 RE, 20/20 LE</w:t>
            </w:r>
          </w:p>
        </w:tc>
        <w:tc>
          <w:tcPr>
            <w:tcW w:w="291" w:type="pct"/>
          </w:tcPr>
          <w:p w14:paraId="45F80CC9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No change </w:t>
            </w:r>
          </w:p>
        </w:tc>
        <w:tc>
          <w:tcPr>
            <w:tcW w:w="567" w:type="pct"/>
          </w:tcPr>
          <w:p w14:paraId="580F58E7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IV ceftriaxone, clindamycin, methylprednisolone </w:t>
            </w:r>
          </w:p>
          <w:p w14:paraId="5FD2869C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</w:tcPr>
          <w:p w14:paraId="2A82EFB5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Maxillary sinusitis</w:t>
            </w:r>
            <w:r w:rsidRPr="002443A7">
              <w:rPr>
                <w:sz w:val="16"/>
                <w:szCs w:val="16"/>
              </w:rPr>
              <w:t xml:space="preserve"> </w:t>
            </w:r>
          </w:p>
        </w:tc>
        <w:tc>
          <w:tcPr>
            <w:tcW w:w="451" w:type="pct"/>
          </w:tcPr>
          <w:p w14:paraId="7C32AED8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Right proptosis with tenting of the globe</w:t>
            </w:r>
          </w:p>
        </w:tc>
        <w:tc>
          <w:tcPr>
            <w:tcW w:w="504" w:type="pct"/>
          </w:tcPr>
          <w:p w14:paraId="3F6A883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Staphylococcus epidermidis</w:t>
            </w:r>
          </w:p>
          <w:p w14:paraId="74F931B2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16F479F2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2443A7">
              <w:rPr>
                <w:sz w:val="16"/>
                <w:szCs w:val="16"/>
              </w:rPr>
              <w:t>evere sinusitis in the right maxilla</w:t>
            </w:r>
            <w:r>
              <w:rPr>
                <w:sz w:val="16"/>
                <w:szCs w:val="16"/>
              </w:rPr>
              <w:t xml:space="preserve"> </w:t>
            </w:r>
            <w:r w:rsidRPr="002443A7">
              <w:rPr>
                <w:sz w:val="16"/>
                <w:szCs w:val="16"/>
              </w:rPr>
              <w:t xml:space="preserve">and inflammation of the right temporalis and mastication muscles </w:t>
            </w:r>
            <w:r>
              <w:rPr>
                <w:sz w:val="16"/>
                <w:szCs w:val="16"/>
              </w:rPr>
              <w:t>Right severe proptosis with fat stranding of intraconal space and lateral rectus enlargement</w:t>
            </w:r>
          </w:p>
          <w:p w14:paraId="3BF6EB31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408" w:type="pct"/>
          </w:tcPr>
          <w:p w14:paraId="0AA98C13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No MRI</w:t>
            </w:r>
          </w:p>
        </w:tc>
        <w:tc>
          <w:tcPr>
            <w:tcW w:w="306" w:type="pct"/>
          </w:tcPr>
          <w:p w14:paraId="256F5D24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 days </w:t>
            </w:r>
          </w:p>
        </w:tc>
        <w:tc>
          <w:tcPr>
            <w:tcW w:w="561" w:type="pct"/>
          </w:tcPr>
          <w:p w14:paraId="3C54F64F" w14:textId="77777777" w:rsidR="00462CCE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Maxillary sinus drainage</w:t>
            </w:r>
          </w:p>
        </w:tc>
      </w:tr>
      <w:tr w:rsidR="00462CCE" w:rsidRPr="002443A7" w14:paraId="71085B85" w14:textId="77777777" w:rsidTr="005773F2">
        <w:tc>
          <w:tcPr>
            <w:tcW w:w="331" w:type="pct"/>
          </w:tcPr>
          <w:p w14:paraId="40220F14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De Medeiros, E et al. </w:t>
            </w:r>
          </w:p>
          <w:p w14:paraId="75A95B89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&lt;EndNote&gt;&lt;Cite&gt;&lt;Author&gt;de Medeiros&lt;/Author&gt;&lt;Year&gt;2012&lt;/Year&gt;&lt;RecNum&gt;44&lt;/RecNum&gt;&lt;DisplayText&gt;[17]&lt;/DisplayText&gt;&lt;record&gt;&lt;rec-number&gt;44&lt;/rec-number&gt;&lt;foreign-keys&gt;&lt;key app="EN" db-id="2eese9r0pt0z5peeav8vfxpkdvr0pxawtepr" timestamp="1640172806"&gt;44&lt;/key&gt;&lt;/foreign-keys&gt;&lt;ref-type name="Journal Article"&gt;17&lt;/ref-type&gt;&lt;contributors&gt;&lt;authors&gt;&lt;author&gt;de Medeiros, E. H.&lt;/author&gt;&lt;author&gt;Pepato, A. O.&lt;/author&gt;&lt;author&gt;Sverzut, C. E.&lt;/author&gt;&lt;author&gt;Trivellato, A. E.&lt;/author&gt;&lt;/authors&gt;&lt;/contributors&gt;&lt;auth-address&gt;Department of Oral and Maxillofacial Surgery and Periodontology, School of Dentistry of Ribeirao Preto, University of Sao Paulo, Ribeirao Preto, Sao Paulo, Brazil.&lt;/auth-address&gt;&lt;titles&gt;&lt;title&gt;Orbital abscess during endodontic treatment: a case report&lt;/title&gt;&lt;secondary-title&gt;J Endod&lt;/secondary-title&gt;&lt;/titles&gt;&lt;periodical&gt;&lt;full-title&gt;J Endod&lt;/full-title&gt;&lt;/periodical&gt;&lt;pages&gt;1541-3&lt;/pages&gt;&lt;volume&gt;38&lt;/volume&gt;&lt;number&gt;11&lt;/number&gt;&lt;edition&gt;20120822&lt;/edition&gt;&lt;keywords&gt;&lt;keyword&gt;Female&lt;/keyword&gt;&lt;keyword&gt;Humans&lt;/keyword&gt;&lt;keyword&gt;Ocular Motility Disorders/etiology/surgery&lt;/keyword&gt;&lt;keyword&gt;Orbital Cellulitis/diagnostic imaging/*etiology/surgery&lt;/keyword&gt;&lt;keyword&gt;*Oroantral Fistula/complications/etiology/surgery&lt;/keyword&gt;&lt;keyword&gt;Periapical Abscess/*complications/surgery&lt;/keyword&gt;&lt;keyword&gt;Radiography&lt;/keyword&gt;&lt;keyword&gt;Root Canal Therapy/*adverse effects&lt;/keyword&gt;&lt;keyword&gt;Tooth Extraction&lt;/keyword&gt;&lt;/keywords&gt;&lt;dates&gt;&lt;year&gt;2012&lt;/year&gt;&lt;pub-dates&gt;&lt;date&gt;Nov&lt;/date&gt;&lt;/pub-dates&gt;&lt;/dates&gt;&lt;isbn&gt;1878-3554 (Electronic)&amp;#xD;0099-2399 (Linking)&lt;/isbn&gt;&lt;accession-num&gt;23063232&lt;/accession-num&gt;&lt;urls&gt;&lt;related-urls&gt;&lt;url&gt;https://www.ncbi.nlm.nih.gov/pubmed/23063232&lt;/url&gt;&lt;/related-urls&gt;&lt;/urls&gt;&lt;electronic-resource-num&gt;10.1016/j.joen.2012.06.039&lt;/electronic-resource-num&gt;&lt;/record&gt;&lt;/Cite&gt;&lt;/EndNote&gt;</w:instrText>
            </w:r>
            <w:r w:rsidRPr="002443A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[17]</w:t>
            </w:r>
            <w:r w:rsidRPr="002443A7">
              <w:rPr>
                <w:sz w:val="16"/>
                <w:szCs w:val="16"/>
              </w:rPr>
              <w:fldChar w:fldCharType="end"/>
            </w:r>
          </w:p>
        </w:tc>
        <w:tc>
          <w:tcPr>
            <w:tcW w:w="285" w:type="pct"/>
          </w:tcPr>
          <w:p w14:paraId="7D299ED6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170" w:type="pct"/>
          </w:tcPr>
          <w:p w14:paraId="40BF728D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F</w:t>
            </w:r>
          </w:p>
        </w:tc>
        <w:tc>
          <w:tcPr>
            <w:tcW w:w="247" w:type="pct"/>
          </w:tcPr>
          <w:p w14:paraId="0B9A59FA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291" w:type="pct"/>
          </w:tcPr>
          <w:p w14:paraId="3B7A7BA0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567" w:type="pct"/>
          </w:tcPr>
          <w:p w14:paraId="64E57E9E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Amoxicillin 875 mg and clavulanic acid 125 mg</w:t>
            </w:r>
          </w:p>
          <w:p w14:paraId="533756E7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</w:tcPr>
          <w:p w14:paraId="0D0DBE27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Sphenoid</w:t>
            </w:r>
            <w:r>
              <w:rPr>
                <w:sz w:val="16"/>
                <w:szCs w:val="16"/>
              </w:rPr>
              <w:t xml:space="preserve"> and</w:t>
            </w:r>
            <w:r w:rsidRPr="002443A7">
              <w:rPr>
                <w:sz w:val="16"/>
                <w:szCs w:val="16"/>
              </w:rPr>
              <w:t xml:space="preserve"> ethmoid</w:t>
            </w:r>
            <w:r>
              <w:rPr>
                <w:sz w:val="16"/>
                <w:szCs w:val="16"/>
              </w:rPr>
              <w:t>al sinusitis</w:t>
            </w:r>
          </w:p>
        </w:tc>
        <w:tc>
          <w:tcPr>
            <w:tcW w:w="451" w:type="pct"/>
          </w:tcPr>
          <w:p w14:paraId="634496A9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  <w:r w:rsidRPr="002443A7">
              <w:rPr>
                <w:sz w:val="16"/>
                <w:szCs w:val="16"/>
              </w:rPr>
              <w:t xml:space="preserve"> </w:t>
            </w:r>
          </w:p>
        </w:tc>
        <w:tc>
          <w:tcPr>
            <w:tcW w:w="504" w:type="pct"/>
          </w:tcPr>
          <w:p w14:paraId="5954CFF2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473" w:type="pct"/>
          </w:tcPr>
          <w:p w14:paraId="25BA6F1A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Extensive carious decay of t</w:t>
            </w:r>
            <w:r w:rsidRPr="00137963">
              <w:rPr>
                <w:sz w:val="16"/>
                <w:szCs w:val="16"/>
              </w:rPr>
              <w:t xml:space="preserve">ooth #26 </w:t>
            </w:r>
          </w:p>
        </w:tc>
        <w:tc>
          <w:tcPr>
            <w:tcW w:w="408" w:type="pct"/>
          </w:tcPr>
          <w:p w14:paraId="7C44F968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No MRI</w:t>
            </w:r>
          </w:p>
        </w:tc>
        <w:tc>
          <w:tcPr>
            <w:tcW w:w="306" w:type="pct"/>
          </w:tcPr>
          <w:p w14:paraId="7D20F720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 days </w:t>
            </w:r>
          </w:p>
        </w:tc>
        <w:tc>
          <w:tcPr>
            <w:tcW w:w="561" w:type="pct"/>
          </w:tcPr>
          <w:p w14:paraId="74B579A3" w14:textId="77777777" w:rsidR="00462CCE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2443A7">
              <w:rPr>
                <w:sz w:val="16"/>
                <w:szCs w:val="16"/>
              </w:rPr>
              <w:t xml:space="preserve">axillary sinus </w:t>
            </w:r>
            <w:r>
              <w:rPr>
                <w:sz w:val="16"/>
                <w:szCs w:val="16"/>
              </w:rPr>
              <w:t>drainage via</w:t>
            </w:r>
            <w:r w:rsidRPr="002443A7">
              <w:rPr>
                <w:sz w:val="16"/>
                <w:szCs w:val="16"/>
              </w:rPr>
              <w:t xml:space="preserve"> the Caldwell-Luc </w:t>
            </w:r>
            <w:r>
              <w:rPr>
                <w:sz w:val="16"/>
                <w:szCs w:val="16"/>
              </w:rPr>
              <w:t>approach</w:t>
            </w:r>
            <w:r w:rsidRPr="002443A7">
              <w:rPr>
                <w:sz w:val="16"/>
                <w:szCs w:val="16"/>
              </w:rPr>
              <w:t xml:space="preserve">, </w:t>
            </w:r>
          </w:p>
        </w:tc>
      </w:tr>
      <w:tr w:rsidR="00462CCE" w:rsidRPr="002443A7" w14:paraId="2787E273" w14:textId="77777777" w:rsidTr="005773F2">
        <w:tc>
          <w:tcPr>
            <w:tcW w:w="331" w:type="pct"/>
          </w:tcPr>
          <w:p w14:paraId="68AC0084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Youssef, O et al. </w:t>
            </w:r>
          </w:p>
          <w:p w14:paraId="299CA3E4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&lt;EndNote&gt;&lt;Cite&gt;&lt;Author&gt;Youssef&lt;/Author&gt;&lt;Year&gt;2008&lt;/Year&gt;&lt;RecNum&gt;13&lt;/RecNum&gt;&lt;DisplayText&gt;[18]&lt;/DisplayText&gt;&lt;record&gt;&lt;rec-number&gt;13&lt;/rec-number&gt;&lt;foreign-keys&gt;&lt;key app="EN" db-id="2eese9r0pt0z5peeav8vfxpkdvr0pxawtepr" timestamp="1639780472"&gt;13&lt;/key&gt;&lt;/foreign-keys&gt;&lt;ref-type name="Journal Article"&gt;17&lt;/ref-type&gt;&lt;contributors&gt;&lt;authors&gt;&lt;author&gt;Youssef, O. H.&lt;/author&gt;&lt;author&gt;Stefanyszyn, M. A.&lt;/author&gt;&lt;author&gt;Bilyk, J. R.&lt;/author&gt;&lt;/authors&gt;&lt;/contributors&gt;&lt;auth-address&gt;Wills Eye Institute, Thomas Jefferson University, Philadelphia, Pennsylvania 19107, USA. oculoplastics@hotmail.com&lt;/auth-address&gt;&lt;titles&gt;&lt;title&gt;Odontogenic orbital cellulitis&lt;/title&gt;&lt;secondary-title&gt;Ophthalmic Plast Reconstr Surg&lt;/secondary-title&gt;&lt;/titles&gt;&lt;periodical&gt;&lt;full-title&gt;Ophthalmic Plast Reconstr Surg&lt;/full-title&gt;&lt;/periodical&gt;&lt;pages&gt;29-35&lt;/pages&gt;&lt;volume&gt;24&lt;/volume&gt;&lt;number&gt;1&lt;/number&gt;&lt;edition&gt;2008/01/23&lt;/edition&gt;&lt;keywords&gt;&lt;keyword&gt;Adolescent&lt;/keyword&gt;&lt;keyword&gt;Adult&lt;/keyword&gt;&lt;keyword&gt;Anti-Bacterial Agents/therapeutic use&lt;/keyword&gt;&lt;keyword&gt;Combined Modality Therapy&lt;/keyword&gt;&lt;keyword&gt;Drug Therapy, Combination&lt;/keyword&gt;&lt;keyword&gt;Female&lt;/keyword&gt;&lt;keyword&gt;Focal Infection, Dental/*complications/diagnostic imaging/therapy&lt;/keyword&gt;&lt;keyword&gt;Humans&lt;/keyword&gt;&lt;keyword&gt;Magnetic Resonance Imaging&lt;/keyword&gt;&lt;keyword&gt;Male&lt;/keyword&gt;&lt;keyword&gt;Maxillary Sinus/surgery&lt;/keyword&gt;&lt;keyword&gt;Middle Aged&lt;/keyword&gt;&lt;keyword&gt;Orbital Cellulitis/diagnostic imaging/*etiology/therapy&lt;/keyword&gt;&lt;keyword&gt;Paranasal Sinus Diseases/diagnostic imaging/etiology/therapy&lt;/keyword&gt;&lt;keyword&gt;Risk Factors&lt;/keyword&gt;&lt;keyword&gt;Tomography, X-Ray Computed&lt;/keyword&gt;&lt;/keywords&gt;&lt;dates&gt;&lt;year&gt;2008&lt;/year&gt;&lt;pub-dates&gt;&lt;date&gt;Jan-Feb&lt;/date&gt;&lt;/pub-dates&gt;&lt;/dates&gt;&lt;isbn&gt;0740-9303 (Print)&amp;#xD;0740-9303 (Linking)&lt;/isbn&gt;&lt;accession-num&gt;18209637&lt;/accession-num&gt;&lt;urls&gt;&lt;related-urls&gt;&lt;url&gt;https://www.ncbi.nlm.nih.gov/pubmed/18209637&lt;/url&gt;&lt;/related-urls&gt;&lt;/urls&gt;&lt;electronic-resource-num&gt;10.1097/IOP.0b013e318160c950&lt;/electronic-resource-num&gt;&lt;/record&gt;&lt;/Cite&gt;&lt;/EndNote&gt;</w:instrText>
            </w:r>
            <w:r w:rsidRPr="002443A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[18]</w:t>
            </w:r>
            <w:r w:rsidRPr="002443A7">
              <w:rPr>
                <w:sz w:val="16"/>
                <w:szCs w:val="16"/>
              </w:rPr>
              <w:fldChar w:fldCharType="end"/>
            </w:r>
          </w:p>
        </w:tc>
        <w:tc>
          <w:tcPr>
            <w:tcW w:w="285" w:type="pct"/>
          </w:tcPr>
          <w:p w14:paraId="794836CB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62 yo</w:t>
            </w:r>
          </w:p>
        </w:tc>
        <w:tc>
          <w:tcPr>
            <w:tcW w:w="170" w:type="pct"/>
          </w:tcPr>
          <w:p w14:paraId="626B0933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M</w:t>
            </w:r>
          </w:p>
        </w:tc>
        <w:tc>
          <w:tcPr>
            <w:tcW w:w="247" w:type="pct"/>
          </w:tcPr>
          <w:p w14:paraId="3F4CC251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NLP  </w:t>
            </w:r>
          </w:p>
        </w:tc>
        <w:tc>
          <w:tcPr>
            <w:tcW w:w="291" w:type="pct"/>
          </w:tcPr>
          <w:p w14:paraId="7EC780A1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NLP</w:t>
            </w:r>
          </w:p>
        </w:tc>
        <w:tc>
          <w:tcPr>
            <w:tcW w:w="567" w:type="pct"/>
          </w:tcPr>
          <w:p w14:paraId="469E8D36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Pr="002443A7">
              <w:rPr>
                <w:sz w:val="16"/>
                <w:szCs w:val="16"/>
              </w:rPr>
              <w:t>mphotericin B, vancomycin, and piperacillin/tazobactam</w:t>
            </w:r>
          </w:p>
          <w:p w14:paraId="4B9C19AC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</w:tcPr>
          <w:p w14:paraId="3E91B925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2443A7">
              <w:rPr>
                <w:sz w:val="16"/>
                <w:szCs w:val="16"/>
              </w:rPr>
              <w:t>ansinusitis</w:t>
            </w:r>
          </w:p>
        </w:tc>
        <w:tc>
          <w:tcPr>
            <w:tcW w:w="451" w:type="pct"/>
          </w:tcPr>
          <w:p w14:paraId="77789C3A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Right </w:t>
            </w:r>
            <w:r>
              <w:rPr>
                <w:sz w:val="16"/>
                <w:szCs w:val="16"/>
              </w:rPr>
              <w:t xml:space="preserve">proptosis with optic neuropathy </w:t>
            </w:r>
          </w:p>
        </w:tc>
        <w:tc>
          <w:tcPr>
            <w:tcW w:w="504" w:type="pct"/>
          </w:tcPr>
          <w:p w14:paraId="690E4A77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B-hemolytic Streptococcus group F</w:t>
            </w:r>
          </w:p>
          <w:p w14:paraId="644B988F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4328A447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Right</w:t>
            </w:r>
            <w:r w:rsidRPr="002443A7">
              <w:rPr>
                <w:sz w:val="16"/>
                <w:szCs w:val="16"/>
              </w:rPr>
              <w:t xml:space="preserve"> pansinusitis with </w:t>
            </w:r>
            <w:r>
              <w:rPr>
                <w:sz w:val="16"/>
                <w:szCs w:val="16"/>
              </w:rPr>
              <w:t>hypodensity suggestive of air within the intraconal space, severe proptosis with tenting of globe</w:t>
            </w:r>
            <w:r w:rsidRPr="002443A7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8" w:type="pct"/>
          </w:tcPr>
          <w:p w14:paraId="09331B14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No MRI</w:t>
            </w:r>
          </w:p>
        </w:tc>
        <w:tc>
          <w:tcPr>
            <w:tcW w:w="306" w:type="pct"/>
          </w:tcPr>
          <w:p w14:paraId="08A2753B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 days </w:t>
            </w:r>
          </w:p>
        </w:tc>
        <w:tc>
          <w:tcPr>
            <w:tcW w:w="561" w:type="pct"/>
          </w:tcPr>
          <w:p w14:paraId="5B781D4B" w14:textId="77777777" w:rsidR="00462CCE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Canthotomy, cantholysis</w:t>
            </w:r>
          </w:p>
          <w:p w14:paraId="2A089D50" w14:textId="77777777" w:rsidR="00462CCE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</w:t>
            </w:r>
            <w:r w:rsidRPr="002443A7">
              <w:rPr>
                <w:sz w:val="16"/>
                <w:szCs w:val="16"/>
              </w:rPr>
              <w:t xml:space="preserve">ight endoscopic maxillary antrostomy, </w:t>
            </w:r>
            <w:r>
              <w:rPr>
                <w:sz w:val="16"/>
                <w:szCs w:val="16"/>
              </w:rPr>
              <w:t xml:space="preserve">anterior and posterior </w:t>
            </w:r>
            <w:r w:rsidRPr="002443A7">
              <w:rPr>
                <w:sz w:val="16"/>
                <w:szCs w:val="16"/>
              </w:rPr>
              <w:t xml:space="preserve">ethmoidectomy </w:t>
            </w:r>
          </w:p>
        </w:tc>
      </w:tr>
      <w:tr w:rsidR="00462CCE" w:rsidRPr="002443A7" w14:paraId="05904D0E" w14:textId="77777777" w:rsidTr="005773F2">
        <w:tc>
          <w:tcPr>
            <w:tcW w:w="331" w:type="pct"/>
          </w:tcPr>
          <w:p w14:paraId="23072E32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Youssef, O et al. </w:t>
            </w:r>
          </w:p>
        </w:tc>
        <w:tc>
          <w:tcPr>
            <w:tcW w:w="285" w:type="pct"/>
          </w:tcPr>
          <w:p w14:paraId="6583F487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22 yo </w:t>
            </w:r>
          </w:p>
        </w:tc>
        <w:tc>
          <w:tcPr>
            <w:tcW w:w="170" w:type="pct"/>
          </w:tcPr>
          <w:p w14:paraId="1248BA02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F</w:t>
            </w:r>
          </w:p>
        </w:tc>
        <w:tc>
          <w:tcPr>
            <w:tcW w:w="247" w:type="pct"/>
          </w:tcPr>
          <w:p w14:paraId="0B14A5D6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20/25 </w:t>
            </w:r>
          </w:p>
        </w:tc>
        <w:tc>
          <w:tcPr>
            <w:tcW w:w="291" w:type="pct"/>
          </w:tcPr>
          <w:p w14:paraId="322AC4AE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20/20 </w:t>
            </w:r>
          </w:p>
        </w:tc>
        <w:tc>
          <w:tcPr>
            <w:tcW w:w="567" w:type="pct"/>
          </w:tcPr>
          <w:p w14:paraId="2DC81B0F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IV clindamycin</w:t>
            </w:r>
          </w:p>
          <w:p w14:paraId="70C2CBBD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</w:tcPr>
          <w:p w14:paraId="7C0F01D3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Left frontal and ethmoid</w:t>
            </w:r>
            <w:r>
              <w:rPr>
                <w:sz w:val="16"/>
                <w:szCs w:val="16"/>
              </w:rPr>
              <w:t xml:space="preserve"> sinusitis</w:t>
            </w:r>
          </w:p>
        </w:tc>
        <w:tc>
          <w:tcPr>
            <w:tcW w:w="451" w:type="pct"/>
          </w:tcPr>
          <w:p w14:paraId="66C5F8B5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Large superior subperiosteal abscess</w:t>
            </w:r>
            <w:r>
              <w:rPr>
                <w:sz w:val="16"/>
                <w:szCs w:val="16"/>
              </w:rPr>
              <w:t xml:space="preserve"> with retromaxillary soft tissue swelling extending into the inferior orbital fissure </w:t>
            </w:r>
          </w:p>
        </w:tc>
        <w:tc>
          <w:tcPr>
            <w:tcW w:w="504" w:type="pct"/>
          </w:tcPr>
          <w:p w14:paraId="53E317B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isolate</w:t>
            </w:r>
            <w:r w:rsidRPr="002443A7">
              <w:rPr>
                <w:sz w:val="16"/>
                <w:szCs w:val="16"/>
              </w:rPr>
              <w:t xml:space="preserve"> </w:t>
            </w:r>
          </w:p>
        </w:tc>
        <w:tc>
          <w:tcPr>
            <w:tcW w:w="473" w:type="pct"/>
          </w:tcPr>
          <w:p w14:paraId="4A127B49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No CT</w:t>
            </w:r>
          </w:p>
        </w:tc>
        <w:tc>
          <w:tcPr>
            <w:tcW w:w="408" w:type="pct"/>
          </w:tcPr>
          <w:p w14:paraId="42108041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Large superior </w:t>
            </w:r>
            <w:r>
              <w:rPr>
                <w:sz w:val="16"/>
                <w:szCs w:val="16"/>
              </w:rPr>
              <w:t>subperiosteal abscess, hyperintense on T2</w:t>
            </w:r>
            <w:r w:rsidRPr="002443A7">
              <w:rPr>
                <w:sz w:val="16"/>
                <w:szCs w:val="16"/>
              </w:rPr>
              <w:t xml:space="preserve">, </w:t>
            </w:r>
          </w:p>
        </w:tc>
        <w:tc>
          <w:tcPr>
            <w:tcW w:w="306" w:type="pct"/>
          </w:tcPr>
          <w:p w14:paraId="0E150433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 days </w:t>
            </w:r>
          </w:p>
        </w:tc>
        <w:tc>
          <w:tcPr>
            <w:tcW w:w="561" w:type="pct"/>
          </w:tcPr>
          <w:p w14:paraId="574ED00C" w14:textId="77777777" w:rsidR="00462CCE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Sub-brow incision to drain </w:t>
            </w:r>
            <w:r>
              <w:rPr>
                <w:sz w:val="16"/>
                <w:szCs w:val="16"/>
              </w:rPr>
              <w:t>subperiosteal</w:t>
            </w:r>
            <w:r w:rsidRPr="002443A7">
              <w:rPr>
                <w:sz w:val="16"/>
                <w:szCs w:val="16"/>
              </w:rPr>
              <w:t xml:space="preserve"> abscess</w:t>
            </w:r>
          </w:p>
        </w:tc>
      </w:tr>
      <w:tr w:rsidR="00462CCE" w:rsidRPr="002443A7" w14:paraId="6F4D74CD" w14:textId="77777777" w:rsidTr="005773F2">
        <w:tc>
          <w:tcPr>
            <w:tcW w:w="331" w:type="pct"/>
          </w:tcPr>
          <w:p w14:paraId="0BE8CCC2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Youssef, O et al.</w:t>
            </w:r>
          </w:p>
        </w:tc>
        <w:tc>
          <w:tcPr>
            <w:tcW w:w="285" w:type="pct"/>
          </w:tcPr>
          <w:p w14:paraId="7D03EA91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18 yo</w:t>
            </w:r>
          </w:p>
        </w:tc>
        <w:tc>
          <w:tcPr>
            <w:tcW w:w="170" w:type="pct"/>
          </w:tcPr>
          <w:p w14:paraId="1A4AB071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M</w:t>
            </w:r>
          </w:p>
        </w:tc>
        <w:tc>
          <w:tcPr>
            <w:tcW w:w="247" w:type="pct"/>
          </w:tcPr>
          <w:p w14:paraId="3E5FAAF4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NLP </w:t>
            </w:r>
          </w:p>
        </w:tc>
        <w:tc>
          <w:tcPr>
            <w:tcW w:w="291" w:type="pct"/>
          </w:tcPr>
          <w:p w14:paraId="772E2C8D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NLP </w:t>
            </w:r>
          </w:p>
        </w:tc>
        <w:tc>
          <w:tcPr>
            <w:tcW w:w="567" w:type="pct"/>
          </w:tcPr>
          <w:p w14:paraId="41701C3A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IV vancomycin and ampicillin/sulbactam </w:t>
            </w:r>
          </w:p>
          <w:p w14:paraId="04F7B26B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</w:tcPr>
          <w:p w14:paraId="2D846214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Left maxillary and ethmoid</w:t>
            </w:r>
            <w:r>
              <w:rPr>
                <w:sz w:val="16"/>
                <w:szCs w:val="16"/>
              </w:rPr>
              <w:t>al sinusitis</w:t>
            </w:r>
            <w:r w:rsidRPr="002443A7">
              <w:rPr>
                <w:sz w:val="16"/>
                <w:szCs w:val="16"/>
              </w:rPr>
              <w:t xml:space="preserve"> </w:t>
            </w:r>
          </w:p>
        </w:tc>
        <w:tc>
          <w:tcPr>
            <w:tcW w:w="451" w:type="pct"/>
          </w:tcPr>
          <w:p w14:paraId="4AB35D60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Intraorbital abscess</w:t>
            </w:r>
          </w:p>
        </w:tc>
        <w:tc>
          <w:tcPr>
            <w:tcW w:w="504" w:type="pct"/>
          </w:tcPr>
          <w:p w14:paraId="5E1209F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Alpha</w:t>
            </w:r>
            <w:r w:rsidRPr="002443A7">
              <w:rPr>
                <w:sz w:val="16"/>
                <w:szCs w:val="16"/>
              </w:rPr>
              <w:t xml:space="preserve">- and </w:t>
            </w:r>
            <w:r>
              <w:rPr>
                <w:sz w:val="16"/>
                <w:szCs w:val="16"/>
              </w:rPr>
              <w:t>beta</w:t>
            </w:r>
            <w:r w:rsidRPr="002443A7">
              <w:rPr>
                <w:sz w:val="16"/>
                <w:szCs w:val="16"/>
              </w:rPr>
              <w:t>-hemolytic Streptococcus</w:t>
            </w:r>
            <w:r>
              <w:rPr>
                <w:sz w:val="16"/>
                <w:szCs w:val="16"/>
              </w:rPr>
              <w:t>,</w:t>
            </w:r>
            <w:r w:rsidRPr="002443A7">
              <w:rPr>
                <w:sz w:val="16"/>
                <w:szCs w:val="16"/>
              </w:rPr>
              <w:t xml:space="preserve"> Staphylococcus (coagulase </w:t>
            </w:r>
            <w:r w:rsidRPr="002443A7">
              <w:rPr>
                <w:sz w:val="16"/>
                <w:szCs w:val="16"/>
              </w:rPr>
              <w:lastRenderedPageBreak/>
              <w:t>negative), and Prevotella buccae (Bacteroides)</w:t>
            </w:r>
          </w:p>
          <w:p w14:paraId="7515E7C7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6469B853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L</w:t>
            </w:r>
            <w:r w:rsidRPr="002443A7">
              <w:rPr>
                <w:sz w:val="16"/>
                <w:szCs w:val="16"/>
              </w:rPr>
              <w:t xml:space="preserve">eft maxillary and ethmoid sinus opacification, orbital </w:t>
            </w:r>
            <w:r w:rsidRPr="002443A7">
              <w:rPr>
                <w:sz w:val="16"/>
                <w:szCs w:val="16"/>
              </w:rPr>
              <w:lastRenderedPageBreak/>
              <w:t>emphysema with reticulation of fat and tenting of globe</w:t>
            </w:r>
          </w:p>
        </w:tc>
        <w:tc>
          <w:tcPr>
            <w:tcW w:w="408" w:type="pct"/>
          </w:tcPr>
          <w:p w14:paraId="46D12BE2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lastRenderedPageBreak/>
              <w:t>No MRI</w:t>
            </w:r>
          </w:p>
        </w:tc>
        <w:tc>
          <w:tcPr>
            <w:tcW w:w="306" w:type="pct"/>
          </w:tcPr>
          <w:p w14:paraId="618D4DDF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 days </w:t>
            </w:r>
          </w:p>
        </w:tc>
        <w:tc>
          <w:tcPr>
            <w:tcW w:w="561" w:type="pct"/>
          </w:tcPr>
          <w:p w14:paraId="04F15CE0" w14:textId="77777777" w:rsidR="00462CCE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Canthotomy and ca</w:t>
            </w:r>
            <w:r>
              <w:rPr>
                <w:sz w:val="16"/>
                <w:szCs w:val="16"/>
              </w:rPr>
              <w:t>n</w:t>
            </w:r>
            <w:r w:rsidRPr="002443A7">
              <w:rPr>
                <w:sz w:val="16"/>
                <w:szCs w:val="16"/>
              </w:rPr>
              <w:t>tholysis</w:t>
            </w:r>
          </w:p>
          <w:p w14:paraId="3A84B054" w14:textId="77777777" w:rsidR="00462CCE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  <w:r w:rsidRPr="002443A7">
              <w:rPr>
                <w:sz w:val="16"/>
                <w:szCs w:val="16"/>
              </w:rPr>
              <w:t>eft maxillary antrostomy, total ethmoidectomy</w:t>
            </w:r>
          </w:p>
          <w:p w14:paraId="0F6D4DC7" w14:textId="77777777" w:rsidR="00462CCE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M</w:t>
            </w:r>
            <w:r w:rsidRPr="002443A7">
              <w:rPr>
                <w:sz w:val="16"/>
                <w:szCs w:val="16"/>
              </w:rPr>
              <w:t xml:space="preserve">olar extraction, orbitotomy for </w:t>
            </w:r>
            <w:r>
              <w:rPr>
                <w:sz w:val="16"/>
                <w:szCs w:val="16"/>
              </w:rPr>
              <w:t>debridement</w:t>
            </w:r>
            <w:r w:rsidRPr="002443A7">
              <w:rPr>
                <w:sz w:val="16"/>
                <w:szCs w:val="16"/>
              </w:rPr>
              <w:t xml:space="preserve"> of necrotic fat </w:t>
            </w:r>
          </w:p>
        </w:tc>
      </w:tr>
      <w:tr w:rsidR="00462CCE" w:rsidRPr="002443A7" w14:paraId="162229C9" w14:textId="77777777" w:rsidTr="005773F2">
        <w:tc>
          <w:tcPr>
            <w:tcW w:w="331" w:type="pct"/>
          </w:tcPr>
          <w:p w14:paraId="0986CE71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lastRenderedPageBreak/>
              <w:t xml:space="preserve">Thakar, M et al. </w:t>
            </w:r>
          </w:p>
          <w:p w14:paraId="13AA832B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&lt;EndNote&gt;&lt;Cite&gt;&lt;Author&gt;Thakar&lt;/Author&gt;&lt;Year&gt;1995&lt;/Year&gt;&lt;RecNum&gt;30&lt;/RecNum&gt;&lt;DisplayText&gt;[20]&lt;/DisplayText&gt;&lt;record&gt;&lt;rec-number&gt;30&lt;/rec-number&gt;&lt;foreign-keys&gt;&lt;key app="EN" db-id="2eese9r0pt0z5peeav8vfxpkdvr0pxawtepr" timestamp="1640035386"&gt;30&lt;/key&gt;&lt;/foreign-keys&gt;&lt;ref-type name="Journal Article"&gt;17&lt;/ref-type&gt;&lt;contributors&gt;&lt;authors&gt;&lt;author&gt;Thakar, M.&lt;/author&gt;&lt;author&gt;Thakar, A.&lt;/author&gt;&lt;/authors&gt;&lt;/contributors&gt;&lt;auth-address&gt;Department of Ophthalmology, Rohtak Medical College and Hospital, Haryana, India.&lt;/auth-address&gt;&lt;titles&gt;&lt;title&gt;Odontogenic orbital cellulitis. Report of a case and considerations on route of spread&lt;/title&gt;&lt;secondary-title&gt;Acta Ophthalmol Scand&lt;/secondary-title&gt;&lt;/titles&gt;&lt;periodical&gt;&lt;full-title&gt;Acta Ophthalmol Scand&lt;/full-title&gt;&lt;/periodical&gt;&lt;pages&gt;470-1&lt;/pages&gt;&lt;volume&gt;73&lt;/volume&gt;&lt;number&gt;5&lt;/number&gt;&lt;edition&gt;1995/10/01&lt;/edition&gt;&lt;keywords&gt;&lt;keyword&gt;Adult&lt;/keyword&gt;&lt;keyword&gt;Cellulitis/diagnostic imaging/*etiology&lt;/keyword&gt;&lt;keyword&gt;Female&lt;/keyword&gt;&lt;keyword&gt;Humans&lt;/keyword&gt;&lt;keyword&gt;Maxillary Sinus/pathology&lt;/keyword&gt;&lt;keyword&gt;Molar, Third/surgery&lt;/keyword&gt;&lt;keyword&gt;Orbital Diseases/diagnostic imaging/*etiology&lt;/keyword&gt;&lt;keyword&gt;Periodontal Abscess/complications&lt;/keyword&gt;&lt;keyword&gt;Tomography, X-Ray Computed&lt;/keyword&gt;&lt;keyword&gt;Tooth Extraction/*adverse effects&lt;/keyword&gt;&lt;/keywords&gt;&lt;dates&gt;&lt;year&gt;1995&lt;/year&gt;&lt;pub-dates&gt;&lt;date&gt;Oct&lt;/date&gt;&lt;/pub-dates&gt;&lt;/dates&gt;&lt;isbn&gt;1395-3907 (Print)&amp;#xD;1395-3907 (Linking)&lt;/isbn&gt;&lt;accession-num&gt;8751133&lt;/accession-num&gt;&lt;urls&gt;&lt;related-urls&gt;&lt;url&gt;https://www.ncbi.nlm.nih.gov/pubmed/8751133&lt;/url&gt;&lt;/related-urls&gt;&lt;/urls&gt;&lt;electronic-resource-num&gt;10.1111/j.1600-0420.1995.tb00313.x&lt;/electronic-resource-num&gt;&lt;/record&gt;&lt;/Cite&gt;&lt;/EndNote&gt;</w:instrText>
            </w:r>
            <w:r w:rsidRPr="002443A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[20]</w:t>
            </w:r>
            <w:r w:rsidRPr="002443A7">
              <w:rPr>
                <w:sz w:val="16"/>
                <w:szCs w:val="16"/>
              </w:rPr>
              <w:fldChar w:fldCharType="end"/>
            </w:r>
          </w:p>
        </w:tc>
        <w:tc>
          <w:tcPr>
            <w:tcW w:w="285" w:type="pct"/>
          </w:tcPr>
          <w:p w14:paraId="0F76D25B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34 yo</w:t>
            </w:r>
          </w:p>
        </w:tc>
        <w:tc>
          <w:tcPr>
            <w:tcW w:w="170" w:type="pct"/>
          </w:tcPr>
          <w:p w14:paraId="5C709658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F</w:t>
            </w:r>
          </w:p>
        </w:tc>
        <w:tc>
          <w:tcPr>
            <w:tcW w:w="247" w:type="pct"/>
          </w:tcPr>
          <w:p w14:paraId="66448B07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6/6 </w:t>
            </w:r>
          </w:p>
        </w:tc>
        <w:tc>
          <w:tcPr>
            <w:tcW w:w="291" w:type="pct"/>
          </w:tcPr>
          <w:p w14:paraId="6E967C4F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6/6</w:t>
            </w:r>
          </w:p>
        </w:tc>
        <w:tc>
          <w:tcPr>
            <w:tcW w:w="567" w:type="pct"/>
          </w:tcPr>
          <w:p w14:paraId="1E2BCAB4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IV ciprofloxacin and metronidazole</w:t>
            </w:r>
          </w:p>
          <w:p w14:paraId="110C135E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</w:tcPr>
          <w:p w14:paraId="174FA490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Nil</w:t>
            </w:r>
            <w:r w:rsidRPr="002443A7">
              <w:rPr>
                <w:sz w:val="16"/>
                <w:szCs w:val="16"/>
              </w:rPr>
              <w:t xml:space="preserve"> </w:t>
            </w:r>
          </w:p>
        </w:tc>
        <w:tc>
          <w:tcPr>
            <w:tcW w:w="451" w:type="pct"/>
          </w:tcPr>
          <w:p w14:paraId="6568F09E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Abscess</w:t>
            </w:r>
            <w:r w:rsidRPr="002443A7">
              <w:rPr>
                <w:sz w:val="16"/>
                <w:szCs w:val="16"/>
              </w:rPr>
              <w:t xml:space="preserve"> in the posterior-inferior orbit </w:t>
            </w:r>
          </w:p>
        </w:tc>
        <w:tc>
          <w:tcPr>
            <w:tcW w:w="504" w:type="pct"/>
          </w:tcPr>
          <w:p w14:paraId="05E3C21B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473" w:type="pct"/>
          </w:tcPr>
          <w:p w14:paraId="0D9A3E15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Diffuse, mildly enhancing soft tissue mass in posterior-inferior orbit engulfing </w:t>
            </w:r>
            <w:r>
              <w:rPr>
                <w:sz w:val="16"/>
                <w:szCs w:val="16"/>
              </w:rPr>
              <w:t>the inferior rectus</w:t>
            </w:r>
            <w:r w:rsidRPr="002443A7">
              <w:rPr>
                <w:sz w:val="16"/>
                <w:szCs w:val="16"/>
              </w:rPr>
              <w:t xml:space="preserve"> and extending close to </w:t>
            </w:r>
            <w:r>
              <w:rPr>
                <w:sz w:val="16"/>
                <w:szCs w:val="16"/>
              </w:rPr>
              <w:t xml:space="preserve">the </w:t>
            </w:r>
            <w:r w:rsidRPr="002443A7">
              <w:rPr>
                <w:sz w:val="16"/>
                <w:szCs w:val="16"/>
              </w:rPr>
              <w:t>optic nerve</w:t>
            </w:r>
          </w:p>
        </w:tc>
        <w:tc>
          <w:tcPr>
            <w:tcW w:w="408" w:type="pct"/>
          </w:tcPr>
          <w:p w14:paraId="714C6EE9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No MRI</w:t>
            </w:r>
          </w:p>
        </w:tc>
        <w:tc>
          <w:tcPr>
            <w:tcW w:w="306" w:type="pct"/>
          </w:tcPr>
          <w:p w14:paraId="1C47E532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 days </w:t>
            </w:r>
          </w:p>
        </w:tc>
        <w:tc>
          <w:tcPr>
            <w:tcW w:w="561" w:type="pct"/>
          </w:tcPr>
          <w:p w14:paraId="0D306F15" w14:textId="77777777" w:rsidR="00462CCE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</w:tr>
      <w:tr w:rsidR="00462CCE" w:rsidRPr="002443A7" w14:paraId="15A86776" w14:textId="77777777" w:rsidTr="005773F2">
        <w:tc>
          <w:tcPr>
            <w:tcW w:w="331" w:type="pct"/>
          </w:tcPr>
          <w:p w14:paraId="37A9BD7E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Allan, B et al. </w:t>
            </w:r>
          </w:p>
          <w:p w14:paraId="05D74A77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&lt;EndNote&gt;&lt;Cite&gt;&lt;Author&gt;Allan&lt;/Author&gt;&lt;Year&gt;1991&lt;/Year&gt;&lt;RecNum&gt;25&lt;/RecNum&gt;&lt;DisplayText&gt;[21]&lt;/DisplayText&gt;&lt;record&gt;&lt;rec-number&gt;25&lt;/rec-number&gt;&lt;foreign-keys&gt;&lt;key app="EN" db-id="2eese9r0pt0z5peeav8vfxpkdvr0pxawtepr" timestamp="1640035156"&gt;25&lt;/key&gt;&lt;/foreign-keys&gt;&lt;ref-type name="Journal Article"&gt;17&lt;/ref-type&gt;&lt;contributors&gt;&lt;authors&gt;&lt;author&gt;Allan, B. P.&lt;/author&gt;&lt;author&gt;Egbert, M. A.&lt;/author&gt;&lt;author&gt;Myall, R. W.&lt;/author&gt;&lt;/authors&gt;&lt;/contributors&gt;&lt;auth-address&gt;University of Washington School of Dentistry.&lt;/auth-address&gt;&lt;titles&gt;&lt;title&gt;Orbital abscess of odontogenic origin. Case report and review of the literature&lt;/title&gt;&lt;secondary-title&gt;Int J Oral Maxillofac Surg&lt;/secondary-title&gt;&lt;/titles&gt;&lt;periodical&gt;&lt;full-title&gt;Int J Oral Maxillofac Surg&lt;/full-title&gt;&lt;/periodical&gt;&lt;pages&gt;268-70&lt;/pages&gt;&lt;volume&gt;20&lt;/volume&gt;&lt;number&gt;5&lt;/number&gt;&lt;edition&gt;1991/10/01&lt;/edition&gt;&lt;keywords&gt;&lt;keyword&gt;Abscess/*etiology&lt;/keyword&gt;&lt;keyword&gt;Adult&lt;/keyword&gt;&lt;keyword&gt;Cellulitis/*etiology&lt;/keyword&gt;&lt;keyword&gt;Dental Caries/complications&lt;/keyword&gt;&lt;keyword&gt;Diagnosis, Differential&lt;/keyword&gt;&lt;keyword&gt;Focal Infection, Dental/*complications&lt;/keyword&gt;&lt;keyword&gt;Humans&lt;/keyword&gt;&lt;keyword&gt;Male&lt;/keyword&gt;&lt;keyword&gt;Maxillary Sinusitis/etiology&lt;/keyword&gt;&lt;keyword&gt;Molar&lt;/keyword&gt;&lt;keyword&gt;Orbital Diseases/*etiology&lt;/keyword&gt;&lt;/keywords&gt;&lt;dates&gt;&lt;year&gt;1991&lt;/year&gt;&lt;pub-dates&gt;&lt;date&gt;Oct&lt;/date&gt;&lt;/pub-dates&gt;&lt;/dates&gt;&lt;isbn&gt;0901-5027 (Print)&amp;#xD;0901-5027 (Linking)&lt;/isbn&gt;&lt;accession-num&gt;1761876&lt;/accession-num&gt;&lt;urls&gt;&lt;related-urls&gt;&lt;url&gt;https://www.ncbi.nlm.nih.gov/pubmed/1761876&lt;/url&gt;&lt;/related-urls&gt;&lt;/urls&gt;&lt;electronic-resource-num&gt;10.1016/s0901-5027(05)80150-x&lt;/electronic-resource-num&gt;&lt;/record&gt;&lt;/Cite&gt;&lt;/EndNote&gt;</w:instrText>
            </w:r>
            <w:r w:rsidRPr="002443A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[21]</w:t>
            </w:r>
            <w:r w:rsidRPr="002443A7">
              <w:rPr>
                <w:sz w:val="16"/>
                <w:szCs w:val="16"/>
              </w:rPr>
              <w:fldChar w:fldCharType="end"/>
            </w:r>
          </w:p>
        </w:tc>
        <w:tc>
          <w:tcPr>
            <w:tcW w:w="285" w:type="pct"/>
          </w:tcPr>
          <w:p w14:paraId="2F5079D8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20 yo</w:t>
            </w:r>
          </w:p>
        </w:tc>
        <w:tc>
          <w:tcPr>
            <w:tcW w:w="170" w:type="pct"/>
          </w:tcPr>
          <w:p w14:paraId="3D5F194D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M</w:t>
            </w:r>
          </w:p>
        </w:tc>
        <w:tc>
          <w:tcPr>
            <w:tcW w:w="247" w:type="pct"/>
          </w:tcPr>
          <w:p w14:paraId="045A83E8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20/30 </w:t>
            </w:r>
          </w:p>
        </w:tc>
        <w:tc>
          <w:tcPr>
            <w:tcW w:w="291" w:type="pct"/>
          </w:tcPr>
          <w:p w14:paraId="1F830219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20/20 </w:t>
            </w:r>
          </w:p>
        </w:tc>
        <w:tc>
          <w:tcPr>
            <w:tcW w:w="567" w:type="pct"/>
          </w:tcPr>
          <w:p w14:paraId="7FF43000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IV penicillin G and metronidazole </w:t>
            </w:r>
          </w:p>
          <w:p w14:paraId="55E275AC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</w:tcPr>
          <w:p w14:paraId="6BC9231F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Right ethmoid and maxillary</w:t>
            </w:r>
            <w:r>
              <w:rPr>
                <w:sz w:val="16"/>
                <w:szCs w:val="16"/>
              </w:rPr>
              <w:t xml:space="preserve"> sinusitis</w:t>
            </w:r>
            <w:r w:rsidRPr="002443A7">
              <w:rPr>
                <w:sz w:val="16"/>
                <w:szCs w:val="16"/>
              </w:rPr>
              <w:t xml:space="preserve"> </w:t>
            </w:r>
          </w:p>
        </w:tc>
        <w:tc>
          <w:tcPr>
            <w:tcW w:w="451" w:type="pct"/>
          </w:tcPr>
          <w:p w14:paraId="1E553BB9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Inferior extraconal abscess</w:t>
            </w:r>
            <w:r w:rsidRPr="002443A7">
              <w:rPr>
                <w:sz w:val="16"/>
                <w:szCs w:val="16"/>
              </w:rPr>
              <w:t xml:space="preserve"> with enlargement of the right inferior and medial rectus muscles</w:t>
            </w:r>
          </w:p>
          <w:p w14:paraId="46E0EB91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504" w:type="pct"/>
          </w:tcPr>
          <w:p w14:paraId="3DB9FED4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  <w:r w:rsidRPr="002443A7">
              <w:rPr>
                <w:sz w:val="16"/>
                <w:szCs w:val="16"/>
              </w:rPr>
              <w:t xml:space="preserve">astidious streptococci </w:t>
            </w:r>
            <w:r>
              <w:rPr>
                <w:sz w:val="16"/>
                <w:szCs w:val="16"/>
              </w:rPr>
              <w:t>&amp;</w:t>
            </w:r>
            <w:r w:rsidRPr="002443A7">
              <w:rPr>
                <w:sz w:val="16"/>
                <w:szCs w:val="16"/>
              </w:rPr>
              <w:t xml:space="preserve"> staphylococcus (coagulase negative)</w:t>
            </w:r>
          </w:p>
          <w:p w14:paraId="2371ED19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64A1A901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Right ethmoid and maxillary sinus </w:t>
            </w:r>
            <w:r>
              <w:rPr>
                <w:sz w:val="16"/>
                <w:szCs w:val="16"/>
              </w:rPr>
              <w:t>opacification</w:t>
            </w:r>
            <w:r w:rsidRPr="002443A7">
              <w:rPr>
                <w:sz w:val="16"/>
                <w:szCs w:val="16"/>
              </w:rPr>
              <w:t xml:space="preserve"> with indistinct bone margins suggesting periostitis</w:t>
            </w:r>
            <w:r>
              <w:rPr>
                <w:sz w:val="16"/>
                <w:szCs w:val="16"/>
              </w:rPr>
              <w:t xml:space="preserve"> with d</w:t>
            </w:r>
            <w:r w:rsidRPr="002443A7">
              <w:rPr>
                <w:sz w:val="16"/>
                <w:szCs w:val="16"/>
              </w:rPr>
              <w:t xml:space="preserve">ehiscence of right orbital floor. </w:t>
            </w:r>
          </w:p>
        </w:tc>
        <w:tc>
          <w:tcPr>
            <w:tcW w:w="408" w:type="pct"/>
          </w:tcPr>
          <w:p w14:paraId="28DD6BC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No MRI </w:t>
            </w:r>
          </w:p>
        </w:tc>
        <w:tc>
          <w:tcPr>
            <w:tcW w:w="306" w:type="pct"/>
          </w:tcPr>
          <w:p w14:paraId="517D422E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 days </w:t>
            </w:r>
          </w:p>
        </w:tc>
        <w:tc>
          <w:tcPr>
            <w:tcW w:w="561" w:type="pct"/>
          </w:tcPr>
          <w:p w14:paraId="4D60CD14" w14:textId="77777777" w:rsidR="00462CCE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Maxillary sinus</w:t>
            </w:r>
            <w:r w:rsidRPr="002443A7">
              <w:rPr>
                <w:sz w:val="16"/>
                <w:szCs w:val="16"/>
              </w:rPr>
              <w:t xml:space="preserve"> antrostomy </w:t>
            </w:r>
          </w:p>
        </w:tc>
      </w:tr>
      <w:tr w:rsidR="00462CCE" w:rsidRPr="002443A7" w14:paraId="3F0BDA05" w14:textId="77777777" w:rsidTr="005773F2">
        <w:tc>
          <w:tcPr>
            <w:tcW w:w="331" w:type="pct"/>
          </w:tcPr>
          <w:p w14:paraId="7895E29F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Goswami P et al. </w:t>
            </w:r>
          </w:p>
          <w:p w14:paraId="2923D5EA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&lt;EndNote&gt;&lt;Cite&gt;&lt;Author&gt;Goswami&lt;/Author&gt;&lt;Year&gt;2021&lt;/Year&gt;&lt;RecNum&gt;53&lt;/RecNum&gt;&lt;DisplayText&gt;[22]&lt;/DisplayText&gt;&lt;record&gt;&lt;rec-number&gt;53&lt;/rec-number&gt;&lt;foreign-keys&gt;&lt;key app="EN" db-id="2eese9r0pt0z5peeav8vfxpkdvr0pxawtepr" timestamp="1641339629"&gt;53&lt;/key&gt;&lt;/foreign-keys&gt;&lt;ref-type name="Journal Article"&gt;17&lt;/ref-type&gt;&lt;contributors&gt;&lt;authors&gt;&lt;author&gt;Goswami, P.&lt;/author&gt;&lt;author&gt;Ie, A.&lt;/author&gt;&lt;author&gt;O&amp;apos;Donnell, B. A.&lt;/author&gt;&lt;/authors&gt;&lt;/contributors&gt;&lt;auth-address&gt;Ophthalmology Department, Royal North Shore Hospital, Sydney, Australia.&lt;/auth-address&gt;&lt;titles&gt;&lt;title&gt;Orbital cellulitis and osteomyelitis secondary to odontogenic infection with campylobacter rectus: a case report&lt;/title&gt;&lt;secondary-title&gt;Orbit&lt;/secondary-title&gt;&lt;/titles&gt;&lt;periodical&gt;&lt;full-title&gt;Orbit&lt;/full-title&gt;&lt;/periodical&gt;&lt;pages&gt;1-3&lt;/pages&gt;&lt;edition&gt;20211213&lt;/edition&gt;&lt;keywords&gt;&lt;keyword&gt;Campylobacter rectus&lt;/keyword&gt;&lt;keyword&gt;extra-oral campylobacter infection&lt;/keyword&gt;&lt;keyword&gt;orbital cellulitis&lt;/keyword&gt;&lt;keyword&gt;orbital osteomyelitis&lt;/keyword&gt;&lt;/keywords&gt;&lt;dates&gt;&lt;year&gt;2021&lt;/year&gt;&lt;pub-dates&gt;&lt;date&gt;Dec 13&lt;/date&gt;&lt;/pub-dates&gt;&lt;/dates&gt;&lt;isbn&gt;1744-5108 (Electronic)&amp;#xD;0167-6830 (Linking)&lt;/isbn&gt;&lt;accession-num&gt;34898350&lt;/accession-num&gt;&lt;urls&gt;&lt;related-urls&gt;&lt;url&gt;https://www.ncbi.nlm.nih.gov/pubmed/34898350&lt;/url&gt;&lt;/related-urls&gt;&lt;/urls&gt;&lt;electronic-resource-num&gt;10.1080/01676830.2021.1990349&lt;/electronic-resource-num&gt;&lt;/record&gt;&lt;/Cite&gt;&lt;/EndNote&gt;</w:instrText>
            </w:r>
            <w:r w:rsidRPr="002443A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[22]</w:t>
            </w:r>
            <w:r w:rsidRPr="002443A7">
              <w:rPr>
                <w:sz w:val="16"/>
                <w:szCs w:val="16"/>
              </w:rPr>
              <w:fldChar w:fldCharType="end"/>
            </w:r>
          </w:p>
        </w:tc>
        <w:tc>
          <w:tcPr>
            <w:tcW w:w="285" w:type="pct"/>
          </w:tcPr>
          <w:p w14:paraId="5ED23810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50 yo</w:t>
            </w:r>
          </w:p>
        </w:tc>
        <w:tc>
          <w:tcPr>
            <w:tcW w:w="170" w:type="pct"/>
          </w:tcPr>
          <w:p w14:paraId="41BDB7A5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M</w:t>
            </w:r>
          </w:p>
        </w:tc>
        <w:tc>
          <w:tcPr>
            <w:tcW w:w="247" w:type="pct"/>
          </w:tcPr>
          <w:p w14:paraId="263B1C1F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6/4 </w:t>
            </w:r>
          </w:p>
        </w:tc>
        <w:tc>
          <w:tcPr>
            <w:tcW w:w="291" w:type="pct"/>
          </w:tcPr>
          <w:p w14:paraId="44B2894F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567" w:type="pct"/>
          </w:tcPr>
          <w:p w14:paraId="104A7072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IV</w:t>
            </w:r>
            <w:r w:rsidRPr="002443A7">
              <w:rPr>
                <w:sz w:val="16"/>
                <w:szCs w:val="16"/>
              </w:rPr>
              <w:t xml:space="preserve"> ertapenem, </w:t>
            </w:r>
            <w:r>
              <w:rPr>
                <w:sz w:val="16"/>
                <w:szCs w:val="16"/>
              </w:rPr>
              <w:t xml:space="preserve">moxifloxacin and </w:t>
            </w:r>
            <w:r w:rsidRPr="002443A7">
              <w:rPr>
                <w:sz w:val="16"/>
                <w:szCs w:val="16"/>
              </w:rPr>
              <w:t>oral amoxicillin/clavulanic acid</w:t>
            </w:r>
          </w:p>
          <w:p w14:paraId="12C8899A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</w:tcPr>
          <w:p w14:paraId="325397A9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Nil</w:t>
            </w:r>
          </w:p>
        </w:tc>
        <w:tc>
          <w:tcPr>
            <w:tcW w:w="451" w:type="pct"/>
          </w:tcPr>
          <w:p w14:paraId="4BEE0982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Right sided proptosis</w:t>
            </w:r>
          </w:p>
        </w:tc>
        <w:tc>
          <w:tcPr>
            <w:tcW w:w="504" w:type="pct"/>
          </w:tcPr>
          <w:p w14:paraId="05EF9546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Campylobacter</w:t>
            </w:r>
            <w:r>
              <w:rPr>
                <w:sz w:val="16"/>
                <w:szCs w:val="16"/>
              </w:rPr>
              <w:t xml:space="preserve"> </w:t>
            </w:r>
            <w:r w:rsidRPr="002443A7">
              <w:rPr>
                <w:sz w:val="16"/>
                <w:szCs w:val="16"/>
              </w:rPr>
              <w:t>rectus</w:t>
            </w:r>
          </w:p>
        </w:tc>
        <w:tc>
          <w:tcPr>
            <w:tcW w:w="473" w:type="pct"/>
          </w:tcPr>
          <w:p w14:paraId="533E5820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2443A7">
              <w:rPr>
                <w:sz w:val="16"/>
                <w:szCs w:val="16"/>
              </w:rPr>
              <w:t xml:space="preserve">ntraorbital and extraconal heterogeneous soft tissue lesion involving the lacrimal gland with osteolytic involvement of the greater wing of the sphenoid </w:t>
            </w:r>
          </w:p>
        </w:tc>
        <w:tc>
          <w:tcPr>
            <w:tcW w:w="408" w:type="pct"/>
          </w:tcPr>
          <w:p w14:paraId="19C79839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2443A7">
              <w:rPr>
                <w:sz w:val="16"/>
                <w:szCs w:val="16"/>
              </w:rPr>
              <w:t xml:space="preserve">uperotemporal extraconal </w:t>
            </w:r>
            <w:r>
              <w:rPr>
                <w:sz w:val="16"/>
                <w:szCs w:val="16"/>
              </w:rPr>
              <w:t xml:space="preserve">orbital </w:t>
            </w:r>
            <w:r w:rsidRPr="002443A7">
              <w:rPr>
                <w:sz w:val="16"/>
                <w:szCs w:val="16"/>
              </w:rPr>
              <w:t>and temporal fossa abscess</w:t>
            </w:r>
            <w:r>
              <w:rPr>
                <w:sz w:val="16"/>
                <w:szCs w:val="16"/>
              </w:rPr>
              <w:t xml:space="preserve">, </w:t>
            </w:r>
            <w:r w:rsidRPr="002443A7">
              <w:rPr>
                <w:sz w:val="16"/>
                <w:szCs w:val="16"/>
              </w:rPr>
              <w:t>associated localised dural enhancement.</w:t>
            </w:r>
          </w:p>
          <w:p w14:paraId="192778F5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306" w:type="pct"/>
          </w:tcPr>
          <w:p w14:paraId="1A5815F7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561" w:type="pct"/>
          </w:tcPr>
          <w:p w14:paraId="404F58BB" w14:textId="77777777" w:rsidR="00462CCE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Pr="002443A7">
              <w:rPr>
                <w:sz w:val="16"/>
                <w:szCs w:val="16"/>
              </w:rPr>
              <w:t>nterior orbitotomy revealing purulent fluid of the superolateral orbit</w:t>
            </w:r>
          </w:p>
        </w:tc>
      </w:tr>
      <w:tr w:rsidR="00462CCE" w:rsidRPr="002443A7" w14:paraId="395622FE" w14:textId="77777777" w:rsidTr="005773F2">
        <w:tc>
          <w:tcPr>
            <w:tcW w:w="331" w:type="pct"/>
          </w:tcPr>
          <w:p w14:paraId="44B7D4B9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Grimes, D et al. </w:t>
            </w:r>
          </w:p>
          <w:p w14:paraId="5B688E0E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&lt;EndNote&gt;&lt;Cite&gt;&lt;Author&gt;Grimes&lt;/Author&gt;&lt;Year&gt;2006&lt;/Year&gt;&lt;RecNum&gt;54&lt;/RecNum&gt;&lt;DisplayText&gt;[23]&lt;/DisplayText&gt;&lt;record&gt;&lt;rec-number&gt;54&lt;/rec-number&gt;&lt;foreign-keys&gt;&lt;key app="EN" db-id="2eese9r0pt0z5peeav8vfxpkdvr0pxawtepr" timestamp="1641340776"&gt;54&lt;/key&gt;&lt;/foreign-keys&gt;&lt;ref-type name="Journal Article"&gt;17&lt;/ref-type&gt;&lt;contributors&gt;&lt;authors&gt;&lt;author&gt;Grimes, D.&lt;/author&gt;&lt;author&gt;Fan, K.&lt;/author&gt;&lt;author&gt;Huppa, C.&lt;/author&gt;&lt;/authors&gt;&lt;/contributors&gt;&lt;auth-address&gt;Department of Oral and Maxillofacial Surgery, King&amp;apos;s College Hospital, London, UK.&lt;/auth-address&gt;&lt;titles&gt;&lt;title&gt;Case report: dental infection leading to orbital cellulitis&lt;/title&gt;&lt;secondary-title&gt;Dent Update&lt;/secondary-title&gt;&lt;/titles&gt;&lt;periodical&gt;&lt;full-title&gt;Dent Update&lt;/full-title&gt;&lt;/periodical&gt;&lt;pages&gt;217-8, 220&lt;/pages&gt;&lt;volume&gt;33&lt;/volume&gt;&lt;number&gt;4&lt;/number&gt;&lt;keywords&gt;&lt;keyword&gt;Adult&lt;/keyword&gt;&lt;keyword&gt;Cellulitis/*etiology&lt;/keyword&gt;&lt;keyword&gt;Diagnosis, Differential&lt;/keyword&gt;&lt;keyword&gt;Female&lt;/keyword&gt;&lt;keyword&gt;Humans&lt;/keyword&gt;&lt;keyword&gt;Orbital Diseases/diagnostic imaging/*etiology&lt;/keyword&gt;&lt;keyword&gt;Radiography&lt;/keyword&gt;&lt;keyword&gt;Root Canal Therapy/*adverse effects&lt;/keyword&gt;&lt;/keywords&gt;&lt;dates&gt;&lt;year&gt;2006&lt;/year&gt;&lt;pub-dates&gt;&lt;date&gt;May&lt;/date&gt;&lt;/pub-dates&gt;&lt;/dates&gt;&lt;isbn&gt;0305-5000 (Print)&amp;#xD;0305-5000 (Linking)&lt;/isbn&gt;&lt;accession-num&gt;16756236&lt;/accession-num&gt;&lt;urls&gt;&lt;related-urls&gt;&lt;url&gt;https://www.ncbi.nlm.nih.gov/pubmed/16756236&lt;/url&gt;&lt;/related-urls&gt;&lt;/urls&gt;&lt;electronic-resource-num&gt;10.12968/denu.2006.33.4.217&lt;/electronic-resource-num&gt;&lt;/record&gt;&lt;/Cite&gt;&lt;/EndNote&gt;</w:instrText>
            </w:r>
            <w:r w:rsidRPr="002443A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[23]</w:t>
            </w:r>
            <w:r w:rsidRPr="002443A7">
              <w:rPr>
                <w:sz w:val="16"/>
                <w:szCs w:val="16"/>
              </w:rPr>
              <w:fldChar w:fldCharType="end"/>
            </w:r>
          </w:p>
        </w:tc>
        <w:tc>
          <w:tcPr>
            <w:tcW w:w="285" w:type="pct"/>
          </w:tcPr>
          <w:p w14:paraId="551E888D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31 yo </w:t>
            </w:r>
          </w:p>
        </w:tc>
        <w:tc>
          <w:tcPr>
            <w:tcW w:w="170" w:type="pct"/>
          </w:tcPr>
          <w:p w14:paraId="0F695E6B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F </w:t>
            </w:r>
          </w:p>
        </w:tc>
        <w:tc>
          <w:tcPr>
            <w:tcW w:w="247" w:type="pct"/>
          </w:tcPr>
          <w:p w14:paraId="5857F680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6/12</w:t>
            </w:r>
          </w:p>
        </w:tc>
        <w:tc>
          <w:tcPr>
            <w:tcW w:w="291" w:type="pct"/>
          </w:tcPr>
          <w:p w14:paraId="41987F37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567" w:type="pct"/>
          </w:tcPr>
          <w:p w14:paraId="12553E58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IV cefuroxime and metronidazole </w:t>
            </w:r>
          </w:p>
        </w:tc>
        <w:tc>
          <w:tcPr>
            <w:tcW w:w="405" w:type="pct"/>
          </w:tcPr>
          <w:p w14:paraId="6B4575E1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Left maxillary </w:t>
            </w:r>
            <w:r>
              <w:rPr>
                <w:sz w:val="16"/>
                <w:szCs w:val="16"/>
              </w:rPr>
              <w:t xml:space="preserve">and ethmoid </w:t>
            </w:r>
            <w:r w:rsidRPr="002443A7">
              <w:rPr>
                <w:sz w:val="16"/>
                <w:szCs w:val="16"/>
              </w:rPr>
              <w:t>sinus</w:t>
            </w:r>
            <w:r>
              <w:rPr>
                <w:sz w:val="16"/>
                <w:szCs w:val="16"/>
              </w:rPr>
              <w:t>itis</w:t>
            </w:r>
            <w:r w:rsidRPr="002443A7">
              <w:rPr>
                <w:sz w:val="16"/>
                <w:szCs w:val="16"/>
              </w:rPr>
              <w:t xml:space="preserve"> </w:t>
            </w:r>
          </w:p>
        </w:tc>
        <w:tc>
          <w:tcPr>
            <w:tcW w:w="451" w:type="pct"/>
          </w:tcPr>
          <w:p w14:paraId="62C8369E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Left sided proptosis</w:t>
            </w:r>
          </w:p>
        </w:tc>
        <w:tc>
          <w:tcPr>
            <w:tcW w:w="504" w:type="pct"/>
          </w:tcPr>
          <w:p w14:paraId="35E42B3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473" w:type="pct"/>
          </w:tcPr>
          <w:p w14:paraId="0D5B5C7D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Complete</w:t>
            </w:r>
            <w:r w:rsidRPr="002443A7">
              <w:rPr>
                <w:sz w:val="16"/>
                <w:szCs w:val="16"/>
              </w:rPr>
              <w:t xml:space="preserve"> opacification of the left maxillary and ethmoid sinuses </w:t>
            </w:r>
          </w:p>
        </w:tc>
        <w:tc>
          <w:tcPr>
            <w:tcW w:w="408" w:type="pct"/>
          </w:tcPr>
          <w:p w14:paraId="04F7EA06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No MRI</w:t>
            </w:r>
          </w:p>
        </w:tc>
        <w:tc>
          <w:tcPr>
            <w:tcW w:w="306" w:type="pct"/>
          </w:tcPr>
          <w:p w14:paraId="35D9AE04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Within 30 days</w:t>
            </w:r>
          </w:p>
        </w:tc>
        <w:tc>
          <w:tcPr>
            <w:tcW w:w="561" w:type="pct"/>
          </w:tcPr>
          <w:p w14:paraId="7AF58E04" w14:textId="77777777" w:rsidR="00462CCE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NS</w:t>
            </w:r>
          </w:p>
        </w:tc>
      </w:tr>
      <w:tr w:rsidR="00462CCE" w:rsidRPr="002443A7" w14:paraId="4C0B962D" w14:textId="77777777" w:rsidTr="005773F2">
        <w:tc>
          <w:tcPr>
            <w:tcW w:w="331" w:type="pct"/>
          </w:tcPr>
          <w:p w14:paraId="388947B6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Blumenthal, D et al. </w:t>
            </w:r>
          </w:p>
          <w:p w14:paraId="0590D801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&lt;EndNote&gt;&lt;Cite&gt;&lt;Author&gt;Blumenthal&lt;/Author&gt;&lt;Year&gt;1985&lt;/Year&gt;&lt;RecNum&gt;55&lt;/RecNum&gt;&lt;DisplayText&gt;[24]&lt;/DisplayText&gt;&lt;record&gt;&lt;rec-number&gt;55&lt;/rec-number&gt;&lt;foreign-keys&gt;&lt;key app="EN" db-id="2eese9r0pt0z5peeav8vfxpkdvr0pxawtepr" timestamp="1641341296"&gt;55&lt;/key&gt;&lt;/foreign-keys&gt;&lt;ref-type name="Journal Article"&gt;17&lt;/ref-type&gt;&lt;contributors&gt;&lt;authors&gt;&lt;author&gt;Blumenthal, D. S.&lt;/author&gt;&lt;author&gt;Powell, O.&lt;/author&gt;&lt;/authors&gt;&lt;/contributors&gt;&lt;titles&gt;&lt;title&gt;Orbital cellulitis and sinusitis caused by group B beta streptococcus in a 3-year-old child&lt;/title&gt;&lt;secondary-title&gt;J Natl Med Assoc&lt;/secondary-title&gt;&lt;/titles&gt;&lt;periodical&gt;&lt;full-title&gt;J Natl Med Assoc&lt;/full-title&gt;&lt;/periodical&gt;&lt;pages&gt;147-8&lt;/pages&gt;&lt;volume&gt;77&lt;/volume&gt;&lt;number&gt;2&lt;/number&gt;&lt;keywords&gt;&lt;keyword&gt;Cellulitis/*microbiology&lt;/keyword&gt;&lt;keyword&gt;Child, Preschool&lt;/keyword&gt;&lt;keyword&gt;Humans&lt;/keyword&gt;&lt;keyword&gt;Male&lt;/keyword&gt;&lt;keyword&gt;Maxillary Sinus/microbiology&lt;/keyword&gt;&lt;keyword&gt;Orbital Diseases/*microbiology&lt;/keyword&gt;&lt;keyword&gt;Periapical Abscess/complications&lt;/keyword&gt;&lt;keyword&gt;Sinusitis/*microbiology&lt;/keyword&gt;&lt;keyword&gt;Streptococcal Infections/*microbiology&lt;/keyword&gt;&lt;keyword&gt;Streptococcus agalactiae/pathogenicity&lt;/keyword&gt;&lt;/keywords&gt;&lt;dates&gt;&lt;year&gt;1985&lt;/year&gt;&lt;pub-dates&gt;&lt;date&gt;Feb&lt;/date&gt;&lt;/pub-dates&gt;&lt;/dates&gt;&lt;isbn&gt;0027-9684 (Print)&amp;#xD;0027-9684 (Linking)&lt;/isbn&gt;&lt;accession-num&gt;3884823&lt;/accession-num&gt;&lt;urls&gt;&lt;related-urls&gt;&lt;url&gt;https://www.ncbi.nlm.nih.gov/pubmed/3884823&lt;/url&gt;&lt;/related-urls&gt;&lt;/urls&gt;&lt;custom2&gt;PMC2561832&lt;/custom2&gt;&lt;/record&gt;&lt;/Cite&gt;&lt;/EndNote&gt;</w:instrText>
            </w:r>
            <w:r w:rsidRPr="002443A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[24]</w:t>
            </w:r>
            <w:r w:rsidRPr="002443A7">
              <w:rPr>
                <w:sz w:val="16"/>
                <w:szCs w:val="16"/>
              </w:rPr>
              <w:fldChar w:fldCharType="end"/>
            </w:r>
          </w:p>
        </w:tc>
        <w:tc>
          <w:tcPr>
            <w:tcW w:w="285" w:type="pct"/>
          </w:tcPr>
          <w:p w14:paraId="20BB4B66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3 yo</w:t>
            </w:r>
          </w:p>
        </w:tc>
        <w:tc>
          <w:tcPr>
            <w:tcW w:w="170" w:type="pct"/>
          </w:tcPr>
          <w:p w14:paraId="4C4841E6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M</w:t>
            </w:r>
          </w:p>
        </w:tc>
        <w:tc>
          <w:tcPr>
            <w:tcW w:w="247" w:type="pct"/>
          </w:tcPr>
          <w:p w14:paraId="0B14F717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291" w:type="pct"/>
          </w:tcPr>
          <w:p w14:paraId="3E57DB5D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567" w:type="pct"/>
          </w:tcPr>
          <w:p w14:paraId="4B87467E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IV penicillin G</w:t>
            </w:r>
            <w:r>
              <w:rPr>
                <w:sz w:val="16"/>
                <w:szCs w:val="16"/>
              </w:rPr>
              <w:t xml:space="preserve"> and</w:t>
            </w:r>
            <w:r w:rsidRPr="002443A7">
              <w:rPr>
                <w:sz w:val="16"/>
                <w:szCs w:val="16"/>
              </w:rPr>
              <w:t xml:space="preserve"> ampicillin </w:t>
            </w:r>
          </w:p>
        </w:tc>
        <w:tc>
          <w:tcPr>
            <w:tcW w:w="405" w:type="pct"/>
          </w:tcPr>
          <w:p w14:paraId="1FA82319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Right maxillary and ethmoid sinus</w:t>
            </w:r>
            <w:r>
              <w:rPr>
                <w:sz w:val="16"/>
                <w:szCs w:val="16"/>
              </w:rPr>
              <w:t>itis</w:t>
            </w:r>
          </w:p>
        </w:tc>
        <w:tc>
          <w:tcPr>
            <w:tcW w:w="451" w:type="pct"/>
          </w:tcPr>
          <w:p w14:paraId="105728F6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Orbital swelling </w:t>
            </w:r>
          </w:p>
        </w:tc>
        <w:tc>
          <w:tcPr>
            <w:tcW w:w="504" w:type="pct"/>
          </w:tcPr>
          <w:p w14:paraId="7ACB25A7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Group B streptococcus </w:t>
            </w:r>
          </w:p>
        </w:tc>
        <w:tc>
          <w:tcPr>
            <w:tcW w:w="473" w:type="pct"/>
          </w:tcPr>
          <w:p w14:paraId="5E707206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2443A7">
              <w:rPr>
                <w:sz w:val="16"/>
                <w:szCs w:val="16"/>
              </w:rPr>
              <w:t xml:space="preserve">oft tissue densities in the retro-orbital space and sinuses </w:t>
            </w:r>
          </w:p>
        </w:tc>
        <w:tc>
          <w:tcPr>
            <w:tcW w:w="408" w:type="pct"/>
          </w:tcPr>
          <w:p w14:paraId="1AD341D9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No MRI</w:t>
            </w:r>
          </w:p>
        </w:tc>
        <w:tc>
          <w:tcPr>
            <w:tcW w:w="306" w:type="pct"/>
          </w:tcPr>
          <w:p w14:paraId="3591EA5D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561" w:type="pct"/>
          </w:tcPr>
          <w:p w14:paraId="39D8C508" w14:textId="77777777" w:rsidR="00462CCE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Right ethmoidectomy, middle turbinate resection,</w:t>
            </w:r>
            <w:r>
              <w:rPr>
                <w:sz w:val="16"/>
                <w:szCs w:val="16"/>
              </w:rPr>
              <w:t xml:space="preserve"> ethmoidectomy </w:t>
            </w:r>
            <w:r>
              <w:rPr>
                <w:sz w:val="16"/>
                <w:szCs w:val="16"/>
              </w:rPr>
              <w:lastRenderedPageBreak/>
              <w:t>and</w:t>
            </w:r>
            <w:r w:rsidRPr="002443A7">
              <w:rPr>
                <w:sz w:val="16"/>
                <w:szCs w:val="16"/>
              </w:rPr>
              <w:t xml:space="preserve"> maxillary sinus </w:t>
            </w:r>
            <w:r>
              <w:rPr>
                <w:sz w:val="16"/>
                <w:szCs w:val="16"/>
              </w:rPr>
              <w:t>drainage</w:t>
            </w:r>
          </w:p>
        </w:tc>
      </w:tr>
      <w:tr w:rsidR="00462CCE" w:rsidRPr="002443A7" w14:paraId="15F09F03" w14:textId="77777777" w:rsidTr="005773F2">
        <w:tc>
          <w:tcPr>
            <w:tcW w:w="331" w:type="pct"/>
          </w:tcPr>
          <w:p w14:paraId="738D271E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lastRenderedPageBreak/>
              <w:t xml:space="preserve">Arat et al. </w:t>
            </w:r>
          </w:p>
          <w:p w14:paraId="0922A3E3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&lt;EndNote&gt;&lt;Cite&gt;&lt;Author&gt;Arat&lt;/Author&gt;&lt;Year&gt;2004&lt;/Year&gt;&lt;RecNum&gt;57&lt;/RecNum&gt;&lt;DisplayText&gt;[25]&lt;/DisplayText&gt;&lt;record&gt;&lt;rec-number&gt;57&lt;/rec-number&gt;&lt;foreign-keys&gt;&lt;key app="EN" db-id="2eese9r0pt0z5peeav8vfxpkdvr0pxawtepr" timestamp="1641430184"&gt;57&lt;/key&gt;&lt;/foreign-keys&gt;&lt;ref-type name="Journal Article"&gt;17&lt;/ref-type&gt;&lt;contributors&gt;&lt;authors&gt;&lt;author&gt;Arat, Y. O.&lt;/author&gt;&lt;author&gt;Shetlar, D. J.&lt;/author&gt;&lt;author&gt;Rose, J. E.&lt;/author&gt;&lt;/authors&gt;&lt;/contributors&gt;&lt;auth-address&gt;Yonca Ozkan Arat Medicine, Scurlock Tower, 6560 Fannin Street, Suite 902, Houston, TX 77030, USA.&lt;/auth-address&gt;&lt;titles&gt;&lt;title&gt;Blindness from septic thrombophlebitis of the orbit and cavernous sinus caused by Fusobacterium nucleatum&lt;/title&gt;&lt;secondary-title&gt;Arch Ophthalmol&lt;/secondary-title&gt;&lt;/titles&gt;&lt;periodical&gt;&lt;full-title&gt;Arch Ophthalmol&lt;/full-title&gt;&lt;/periodical&gt;&lt;pages&gt;652-4&lt;/pages&gt;&lt;volume&gt;122&lt;/volume&gt;&lt;number&gt;4&lt;/number&gt;&lt;keywords&gt;&lt;keyword&gt;Anti-Bacterial Agents&lt;/keyword&gt;&lt;keyword&gt;Blindness/diagnosis/*microbiology&lt;/keyword&gt;&lt;keyword&gt;Cavernous Sinus Thrombosis/diagnosis/drug therapy/*microbiology&lt;/keyword&gt;&lt;keyword&gt;Drug Therapy, Combination/therapeutic use&lt;/keyword&gt;&lt;keyword&gt;*Eye Infections, Bacterial/diagnosis/drug therapy/microbiology&lt;/keyword&gt;&lt;keyword&gt;Female&lt;/keyword&gt;&lt;keyword&gt;Fusobacterium Infections/diagnosis/drug therapy/*microbiology&lt;/keyword&gt;&lt;keyword&gt;Fusobacterium nucleatum/*isolation &amp;amp; purification&lt;/keyword&gt;&lt;keyword&gt;Humans&lt;/keyword&gt;&lt;keyword&gt;Magnetic Resonance Imaging&lt;/keyword&gt;&lt;keyword&gt;Middle Aged&lt;/keyword&gt;&lt;keyword&gt;Orbital Diseases/diagnosis/drug therapy/*microbiology&lt;/keyword&gt;&lt;keyword&gt;Thrombophlebitis/diagnosis/drug therapy/*microbiology&lt;/keyword&gt;&lt;/keywords&gt;&lt;dates&gt;&lt;year&gt;2004&lt;/year&gt;&lt;pub-dates&gt;&lt;date&gt;Apr&lt;/date&gt;&lt;/pub-dates&gt;&lt;/dates&gt;&lt;isbn&gt;0003-9950 (Print)&amp;#xD;0003-9950 (Linking)&lt;/isbn&gt;&lt;accession-num&gt;15078687&lt;/accession-num&gt;&lt;urls&gt;&lt;related-urls&gt;&lt;url&gt;https://www.ncbi.nlm.nih.gov/pubmed/15078687&lt;/url&gt;&lt;/related-urls&gt;&lt;/urls&gt;&lt;electronic-resource-num&gt;10.1001/archopht.122.4.652&lt;/electronic-resource-num&gt;&lt;/record&gt;&lt;/Cite&gt;&lt;/EndNote&gt;</w:instrText>
            </w:r>
            <w:r w:rsidRPr="002443A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[25]</w:t>
            </w:r>
            <w:r w:rsidRPr="002443A7">
              <w:rPr>
                <w:sz w:val="16"/>
                <w:szCs w:val="16"/>
              </w:rPr>
              <w:fldChar w:fldCharType="end"/>
            </w:r>
          </w:p>
        </w:tc>
        <w:tc>
          <w:tcPr>
            <w:tcW w:w="285" w:type="pct"/>
          </w:tcPr>
          <w:p w14:paraId="10F5E3DB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55 yo</w:t>
            </w:r>
          </w:p>
        </w:tc>
        <w:tc>
          <w:tcPr>
            <w:tcW w:w="170" w:type="pct"/>
          </w:tcPr>
          <w:p w14:paraId="4432F85D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F</w:t>
            </w:r>
          </w:p>
        </w:tc>
        <w:tc>
          <w:tcPr>
            <w:tcW w:w="247" w:type="pct"/>
          </w:tcPr>
          <w:p w14:paraId="726EDD47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CF both eyes</w:t>
            </w:r>
          </w:p>
        </w:tc>
        <w:tc>
          <w:tcPr>
            <w:tcW w:w="291" w:type="pct"/>
          </w:tcPr>
          <w:p w14:paraId="222BD04D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NLP</w:t>
            </w:r>
          </w:p>
        </w:tc>
        <w:tc>
          <w:tcPr>
            <w:tcW w:w="567" w:type="pct"/>
          </w:tcPr>
          <w:p w14:paraId="05E2D5D8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IV vancomycin</w:t>
            </w:r>
            <w:r>
              <w:rPr>
                <w:sz w:val="16"/>
                <w:szCs w:val="16"/>
              </w:rPr>
              <w:t>,</w:t>
            </w:r>
            <w:r w:rsidRPr="002443A7">
              <w:rPr>
                <w:sz w:val="16"/>
                <w:szCs w:val="16"/>
              </w:rPr>
              <w:t xml:space="preserve"> ceftriaxone, and clindamycin</w:t>
            </w:r>
          </w:p>
          <w:p w14:paraId="6A3277F6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  <w:p w14:paraId="2D3116EC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  <w:p w14:paraId="4F492D8E" w14:textId="77777777" w:rsidR="00462CCE" w:rsidRPr="002443A7" w:rsidRDefault="00462CCE" w:rsidP="005773F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5" w:type="pct"/>
          </w:tcPr>
          <w:p w14:paraId="456587E9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</w:tcPr>
          <w:p w14:paraId="631BE1FD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Cavernous sinus thrombosis with bilateral proptosis</w:t>
            </w:r>
            <w:r w:rsidRPr="002443A7">
              <w:rPr>
                <w:sz w:val="16"/>
                <w:szCs w:val="16"/>
              </w:rPr>
              <w:t xml:space="preserve"> </w:t>
            </w:r>
          </w:p>
        </w:tc>
        <w:tc>
          <w:tcPr>
            <w:tcW w:w="504" w:type="pct"/>
          </w:tcPr>
          <w:p w14:paraId="3FB999C7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Fusobacterium nucleatum</w:t>
            </w:r>
          </w:p>
          <w:p w14:paraId="4E4D2C3A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01A68B1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</w:t>
            </w:r>
            <w:r w:rsidRPr="002443A7">
              <w:rPr>
                <w:sz w:val="16"/>
                <w:szCs w:val="16"/>
              </w:rPr>
              <w:t xml:space="preserve">avernous sinus enlargement </w:t>
            </w:r>
            <w:r>
              <w:rPr>
                <w:sz w:val="16"/>
                <w:szCs w:val="16"/>
              </w:rPr>
              <w:t>with</w:t>
            </w:r>
            <w:r w:rsidRPr="002443A7">
              <w:rPr>
                <w:sz w:val="16"/>
                <w:szCs w:val="16"/>
              </w:rPr>
              <w:t xml:space="preserve"> bilateral proptosis</w:t>
            </w:r>
          </w:p>
          <w:p w14:paraId="6D336312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408" w:type="pct"/>
          </w:tcPr>
          <w:p w14:paraId="676CA8B1" w14:textId="77777777" w:rsidR="00462CCE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Pr="002443A7">
              <w:rPr>
                <w:sz w:val="16"/>
                <w:szCs w:val="16"/>
              </w:rPr>
              <w:t>bnormal enhancement and enlargement of the cavernous sinuses bilaterally with narrowing of the cavernous segments of the internal carotid arteries</w:t>
            </w:r>
          </w:p>
          <w:p w14:paraId="4E907D1F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  <w:r w:rsidRPr="002443A7">
              <w:rPr>
                <w:sz w:val="16"/>
                <w:szCs w:val="16"/>
              </w:rPr>
              <w:t>illing defect in right superior ophthalmic vein</w:t>
            </w:r>
            <w:r>
              <w:rPr>
                <w:sz w:val="16"/>
                <w:szCs w:val="16"/>
              </w:rPr>
              <w:t xml:space="preserve"> likely </w:t>
            </w:r>
            <w:r w:rsidRPr="002443A7">
              <w:rPr>
                <w:sz w:val="16"/>
                <w:szCs w:val="16"/>
              </w:rPr>
              <w:t xml:space="preserve"> representing intraluminal thrombus</w:t>
            </w:r>
          </w:p>
          <w:p w14:paraId="181CDA8B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  <w:p w14:paraId="25F8B687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306" w:type="pct"/>
          </w:tcPr>
          <w:p w14:paraId="517F1D14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561" w:type="pct"/>
          </w:tcPr>
          <w:p w14:paraId="148B5F69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  <w:r w:rsidRPr="002443A7">
              <w:rPr>
                <w:sz w:val="16"/>
                <w:szCs w:val="16"/>
              </w:rPr>
              <w:t>ifrontal craniotomy and decompression of the left optic nerve within the bony canal</w:t>
            </w:r>
          </w:p>
          <w:p w14:paraId="41D7FC23" w14:textId="77777777" w:rsidR="00462CCE" w:rsidRDefault="00462CCE" w:rsidP="005773F2">
            <w:pPr>
              <w:rPr>
                <w:sz w:val="16"/>
                <w:szCs w:val="16"/>
              </w:rPr>
            </w:pPr>
          </w:p>
        </w:tc>
      </w:tr>
      <w:tr w:rsidR="00462CCE" w:rsidRPr="002443A7" w14:paraId="28610AF2" w14:textId="77777777" w:rsidTr="005773F2">
        <w:tc>
          <w:tcPr>
            <w:tcW w:w="331" w:type="pct"/>
          </w:tcPr>
          <w:p w14:paraId="4B10F6D4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Ogundiya et al. </w:t>
            </w:r>
            <w:r w:rsidRPr="002443A7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&lt;EndNote&gt;&lt;Cite&gt;&lt;Author&gt;Ogundiya&lt;/Author&gt;&lt;Year&gt;1989&lt;/Year&gt;&lt;RecNum&gt;123&lt;/RecNum&gt;&lt;DisplayText&gt;[32]&lt;/DisplayText&gt;&lt;record&gt;&lt;rec-number&gt;123&lt;/rec-number&gt;&lt;foreign-keys&gt;&lt;key app="EN" db-id="2eese9r0pt0z5peeav8vfxpkdvr0pxawtepr" timestamp="1660446230"&gt;123&lt;/key&gt;&lt;/foreign-keys&gt;&lt;ref-type name="Journal Article"&gt;17&lt;/ref-type&gt;&lt;contributors&gt;&lt;authors&gt;&lt;author&gt;Ogundiya, D. A.&lt;/author&gt;&lt;author&gt;Keith, D. A.&lt;/author&gt;&lt;author&gt;Mirowski, J.&lt;/author&gt;&lt;/authors&gt;&lt;/contributors&gt;&lt;auth-address&gt;Department of Oral and Maxillofacial Surgery, Massachusetts General Hospital, Boston.&lt;/auth-address&gt;&lt;titles&gt;&lt;title&gt;Cavernous sinus thrombosis and blindness as complications of an odontogenic infection: report of a case and review of literature&lt;/title&gt;&lt;secondary-title&gt;J Oral Maxillofac Surg&lt;/secondary-title&gt;&lt;/titles&gt;&lt;periodical&gt;&lt;full-title&gt;J Oral Maxillofac Surg&lt;/full-title&gt;&lt;/periodical&gt;&lt;pages&gt;1317-21&lt;/pages&gt;&lt;volume&gt;47&lt;/volume&gt;&lt;number&gt;12&lt;/number&gt;&lt;keywords&gt;&lt;keyword&gt;Adult&lt;/keyword&gt;&lt;keyword&gt;Blindness/*etiology&lt;/keyword&gt;&lt;keyword&gt;*Cavernous Sinus&lt;/keyword&gt;&lt;keyword&gt;Cellulitis/*complications&lt;/keyword&gt;&lt;keyword&gt;Female&lt;/keyword&gt;&lt;keyword&gt;Focal Infection, Dental/*complications&lt;/keyword&gt;&lt;keyword&gt;Humans&lt;/keyword&gt;&lt;keyword&gt;Mouth Diseases/*complications&lt;/keyword&gt;&lt;keyword&gt;Sinus Thrombosis, Intracranial/*etiology&lt;/keyword&gt;&lt;keyword&gt;Streptococcal Infections&lt;/keyword&gt;&lt;/keywords&gt;&lt;dates&gt;&lt;year&gt;1989&lt;/year&gt;&lt;pub-dates&gt;&lt;date&gt;Dec&lt;/date&gt;&lt;/pub-dates&gt;&lt;/dates&gt;&lt;isbn&gt;0278-2391 (Print)&amp;#xD;0278-2391 (Linking)&lt;/isbn&gt;&lt;accession-num&gt;2685213&lt;/accession-num&gt;&lt;urls&gt;&lt;related-urls&gt;&lt;url&gt;https://www.ncbi.nlm.nih.gov/pubmed/2685213&lt;/url&gt;&lt;/related-urls&gt;&lt;/urls&gt;&lt;electronic-resource-num&gt;10.1016/0278-2391(89)90733-7&lt;/electronic-resource-num&gt;&lt;/record&gt;&lt;/Cite&gt;&lt;/EndNote&gt;</w:instrText>
            </w:r>
            <w:r w:rsidRPr="002443A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[32]</w:t>
            </w:r>
            <w:r w:rsidRPr="002443A7">
              <w:rPr>
                <w:sz w:val="16"/>
                <w:szCs w:val="16"/>
              </w:rPr>
              <w:fldChar w:fldCharType="end"/>
            </w:r>
          </w:p>
        </w:tc>
        <w:tc>
          <w:tcPr>
            <w:tcW w:w="285" w:type="pct"/>
          </w:tcPr>
          <w:p w14:paraId="64D9FA74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35 yo</w:t>
            </w:r>
          </w:p>
        </w:tc>
        <w:tc>
          <w:tcPr>
            <w:tcW w:w="170" w:type="pct"/>
          </w:tcPr>
          <w:p w14:paraId="196A335F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F</w:t>
            </w:r>
          </w:p>
        </w:tc>
        <w:tc>
          <w:tcPr>
            <w:tcW w:w="247" w:type="pct"/>
          </w:tcPr>
          <w:p w14:paraId="1A418753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20/40 </w:t>
            </w:r>
          </w:p>
        </w:tc>
        <w:tc>
          <w:tcPr>
            <w:tcW w:w="291" w:type="pct"/>
          </w:tcPr>
          <w:p w14:paraId="5EF13D63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20/30</w:t>
            </w:r>
          </w:p>
        </w:tc>
        <w:tc>
          <w:tcPr>
            <w:tcW w:w="567" w:type="pct"/>
          </w:tcPr>
          <w:p w14:paraId="67CCEEAE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IV penicillin, clindamycin, nafcillin, cefotaxime, </w:t>
            </w:r>
          </w:p>
        </w:tc>
        <w:tc>
          <w:tcPr>
            <w:tcW w:w="405" w:type="pct"/>
          </w:tcPr>
          <w:p w14:paraId="3BED82BF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Left maxillary </w:t>
            </w:r>
            <w:r>
              <w:rPr>
                <w:sz w:val="16"/>
                <w:szCs w:val="16"/>
              </w:rPr>
              <w:t>sinusitis</w:t>
            </w:r>
          </w:p>
        </w:tc>
        <w:tc>
          <w:tcPr>
            <w:tcW w:w="451" w:type="pct"/>
          </w:tcPr>
          <w:p w14:paraId="21BDA4B1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Lateral subperiosteal abscess enveloping lateral rectus muscle</w:t>
            </w:r>
            <w:r w:rsidRPr="002443A7">
              <w:rPr>
                <w:sz w:val="16"/>
                <w:szCs w:val="16"/>
              </w:rPr>
              <w:t xml:space="preserve"> </w:t>
            </w:r>
          </w:p>
        </w:tc>
        <w:tc>
          <w:tcPr>
            <w:tcW w:w="504" w:type="pct"/>
          </w:tcPr>
          <w:p w14:paraId="0363E2D6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Alpha</w:t>
            </w:r>
            <w:r w:rsidRPr="002443A7">
              <w:rPr>
                <w:sz w:val="16"/>
                <w:szCs w:val="16"/>
              </w:rPr>
              <w:t xml:space="preserve"> haemolytic </w:t>
            </w:r>
            <w:r w:rsidRPr="002443A7">
              <w:rPr>
                <w:i/>
                <w:iCs/>
                <w:sz w:val="16"/>
                <w:szCs w:val="16"/>
              </w:rPr>
              <w:t xml:space="preserve">Streptococcus </w:t>
            </w:r>
            <w:r w:rsidRPr="002443A7">
              <w:rPr>
                <w:sz w:val="16"/>
                <w:szCs w:val="16"/>
              </w:rPr>
              <w:t xml:space="preserve">and mixed anaerobes </w:t>
            </w:r>
          </w:p>
        </w:tc>
        <w:tc>
          <w:tcPr>
            <w:tcW w:w="473" w:type="pct"/>
          </w:tcPr>
          <w:p w14:paraId="2A01D8A0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Enlargement</w:t>
            </w:r>
            <w:r w:rsidRPr="002443A7">
              <w:rPr>
                <w:sz w:val="16"/>
                <w:szCs w:val="16"/>
              </w:rPr>
              <w:t xml:space="preserve"> of left rectus muscles, </w:t>
            </w:r>
            <w:r>
              <w:rPr>
                <w:sz w:val="16"/>
                <w:szCs w:val="16"/>
              </w:rPr>
              <w:t>abscess</w:t>
            </w:r>
            <w:r w:rsidRPr="002443A7">
              <w:rPr>
                <w:sz w:val="16"/>
                <w:szCs w:val="16"/>
              </w:rPr>
              <w:t xml:space="preserve"> in pterygomandibular space</w:t>
            </w:r>
            <w:r>
              <w:rPr>
                <w:sz w:val="16"/>
                <w:szCs w:val="16"/>
              </w:rPr>
              <w:t xml:space="preserve"> with development of globe tenting and proptosis</w:t>
            </w:r>
            <w:r w:rsidRPr="002443A7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8" w:type="pct"/>
          </w:tcPr>
          <w:p w14:paraId="23E04466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MRI</w:t>
            </w:r>
          </w:p>
        </w:tc>
        <w:tc>
          <w:tcPr>
            <w:tcW w:w="306" w:type="pct"/>
          </w:tcPr>
          <w:p w14:paraId="6DACC176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 days </w:t>
            </w:r>
          </w:p>
        </w:tc>
        <w:tc>
          <w:tcPr>
            <w:tcW w:w="561" w:type="pct"/>
          </w:tcPr>
          <w:p w14:paraId="1786C5DA" w14:textId="77777777" w:rsidR="00462CCE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Drainage of</w:t>
            </w:r>
            <w:r w:rsidRPr="002443A7">
              <w:rPr>
                <w:sz w:val="16"/>
                <w:szCs w:val="16"/>
              </w:rPr>
              <w:t xml:space="preserve"> pterygomandibular space, exodontia of 27</w:t>
            </w:r>
          </w:p>
        </w:tc>
      </w:tr>
      <w:tr w:rsidR="00462CCE" w:rsidRPr="002443A7" w14:paraId="7AAA49B5" w14:textId="77777777" w:rsidTr="005773F2">
        <w:tc>
          <w:tcPr>
            <w:tcW w:w="331" w:type="pct"/>
          </w:tcPr>
          <w:p w14:paraId="2DEDBC15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Bullock et al. </w:t>
            </w:r>
            <w:r w:rsidRPr="002443A7">
              <w:rPr>
                <w:sz w:val="16"/>
                <w:szCs w:val="16"/>
                <w:vertAlign w:val="superscript"/>
              </w:rPr>
              <w:fldChar w:fldCharType="begin"/>
            </w:r>
            <w:r>
              <w:rPr>
                <w:sz w:val="16"/>
                <w:szCs w:val="16"/>
                <w:vertAlign w:val="superscript"/>
              </w:rPr>
              <w:instrText xml:space="preserve"> ADDIN EN.CITE &lt;EndNote&gt;&lt;Cite&gt;&lt;Author&gt;Bullock&lt;/Author&gt;&lt;Year&gt;1985&lt;/Year&gt;&lt;RecNum&gt;26&lt;/RecNum&gt;&lt;DisplayText&gt;[1]&lt;/DisplayText&gt;&lt;record&gt;&lt;rec-number&gt;26&lt;/rec-number&gt;&lt;foreign-keys&gt;&lt;key app="EN" db-id="2eese9r0pt0z5peeav8vfxpkdvr0pxawtepr" timestamp="1640035177"&gt;26&lt;/key&gt;&lt;/foreign-keys&gt;&lt;ref-type name="Journal Article"&gt;17&lt;/ref-type&gt;&lt;contributors&gt;&lt;authors&gt;&lt;author&gt;Bullock, J. D.&lt;/author&gt;&lt;author&gt;Fleishman, J. A.&lt;/author&gt;&lt;/authors&gt;&lt;/contributors&gt;&lt;titles&gt;&lt;title&gt;The spread of odontogenic infections to the orbit: diagnosis and management&lt;/title&gt;&lt;secondary-title&gt;J Oral Maxillofac Surg&lt;/secondary-title&gt;&lt;/titles&gt;&lt;periodical&gt;&lt;full-title&gt;J Oral Maxillofac Surg&lt;/full-title&gt;&lt;/periodical&gt;&lt;pages&gt;749-55&lt;/pages&gt;&lt;volume&gt;43&lt;/volume&gt;&lt;number&gt;10&lt;/number&gt;&lt;edition&gt;1985/10/01&lt;/edition&gt;&lt;keywords&gt;&lt;keyword&gt;Adult&lt;/keyword&gt;&lt;keyword&gt;Cellulitis/*etiology&lt;/keyword&gt;&lt;keyword&gt;Child&lt;/keyword&gt;&lt;keyword&gt;Dental Caries/complications&lt;/keyword&gt;&lt;keyword&gt;Female&lt;/keyword&gt;&lt;keyword&gt;Focal Infection, Dental/*complications&lt;/keyword&gt;&lt;keyword&gt;Humans&lt;/keyword&gt;&lt;keyword&gt;Male&lt;/keyword&gt;&lt;keyword&gt;Orbital Diseases/*etiology&lt;/keyword&gt;&lt;keyword&gt;Staphylococcal Infections/complications&lt;/keyword&gt;&lt;keyword&gt;Streptococcal Infections/complications&lt;/keyword&gt;&lt;keyword&gt;Tooth Extraction/adverse effects&lt;/keyword&gt;&lt;/keywords&gt;&lt;dates&gt;&lt;year&gt;1985&lt;/year&gt;&lt;pub-dates&gt;&lt;date&gt;Oct&lt;/date&gt;&lt;/pub-dates&gt;&lt;/dates&gt;&lt;isbn&gt;0278-2391 (Print)&amp;#xD;0278-2391 (Linking)&lt;/isbn&gt;&lt;accession-num&gt;3862771&lt;/accession-num&gt;&lt;urls&gt;&lt;related-urls&gt;&lt;url&gt;https://www.ncbi.nlm.nih.gov/pubmed/3862771&lt;/url&gt;&lt;/related-urls&gt;&lt;/urls&gt;&lt;electronic-resource-num&gt;10.1016/0278-2391(85)90328-3&lt;/electronic-resource-num&gt;&lt;/record&gt;&lt;/Cite&gt;&lt;/EndNote&gt;</w:instrText>
            </w:r>
            <w:r w:rsidRPr="002443A7">
              <w:rPr>
                <w:sz w:val="16"/>
                <w:szCs w:val="16"/>
                <w:vertAlign w:val="superscript"/>
              </w:rPr>
              <w:fldChar w:fldCharType="separate"/>
            </w:r>
            <w:r>
              <w:rPr>
                <w:noProof/>
                <w:sz w:val="16"/>
                <w:szCs w:val="16"/>
                <w:vertAlign w:val="superscript"/>
              </w:rPr>
              <w:t>[1]</w:t>
            </w:r>
            <w:r w:rsidRPr="002443A7">
              <w:rPr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285" w:type="pct"/>
          </w:tcPr>
          <w:p w14:paraId="14554720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19 yo</w:t>
            </w:r>
          </w:p>
        </w:tc>
        <w:tc>
          <w:tcPr>
            <w:tcW w:w="170" w:type="pct"/>
          </w:tcPr>
          <w:p w14:paraId="269653C5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F</w:t>
            </w:r>
          </w:p>
        </w:tc>
        <w:tc>
          <w:tcPr>
            <w:tcW w:w="247" w:type="pct"/>
          </w:tcPr>
          <w:p w14:paraId="7018686E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20/200</w:t>
            </w:r>
          </w:p>
        </w:tc>
        <w:tc>
          <w:tcPr>
            <w:tcW w:w="291" w:type="pct"/>
          </w:tcPr>
          <w:p w14:paraId="736B492E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20/20</w:t>
            </w:r>
          </w:p>
        </w:tc>
        <w:tc>
          <w:tcPr>
            <w:tcW w:w="567" w:type="pct"/>
          </w:tcPr>
          <w:p w14:paraId="75E36869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2443A7">
              <w:rPr>
                <w:sz w:val="16"/>
                <w:szCs w:val="16"/>
              </w:rPr>
              <w:t>ral penicillin, dicloxacillin, IV ampicillin</w:t>
            </w:r>
          </w:p>
        </w:tc>
        <w:tc>
          <w:tcPr>
            <w:tcW w:w="405" w:type="pct"/>
          </w:tcPr>
          <w:p w14:paraId="30298A58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2443A7">
              <w:rPr>
                <w:sz w:val="16"/>
                <w:szCs w:val="16"/>
              </w:rPr>
              <w:t xml:space="preserve">ansinusitis </w:t>
            </w:r>
          </w:p>
        </w:tc>
        <w:tc>
          <w:tcPr>
            <w:tcW w:w="451" w:type="pct"/>
          </w:tcPr>
          <w:p w14:paraId="44AD11B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Superomedial subperiosteal abscess</w:t>
            </w:r>
          </w:p>
        </w:tc>
        <w:tc>
          <w:tcPr>
            <w:tcW w:w="504" w:type="pct"/>
          </w:tcPr>
          <w:p w14:paraId="3E8E22E0" w14:textId="77777777" w:rsidR="00462CCE" w:rsidRPr="002443A7" w:rsidRDefault="00462CCE" w:rsidP="005773F2">
            <w:pPr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Beta</w:t>
            </w:r>
            <w:r w:rsidRPr="002443A7">
              <w:rPr>
                <w:sz w:val="16"/>
                <w:szCs w:val="16"/>
              </w:rPr>
              <w:t xml:space="preserve"> haemolytic </w:t>
            </w:r>
            <w:r w:rsidRPr="002443A7">
              <w:rPr>
                <w:i/>
                <w:iCs/>
                <w:sz w:val="16"/>
                <w:szCs w:val="16"/>
              </w:rPr>
              <w:t>Streptococcus</w:t>
            </w:r>
          </w:p>
        </w:tc>
        <w:tc>
          <w:tcPr>
            <w:tcW w:w="473" w:type="pct"/>
          </w:tcPr>
          <w:p w14:paraId="6DDCD373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408" w:type="pct"/>
          </w:tcPr>
          <w:p w14:paraId="4BA8C814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MRI</w:t>
            </w:r>
          </w:p>
        </w:tc>
        <w:tc>
          <w:tcPr>
            <w:tcW w:w="306" w:type="pct"/>
          </w:tcPr>
          <w:p w14:paraId="25109749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 days </w:t>
            </w:r>
          </w:p>
        </w:tc>
        <w:tc>
          <w:tcPr>
            <w:tcW w:w="561" w:type="pct"/>
          </w:tcPr>
          <w:p w14:paraId="08889434" w14:textId="77777777" w:rsidR="00462CCE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Drainage of </w:t>
            </w:r>
            <w:r>
              <w:rPr>
                <w:sz w:val="16"/>
                <w:szCs w:val="16"/>
              </w:rPr>
              <w:t>subperiosteal abscess</w:t>
            </w:r>
          </w:p>
        </w:tc>
      </w:tr>
      <w:tr w:rsidR="00462CCE" w:rsidRPr="002443A7" w14:paraId="67CEFAB3" w14:textId="77777777" w:rsidTr="005773F2">
        <w:tc>
          <w:tcPr>
            <w:tcW w:w="331" w:type="pct"/>
          </w:tcPr>
          <w:p w14:paraId="71DA9525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Bullock et al. </w:t>
            </w:r>
            <w:r w:rsidRPr="002443A7">
              <w:rPr>
                <w:sz w:val="16"/>
                <w:szCs w:val="16"/>
                <w:vertAlign w:val="superscript"/>
              </w:rPr>
              <w:fldChar w:fldCharType="begin"/>
            </w:r>
            <w:r>
              <w:rPr>
                <w:sz w:val="16"/>
                <w:szCs w:val="16"/>
                <w:vertAlign w:val="superscript"/>
              </w:rPr>
              <w:instrText xml:space="preserve"> ADDIN EN.CITE &lt;EndNote&gt;&lt;Cite&gt;&lt;Author&gt;Bullock&lt;/Author&gt;&lt;Year&gt;1985&lt;/Year&gt;&lt;RecNum&gt;26&lt;/RecNum&gt;&lt;DisplayText&gt;[1]&lt;/DisplayText&gt;&lt;record&gt;&lt;rec-number&gt;26&lt;/rec-number&gt;&lt;foreign-keys&gt;&lt;key app="EN" db-id="2eese9r0pt0z5peeav8vfxpkdvr0pxawtepr" timestamp="1640035177"&gt;26&lt;/key&gt;&lt;/foreign-keys&gt;&lt;ref-type name="Journal Article"&gt;17&lt;/ref-type&gt;&lt;contributors&gt;&lt;authors&gt;&lt;author&gt;Bullock, J. D.&lt;/author&gt;&lt;author&gt;Fleishman, J. A.&lt;/author&gt;&lt;/authors&gt;&lt;/contributors&gt;&lt;titles&gt;&lt;title&gt;The spread of odontogenic infections to the orbit: diagnosis and management&lt;/title&gt;&lt;secondary-title&gt;J Oral Maxillofac Surg&lt;/secondary-title&gt;&lt;/titles&gt;&lt;periodical&gt;&lt;full-title&gt;J Oral Maxillofac Surg&lt;/full-title&gt;&lt;/periodical&gt;&lt;pages&gt;749-55&lt;/pages&gt;&lt;volume&gt;43&lt;/volume&gt;&lt;number&gt;10&lt;/number&gt;&lt;edition&gt;1985/10/01&lt;/edition&gt;&lt;keywords&gt;&lt;keyword&gt;Adult&lt;/keyword&gt;&lt;keyword&gt;Cellulitis/*etiology&lt;/keyword&gt;&lt;keyword&gt;Child&lt;/keyword&gt;&lt;keyword&gt;Dental Caries/complications&lt;/keyword&gt;&lt;keyword&gt;Female&lt;/keyword&gt;&lt;keyword&gt;Focal Infection, Dental/*complications&lt;/keyword&gt;&lt;keyword&gt;Humans&lt;/keyword&gt;&lt;keyword&gt;Male&lt;/keyword&gt;&lt;keyword&gt;Orbital Diseases/*etiology&lt;/keyword&gt;&lt;keyword&gt;Staphylococcal Infections/complications&lt;/keyword&gt;&lt;keyword&gt;Streptococcal Infections/complications&lt;/keyword&gt;&lt;keyword&gt;Tooth Extraction/adverse effects&lt;/keyword&gt;&lt;/keywords&gt;&lt;dates&gt;&lt;year&gt;1985&lt;/year&gt;&lt;pub-dates&gt;&lt;date&gt;Oct&lt;/date&gt;&lt;/pub-dates&gt;&lt;/dates&gt;&lt;isbn&gt;0278-2391 (Print)&amp;#xD;0278-2391 (Linking)&lt;/isbn&gt;&lt;accession-num&gt;3862771&lt;/accession-num&gt;&lt;urls&gt;&lt;related-urls&gt;&lt;url&gt;https://www.ncbi.nlm.nih.gov/pubmed/3862771&lt;/url&gt;&lt;/related-urls&gt;&lt;/urls&gt;&lt;electronic-resource-num&gt;10.1016/0278-2391(85)90328-3&lt;/electronic-resource-num&gt;&lt;/record&gt;&lt;/Cite&gt;&lt;/EndNote&gt;</w:instrText>
            </w:r>
            <w:r w:rsidRPr="002443A7">
              <w:rPr>
                <w:sz w:val="16"/>
                <w:szCs w:val="16"/>
                <w:vertAlign w:val="superscript"/>
              </w:rPr>
              <w:fldChar w:fldCharType="separate"/>
            </w:r>
            <w:r>
              <w:rPr>
                <w:noProof/>
                <w:sz w:val="16"/>
                <w:szCs w:val="16"/>
                <w:vertAlign w:val="superscript"/>
              </w:rPr>
              <w:t>[1]</w:t>
            </w:r>
            <w:r w:rsidRPr="002443A7">
              <w:rPr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285" w:type="pct"/>
          </w:tcPr>
          <w:p w14:paraId="699897F6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35 yo</w:t>
            </w:r>
          </w:p>
        </w:tc>
        <w:tc>
          <w:tcPr>
            <w:tcW w:w="170" w:type="pct"/>
          </w:tcPr>
          <w:p w14:paraId="1E0AAB62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M </w:t>
            </w:r>
          </w:p>
        </w:tc>
        <w:tc>
          <w:tcPr>
            <w:tcW w:w="247" w:type="pct"/>
          </w:tcPr>
          <w:p w14:paraId="1A5DA17A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NS, pupil reflex initially intact</w:t>
            </w:r>
          </w:p>
        </w:tc>
        <w:tc>
          <w:tcPr>
            <w:tcW w:w="291" w:type="pct"/>
          </w:tcPr>
          <w:p w14:paraId="150874C1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NLP</w:t>
            </w:r>
          </w:p>
        </w:tc>
        <w:tc>
          <w:tcPr>
            <w:tcW w:w="567" w:type="pct"/>
          </w:tcPr>
          <w:p w14:paraId="0073C2C5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IV methicillin, gentamicin, clindamycin</w:t>
            </w:r>
          </w:p>
        </w:tc>
        <w:tc>
          <w:tcPr>
            <w:tcW w:w="405" w:type="pct"/>
          </w:tcPr>
          <w:p w14:paraId="7403AAF2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Left maxillary </w:t>
            </w:r>
            <w:r>
              <w:rPr>
                <w:sz w:val="16"/>
                <w:szCs w:val="16"/>
              </w:rPr>
              <w:t>sinusitis</w:t>
            </w:r>
          </w:p>
        </w:tc>
        <w:tc>
          <w:tcPr>
            <w:tcW w:w="451" w:type="pct"/>
          </w:tcPr>
          <w:p w14:paraId="4BC20CA3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504" w:type="pct"/>
          </w:tcPr>
          <w:p w14:paraId="6E6B9EDB" w14:textId="77777777" w:rsidR="00462CCE" w:rsidRPr="002443A7" w:rsidRDefault="00462CCE" w:rsidP="005773F2">
            <w:pPr>
              <w:rPr>
                <w:i/>
                <w:iCs/>
                <w:sz w:val="16"/>
                <w:szCs w:val="16"/>
              </w:rPr>
            </w:pPr>
            <w:r w:rsidRPr="002443A7">
              <w:rPr>
                <w:i/>
                <w:iCs/>
                <w:sz w:val="16"/>
                <w:szCs w:val="16"/>
              </w:rPr>
              <w:t>Enterobacter aerogenes, micrococci, pneumococci</w:t>
            </w:r>
          </w:p>
          <w:p w14:paraId="31BA2900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4DC3BF23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408" w:type="pct"/>
          </w:tcPr>
          <w:p w14:paraId="69888F42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MRI</w:t>
            </w:r>
          </w:p>
        </w:tc>
        <w:tc>
          <w:tcPr>
            <w:tcW w:w="306" w:type="pct"/>
          </w:tcPr>
          <w:p w14:paraId="36ECC63F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13 days </w:t>
            </w:r>
          </w:p>
        </w:tc>
        <w:tc>
          <w:tcPr>
            <w:tcW w:w="561" w:type="pct"/>
          </w:tcPr>
          <w:p w14:paraId="347E2E9D" w14:textId="77777777" w:rsidR="00462CCE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Extraction of 28, </w:t>
            </w:r>
            <w:r>
              <w:rPr>
                <w:sz w:val="16"/>
                <w:szCs w:val="16"/>
              </w:rPr>
              <w:t xml:space="preserve">orbital and maxillary sinus abscess drainage </w:t>
            </w:r>
          </w:p>
        </w:tc>
      </w:tr>
      <w:tr w:rsidR="00462CCE" w:rsidRPr="002443A7" w14:paraId="4500A594" w14:textId="77777777" w:rsidTr="005773F2">
        <w:tc>
          <w:tcPr>
            <w:tcW w:w="331" w:type="pct"/>
          </w:tcPr>
          <w:p w14:paraId="0A7491AD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Flood et al. </w:t>
            </w:r>
            <w:r w:rsidRPr="002443A7">
              <w:rPr>
                <w:sz w:val="16"/>
                <w:szCs w:val="16"/>
                <w:vertAlign w:val="superscript"/>
              </w:rPr>
              <w:fldChar w:fldCharType="begin"/>
            </w:r>
            <w:r>
              <w:rPr>
                <w:sz w:val="16"/>
                <w:szCs w:val="16"/>
                <w:vertAlign w:val="superscript"/>
              </w:rPr>
              <w:instrText xml:space="preserve"> ADDIN EN.CITE &lt;EndNote&gt;&lt;Cite&gt;&lt;Author&gt;Flood&lt;/Author&gt;&lt;Year&gt;1982&lt;/Year&gt;&lt;RecNum&gt;126&lt;/RecNum&gt;&lt;DisplayText&gt;[33]&lt;/DisplayText&gt;&lt;record&gt;&lt;rec-number&gt;126&lt;/rec-number&gt;&lt;foreign-keys&gt;&lt;key app="EN" db-id="2eese9r0pt0z5peeav8vfxpkdvr0pxawtepr" timestamp="1660447826"&gt;126&lt;/key&gt;&lt;/foreign-keys&gt;&lt;ref-type name="Journal Article"&gt;17&lt;/ref-type&gt;&lt;contributors&gt;&lt;authors&gt;&lt;author&gt;Flood, T. P.&lt;/author&gt;&lt;author&gt;Braude, L. S.&lt;/author&gt;&lt;author&gt;Jampol, L. M.&lt;/author&gt;&lt;author&gt;Herzog, S.&lt;/author&gt;&lt;/authors&gt;&lt;/contributors&gt;&lt;titles&gt;&lt;title&gt;Computed tomography in the management of orbital infections associated with dental disease&lt;/title&gt;&lt;secondary-title&gt;Br J Ophthalmol&lt;/secondary-title&gt;&lt;/titles&gt;&lt;periodical&gt;&lt;full-title&gt;Br J Ophthalmol&lt;/full-title&gt;&lt;/periodical&gt;&lt;pages&gt;269-74&lt;/pages&gt;&lt;volume&gt;66&lt;/volume&gt;&lt;number&gt;4&lt;/number&gt;&lt;keywords&gt;&lt;keyword&gt;Abscess/diagnostic imaging/etiology&lt;/keyword&gt;&lt;keyword&gt;Adult&lt;/keyword&gt;&lt;keyword&gt;Bacterial Infections/*diagnostic imaging&lt;/keyword&gt;&lt;keyword&gt;Cellulitis/diagnostic imaging/etiology&lt;/keyword&gt;&lt;keyword&gt;Female&lt;/keyword&gt;&lt;keyword&gt;Humans&lt;/keyword&gt;&lt;keyword&gt;Male&lt;/keyword&gt;&lt;keyword&gt;Orbit/*diagnostic imaging&lt;/keyword&gt;&lt;keyword&gt;Orbital Diseases/*diagnostic imaging/etiology&lt;/keyword&gt;&lt;keyword&gt;*Tomography, X-Ray Computed&lt;/keyword&gt;&lt;keyword&gt;Tooth Diseases/*complications&lt;/keyword&gt;&lt;/keywords&gt;&lt;dates&gt;&lt;year&gt;1982&lt;/year&gt;&lt;pub-dates&gt;&lt;date&gt;Apr&lt;/date&gt;&lt;/pub-dates&gt;&lt;/dates&gt;&lt;isbn&gt;0007-1161 (Print)&amp;#xD;0007-1161 (Linking)&lt;/isbn&gt;&lt;accession-num&gt;7066283&lt;/accession-num&gt;&lt;urls&gt;&lt;related-urls&gt;&lt;url&gt;https://www.ncbi.nlm.nih.gov/pubmed/7066283&lt;/url&gt;&lt;/related-urls&gt;&lt;/urls&gt;&lt;custom2&gt;PMC1039771&lt;/custom2&gt;&lt;electronic-resource-num&gt;10.1136/bjo.66.4.269&lt;/electronic-resource-num&gt;&lt;/record&gt;&lt;/Cite&gt;&lt;/EndNote&gt;</w:instrText>
            </w:r>
            <w:r w:rsidRPr="002443A7">
              <w:rPr>
                <w:sz w:val="16"/>
                <w:szCs w:val="16"/>
                <w:vertAlign w:val="superscript"/>
              </w:rPr>
              <w:fldChar w:fldCharType="separate"/>
            </w:r>
            <w:r>
              <w:rPr>
                <w:noProof/>
                <w:sz w:val="16"/>
                <w:szCs w:val="16"/>
                <w:vertAlign w:val="superscript"/>
              </w:rPr>
              <w:t>[33]</w:t>
            </w:r>
            <w:r w:rsidRPr="002443A7">
              <w:rPr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285" w:type="pct"/>
          </w:tcPr>
          <w:p w14:paraId="35055BD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30 yo</w:t>
            </w:r>
          </w:p>
        </w:tc>
        <w:tc>
          <w:tcPr>
            <w:tcW w:w="170" w:type="pct"/>
          </w:tcPr>
          <w:p w14:paraId="29A1E1BD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M</w:t>
            </w:r>
          </w:p>
        </w:tc>
        <w:tc>
          <w:tcPr>
            <w:tcW w:w="247" w:type="pct"/>
          </w:tcPr>
          <w:p w14:paraId="425DC8D5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20/20</w:t>
            </w:r>
          </w:p>
        </w:tc>
        <w:tc>
          <w:tcPr>
            <w:tcW w:w="291" w:type="pct"/>
          </w:tcPr>
          <w:p w14:paraId="22EE5D8F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20/20</w:t>
            </w:r>
          </w:p>
        </w:tc>
        <w:tc>
          <w:tcPr>
            <w:tcW w:w="567" w:type="pct"/>
          </w:tcPr>
          <w:p w14:paraId="2D880A0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Oral penicillin, IV penicillin, IV gentamicin</w:t>
            </w:r>
          </w:p>
        </w:tc>
        <w:tc>
          <w:tcPr>
            <w:tcW w:w="405" w:type="pct"/>
          </w:tcPr>
          <w:p w14:paraId="56F632B1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Left maxillary</w:t>
            </w:r>
            <w:r>
              <w:rPr>
                <w:sz w:val="16"/>
                <w:szCs w:val="16"/>
              </w:rPr>
              <w:t xml:space="preserve"> sinusitis</w:t>
            </w:r>
          </w:p>
        </w:tc>
        <w:tc>
          <w:tcPr>
            <w:tcW w:w="451" w:type="pct"/>
          </w:tcPr>
          <w:p w14:paraId="3E03A351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Inferolateral subperiosteal abscess </w:t>
            </w:r>
          </w:p>
        </w:tc>
        <w:tc>
          <w:tcPr>
            <w:tcW w:w="504" w:type="pct"/>
          </w:tcPr>
          <w:p w14:paraId="2C9D2D4C" w14:textId="77777777" w:rsidR="00462CCE" w:rsidRPr="002443A7" w:rsidRDefault="00462CCE" w:rsidP="005773F2">
            <w:pPr>
              <w:rPr>
                <w:i/>
                <w:iCs/>
                <w:sz w:val="16"/>
                <w:szCs w:val="16"/>
              </w:rPr>
            </w:pPr>
            <w:r w:rsidRPr="002443A7">
              <w:rPr>
                <w:i/>
                <w:iCs/>
                <w:sz w:val="16"/>
                <w:szCs w:val="16"/>
              </w:rPr>
              <w:t>Bacteroides melaninogenicus</w:t>
            </w:r>
          </w:p>
          <w:p w14:paraId="24DF9267" w14:textId="77777777" w:rsidR="00462CCE" w:rsidRPr="002443A7" w:rsidRDefault="00462CCE" w:rsidP="005773F2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73" w:type="pct"/>
          </w:tcPr>
          <w:p w14:paraId="3000526F" w14:textId="77777777" w:rsidR="00462CCE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D</w:t>
            </w:r>
            <w:r w:rsidRPr="002443A7">
              <w:rPr>
                <w:sz w:val="16"/>
                <w:szCs w:val="16"/>
              </w:rPr>
              <w:t xml:space="preserve">isplacement of the lateral rectus by </w:t>
            </w:r>
            <w:r>
              <w:rPr>
                <w:sz w:val="16"/>
                <w:szCs w:val="16"/>
              </w:rPr>
              <w:lastRenderedPageBreak/>
              <w:t>subperiosteal abscess</w:t>
            </w:r>
            <w:r w:rsidRPr="002443A7">
              <w:rPr>
                <w:sz w:val="16"/>
                <w:szCs w:val="16"/>
              </w:rPr>
              <w:t xml:space="preserve">. </w:t>
            </w:r>
          </w:p>
          <w:p w14:paraId="17673E13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Intraconal abscess with gas and significant left proptosis</w:t>
            </w:r>
          </w:p>
        </w:tc>
        <w:tc>
          <w:tcPr>
            <w:tcW w:w="408" w:type="pct"/>
          </w:tcPr>
          <w:p w14:paraId="6EC518E5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No MRI</w:t>
            </w:r>
          </w:p>
        </w:tc>
        <w:tc>
          <w:tcPr>
            <w:tcW w:w="306" w:type="pct"/>
          </w:tcPr>
          <w:p w14:paraId="1A58F9A9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 days </w:t>
            </w:r>
          </w:p>
        </w:tc>
        <w:tc>
          <w:tcPr>
            <w:tcW w:w="561" w:type="pct"/>
          </w:tcPr>
          <w:p w14:paraId="626E9498" w14:textId="77777777" w:rsidR="00462CCE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Incision and drainage of </w:t>
            </w:r>
            <w:r w:rsidRPr="002443A7">
              <w:rPr>
                <w:sz w:val="16"/>
                <w:szCs w:val="16"/>
              </w:rPr>
              <w:lastRenderedPageBreak/>
              <w:t>abscess within left buccal space</w:t>
            </w:r>
          </w:p>
          <w:p w14:paraId="47478102" w14:textId="77777777" w:rsidR="00462CCE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 w:rsidRPr="002443A7">
              <w:rPr>
                <w:sz w:val="16"/>
                <w:szCs w:val="16"/>
              </w:rPr>
              <w:t>xodontia of 24, 25, 26, 27, 28</w:t>
            </w:r>
          </w:p>
          <w:p w14:paraId="1D2CF1E3" w14:textId="77777777" w:rsidR="00462CCE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  <w:r w:rsidRPr="002443A7">
              <w:rPr>
                <w:sz w:val="16"/>
                <w:szCs w:val="16"/>
              </w:rPr>
              <w:t>eft Caldwell Luc approach and nasal antrostomy to drain left infratemporal space</w:t>
            </w:r>
          </w:p>
          <w:p w14:paraId="604841DE" w14:textId="77777777" w:rsidR="00462CCE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 w:rsidRPr="002443A7">
              <w:rPr>
                <w:sz w:val="16"/>
                <w:szCs w:val="16"/>
              </w:rPr>
              <w:t>xternal approach to drain pterygopalatine space</w:t>
            </w:r>
          </w:p>
          <w:p w14:paraId="4F13C886" w14:textId="77777777" w:rsidR="00462CCE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Drainage of inferolateral subperiosteal abscess</w:t>
            </w:r>
            <w:r w:rsidRPr="002443A7">
              <w:rPr>
                <w:sz w:val="16"/>
                <w:szCs w:val="16"/>
              </w:rPr>
              <w:t xml:space="preserve"> </w:t>
            </w:r>
          </w:p>
        </w:tc>
      </w:tr>
      <w:tr w:rsidR="00462CCE" w:rsidRPr="002443A7" w14:paraId="533CB9C9" w14:textId="77777777" w:rsidTr="005773F2">
        <w:tc>
          <w:tcPr>
            <w:tcW w:w="331" w:type="pct"/>
          </w:tcPr>
          <w:p w14:paraId="44DD03FE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lastRenderedPageBreak/>
              <w:t xml:space="preserve">Henry et al. </w:t>
            </w:r>
            <w:r w:rsidRPr="002443A7">
              <w:rPr>
                <w:sz w:val="16"/>
                <w:szCs w:val="16"/>
                <w:vertAlign w:val="superscript"/>
              </w:rPr>
              <w:fldChar w:fldCharType="begin"/>
            </w:r>
            <w:r>
              <w:rPr>
                <w:sz w:val="16"/>
                <w:szCs w:val="16"/>
                <w:vertAlign w:val="superscript"/>
              </w:rPr>
              <w:instrText xml:space="preserve"> ADDIN EN.CITE &lt;EndNote&gt;&lt;Cite&gt;&lt;Author&gt;Henry&lt;/Author&gt;&lt;Year&gt;1992&lt;/Year&gt;&lt;RecNum&gt;127&lt;/RecNum&gt;&lt;DisplayText&gt;[34]&lt;/DisplayText&gt;&lt;record&gt;&lt;rec-number&gt;127&lt;/rec-number&gt;&lt;foreign-keys&gt;&lt;key app="EN" db-id="2eese9r0pt0z5peeav8vfxpkdvr0pxawtepr" timestamp="1660448212"&gt;127&lt;/key&gt;&lt;/foreign-keys&gt;&lt;ref-type name="Journal Article"&gt;17&lt;/ref-type&gt;&lt;contributors&gt;&lt;authors&gt;&lt;author&gt;Henry, C. H.&lt;/author&gt;&lt;author&gt;Hughes, C. V.&lt;/author&gt;&lt;author&gt;Larned, D. C.&lt;/author&gt;&lt;/authors&gt;&lt;/contributors&gt;&lt;auth-address&gt;Department of Dentistry, Medical Center of Delaware, Wilmington.&lt;/auth-address&gt;&lt;titles&gt;&lt;title&gt;Odontogenic infection of the orbit: report of a case&lt;/title&gt;&lt;secondary-title&gt;J Oral Maxillofac Surg&lt;/secondary-title&gt;&lt;/titles&gt;&lt;periodical&gt;&lt;full-title&gt;J Oral Maxillofac Surg&lt;/full-title&gt;&lt;/periodical&gt;&lt;pages&gt;172-8&lt;/pages&gt;&lt;volume&gt;50&lt;/volume&gt;&lt;number&gt;2&lt;/number&gt;&lt;keywords&gt;&lt;keyword&gt;*Abscess&lt;/keyword&gt;&lt;keyword&gt;Adult&lt;/keyword&gt;&lt;keyword&gt;Female&lt;/keyword&gt;&lt;keyword&gt;Focal Infection, Dental/*complications&lt;/keyword&gt;&lt;keyword&gt;Humans&lt;/keyword&gt;&lt;keyword&gt;Orbital Diseases/*etiology&lt;/keyword&gt;&lt;keyword&gt;Periapical Abscess/*complications&lt;/keyword&gt;&lt;keyword&gt;Sinusitis/etiology&lt;/keyword&gt;&lt;/keywords&gt;&lt;dates&gt;&lt;year&gt;1992&lt;/year&gt;&lt;pub-dates&gt;&lt;date&gt;Feb&lt;/date&gt;&lt;/pub-dates&gt;&lt;/dates&gt;&lt;isbn&gt;0278-2391 (Print)&amp;#xD;0278-2391 (Linking)&lt;/isbn&gt;&lt;accession-num&gt;1732493&lt;/accession-num&gt;&lt;urls&gt;&lt;related-urls&gt;&lt;url&gt;https://www.ncbi.nlm.nih.gov/pubmed/1732493&lt;/url&gt;&lt;/related-urls&gt;&lt;/urls&gt;&lt;electronic-resource-num&gt;10.1016/0278-2391(92)90365-7&lt;/electronic-resource-num&gt;&lt;/record&gt;&lt;/Cite&gt;&lt;/EndNote&gt;</w:instrText>
            </w:r>
            <w:r w:rsidRPr="002443A7">
              <w:rPr>
                <w:sz w:val="16"/>
                <w:szCs w:val="16"/>
                <w:vertAlign w:val="superscript"/>
              </w:rPr>
              <w:fldChar w:fldCharType="separate"/>
            </w:r>
            <w:r>
              <w:rPr>
                <w:noProof/>
                <w:sz w:val="16"/>
                <w:szCs w:val="16"/>
                <w:vertAlign w:val="superscript"/>
              </w:rPr>
              <w:t>[34]</w:t>
            </w:r>
            <w:r w:rsidRPr="002443A7">
              <w:rPr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285" w:type="pct"/>
          </w:tcPr>
          <w:p w14:paraId="6DEF1052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27 yo </w:t>
            </w:r>
          </w:p>
        </w:tc>
        <w:tc>
          <w:tcPr>
            <w:tcW w:w="170" w:type="pct"/>
          </w:tcPr>
          <w:p w14:paraId="07520CF5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F </w:t>
            </w:r>
          </w:p>
        </w:tc>
        <w:tc>
          <w:tcPr>
            <w:tcW w:w="247" w:type="pct"/>
          </w:tcPr>
          <w:p w14:paraId="71C7CD85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20/20</w:t>
            </w:r>
          </w:p>
        </w:tc>
        <w:tc>
          <w:tcPr>
            <w:tcW w:w="291" w:type="pct"/>
          </w:tcPr>
          <w:p w14:paraId="19246234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20/20</w:t>
            </w:r>
          </w:p>
        </w:tc>
        <w:tc>
          <w:tcPr>
            <w:tcW w:w="567" w:type="pct"/>
          </w:tcPr>
          <w:p w14:paraId="23D8142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IV Ceftriaxone, metronidazole, imipenum/cilastatin, metronidazole</w:t>
            </w:r>
          </w:p>
        </w:tc>
        <w:tc>
          <w:tcPr>
            <w:tcW w:w="405" w:type="pct"/>
          </w:tcPr>
          <w:p w14:paraId="338AA710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Right maxillary, frontal and ethmoid </w:t>
            </w:r>
            <w:r>
              <w:rPr>
                <w:sz w:val="16"/>
                <w:szCs w:val="16"/>
              </w:rPr>
              <w:t>sinusitis</w:t>
            </w:r>
          </w:p>
        </w:tc>
        <w:tc>
          <w:tcPr>
            <w:tcW w:w="451" w:type="pct"/>
          </w:tcPr>
          <w:p w14:paraId="6937EACD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Subperiosteal abscess along orbital roof and medial wall</w:t>
            </w:r>
            <w:r w:rsidRPr="002443A7">
              <w:rPr>
                <w:sz w:val="16"/>
                <w:szCs w:val="16"/>
              </w:rPr>
              <w:t xml:space="preserve"> </w:t>
            </w:r>
          </w:p>
        </w:tc>
        <w:tc>
          <w:tcPr>
            <w:tcW w:w="504" w:type="pct"/>
          </w:tcPr>
          <w:p w14:paraId="21379A15" w14:textId="77777777" w:rsidR="00462CCE" w:rsidRPr="002443A7" w:rsidRDefault="00462CCE" w:rsidP="005773F2">
            <w:pPr>
              <w:rPr>
                <w:i/>
                <w:iCs/>
                <w:sz w:val="16"/>
                <w:szCs w:val="16"/>
              </w:rPr>
            </w:pPr>
            <w:r w:rsidRPr="002443A7">
              <w:rPr>
                <w:i/>
                <w:iCs/>
                <w:sz w:val="16"/>
                <w:szCs w:val="16"/>
              </w:rPr>
              <w:t>Bacteroides loeschii, Peptostreptococcus</w:t>
            </w:r>
          </w:p>
          <w:p w14:paraId="6D1EE8C6" w14:textId="77777777" w:rsidR="00462CCE" w:rsidRPr="002443A7" w:rsidRDefault="00462CCE" w:rsidP="005773F2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73" w:type="pct"/>
          </w:tcPr>
          <w:p w14:paraId="55D4E944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Opacification of right maxillary</w:t>
            </w:r>
            <w:r>
              <w:rPr>
                <w:sz w:val="16"/>
                <w:szCs w:val="16"/>
              </w:rPr>
              <w:t>, ethmoidal and frontal</w:t>
            </w:r>
            <w:r w:rsidRPr="002443A7">
              <w:rPr>
                <w:sz w:val="16"/>
                <w:szCs w:val="16"/>
              </w:rPr>
              <w:t xml:space="preserve"> sinus</w:t>
            </w:r>
            <w:r>
              <w:rPr>
                <w:sz w:val="16"/>
                <w:szCs w:val="16"/>
              </w:rPr>
              <w:t>es</w:t>
            </w:r>
            <w:r w:rsidRPr="002443A7">
              <w:rPr>
                <w:sz w:val="16"/>
                <w:szCs w:val="16"/>
              </w:rPr>
              <w:t xml:space="preserve">. Gas in the orbit lateral to lamina papyracea </w:t>
            </w:r>
            <w:r>
              <w:rPr>
                <w:sz w:val="16"/>
                <w:szCs w:val="16"/>
              </w:rPr>
              <w:t xml:space="preserve">extending to the </w:t>
            </w:r>
            <w:r w:rsidRPr="002443A7">
              <w:rPr>
                <w:sz w:val="16"/>
                <w:szCs w:val="16"/>
              </w:rPr>
              <w:t xml:space="preserve">roof. </w:t>
            </w:r>
          </w:p>
          <w:p w14:paraId="6405C0EC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408" w:type="pct"/>
          </w:tcPr>
          <w:p w14:paraId="4BC71B2A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MRI</w:t>
            </w:r>
          </w:p>
        </w:tc>
        <w:tc>
          <w:tcPr>
            <w:tcW w:w="306" w:type="pct"/>
          </w:tcPr>
          <w:p w14:paraId="3069F6A5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days </w:t>
            </w:r>
          </w:p>
        </w:tc>
        <w:tc>
          <w:tcPr>
            <w:tcW w:w="561" w:type="pct"/>
          </w:tcPr>
          <w:p w14:paraId="6C27F05B" w14:textId="77777777" w:rsidR="00462CCE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Exodontia of 16, </w:t>
            </w:r>
            <w:r>
              <w:rPr>
                <w:sz w:val="16"/>
                <w:szCs w:val="16"/>
              </w:rPr>
              <w:t xml:space="preserve">external and endonasal drainage of ethmoidal and maxillary sinuses, </w:t>
            </w:r>
            <w:r w:rsidRPr="002443A7">
              <w:rPr>
                <w:sz w:val="16"/>
                <w:szCs w:val="16"/>
              </w:rPr>
              <w:t>drainage of right orbital abscess</w:t>
            </w:r>
          </w:p>
        </w:tc>
      </w:tr>
      <w:tr w:rsidR="00462CCE" w:rsidRPr="002443A7" w14:paraId="61AB515B" w14:textId="77777777" w:rsidTr="005773F2">
        <w:tc>
          <w:tcPr>
            <w:tcW w:w="331" w:type="pct"/>
          </w:tcPr>
          <w:p w14:paraId="5BB02F0E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Janakarajah et al. </w:t>
            </w:r>
            <w:r w:rsidRPr="002443A7">
              <w:rPr>
                <w:sz w:val="16"/>
                <w:szCs w:val="16"/>
                <w:vertAlign w:val="superscript"/>
              </w:rPr>
              <w:fldChar w:fldCharType="begin"/>
            </w:r>
            <w:r>
              <w:rPr>
                <w:sz w:val="16"/>
                <w:szCs w:val="16"/>
                <w:vertAlign w:val="superscript"/>
              </w:rPr>
              <w:instrText xml:space="preserve"> ADDIN EN.CITE &lt;EndNote&gt;&lt;Cite&gt;&lt;Author&gt;Janakarajah&lt;/Author&gt;&lt;Year&gt;1985&lt;/Year&gt;&lt;RecNum&gt;128&lt;/RecNum&gt;&lt;DisplayText&gt;[35]&lt;/DisplayText&gt;&lt;record&gt;&lt;rec-number&gt;128&lt;/rec-number&gt;&lt;foreign-keys&gt;&lt;key app="EN" db-id="2eese9r0pt0z5peeav8vfxpkdvr0pxawtepr" timestamp="1660448688"&gt;128&lt;/key&gt;&lt;/foreign-keys&gt;&lt;ref-type name="Journal Article"&gt;17&lt;/ref-type&gt;&lt;contributors&gt;&lt;authors&gt;&lt;author&gt;Janakarajah, N.&lt;/author&gt;&lt;author&gt;Sukumaran, K.&lt;/author&gt;&lt;/authors&gt;&lt;/contributors&gt;&lt;titles&gt;&lt;title&gt;Orbital cellulitis of dental origin: case report and review of the literature&lt;/title&gt;&lt;secondary-title&gt;Br J Oral Maxillofac Surg&lt;/secondary-title&gt;&lt;/titles&gt;&lt;periodical&gt;&lt;full-title&gt;Br J Oral Maxillofac Surg&lt;/full-title&gt;&lt;/periodical&gt;&lt;pages&gt;140-5&lt;/pages&gt;&lt;volume&gt;23&lt;/volume&gt;&lt;number&gt;2&lt;/number&gt;&lt;keywords&gt;&lt;keyword&gt;Adolescent&lt;/keyword&gt;&lt;keyword&gt;Cellulitis/*etiology&lt;/keyword&gt;&lt;keyword&gt;Focal Infection, Dental/*complications&lt;/keyword&gt;&lt;keyword&gt;Humans&lt;/keyword&gt;&lt;keyword&gt;Male&lt;/keyword&gt;&lt;keyword&gt;Maxillary Sinus&lt;/keyword&gt;&lt;keyword&gt;Molar&lt;/keyword&gt;&lt;keyword&gt;Orbital Diseases/*etiology&lt;/keyword&gt;&lt;keyword&gt;Sinusitis/complications/etiology&lt;/keyword&gt;&lt;keyword&gt;*Staphylococcal Infections&lt;/keyword&gt;&lt;keyword&gt;Tooth Diseases/*complications&lt;/keyword&gt;&lt;/keywords&gt;&lt;dates&gt;&lt;year&gt;1985&lt;/year&gt;&lt;pub-dates&gt;&lt;date&gt;Apr&lt;/date&gt;&lt;/pub-dates&gt;&lt;/dates&gt;&lt;isbn&gt;0266-4356 (Print)&amp;#xD;0266-4356 (Linking)&lt;/isbn&gt;&lt;accession-num&gt;3158336&lt;/accession-num&gt;&lt;urls&gt;&lt;related-urls&gt;&lt;url&gt;https://www.ncbi.nlm.nih.gov/pubmed/3158336&lt;/url&gt;&lt;/related-urls&gt;&lt;/urls&gt;&lt;electronic-resource-num&gt;10.1016/0266-4356(85)90065-8&lt;/electronic-resource-num&gt;&lt;/record&gt;&lt;/Cite&gt;&lt;/EndNote&gt;</w:instrText>
            </w:r>
            <w:r w:rsidRPr="002443A7">
              <w:rPr>
                <w:sz w:val="16"/>
                <w:szCs w:val="16"/>
                <w:vertAlign w:val="superscript"/>
              </w:rPr>
              <w:fldChar w:fldCharType="separate"/>
            </w:r>
            <w:r>
              <w:rPr>
                <w:noProof/>
                <w:sz w:val="16"/>
                <w:szCs w:val="16"/>
                <w:vertAlign w:val="superscript"/>
              </w:rPr>
              <w:t>[35]</w:t>
            </w:r>
            <w:r w:rsidRPr="002443A7">
              <w:rPr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285" w:type="pct"/>
          </w:tcPr>
          <w:p w14:paraId="110A2087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14 yo</w:t>
            </w:r>
          </w:p>
        </w:tc>
        <w:tc>
          <w:tcPr>
            <w:tcW w:w="170" w:type="pct"/>
          </w:tcPr>
          <w:p w14:paraId="4C8E98D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M </w:t>
            </w:r>
          </w:p>
        </w:tc>
        <w:tc>
          <w:tcPr>
            <w:tcW w:w="247" w:type="pct"/>
          </w:tcPr>
          <w:p w14:paraId="158B0425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20/20</w:t>
            </w:r>
          </w:p>
        </w:tc>
        <w:tc>
          <w:tcPr>
            <w:tcW w:w="291" w:type="pct"/>
          </w:tcPr>
          <w:p w14:paraId="112AB937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20/20</w:t>
            </w:r>
          </w:p>
        </w:tc>
        <w:tc>
          <w:tcPr>
            <w:tcW w:w="567" w:type="pct"/>
          </w:tcPr>
          <w:p w14:paraId="2F10282E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IV ampicillin and metronidazole</w:t>
            </w:r>
          </w:p>
        </w:tc>
        <w:tc>
          <w:tcPr>
            <w:tcW w:w="405" w:type="pct"/>
          </w:tcPr>
          <w:p w14:paraId="19E24534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Right maxillary </w:t>
            </w:r>
            <w:r>
              <w:rPr>
                <w:sz w:val="16"/>
                <w:szCs w:val="16"/>
              </w:rPr>
              <w:t>sinusitis</w:t>
            </w:r>
          </w:p>
        </w:tc>
        <w:tc>
          <w:tcPr>
            <w:tcW w:w="451" w:type="pct"/>
          </w:tcPr>
          <w:p w14:paraId="1885A33A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504" w:type="pct"/>
          </w:tcPr>
          <w:p w14:paraId="59D3988C" w14:textId="77777777" w:rsidR="00462CCE" w:rsidRPr="002443A7" w:rsidRDefault="00462CCE" w:rsidP="005773F2">
            <w:pPr>
              <w:rPr>
                <w:i/>
                <w:iCs/>
                <w:sz w:val="16"/>
                <w:szCs w:val="16"/>
              </w:rPr>
            </w:pPr>
            <w:r w:rsidRPr="002443A7">
              <w:rPr>
                <w:i/>
                <w:iCs/>
                <w:sz w:val="16"/>
                <w:szCs w:val="16"/>
              </w:rPr>
              <w:t xml:space="preserve">Staphylococcus albus </w:t>
            </w:r>
          </w:p>
        </w:tc>
        <w:tc>
          <w:tcPr>
            <w:tcW w:w="473" w:type="pct"/>
          </w:tcPr>
          <w:p w14:paraId="259020B5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408" w:type="pct"/>
          </w:tcPr>
          <w:p w14:paraId="25437E2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MRI</w:t>
            </w:r>
          </w:p>
        </w:tc>
        <w:tc>
          <w:tcPr>
            <w:tcW w:w="306" w:type="pct"/>
          </w:tcPr>
          <w:p w14:paraId="294C1D3A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 days </w:t>
            </w:r>
          </w:p>
        </w:tc>
        <w:tc>
          <w:tcPr>
            <w:tcW w:w="561" w:type="pct"/>
          </w:tcPr>
          <w:p w14:paraId="6809F93C" w14:textId="77777777" w:rsidR="00462CCE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Exodontia of 16, drainage of maxillary </w:t>
            </w:r>
            <w:r>
              <w:rPr>
                <w:sz w:val="16"/>
                <w:szCs w:val="16"/>
              </w:rPr>
              <w:t>sinus</w:t>
            </w:r>
          </w:p>
        </w:tc>
      </w:tr>
      <w:tr w:rsidR="00462CCE" w:rsidRPr="002443A7" w14:paraId="6D4D06DB" w14:textId="77777777" w:rsidTr="005773F2">
        <w:tc>
          <w:tcPr>
            <w:tcW w:w="331" w:type="pct"/>
          </w:tcPr>
          <w:p w14:paraId="045CF2BE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Bizakis et al.</w:t>
            </w:r>
            <w:r w:rsidRPr="002443A7">
              <w:rPr>
                <w:sz w:val="16"/>
                <w:szCs w:val="16"/>
                <w:vertAlign w:val="superscript"/>
              </w:rPr>
              <w:t xml:space="preserve"> </w:t>
            </w:r>
            <w:r w:rsidRPr="002443A7">
              <w:rPr>
                <w:sz w:val="16"/>
                <w:szCs w:val="16"/>
                <w:vertAlign w:val="superscript"/>
              </w:rPr>
              <w:fldChar w:fldCharType="begin"/>
            </w:r>
            <w:r>
              <w:rPr>
                <w:sz w:val="16"/>
                <w:szCs w:val="16"/>
                <w:vertAlign w:val="superscript"/>
              </w:rPr>
              <w:instrText xml:space="preserve"> ADDIN EN.CITE &lt;EndNote&gt;&lt;Cite&gt;&lt;Author&gt;Bizakis&lt;/Author&gt;&lt;Year&gt;1997&lt;/Year&gt;&lt;RecNum&gt;130&lt;/RecNum&gt;&lt;DisplayText&gt;[36]&lt;/DisplayText&gt;&lt;record&gt;&lt;rec-number&gt;130&lt;/rec-number&gt;&lt;foreign-keys&gt;&lt;key app="EN" db-id="2eese9r0pt0z5peeav8vfxpkdvr0pxawtepr" timestamp="1660449174"&gt;130&lt;/key&gt;&lt;/foreign-keys&gt;&lt;ref-type name="Journal Article"&gt;17&lt;/ref-type&gt;&lt;contributors&gt;&lt;authors&gt;&lt;author&gt;Bizakis, J. G.&lt;/author&gt;&lt;author&gt;Papadakis, C. E.&lt;/author&gt;&lt;author&gt;Prassopoulos, P.&lt;/author&gt;&lt;author&gt;Kyrmizakis, D. E.&lt;/author&gt;&lt;author&gt;Prokopakis, E. M.&lt;/author&gt;&lt;author&gt;Helidonis, E. S.&lt;/author&gt;&lt;/authors&gt;&lt;/contributors&gt;&lt;auth-address&gt;Department of Otolaryngology, University of Crete, School of Health Sciences, Heraklion-Crete, Greece.&lt;/auth-address&gt;&lt;titles&gt;&lt;title&gt;Transantral evacuation of an orbital abscess following a molar tooth extraction&lt;/title&gt;&lt;secondary-title&gt;Am J Otolaryngol&lt;/secondary-title&gt;&lt;/titles&gt;&lt;periodical&gt;&lt;full-title&gt;Am J Otolaryngol&lt;/full-title&gt;&lt;/periodical&gt;&lt;pages&gt;277-9&lt;/pages&gt;&lt;volume&gt;18&lt;/volume&gt;&lt;number&gt;4&lt;/number&gt;&lt;keywords&gt;&lt;keyword&gt;Abscess/etiology/microbiology/*surgery&lt;/keyword&gt;&lt;keyword&gt;Drainage/methods&lt;/keyword&gt;&lt;keyword&gt;Female&lt;/keyword&gt;&lt;keyword&gt;Humans&lt;/keyword&gt;&lt;keyword&gt;Molar&lt;/keyword&gt;&lt;keyword&gt;Orbital Diseases/etiology/microbiology/*surgery&lt;/keyword&gt;&lt;keyword&gt;Pregnancy&lt;/keyword&gt;&lt;keyword&gt;Pregnancy Complications, Infectious/etiology/microbiology/*surgery&lt;/keyword&gt;&lt;keyword&gt;Streptococcal Infections/etiology/*surgery&lt;/keyword&gt;&lt;keyword&gt;Tooth Extraction/*adverse effects&lt;/keyword&gt;&lt;/keywords&gt;&lt;dates&gt;&lt;year&gt;1997&lt;/year&gt;&lt;pub-dates&gt;&lt;date&gt;Jul-Aug&lt;/date&gt;&lt;/pub-dates&gt;&lt;/dates&gt;&lt;isbn&gt;0196-0709 (Print)&amp;#xD;0196-0709 (Linking)&lt;/isbn&gt;&lt;accession-num&gt;9242881&lt;/accession-num&gt;&lt;urls&gt;&lt;related-urls&gt;&lt;url&gt;https://www.ncbi.nlm.nih.gov/pubmed/9242881&lt;/url&gt;&lt;/related-urls&gt;&lt;/urls&gt;&lt;electronic-resource-num&gt;10.1016/s0196-0709(97)90010-7&lt;/electronic-resource-num&gt;&lt;/record&gt;&lt;/Cite&gt;&lt;/EndNote&gt;</w:instrText>
            </w:r>
            <w:r w:rsidRPr="002443A7">
              <w:rPr>
                <w:sz w:val="16"/>
                <w:szCs w:val="16"/>
                <w:vertAlign w:val="superscript"/>
              </w:rPr>
              <w:fldChar w:fldCharType="separate"/>
            </w:r>
            <w:r>
              <w:rPr>
                <w:noProof/>
                <w:sz w:val="16"/>
                <w:szCs w:val="16"/>
                <w:vertAlign w:val="superscript"/>
              </w:rPr>
              <w:t>[36]</w:t>
            </w:r>
            <w:r w:rsidRPr="002443A7">
              <w:rPr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285" w:type="pct"/>
          </w:tcPr>
          <w:p w14:paraId="7CD91EF6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40 yo</w:t>
            </w:r>
          </w:p>
        </w:tc>
        <w:tc>
          <w:tcPr>
            <w:tcW w:w="170" w:type="pct"/>
          </w:tcPr>
          <w:p w14:paraId="3085CF8F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F</w:t>
            </w:r>
          </w:p>
        </w:tc>
        <w:tc>
          <w:tcPr>
            <w:tcW w:w="247" w:type="pct"/>
          </w:tcPr>
          <w:p w14:paraId="18787519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20/25</w:t>
            </w:r>
          </w:p>
        </w:tc>
        <w:tc>
          <w:tcPr>
            <w:tcW w:w="291" w:type="pct"/>
          </w:tcPr>
          <w:p w14:paraId="6030F2E2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20/20</w:t>
            </w:r>
          </w:p>
        </w:tc>
        <w:tc>
          <w:tcPr>
            <w:tcW w:w="567" w:type="pct"/>
          </w:tcPr>
          <w:p w14:paraId="50E2A7C9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Oral ampicillin</w:t>
            </w:r>
          </w:p>
        </w:tc>
        <w:tc>
          <w:tcPr>
            <w:tcW w:w="405" w:type="pct"/>
          </w:tcPr>
          <w:p w14:paraId="224BA223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Right ethmoid</w:t>
            </w:r>
            <w:r>
              <w:rPr>
                <w:sz w:val="16"/>
                <w:szCs w:val="16"/>
              </w:rPr>
              <w:t xml:space="preserve"> sinusitis</w:t>
            </w:r>
          </w:p>
        </w:tc>
        <w:tc>
          <w:tcPr>
            <w:tcW w:w="451" w:type="pct"/>
          </w:tcPr>
          <w:p w14:paraId="4A97E391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Inferior and close to apex of orbit</w:t>
            </w:r>
          </w:p>
        </w:tc>
        <w:tc>
          <w:tcPr>
            <w:tcW w:w="504" w:type="pct"/>
          </w:tcPr>
          <w:p w14:paraId="40021D20" w14:textId="77777777" w:rsidR="00462CCE" w:rsidRPr="002443A7" w:rsidRDefault="00462CCE" w:rsidP="005773F2">
            <w:pPr>
              <w:rPr>
                <w:i/>
                <w:iCs/>
                <w:sz w:val="16"/>
                <w:szCs w:val="16"/>
              </w:rPr>
            </w:pPr>
            <w:r w:rsidRPr="002443A7">
              <w:rPr>
                <w:i/>
                <w:iCs/>
                <w:sz w:val="16"/>
                <w:szCs w:val="16"/>
              </w:rPr>
              <w:t xml:space="preserve">Streptococcus Milleri </w:t>
            </w:r>
          </w:p>
        </w:tc>
        <w:tc>
          <w:tcPr>
            <w:tcW w:w="473" w:type="pct"/>
          </w:tcPr>
          <w:p w14:paraId="2C241A3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Retrobulbar abscess with air-fluid level, opacification of the right ethmoid sinus</w:t>
            </w:r>
          </w:p>
        </w:tc>
        <w:tc>
          <w:tcPr>
            <w:tcW w:w="408" w:type="pct"/>
          </w:tcPr>
          <w:p w14:paraId="000F3FD3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MRI</w:t>
            </w:r>
          </w:p>
        </w:tc>
        <w:tc>
          <w:tcPr>
            <w:tcW w:w="306" w:type="pct"/>
          </w:tcPr>
          <w:p w14:paraId="641034D4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days </w:t>
            </w:r>
          </w:p>
        </w:tc>
        <w:tc>
          <w:tcPr>
            <w:tcW w:w="561" w:type="pct"/>
          </w:tcPr>
          <w:p w14:paraId="5CC7852D" w14:textId="77777777" w:rsidR="00462CCE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Caldwell Luc approach for drainage of the maxillary sinus </w:t>
            </w:r>
          </w:p>
        </w:tc>
      </w:tr>
      <w:tr w:rsidR="00462CCE" w:rsidRPr="002443A7" w14:paraId="0173F8B2" w14:textId="77777777" w:rsidTr="005773F2">
        <w:tc>
          <w:tcPr>
            <w:tcW w:w="331" w:type="pct"/>
          </w:tcPr>
          <w:p w14:paraId="3F0CF4E6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Pavlovic</w:t>
            </w:r>
            <w:r>
              <w:rPr>
                <w:sz w:val="16"/>
                <w:szCs w:val="16"/>
              </w:rPr>
              <w:t>i</w:t>
            </w:r>
            <w:r w:rsidRPr="002443A7">
              <w:rPr>
                <w:sz w:val="16"/>
                <w:szCs w:val="16"/>
              </w:rPr>
              <w:t xml:space="preserve"> et al. </w:t>
            </w:r>
            <w:r w:rsidRPr="002443A7">
              <w:rPr>
                <w:sz w:val="16"/>
                <w:szCs w:val="16"/>
                <w:vertAlign w:val="superscript"/>
              </w:rPr>
              <w:fldChar w:fldCharType="begin">
                <w:fldData xml:space="preserve">PEVuZE5vdGU+PENpdGU+PEF1dGhvcj5QYXZsb3ZpY2g8L0F1dGhvcj48WWVhcj4yMDA2PC9ZZWFy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</w:fldData>
              </w:fldChar>
            </w:r>
            <w:r>
              <w:rPr>
                <w:sz w:val="16"/>
                <w:szCs w:val="16"/>
                <w:vertAlign w:val="superscript"/>
              </w:rPr>
              <w:instrText xml:space="preserve"> ADDIN EN.CITE </w:instrText>
            </w:r>
            <w:r>
              <w:rPr>
                <w:sz w:val="16"/>
                <w:szCs w:val="16"/>
                <w:vertAlign w:val="superscript"/>
              </w:rPr>
              <w:fldChar w:fldCharType="begin">
                <w:fldData xml:space="preserve">PEVuZE5vdGU+PENpdGU+PEF1dGhvcj5QYXZsb3ZpY2g8L0F1dGhvcj48WWVhcj4yMDA2PC9ZZWFy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</w:fldData>
              </w:fldChar>
            </w:r>
            <w:r>
              <w:rPr>
                <w:sz w:val="16"/>
                <w:szCs w:val="16"/>
                <w:vertAlign w:val="superscript"/>
              </w:rPr>
              <w:instrText xml:space="preserve"> ADDIN EN.CITE.DATA </w:instrText>
            </w:r>
            <w:r>
              <w:rPr>
                <w:sz w:val="16"/>
                <w:szCs w:val="16"/>
                <w:vertAlign w:val="superscript"/>
              </w:rPr>
            </w:r>
            <w:r>
              <w:rPr>
                <w:sz w:val="16"/>
                <w:szCs w:val="16"/>
                <w:vertAlign w:val="superscript"/>
              </w:rPr>
              <w:fldChar w:fldCharType="end"/>
            </w:r>
            <w:r w:rsidRPr="002443A7">
              <w:rPr>
                <w:sz w:val="16"/>
                <w:szCs w:val="16"/>
                <w:vertAlign w:val="superscript"/>
              </w:rPr>
            </w:r>
            <w:r w:rsidRPr="002443A7">
              <w:rPr>
                <w:sz w:val="16"/>
                <w:szCs w:val="16"/>
                <w:vertAlign w:val="superscript"/>
              </w:rPr>
              <w:fldChar w:fldCharType="separate"/>
            </w:r>
            <w:r>
              <w:rPr>
                <w:noProof/>
                <w:sz w:val="16"/>
                <w:szCs w:val="16"/>
                <w:vertAlign w:val="superscript"/>
              </w:rPr>
              <w:t>[37]</w:t>
            </w:r>
            <w:r w:rsidRPr="002443A7">
              <w:rPr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285" w:type="pct"/>
          </w:tcPr>
          <w:p w14:paraId="6F1BE069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55 yo </w:t>
            </w:r>
          </w:p>
        </w:tc>
        <w:tc>
          <w:tcPr>
            <w:tcW w:w="170" w:type="pct"/>
          </w:tcPr>
          <w:p w14:paraId="1B7D1994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M</w:t>
            </w:r>
          </w:p>
        </w:tc>
        <w:tc>
          <w:tcPr>
            <w:tcW w:w="247" w:type="pct"/>
          </w:tcPr>
          <w:p w14:paraId="294AF8F1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CF</w:t>
            </w:r>
          </w:p>
        </w:tc>
        <w:tc>
          <w:tcPr>
            <w:tcW w:w="291" w:type="pct"/>
          </w:tcPr>
          <w:p w14:paraId="3C3CF58A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20/70</w:t>
            </w:r>
          </w:p>
        </w:tc>
        <w:tc>
          <w:tcPr>
            <w:tcW w:w="567" w:type="pct"/>
          </w:tcPr>
          <w:p w14:paraId="09A48D9F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Vancomycin, ceftriaxone, metronidazole</w:t>
            </w:r>
            <w:r>
              <w:rPr>
                <w:sz w:val="16"/>
                <w:szCs w:val="16"/>
              </w:rPr>
              <w:t>, anticoagul</w:t>
            </w:r>
          </w:p>
        </w:tc>
        <w:tc>
          <w:tcPr>
            <w:tcW w:w="405" w:type="pct"/>
          </w:tcPr>
          <w:p w14:paraId="08D9C21D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Normal sinus involvement </w:t>
            </w:r>
          </w:p>
        </w:tc>
        <w:tc>
          <w:tcPr>
            <w:tcW w:w="451" w:type="pct"/>
          </w:tcPr>
          <w:p w14:paraId="24F8929A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Superior ophthalmic vein thrombosis</w:t>
            </w:r>
          </w:p>
        </w:tc>
        <w:tc>
          <w:tcPr>
            <w:tcW w:w="504" w:type="pct"/>
          </w:tcPr>
          <w:p w14:paraId="6F1CDD08" w14:textId="77777777" w:rsidR="00462CCE" w:rsidRPr="002443A7" w:rsidRDefault="00462CCE" w:rsidP="005773F2">
            <w:pPr>
              <w:rPr>
                <w:i/>
                <w:iCs/>
                <w:sz w:val="16"/>
                <w:szCs w:val="16"/>
              </w:rPr>
            </w:pPr>
            <w:r w:rsidRPr="002443A7">
              <w:rPr>
                <w:i/>
                <w:iCs/>
                <w:sz w:val="16"/>
                <w:szCs w:val="16"/>
              </w:rPr>
              <w:t>Streptococcus anginosus</w:t>
            </w:r>
          </w:p>
        </w:tc>
        <w:tc>
          <w:tcPr>
            <w:tcW w:w="473" w:type="pct"/>
          </w:tcPr>
          <w:p w14:paraId="415879D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Distension </w:t>
            </w:r>
            <w:r>
              <w:rPr>
                <w:sz w:val="16"/>
                <w:szCs w:val="16"/>
              </w:rPr>
              <w:t xml:space="preserve">and central filling defect </w:t>
            </w:r>
            <w:r w:rsidRPr="002443A7">
              <w:rPr>
                <w:sz w:val="16"/>
                <w:szCs w:val="16"/>
              </w:rPr>
              <w:t>of right superior ophthalmic vein, bilateral prominence of cavernous sinus</w:t>
            </w:r>
            <w:r>
              <w:rPr>
                <w:sz w:val="16"/>
                <w:szCs w:val="16"/>
              </w:rPr>
              <w:t xml:space="preserve">, enlargement of extraocular </w:t>
            </w:r>
            <w:r>
              <w:rPr>
                <w:sz w:val="16"/>
                <w:szCs w:val="16"/>
              </w:rPr>
              <w:lastRenderedPageBreak/>
              <w:t>muscles and intraconal fat stranding</w:t>
            </w:r>
            <w:r w:rsidRPr="002443A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with </w:t>
            </w:r>
            <w:r w:rsidRPr="002443A7">
              <w:rPr>
                <w:sz w:val="16"/>
                <w:szCs w:val="16"/>
              </w:rPr>
              <w:t xml:space="preserve">thrombosis </w:t>
            </w:r>
          </w:p>
        </w:tc>
        <w:tc>
          <w:tcPr>
            <w:tcW w:w="408" w:type="pct"/>
          </w:tcPr>
          <w:p w14:paraId="7A47D3C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No MRI</w:t>
            </w:r>
          </w:p>
        </w:tc>
        <w:tc>
          <w:tcPr>
            <w:tcW w:w="306" w:type="pct"/>
          </w:tcPr>
          <w:p w14:paraId="30952203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 days </w:t>
            </w:r>
          </w:p>
        </w:tc>
        <w:tc>
          <w:tcPr>
            <w:tcW w:w="561" w:type="pct"/>
          </w:tcPr>
          <w:p w14:paraId="64468BF4" w14:textId="77777777" w:rsidR="00462CCE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</w:tr>
      <w:tr w:rsidR="00462CCE" w:rsidRPr="002443A7" w14:paraId="51C7463A" w14:textId="77777777" w:rsidTr="005773F2">
        <w:tc>
          <w:tcPr>
            <w:tcW w:w="331" w:type="pct"/>
          </w:tcPr>
          <w:p w14:paraId="59186B1A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Caruso et al. </w:t>
            </w:r>
            <w:r w:rsidRPr="002443A7">
              <w:rPr>
                <w:sz w:val="16"/>
                <w:szCs w:val="16"/>
                <w:vertAlign w:val="superscript"/>
              </w:rPr>
              <w:fldChar w:fldCharType="begin"/>
            </w:r>
            <w:r>
              <w:rPr>
                <w:sz w:val="16"/>
                <w:szCs w:val="16"/>
                <w:vertAlign w:val="superscript"/>
              </w:rPr>
              <w:instrText xml:space="preserve"> ADDIN EN.CITE &lt;EndNote&gt;&lt;Cite&gt;&lt;Author&gt;Caruso&lt;/Author&gt;&lt;Year&gt;2006&lt;/Year&gt;&lt;RecNum&gt;27&lt;/RecNum&gt;&lt;DisplayText&gt;[2]&lt;/DisplayText&gt;&lt;record&gt;&lt;rec-number&gt;27&lt;/rec-number&gt;&lt;foreign-keys&gt;&lt;key app="EN" db-id="2eese9r0pt0z5peeav8vfxpkdvr0pxawtepr" timestamp="1640035199"&gt;27&lt;/key&gt;&lt;/foreign-keys&gt;&lt;ref-type name="Journal Article"&gt;17&lt;/ref-type&gt;&lt;contributors&gt;&lt;authors&gt;&lt;author&gt;Caruso, P. A.&lt;/author&gt;&lt;author&gt;Watkins, L. M.&lt;/author&gt;&lt;author&gt;Suwansaard, P.&lt;/author&gt;&lt;author&gt;Yamamoto, M.&lt;/author&gt;&lt;author&gt;Durand, M. L.&lt;/author&gt;&lt;author&gt;Romo, L. V.&lt;/author&gt;&lt;author&gt;Rincon, S. P.&lt;/author&gt;&lt;author&gt;Curtin, H. D.&lt;/author&gt;&lt;/authors&gt;&lt;/contributors&gt;&lt;auth-address&gt;Departments of Radiology and Ophthalmology, Massachusetts Eye and Ear Infirmary, Harvard Medical School, 243 Charles St, Boston, MA 02114, USA. paul_caruso@meei.harvard.edu&lt;/auth-address&gt;&lt;titles&gt;&lt;title&gt;Odontogenic orbital inflammation: clinical and CT findings--initial observations&lt;/title&gt;&lt;secondary-title&gt;Radiology&lt;/secondary-title&gt;&lt;/titles&gt;&lt;periodical&gt;&lt;full-title&gt;Radiology&lt;/full-title&gt;&lt;/periodical&gt;&lt;pages&gt;187-94&lt;/pages&gt;&lt;volume&gt;239&lt;/volume&gt;&lt;number&gt;1&lt;/number&gt;&lt;edition&gt;2006/03/29&lt;/edition&gt;&lt;keywords&gt;&lt;keyword&gt;Adolescent&lt;/keyword&gt;&lt;keyword&gt;Adult&lt;/keyword&gt;&lt;keyword&gt;Cellulitis/*diagnosis&lt;/keyword&gt;&lt;keyword&gt;Female&lt;/keyword&gt;&lt;keyword&gt;Focal Infection, Dental/*diagnosis&lt;/keyword&gt;&lt;keyword&gt;Humans&lt;/keyword&gt;&lt;keyword&gt;Male&lt;/keyword&gt;&lt;keyword&gt;Middle Aged&lt;/keyword&gt;&lt;keyword&gt;Orbital Diseases/*diagnosis&lt;/keyword&gt;&lt;keyword&gt;Retrospective Studies&lt;/keyword&gt;&lt;keyword&gt;*Tomography, X-Ray Computed&lt;/keyword&gt;&lt;/keywords&gt;&lt;dates&gt;&lt;year&gt;2006&lt;/year&gt;&lt;pub-dates&gt;&lt;date&gt;Apr&lt;/date&gt;&lt;/pub-dates&gt;&lt;/dates&gt;&lt;isbn&gt;0033-8419 (Print)&amp;#xD;0033-8419 (Linking)&lt;/isbn&gt;&lt;accession-num&gt;16567486&lt;/accession-num&gt;&lt;urls&gt;&lt;related-urls&gt;&lt;url&gt;https://www.ncbi.nlm.nih.gov/pubmed/16567486&lt;/url&gt;&lt;/related-urls&gt;&lt;/urls&gt;&lt;electronic-resource-num&gt;10.1148/radiol.2391041243&lt;/electronic-resource-num&gt;&lt;/record&gt;&lt;/Cite&gt;&lt;/EndNote&gt;</w:instrText>
            </w:r>
            <w:r w:rsidRPr="002443A7">
              <w:rPr>
                <w:sz w:val="16"/>
                <w:szCs w:val="16"/>
                <w:vertAlign w:val="superscript"/>
              </w:rPr>
              <w:fldChar w:fldCharType="separate"/>
            </w:r>
            <w:r>
              <w:rPr>
                <w:noProof/>
                <w:sz w:val="16"/>
                <w:szCs w:val="16"/>
                <w:vertAlign w:val="superscript"/>
              </w:rPr>
              <w:t>[2]</w:t>
            </w:r>
            <w:r w:rsidRPr="002443A7">
              <w:rPr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285" w:type="pct"/>
          </w:tcPr>
          <w:p w14:paraId="18D1A542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patients in case series, individual details not specified</w:t>
            </w:r>
            <w:r w:rsidRPr="002443A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" w:type="pct"/>
          </w:tcPr>
          <w:p w14:paraId="3DBD87A1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247" w:type="pct"/>
          </w:tcPr>
          <w:p w14:paraId="2B08FD3D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14:paraId="12E7C728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567" w:type="pct"/>
          </w:tcPr>
          <w:p w14:paraId="60D013A2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405" w:type="pct"/>
          </w:tcPr>
          <w:p w14:paraId="298E2058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451" w:type="pct"/>
          </w:tcPr>
          <w:p w14:paraId="4C7B986D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504" w:type="pct"/>
          </w:tcPr>
          <w:p w14:paraId="3C9359E0" w14:textId="77777777" w:rsidR="00462CCE" w:rsidRPr="00FA2044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473" w:type="pct"/>
          </w:tcPr>
          <w:p w14:paraId="7BEBBCC4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Periapical lucency (5/5), subperiosteal abscess (2/5), mild to severe premolar soft tissue swelling (5/5) with sinus opacification (5/5)</w:t>
            </w:r>
          </w:p>
          <w:p w14:paraId="1DB5959B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408" w:type="pct"/>
          </w:tcPr>
          <w:p w14:paraId="5A390C16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MRI</w:t>
            </w:r>
          </w:p>
        </w:tc>
        <w:tc>
          <w:tcPr>
            <w:tcW w:w="306" w:type="pct"/>
          </w:tcPr>
          <w:p w14:paraId="59918B59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561" w:type="pct"/>
          </w:tcPr>
          <w:p w14:paraId="3F9BA9A0" w14:textId="77777777" w:rsidR="00462CCE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</w:tr>
      <w:tr w:rsidR="00462CCE" w:rsidRPr="002443A7" w14:paraId="486E5301" w14:textId="77777777" w:rsidTr="005773F2">
        <w:tc>
          <w:tcPr>
            <w:tcW w:w="331" w:type="pct"/>
          </w:tcPr>
          <w:p w14:paraId="64DDF682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Moschos et al. </w:t>
            </w:r>
            <w:r w:rsidRPr="002443A7">
              <w:rPr>
                <w:sz w:val="16"/>
                <w:szCs w:val="16"/>
                <w:vertAlign w:val="superscript"/>
              </w:rPr>
              <w:fldChar w:fldCharType="begin"/>
            </w:r>
            <w:r>
              <w:rPr>
                <w:sz w:val="16"/>
                <w:szCs w:val="16"/>
                <w:vertAlign w:val="superscript"/>
              </w:rPr>
              <w:instrText xml:space="preserve"> ADDIN EN.CITE &lt;EndNote&gt;&lt;Cite&gt;&lt;Author&gt;Moschos&lt;/Author&gt;&lt;Year&gt;2005&lt;/Year&gt;&lt;RecNum&gt;134&lt;/RecNum&gt;&lt;DisplayText&gt;[38]&lt;/DisplayText&gt;&lt;record&gt;&lt;rec-number&gt;134&lt;/rec-number&gt;&lt;foreign-keys&gt;&lt;key app="EN" db-id="2eese9r0pt0z5peeav8vfxpkdvr0pxawtepr" timestamp="1660450830"&gt;134&lt;/key&gt;&lt;/foreign-keys&gt;&lt;ref-type name="Journal Article"&gt;17&lt;/ref-type&gt;&lt;contributors&gt;&lt;authors&gt;&lt;author&gt;Moschos, M. M.&lt;/author&gt;&lt;author&gt;Brouzas, D.&lt;/author&gt;&lt;author&gt;Mezitis, M.&lt;/author&gt;&lt;author&gt;Zachariadis, N.&lt;/author&gt;&lt;/authors&gt;&lt;/contributors&gt;&lt;auth-address&gt;Department of Ophthalmology University of Athens, 154 Mesogion Avenue, Holargos 11527, Athens, Greece. moschosmarilita@yahoo.fr&lt;/auth-address&gt;&lt;titles&gt;&lt;title&gt;Visual loss due to a carious tooth&lt;/title&gt;&lt;secondary-title&gt;Lancet&lt;/secondary-title&gt;&lt;/titles&gt;&lt;periodical&gt;&lt;full-title&gt;Lancet&lt;/full-title&gt;&lt;/periodical&gt;&lt;pages&gt;1504&lt;/pages&gt;&lt;volume&gt;366&lt;/volume&gt;&lt;number&gt;9495&lt;/number&gt;&lt;keywords&gt;&lt;keyword&gt;Dental Caries/*complications&lt;/keyword&gt;&lt;keyword&gt;Exophthalmos/etiology&lt;/keyword&gt;&lt;keyword&gt;Eye Diseases/*etiology/physiopathology&lt;/keyword&gt;&lt;keyword&gt;Humans&lt;/keyword&gt;&lt;keyword&gt;Tooth Extraction&lt;/keyword&gt;&lt;keyword&gt;Vision Disorders/*etiology&lt;/keyword&gt;&lt;/keywords&gt;&lt;dates&gt;&lt;year&gt;2005&lt;/year&gt;&lt;pub-dates&gt;&lt;date&gt;Oct 22-28&lt;/date&gt;&lt;/pub-dates&gt;&lt;/dates&gt;&lt;isbn&gt;1474-547X (Electronic)&amp;#xD;0140-6736 (Linking)&lt;/isbn&gt;&lt;accession-num&gt;16243096&lt;/accession-num&gt;&lt;urls&gt;&lt;related-urls&gt;&lt;url&gt;https://www.ncbi.nlm.nih.gov/pubmed/16243096&lt;/url&gt;&lt;/related-urls&gt;&lt;/urls&gt;&lt;electronic-resource-num&gt;10.1016/S0140-6736(05)67602-7&lt;/electronic-resource-num&gt;&lt;/record&gt;&lt;/Cite&gt;&lt;/EndNote&gt;</w:instrText>
            </w:r>
            <w:r w:rsidRPr="002443A7">
              <w:rPr>
                <w:sz w:val="16"/>
                <w:szCs w:val="16"/>
                <w:vertAlign w:val="superscript"/>
              </w:rPr>
              <w:fldChar w:fldCharType="separate"/>
            </w:r>
            <w:r>
              <w:rPr>
                <w:noProof/>
                <w:sz w:val="16"/>
                <w:szCs w:val="16"/>
                <w:vertAlign w:val="superscript"/>
              </w:rPr>
              <w:t>[38]</w:t>
            </w:r>
            <w:r w:rsidRPr="002443A7">
              <w:rPr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285" w:type="pct"/>
          </w:tcPr>
          <w:p w14:paraId="3246D875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38 yo </w:t>
            </w:r>
          </w:p>
        </w:tc>
        <w:tc>
          <w:tcPr>
            <w:tcW w:w="170" w:type="pct"/>
          </w:tcPr>
          <w:p w14:paraId="62EAC450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M </w:t>
            </w:r>
          </w:p>
        </w:tc>
        <w:tc>
          <w:tcPr>
            <w:tcW w:w="247" w:type="pct"/>
          </w:tcPr>
          <w:p w14:paraId="637A19A9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NLP</w:t>
            </w:r>
          </w:p>
        </w:tc>
        <w:tc>
          <w:tcPr>
            <w:tcW w:w="291" w:type="pct"/>
          </w:tcPr>
          <w:p w14:paraId="5E37581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NLP</w:t>
            </w:r>
          </w:p>
        </w:tc>
        <w:tc>
          <w:tcPr>
            <w:tcW w:w="567" w:type="pct"/>
          </w:tcPr>
          <w:p w14:paraId="0C3C23B6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Amoxicillin and clavulanic acid, amikacin, clindamycin, benzylpenicillin</w:t>
            </w:r>
          </w:p>
        </w:tc>
        <w:tc>
          <w:tcPr>
            <w:tcW w:w="405" w:type="pct"/>
          </w:tcPr>
          <w:p w14:paraId="7A32A20E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Left maxillary, ethmoid </w:t>
            </w:r>
            <w:r>
              <w:rPr>
                <w:sz w:val="16"/>
                <w:szCs w:val="16"/>
              </w:rPr>
              <w:t>sinusitis</w:t>
            </w:r>
          </w:p>
        </w:tc>
        <w:tc>
          <w:tcPr>
            <w:tcW w:w="451" w:type="pct"/>
          </w:tcPr>
          <w:p w14:paraId="037FE1F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Proptosis</w:t>
            </w:r>
          </w:p>
        </w:tc>
        <w:tc>
          <w:tcPr>
            <w:tcW w:w="504" w:type="pct"/>
          </w:tcPr>
          <w:p w14:paraId="5C0D2D6D" w14:textId="77777777" w:rsidR="00462CCE" w:rsidRPr="002443A7" w:rsidRDefault="00462CCE" w:rsidP="005773F2">
            <w:pPr>
              <w:rPr>
                <w:i/>
                <w:iCs/>
                <w:sz w:val="16"/>
                <w:szCs w:val="16"/>
              </w:rPr>
            </w:pPr>
            <w:r w:rsidRPr="002443A7">
              <w:rPr>
                <w:i/>
                <w:iCs/>
                <w:sz w:val="16"/>
                <w:szCs w:val="16"/>
              </w:rPr>
              <w:t>Streptococcus constellatus</w:t>
            </w:r>
          </w:p>
        </w:tc>
        <w:tc>
          <w:tcPr>
            <w:tcW w:w="473" w:type="pct"/>
          </w:tcPr>
          <w:p w14:paraId="0094A73D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Opacification of left maxillary and ethmoidal sinus</w:t>
            </w:r>
            <w:r>
              <w:rPr>
                <w:sz w:val="16"/>
                <w:szCs w:val="16"/>
              </w:rPr>
              <w:t xml:space="preserve"> with erosion of</w:t>
            </w:r>
            <w:r w:rsidRPr="002443A7">
              <w:rPr>
                <w:sz w:val="16"/>
                <w:szCs w:val="16"/>
              </w:rPr>
              <w:t xml:space="preserve"> the medial antral wall </w:t>
            </w:r>
          </w:p>
        </w:tc>
        <w:tc>
          <w:tcPr>
            <w:tcW w:w="408" w:type="pct"/>
          </w:tcPr>
          <w:p w14:paraId="61E06D34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Enhancement of the retrobulbar fa</w:t>
            </w:r>
            <w:r w:rsidRPr="00FA2044">
              <w:rPr>
                <w:sz w:val="16"/>
                <w:szCs w:val="16"/>
                <w:vertAlign w:val="superscript"/>
              </w:rPr>
              <w:t xml:space="preserve">t </w:t>
            </w:r>
            <w:r>
              <w:rPr>
                <w:sz w:val="16"/>
                <w:szCs w:val="16"/>
              </w:rPr>
              <w:t>with proptosis</w:t>
            </w:r>
          </w:p>
        </w:tc>
        <w:tc>
          <w:tcPr>
            <w:tcW w:w="306" w:type="pct"/>
          </w:tcPr>
          <w:p w14:paraId="79CA5DDF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 days </w:t>
            </w:r>
          </w:p>
        </w:tc>
        <w:tc>
          <w:tcPr>
            <w:tcW w:w="561" w:type="pct"/>
          </w:tcPr>
          <w:p w14:paraId="63803496" w14:textId="77777777" w:rsidR="00462CCE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Caldwell Luc approach for antral drainage, lateral orbital incision to decompress the orbit and drain retrobulbar space</w:t>
            </w:r>
          </w:p>
        </w:tc>
      </w:tr>
      <w:tr w:rsidR="00462CCE" w:rsidRPr="002443A7" w14:paraId="1DC6AF4F" w14:textId="77777777" w:rsidTr="005773F2">
        <w:tc>
          <w:tcPr>
            <w:tcW w:w="331" w:type="pct"/>
          </w:tcPr>
          <w:p w14:paraId="4B733883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Patt et al. </w:t>
            </w:r>
            <w:r w:rsidRPr="002443A7">
              <w:rPr>
                <w:sz w:val="16"/>
                <w:szCs w:val="16"/>
                <w:vertAlign w:val="superscript"/>
              </w:rPr>
              <w:fldChar w:fldCharType="begin"/>
            </w:r>
            <w:r>
              <w:rPr>
                <w:sz w:val="16"/>
                <w:szCs w:val="16"/>
                <w:vertAlign w:val="superscript"/>
              </w:rPr>
              <w:instrText xml:space="preserve"> ADDIN EN.CITE &lt;EndNote&gt;&lt;Cite&gt;&lt;Author&gt;Patt&lt;/Author&gt;&lt;Year&gt;1991&lt;/Year&gt;&lt;RecNum&gt;135&lt;/RecNum&gt;&lt;DisplayText&gt;[39]&lt;/DisplayText&gt;&lt;record&gt;&lt;rec-number&gt;135&lt;/rec-number&gt;&lt;foreign-keys&gt;&lt;key app="EN" db-id="2eese9r0pt0z5peeav8vfxpkdvr0pxawtepr" timestamp="1660451145"&gt;135&lt;/key&gt;&lt;/foreign-keys&gt;&lt;ref-type name="Journal Article"&gt;17&lt;/ref-type&gt;&lt;contributors&gt;&lt;authors&gt;&lt;author&gt;Patt, B. S.&lt;/author&gt;&lt;author&gt;Manning, S. C.&lt;/author&gt;&lt;/authors&gt;&lt;/contributors&gt;&lt;auth-address&gt;Department of Otorhinolaryngology, University of Texas, Southwestern Medical Center, Dallas 75235-9035.&lt;/auth-address&gt;&lt;titles&gt;&lt;title&gt;Blindness resulting from orbital complications of sinusitis&lt;/title&gt;&lt;secondary-title&gt;Otolaryngol Head Neck Surg&lt;/secondary-title&gt;&lt;/titles&gt;&lt;periodical&gt;&lt;full-title&gt;Otolaryngol Head Neck Surg&lt;/full-title&gt;&lt;/periodical&gt;&lt;pages&gt;789-95&lt;/pages&gt;&lt;volume&gt;104&lt;/volume&gt;&lt;number&gt;6&lt;/number&gt;&lt;keywords&gt;&lt;keyword&gt;Abscess/*complications/diagnostic imaging/surgery&lt;/keyword&gt;&lt;keyword&gt;Adolescent&lt;/keyword&gt;&lt;keyword&gt;Adult&lt;/keyword&gt;&lt;keyword&gt;Aged&lt;/keyword&gt;&lt;keyword&gt;Blindness/diagnosis/*etiology&lt;/keyword&gt;&lt;keyword&gt;Cellulitis/*complications/diagnostic imaging/surgery&lt;/keyword&gt;&lt;keyword&gt;Ethmoid Sinusitis/*complications/diagnostic imaging/surgery&lt;/keyword&gt;&lt;keyword&gt;Female&lt;/keyword&gt;&lt;keyword&gt;Humans&lt;/keyword&gt;&lt;keyword&gt;Male&lt;/keyword&gt;&lt;keyword&gt;Maxillary Sinusitis/*complications/diagnostic imaging/surgery&lt;/keyword&gt;&lt;keyword&gt;Middle Aged&lt;/keyword&gt;&lt;keyword&gt;Orbital Diseases/*complications/*diagnostic imaging/surgery&lt;/keyword&gt;&lt;keyword&gt;Sphenoid Sinusitis/*complications/diagnostic imaging/surgery&lt;/keyword&gt;&lt;keyword&gt;Tomography, X-Ray Computed&lt;/keyword&gt;&lt;/keywords&gt;&lt;dates&gt;&lt;year&gt;1991&lt;/year&gt;&lt;pub-dates&gt;&lt;date&gt;Jun&lt;/date&gt;&lt;/pub-dates&gt;&lt;/dates&gt;&lt;isbn&gt;0194-5998 (Print)&amp;#xD;0194-5998 (Linking)&lt;/isbn&gt;&lt;accession-num&gt;1908969&lt;/accession-num&gt;&lt;urls&gt;&lt;related-urls&gt;&lt;url&gt;https://www.ncbi.nlm.nih.gov/pubmed/1908969&lt;/url&gt;&lt;/related-urls&gt;&lt;/urls&gt;&lt;electronic-resource-num&gt;10.1177/019459989110400604&lt;/electronic-resource-num&gt;&lt;/record&gt;&lt;/Cite&gt;&lt;/EndNote&gt;</w:instrText>
            </w:r>
            <w:r w:rsidRPr="002443A7">
              <w:rPr>
                <w:sz w:val="16"/>
                <w:szCs w:val="16"/>
                <w:vertAlign w:val="superscript"/>
              </w:rPr>
              <w:fldChar w:fldCharType="separate"/>
            </w:r>
            <w:r>
              <w:rPr>
                <w:noProof/>
                <w:sz w:val="16"/>
                <w:szCs w:val="16"/>
                <w:vertAlign w:val="superscript"/>
              </w:rPr>
              <w:t>[39]</w:t>
            </w:r>
            <w:r w:rsidRPr="002443A7">
              <w:rPr>
                <w:sz w:val="16"/>
                <w:szCs w:val="16"/>
                <w:vertAlign w:val="superscript"/>
              </w:rPr>
              <w:fldChar w:fldCharType="end"/>
            </w:r>
            <w:r w:rsidRPr="002443A7">
              <w:rPr>
                <w:sz w:val="16"/>
                <w:szCs w:val="16"/>
              </w:rPr>
              <w:t xml:space="preserve"> </w:t>
            </w:r>
          </w:p>
        </w:tc>
        <w:tc>
          <w:tcPr>
            <w:tcW w:w="285" w:type="pct"/>
          </w:tcPr>
          <w:p w14:paraId="1E4BC9B1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25 yo</w:t>
            </w:r>
          </w:p>
        </w:tc>
        <w:tc>
          <w:tcPr>
            <w:tcW w:w="170" w:type="pct"/>
          </w:tcPr>
          <w:p w14:paraId="5C854572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M</w:t>
            </w:r>
          </w:p>
        </w:tc>
        <w:tc>
          <w:tcPr>
            <w:tcW w:w="247" w:type="pct"/>
          </w:tcPr>
          <w:p w14:paraId="7FC5FE74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20/50</w:t>
            </w:r>
          </w:p>
        </w:tc>
        <w:tc>
          <w:tcPr>
            <w:tcW w:w="291" w:type="pct"/>
          </w:tcPr>
          <w:p w14:paraId="69BF9263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LP</w:t>
            </w:r>
          </w:p>
        </w:tc>
        <w:tc>
          <w:tcPr>
            <w:tcW w:w="567" w:type="pct"/>
          </w:tcPr>
          <w:p w14:paraId="755FCFAE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IV penicillin, tobramycin, chloramphenicol</w:t>
            </w:r>
          </w:p>
        </w:tc>
        <w:tc>
          <w:tcPr>
            <w:tcW w:w="405" w:type="pct"/>
          </w:tcPr>
          <w:p w14:paraId="77AF3FBE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Left maxillary, ethmoid </w:t>
            </w:r>
            <w:r>
              <w:rPr>
                <w:sz w:val="16"/>
                <w:szCs w:val="16"/>
              </w:rPr>
              <w:t>sinusitis</w:t>
            </w:r>
          </w:p>
        </w:tc>
        <w:tc>
          <w:tcPr>
            <w:tcW w:w="451" w:type="pct"/>
          </w:tcPr>
          <w:p w14:paraId="192D4DD8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504" w:type="pct"/>
          </w:tcPr>
          <w:p w14:paraId="7A1007A5" w14:textId="77777777" w:rsidR="00462CCE" w:rsidRPr="002443A7" w:rsidRDefault="00462CCE" w:rsidP="005773F2">
            <w:pPr>
              <w:rPr>
                <w:i/>
                <w:iCs/>
                <w:sz w:val="16"/>
                <w:szCs w:val="16"/>
              </w:rPr>
            </w:pPr>
            <w:r w:rsidRPr="002443A7">
              <w:rPr>
                <w:i/>
                <w:iCs/>
                <w:sz w:val="16"/>
                <w:szCs w:val="16"/>
              </w:rPr>
              <w:t>Staphylococcus aureus</w:t>
            </w:r>
          </w:p>
        </w:tc>
        <w:tc>
          <w:tcPr>
            <w:tcW w:w="473" w:type="pct"/>
          </w:tcPr>
          <w:p w14:paraId="54023D46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Left maxillary and ethmoid sinuses, </w:t>
            </w:r>
            <w:r>
              <w:rPr>
                <w:sz w:val="16"/>
                <w:szCs w:val="16"/>
              </w:rPr>
              <w:t>stranding of retrobulbar fat</w:t>
            </w:r>
          </w:p>
        </w:tc>
        <w:tc>
          <w:tcPr>
            <w:tcW w:w="408" w:type="pct"/>
          </w:tcPr>
          <w:p w14:paraId="74F59BD7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MRI</w:t>
            </w:r>
          </w:p>
        </w:tc>
        <w:tc>
          <w:tcPr>
            <w:tcW w:w="306" w:type="pct"/>
          </w:tcPr>
          <w:p w14:paraId="0D687926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14 days </w:t>
            </w:r>
          </w:p>
        </w:tc>
        <w:tc>
          <w:tcPr>
            <w:tcW w:w="561" w:type="pct"/>
          </w:tcPr>
          <w:p w14:paraId="7BFC6BF6" w14:textId="77777777" w:rsidR="00462CCE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Exodontia of left maxillary molar, Caldwell Luc approach to drain maxillary/ethmoid sinus</w:t>
            </w:r>
          </w:p>
        </w:tc>
      </w:tr>
      <w:tr w:rsidR="00462CCE" w:rsidRPr="002443A7" w14:paraId="58E9146D" w14:textId="77777777" w:rsidTr="005773F2">
        <w:tc>
          <w:tcPr>
            <w:tcW w:w="331" w:type="pct"/>
          </w:tcPr>
          <w:p w14:paraId="6A4035C0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Sharma et al.  </w:t>
            </w:r>
            <w:r w:rsidRPr="002443A7">
              <w:rPr>
                <w:sz w:val="16"/>
                <w:szCs w:val="16"/>
                <w:vertAlign w:val="superscript"/>
              </w:rPr>
              <w:fldChar w:fldCharType="begin"/>
            </w:r>
            <w:r>
              <w:rPr>
                <w:sz w:val="16"/>
                <w:szCs w:val="16"/>
                <w:vertAlign w:val="superscript"/>
              </w:rPr>
              <w:instrText xml:space="preserve"> ADDIN EN.CITE &lt;EndNote&gt;&lt;Cite&gt;&lt;Author&gt;Sharma&lt;/Author&gt;&lt;Year&gt;2021&lt;/Year&gt;&lt;RecNum&gt;121&lt;/RecNum&gt;&lt;DisplayText&gt;[51]&lt;/DisplayText&gt;&lt;record&gt;&lt;rec-number&gt;121&lt;/rec-number&gt;&lt;foreign-keys&gt;&lt;key app="EN" db-id="2eese9r0pt0z5peeav8vfxpkdvr0pxawtepr" timestamp="1660207038"&gt;121&lt;/key&gt;&lt;/foreign-keys&gt;&lt;ref-type name="Journal Article"&gt;17&lt;/ref-type&gt;&lt;contributors&gt;&lt;authors&gt;&lt;author&gt;Sharma, Ankit&lt;/author&gt;&lt;author&gt;Ingole, Snehal&lt;/author&gt;&lt;author&gt;Deshpande, Mohan&lt;/author&gt;&lt;author&gt;Ranadive, Pallavi&lt;/author&gt;&lt;author&gt;Sharma, Sneha&lt;/author&gt;&lt;author&gt;Chavan, Ankush&lt;/author&gt;&lt;/authors&gt;&lt;/contributors&gt;&lt;titles&gt;&lt;title&gt;An insight on management of odontogenic orbital infections: report of two cases&lt;/title&gt;&lt;secondary-title&gt;J Oral Med Oral Surg&lt;/secondary-title&gt;&lt;/titles&gt;&lt;periodical&gt;&lt;full-title&gt;J Oral Med Oral Surg&lt;/full-title&gt;&lt;/periodical&gt;&lt;pages&gt;41&lt;/pages&gt;&lt;volume&gt;27&lt;/volume&gt;&lt;number&gt;3&lt;/number&gt;&lt;dates&gt;&lt;year&gt;2021&lt;/year&gt;&lt;/dates&gt;&lt;urls&gt;&lt;related-urls&gt;&lt;url&gt;https://doi.org/10.1051/mbcb/2021025&lt;/url&gt;&lt;/related-urls&gt;&lt;/urls&gt;&lt;/record&gt;&lt;/Cite&gt;&lt;/EndNote&gt;</w:instrText>
            </w:r>
            <w:r w:rsidRPr="002443A7">
              <w:rPr>
                <w:sz w:val="16"/>
                <w:szCs w:val="16"/>
                <w:vertAlign w:val="superscript"/>
              </w:rPr>
              <w:fldChar w:fldCharType="separate"/>
            </w:r>
            <w:r>
              <w:rPr>
                <w:noProof/>
                <w:sz w:val="16"/>
                <w:szCs w:val="16"/>
                <w:vertAlign w:val="superscript"/>
              </w:rPr>
              <w:t>[51]</w:t>
            </w:r>
            <w:r w:rsidRPr="002443A7">
              <w:rPr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285" w:type="pct"/>
          </w:tcPr>
          <w:p w14:paraId="3C5AEE9A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60 yo</w:t>
            </w:r>
          </w:p>
        </w:tc>
        <w:tc>
          <w:tcPr>
            <w:tcW w:w="170" w:type="pct"/>
          </w:tcPr>
          <w:p w14:paraId="07805A59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F</w:t>
            </w:r>
          </w:p>
        </w:tc>
        <w:tc>
          <w:tcPr>
            <w:tcW w:w="247" w:type="pct"/>
          </w:tcPr>
          <w:p w14:paraId="6216B7F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291" w:type="pct"/>
          </w:tcPr>
          <w:p w14:paraId="1C9D2C78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 (described as ‘i</w:t>
            </w:r>
            <w:r w:rsidRPr="002443A7">
              <w:rPr>
                <w:sz w:val="16"/>
                <w:szCs w:val="16"/>
              </w:rPr>
              <w:t>ntact vision</w:t>
            </w:r>
            <w:r>
              <w:rPr>
                <w:sz w:val="16"/>
                <w:szCs w:val="16"/>
              </w:rPr>
              <w:t>’)</w:t>
            </w:r>
          </w:p>
        </w:tc>
        <w:tc>
          <w:tcPr>
            <w:tcW w:w="567" w:type="pct"/>
          </w:tcPr>
          <w:p w14:paraId="54BFBCFA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IV cefotaxime and metronidazole, tobramycin, IV piperacillin-tazobactam</w:t>
            </w:r>
          </w:p>
        </w:tc>
        <w:tc>
          <w:tcPr>
            <w:tcW w:w="405" w:type="pct"/>
          </w:tcPr>
          <w:p w14:paraId="5AC1A44D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Temporal and infratemporal fossa abscess formation</w:t>
            </w:r>
          </w:p>
        </w:tc>
        <w:tc>
          <w:tcPr>
            <w:tcW w:w="451" w:type="pct"/>
          </w:tcPr>
          <w:p w14:paraId="51C903E0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Proptosis</w:t>
            </w:r>
          </w:p>
        </w:tc>
        <w:tc>
          <w:tcPr>
            <w:tcW w:w="504" w:type="pct"/>
          </w:tcPr>
          <w:p w14:paraId="27A6836A" w14:textId="77777777" w:rsidR="00462CCE" w:rsidRPr="00FA2044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473" w:type="pct"/>
          </w:tcPr>
          <w:p w14:paraId="3A0C4795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408" w:type="pct"/>
          </w:tcPr>
          <w:p w14:paraId="04230350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T2 hyperintensity of retrobulbar intraconal fat with blurred margins around the optic nerve sheath </w:t>
            </w:r>
            <w:r w:rsidRPr="002443A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and</w:t>
            </w:r>
            <w:r w:rsidRPr="002443A7">
              <w:rPr>
                <w:sz w:val="16"/>
                <w:szCs w:val="16"/>
              </w:rPr>
              <w:t xml:space="preserve"> proptosis </w:t>
            </w:r>
          </w:p>
        </w:tc>
        <w:tc>
          <w:tcPr>
            <w:tcW w:w="306" w:type="pct"/>
          </w:tcPr>
          <w:p w14:paraId="4E42C1EB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561" w:type="pct"/>
          </w:tcPr>
          <w:p w14:paraId="72163480" w14:textId="77777777" w:rsidR="00462CCE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Lateral and medial canthotomy to decompress orbit, drainage of temporal/infratemporal space, exodontia of carious molars in right maxilla</w:t>
            </w:r>
          </w:p>
        </w:tc>
      </w:tr>
      <w:tr w:rsidR="00462CCE" w:rsidRPr="002443A7" w14:paraId="76F2660B" w14:textId="77777777" w:rsidTr="005773F2">
        <w:tc>
          <w:tcPr>
            <w:tcW w:w="331" w:type="pct"/>
          </w:tcPr>
          <w:p w14:paraId="00C1723E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 xml:space="preserve">Sharma et al. </w:t>
            </w:r>
            <w:r w:rsidRPr="002443A7">
              <w:rPr>
                <w:sz w:val="16"/>
                <w:szCs w:val="16"/>
                <w:vertAlign w:val="superscript"/>
              </w:rPr>
              <w:fldChar w:fldCharType="begin"/>
            </w:r>
            <w:r>
              <w:rPr>
                <w:sz w:val="16"/>
                <w:szCs w:val="16"/>
                <w:vertAlign w:val="superscript"/>
              </w:rPr>
              <w:instrText xml:space="preserve"> ADDIN EN.CITE &lt;EndNote&gt;&lt;Cite&gt;&lt;Author&gt;Sharma&lt;/Author&gt;&lt;Year&gt;2021&lt;/Year&gt;&lt;RecNum&gt;121&lt;/RecNum&gt;&lt;DisplayText&gt;[51]&lt;/DisplayText&gt;&lt;record&gt;&lt;rec-number&gt;121&lt;/rec-number&gt;&lt;foreign-keys&gt;&lt;key app="EN" db-id="2eese9r0pt0z5peeav8vfxpkdvr0pxawtepr" timestamp="1660207038"&gt;121&lt;/key&gt;&lt;/foreign-keys&gt;&lt;ref-type name="Journal Article"&gt;17&lt;/ref-type&gt;&lt;contributors&gt;&lt;authors&gt;&lt;author&gt;Sharma, Ankit&lt;/author&gt;&lt;author&gt;Ingole, Snehal&lt;/author&gt;&lt;author&gt;Deshpande, Mohan&lt;/author&gt;&lt;author&gt;Ranadive, Pallavi&lt;/author&gt;&lt;author&gt;Sharma, Sneha&lt;/author&gt;&lt;author&gt;Chavan, Ankush&lt;/author&gt;&lt;/authors&gt;&lt;/contributors&gt;&lt;titles&gt;&lt;title&gt;An insight on management of odontogenic orbital infections: report of two cases&lt;/title&gt;&lt;secondary-title&gt;J Oral Med Oral Surg&lt;/secondary-title&gt;&lt;/titles&gt;&lt;periodical&gt;&lt;full-title&gt;J Oral Med Oral Surg&lt;/full-title&gt;&lt;/periodical&gt;&lt;pages&gt;41&lt;/pages&gt;&lt;volume&gt;27&lt;/volume&gt;&lt;number&gt;3&lt;/number&gt;&lt;dates&gt;&lt;year&gt;2021&lt;/year&gt;&lt;/dates&gt;&lt;urls&gt;&lt;related-urls&gt;&lt;url&gt;https://doi.org/10.1051/mbcb/2021025&lt;/url&gt;&lt;/related-urls&gt;&lt;/urls&gt;&lt;/record&gt;&lt;/Cite&gt;&lt;/EndNote&gt;</w:instrText>
            </w:r>
            <w:r w:rsidRPr="002443A7">
              <w:rPr>
                <w:sz w:val="16"/>
                <w:szCs w:val="16"/>
                <w:vertAlign w:val="superscript"/>
              </w:rPr>
              <w:fldChar w:fldCharType="separate"/>
            </w:r>
            <w:r>
              <w:rPr>
                <w:noProof/>
                <w:sz w:val="16"/>
                <w:szCs w:val="16"/>
                <w:vertAlign w:val="superscript"/>
              </w:rPr>
              <w:t>[51]</w:t>
            </w:r>
            <w:r w:rsidRPr="002443A7">
              <w:rPr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285" w:type="pct"/>
          </w:tcPr>
          <w:p w14:paraId="1848636E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41 yo</w:t>
            </w:r>
          </w:p>
        </w:tc>
        <w:tc>
          <w:tcPr>
            <w:tcW w:w="170" w:type="pct"/>
          </w:tcPr>
          <w:p w14:paraId="2C1B4190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F</w:t>
            </w:r>
          </w:p>
        </w:tc>
        <w:tc>
          <w:tcPr>
            <w:tcW w:w="247" w:type="pct"/>
          </w:tcPr>
          <w:p w14:paraId="2CAF050C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291" w:type="pct"/>
          </w:tcPr>
          <w:p w14:paraId="51616361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 (described as ‘i</w:t>
            </w:r>
            <w:r w:rsidRPr="002443A7">
              <w:rPr>
                <w:sz w:val="16"/>
                <w:szCs w:val="16"/>
              </w:rPr>
              <w:t>ntact vision</w:t>
            </w:r>
            <w:r>
              <w:rPr>
                <w:sz w:val="16"/>
                <w:szCs w:val="16"/>
              </w:rPr>
              <w:t>’)</w:t>
            </w:r>
          </w:p>
        </w:tc>
        <w:tc>
          <w:tcPr>
            <w:tcW w:w="567" w:type="pct"/>
          </w:tcPr>
          <w:p w14:paraId="202E6368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Oral amoxicillin-clavulanic acid and metronidazole</w:t>
            </w:r>
          </w:p>
          <w:p w14:paraId="2EA862CD" w14:textId="77777777" w:rsidR="00462CCE" w:rsidRPr="002443A7" w:rsidRDefault="00462CCE" w:rsidP="005773F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</w:tcPr>
          <w:p w14:paraId="0CE31A08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451" w:type="pct"/>
          </w:tcPr>
          <w:p w14:paraId="7F6A6A49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504" w:type="pct"/>
          </w:tcPr>
          <w:p w14:paraId="307C7A5E" w14:textId="77777777" w:rsidR="00462CCE" w:rsidRPr="00FA2044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473" w:type="pct"/>
          </w:tcPr>
          <w:p w14:paraId="326F27C4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</w:t>
            </w:r>
          </w:p>
        </w:tc>
        <w:tc>
          <w:tcPr>
            <w:tcW w:w="408" w:type="pct"/>
          </w:tcPr>
          <w:p w14:paraId="6D5545D8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MRI</w:t>
            </w:r>
          </w:p>
        </w:tc>
        <w:tc>
          <w:tcPr>
            <w:tcW w:w="306" w:type="pct"/>
          </w:tcPr>
          <w:p w14:paraId="7B655FC8" w14:textId="77777777" w:rsidR="00462CCE" w:rsidRPr="002443A7" w:rsidRDefault="00462CCE" w:rsidP="00577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days </w:t>
            </w:r>
          </w:p>
        </w:tc>
        <w:tc>
          <w:tcPr>
            <w:tcW w:w="561" w:type="pct"/>
          </w:tcPr>
          <w:p w14:paraId="7B1886A5" w14:textId="77777777" w:rsidR="00462CCE" w:rsidRDefault="00462CCE" w:rsidP="005773F2">
            <w:pPr>
              <w:rPr>
                <w:sz w:val="16"/>
                <w:szCs w:val="16"/>
              </w:rPr>
            </w:pPr>
            <w:r w:rsidRPr="002443A7">
              <w:rPr>
                <w:sz w:val="16"/>
                <w:szCs w:val="16"/>
              </w:rPr>
              <w:t>Exodontia of 24 tooth (upper left first premolar)</w:t>
            </w:r>
          </w:p>
        </w:tc>
      </w:tr>
    </w:tbl>
    <w:p w14:paraId="1354327F" w14:textId="18191851" w:rsidR="00755780" w:rsidRPr="00462CCE" w:rsidRDefault="00462CCE" w:rsidP="00462CCE">
      <w:pPr>
        <w:pStyle w:val="EndNoteBibliography"/>
        <w:rPr>
          <w:noProof/>
          <w:sz w:val="21"/>
          <w:szCs w:val="21"/>
        </w:rPr>
      </w:pPr>
      <w:r>
        <w:rPr>
          <w:noProof/>
          <w:sz w:val="21"/>
          <w:szCs w:val="21"/>
        </w:rPr>
        <w:br w:type="textWrapping" w:clear="all"/>
        <w:t xml:space="preserve">CF = counting fingers; F = female; M = male; NA = not applicable; NLP = no light perception; </w:t>
      </w:r>
      <w:r w:rsidRPr="00FA2044">
        <w:rPr>
          <w:noProof/>
          <w:sz w:val="21"/>
          <w:szCs w:val="21"/>
        </w:rPr>
        <w:t>NS = not specified</w:t>
      </w:r>
      <w:r>
        <w:rPr>
          <w:noProof/>
          <w:sz w:val="21"/>
          <w:szCs w:val="21"/>
        </w:rPr>
        <w:t>; yo = years old</w:t>
      </w:r>
    </w:p>
    <w:sectPr w:rsidR="00755780" w:rsidRPr="00462CCE" w:rsidSect="00462CC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1C5D74"/>
    <w:multiLevelType w:val="hybridMultilevel"/>
    <w:tmpl w:val="0C4AE3E8"/>
    <w:lvl w:ilvl="0" w:tplc="33BAD16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62FF2"/>
    <w:multiLevelType w:val="hybridMultilevel"/>
    <w:tmpl w:val="033439A2"/>
    <w:lvl w:ilvl="0" w:tplc="AE50CE96">
      <w:start w:val="1"/>
      <w:numFmt w:val="lowerLetter"/>
      <w:lvlText w:val="(%1)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19B97CD0"/>
    <w:multiLevelType w:val="hybridMultilevel"/>
    <w:tmpl w:val="A67A44C6"/>
    <w:lvl w:ilvl="0" w:tplc="BC7A1A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43C73"/>
    <w:multiLevelType w:val="hybridMultilevel"/>
    <w:tmpl w:val="F1BC40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637D7"/>
    <w:multiLevelType w:val="hybridMultilevel"/>
    <w:tmpl w:val="4B602862"/>
    <w:lvl w:ilvl="0" w:tplc="D160104A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83158"/>
    <w:multiLevelType w:val="hybridMultilevel"/>
    <w:tmpl w:val="99421B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C82EEE"/>
    <w:multiLevelType w:val="hybridMultilevel"/>
    <w:tmpl w:val="656EBE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265DC8"/>
    <w:multiLevelType w:val="hybridMultilevel"/>
    <w:tmpl w:val="50A42A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D0142F"/>
    <w:multiLevelType w:val="hybridMultilevel"/>
    <w:tmpl w:val="91D2A886"/>
    <w:lvl w:ilvl="0" w:tplc="F4642D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252E16"/>
    <w:multiLevelType w:val="hybridMultilevel"/>
    <w:tmpl w:val="6B76FEA6"/>
    <w:lvl w:ilvl="0" w:tplc="446A078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E15273"/>
    <w:multiLevelType w:val="hybridMultilevel"/>
    <w:tmpl w:val="8CB8FA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385E20"/>
    <w:multiLevelType w:val="hybridMultilevel"/>
    <w:tmpl w:val="9C42F5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511CC8"/>
    <w:multiLevelType w:val="hybridMultilevel"/>
    <w:tmpl w:val="0950C584"/>
    <w:lvl w:ilvl="0" w:tplc="89FAC15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135459">
    <w:abstractNumId w:val="8"/>
  </w:num>
  <w:num w:numId="2" w16cid:durableId="2055765652">
    <w:abstractNumId w:val="1"/>
  </w:num>
  <w:num w:numId="3" w16cid:durableId="1729451266">
    <w:abstractNumId w:val="0"/>
  </w:num>
  <w:num w:numId="4" w16cid:durableId="1752123284">
    <w:abstractNumId w:val="2"/>
  </w:num>
  <w:num w:numId="5" w16cid:durableId="1354308685">
    <w:abstractNumId w:val="6"/>
  </w:num>
  <w:num w:numId="6" w16cid:durableId="501819932">
    <w:abstractNumId w:val="3"/>
  </w:num>
  <w:num w:numId="7" w16cid:durableId="401293462">
    <w:abstractNumId w:val="10"/>
  </w:num>
  <w:num w:numId="8" w16cid:durableId="1284507768">
    <w:abstractNumId w:val="9"/>
  </w:num>
  <w:num w:numId="9" w16cid:durableId="1335448654">
    <w:abstractNumId w:val="4"/>
  </w:num>
  <w:num w:numId="10" w16cid:durableId="777872814">
    <w:abstractNumId w:val="5"/>
  </w:num>
  <w:num w:numId="11" w16cid:durableId="1413241289">
    <w:abstractNumId w:val="12"/>
  </w:num>
  <w:num w:numId="12" w16cid:durableId="1651322369">
    <w:abstractNumId w:val="7"/>
  </w:num>
  <w:num w:numId="13" w16cid:durableId="13942800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CCE"/>
    <w:rsid w:val="00331A6B"/>
    <w:rsid w:val="00462CCE"/>
    <w:rsid w:val="00482C70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8D1E2"/>
  <w15:chartTrackingRefBased/>
  <w15:docId w15:val="{ED58AF67-2FB9-4E98-B19B-96B73A0FB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CC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AU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2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2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2C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2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C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2C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2C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2C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2C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2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2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2C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2C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C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2C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2C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2C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2C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2C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2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2C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2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2C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2CCE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462C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2C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2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2C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2CC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next w:val="Newparagraph"/>
    <w:link w:val="ParagraphChar"/>
    <w:qFormat/>
    <w:rsid w:val="00462CCE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462CCE"/>
    <w:pPr>
      <w:ind w:firstLine="720"/>
    </w:pPr>
  </w:style>
  <w:style w:type="character" w:customStyle="1" w:styleId="ParagraphChar">
    <w:name w:val="Paragraph Char"/>
    <w:basedOn w:val="DefaultParagraphFont"/>
    <w:link w:val="Paragraph"/>
    <w:rsid w:val="00462CCE"/>
    <w:rPr>
      <w:rFonts w:ascii="Times New Roman" w:eastAsia="Times New Roman" w:hAnsi="Times New Roman" w:cs="Times New Roman"/>
      <w:kern w:val="0"/>
      <w:sz w:val="24"/>
      <w:szCs w:val="24"/>
      <w:lang w:val="en-AU" w:eastAsia="en-GB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462CCE"/>
    <w:rPr>
      <w:lang w:val="en-GB"/>
    </w:rPr>
  </w:style>
  <w:style w:type="character" w:customStyle="1" w:styleId="EndNoteBibliographyChar">
    <w:name w:val="EndNote Bibliography Char"/>
    <w:basedOn w:val="ParagraphChar"/>
    <w:link w:val="EndNoteBibliography"/>
    <w:rsid w:val="00462CCE"/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62CCE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462CC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62C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2C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2CCE"/>
    <w:rPr>
      <w:rFonts w:ascii="Times New Roman" w:eastAsia="Times New Roman" w:hAnsi="Times New Roman" w:cs="Times New Roman"/>
      <w:kern w:val="0"/>
      <w:sz w:val="20"/>
      <w:szCs w:val="20"/>
      <w:lang w:val="en-AU"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2C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2CCE"/>
    <w:rPr>
      <w:rFonts w:ascii="Times New Roman" w:eastAsia="Times New Roman" w:hAnsi="Times New Roman" w:cs="Times New Roman"/>
      <w:b/>
      <w:bCs/>
      <w:kern w:val="0"/>
      <w:sz w:val="20"/>
      <w:szCs w:val="20"/>
      <w:lang w:val="en-AU" w:eastAsia="en-GB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462CCE"/>
    <w:pPr>
      <w:jc w:val="center"/>
    </w:pPr>
    <w:rPr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62CCE"/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62C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2CCE"/>
    <w:rPr>
      <w:rFonts w:ascii="Times New Roman" w:eastAsia="Times New Roman" w:hAnsi="Times New Roman" w:cs="Times New Roman"/>
      <w:kern w:val="0"/>
      <w:sz w:val="24"/>
      <w:szCs w:val="24"/>
      <w:lang w:val="en-AU"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462CCE"/>
  </w:style>
  <w:style w:type="paragraph" w:styleId="Footer">
    <w:name w:val="footer"/>
    <w:basedOn w:val="Normal"/>
    <w:link w:val="FooterChar"/>
    <w:uiPriority w:val="99"/>
    <w:unhideWhenUsed/>
    <w:rsid w:val="00462C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2CCE"/>
    <w:rPr>
      <w:rFonts w:ascii="Times New Roman" w:eastAsia="Times New Roman" w:hAnsi="Times New Roman" w:cs="Times New Roman"/>
      <w:kern w:val="0"/>
      <w:sz w:val="24"/>
      <w:szCs w:val="24"/>
      <w:lang w:val="en-AU" w:eastAsia="en-GB"/>
      <w14:ligatures w14:val="none"/>
    </w:rPr>
  </w:style>
  <w:style w:type="paragraph" w:styleId="Revision">
    <w:name w:val="Revision"/>
    <w:hidden/>
    <w:uiPriority w:val="99"/>
    <w:semiHidden/>
    <w:rsid w:val="00462CC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AU"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462CC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2CCE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62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9739</Words>
  <Characters>55515</Characters>
  <Application>Microsoft Office Word</Application>
  <DocSecurity>0</DocSecurity>
  <Lines>462</Lines>
  <Paragraphs>130</Paragraphs>
  <ScaleCrop>false</ScaleCrop>
  <Company>Springer Nature</Company>
  <LinksUpToDate>false</LinksUpToDate>
  <CharactersWithSpaces>65124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2024-07-15T11:44:00Z</dcterms:created>
  <dcterms:modified xsi:type="dcterms:W3CDTF">2024-07-15T11:45:00Z</dcterms:modified>
</cp:coreProperties>
</file>