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67C2C9" w14:textId="77777777" w:rsidR="00A278FF" w:rsidRPr="006617DF" w:rsidRDefault="00A278FF" w:rsidP="00A278F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617DF">
        <w:rPr>
          <w:rFonts w:ascii="Times New Roman" w:hAnsi="Times New Roman" w:cs="Times New Roman"/>
          <w:b/>
          <w:bCs/>
          <w:sz w:val="24"/>
          <w:szCs w:val="24"/>
        </w:rPr>
        <w:t>Appendix B. Consolidated Framework for Implementation Research Codebook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A278FF" w:rsidRPr="007079D8" w14:paraId="1A118713" w14:textId="77777777" w:rsidTr="009A53DB">
        <w:tc>
          <w:tcPr>
            <w:tcW w:w="4675" w:type="dxa"/>
          </w:tcPr>
          <w:p w14:paraId="02A86586" w14:textId="77777777" w:rsidR="00A278FF" w:rsidRPr="007079D8" w:rsidRDefault="00A278FF" w:rsidP="009A53DB">
            <w:pPr>
              <w:rPr>
                <w:rFonts w:ascii="Times New Roman" w:hAnsi="Times New Roman" w:cs="Times New Roman"/>
              </w:rPr>
            </w:pPr>
            <w:r w:rsidRPr="007079D8">
              <w:rPr>
                <w:rFonts w:ascii="Times New Roman" w:hAnsi="Times New Roman" w:cs="Times New Roman"/>
              </w:rPr>
              <w:t>Domain</w:t>
            </w:r>
          </w:p>
        </w:tc>
        <w:tc>
          <w:tcPr>
            <w:tcW w:w="4675" w:type="dxa"/>
          </w:tcPr>
          <w:p w14:paraId="114B8A9E" w14:textId="77777777" w:rsidR="00A278FF" w:rsidRPr="007079D8" w:rsidRDefault="00A278FF" w:rsidP="009A53DB">
            <w:pPr>
              <w:rPr>
                <w:rFonts w:ascii="Times New Roman" w:hAnsi="Times New Roman" w:cs="Times New Roman"/>
              </w:rPr>
            </w:pPr>
            <w:r w:rsidRPr="007079D8">
              <w:rPr>
                <w:rFonts w:ascii="Times New Roman" w:hAnsi="Times New Roman" w:cs="Times New Roman"/>
              </w:rPr>
              <w:t>Characteristics</w:t>
            </w:r>
          </w:p>
        </w:tc>
      </w:tr>
      <w:tr w:rsidR="00A278FF" w:rsidRPr="007079D8" w14:paraId="0B56E462" w14:textId="77777777" w:rsidTr="009A53DB">
        <w:tc>
          <w:tcPr>
            <w:tcW w:w="4675" w:type="dxa"/>
          </w:tcPr>
          <w:p w14:paraId="2D77ACCF" w14:textId="77777777" w:rsidR="00A278FF" w:rsidRPr="007079D8" w:rsidRDefault="00A278FF" w:rsidP="009A53DB">
            <w:pPr>
              <w:rPr>
                <w:rFonts w:ascii="Times New Roman" w:hAnsi="Times New Roman" w:cs="Times New Roman"/>
                <w:b/>
                <w:bCs/>
              </w:rPr>
            </w:pPr>
            <w:r w:rsidRPr="007079D8">
              <w:rPr>
                <w:rFonts w:ascii="Times New Roman" w:hAnsi="Times New Roman" w:cs="Times New Roman"/>
                <w:b/>
                <w:bCs/>
              </w:rPr>
              <w:t>I. INNOVATION</w:t>
            </w:r>
          </w:p>
          <w:p w14:paraId="632D50EC" w14:textId="77777777" w:rsidR="00A278FF" w:rsidRPr="007079D8" w:rsidRDefault="00A278FF" w:rsidP="009A53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5" w:type="dxa"/>
          </w:tcPr>
          <w:p w14:paraId="5C8651C3" w14:textId="77777777" w:rsidR="00A278FF" w:rsidRPr="007079D8" w:rsidRDefault="00A278FF" w:rsidP="009A53DB">
            <w:pPr>
              <w:rPr>
                <w:rFonts w:ascii="Times New Roman" w:hAnsi="Times New Roman" w:cs="Times New Roman"/>
              </w:rPr>
            </w:pPr>
            <w:r w:rsidRPr="007079D8">
              <w:rPr>
                <w:rFonts w:ascii="Times New Roman" w:hAnsi="Times New Roman" w:cs="Times New Roman"/>
              </w:rPr>
              <w:t>A. Innovation Source</w:t>
            </w:r>
          </w:p>
          <w:p w14:paraId="27FB927D" w14:textId="77777777" w:rsidR="00A278FF" w:rsidRPr="007079D8" w:rsidRDefault="00A278FF" w:rsidP="009A53DB">
            <w:pPr>
              <w:rPr>
                <w:rFonts w:ascii="Times New Roman" w:hAnsi="Times New Roman" w:cs="Times New Roman"/>
              </w:rPr>
            </w:pPr>
            <w:r w:rsidRPr="007079D8">
              <w:rPr>
                <w:rFonts w:ascii="Times New Roman" w:hAnsi="Times New Roman" w:cs="Times New Roman"/>
              </w:rPr>
              <w:t>B. Evidence Strength &amp; Quality</w:t>
            </w:r>
          </w:p>
          <w:p w14:paraId="792F876B" w14:textId="77777777" w:rsidR="00A278FF" w:rsidRPr="007079D8" w:rsidRDefault="00A278FF" w:rsidP="009A53DB">
            <w:pPr>
              <w:rPr>
                <w:rFonts w:ascii="Times New Roman" w:hAnsi="Times New Roman" w:cs="Times New Roman"/>
              </w:rPr>
            </w:pPr>
            <w:r w:rsidRPr="007079D8">
              <w:rPr>
                <w:rFonts w:ascii="Times New Roman" w:hAnsi="Times New Roman" w:cs="Times New Roman"/>
              </w:rPr>
              <w:t>C. Relative Advantage</w:t>
            </w:r>
          </w:p>
          <w:p w14:paraId="2F6B150C" w14:textId="77777777" w:rsidR="00A278FF" w:rsidRPr="007079D8" w:rsidRDefault="00A278FF" w:rsidP="009A53DB">
            <w:pPr>
              <w:rPr>
                <w:rFonts w:ascii="Times New Roman" w:hAnsi="Times New Roman" w:cs="Times New Roman"/>
              </w:rPr>
            </w:pPr>
            <w:r w:rsidRPr="007079D8">
              <w:rPr>
                <w:rFonts w:ascii="Times New Roman" w:hAnsi="Times New Roman" w:cs="Times New Roman"/>
              </w:rPr>
              <w:t>D. Adaptability</w:t>
            </w:r>
          </w:p>
          <w:p w14:paraId="3A134CE5" w14:textId="77777777" w:rsidR="00A278FF" w:rsidRPr="007079D8" w:rsidRDefault="00A278FF" w:rsidP="009A53DB">
            <w:pPr>
              <w:rPr>
                <w:rFonts w:ascii="Times New Roman" w:hAnsi="Times New Roman" w:cs="Times New Roman"/>
              </w:rPr>
            </w:pPr>
            <w:r w:rsidRPr="007079D8">
              <w:rPr>
                <w:rFonts w:ascii="Times New Roman" w:hAnsi="Times New Roman" w:cs="Times New Roman"/>
              </w:rPr>
              <w:t xml:space="preserve">E. </w:t>
            </w:r>
            <w:proofErr w:type="spellStart"/>
            <w:r w:rsidRPr="007079D8">
              <w:rPr>
                <w:rFonts w:ascii="Times New Roman" w:hAnsi="Times New Roman" w:cs="Times New Roman"/>
              </w:rPr>
              <w:t>Triability</w:t>
            </w:r>
            <w:proofErr w:type="spellEnd"/>
          </w:p>
          <w:p w14:paraId="1179B760" w14:textId="77777777" w:rsidR="00A278FF" w:rsidRPr="007079D8" w:rsidRDefault="00A278FF" w:rsidP="009A53DB">
            <w:pPr>
              <w:rPr>
                <w:rFonts w:ascii="Times New Roman" w:hAnsi="Times New Roman" w:cs="Times New Roman"/>
              </w:rPr>
            </w:pPr>
            <w:r w:rsidRPr="007079D8">
              <w:rPr>
                <w:rFonts w:ascii="Times New Roman" w:hAnsi="Times New Roman" w:cs="Times New Roman"/>
              </w:rPr>
              <w:t>F. Complexity</w:t>
            </w:r>
          </w:p>
          <w:p w14:paraId="057C8A9C" w14:textId="77777777" w:rsidR="00A278FF" w:rsidRPr="007079D8" w:rsidRDefault="00A278FF" w:rsidP="009A53DB">
            <w:pPr>
              <w:rPr>
                <w:rFonts w:ascii="Times New Roman" w:hAnsi="Times New Roman" w:cs="Times New Roman"/>
              </w:rPr>
            </w:pPr>
            <w:r w:rsidRPr="007079D8">
              <w:rPr>
                <w:rFonts w:ascii="Times New Roman" w:hAnsi="Times New Roman" w:cs="Times New Roman"/>
              </w:rPr>
              <w:t>G. Design Quality &amp; Packaging</w:t>
            </w:r>
          </w:p>
          <w:p w14:paraId="15DE4702" w14:textId="77777777" w:rsidR="00A278FF" w:rsidRPr="007079D8" w:rsidRDefault="00A278FF" w:rsidP="009A53DB">
            <w:pPr>
              <w:rPr>
                <w:rFonts w:ascii="Times New Roman" w:hAnsi="Times New Roman" w:cs="Times New Roman"/>
              </w:rPr>
            </w:pPr>
            <w:r w:rsidRPr="007079D8">
              <w:rPr>
                <w:rFonts w:ascii="Times New Roman" w:hAnsi="Times New Roman" w:cs="Times New Roman"/>
              </w:rPr>
              <w:t>H. Cost</w:t>
            </w:r>
          </w:p>
        </w:tc>
      </w:tr>
      <w:tr w:rsidR="00A278FF" w:rsidRPr="007079D8" w14:paraId="0356DAEA" w14:textId="77777777" w:rsidTr="009A53DB">
        <w:tc>
          <w:tcPr>
            <w:tcW w:w="4675" w:type="dxa"/>
          </w:tcPr>
          <w:p w14:paraId="1F84301C" w14:textId="77777777" w:rsidR="00A278FF" w:rsidRPr="007079D8" w:rsidRDefault="00A278FF" w:rsidP="009A53DB">
            <w:pPr>
              <w:rPr>
                <w:rFonts w:ascii="Times New Roman" w:hAnsi="Times New Roman" w:cs="Times New Roman"/>
                <w:b/>
                <w:bCs/>
              </w:rPr>
            </w:pPr>
            <w:r w:rsidRPr="007079D8">
              <w:rPr>
                <w:rFonts w:ascii="Times New Roman" w:hAnsi="Times New Roman" w:cs="Times New Roman"/>
                <w:b/>
                <w:bCs/>
              </w:rPr>
              <w:t>II. OUTER SETTING</w:t>
            </w:r>
          </w:p>
          <w:p w14:paraId="2D3677F7" w14:textId="77777777" w:rsidR="00A278FF" w:rsidRPr="007079D8" w:rsidRDefault="00A278FF" w:rsidP="009A53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5" w:type="dxa"/>
          </w:tcPr>
          <w:p w14:paraId="1DA517BF" w14:textId="77777777" w:rsidR="00A278FF" w:rsidRPr="007079D8" w:rsidRDefault="00A278FF" w:rsidP="009A53DB">
            <w:pPr>
              <w:rPr>
                <w:rFonts w:ascii="Times New Roman" w:hAnsi="Times New Roman" w:cs="Times New Roman"/>
              </w:rPr>
            </w:pPr>
            <w:r w:rsidRPr="007079D8">
              <w:rPr>
                <w:rFonts w:ascii="Times New Roman" w:hAnsi="Times New Roman" w:cs="Times New Roman"/>
              </w:rPr>
              <w:t xml:space="preserve">A. Needs &amp; Resources of those the organization </w:t>
            </w:r>
            <w:proofErr w:type="gramStart"/>
            <w:r w:rsidRPr="007079D8">
              <w:rPr>
                <w:rFonts w:ascii="Times New Roman" w:hAnsi="Times New Roman" w:cs="Times New Roman"/>
              </w:rPr>
              <w:t>serves</w:t>
            </w:r>
            <w:proofErr w:type="gramEnd"/>
          </w:p>
          <w:p w14:paraId="618CCC22" w14:textId="77777777" w:rsidR="00A278FF" w:rsidRPr="007079D8" w:rsidRDefault="00A278FF" w:rsidP="009A53DB">
            <w:pPr>
              <w:rPr>
                <w:rFonts w:ascii="Times New Roman" w:hAnsi="Times New Roman" w:cs="Times New Roman"/>
              </w:rPr>
            </w:pPr>
            <w:r w:rsidRPr="007079D8">
              <w:rPr>
                <w:rFonts w:ascii="Times New Roman" w:hAnsi="Times New Roman" w:cs="Times New Roman"/>
              </w:rPr>
              <w:t>B. Cosmopolitanism</w:t>
            </w:r>
          </w:p>
          <w:p w14:paraId="718014B5" w14:textId="77777777" w:rsidR="00A278FF" w:rsidRPr="007079D8" w:rsidRDefault="00A278FF" w:rsidP="009A53DB">
            <w:pPr>
              <w:rPr>
                <w:rFonts w:ascii="Times New Roman" w:hAnsi="Times New Roman" w:cs="Times New Roman"/>
              </w:rPr>
            </w:pPr>
            <w:r w:rsidRPr="007079D8">
              <w:rPr>
                <w:rFonts w:ascii="Times New Roman" w:hAnsi="Times New Roman" w:cs="Times New Roman"/>
              </w:rPr>
              <w:t>C. Peer Pressure</w:t>
            </w:r>
          </w:p>
          <w:p w14:paraId="59A75438" w14:textId="77777777" w:rsidR="00A278FF" w:rsidRPr="007079D8" w:rsidRDefault="00A278FF" w:rsidP="009A53DB">
            <w:pPr>
              <w:rPr>
                <w:rFonts w:ascii="Times New Roman" w:hAnsi="Times New Roman" w:cs="Times New Roman"/>
              </w:rPr>
            </w:pPr>
            <w:r w:rsidRPr="007079D8">
              <w:rPr>
                <w:rFonts w:ascii="Times New Roman" w:hAnsi="Times New Roman" w:cs="Times New Roman"/>
              </w:rPr>
              <w:t>D. External Policy &amp; Incentives</w:t>
            </w:r>
          </w:p>
        </w:tc>
      </w:tr>
      <w:tr w:rsidR="00A278FF" w:rsidRPr="007079D8" w14:paraId="0A17404F" w14:textId="77777777" w:rsidTr="009A53DB">
        <w:tc>
          <w:tcPr>
            <w:tcW w:w="4675" w:type="dxa"/>
          </w:tcPr>
          <w:p w14:paraId="3618EC12" w14:textId="77777777" w:rsidR="00A278FF" w:rsidRPr="007079D8" w:rsidRDefault="00A278FF" w:rsidP="009A53DB">
            <w:pPr>
              <w:rPr>
                <w:rFonts w:ascii="Times New Roman" w:hAnsi="Times New Roman" w:cs="Times New Roman"/>
                <w:b/>
                <w:bCs/>
              </w:rPr>
            </w:pPr>
            <w:r w:rsidRPr="007079D8">
              <w:rPr>
                <w:rFonts w:ascii="Times New Roman" w:hAnsi="Times New Roman" w:cs="Times New Roman"/>
                <w:b/>
                <w:bCs/>
              </w:rPr>
              <w:t>III. INNER SETTING</w:t>
            </w:r>
          </w:p>
          <w:p w14:paraId="752536B1" w14:textId="77777777" w:rsidR="00A278FF" w:rsidRPr="007079D8" w:rsidRDefault="00A278FF" w:rsidP="009A53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5" w:type="dxa"/>
          </w:tcPr>
          <w:p w14:paraId="2FB0216F" w14:textId="77777777" w:rsidR="00A278FF" w:rsidRPr="007079D8" w:rsidRDefault="00A278FF" w:rsidP="009A53DB">
            <w:pPr>
              <w:rPr>
                <w:rFonts w:ascii="Times New Roman" w:hAnsi="Times New Roman" w:cs="Times New Roman"/>
              </w:rPr>
            </w:pPr>
            <w:r w:rsidRPr="007079D8">
              <w:rPr>
                <w:rFonts w:ascii="Times New Roman" w:hAnsi="Times New Roman" w:cs="Times New Roman"/>
              </w:rPr>
              <w:t>A. Structural Characteristics</w:t>
            </w:r>
          </w:p>
          <w:p w14:paraId="12FF5FFE" w14:textId="77777777" w:rsidR="00A278FF" w:rsidRPr="007079D8" w:rsidRDefault="00A278FF" w:rsidP="009A53DB">
            <w:pPr>
              <w:rPr>
                <w:rFonts w:ascii="Times New Roman" w:hAnsi="Times New Roman" w:cs="Times New Roman"/>
              </w:rPr>
            </w:pPr>
            <w:r w:rsidRPr="007079D8">
              <w:rPr>
                <w:rFonts w:ascii="Times New Roman" w:hAnsi="Times New Roman" w:cs="Times New Roman"/>
              </w:rPr>
              <w:t>B. Networks &amp; Communications</w:t>
            </w:r>
          </w:p>
          <w:p w14:paraId="6A123D62" w14:textId="77777777" w:rsidR="00A278FF" w:rsidRPr="007079D8" w:rsidRDefault="00A278FF" w:rsidP="009A53DB">
            <w:pPr>
              <w:rPr>
                <w:rFonts w:ascii="Times New Roman" w:hAnsi="Times New Roman" w:cs="Times New Roman"/>
              </w:rPr>
            </w:pPr>
            <w:r w:rsidRPr="007079D8">
              <w:rPr>
                <w:rFonts w:ascii="Times New Roman" w:hAnsi="Times New Roman" w:cs="Times New Roman"/>
              </w:rPr>
              <w:t>C. Culture</w:t>
            </w:r>
          </w:p>
          <w:p w14:paraId="58C9B596" w14:textId="77777777" w:rsidR="00A278FF" w:rsidRPr="007079D8" w:rsidRDefault="00A278FF" w:rsidP="009A53DB">
            <w:pPr>
              <w:rPr>
                <w:rFonts w:ascii="Times New Roman" w:hAnsi="Times New Roman" w:cs="Times New Roman"/>
              </w:rPr>
            </w:pPr>
            <w:r w:rsidRPr="007079D8">
              <w:rPr>
                <w:rFonts w:ascii="Times New Roman" w:hAnsi="Times New Roman" w:cs="Times New Roman"/>
              </w:rPr>
              <w:t>D. Implementation Climate</w:t>
            </w:r>
          </w:p>
          <w:p w14:paraId="4D48254A" w14:textId="77777777" w:rsidR="00A278FF" w:rsidRPr="007079D8" w:rsidRDefault="00A278FF" w:rsidP="009A53DB">
            <w:pPr>
              <w:ind w:left="720"/>
              <w:rPr>
                <w:rFonts w:ascii="Times New Roman" w:hAnsi="Times New Roman" w:cs="Times New Roman"/>
              </w:rPr>
            </w:pPr>
            <w:r w:rsidRPr="007079D8">
              <w:rPr>
                <w:rFonts w:ascii="Times New Roman" w:hAnsi="Times New Roman" w:cs="Times New Roman"/>
              </w:rPr>
              <w:t>1. Tension for Change</w:t>
            </w:r>
          </w:p>
          <w:p w14:paraId="63CB7401" w14:textId="77777777" w:rsidR="00A278FF" w:rsidRPr="007079D8" w:rsidRDefault="00A278FF" w:rsidP="009A53DB">
            <w:pPr>
              <w:ind w:left="720"/>
              <w:rPr>
                <w:rFonts w:ascii="Times New Roman" w:hAnsi="Times New Roman" w:cs="Times New Roman"/>
              </w:rPr>
            </w:pPr>
            <w:r w:rsidRPr="007079D8">
              <w:rPr>
                <w:rFonts w:ascii="Times New Roman" w:hAnsi="Times New Roman" w:cs="Times New Roman"/>
              </w:rPr>
              <w:t>2. Compatibility</w:t>
            </w:r>
          </w:p>
          <w:p w14:paraId="0F2E2854" w14:textId="77777777" w:rsidR="00A278FF" w:rsidRPr="007079D8" w:rsidRDefault="00A278FF" w:rsidP="009A53DB">
            <w:pPr>
              <w:ind w:left="720"/>
              <w:rPr>
                <w:rFonts w:ascii="Times New Roman" w:hAnsi="Times New Roman" w:cs="Times New Roman"/>
              </w:rPr>
            </w:pPr>
            <w:r w:rsidRPr="007079D8">
              <w:rPr>
                <w:rFonts w:ascii="Times New Roman" w:hAnsi="Times New Roman" w:cs="Times New Roman"/>
              </w:rPr>
              <w:t>3. Relative Priority</w:t>
            </w:r>
          </w:p>
          <w:p w14:paraId="78CDC972" w14:textId="77777777" w:rsidR="00A278FF" w:rsidRPr="007079D8" w:rsidRDefault="00A278FF" w:rsidP="009A53DB">
            <w:pPr>
              <w:ind w:left="720"/>
              <w:rPr>
                <w:rFonts w:ascii="Times New Roman" w:hAnsi="Times New Roman" w:cs="Times New Roman"/>
              </w:rPr>
            </w:pPr>
            <w:r w:rsidRPr="007079D8">
              <w:rPr>
                <w:rFonts w:ascii="Times New Roman" w:hAnsi="Times New Roman" w:cs="Times New Roman"/>
              </w:rPr>
              <w:t>4. Organizational Incentives &amp; Rewards</w:t>
            </w:r>
          </w:p>
          <w:p w14:paraId="09B61DB1" w14:textId="77777777" w:rsidR="00A278FF" w:rsidRPr="007079D8" w:rsidRDefault="00A278FF" w:rsidP="009A53DB">
            <w:pPr>
              <w:ind w:left="720"/>
              <w:rPr>
                <w:rFonts w:ascii="Times New Roman" w:hAnsi="Times New Roman" w:cs="Times New Roman"/>
              </w:rPr>
            </w:pPr>
            <w:r w:rsidRPr="007079D8">
              <w:rPr>
                <w:rFonts w:ascii="Times New Roman" w:hAnsi="Times New Roman" w:cs="Times New Roman"/>
              </w:rPr>
              <w:t>5. Goals and Feedback</w:t>
            </w:r>
          </w:p>
          <w:p w14:paraId="2A9DCBC5" w14:textId="77777777" w:rsidR="00A278FF" w:rsidRPr="007079D8" w:rsidRDefault="00A278FF" w:rsidP="009A53DB">
            <w:pPr>
              <w:ind w:left="720"/>
              <w:rPr>
                <w:rFonts w:ascii="Times New Roman" w:hAnsi="Times New Roman" w:cs="Times New Roman"/>
              </w:rPr>
            </w:pPr>
            <w:r w:rsidRPr="007079D8">
              <w:rPr>
                <w:rFonts w:ascii="Times New Roman" w:hAnsi="Times New Roman" w:cs="Times New Roman"/>
              </w:rPr>
              <w:t>6. Learning Climate</w:t>
            </w:r>
          </w:p>
          <w:p w14:paraId="029F0E73" w14:textId="77777777" w:rsidR="00A278FF" w:rsidRPr="007079D8" w:rsidRDefault="00A278FF" w:rsidP="009A53DB">
            <w:pPr>
              <w:rPr>
                <w:rFonts w:ascii="Times New Roman" w:hAnsi="Times New Roman" w:cs="Times New Roman"/>
              </w:rPr>
            </w:pPr>
            <w:r w:rsidRPr="007079D8">
              <w:rPr>
                <w:rFonts w:ascii="Times New Roman" w:hAnsi="Times New Roman" w:cs="Times New Roman"/>
              </w:rPr>
              <w:t>E. Readiness for Implementation</w:t>
            </w:r>
          </w:p>
          <w:p w14:paraId="2AFA0900" w14:textId="77777777" w:rsidR="00A278FF" w:rsidRPr="007079D8" w:rsidRDefault="00A278FF" w:rsidP="009A53DB">
            <w:pPr>
              <w:ind w:left="720"/>
              <w:rPr>
                <w:rFonts w:ascii="Times New Roman" w:hAnsi="Times New Roman" w:cs="Times New Roman"/>
              </w:rPr>
            </w:pPr>
            <w:r w:rsidRPr="007079D8">
              <w:rPr>
                <w:rFonts w:ascii="Times New Roman" w:hAnsi="Times New Roman" w:cs="Times New Roman"/>
              </w:rPr>
              <w:t>1. Leadership Engagement</w:t>
            </w:r>
          </w:p>
          <w:p w14:paraId="553819D2" w14:textId="77777777" w:rsidR="00A278FF" w:rsidRPr="007079D8" w:rsidRDefault="00A278FF" w:rsidP="009A53DB">
            <w:pPr>
              <w:ind w:left="720"/>
              <w:rPr>
                <w:rFonts w:ascii="Times New Roman" w:hAnsi="Times New Roman" w:cs="Times New Roman"/>
              </w:rPr>
            </w:pPr>
            <w:r w:rsidRPr="007079D8">
              <w:rPr>
                <w:rFonts w:ascii="Times New Roman" w:hAnsi="Times New Roman" w:cs="Times New Roman"/>
              </w:rPr>
              <w:t>2. Available Resources</w:t>
            </w:r>
          </w:p>
          <w:p w14:paraId="64436F71" w14:textId="77777777" w:rsidR="00A278FF" w:rsidRPr="007079D8" w:rsidRDefault="00A278FF" w:rsidP="009A53DB">
            <w:pPr>
              <w:ind w:left="720"/>
              <w:rPr>
                <w:rFonts w:ascii="Times New Roman" w:hAnsi="Times New Roman" w:cs="Times New Roman"/>
              </w:rPr>
            </w:pPr>
            <w:r w:rsidRPr="007079D8">
              <w:rPr>
                <w:rFonts w:ascii="Times New Roman" w:hAnsi="Times New Roman" w:cs="Times New Roman"/>
              </w:rPr>
              <w:t>3. Access to Knowledge &amp; Information</w:t>
            </w:r>
          </w:p>
        </w:tc>
      </w:tr>
      <w:tr w:rsidR="00A278FF" w:rsidRPr="007079D8" w14:paraId="481B71C2" w14:textId="77777777" w:rsidTr="009A53DB">
        <w:tc>
          <w:tcPr>
            <w:tcW w:w="4675" w:type="dxa"/>
          </w:tcPr>
          <w:p w14:paraId="390ACCA6" w14:textId="77777777" w:rsidR="00A278FF" w:rsidRPr="007079D8" w:rsidRDefault="00A278FF" w:rsidP="009A53DB">
            <w:pPr>
              <w:rPr>
                <w:rFonts w:ascii="Times New Roman" w:hAnsi="Times New Roman" w:cs="Times New Roman"/>
                <w:b/>
                <w:bCs/>
              </w:rPr>
            </w:pPr>
            <w:r w:rsidRPr="007079D8">
              <w:rPr>
                <w:rFonts w:ascii="Times New Roman" w:hAnsi="Times New Roman" w:cs="Times New Roman"/>
                <w:b/>
                <w:bCs/>
              </w:rPr>
              <w:t>IV. CHARACTERISTICS OF</w:t>
            </w:r>
          </w:p>
          <w:p w14:paraId="6E59CDC0" w14:textId="77777777" w:rsidR="00A278FF" w:rsidRPr="007079D8" w:rsidRDefault="00A278FF" w:rsidP="009A53DB">
            <w:pPr>
              <w:rPr>
                <w:rFonts w:ascii="Times New Roman" w:hAnsi="Times New Roman" w:cs="Times New Roman"/>
                <w:b/>
                <w:bCs/>
              </w:rPr>
            </w:pPr>
            <w:r w:rsidRPr="007079D8">
              <w:rPr>
                <w:rFonts w:ascii="Times New Roman" w:hAnsi="Times New Roman" w:cs="Times New Roman"/>
                <w:b/>
                <w:bCs/>
              </w:rPr>
              <w:t>INDIVIDUALS</w:t>
            </w:r>
          </w:p>
        </w:tc>
        <w:tc>
          <w:tcPr>
            <w:tcW w:w="4675" w:type="dxa"/>
          </w:tcPr>
          <w:p w14:paraId="0637299A" w14:textId="77777777" w:rsidR="00A278FF" w:rsidRPr="007079D8" w:rsidRDefault="00A278FF" w:rsidP="009A53DB">
            <w:pPr>
              <w:rPr>
                <w:rFonts w:ascii="Times New Roman" w:hAnsi="Times New Roman" w:cs="Times New Roman"/>
              </w:rPr>
            </w:pPr>
            <w:r w:rsidRPr="007079D8">
              <w:rPr>
                <w:rFonts w:ascii="Times New Roman" w:hAnsi="Times New Roman" w:cs="Times New Roman"/>
              </w:rPr>
              <w:t>A. Knowledge &amp; Beliefs about the Intervention</w:t>
            </w:r>
          </w:p>
          <w:p w14:paraId="0D43AD53" w14:textId="77777777" w:rsidR="00A278FF" w:rsidRPr="007079D8" w:rsidRDefault="00A278FF" w:rsidP="009A53DB">
            <w:pPr>
              <w:rPr>
                <w:rFonts w:ascii="Times New Roman" w:hAnsi="Times New Roman" w:cs="Times New Roman"/>
              </w:rPr>
            </w:pPr>
            <w:r w:rsidRPr="007079D8">
              <w:rPr>
                <w:rFonts w:ascii="Times New Roman" w:hAnsi="Times New Roman" w:cs="Times New Roman"/>
              </w:rPr>
              <w:t xml:space="preserve">B. Self-Efficacy </w:t>
            </w:r>
          </w:p>
          <w:p w14:paraId="785CFB5A" w14:textId="77777777" w:rsidR="00A278FF" w:rsidRPr="007079D8" w:rsidRDefault="00A278FF" w:rsidP="009A53DB">
            <w:pPr>
              <w:rPr>
                <w:rFonts w:ascii="Times New Roman" w:hAnsi="Times New Roman" w:cs="Times New Roman"/>
              </w:rPr>
            </w:pPr>
            <w:r w:rsidRPr="007079D8">
              <w:rPr>
                <w:rFonts w:ascii="Times New Roman" w:hAnsi="Times New Roman" w:cs="Times New Roman"/>
              </w:rPr>
              <w:t>C. Individual Stage of Change</w:t>
            </w:r>
          </w:p>
          <w:p w14:paraId="2223A05C" w14:textId="77777777" w:rsidR="00A278FF" w:rsidRPr="007079D8" w:rsidRDefault="00A278FF" w:rsidP="009A53DB">
            <w:pPr>
              <w:rPr>
                <w:rFonts w:ascii="Times New Roman" w:hAnsi="Times New Roman" w:cs="Times New Roman"/>
              </w:rPr>
            </w:pPr>
            <w:r w:rsidRPr="007079D8">
              <w:rPr>
                <w:rFonts w:ascii="Times New Roman" w:hAnsi="Times New Roman" w:cs="Times New Roman"/>
              </w:rPr>
              <w:t>D. Individual Identification with Organization</w:t>
            </w:r>
          </w:p>
          <w:p w14:paraId="4BCBBC38" w14:textId="77777777" w:rsidR="00A278FF" w:rsidRPr="007079D8" w:rsidRDefault="00A278FF" w:rsidP="009A53DB">
            <w:pPr>
              <w:rPr>
                <w:rFonts w:ascii="Times New Roman" w:hAnsi="Times New Roman" w:cs="Times New Roman"/>
              </w:rPr>
            </w:pPr>
            <w:r w:rsidRPr="007079D8">
              <w:rPr>
                <w:rFonts w:ascii="Times New Roman" w:hAnsi="Times New Roman" w:cs="Times New Roman"/>
              </w:rPr>
              <w:t>E. Other Personal Attributes</w:t>
            </w:r>
          </w:p>
          <w:p w14:paraId="62007F2B" w14:textId="77777777" w:rsidR="00A278FF" w:rsidRPr="007079D8" w:rsidRDefault="00A278FF" w:rsidP="009A53DB">
            <w:pPr>
              <w:rPr>
                <w:rFonts w:ascii="Times New Roman" w:hAnsi="Times New Roman" w:cs="Times New Roman"/>
              </w:rPr>
            </w:pPr>
          </w:p>
        </w:tc>
      </w:tr>
      <w:tr w:rsidR="00A278FF" w:rsidRPr="007079D8" w14:paraId="44554E62" w14:textId="77777777" w:rsidTr="009A53DB">
        <w:tc>
          <w:tcPr>
            <w:tcW w:w="4675" w:type="dxa"/>
          </w:tcPr>
          <w:p w14:paraId="5FE7F0D9" w14:textId="77777777" w:rsidR="00A278FF" w:rsidRPr="007079D8" w:rsidRDefault="00A278FF" w:rsidP="009A53DB">
            <w:pPr>
              <w:rPr>
                <w:rFonts w:ascii="Times New Roman" w:hAnsi="Times New Roman" w:cs="Times New Roman"/>
                <w:b/>
                <w:bCs/>
              </w:rPr>
            </w:pPr>
            <w:r w:rsidRPr="007079D8">
              <w:rPr>
                <w:rFonts w:ascii="Times New Roman" w:hAnsi="Times New Roman" w:cs="Times New Roman"/>
                <w:b/>
                <w:bCs/>
              </w:rPr>
              <w:t>V. PROCESS</w:t>
            </w:r>
          </w:p>
          <w:p w14:paraId="600F98B6" w14:textId="77777777" w:rsidR="00A278FF" w:rsidRPr="007079D8" w:rsidRDefault="00A278FF" w:rsidP="009A53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5" w:type="dxa"/>
          </w:tcPr>
          <w:p w14:paraId="51625CD3" w14:textId="77777777" w:rsidR="00A278FF" w:rsidRPr="007079D8" w:rsidRDefault="00A278FF" w:rsidP="009A53DB">
            <w:pPr>
              <w:rPr>
                <w:rFonts w:ascii="Times New Roman" w:hAnsi="Times New Roman" w:cs="Times New Roman"/>
              </w:rPr>
            </w:pPr>
            <w:r w:rsidRPr="007079D8">
              <w:rPr>
                <w:rFonts w:ascii="Times New Roman" w:hAnsi="Times New Roman" w:cs="Times New Roman"/>
              </w:rPr>
              <w:t>A. Planning</w:t>
            </w:r>
          </w:p>
          <w:p w14:paraId="458FFB45" w14:textId="77777777" w:rsidR="00A278FF" w:rsidRPr="007079D8" w:rsidRDefault="00A278FF" w:rsidP="009A53DB">
            <w:pPr>
              <w:rPr>
                <w:rFonts w:ascii="Times New Roman" w:hAnsi="Times New Roman" w:cs="Times New Roman"/>
              </w:rPr>
            </w:pPr>
            <w:r w:rsidRPr="007079D8">
              <w:rPr>
                <w:rFonts w:ascii="Times New Roman" w:hAnsi="Times New Roman" w:cs="Times New Roman"/>
              </w:rPr>
              <w:t>B. Engaging</w:t>
            </w:r>
          </w:p>
          <w:p w14:paraId="3FA76021" w14:textId="77777777" w:rsidR="00A278FF" w:rsidRPr="007079D8" w:rsidRDefault="00A278FF" w:rsidP="009A53DB">
            <w:pPr>
              <w:ind w:left="720"/>
              <w:rPr>
                <w:rFonts w:ascii="Times New Roman" w:hAnsi="Times New Roman" w:cs="Times New Roman"/>
              </w:rPr>
            </w:pPr>
            <w:r w:rsidRPr="007079D8">
              <w:rPr>
                <w:rFonts w:ascii="Times New Roman" w:hAnsi="Times New Roman" w:cs="Times New Roman"/>
              </w:rPr>
              <w:t>1. Opinion Leaders</w:t>
            </w:r>
          </w:p>
          <w:p w14:paraId="131FB891" w14:textId="77777777" w:rsidR="00A278FF" w:rsidRPr="007079D8" w:rsidRDefault="00A278FF" w:rsidP="009A53DB">
            <w:pPr>
              <w:ind w:left="720"/>
              <w:rPr>
                <w:rFonts w:ascii="Times New Roman" w:hAnsi="Times New Roman" w:cs="Times New Roman"/>
              </w:rPr>
            </w:pPr>
            <w:r w:rsidRPr="007079D8">
              <w:rPr>
                <w:rFonts w:ascii="Times New Roman" w:hAnsi="Times New Roman" w:cs="Times New Roman"/>
              </w:rPr>
              <w:t>2. Formally Appointed Internal Implementation Leaders</w:t>
            </w:r>
          </w:p>
          <w:p w14:paraId="42F85FB4" w14:textId="77777777" w:rsidR="00A278FF" w:rsidRPr="007079D8" w:rsidRDefault="00A278FF" w:rsidP="009A53DB">
            <w:pPr>
              <w:ind w:left="720"/>
              <w:rPr>
                <w:rFonts w:ascii="Times New Roman" w:hAnsi="Times New Roman" w:cs="Times New Roman"/>
              </w:rPr>
            </w:pPr>
            <w:r w:rsidRPr="007079D8">
              <w:rPr>
                <w:rFonts w:ascii="Times New Roman" w:hAnsi="Times New Roman" w:cs="Times New Roman"/>
              </w:rPr>
              <w:t>3. Champions</w:t>
            </w:r>
          </w:p>
          <w:p w14:paraId="4D7C4BBD" w14:textId="77777777" w:rsidR="00A278FF" w:rsidRPr="007079D8" w:rsidRDefault="00A278FF" w:rsidP="009A53DB">
            <w:pPr>
              <w:ind w:left="720"/>
              <w:rPr>
                <w:rFonts w:ascii="Times New Roman" w:hAnsi="Times New Roman" w:cs="Times New Roman"/>
              </w:rPr>
            </w:pPr>
            <w:r w:rsidRPr="007079D8">
              <w:rPr>
                <w:rFonts w:ascii="Times New Roman" w:hAnsi="Times New Roman" w:cs="Times New Roman"/>
              </w:rPr>
              <w:t>4. External Change Agents</w:t>
            </w:r>
          </w:p>
          <w:p w14:paraId="34727936" w14:textId="77777777" w:rsidR="00A278FF" w:rsidRPr="007079D8" w:rsidRDefault="00A278FF" w:rsidP="009A53DB">
            <w:pPr>
              <w:ind w:left="720"/>
              <w:rPr>
                <w:rFonts w:ascii="Times New Roman" w:hAnsi="Times New Roman" w:cs="Times New Roman"/>
              </w:rPr>
            </w:pPr>
            <w:r w:rsidRPr="007079D8">
              <w:rPr>
                <w:rFonts w:ascii="Times New Roman" w:hAnsi="Times New Roman" w:cs="Times New Roman"/>
              </w:rPr>
              <w:t>5. Key Stakeholders</w:t>
            </w:r>
          </w:p>
          <w:p w14:paraId="26A0E782" w14:textId="77777777" w:rsidR="00A278FF" w:rsidRPr="007079D8" w:rsidRDefault="00A278FF" w:rsidP="009A53DB">
            <w:pPr>
              <w:ind w:left="720"/>
              <w:rPr>
                <w:rFonts w:ascii="Times New Roman" w:hAnsi="Times New Roman" w:cs="Times New Roman"/>
              </w:rPr>
            </w:pPr>
            <w:r w:rsidRPr="007079D8">
              <w:rPr>
                <w:rFonts w:ascii="Times New Roman" w:hAnsi="Times New Roman" w:cs="Times New Roman"/>
              </w:rPr>
              <w:t>6. Innovation Participants</w:t>
            </w:r>
          </w:p>
          <w:p w14:paraId="05DE265E" w14:textId="77777777" w:rsidR="00A278FF" w:rsidRPr="007079D8" w:rsidRDefault="00A278FF" w:rsidP="009A53DB">
            <w:pPr>
              <w:rPr>
                <w:rFonts w:ascii="Times New Roman" w:hAnsi="Times New Roman" w:cs="Times New Roman"/>
              </w:rPr>
            </w:pPr>
            <w:r w:rsidRPr="007079D8">
              <w:rPr>
                <w:rFonts w:ascii="Times New Roman" w:hAnsi="Times New Roman" w:cs="Times New Roman"/>
              </w:rPr>
              <w:t>C. Executing</w:t>
            </w:r>
          </w:p>
          <w:p w14:paraId="3672AA35" w14:textId="77777777" w:rsidR="00A278FF" w:rsidRPr="007079D8" w:rsidRDefault="00A278FF" w:rsidP="009A53DB">
            <w:pPr>
              <w:rPr>
                <w:rFonts w:ascii="Times New Roman" w:hAnsi="Times New Roman" w:cs="Times New Roman"/>
              </w:rPr>
            </w:pPr>
            <w:r w:rsidRPr="007079D8">
              <w:rPr>
                <w:rFonts w:ascii="Times New Roman" w:hAnsi="Times New Roman" w:cs="Times New Roman"/>
              </w:rPr>
              <w:t>D. Reflecting &amp; Evaluating</w:t>
            </w:r>
          </w:p>
          <w:p w14:paraId="67F886B9" w14:textId="77777777" w:rsidR="00A278FF" w:rsidRPr="007079D8" w:rsidRDefault="00A278FF" w:rsidP="009A53DB">
            <w:pPr>
              <w:rPr>
                <w:rFonts w:ascii="Times New Roman" w:hAnsi="Times New Roman" w:cs="Times New Roman"/>
              </w:rPr>
            </w:pPr>
          </w:p>
        </w:tc>
      </w:tr>
    </w:tbl>
    <w:p w14:paraId="76B15401" w14:textId="77777777" w:rsidR="00243514" w:rsidRPr="00A278FF" w:rsidRDefault="00243514" w:rsidP="00A278FF"/>
    <w:sectPr w:rsidR="00243514" w:rsidRPr="00A278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7B0A64" w14:textId="77777777" w:rsidR="00B5452C" w:rsidRDefault="00B5452C" w:rsidP="0001159A">
      <w:pPr>
        <w:spacing w:after="0" w:line="240" w:lineRule="auto"/>
      </w:pPr>
      <w:r>
        <w:separator/>
      </w:r>
    </w:p>
  </w:endnote>
  <w:endnote w:type="continuationSeparator" w:id="0">
    <w:p w14:paraId="23AEE9C8" w14:textId="77777777" w:rsidR="00B5452C" w:rsidRDefault="00B5452C" w:rsidP="000115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F7688E" w14:textId="77777777" w:rsidR="00B5452C" w:rsidRDefault="00B5452C" w:rsidP="0001159A">
      <w:pPr>
        <w:spacing w:after="0" w:line="240" w:lineRule="auto"/>
      </w:pPr>
      <w:r>
        <w:separator/>
      </w:r>
    </w:p>
  </w:footnote>
  <w:footnote w:type="continuationSeparator" w:id="0">
    <w:p w14:paraId="5A87C640" w14:textId="77777777" w:rsidR="00B5452C" w:rsidRDefault="00B5452C" w:rsidP="000115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E53"/>
    <w:rsid w:val="0001159A"/>
    <w:rsid w:val="00043650"/>
    <w:rsid w:val="000869BB"/>
    <w:rsid w:val="001A1455"/>
    <w:rsid w:val="00243514"/>
    <w:rsid w:val="0026175D"/>
    <w:rsid w:val="00360F6C"/>
    <w:rsid w:val="0038294D"/>
    <w:rsid w:val="00705E69"/>
    <w:rsid w:val="00A278FF"/>
    <w:rsid w:val="00A90088"/>
    <w:rsid w:val="00AB5457"/>
    <w:rsid w:val="00AC24BA"/>
    <w:rsid w:val="00B30E53"/>
    <w:rsid w:val="00B5452C"/>
    <w:rsid w:val="00B5629B"/>
    <w:rsid w:val="00D86352"/>
    <w:rsid w:val="00ED4C31"/>
    <w:rsid w:val="00FC1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DD8DA6"/>
  <w15:chartTrackingRefBased/>
  <w15:docId w15:val="{6A248C4A-F002-408A-81C7-595492C47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0E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115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159A"/>
  </w:style>
  <w:style w:type="paragraph" w:styleId="Footer">
    <w:name w:val="footer"/>
    <w:basedOn w:val="Normal"/>
    <w:link w:val="FooterChar"/>
    <w:uiPriority w:val="99"/>
    <w:unhideWhenUsed/>
    <w:rsid w:val="000115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159A"/>
  </w:style>
  <w:style w:type="character" w:styleId="CommentReference">
    <w:name w:val="annotation reference"/>
    <w:basedOn w:val="DefaultParagraphFont"/>
    <w:uiPriority w:val="99"/>
    <w:semiHidden/>
    <w:unhideWhenUsed/>
    <w:rsid w:val="0038294D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37647ec-f617-4999-8032-1f453e4c2fb5" xsi:nil="true"/>
    <lcf76f155ced4ddcb4097134ff3c332f xmlns="04c69e7e-30dd-4fc4-b8bc-afeef48eb057">
      <Terms xmlns="http://schemas.microsoft.com/office/infopath/2007/PartnerControls"/>
    </lcf76f155ced4ddcb4097134ff3c332f>
    <SharedWithUsers xmlns="537647ec-f617-4999-8032-1f453e4c2fb5">
      <UserInfo>
        <DisplayName>Cimone E Durojaiye</DisplayName>
        <AccountId>22</AccountId>
        <AccountType/>
      </UserInfo>
      <UserInfo>
        <DisplayName>Douglas A Corley</DisplayName>
        <AccountId>16</AccountId>
        <AccountType/>
      </UserInfo>
      <UserInfo>
        <DisplayName>Stephanie Prausnitz</DisplayName>
        <AccountId>14</AccountId>
        <AccountType/>
      </UserInfo>
      <UserInfo>
        <DisplayName>Jennifer L Schneider</DisplayName>
        <AccountId>6</AccountId>
        <AccountType/>
      </UserInfo>
      <UserInfo>
        <DisplayName>Michael Hartmann</DisplayName>
        <AccountId>181</AccountId>
        <AccountType/>
      </UserInfo>
    </SharedWithUsers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E2212CF887CC049AE0A16A900E750E9" ma:contentTypeVersion="16" ma:contentTypeDescription="Create a new document." ma:contentTypeScope="" ma:versionID="e7820897ed7d53f990ce26ff01c613e4">
  <xsd:schema xmlns:xsd="http://www.w3.org/2001/XMLSchema" xmlns:xs="http://www.w3.org/2001/XMLSchema" xmlns:p="http://schemas.microsoft.com/office/2006/metadata/properties" xmlns:ns2="04c69e7e-30dd-4fc4-b8bc-afeef48eb057" xmlns:ns3="537647ec-f617-4999-8032-1f453e4c2fb5" targetNamespace="http://schemas.microsoft.com/office/2006/metadata/properties" ma:root="true" ma:fieldsID="f03f827e0e1195eccbc7c3aeef81d122" ns2:_="" ns3:_="">
    <xsd:import namespace="04c69e7e-30dd-4fc4-b8bc-afeef48eb057"/>
    <xsd:import namespace="537647ec-f617-4999-8032-1f453e4c2fb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c69e7e-30dd-4fc4-b8bc-afeef48eb05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c9112196-7e5b-431e-8fea-f50fb91bcef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7647ec-f617-4999-8032-1f453e4c2fb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21ff0bba-50f5-4c0b-b1c3-5fd5d8475422}" ma:internalName="TaxCatchAll" ma:showField="CatchAllData" ma:web="537647ec-f617-4999-8032-1f453e4c2fb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8170336-8F38-4B69-A075-F8A877DA5B56}">
  <ds:schemaRefs>
    <ds:schemaRef ds:uri="http://schemas.microsoft.com/office/2006/metadata/properties"/>
    <ds:schemaRef ds:uri="http://schemas.microsoft.com/office/infopath/2007/PartnerControls"/>
    <ds:schemaRef ds:uri="537647ec-f617-4999-8032-1f453e4c2fb5"/>
    <ds:schemaRef ds:uri="04c69e7e-30dd-4fc4-b8bc-afeef48eb057"/>
  </ds:schemaRefs>
</ds:datastoreItem>
</file>

<file path=customXml/itemProps2.xml><?xml version="1.0" encoding="utf-8"?>
<ds:datastoreItem xmlns:ds="http://schemas.openxmlformats.org/officeDocument/2006/customXml" ds:itemID="{6899A199-E27A-4D95-BA6A-3888238F1B66}"/>
</file>

<file path=customXml/itemProps3.xml><?xml version="1.0" encoding="utf-8"?>
<ds:datastoreItem xmlns:ds="http://schemas.openxmlformats.org/officeDocument/2006/customXml" ds:itemID="{7CFE3C8A-8E37-4D37-A299-B242D7501BE9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3f8a7bc4-e337-47a5-a0fc-0d512c0e05f1}" enabled="0" method="" siteId="{3f8a7bc4-e337-47a5-a0fc-0d512c0e05f1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183</Words>
  <Characters>1047</Characters>
  <Application>Microsoft Office Word</Application>
  <DocSecurity>0</DocSecurity>
  <Lines>8</Lines>
  <Paragraphs>2</Paragraphs>
  <ScaleCrop>false</ScaleCrop>
  <Company>Kaiser Permanente</Company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L Schneider</dc:creator>
  <cp:keywords/>
  <dc:description/>
  <cp:lastModifiedBy>Cimone E Durojaiye</cp:lastModifiedBy>
  <cp:revision>4</cp:revision>
  <dcterms:created xsi:type="dcterms:W3CDTF">2024-06-19T21:42:00Z</dcterms:created>
  <dcterms:modified xsi:type="dcterms:W3CDTF">2024-06-19T21:44:00Z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0x0101005E2212CF887CC049AE0A16A900E750E9</vt:lpwstr>
  </property>
  <property fmtid="{D5CDD505-2E9C-101B-9397-08002B2CF9AE}" pid="3" name="MediaServiceImageTags">
    <vt:lpwstr/>
  </property>
</Properties>
</file>