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71D76" w14:textId="50627A72" w:rsidR="006746E7" w:rsidRDefault="00F21821" w:rsidP="006746E7">
      <w:pPr>
        <w:ind w:left="720" w:hanging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Appendix I: </w:t>
      </w:r>
      <w:r w:rsidR="00831498">
        <w:rPr>
          <w:rFonts w:asciiTheme="majorBidi" w:hAnsiTheme="majorBidi" w:cstheme="majorBidi"/>
          <w:b/>
          <w:bCs/>
          <w:sz w:val="24"/>
          <w:szCs w:val="24"/>
        </w:rPr>
        <w:t xml:space="preserve">Survey/ </w:t>
      </w:r>
      <w:r w:rsidR="006225EF" w:rsidRPr="006746E7">
        <w:rPr>
          <w:rFonts w:asciiTheme="majorBidi" w:hAnsiTheme="majorBidi" w:cstheme="majorBidi"/>
          <w:b/>
          <w:bCs/>
          <w:sz w:val="24"/>
          <w:szCs w:val="24"/>
        </w:rPr>
        <w:t>Semi-structured Interview Protocol</w:t>
      </w:r>
    </w:p>
    <w:p w14:paraId="31A654F0" w14:textId="14605076" w:rsidR="002856A4" w:rsidRPr="00CC6C76" w:rsidRDefault="002856A4" w:rsidP="002856A4">
      <w:pPr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CC6C76">
        <w:rPr>
          <w:rFonts w:asciiTheme="majorBidi" w:hAnsiTheme="majorBidi" w:cstheme="majorBidi"/>
          <w:b/>
          <w:bCs/>
          <w:sz w:val="24"/>
          <w:szCs w:val="24"/>
          <w:u w:val="single"/>
        </w:rPr>
        <w:t>Part A: Trigger</w:t>
      </w:r>
    </w:p>
    <w:p w14:paraId="3BD5E832" w14:textId="577C3D50" w:rsidR="00FC6F5B" w:rsidRDefault="00FC6F5B" w:rsidP="0056220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Describe the (initial) </w:t>
      </w:r>
      <w:r w:rsidRPr="002856A4">
        <w:rPr>
          <w:rFonts w:asciiTheme="majorBidi" w:hAnsiTheme="majorBidi" w:cstheme="majorBidi"/>
          <w:b/>
          <w:bCs/>
          <w:sz w:val="24"/>
          <w:szCs w:val="24"/>
        </w:rPr>
        <w:t>trigger</w:t>
      </w:r>
      <w:r>
        <w:rPr>
          <w:rFonts w:asciiTheme="majorBidi" w:hAnsiTheme="majorBidi" w:cstheme="majorBidi"/>
          <w:sz w:val="24"/>
          <w:szCs w:val="24"/>
        </w:rPr>
        <w:t>/ need (internal/ external).</w:t>
      </w:r>
    </w:p>
    <w:p w14:paraId="433EA18E" w14:textId="7F5E4BD0" w:rsidR="002856A4" w:rsidRPr="00CC6C76" w:rsidRDefault="002856A4" w:rsidP="002856A4">
      <w:pPr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CC6C76">
        <w:rPr>
          <w:rFonts w:asciiTheme="majorBidi" w:hAnsiTheme="majorBidi" w:cstheme="majorBidi"/>
          <w:b/>
          <w:bCs/>
          <w:sz w:val="24"/>
          <w:szCs w:val="24"/>
          <w:u w:val="single"/>
        </w:rPr>
        <w:t>Part B: Assessment of the Situation (back then)</w:t>
      </w:r>
    </w:p>
    <w:p w14:paraId="544F6E86" w14:textId="7F560677" w:rsidR="006746E7" w:rsidRDefault="00562200" w:rsidP="0056220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6746E7">
        <w:rPr>
          <w:rFonts w:asciiTheme="majorBidi" w:hAnsiTheme="majorBidi" w:cstheme="majorBidi"/>
          <w:sz w:val="24"/>
          <w:szCs w:val="24"/>
        </w:rPr>
        <w:t xml:space="preserve">What </w:t>
      </w:r>
      <w:r w:rsidRPr="00FC6F5B">
        <w:rPr>
          <w:rFonts w:asciiTheme="majorBidi" w:hAnsiTheme="majorBidi" w:cstheme="majorBidi"/>
          <w:i/>
          <w:iCs/>
          <w:sz w:val="24"/>
          <w:szCs w:val="24"/>
        </w:rPr>
        <w:t>motivated</w:t>
      </w:r>
      <w:r w:rsidRPr="006746E7">
        <w:rPr>
          <w:rFonts w:asciiTheme="majorBidi" w:hAnsiTheme="majorBidi" w:cstheme="majorBidi"/>
          <w:sz w:val="24"/>
          <w:szCs w:val="24"/>
        </w:rPr>
        <w:t xml:space="preserve"> MBRU </w:t>
      </w:r>
      <w:r w:rsidR="006746E7">
        <w:rPr>
          <w:rFonts w:asciiTheme="majorBidi" w:hAnsiTheme="majorBidi" w:cstheme="majorBidi"/>
          <w:sz w:val="24"/>
          <w:szCs w:val="24"/>
        </w:rPr>
        <w:t xml:space="preserve">stakeholders </w:t>
      </w:r>
      <w:r w:rsidRPr="006746E7">
        <w:rPr>
          <w:rFonts w:asciiTheme="majorBidi" w:hAnsiTheme="majorBidi" w:cstheme="majorBidi"/>
          <w:sz w:val="24"/>
          <w:szCs w:val="24"/>
        </w:rPr>
        <w:t xml:space="preserve">to approach </w:t>
      </w:r>
      <w:r w:rsidR="002F744B">
        <w:rPr>
          <w:rFonts w:asciiTheme="majorBidi" w:hAnsiTheme="majorBidi" w:cstheme="majorBidi"/>
          <w:sz w:val="24"/>
          <w:szCs w:val="24"/>
        </w:rPr>
        <w:t>MCME</w:t>
      </w:r>
      <w:r w:rsidR="006746E7">
        <w:rPr>
          <w:rFonts w:asciiTheme="majorBidi" w:hAnsiTheme="majorBidi" w:cstheme="majorBidi"/>
          <w:sz w:val="24"/>
          <w:szCs w:val="24"/>
        </w:rPr>
        <w:t xml:space="preserve"> stakeholders</w:t>
      </w:r>
      <w:r w:rsidRPr="006746E7">
        <w:rPr>
          <w:rFonts w:asciiTheme="majorBidi" w:hAnsiTheme="majorBidi" w:cstheme="majorBidi"/>
          <w:sz w:val="24"/>
          <w:szCs w:val="24"/>
        </w:rPr>
        <w:t>?</w:t>
      </w:r>
    </w:p>
    <w:p w14:paraId="0ADF4352" w14:textId="0C437A0F" w:rsidR="006746E7" w:rsidRDefault="006746E7" w:rsidP="006746E7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Describe the </w:t>
      </w:r>
      <w:r w:rsidRPr="00FC6F5B">
        <w:rPr>
          <w:rFonts w:asciiTheme="majorBidi" w:hAnsiTheme="majorBidi" w:cstheme="majorBidi"/>
          <w:b/>
          <w:bCs/>
          <w:sz w:val="24"/>
          <w:szCs w:val="24"/>
        </w:rPr>
        <w:t>opportunit</w:t>
      </w:r>
      <w:r w:rsidR="00FC6F5B" w:rsidRPr="00FC6F5B">
        <w:rPr>
          <w:rFonts w:asciiTheme="majorBidi" w:hAnsiTheme="majorBidi" w:cstheme="majorBidi"/>
          <w:b/>
          <w:bCs/>
          <w:sz w:val="24"/>
          <w:szCs w:val="24"/>
        </w:rPr>
        <w:t>y/</w:t>
      </w:r>
      <w:proofErr w:type="spellStart"/>
      <w:r w:rsidRPr="00FC6F5B">
        <w:rPr>
          <w:rFonts w:asciiTheme="majorBidi" w:hAnsiTheme="majorBidi" w:cstheme="majorBidi"/>
          <w:b/>
          <w:bCs/>
          <w:sz w:val="24"/>
          <w:szCs w:val="24"/>
        </w:rPr>
        <w:t>ies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that MBRU </w:t>
      </w:r>
      <w:r w:rsidR="00FC6F5B">
        <w:rPr>
          <w:rFonts w:asciiTheme="majorBidi" w:hAnsiTheme="majorBidi" w:cstheme="majorBidi"/>
          <w:sz w:val="24"/>
          <w:szCs w:val="24"/>
        </w:rPr>
        <w:t xml:space="preserve">stakeholders </w:t>
      </w:r>
      <w:r>
        <w:rPr>
          <w:rFonts w:asciiTheme="majorBidi" w:hAnsiTheme="majorBidi" w:cstheme="majorBidi"/>
          <w:sz w:val="24"/>
          <w:szCs w:val="24"/>
        </w:rPr>
        <w:t>perceived (back then) around forming an affiliation between MBRU-</w:t>
      </w:r>
      <w:r w:rsidR="002F744B">
        <w:rPr>
          <w:rFonts w:asciiTheme="majorBidi" w:hAnsiTheme="majorBidi" w:cstheme="majorBidi"/>
          <w:sz w:val="24"/>
          <w:szCs w:val="24"/>
        </w:rPr>
        <w:t>MCME</w:t>
      </w:r>
      <w:r>
        <w:rPr>
          <w:rFonts w:asciiTheme="majorBidi" w:hAnsiTheme="majorBidi" w:cstheme="majorBidi"/>
          <w:sz w:val="24"/>
          <w:szCs w:val="24"/>
        </w:rPr>
        <w:t>.</w:t>
      </w:r>
    </w:p>
    <w:p w14:paraId="1100DAFA" w14:textId="7C51AAF9" w:rsidR="006746E7" w:rsidRPr="006746E7" w:rsidRDefault="006746E7" w:rsidP="006746E7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For MBRU, what were the </w:t>
      </w:r>
      <w:r w:rsidR="00CF1907" w:rsidRPr="00CF1907">
        <w:rPr>
          <w:rFonts w:asciiTheme="majorBidi" w:hAnsiTheme="majorBidi" w:cstheme="majorBidi"/>
          <w:b/>
          <w:bCs/>
          <w:sz w:val="24"/>
          <w:szCs w:val="24"/>
        </w:rPr>
        <w:t>perceived</w:t>
      </w:r>
      <w:r w:rsidR="00CF1907">
        <w:rPr>
          <w:rFonts w:asciiTheme="majorBidi" w:hAnsiTheme="majorBidi" w:cstheme="majorBidi"/>
          <w:sz w:val="24"/>
          <w:szCs w:val="24"/>
        </w:rPr>
        <w:t xml:space="preserve"> </w:t>
      </w:r>
      <w:r w:rsidRPr="006746E7">
        <w:rPr>
          <w:rFonts w:asciiTheme="majorBidi" w:hAnsiTheme="majorBidi" w:cstheme="majorBidi"/>
          <w:b/>
          <w:bCs/>
          <w:sz w:val="24"/>
          <w:szCs w:val="24"/>
        </w:rPr>
        <w:t>strength</w:t>
      </w:r>
      <w:r w:rsidR="00CC6C76">
        <w:rPr>
          <w:rFonts w:asciiTheme="majorBidi" w:hAnsiTheme="majorBidi" w:cstheme="majorBidi"/>
          <w:b/>
          <w:bCs/>
          <w:sz w:val="24"/>
          <w:szCs w:val="24"/>
        </w:rPr>
        <w:t>(</w:t>
      </w:r>
      <w:r w:rsidRPr="006746E7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CC6C76">
        <w:rPr>
          <w:rFonts w:asciiTheme="majorBidi" w:hAnsiTheme="majorBidi" w:cstheme="majorBidi"/>
          <w:b/>
          <w:bCs/>
          <w:sz w:val="24"/>
          <w:szCs w:val="24"/>
        </w:rPr>
        <w:t>)</w:t>
      </w:r>
      <w:r>
        <w:rPr>
          <w:rFonts w:asciiTheme="majorBidi" w:hAnsiTheme="majorBidi" w:cstheme="majorBidi"/>
          <w:sz w:val="24"/>
          <w:szCs w:val="24"/>
        </w:rPr>
        <w:t xml:space="preserve"> of </w:t>
      </w:r>
      <w:r w:rsidR="002F744B">
        <w:rPr>
          <w:rFonts w:asciiTheme="majorBidi" w:hAnsiTheme="majorBidi" w:cstheme="majorBidi"/>
          <w:sz w:val="24"/>
          <w:szCs w:val="24"/>
        </w:rPr>
        <w:t>MCME</w:t>
      </w:r>
      <w:r>
        <w:rPr>
          <w:rFonts w:asciiTheme="majorBidi" w:hAnsiTheme="majorBidi" w:cstheme="majorBidi"/>
          <w:sz w:val="24"/>
          <w:szCs w:val="24"/>
        </w:rPr>
        <w:t>?</w:t>
      </w:r>
      <w:r w:rsidR="00FC6F5B">
        <w:rPr>
          <w:rFonts w:asciiTheme="majorBidi" w:hAnsiTheme="majorBidi" w:cstheme="majorBidi"/>
          <w:sz w:val="24"/>
          <w:szCs w:val="24"/>
        </w:rPr>
        <w:t xml:space="preserve"> Why was </w:t>
      </w:r>
      <w:r w:rsidR="002F744B">
        <w:rPr>
          <w:rFonts w:asciiTheme="majorBidi" w:hAnsiTheme="majorBidi" w:cstheme="majorBidi"/>
          <w:sz w:val="24"/>
          <w:szCs w:val="24"/>
        </w:rPr>
        <w:t>MCME</w:t>
      </w:r>
      <w:r w:rsidR="00FC6F5B">
        <w:rPr>
          <w:rFonts w:asciiTheme="majorBidi" w:hAnsiTheme="majorBidi" w:cstheme="majorBidi"/>
          <w:sz w:val="24"/>
          <w:szCs w:val="24"/>
        </w:rPr>
        <w:t xml:space="preserve"> chosen and not another healthcare provider?</w:t>
      </w:r>
    </w:p>
    <w:p w14:paraId="7A026C9A" w14:textId="507754A3" w:rsidR="00FC6F5B" w:rsidRDefault="00562200" w:rsidP="00FC6F5B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6746E7">
        <w:rPr>
          <w:rFonts w:asciiTheme="majorBidi" w:hAnsiTheme="majorBidi" w:cstheme="majorBidi"/>
          <w:sz w:val="24"/>
          <w:szCs w:val="24"/>
        </w:rPr>
        <w:t xml:space="preserve">What </w:t>
      </w:r>
      <w:r w:rsidRPr="00FC6F5B">
        <w:rPr>
          <w:rFonts w:asciiTheme="majorBidi" w:hAnsiTheme="majorBidi" w:cstheme="majorBidi"/>
          <w:i/>
          <w:iCs/>
          <w:sz w:val="24"/>
          <w:szCs w:val="24"/>
        </w:rPr>
        <w:t>motivated</w:t>
      </w:r>
      <w:r w:rsidRPr="006746E7">
        <w:rPr>
          <w:rFonts w:asciiTheme="majorBidi" w:hAnsiTheme="majorBidi" w:cstheme="majorBidi"/>
          <w:sz w:val="24"/>
          <w:szCs w:val="24"/>
        </w:rPr>
        <w:t xml:space="preserve"> </w:t>
      </w:r>
      <w:r w:rsidR="002F744B">
        <w:rPr>
          <w:rFonts w:asciiTheme="majorBidi" w:hAnsiTheme="majorBidi" w:cstheme="majorBidi"/>
          <w:sz w:val="24"/>
          <w:szCs w:val="24"/>
        </w:rPr>
        <w:t>MCME</w:t>
      </w:r>
      <w:r w:rsidR="00FC6F5B">
        <w:rPr>
          <w:rFonts w:asciiTheme="majorBidi" w:hAnsiTheme="majorBidi" w:cstheme="majorBidi"/>
          <w:sz w:val="24"/>
          <w:szCs w:val="24"/>
        </w:rPr>
        <w:t xml:space="preserve"> stakeholders</w:t>
      </w:r>
      <w:r w:rsidRPr="006746E7">
        <w:rPr>
          <w:rFonts w:asciiTheme="majorBidi" w:hAnsiTheme="majorBidi" w:cstheme="majorBidi"/>
          <w:sz w:val="24"/>
          <w:szCs w:val="24"/>
        </w:rPr>
        <w:t xml:space="preserve">, </w:t>
      </w:r>
      <w:r w:rsidR="00CF1907">
        <w:rPr>
          <w:rFonts w:asciiTheme="majorBidi" w:hAnsiTheme="majorBidi" w:cstheme="majorBidi"/>
          <w:sz w:val="24"/>
          <w:szCs w:val="24"/>
        </w:rPr>
        <w:t xml:space="preserve">belonging to </w:t>
      </w:r>
      <w:r w:rsidRPr="006746E7">
        <w:rPr>
          <w:rFonts w:asciiTheme="majorBidi" w:hAnsiTheme="majorBidi" w:cstheme="majorBidi"/>
          <w:sz w:val="24"/>
          <w:szCs w:val="24"/>
        </w:rPr>
        <w:t xml:space="preserve">a private </w:t>
      </w:r>
      <w:r w:rsidR="00AC751C" w:rsidRPr="006746E7">
        <w:rPr>
          <w:rFonts w:asciiTheme="majorBidi" w:hAnsiTheme="majorBidi" w:cstheme="majorBidi"/>
          <w:sz w:val="24"/>
          <w:szCs w:val="24"/>
        </w:rPr>
        <w:t>for-profit</w:t>
      </w:r>
      <w:r w:rsidRPr="006746E7">
        <w:rPr>
          <w:rFonts w:asciiTheme="majorBidi" w:hAnsiTheme="majorBidi" w:cstheme="majorBidi"/>
          <w:sz w:val="24"/>
          <w:szCs w:val="24"/>
        </w:rPr>
        <w:t xml:space="preserve"> hospital group</w:t>
      </w:r>
      <w:r w:rsidR="006225EF" w:rsidRPr="006746E7">
        <w:rPr>
          <w:rFonts w:asciiTheme="majorBidi" w:hAnsiTheme="majorBidi" w:cstheme="majorBidi"/>
          <w:sz w:val="24"/>
          <w:szCs w:val="24"/>
        </w:rPr>
        <w:t>,</w:t>
      </w:r>
      <w:r w:rsidRPr="006746E7">
        <w:rPr>
          <w:rFonts w:asciiTheme="majorBidi" w:hAnsiTheme="majorBidi" w:cstheme="majorBidi"/>
          <w:sz w:val="24"/>
          <w:szCs w:val="24"/>
        </w:rPr>
        <w:t xml:space="preserve"> to </w:t>
      </w:r>
      <w:r w:rsidR="00FC6F5B">
        <w:rPr>
          <w:rFonts w:asciiTheme="majorBidi" w:hAnsiTheme="majorBidi" w:cstheme="majorBidi"/>
          <w:sz w:val="24"/>
          <w:szCs w:val="24"/>
        </w:rPr>
        <w:t xml:space="preserve">be open to </w:t>
      </w:r>
      <w:r w:rsidRPr="006746E7">
        <w:rPr>
          <w:rFonts w:asciiTheme="majorBidi" w:hAnsiTheme="majorBidi" w:cstheme="majorBidi"/>
          <w:sz w:val="24"/>
          <w:szCs w:val="24"/>
        </w:rPr>
        <w:t>collaborate with MBRU?</w:t>
      </w:r>
    </w:p>
    <w:p w14:paraId="6F25467F" w14:textId="31855FBF" w:rsidR="00FC6F5B" w:rsidRDefault="00FC6F5B" w:rsidP="00FC6F5B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Describe the </w:t>
      </w:r>
      <w:r w:rsidRPr="00FC6F5B">
        <w:rPr>
          <w:rFonts w:asciiTheme="majorBidi" w:hAnsiTheme="majorBidi" w:cstheme="majorBidi"/>
          <w:b/>
          <w:bCs/>
          <w:sz w:val="24"/>
          <w:szCs w:val="24"/>
        </w:rPr>
        <w:t>opportunity/</w:t>
      </w:r>
      <w:proofErr w:type="spellStart"/>
      <w:r w:rsidRPr="00FC6F5B">
        <w:rPr>
          <w:rFonts w:asciiTheme="majorBidi" w:hAnsiTheme="majorBidi" w:cstheme="majorBidi"/>
          <w:b/>
          <w:bCs/>
          <w:sz w:val="24"/>
          <w:szCs w:val="24"/>
        </w:rPr>
        <w:t>ies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that </w:t>
      </w:r>
      <w:r w:rsidR="002F744B">
        <w:rPr>
          <w:rFonts w:asciiTheme="majorBidi" w:hAnsiTheme="majorBidi" w:cstheme="majorBidi"/>
          <w:sz w:val="24"/>
          <w:szCs w:val="24"/>
        </w:rPr>
        <w:t>MCME</w:t>
      </w:r>
      <w:r>
        <w:rPr>
          <w:rFonts w:asciiTheme="majorBidi" w:hAnsiTheme="majorBidi" w:cstheme="majorBidi"/>
          <w:sz w:val="24"/>
          <w:szCs w:val="24"/>
        </w:rPr>
        <w:t xml:space="preserve"> stakeholders perceived (back then) around forming an affiliation between MBRU-</w:t>
      </w:r>
      <w:r w:rsidR="002F744B">
        <w:rPr>
          <w:rFonts w:asciiTheme="majorBidi" w:hAnsiTheme="majorBidi" w:cstheme="majorBidi"/>
          <w:sz w:val="24"/>
          <w:szCs w:val="24"/>
        </w:rPr>
        <w:t>MCME</w:t>
      </w:r>
      <w:r>
        <w:rPr>
          <w:rFonts w:asciiTheme="majorBidi" w:hAnsiTheme="majorBidi" w:cstheme="majorBidi"/>
          <w:sz w:val="24"/>
          <w:szCs w:val="24"/>
        </w:rPr>
        <w:t>.</w:t>
      </w:r>
    </w:p>
    <w:p w14:paraId="014A5CD0" w14:textId="059BE5F4" w:rsidR="002856A4" w:rsidRDefault="00FC6F5B" w:rsidP="002856A4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For </w:t>
      </w:r>
      <w:r w:rsidR="002F744B">
        <w:rPr>
          <w:rFonts w:asciiTheme="majorBidi" w:hAnsiTheme="majorBidi" w:cstheme="majorBidi"/>
          <w:sz w:val="24"/>
          <w:szCs w:val="24"/>
        </w:rPr>
        <w:t>MCME</w:t>
      </w:r>
      <w:r>
        <w:rPr>
          <w:rFonts w:asciiTheme="majorBidi" w:hAnsiTheme="majorBidi" w:cstheme="majorBidi"/>
          <w:sz w:val="24"/>
          <w:szCs w:val="24"/>
        </w:rPr>
        <w:t xml:space="preserve">, what were the </w:t>
      </w:r>
      <w:r w:rsidR="00CF1907" w:rsidRPr="00CF1907">
        <w:rPr>
          <w:rFonts w:asciiTheme="majorBidi" w:hAnsiTheme="majorBidi" w:cstheme="majorBidi"/>
          <w:b/>
          <w:bCs/>
          <w:sz w:val="24"/>
          <w:szCs w:val="24"/>
        </w:rPr>
        <w:t>perceived</w:t>
      </w:r>
      <w:r w:rsidR="00CF1907">
        <w:rPr>
          <w:rFonts w:asciiTheme="majorBidi" w:hAnsiTheme="majorBidi" w:cstheme="majorBidi"/>
          <w:sz w:val="24"/>
          <w:szCs w:val="24"/>
        </w:rPr>
        <w:t xml:space="preserve"> </w:t>
      </w:r>
      <w:r w:rsidRPr="006746E7">
        <w:rPr>
          <w:rFonts w:asciiTheme="majorBidi" w:hAnsiTheme="majorBidi" w:cstheme="majorBidi"/>
          <w:b/>
          <w:bCs/>
          <w:sz w:val="24"/>
          <w:szCs w:val="24"/>
        </w:rPr>
        <w:t>strength</w:t>
      </w:r>
      <w:r w:rsidR="00CC6C76">
        <w:rPr>
          <w:rFonts w:asciiTheme="majorBidi" w:hAnsiTheme="majorBidi" w:cstheme="majorBidi"/>
          <w:b/>
          <w:bCs/>
          <w:sz w:val="24"/>
          <w:szCs w:val="24"/>
        </w:rPr>
        <w:t>(</w:t>
      </w:r>
      <w:r w:rsidRPr="006746E7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CC6C76">
        <w:rPr>
          <w:rFonts w:asciiTheme="majorBidi" w:hAnsiTheme="majorBidi" w:cstheme="majorBidi"/>
          <w:b/>
          <w:bCs/>
          <w:sz w:val="24"/>
          <w:szCs w:val="24"/>
        </w:rPr>
        <w:t>)</w:t>
      </w:r>
      <w:r>
        <w:rPr>
          <w:rFonts w:asciiTheme="majorBidi" w:hAnsiTheme="majorBidi" w:cstheme="majorBidi"/>
          <w:sz w:val="24"/>
          <w:szCs w:val="24"/>
        </w:rPr>
        <w:t xml:space="preserve"> of MBRU? </w:t>
      </w:r>
    </w:p>
    <w:p w14:paraId="72979810" w14:textId="12CE6AE4" w:rsidR="00562200" w:rsidRPr="006746E7" w:rsidRDefault="00562200" w:rsidP="0056220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6746E7">
        <w:rPr>
          <w:rFonts w:asciiTheme="majorBidi" w:hAnsiTheme="majorBidi" w:cstheme="majorBidi"/>
          <w:sz w:val="24"/>
          <w:szCs w:val="24"/>
        </w:rPr>
        <w:t xml:space="preserve">What were the </w:t>
      </w:r>
      <w:r w:rsidR="00CC6C76">
        <w:rPr>
          <w:rFonts w:asciiTheme="majorBidi" w:hAnsiTheme="majorBidi" w:cstheme="majorBidi"/>
          <w:sz w:val="24"/>
          <w:szCs w:val="24"/>
        </w:rPr>
        <w:t xml:space="preserve">perceived </w:t>
      </w:r>
      <w:r w:rsidR="00CC6C76" w:rsidRPr="00CC6C76">
        <w:rPr>
          <w:rFonts w:asciiTheme="majorBidi" w:hAnsiTheme="majorBidi" w:cstheme="majorBidi"/>
          <w:b/>
          <w:bCs/>
          <w:sz w:val="24"/>
          <w:szCs w:val="24"/>
        </w:rPr>
        <w:t>weakness</w:t>
      </w:r>
      <w:r w:rsidR="00CC6C76">
        <w:rPr>
          <w:rFonts w:asciiTheme="majorBidi" w:hAnsiTheme="majorBidi" w:cstheme="majorBidi"/>
          <w:b/>
          <w:bCs/>
          <w:sz w:val="24"/>
          <w:szCs w:val="24"/>
        </w:rPr>
        <w:t>(</w:t>
      </w:r>
      <w:r w:rsidR="00CC6C76" w:rsidRPr="00CC6C76">
        <w:rPr>
          <w:rFonts w:asciiTheme="majorBidi" w:hAnsiTheme="majorBidi" w:cstheme="majorBidi"/>
          <w:b/>
          <w:bCs/>
          <w:sz w:val="24"/>
          <w:szCs w:val="24"/>
        </w:rPr>
        <w:t>es</w:t>
      </w:r>
      <w:r w:rsidR="00CC6C76">
        <w:rPr>
          <w:rFonts w:asciiTheme="majorBidi" w:hAnsiTheme="majorBidi" w:cstheme="majorBidi"/>
          <w:b/>
          <w:bCs/>
          <w:sz w:val="24"/>
          <w:szCs w:val="24"/>
        </w:rPr>
        <w:t>)</w:t>
      </w:r>
      <w:r w:rsidR="00CC6C76">
        <w:rPr>
          <w:rFonts w:asciiTheme="majorBidi" w:hAnsiTheme="majorBidi" w:cstheme="majorBidi"/>
          <w:sz w:val="24"/>
          <w:szCs w:val="24"/>
        </w:rPr>
        <w:t xml:space="preserve"> and </w:t>
      </w:r>
      <w:r w:rsidRPr="006746E7">
        <w:rPr>
          <w:rFonts w:asciiTheme="majorBidi" w:hAnsiTheme="majorBidi" w:cstheme="majorBidi"/>
          <w:sz w:val="24"/>
          <w:szCs w:val="24"/>
        </w:rPr>
        <w:t xml:space="preserve">anticipated </w:t>
      </w:r>
      <w:r w:rsidRPr="00CC6C76">
        <w:rPr>
          <w:rFonts w:asciiTheme="majorBidi" w:hAnsiTheme="majorBidi" w:cstheme="majorBidi"/>
          <w:b/>
          <w:bCs/>
          <w:sz w:val="24"/>
          <w:szCs w:val="24"/>
        </w:rPr>
        <w:t>challenge</w:t>
      </w:r>
      <w:r w:rsidR="00CC6C76">
        <w:rPr>
          <w:rFonts w:asciiTheme="majorBidi" w:hAnsiTheme="majorBidi" w:cstheme="majorBidi"/>
          <w:b/>
          <w:bCs/>
          <w:sz w:val="24"/>
          <w:szCs w:val="24"/>
        </w:rPr>
        <w:t>(</w:t>
      </w:r>
      <w:r w:rsidRPr="00CC6C76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CC6C76">
        <w:rPr>
          <w:rFonts w:asciiTheme="majorBidi" w:hAnsiTheme="majorBidi" w:cstheme="majorBidi"/>
          <w:b/>
          <w:bCs/>
          <w:sz w:val="24"/>
          <w:szCs w:val="24"/>
        </w:rPr>
        <w:t>)/ threat(s)</w:t>
      </w:r>
      <w:r w:rsidRPr="006746E7">
        <w:rPr>
          <w:rFonts w:asciiTheme="majorBidi" w:hAnsiTheme="majorBidi" w:cstheme="majorBidi"/>
          <w:sz w:val="24"/>
          <w:szCs w:val="24"/>
        </w:rPr>
        <w:t xml:space="preserve"> </w:t>
      </w:r>
      <w:r w:rsidR="00CC6C76">
        <w:rPr>
          <w:rFonts w:asciiTheme="majorBidi" w:hAnsiTheme="majorBidi" w:cstheme="majorBidi"/>
          <w:sz w:val="24"/>
          <w:szCs w:val="24"/>
        </w:rPr>
        <w:t xml:space="preserve">(back then) </w:t>
      </w:r>
      <w:r w:rsidRPr="006746E7">
        <w:rPr>
          <w:rFonts w:asciiTheme="majorBidi" w:hAnsiTheme="majorBidi" w:cstheme="majorBidi"/>
          <w:sz w:val="24"/>
          <w:szCs w:val="24"/>
        </w:rPr>
        <w:t>for MBRU? How were these resolved?</w:t>
      </w:r>
    </w:p>
    <w:p w14:paraId="3CB19E04" w14:textId="515BD442" w:rsidR="00562200" w:rsidRDefault="00562200" w:rsidP="0056220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6746E7">
        <w:rPr>
          <w:rFonts w:asciiTheme="majorBidi" w:hAnsiTheme="majorBidi" w:cstheme="majorBidi"/>
          <w:sz w:val="24"/>
          <w:szCs w:val="24"/>
        </w:rPr>
        <w:t xml:space="preserve">What were the </w:t>
      </w:r>
      <w:r w:rsidR="00CC6C76">
        <w:rPr>
          <w:rFonts w:asciiTheme="majorBidi" w:hAnsiTheme="majorBidi" w:cstheme="majorBidi"/>
          <w:sz w:val="24"/>
          <w:szCs w:val="24"/>
        </w:rPr>
        <w:t xml:space="preserve">perceived </w:t>
      </w:r>
      <w:r w:rsidR="00CC6C76" w:rsidRPr="00CC6C76">
        <w:rPr>
          <w:rFonts w:asciiTheme="majorBidi" w:hAnsiTheme="majorBidi" w:cstheme="majorBidi"/>
          <w:b/>
          <w:bCs/>
          <w:sz w:val="24"/>
          <w:szCs w:val="24"/>
        </w:rPr>
        <w:t>weakness</w:t>
      </w:r>
      <w:r w:rsidR="00CC6C76">
        <w:rPr>
          <w:rFonts w:asciiTheme="majorBidi" w:hAnsiTheme="majorBidi" w:cstheme="majorBidi"/>
          <w:b/>
          <w:bCs/>
          <w:sz w:val="24"/>
          <w:szCs w:val="24"/>
        </w:rPr>
        <w:t>(</w:t>
      </w:r>
      <w:r w:rsidR="00CC6C76" w:rsidRPr="00CC6C76">
        <w:rPr>
          <w:rFonts w:asciiTheme="majorBidi" w:hAnsiTheme="majorBidi" w:cstheme="majorBidi"/>
          <w:b/>
          <w:bCs/>
          <w:sz w:val="24"/>
          <w:szCs w:val="24"/>
        </w:rPr>
        <w:t>es</w:t>
      </w:r>
      <w:r w:rsidR="00CC6C76">
        <w:rPr>
          <w:rFonts w:asciiTheme="majorBidi" w:hAnsiTheme="majorBidi" w:cstheme="majorBidi"/>
          <w:b/>
          <w:bCs/>
          <w:sz w:val="24"/>
          <w:szCs w:val="24"/>
        </w:rPr>
        <w:t>)</w:t>
      </w:r>
      <w:r w:rsidR="00CC6C76">
        <w:rPr>
          <w:rFonts w:asciiTheme="majorBidi" w:hAnsiTheme="majorBidi" w:cstheme="majorBidi"/>
          <w:sz w:val="24"/>
          <w:szCs w:val="24"/>
        </w:rPr>
        <w:t xml:space="preserve"> and </w:t>
      </w:r>
      <w:r w:rsidRPr="006746E7">
        <w:rPr>
          <w:rFonts w:asciiTheme="majorBidi" w:hAnsiTheme="majorBidi" w:cstheme="majorBidi"/>
          <w:sz w:val="24"/>
          <w:szCs w:val="24"/>
        </w:rPr>
        <w:t xml:space="preserve">anticipated </w:t>
      </w:r>
      <w:r w:rsidRPr="00CC6C76">
        <w:rPr>
          <w:rFonts w:asciiTheme="majorBidi" w:hAnsiTheme="majorBidi" w:cstheme="majorBidi"/>
          <w:b/>
          <w:bCs/>
          <w:sz w:val="24"/>
          <w:szCs w:val="24"/>
        </w:rPr>
        <w:t>challenge</w:t>
      </w:r>
      <w:r w:rsidR="00CC6C76">
        <w:rPr>
          <w:rFonts w:asciiTheme="majorBidi" w:hAnsiTheme="majorBidi" w:cstheme="majorBidi"/>
          <w:b/>
          <w:bCs/>
          <w:sz w:val="24"/>
          <w:szCs w:val="24"/>
        </w:rPr>
        <w:t>(</w:t>
      </w:r>
      <w:r w:rsidRPr="00CC6C76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CC6C76">
        <w:rPr>
          <w:rFonts w:asciiTheme="majorBidi" w:hAnsiTheme="majorBidi" w:cstheme="majorBidi"/>
          <w:b/>
          <w:bCs/>
          <w:sz w:val="24"/>
          <w:szCs w:val="24"/>
        </w:rPr>
        <w:t>)</w:t>
      </w:r>
      <w:r w:rsidR="00CC6C76">
        <w:rPr>
          <w:rFonts w:asciiTheme="majorBidi" w:hAnsiTheme="majorBidi" w:cstheme="majorBidi"/>
          <w:sz w:val="24"/>
          <w:szCs w:val="24"/>
        </w:rPr>
        <w:t xml:space="preserve">/ </w:t>
      </w:r>
      <w:r w:rsidR="00CC6C76" w:rsidRPr="00CC6C76">
        <w:rPr>
          <w:rFonts w:asciiTheme="majorBidi" w:hAnsiTheme="majorBidi" w:cstheme="majorBidi"/>
          <w:b/>
          <w:bCs/>
          <w:sz w:val="24"/>
          <w:szCs w:val="24"/>
        </w:rPr>
        <w:t>threat</w:t>
      </w:r>
      <w:r w:rsidR="00CC6C76">
        <w:rPr>
          <w:rFonts w:asciiTheme="majorBidi" w:hAnsiTheme="majorBidi" w:cstheme="majorBidi"/>
          <w:b/>
          <w:bCs/>
          <w:sz w:val="24"/>
          <w:szCs w:val="24"/>
        </w:rPr>
        <w:t>(</w:t>
      </w:r>
      <w:r w:rsidR="00CC6C76" w:rsidRPr="00CC6C76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CC6C76">
        <w:rPr>
          <w:rFonts w:asciiTheme="majorBidi" w:hAnsiTheme="majorBidi" w:cstheme="majorBidi"/>
          <w:b/>
          <w:bCs/>
          <w:sz w:val="24"/>
          <w:szCs w:val="24"/>
        </w:rPr>
        <w:t>)</w:t>
      </w:r>
      <w:r w:rsidRPr="006746E7">
        <w:rPr>
          <w:rFonts w:asciiTheme="majorBidi" w:hAnsiTheme="majorBidi" w:cstheme="majorBidi"/>
          <w:sz w:val="24"/>
          <w:szCs w:val="24"/>
        </w:rPr>
        <w:t xml:space="preserve"> for </w:t>
      </w:r>
      <w:r w:rsidR="002F744B">
        <w:rPr>
          <w:rFonts w:asciiTheme="majorBidi" w:hAnsiTheme="majorBidi" w:cstheme="majorBidi"/>
          <w:sz w:val="24"/>
          <w:szCs w:val="24"/>
        </w:rPr>
        <w:t>MCME</w:t>
      </w:r>
      <w:r w:rsidR="006225EF" w:rsidRPr="006746E7">
        <w:rPr>
          <w:rFonts w:asciiTheme="majorBidi" w:hAnsiTheme="majorBidi" w:cstheme="majorBidi"/>
          <w:sz w:val="24"/>
          <w:szCs w:val="24"/>
        </w:rPr>
        <w:t xml:space="preserve"> East</w:t>
      </w:r>
      <w:r w:rsidRPr="006746E7">
        <w:rPr>
          <w:rFonts w:asciiTheme="majorBidi" w:hAnsiTheme="majorBidi" w:cstheme="majorBidi"/>
          <w:sz w:val="24"/>
          <w:szCs w:val="24"/>
        </w:rPr>
        <w:t>? How were these resolved?</w:t>
      </w:r>
    </w:p>
    <w:p w14:paraId="1D30653E" w14:textId="07CC946E" w:rsidR="002856A4" w:rsidRPr="00CC6C76" w:rsidRDefault="002856A4" w:rsidP="002856A4">
      <w:pPr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CC6C76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Part C: </w:t>
      </w:r>
      <w:r w:rsidR="002E7B7F" w:rsidRPr="00CC6C76">
        <w:rPr>
          <w:rFonts w:asciiTheme="majorBidi" w:hAnsiTheme="majorBidi" w:cstheme="majorBidi"/>
          <w:b/>
          <w:bCs/>
          <w:sz w:val="24"/>
          <w:szCs w:val="24"/>
          <w:u w:val="single"/>
        </w:rPr>
        <w:t>Results</w:t>
      </w:r>
    </w:p>
    <w:p w14:paraId="626D515F" w14:textId="4190F1F2" w:rsidR="002E7B7F" w:rsidRPr="002856A4" w:rsidRDefault="002E7B7F" w:rsidP="002856A4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If we look at it as a system with the stakeholders and the agreement as the input, how matters unfolded as the process, what would be the </w:t>
      </w:r>
      <w:r w:rsidRPr="002E7B7F">
        <w:rPr>
          <w:rFonts w:asciiTheme="majorBidi" w:hAnsiTheme="majorBidi" w:cstheme="majorBidi"/>
          <w:b/>
          <w:bCs/>
          <w:sz w:val="24"/>
          <w:szCs w:val="24"/>
        </w:rPr>
        <w:t>output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2E7B7F">
        <w:rPr>
          <w:rFonts w:asciiTheme="majorBidi" w:hAnsiTheme="majorBidi" w:cstheme="majorBidi"/>
          <w:b/>
          <w:bCs/>
          <w:sz w:val="24"/>
          <w:szCs w:val="24"/>
        </w:rPr>
        <w:t>outcome</w:t>
      </w:r>
      <w:r>
        <w:rPr>
          <w:rFonts w:asciiTheme="majorBidi" w:hAnsiTheme="majorBidi" w:cstheme="majorBidi"/>
          <w:sz w:val="24"/>
          <w:szCs w:val="24"/>
        </w:rPr>
        <w:t xml:space="preserve">, and </w:t>
      </w:r>
      <w:r w:rsidRPr="002E7B7F">
        <w:rPr>
          <w:rFonts w:asciiTheme="majorBidi" w:hAnsiTheme="majorBidi" w:cstheme="majorBidi"/>
          <w:b/>
          <w:bCs/>
          <w:sz w:val="24"/>
          <w:szCs w:val="24"/>
        </w:rPr>
        <w:t>impact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2E7B7F">
        <w:rPr>
          <w:rFonts w:asciiTheme="majorBidi" w:hAnsiTheme="majorBidi" w:cstheme="majorBidi"/>
          <w:sz w:val="24"/>
          <w:szCs w:val="24"/>
        </w:rPr>
        <w:t>to both entities?</w:t>
      </w:r>
    </w:p>
    <w:p w14:paraId="0507D134" w14:textId="4AEF471D" w:rsidR="00562200" w:rsidRPr="006746E7" w:rsidRDefault="00562200" w:rsidP="0056220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6746E7">
        <w:rPr>
          <w:rFonts w:asciiTheme="majorBidi" w:hAnsiTheme="majorBidi" w:cstheme="majorBidi"/>
          <w:sz w:val="24"/>
          <w:szCs w:val="24"/>
        </w:rPr>
        <w:t>What w</w:t>
      </w:r>
      <w:r w:rsidR="002E7B7F">
        <w:rPr>
          <w:rFonts w:asciiTheme="majorBidi" w:hAnsiTheme="majorBidi" w:cstheme="majorBidi"/>
          <w:sz w:val="24"/>
          <w:szCs w:val="24"/>
        </w:rPr>
        <w:t>ere</w:t>
      </w:r>
      <w:r w:rsidRPr="006746E7">
        <w:rPr>
          <w:rFonts w:asciiTheme="majorBidi" w:hAnsiTheme="majorBidi" w:cstheme="majorBidi"/>
          <w:sz w:val="24"/>
          <w:szCs w:val="24"/>
        </w:rPr>
        <w:t xml:space="preserve"> the </w:t>
      </w:r>
      <w:r w:rsidR="002E7B7F">
        <w:rPr>
          <w:rFonts w:asciiTheme="majorBidi" w:hAnsiTheme="majorBidi" w:cstheme="majorBidi"/>
          <w:sz w:val="24"/>
          <w:szCs w:val="24"/>
        </w:rPr>
        <w:t>key results</w:t>
      </w:r>
      <w:r w:rsidRPr="006746E7">
        <w:rPr>
          <w:rFonts w:asciiTheme="majorBidi" w:hAnsiTheme="majorBidi" w:cstheme="majorBidi"/>
          <w:sz w:val="24"/>
          <w:szCs w:val="24"/>
        </w:rPr>
        <w:t xml:space="preserve"> on MBRU?</w:t>
      </w:r>
    </w:p>
    <w:p w14:paraId="17F171E3" w14:textId="48F72B91" w:rsidR="00562200" w:rsidRDefault="00562200" w:rsidP="0056220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6746E7">
        <w:rPr>
          <w:rFonts w:asciiTheme="majorBidi" w:hAnsiTheme="majorBidi" w:cstheme="majorBidi"/>
          <w:sz w:val="24"/>
          <w:szCs w:val="24"/>
        </w:rPr>
        <w:t>What w</w:t>
      </w:r>
      <w:r w:rsidR="002E7B7F">
        <w:rPr>
          <w:rFonts w:asciiTheme="majorBidi" w:hAnsiTheme="majorBidi" w:cstheme="majorBidi"/>
          <w:sz w:val="24"/>
          <w:szCs w:val="24"/>
        </w:rPr>
        <w:t>ere</w:t>
      </w:r>
      <w:r w:rsidRPr="006746E7">
        <w:rPr>
          <w:rFonts w:asciiTheme="majorBidi" w:hAnsiTheme="majorBidi" w:cstheme="majorBidi"/>
          <w:sz w:val="24"/>
          <w:szCs w:val="24"/>
        </w:rPr>
        <w:t xml:space="preserve"> the </w:t>
      </w:r>
      <w:r w:rsidR="002E7B7F">
        <w:rPr>
          <w:rFonts w:asciiTheme="majorBidi" w:hAnsiTheme="majorBidi" w:cstheme="majorBidi"/>
          <w:sz w:val="24"/>
          <w:szCs w:val="24"/>
        </w:rPr>
        <w:t>key results</w:t>
      </w:r>
      <w:r w:rsidRPr="006746E7">
        <w:rPr>
          <w:rFonts w:asciiTheme="majorBidi" w:hAnsiTheme="majorBidi" w:cstheme="majorBidi"/>
          <w:sz w:val="24"/>
          <w:szCs w:val="24"/>
        </w:rPr>
        <w:t xml:space="preserve"> on </w:t>
      </w:r>
      <w:r w:rsidR="002E7B7F">
        <w:rPr>
          <w:rFonts w:asciiTheme="majorBidi" w:hAnsiTheme="majorBidi" w:cstheme="majorBidi"/>
          <w:sz w:val="24"/>
          <w:szCs w:val="24"/>
        </w:rPr>
        <w:t>MCME</w:t>
      </w:r>
      <w:r w:rsidRPr="006746E7">
        <w:rPr>
          <w:rFonts w:asciiTheme="majorBidi" w:hAnsiTheme="majorBidi" w:cstheme="majorBidi"/>
          <w:sz w:val="24"/>
          <w:szCs w:val="24"/>
        </w:rPr>
        <w:t>?</w:t>
      </w:r>
    </w:p>
    <w:p w14:paraId="74B706C2" w14:textId="6D061D38" w:rsidR="002E7B7F" w:rsidRDefault="001531FD" w:rsidP="0056220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Where there any additional</w:t>
      </w:r>
      <w:r w:rsidR="002E7B7F">
        <w:rPr>
          <w:rFonts w:asciiTheme="majorBidi" w:hAnsiTheme="majorBidi" w:cstheme="majorBidi"/>
          <w:sz w:val="24"/>
          <w:szCs w:val="24"/>
        </w:rPr>
        <w:t xml:space="preserve"> </w:t>
      </w:r>
      <w:r w:rsidR="002E7B7F" w:rsidRPr="002E7B7F">
        <w:rPr>
          <w:rFonts w:asciiTheme="majorBidi" w:hAnsiTheme="majorBidi" w:cstheme="majorBidi"/>
          <w:b/>
          <w:bCs/>
          <w:sz w:val="24"/>
          <w:szCs w:val="24"/>
        </w:rPr>
        <w:t>unexpected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results</w:t>
      </w:r>
      <w:r w:rsidR="002E7B7F">
        <w:rPr>
          <w:rFonts w:asciiTheme="majorBidi" w:hAnsiTheme="majorBidi" w:cstheme="majorBidi"/>
          <w:sz w:val="24"/>
          <w:szCs w:val="24"/>
        </w:rPr>
        <w:t>?</w:t>
      </w:r>
    </w:p>
    <w:p w14:paraId="080580F0" w14:textId="35D20D97" w:rsidR="002E7B7F" w:rsidRPr="00CC6C76" w:rsidRDefault="002E7B7F" w:rsidP="002E7B7F">
      <w:pPr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CC6C76">
        <w:rPr>
          <w:rFonts w:asciiTheme="majorBidi" w:hAnsiTheme="majorBidi" w:cstheme="majorBidi"/>
          <w:b/>
          <w:bCs/>
          <w:sz w:val="24"/>
          <w:szCs w:val="24"/>
          <w:u w:val="single"/>
        </w:rPr>
        <w:t>Part D: Nature of the Relationship</w:t>
      </w:r>
    </w:p>
    <w:p w14:paraId="24AADB92" w14:textId="22DD7CEF" w:rsidR="00562200" w:rsidRDefault="002F744B" w:rsidP="0056220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2F744B">
        <w:rPr>
          <w:rFonts w:asciiTheme="majorBidi" w:hAnsiTheme="majorBidi" w:cstheme="majorBidi"/>
          <w:sz w:val="24"/>
          <w:szCs w:val="24"/>
        </w:rPr>
        <w:t xml:space="preserve">How would you describe the </w:t>
      </w:r>
      <w:r w:rsidRPr="002F744B">
        <w:rPr>
          <w:rFonts w:asciiTheme="majorBidi" w:hAnsiTheme="majorBidi" w:cstheme="majorBidi"/>
          <w:b/>
          <w:bCs/>
          <w:sz w:val="24"/>
          <w:szCs w:val="24"/>
        </w:rPr>
        <w:t>relationship</w:t>
      </w:r>
      <w:r w:rsidRPr="002F744B">
        <w:rPr>
          <w:rFonts w:asciiTheme="majorBidi" w:hAnsiTheme="majorBidi" w:cstheme="majorBidi"/>
          <w:sz w:val="24"/>
          <w:szCs w:val="24"/>
        </w:rPr>
        <w:t xml:space="preserve"> between MBRU and </w:t>
      </w:r>
      <w:r>
        <w:rPr>
          <w:rFonts w:asciiTheme="majorBidi" w:hAnsiTheme="majorBidi" w:cstheme="majorBidi"/>
          <w:sz w:val="24"/>
          <w:szCs w:val="24"/>
        </w:rPr>
        <w:t>MCME</w:t>
      </w:r>
      <w:r w:rsidR="00562200" w:rsidRPr="006746E7">
        <w:rPr>
          <w:rFonts w:asciiTheme="majorBidi" w:hAnsiTheme="majorBidi" w:cstheme="majorBidi"/>
          <w:sz w:val="24"/>
          <w:szCs w:val="24"/>
        </w:rPr>
        <w:t>?</w:t>
      </w:r>
    </w:p>
    <w:p w14:paraId="72A93D4C" w14:textId="27B03D6F" w:rsidR="002F744B" w:rsidRDefault="002F744B" w:rsidP="002F744B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At the very beginning of the experience</w:t>
      </w:r>
    </w:p>
    <w:p w14:paraId="1C8365FD" w14:textId="5B948896" w:rsidR="002F744B" w:rsidRDefault="002F744B" w:rsidP="002F744B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As the journey unfolded/ time passed</w:t>
      </w:r>
    </w:p>
    <w:p w14:paraId="709B2EB7" w14:textId="116DA081" w:rsidR="002E7B7F" w:rsidRPr="006746E7" w:rsidRDefault="002E7B7F" w:rsidP="0056220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Where is </w:t>
      </w:r>
      <w:r w:rsidRPr="00CC6C76">
        <w:rPr>
          <w:rFonts w:asciiTheme="majorBidi" w:hAnsiTheme="majorBidi" w:cstheme="majorBidi"/>
          <w:b/>
          <w:bCs/>
          <w:sz w:val="24"/>
          <w:szCs w:val="24"/>
        </w:rPr>
        <w:t>“trust”</w:t>
      </w:r>
      <w:r>
        <w:rPr>
          <w:rFonts w:asciiTheme="majorBidi" w:hAnsiTheme="majorBidi" w:cstheme="majorBidi"/>
          <w:sz w:val="24"/>
          <w:szCs w:val="24"/>
        </w:rPr>
        <w:t xml:space="preserve"> in the bigger scheme of things?</w:t>
      </w:r>
    </w:p>
    <w:p w14:paraId="44052154" w14:textId="4EAC3D1F" w:rsidR="002E7B7F" w:rsidRPr="00CC6C76" w:rsidRDefault="002E7B7F" w:rsidP="002E7B7F">
      <w:pPr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CC6C76">
        <w:rPr>
          <w:rFonts w:asciiTheme="majorBidi" w:hAnsiTheme="majorBidi" w:cstheme="majorBidi"/>
          <w:b/>
          <w:bCs/>
          <w:sz w:val="24"/>
          <w:szCs w:val="24"/>
          <w:u w:val="single"/>
        </w:rPr>
        <w:t>Part E: Further Reflections</w:t>
      </w:r>
    </w:p>
    <w:p w14:paraId="1D869934" w14:textId="633A4DB8" w:rsidR="00CC6C76" w:rsidRPr="006746E7" w:rsidRDefault="00CC6C76" w:rsidP="00CC6C76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What</w:t>
      </w:r>
      <w:r w:rsidRPr="006746E7">
        <w:rPr>
          <w:rFonts w:asciiTheme="majorBidi" w:hAnsiTheme="majorBidi" w:cstheme="majorBidi"/>
          <w:sz w:val="24"/>
          <w:szCs w:val="24"/>
        </w:rPr>
        <w:t xml:space="preserve"> </w:t>
      </w:r>
      <w:r w:rsidRPr="00CC6C76">
        <w:rPr>
          <w:rFonts w:asciiTheme="majorBidi" w:hAnsiTheme="majorBidi" w:cstheme="majorBidi"/>
          <w:b/>
          <w:bCs/>
          <w:sz w:val="24"/>
          <w:szCs w:val="24"/>
        </w:rPr>
        <w:t>actual challenge(s)</w:t>
      </w:r>
      <w:r w:rsidRPr="006746E7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were faced and how did both sides contribute to overcoming them</w:t>
      </w:r>
      <w:r w:rsidRPr="006746E7">
        <w:rPr>
          <w:rFonts w:asciiTheme="majorBidi" w:hAnsiTheme="majorBidi" w:cstheme="majorBidi"/>
          <w:sz w:val="24"/>
          <w:szCs w:val="24"/>
        </w:rPr>
        <w:t>?</w:t>
      </w:r>
    </w:p>
    <w:p w14:paraId="49B63C2A" w14:textId="2F2F26D2" w:rsidR="00562200" w:rsidRPr="006746E7" w:rsidRDefault="00562200" w:rsidP="00CC6C76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6746E7">
        <w:rPr>
          <w:rFonts w:asciiTheme="majorBidi" w:hAnsiTheme="majorBidi" w:cstheme="majorBidi"/>
          <w:sz w:val="24"/>
          <w:szCs w:val="24"/>
        </w:rPr>
        <w:t xml:space="preserve">What </w:t>
      </w:r>
      <w:r w:rsidR="002E7B7F">
        <w:rPr>
          <w:rFonts w:asciiTheme="majorBidi" w:hAnsiTheme="majorBidi" w:cstheme="majorBidi"/>
          <w:sz w:val="24"/>
          <w:szCs w:val="24"/>
        </w:rPr>
        <w:t xml:space="preserve">have we </w:t>
      </w:r>
      <w:r w:rsidR="002E7B7F" w:rsidRPr="00CC6C76">
        <w:rPr>
          <w:rFonts w:asciiTheme="majorBidi" w:hAnsiTheme="majorBidi" w:cstheme="majorBidi"/>
          <w:b/>
          <w:bCs/>
          <w:sz w:val="24"/>
          <w:szCs w:val="24"/>
        </w:rPr>
        <w:t>learned</w:t>
      </w:r>
      <w:r w:rsidR="002E7B7F">
        <w:rPr>
          <w:rFonts w:asciiTheme="majorBidi" w:hAnsiTheme="majorBidi" w:cstheme="majorBidi"/>
          <w:sz w:val="24"/>
          <w:szCs w:val="24"/>
        </w:rPr>
        <w:t xml:space="preserve"> from the experience?</w:t>
      </w:r>
    </w:p>
    <w:p w14:paraId="6F2F0613" w14:textId="2D94D69A" w:rsidR="00562200" w:rsidRPr="006746E7" w:rsidRDefault="00562200" w:rsidP="00CC6C76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6746E7">
        <w:rPr>
          <w:rFonts w:asciiTheme="majorBidi" w:hAnsiTheme="majorBidi" w:cstheme="majorBidi"/>
          <w:sz w:val="24"/>
          <w:szCs w:val="24"/>
        </w:rPr>
        <w:t xml:space="preserve">What </w:t>
      </w:r>
      <w:r w:rsidR="002E7B7F">
        <w:rPr>
          <w:rFonts w:asciiTheme="majorBidi" w:hAnsiTheme="majorBidi" w:cstheme="majorBidi"/>
          <w:sz w:val="24"/>
          <w:szCs w:val="24"/>
        </w:rPr>
        <w:t>have been</w:t>
      </w:r>
      <w:r w:rsidRPr="006746E7">
        <w:rPr>
          <w:rFonts w:asciiTheme="majorBidi" w:hAnsiTheme="majorBidi" w:cstheme="majorBidi"/>
          <w:sz w:val="24"/>
          <w:szCs w:val="24"/>
        </w:rPr>
        <w:t xml:space="preserve"> the </w:t>
      </w:r>
      <w:r w:rsidRPr="00CC6C76">
        <w:rPr>
          <w:rFonts w:asciiTheme="majorBidi" w:hAnsiTheme="majorBidi" w:cstheme="majorBidi"/>
          <w:b/>
          <w:bCs/>
          <w:sz w:val="24"/>
          <w:szCs w:val="24"/>
        </w:rPr>
        <w:t>success factors</w:t>
      </w:r>
      <w:r w:rsidRPr="006746E7">
        <w:rPr>
          <w:rFonts w:asciiTheme="majorBidi" w:hAnsiTheme="majorBidi" w:cstheme="majorBidi"/>
          <w:sz w:val="24"/>
          <w:szCs w:val="24"/>
        </w:rPr>
        <w:t xml:space="preserve"> </w:t>
      </w:r>
      <w:r w:rsidR="002E7B7F">
        <w:rPr>
          <w:rFonts w:asciiTheme="majorBidi" w:hAnsiTheme="majorBidi" w:cstheme="majorBidi"/>
          <w:sz w:val="24"/>
          <w:szCs w:val="24"/>
        </w:rPr>
        <w:t>of</w:t>
      </w:r>
      <w:r w:rsidRPr="006746E7">
        <w:rPr>
          <w:rFonts w:asciiTheme="majorBidi" w:hAnsiTheme="majorBidi" w:cstheme="majorBidi"/>
          <w:sz w:val="24"/>
          <w:szCs w:val="24"/>
        </w:rPr>
        <w:t xml:space="preserve"> the relationship? </w:t>
      </w:r>
    </w:p>
    <w:p w14:paraId="65B22FCE" w14:textId="059F96B1" w:rsidR="00CC6C76" w:rsidRPr="00CF1907" w:rsidRDefault="00562200" w:rsidP="00CF1907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6746E7">
        <w:rPr>
          <w:rFonts w:asciiTheme="majorBidi" w:hAnsiTheme="majorBidi" w:cstheme="majorBidi"/>
          <w:sz w:val="24"/>
          <w:szCs w:val="24"/>
        </w:rPr>
        <w:t xml:space="preserve">What made this </w:t>
      </w:r>
      <w:r w:rsidR="00CC6C76">
        <w:rPr>
          <w:rFonts w:asciiTheme="majorBidi" w:hAnsiTheme="majorBidi" w:cstheme="majorBidi"/>
          <w:sz w:val="24"/>
          <w:szCs w:val="24"/>
        </w:rPr>
        <w:t xml:space="preserve">journey </w:t>
      </w:r>
      <w:r w:rsidRPr="006746E7">
        <w:rPr>
          <w:rFonts w:asciiTheme="majorBidi" w:hAnsiTheme="majorBidi" w:cstheme="majorBidi"/>
          <w:sz w:val="24"/>
          <w:szCs w:val="24"/>
        </w:rPr>
        <w:t xml:space="preserve">a </w:t>
      </w:r>
      <w:r w:rsidRPr="00CC6C76">
        <w:rPr>
          <w:rFonts w:asciiTheme="majorBidi" w:hAnsiTheme="majorBidi" w:cstheme="majorBidi"/>
          <w:b/>
          <w:bCs/>
          <w:sz w:val="24"/>
          <w:szCs w:val="24"/>
        </w:rPr>
        <w:t>unique</w:t>
      </w:r>
      <w:r w:rsidRPr="006746E7">
        <w:rPr>
          <w:rFonts w:asciiTheme="majorBidi" w:hAnsiTheme="majorBidi" w:cstheme="majorBidi"/>
          <w:sz w:val="24"/>
          <w:szCs w:val="24"/>
        </w:rPr>
        <w:t xml:space="preserve"> </w:t>
      </w:r>
      <w:r w:rsidR="00CC6C76">
        <w:rPr>
          <w:rFonts w:asciiTheme="majorBidi" w:hAnsiTheme="majorBidi" w:cstheme="majorBidi"/>
          <w:sz w:val="24"/>
          <w:szCs w:val="24"/>
        </w:rPr>
        <w:t>one</w:t>
      </w:r>
      <w:r w:rsidRPr="006746E7">
        <w:rPr>
          <w:rFonts w:asciiTheme="majorBidi" w:hAnsiTheme="majorBidi" w:cstheme="majorBidi"/>
          <w:sz w:val="24"/>
          <w:szCs w:val="24"/>
        </w:rPr>
        <w:t>?</w:t>
      </w:r>
    </w:p>
    <w:sectPr w:rsidR="00CC6C76" w:rsidRPr="00CF1907" w:rsidSect="00CC6C7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34099"/>
    <w:multiLevelType w:val="hybridMultilevel"/>
    <w:tmpl w:val="D068C2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1EF40A0"/>
    <w:multiLevelType w:val="hybridMultilevel"/>
    <w:tmpl w:val="F3547B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BE63CB"/>
    <w:multiLevelType w:val="hybridMultilevel"/>
    <w:tmpl w:val="994432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4357286">
    <w:abstractNumId w:val="1"/>
  </w:num>
  <w:num w:numId="2" w16cid:durableId="188761179">
    <w:abstractNumId w:val="0"/>
  </w:num>
  <w:num w:numId="3" w16cid:durableId="4989323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200"/>
    <w:rsid w:val="001531FD"/>
    <w:rsid w:val="002856A4"/>
    <w:rsid w:val="002E7B7F"/>
    <w:rsid w:val="002F744B"/>
    <w:rsid w:val="0053147E"/>
    <w:rsid w:val="00562200"/>
    <w:rsid w:val="006225EF"/>
    <w:rsid w:val="006746E7"/>
    <w:rsid w:val="007D6BD6"/>
    <w:rsid w:val="00831498"/>
    <w:rsid w:val="008D1757"/>
    <w:rsid w:val="00AC751C"/>
    <w:rsid w:val="00CC6C76"/>
    <w:rsid w:val="00CF1907"/>
    <w:rsid w:val="00F21821"/>
    <w:rsid w:val="00F83220"/>
    <w:rsid w:val="00FC6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C0798B"/>
  <w15:chartTrackingRefBased/>
  <w15:docId w15:val="{D498ED83-D4E8-44CE-A631-A2985D055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220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D6B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D6B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D6BD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6B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6BD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Farah Otaki</dc:creator>
  <cp:keywords/>
  <dc:description/>
  <cp:lastModifiedBy>Farah Otaki</cp:lastModifiedBy>
  <cp:revision>9</cp:revision>
  <dcterms:created xsi:type="dcterms:W3CDTF">2023-05-27T06:49:00Z</dcterms:created>
  <dcterms:modified xsi:type="dcterms:W3CDTF">2023-10-11T17:02:00Z</dcterms:modified>
</cp:coreProperties>
</file>