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z w:val="24"/>
          <w:szCs w:val="24"/>
          <w:u w:val="none"/>
        </w:rPr>
        <w:t>Table S5. mRNA-TF interaction network nodes.</w:t>
      </w:r>
    </w:p>
    <w:tbl>
      <w:tblPr>
        <w:tblStyle w:val="2"/>
        <w:tblW w:w="2256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mRNA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SPI1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FOXA1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FOXA2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RAD21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RFX1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SMARCA4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SMC1A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SMC3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SPI1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STAT3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TEAD4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TFAP2C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CEBPB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NT5C1A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CTCF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CTCF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EGR1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ESR1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ARNTL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FLI1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FOSL2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FOXA1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FOXA2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GATA2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HNF4A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IRF4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JUNB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KLF4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KLF5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MAFK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MED1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BHLHE40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MYOD1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NR2F1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NR2F2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NR3C1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BRD3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PGR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POLR2A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RAD21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RBPJ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RCOR1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SATB1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SMAD3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SMARCA2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SMARCA4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SPI1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SS18-SSX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STAT3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TCF12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TEAD4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TFAP2A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TFAP2C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TFAP4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ARID1A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VDR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CEBPA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CEBPB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PARP10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CREBBP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ZEB1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EGR1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FLI1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STAT1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STAT3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PARP14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ARID1A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BCL6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BRD2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CEBPA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CEBPB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CTCF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EBF1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ESR1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FLI1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FOSL1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FOSL2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FOXA1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FOXA2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HNF4A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IRF4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JUNB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JUND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KMT2A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MAFK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NANOG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NR2F1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NR2F2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NR3C1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POLR2A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SMARCA4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SMARCB1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SMARCC1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SPI1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STAT3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TFAP2C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TFAP4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PARP9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TRIM28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ATF3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BHLHE40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CEBPA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CEBPB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CLOCK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E2F6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EGR1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GRHL2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IRF3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MITF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NELFA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NR2F1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NRF1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POLR2A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SPI1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SREBF1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USF2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PNP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YY1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FOXA1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GATA4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SATB1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SPI1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STAT3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USF1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CEBPA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CEBPB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PTGS2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ERG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TVlNGFmYTNmZTIxNWM0ZDQ5YjJiMmNmMzM1ZDEifQ=="/>
  </w:docVars>
  <w:rsids>
    <w:rsidRoot w:val="00000000"/>
    <w:rsid w:val="3C7D7F06"/>
    <w:rsid w:val="603A6612"/>
    <w:rsid w:val="6CB3778F"/>
    <w:rsid w:val="6F5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1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360</Words>
  <Characters>1737</Characters>
  <Lines>0</Lines>
  <Paragraphs>0</Paragraphs>
  <TotalTime>3</TotalTime>
  <ScaleCrop>false</ScaleCrop>
  <LinksUpToDate>false</LinksUpToDate>
  <CharactersWithSpaces>1737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2021-03-01T14:05:00Z</dcterms:created>
  <dc:creator>曾巍</dc:creator>
  <cp:lastModifiedBy>信仰</cp:lastModifiedBy>
  <dcterms:modified xsi:type="dcterms:W3CDTF">2024-06-26T16:32:19Z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61A0D7DB789241788EC36E3CC513A56D_12</vt:lpwstr>
  </property>
</Properties>
</file>