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2114" w:rsidRDefault="00CC2234" w:rsidP="00CC2234">
      <w:pPr>
        <w:jc w:val="center"/>
        <w:rPr>
          <w:rFonts w:ascii="Times New Roman" w:hAnsi="Times New Roman" w:cs="Times New Roman"/>
          <w:szCs w:val="24"/>
        </w:rPr>
      </w:pPr>
      <w:r w:rsidRPr="00CC2234">
        <w:rPr>
          <w:rFonts w:ascii="Times New Roman" w:hAnsi="Times New Roman" w:cs="Times New Roman"/>
          <w:szCs w:val="24"/>
        </w:rPr>
        <w:t>SUPPLEME</w:t>
      </w:r>
      <w:r w:rsidR="00894314">
        <w:rPr>
          <w:rFonts w:ascii="Times New Roman" w:hAnsi="Times New Roman" w:cs="Times New Roman"/>
          <w:szCs w:val="24"/>
        </w:rPr>
        <w:t>N</w:t>
      </w:r>
      <w:r w:rsidRPr="00CC2234">
        <w:rPr>
          <w:rFonts w:ascii="Times New Roman" w:hAnsi="Times New Roman" w:cs="Times New Roman"/>
          <w:szCs w:val="24"/>
        </w:rPr>
        <w:t>TARY MATERIALS</w:t>
      </w:r>
    </w:p>
    <w:p w:rsidR="00CC2234" w:rsidRPr="00CC2234" w:rsidRDefault="008666DC" w:rsidP="008666DC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0</wp:posOffset>
            </wp:positionH>
            <wp:positionV relativeFrom="page">
              <wp:posOffset>1190625</wp:posOffset>
            </wp:positionV>
            <wp:extent cx="6455410" cy="3113405"/>
            <wp:effectExtent l="0" t="0" r="254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uc_new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5410" cy="3113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C2234" w:rsidRPr="00CC2234">
        <w:rPr>
          <w:rFonts w:ascii="Times New Roman" w:hAnsi="Times New Roman" w:cs="Times New Roman"/>
          <w:noProof/>
          <w:szCs w:val="24"/>
        </w:rPr>
        <w:t xml:space="preserve">Amplification of the </w:t>
      </w:r>
      <w:r w:rsidR="00CC2234" w:rsidRPr="00CC2234">
        <w:rPr>
          <w:rFonts w:ascii="Times New Roman" w:hAnsi="Times New Roman" w:cs="Times New Roman"/>
          <w:i/>
          <w:noProof/>
          <w:szCs w:val="24"/>
        </w:rPr>
        <w:t>nuc</w:t>
      </w:r>
      <w:r w:rsidR="00CC2234" w:rsidRPr="00CC2234">
        <w:rPr>
          <w:rFonts w:ascii="Times New Roman" w:hAnsi="Times New Roman" w:cs="Times New Roman"/>
          <w:noProof/>
          <w:szCs w:val="24"/>
        </w:rPr>
        <w:t xml:space="preserve"> gene</w:t>
      </w:r>
    </w:p>
    <w:p w:rsidR="00F27DD6" w:rsidRPr="00CC2234" w:rsidRDefault="008666DC" w:rsidP="008666DC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0</wp:posOffset>
            </wp:positionH>
            <wp:positionV relativeFrom="page">
              <wp:posOffset>4591050</wp:posOffset>
            </wp:positionV>
            <wp:extent cx="6151880" cy="2790825"/>
            <wp:effectExtent l="0" t="0" r="1270" b="9525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laZ_new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1880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27DD6" w:rsidRPr="00CC2234">
        <w:rPr>
          <w:rFonts w:ascii="Times New Roman" w:hAnsi="Times New Roman" w:cs="Times New Roman"/>
          <w:noProof/>
          <w:szCs w:val="24"/>
        </w:rPr>
        <w:t xml:space="preserve">Amplification of the </w:t>
      </w:r>
      <w:r w:rsidR="00F27DD6">
        <w:rPr>
          <w:rFonts w:ascii="Times New Roman" w:hAnsi="Times New Roman" w:cs="Times New Roman"/>
          <w:i/>
          <w:noProof/>
          <w:szCs w:val="24"/>
        </w:rPr>
        <w:t>blaZ</w:t>
      </w:r>
      <w:r w:rsidR="00F27DD6" w:rsidRPr="00CC2234">
        <w:rPr>
          <w:rFonts w:ascii="Times New Roman" w:hAnsi="Times New Roman" w:cs="Times New Roman"/>
          <w:noProof/>
          <w:szCs w:val="24"/>
        </w:rPr>
        <w:t xml:space="preserve"> gene</w:t>
      </w:r>
      <w:r w:rsidR="00F27DD6">
        <w:rPr>
          <w:rFonts w:ascii="Times New Roman" w:hAnsi="Times New Roman" w:cs="Times New Roman"/>
          <w:noProof/>
          <w:szCs w:val="24"/>
        </w:rPr>
        <w:t xml:space="preserve"> in selected MDR </w:t>
      </w:r>
      <w:r w:rsidR="00F27DD6" w:rsidRPr="00886850">
        <w:rPr>
          <w:rFonts w:ascii="Times New Roman" w:hAnsi="Times New Roman" w:cs="Times New Roman"/>
          <w:i/>
          <w:noProof/>
          <w:szCs w:val="24"/>
        </w:rPr>
        <w:t>S.aureus</w:t>
      </w:r>
      <w:r w:rsidR="00F27DD6">
        <w:rPr>
          <w:rFonts w:ascii="Times New Roman" w:hAnsi="Times New Roman" w:cs="Times New Roman"/>
          <w:noProof/>
          <w:szCs w:val="24"/>
        </w:rPr>
        <w:t xml:space="preserve"> strains</w:t>
      </w:r>
    </w:p>
    <w:p w:rsidR="00F27DD6" w:rsidRPr="00F27DD6" w:rsidRDefault="00F27DD6" w:rsidP="00F27DD6">
      <w:pPr>
        <w:tabs>
          <w:tab w:val="left" w:pos="2925"/>
        </w:tabs>
        <w:rPr>
          <w:rFonts w:ascii="Times New Roman" w:hAnsi="Times New Roman" w:cs="Times New Roman"/>
          <w:szCs w:val="24"/>
        </w:rPr>
      </w:pPr>
    </w:p>
    <w:p w:rsidR="00F27DD6" w:rsidRPr="00F27DD6" w:rsidRDefault="00F27DD6" w:rsidP="00F27DD6">
      <w:pPr>
        <w:rPr>
          <w:rFonts w:ascii="Times New Roman" w:hAnsi="Times New Roman" w:cs="Times New Roman"/>
          <w:szCs w:val="24"/>
        </w:rPr>
      </w:pPr>
    </w:p>
    <w:p w:rsidR="00F27DD6" w:rsidRDefault="00F27DD6" w:rsidP="00F27DD6">
      <w:pPr>
        <w:rPr>
          <w:rFonts w:ascii="Times New Roman" w:hAnsi="Times New Roman" w:cs="Times New Roman"/>
          <w:szCs w:val="24"/>
        </w:rPr>
      </w:pPr>
    </w:p>
    <w:p w:rsidR="00D1114E" w:rsidRDefault="00D1114E" w:rsidP="00F27DD6">
      <w:pPr>
        <w:rPr>
          <w:rFonts w:ascii="Times New Roman" w:hAnsi="Times New Roman" w:cs="Times New Roman"/>
          <w:szCs w:val="24"/>
        </w:rPr>
      </w:pPr>
    </w:p>
    <w:p w:rsidR="00D1114E" w:rsidRDefault="00D1114E" w:rsidP="00F27DD6">
      <w:pPr>
        <w:rPr>
          <w:rFonts w:ascii="Times New Roman" w:hAnsi="Times New Roman" w:cs="Times New Roman"/>
          <w:szCs w:val="24"/>
        </w:rPr>
      </w:pPr>
    </w:p>
    <w:p w:rsidR="00ED3853" w:rsidRDefault="008666DC" w:rsidP="008666DC">
      <w:pPr>
        <w:jc w:val="center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noProof/>
          <w:szCs w:val="24"/>
        </w:rPr>
        <w:lastRenderedPageBreak/>
        <w:drawing>
          <wp:anchor distT="0" distB="0" distL="114300" distR="114300" simplePos="0" relativeHeight="251667456" behindDoc="0" locked="0" layoutInCell="1" allowOverlap="1" wp14:anchorId="5879591C" wp14:editId="425C75D7">
            <wp:simplePos x="0" y="0"/>
            <wp:positionH relativeFrom="column">
              <wp:posOffset>76200</wp:posOffset>
            </wp:positionH>
            <wp:positionV relativeFrom="page">
              <wp:posOffset>914400</wp:posOffset>
            </wp:positionV>
            <wp:extent cx="5800725" cy="3434715"/>
            <wp:effectExtent l="0" t="0" r="9525" b="0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VL_new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0725" cy="3434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D3853" w:rsidRPr="00ED3853">
        <w:rPr>
          <w:rFonts w:ascii="Times New Roman" w:hAnsi="Times New Roman" w:cs="Times New Roman"/>
          <w:bCs/>
          <w:szCs w:val="24"/>
        </w:rPr>
        <w:t>Amplification of the PVL gene</w:t>
      </w:r>
    </w:p>
    <w:p w:rsidR="002512AC" w:rsidRDefault="002512AC" w:rsidP="008666DC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</w:rPr>
        <w:drawing>
          <wp:anchor distT="0" distB="0" distL="114300" distR="114300" simplePos="0" relativeHeight="251670528" behindDoc="0" locked="0" layoutInCell="1" allowOverlap="1" wp14:anchorId="6063EDDC" wp14:editId="74A90CC7">
            <wp:simplePos x="0" y="0"/>
            <wp:positionH relativeFrom="column">
              <wp:posOffset>-400050</wp:posOffset>
            </wp:positionH>
            <wp:positionV relativeFrom="page">
              <wp:posOffset>4876800</wp:posOffset>
            </wp:positionV>
            <wp:extent cx="6010275" cy="2954020"/>
            <wp:effectExtent l="0" t="0" r="9525" b="0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ap8_new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0275" cy="2954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32170" w:rsidRPr="002512AC" w:rsidRDefault="002512AC" w:rsidP="002512AC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szCs w:val="24"/>
        </w:rPr>
        <w:t xml:space="preserve">                          </w:t>
      </w:r>
      <w:r w:rsidR="00032170" w:rsidRPr="007F67D1">
        <w:rPr>
          <w:rFonts w:ascii="Times New Roman" w:hAnsi="Times New Roman" w:cs="Times New Roman"/>
          <w:bCs/>
        </w:rPr>
        <w:t xml:space="preserve">Detection of the capsular </w:t>
      </w:r>
      <w:r w:rsidR="00032170">
        <w:rPr>
          <w:rFonts w:ascii="Times New Roman" w:hAnsi="Times New Roman" w:cs="Times New Roman"/>
          <w:bCs/>
        </w:rPr>
        <w:t>genotype</w:t>
      </w:r>
      <w:r w:rsidR="00032170">
        <w:rPr>
          <w:rFonts w:ascii="Times New Roman" w:hAnsi="Times New Roman" w:cs="Times New Roman"/>
          <w:bCs/>
          <w:i/>
        </w:rPr>
        <w:t xml:space="preserve"> </w:t>
      </w:r>
      <w:r w:rsidR="00032170" w:rsidRPr="007F67D1">
        <w:rPr>
          <w:rFonts w:ascii="Times New Roman" w:hAnsi="Times New Roman" w:cs="Times New Roman"/>
          <w:bCs/>
        </w:rPr>
        <w:t xml:space="preserve">in selected MDR strains of </w:t>
      </w:r>
      <w:r w:rsidR="00032170" w:rsidRPr="007F67D1">
        <w:rPr>
          <w:rFonts w:ascii="Times New Roman" w:hAnsi="Times New Roman" w:cs="Times New Roman"/>
          <w:bCs/>
          <w:i/>
        </w:rPr>
        <w:t>S. aureus</w:t>
      </w:r>
    </w:p>
    <w:p w:rsidR="00D1114E" w:rsidRDefault="00D1114E" w:rsidP="00F27DD6">
      <w:pPr>
        <w:rPr>
          <w:rFonts w:ascii="Times New Roman" w:hAnsi="Times New Roman" w:cs="Times New Roman"/>
          <w:szCs w:val="24"/>
        </w:rPr>
      </w:pPr>
    </w:p>
    <w:p w:rsidR="00D1114E" w:rsidRDefault="00D1114E" w:rsidP="00F27DD6">
      <w:pPr>
        <w:rPr>
          <w:rFonts w:ascii="Times New Roman" w:hAnsi="Times New Roman" w:cs="Times New Roman"/>
          <w:szCs w:val="24"/>
        </w:rPr>
      </w:pPr>
    </w:p>
    <w:p w:rsidR="00D1114E" w:rsidRDefault="00D1114E" w:rsidP="00F27DD6">
      <w:pPr>
        <w:rPr>
          <w:rFonts w:ascii="Times New Roman" w:hAnsi="Times New Roman" w:cs="Times New Roman"/>
          <w:szCs w:val="24"/>
        </w:rPr>
      </w:pPr>
    </w:p>
    <w:p w:rsidR="00D1114E" w:rsidRDefault="00D1114E" w:rsidP="00F27DD6">
      <w:pPr>
        <w:rPr>
          <w:rFonts w:ascii="Times New Roman" w:hAnsi="Times New Roman" w:cs="Times New Roman"/>
          <w:szCs w:val="24"/>
        </w:rPr>
      </w:pPr>
    </w:p>
    <w:p w:rsidR="00D1114E" w:rsidRDefault="00D1114E" w:rsidP="00F27DD6">
      <w:pPr>
        <w:rPr>
          <w:rFonts w:ascii="Times New Roman" w:hAnsi="Times New Roman" w:cs="Times New Roman"/>
          <w:szCs w:val="24"/>
        </w:rPr>
      </w:pPr>
    </w:p>
    <w:p w:rsidR="00F27DD6" w:rsidRPr="00F27DD6" w:rsidRDefault="00F27DD6" w:rsidP="00F27DD6">
      <w:pPr>
        <w:rPr>
          <w:rFonts w:ascii="Times New Roman" w:hAnsi="Times New Roman" w:cs="Times New Roman"/>
          <w:szCs w:val="24"/>
        </w:rPr>
      </w:pPr>
    </w:p>
    <w:p w:rsidR="00F27DD6" w:rsidRPr="00F27DD6" w:rsidRDefault="0088307C" w:rsidP="00F27DD6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</w:rPr>
        <w:drawing>
          <wp:anchor distT="0" distB="0" distL="114300" distR="114300" simplePos="0" relativeHeight="251663360" behindDoc="0" locked="0" layoutInCell="1" allowOverlap="1" wp14:anchorId="50CE3484" wp14:editId="11C18918">
            <wp:simplePos x="0" y="0"/>
            <wp:positionH relativeFrom="column">
              <wp:posOffset>2933700</wp:posOffset>
            </wp:positionH>
            <wp:positionV relativeFrom="page">
              <wp:posOffset>1400175</wp:posOffset>
            </wp:positionV>
            <wp:extent cx="2273935" cy="1944370"/>
            <wp:effectExtent l="0" t="0" r="0" b="0"/>
            <wp:wrapTopAndBottom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935" cy="1944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Cs w:val="24"/>
        </w:rPr>
        <w:drawing>
          <wp:anchor distT="0" distB="0" distL="114300" distR="114300" simplePos="0" relativeHeight="251664384" behindDoc="0" locked="0" layoutInCell="1" allowOverlap="1" wp14:anchorId="3D10E888" wp14:editId="4CB58318">
            <wp:simplePos x="0" y="0"/>
            <wp:positionH relativeFrom="column">
              <wp:posOffset>266700</wp:posOffset>
            </wp:positionH>
            <wp:positionV relativeFrom="page">
              <wp:posOffset>1400175</wp:posOffset>
            </wp:positionV>
            <wp:extent cx="2397760" cy="1944370"/>
            <wp:effectExtent l="0" t="0" r="2540" b="0"/>
            <wp:wrapTopAndBottom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7760" cy="1944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8307C" w:rsidRDefault="003E2A5D" w:rsidP="0088307C">
      <w:pPr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         </w:t>
      </w:r>
      <w:r w:rsidRPr="003E2A5D">
        <w:rPr>
          <w:rFonts w:ascii="Times New Roman" w:hAnsi="Times New Roman" w:cs="Times New Roman"/>
          <w:b/>
          <w:szCs w:val="24"/>
        </w:rPr>
        <w:t>A</w:t>
      </w:r>
      <w:r w:rsidR="00C81E16">
        <w:rPr>
          <w:rFonts w:ascii="Times New Roman" w:hAnsi="Times New Roman" w:cs="Times New Roman"/>
          <w:b/>
          <w:szCs w:val="24"/>
        </w:rPr>
        <w:t xml:space="preserve">                                                                          </w:t>
      </w:r>
      <w:r w:rsidR="00C81E16" w:rsidRPr="00C81E16">
        <w:rPr>
          <w:rFonts w:ascii="Times New Roman" w:hAnsi="Times New Roman" w:cs="Times New Roman"/>
          <w:b/>
          <w:szCs w:val="24"/>
        </w:rPr>
        <w:t>B</w:t>
      </w:r>
    </w:p>
    <w:p w:rsidR="0088307C" w:rsidRDefault="0088307C" w:rsidP="0088307C">
      <w:pPr>
        <w:rPr>
          <w:rFonts w:ascii="Times New Roman" w:hAnsi="Times New Roman" w:cs="Times New Roman"/>
          <w:szCs w:val="24"/>
        </w:rPr>
      </w:pPr>
      <w:r w:rsidRPr="0088307C">
        <w:rPr>
          <w:rFonts w:ascii="Times New Roman" w:hAnsi="Times New Roman" w:cs="Times New Roman"/>
          <w:b/>
          <w:szCs w:val="24"/>
        </w:rPr>
        <w:t>A</w:t>
      </w:r>
      <w:r w:rsidRPr="0088307C">
        <w:rPr>
          <w:rFonts w:ascii="Times New Roman" w:hAnsi="Times New Roman" w:cs="Times New Roman"/>
          <w:szCs w:val="24"/>
        </w:rPr>
        <w:t>: showing biofilm formation, i.e. blackening of the Congo red agar (CRA)</w:t>
      </w:r>
      <w:r>
        <w:rPr>
          <w:rFonts w:ascii="Times New Roman" w:hAnsi="Times New Roman" w:cs="Times New Roman"/>
          <w:szCs w:val="24"/>
        </w:rPr>
        <w:t xml:space="preserve"> seen</w:t>
      </w:r>
      <w:r w:rsidRPr="0088307C">
        <w:rPr>
          <w:rFonts w:ascii="Times New Roman" w:hAnsi="Times New Roman" w:cs="Times New Roman"/>
          <w:szCs w:val="24"/>
        </w:rPr>
        <w:t xml:space="preserve"> under UV light. </w:t>
      </w:r>
      <w:r w:rsidRPr="0088307C">
        <w:rPr>
          <w:rFonts w:ascii="Times New Roman" w:hAnsi="Times New Roman" w:cs="Times New Roman"/>
          <w:b/>
          <w:szCs w:val="24"/>
        </w:rPr>
        <w:t>B</w:t>
      </w:r>
      <w:r w:rsidRPr="0088307C">
        <w:rPr>
          <w:rFonts w:ascii="Times New Roman" w:hAnsi="Times New Roman" w:cs="Times New Roman"/>
          <w:szCs w:val="24"/>
        </w:rPr>
        <w:t>: no blackening of the</w:t>
      </w:r>
      <w:r>
        <w:rPr>
          <w:rFonts w:ascii="Times New Roman" w:hAnsi="Times New Roman" w:cs="Times New Roman"/>
          <w:szCs w:val="24"/>
        </w:rPr>
        <w:t xml:space="preserve"> CRA, i.e. no </w:t>
      </w:r>
      <w:r w:rsidRPr="0088307C">
        <w:rPr>
          <w:rFonts w:ascii="Times New Roman" w:hAnsi="Times New Roman" w:cs="Times New Roman"/>
          <w:szCs w:val="24"/>
        </w:rPr>
        <w:t xml:space="preserve">formation </w:t>
      </w:r>
      <w:r>
        <w:rPr>
          <w:rFonts w:ascii="Times New Roman" w:hAnsi="Times New Roman" w:cs="Times New Roman"/>
          <w:szCs w:val="24"/>
        </w:rPr>
        <w:t xml:space="preserve">of biofilm seen </w:t>
      </w:r>
      <w:r w:rsidRPr="0088307C">
        <w:rPr>
          <w:rFonts w:ascii="Times New Roman" w:hAnsi="Times New Roman" w:cs="Times New Roman"/>
          <w:szCs w:val="24"/>
        </w:rPr>
        <w:t>under UV light.</w:t>
      </w:r>
    </w:p>
    <w:p w:rsidR="00653138" w:rsidRDefault="00653138" w:rsidP="0088307C">
      <w:pPr>
        <w:rPr>
          <w:rFonts w:ascii="Times New Roman" w:hAnsi="Times New Roman" w:cs="Times New Roman"/>
          <w:szCs w:val="24"/>
        </w:rPr>
      </w:pPr>
    </w:p>
    <w:p w:rsidR="00653138" w:rsidRDefault="002512AC" w:rsidP="0088307C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</w:rPr>
        <w:drawing>
          <wp:anchor distT="0" distB="0" distL="114300" distR="114300" simplePos="0" relativeHeight="251671552" behindDoc="0" locked="0" layoutInCell="1" allowOverlap="1" wp14:anchorId="3D35FA2B" wp14:editId="5ACB100C">
            <wp:simplePos x="0" y="0"/>
            <wp:positionH relativeFrom="column">
              <wp:posOffset>438150</wp:posOffset>
            </wp:positionH>
            <wp:positionV relativeFrom="page">
              <wp:posOffset>4848225</wp:posOffset>
            </wp:positionV>
            <wp:extent cx="5305425" cy="3000375"/>
            <wp:effectExtent l="0" t="0" r="9525" b="9525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lotting_new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5425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53138" w:rsidRDefault="00653138" w:rsidP="00653138">
      <w:pPr>
        <w:ind w:left="1095"/>
        <w:rPr>
          <w:rFonts w:ascii="Times New Roman" w:hAnsi="Times New Roman" w:cs="Times New Roman"/>
        </w:rPr>
      </w:pPr>
      <w:r w:rsidRPr="00653138">
        <w:rPr>
          <w:rFonts w:ascii="Times New Roman" w:hAnsi="Times New Roman" w:cs="Times New Roman"/>
          <w:bCs/>
          <w:szCs w:val="24"/>
        </w:rPr>
        <w:t>Western blot for semi-quantification of PVL</w:t>
      </w:r>
      <w:r w:rsidRPr="00653138">
        <w:rPr>
          <w:rFonts w:ascii="Times New Roman" w:hAnsi="Times New Roman" w:cs="Times New Roman"/>
          <w:bCs/>
          <w:i/>
          <w:szCs w:val="24"/>
        </w:rPr>
        <w:t xml:space="preserve"> </w:t>
      </w:r>
      <w:r w:rsidR="009638E6">
        <w:rPr>
          <w:rFonts w:ascii="Times New Roman" w:hAnsi="Times New Roman" w:cs="Times New Roman"/>
          <w:bCs/>
          <w:szCs w:val="24"/>
        </w:rPr>
        <w:t xml:space="preserve">proteins; </w:t>
      </w:r>
      <w:r>
        <w:rPr>
          <w:rFonts w:ascii="Times New Roman" w:hAnsi="Times New Roman" w:cs="Times New Roman"/>
          <w:bCs/>
          <w:szCs w:val="24"/>
        </w:rPr>
        <w:t>Keys:</w:t>
      </w:r>
      <w:r w:rsidRPr="00653138">
        <w:rPr>
          <w:rFonts w:ascii="Times New Roman" w:hAnsi="Times New Roman" w:cs="Times New Roman"/>
        </w:rPr>
        <w:t xml:space="preserve"> </w:t>
      </w:r>
      <w:r w:rsidRPr="00A135F8">
        <w:rPr>
          <w:rFonts w:ascii="Times New Roman" w:hAnsi="Times New Roman" w:cs="Times New Roman"/>
        </w:rPr>
        <w:t>no PVL production</w:t>
      </w:r>
      <w:r>
        <w:rPr>
          <w:rFonts w:ascii="Times New Roman" w:hAnsi="Times New Roman" w:cs="Times New Roman"/>
        </w:rPr>
        <w:t xml:space="preserve"> </w:t>
      </w:r>
      <w:r w:rsidRPr="00A135F8">
        <w:rPr>
          <w:rFonts w:ascii="Times New Roman" w:hAnsi="Times New Roman" w:cs="Times New Roman"/>
        </w:rPr>
        <w:t>--, low PVL production +, and high PVL production ++</w:t>
      </w:r>
    </w:p>
    <w:p w:rsidR="00D56F22" w:rsidRDefault="00D56F22" w:rsidP="00653138">
      <w:pPr>
        <w:ind w:left="1095"/>
        <w:rPr>
          <w:rFonts w:ascii="Times New Roman" w:hAnsi="Times New Roman" w:cs="Times New Roman"/>
        </w:rPr>
      </w:pPr>
    </w:p>
    <w:p w:rsidR="00D56F22" w:rsidRDefault="00D56F22" w:rsidP="00653138">
      <w:pPr>
        <w:ind w:left="1095"/>
        <w:rPr>
          <w:rFonts w:ascii="Times New Roman" w:hAnsi="Times New Roman" w:cs="Times New Roman"/>
        </w:rPr>
      </w:pPr>
    </w:p>
    <w:p w:rsidR="00D56F22" w:rsidRDefault="00D56F22" w:rsidP="00653138">
      <w:pPr>
        <w:ind w:left="1095"/>
        <w:rPr>
          <w:rFonts w:ascii="Times New Roman" w:hAnsi="Times New Roman" w:cs="Times New Roman"/>
        </w:rPr>
      </w:pPr>
    </w:p>
    <w:p w:rsidR="00D56F22" w:rsidRDefault="002512AC" w:rsidP="00D56F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-628650</wp:posOffset>
            </wp:positionH>
            <wp:positionV relativeFrom="paragraph">
              <wp:posOffset>0</wp:posOffset>
            </wp:positionV>
            <wp:extent cx="5983621" cy="2600325"/>
            <wp:effectExtent l="0" t="0" r="0" b="0"/>
            <wp:wrapTopAndBottom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gr typing_new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3621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56F22" w:rsidRPr="00D56F22" w:rsidRDefault="00D56F22" w:rsidP="00D56F22">
      <w:pPr>
        <w:ind w:left="720" w:firstLine="720"/>
        <w:rPr>
          <w:rFonts w:ascii="Times New Roman" w:hAnsi="Times New Roman" w:cs="Times New Roman"/>
          <w:szCs w:val="24"/>
        </w:rPr>
      </w:pPr>
      <w:r w:rsidRPr="00D56F22">
        <w:rPr>
          <w:rFonts w:ascii="Times New Roman" w:hAnsi="Times New Roman" w:cs="Times New Roman"/>
          <w:bCs/>
          <w:szCs w:val="24"/>
        </w:rPr>
        <w:t xml:space="preserve">Multiplex PCR for </w:t>
      </w:r>
      <w:r w:rsidRPr="00D56F22">
        <w:rPr>
          <w:rFonts w:ascii="Times New Roman" w:hAnsi="Times New Roman" w:cs="Times New Roman"/>
          <w:bCs/>
          <w:i/>
          <w:szCs w:val="24"/>
        </w:rPr>
        <w:t>agr</w:t>
      </w:r>
      <w:r w:rsidRPr="00D56F22">
        <w:rPr>
          <w:rFonts w:ascii="Times New Roman" w:hAnsi="Times New Roman" w:cs="Times New Roman"/>
          <w:bCs/>
          <w:szCs w:val="24"/>
        </w:rPr>
        <w:t xml:space="preserve"> typing</w:t>
      </w:r>
    </w:p>
    <w:p w:rsidR="00653138" w:rsidRPr="00653138" w:rsidRDefault="00653138" w:rsidP="0088307C">
      <w:pPr>
        <w:rPr>
          <w:rFonts w:ascii="Times New Roman" w:hAnsi="Times New Roman" w:cs="Times New Roman"/>
          <w:szCs w:val="24"/>
        </w:rPr>
      </w:pPr>
      <w:bookmarkStart w:id="0" w:name="_GoBack"/>
      <w:bookmarkEnd w:id="0"/>
    </w:p>
    <w:p w:rsidR="00B17CD9" w:rsidRPr="00F27DD6" w:rsidRDefault="00B17CD9" w:rsidP="00F27DD6">
      <w:pPr>
        <w:rPr>
          <w:rFonts w:ascii="Times New Roman" w:hAnsi="Times New Roman" w:cs="Times New Roman"/>
          <w:szCs w:val="24"/>
        </w:rPr>
      </w:pPr>
    </w:p>
    <w:sectPr w:rsidR="00B17CD9" w:rsidRPr="00F27DD6">
      <w:footerReference w:type="default" r:id="rId14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425F" w:rsidRDefault="008A425F" w:rsidP="00032170">
      <w:pPr>
        <w:spacing w:after="0" w:line="240" w:lineRule="auto"/>
      </w:pPr>
      <w:r>
        <w:separator/>
      </w:r>
    </w:p>
  </w:endnote>
  <w:endnote w:type="continuationSeparator" w:id="0">
    <w:p w:rsidR="008A425F" w:rsidRDefault="008A425F" w:rsidP="000321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188488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32170" w:rsidRDefault="0003217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512AC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032170" w:rsidRDefault="0003217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425F" w:rsidRDefault="008A425F" w:rsidP="00032170">
      <w:pPr>
        <w:spacing w:after="0" w:line="240" w:lineRule="auto"/>
      </w:pPr>
      <w:r>
        <w:separator/>
      </w:r>
    </w:p>
  </w:footnote>
  <w:footnote w:type="continuationSeparator" w:id="0">
    <w:p w:rsidR="008A425F" w:rsidRDefault="008A425F" w:rsidP="000321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234"/>
    <w:rsid w:val="00032170"/>
    <w:rsid w:val="002512AC"/>
    <w:rsid w:val="00311380"/>
    <w:rsid w:val="003C60A4"/>
    <w:rsid w:val="003E2A5D"/>
    <w:rsid w:val="00475D62"/>
    <w:rsid w:val="005002B5"/>
    <w:rsid w:val="005D343F"/>
    <w:rsid w:val="00653138"/>
    <w:rsid w:val="006B677B"/>
    <w:rsid w:val="0075564A"/>
    <w:rsid w:val="008666DC"/>
    <w:rsid w:val="0088307C"/>
    <w:rsid w:val="00886850"/>
    <w:rsid w:val="00894314"/>
    <w:rsid w:val="008A425F"/>
    <w:rsid w:val="008D7F75"/>
    <w:rsid w:val="009638E6"/>
    <w:rsid w:val="00B17CD9"/>
    <w:rsid w:val="00B42114"/>
    <w:rsid w:val="00C81E16"/>
    <w:rsid w:val="00CC2234"/>
    <w:rsid w:val="00D1114E"/>
    <w:rsid w:val="00D56F22"/>
    <w:rsid w:val="00D85A56"/>
    <w:rsid w:val="00ED3853"/>
    <w:rsid w:val="00F27DD6"/>
    <w:rsid w:val="00F33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7BF6408-F2BE-48B4-8F24-7CC3EA082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321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2170"/>
  </w:style>
  <w:style w:type="paragraph" w:styleId="Footer">
    <w:name w:val="footer"/>
    <w:basedOn w:val="Normal"/>
    <w:link w:val="FooterChar"/>
    <w:uiPriority w:val="99"/>
    <w:unhideWhenUsed/>
    <w:rsid w:val="000321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21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117</Words>
  <Characters>579</Characters>
  <Application>Microsoft Office Word</Application>
  <DocSecurity>0</DocSecurity>
  <Lines>38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 Alabi E. D.</cp:lastModifiedBy>
  <cp:revision>17</cp:revision>
  <dcterms:created xsi:type="dcterms:W3CDTF">2024-06-28T17:29:00Z</dcterms:created>
  <dcterms:modified xsi:type="dcterms:W3CDTF">2024-09-23T19:28:00Z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a4150d14-9dbf-48c7-bff4-48f299581168</vt:lpwstr>
  </property>
</Properties>
</file>