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F2FF18" w14:textId="77777777" w:rsidR="00E63E4E" w:rsidRDefault="00E63E4E" w:rsidP="00E63E4E">
      <w:pPr>
        <w:spacing w:line="360" w:lineRule="auto"/>
        <w:rPr>
          <w:rFonts w:ascii="Times New Roman" w:hAnsi="Times New Roman" w:cs="Times New Roman"/>
        </w:rPr>
      </w:pPr>
      <w:r w:rsidRPr="00F06FEF">
        <w:rPr>
          <w:rFonts w:ascii="Times New Roman" w:hAnsi="Times New Roman" w:cs="Times New Roman" w:hint="eastAsia"/>
          <w:b/>
        </w:rPr>
        <w:t>A</w:t>
      </w:r>
      <w:r w:rsidRPr="00F06FEF">
        <w:rPr>
          <w:rFonts w:ascii="Times New Roman" w:hAnsi="Times New Roman" w:cs="Times New Roman"/>
          <w:b/>
        </w:rPr>
        <w:t>dditional file</w:t>
      </w:r>
      <w:r>
        <w:rPr>
          <w:rFonts w:ascii="Times New Roman" w:hAnsi="Times New Roman" w:cs="Times New Roman"/>
        </w:rPr>
        <w:t>:</w:t>
      </w:r>
    </w:p>
    <w:p w14:paraId="733126A3" w14:textId="77777777" w:rsidR="00E63E4E" w:rsidRDefault="00E63E4E" w:rsidP="00E63E4E">
      <w:pPr>
        <w:spacing w:line="360" w:lineRule="auto"/>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dditional file 1: Figure S1. </w:t>
      </w:r>
      <w:r w:rsidRPr="00B55674">
        <w:rPr>
          <w:rFonts w:ascii="Times New Roman" w:hAnsi="Times New Roman" w:cs="Times New Roman"/>
          <w:b/>
        </w:rPr>
        <w:t xml:space="preserve">The expression of Nav1.9 </w:t>
      </w:r>
      <w:proofErr w:type="gramStart"/>
      <w:r w:rsidRPr="00B55674">
        <w:rPr>
          <w:rFonts w:ascii="Times New Roman" w:hAnsi="Times New Roman" w:cs="Times New Roman"/>
          <w:b/>
        </w:rPr>
        <w:t>is located in</w:t>
      </w:r>
      <w:proofErr w:type="gramEnd"/>
      <w:r w:rsidRPr="00B55674">
        <w:rPr>
          <w:rFonts w:ascii="Times New Roman" w:hAnsi="Times New Roman" w:cs="Times New Roman"/>
          <w:b/>
        </w:rPr>
        <w:t xml:space="preserve"> afferent radial fibers beneath the IHCs bases at a relatively low density, compared with its intensely labeling spiral bundles.</w:t>
      </w:r>
      <w:r>
        <w:rPr>
          <w:rFonts w:ascii="Times New Roman" w:hAnsi="Times New Roman" w:cs="Times New Roman"/>
        </w:rPr>
        <w:t xml:space="preserve"> A, Horizontal section showing Nav1.9 (red) in the afferent endings and in the afferent radial fibers leading through the FN (arrow). B, Cross section showing Nav1.9 (red) labeling afferent radial fibers leading through the FN (arrow). T: the tunnel of </w:t>
      </w:r>
      <w:proofErr w:type="spellStart"/>
      <w:r>
        <w:rPr>
          <w:rFonts w:ascii="Times New Roman" w:hAnsi="Times New Roman" w:cs="Times New Roman"/>
        </w:rPr>
        <w:t>Corti</w:t>
      </w:r>
      <w:proofErr w:type="spellEnd"/>
      <w:r>
        <w:rPr>
          <w:rFonts w:ascii="Times New Roman" w:hAnsi="Times New Roman" w:cs="Times New Roman"/>
        </w:rPr>
        <w:t>; PP: the phalangeal processes.</w:t>
      </w:r>
    </w:p>
    <w:p w14:paraId="3FA44323" w14:textId="77777777" w:rsidR="00E63E4E" w:rsidRPr="00BA3B52" w:rsidRDefault="00E63E4E" w:rsidP="00E63E4E">
      <w:pPr>
        <w:spacing w:line="360" w:lineRule="auto"/>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dditional file 2: Figure S2. </w:t>
      </w:r>
      <w:r w:rsidRPr="00EC3926">
        <w:rPr>
          <w:rFonts w:ascii="Times New Roman" w:hAnsi="Times New Roman" w:cs="Times New Roman"/>
          <w:b/>
        </w:rPr>
        <w:t>Nav1.9 labeling spiral bundles run among scattered CtBP2 puncta in presynaptic membrane.</w:t>
      </w:r>
      <w:r>
        <w:rPr>
          <w:rFonts w:ascii="Times New Roman" w:hAnsi="Times New Roman" w:cs="Times New Roman"/>
        </w:rPr>
        <w:t xml:space="preserve"> A, Staining with DAPI in cochlea basilar membrane. B, Immunostaining with Nav1.9 (red), containing radial bundles (arrow) and suspected afferent (dashed arrow) from unmyelinated Type II ganglion cells cross the tunnel of </w:t>
      </w:r>
      <w:proofErr w:type="spellStart"/>
      <w:r>
        <w:rPr>
          <w:rFonts w:ascii="Times New Roman" w:hAnsi="Times New Roman" w:cs="Times New Roman"/>
        </w:rPr>
        <w:t>Corti</w:t>
      </w:r>
      <w:proofErr w:type="spellEnd"/>
      <w:r>
        <w:rPr>
          <w:rFonts w:ascii="Times New Roman" w:hAnsi="Times New Roman" w:cs="Times New Roman"/>
        </w:rPr>
        <w:t xml:space="preserve"> (T) to innervate OHCs. C, Immunostaining with CtBP2 (green) puncta beneath IHCs (arrowhead). D, Bright field of cochlea basilar membrane, showing one row of OHCs, the phalangeal processes (PP), and one row of IHCs. E, Image with overlapping fluorescent channels. Scale=25 </w:t>
      </w:r>
      <w:proofErr w:type="spellStart"/>
      <w:r w:rsidRPr="008F59F4">
        <w:rPr>
          <w:rFonts w:ascii="Times New Roman" w:hAnsi="Times New Roman" w:cs="Times New Roman"/>
        </w:rPr>
        <w:t>μ</w:t>
      </w:r>
      <w:r>
        <w:rPr>
          <w:rFonts w:ascii="Times New Roman" w:hAnsi="Times New Roman" w:cs="Times New Roman"/>
        </w:rPr>
        <w:t>m</w:t>
      </w:r>
      <w:proofErr w:type="spellEnd"/>
      <w:r>
        <w:rPr>
          <w:rFonts w:ascii="Times New Roman" w:hAnsi="Times New Roman" w:cs="Times New Roman"/>
        </w:rPr>
        <w:t>.</w:t>
      </w:r>
    </w:p>
    <w:p w14:paraId="1BB05C60" w14:textId="6B391270" w:rsidR="00E50C63" w:rsidRPr="00A04AEB" w:rsidRDefault="00A04AEB" w:rsidP="00A04AEB">
      <w:pPr>
        <w:spacing w:line="360" w:lineRule="auto"/>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 xml:space="preserve">dditional file </w:t>
      </w:r>
      <w:r>
        <w:rPr>
          <w:rFonts w:ascii="Times New Roman" w:hAnsi="Times New Roman" w:cs="Times New Roman"/>
        </w:rPr>
        <w:t>3</w:t>
      </w:r>
      <w:r>
        <w:rPr>
          <w:rFonts w:ascii="Times New Roman" w:hAnsi="Times New Roman" w:cs="Times New Roman"/>
        </w:rPr>
        <w:t>: Figure S</w:t>
      </w:r>
      <w:r>
        <w:rPr>
          <w:rFonts w:ascii="Times New Roman" w:hAnsi="Times New Roman" w:cs="Times New Roman"/>
        </w:rPr>
        <w:t>3</w:t>
      </w:r>
      <w:r>
        <w:rPr>
          <w:rFonts w:ascii="Times New Roman" w:hAnsi="Times New Roman" w:cs="Times New Roman"/>
        </w:rPr>
        <w:t>.</w:t>
      </w:r>
      <w:r>
        <w:rPr>
          <w:rFonts w:ascii="Times New Roman" w:hAnsi="Times New Roman" w:cs="Times New Roman"/>
        </w:rPr>
        <w:t xml:space="preserve"> </w:t>
      </w:r>
      <w:r w:rsidRPr="00A04AEB">
        <w:rPr>
          <w:rFonts w:ascii="Times New Roman" w:hAnsi="Times New Roman" w:cs="Times New Roman"/>
          <w:b/>
          <w:bCs/>
        </w:rPr>
        <w:t xml:space="preserve">Anti-MBP antibody labeling </w:t>
      </w:r>
      <w:r w:rsidRPr="00A04AEB">
        <w:rPr>
          <w:rFonts w:ascii="Times New Roman" w:hAnsi="Times New Roman" w:cs="Times New Roman" w:hint="eastAsia"/>
          <w:b/>
          <w:bCs/>
        </w:rPr>
        <w:t>myelin sheath</w:t>
      </w:r>
      <w:r w:rsidRPr="00A04AEB">
        <w:rPr>
          <w:rFonts w:ascii="Times New Roman" w:hAnsi="Times New Roman" w:cs="Times New Roman"/>
          <w:b/>
          <w:bCs/>
        </w:rPr>
        <w:t xml:space="preserve"> covering type I </w:t>
      </w:r>
      <w:bookmarkStart w:id="0" w:name="_GoBack"/>
      <w:bookmarkEnd w:id="0"/>
      <w:r w:rsidRPr="00A04AEB">
        <w:rPr>
          <w:rFonts w:ascii="Times New Roman" w:hAnsi="Times New Roman" w:cs="Times New Roman"/>
          <w:b/>
          <w:bCs/>
        </w:rPr>
        <w:t>afferent and neuron soma (Green)</w:t>
      </w:r>
      <w:r w:rsidRPr="00A04AEB">
        <w:rPr>
          <w:rFonts w:ascii="Times New Roman" w:hAnsi="Times New Roman" w:cs="Times New Roman"/>
        </w:rPr>
        <w:t>. BF: bright field.</w:t>
      </w:r>
    </w:p>
    <w:sectPr w:rsidR="00E50C63" w:rsidRPr="00A04AEB" w:rsidSect="004358AB">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09B6C" w14:textId="77777777" w:rsidR="00A04AEB" w:rsidRDefault="00A04AEB" w:rsidP="00A04AEB">
      <w:pPr>
        <w:spacing w:after="0"/>
      </w:pPr>
      <w:r>
        <w:separator/>
      </w:r>
    </w:p>
  </w:endnote>
  <w:endnote w:type="continuationSeparator" w:id="0">
    <w:p w14:paraId="072939BE" w14:textId="77777777" w:rsidR="00A04AEB" w:rsidRDefault="00A04AEB" w:rsidP="00A04A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D48D5D" w14:textId="77777777" w:rsidR="00A04AEB" w:rsidRDefault="00A04AEB" w:rsidP="00A04AEB">
      <w:pPr>
        <w:spacing w:after="0"/>
      </w:pPr>
      <w:r>
        <w:separator/>
      </w:r>
    </w:p>
  </w:footnote>
  <w:footnote w:type="continuationSeparator" w:id="0">
    <w:p w14:paraId="05802578" w14:textId="77777777" w:rsidR="00A04AEB" w:rsidRDefault="00A04AEB" w:rsidP="00A04AE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E4E"/>
    <w:rsid w:val="00A04AEB"/>
    <w:rsid w:val="00E50C63"/>
    <w:rsid w:val="00E63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44BA7"/>
  <w15:chartTrackingRefBased/>
  <w15:docId w15:val="{AD6FF262-36FF-41A3-BD82-EACE0E214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3E4E"/>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4AEB"/>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A04AEB"/>
    <w:rPr>
      <w:rFonts w:ascii="Tahoma" w:eastAsia="微软雅黑" w:hAnsi="Tahoma"/>
      <w:kern w:val="0"/>
      <w:sz w:val="18"/>
      <w:szCs w:val="18"/>
    </w:rPr>
  </w:style>
  <w:style w:type="paragraph" w:styleId="a5">
    <w:name w:val="footer"/>
    <w:basedOn w:val="a"/>
    <w:link w:val="a6"/>
    <w:uiPriority w:val="99"/>
    <w:unhideWhenUsed/>
    <w:rsid w:val="00A04AEB"/>
    <w:pPr>
      <w:tabs>
        <w:tab w:val="center" w:pos="4153"/>
        <w:tab w:val="right" w:pos="8306"/>
      </w:tabs>
    </w:pPr>
    <w:rPr>
      <w:sz w:val="18"/>
      <w:szCs w:val="18"/>
    </w:rPr>
  </w:style>
  <w:style w:type="character" w:customStyle="1" w:styleId="a6">
    <w:name w:val="页脚 字符"/>
    <w:basedOn w:val="a0"/>
    <w:link w:val="a5"/>
    <w:uiPriority w:val="99"/>
    <w:rsid w:val="00A04AEB"/>
    <w:rPr>
      <w:rFonts w:ascii="Tahoma" w:eastAsia="微软雅黑" w:hAnsi="Tahoma"/>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188</Words>
  <Characters>1076</Characters>
  <Application>Microsoft Office Word</Application>
  <DocSecurity>0</DocSecurity>
  <Lines>8</Lines>
  <Paragraphs>2</Paragraphs>
  <ScaleCrop>false</ScaleCrop>
  <Company/>
  <LinksUpToDate>false</LinksUpToDate>
  <CharactersWithSpaces>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xmzhao1987@163.com</dc:creator>
  <cp:keywords/>
  <dc:description/>
  <cp:lastModifiedBy>Zu Mian</cp:lastModifiedBy>
  <cp:revision>2</cp:revision>
  <dcterms:created xsi:type="dcterms:W3CDTF">2019-05-15T09:23:00Z</dcterms:created>
  <dcterms:modified xsi:type="dcterms:W3CDTF">2020-01-13T13:05:00Z</dcterms:modified>
</cp:coreProperties>
</file>