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page" w:horzAnchor="margin" w:tblpY="2555"/>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420" w:firstRow="1" w:lastRow="0" w:firstColumn="0" w:lastColumn="0" w:noHBand="0" w:noVBand="1"/>
      </w:tblPr>
      <w:tblGrid>
        <w:gridCol w:w="1216"/>
        <w:gridCol w:w="1037"/>
        <w:gridCol w:w="2410"/>
        <w:gridCol w:w="2552"/>
        <w:gridCol w:w="1701"/>
      </w:tblGrid>
      <w:tr w:rsidR="006239CB" w:rsidRPr="004F1132" w14:paraId="4E526591" w14:textId="77777777" w:rsidTr="008C5EF5">
        <w:trPr>
          <w:trHeight w:val="340"/>
        </w:trPr>
        <w:tc>
          <w:tcPr>
            <w:tcW w:w="2253" w:type="dxa"/>
            <w:gridSpan w:val="2"/>
            <w:shd w:val="clear" w:color="auto" w:fill="D9D9D9" w:themeFill="background1" w:themeFillShade="D9"/>
            <w:tcMar>
              <w:top w:w="72" w:type="dxa"/>
              <w:left w:w="144" w:type="dxa"/>
              <w:bottom w:w="72" w:type="dxa"/>
              <w:right w:w="144" w:type="dxa"/>
            </w:tcMar>
            <w:vAlign w:val="center"/>
            <w:hideMark/>
          </w:tcPr>
          <w:p w14:paraId="64E858AB" w14:textId="77777777" w:rsidR="006239CB" w:rsidRPr="006239CB" w:rsidRDefault="006239CB" w:rsidP="008C5EF5">
            <w:pPr>
              <w:jc w:val="left"/>
              <w:rPr>
                <w:rFonts w:ascii="Times New Roman" w:hAnsi="Times New Roman" w:cs="Times New Roman"/>
                <w:b/>
              </w:rPr>
            </w:pPr>
            <w:r w:rsidRPr="006239CB">
              <w:rPr>
                <w:rFonts w:ascii="Times New Roman" w:hAnsi="Times New Roman" w:cs="Times New Roman"/>
                <w:b/>
                <w:bCs/>
              </w:rPr>
              <w:t>Validation set</w:t>
            </w:r>
          </w:p>
        </w:tc>
        <w:tc>
          <w:tcPr>
            <w:tcW w:w="2410" w:type="dxa"/>
            <w:shd w:val="clear" w:color="auto" w:fill="D9D9D9" w:themeFill="background1" w:themeFillShade="D9"/>
            <w:tcMar>
              <w:top w:w="72" w:type="dxa"/>
              <w:left w:w="144" w:type="dxa"/>
              <w:bottom w:w="72" w:type="dxa"/>
              <w:right w:w="144" w:type="dxa"/>
            </w:tcMar>
            <w:vAlign w:val="center"/>
            <w:hideMark/>
          </w:tcPr>
          <w:p w14:paraId="409E8FDB" w14:textId="77777777" w:rsidR="006239CB" w:rsidRPr="006239CB" w:rsidRDefault="006239CB" w:rsidP="008C5EF5">
            <w:pPr>
              <w:jc w:val="left"/>
              <w:rPr>
                <w:rFonts w:ascii="Times New Roman" w:hAnsi="Times New Roman" w:cs="Times New Roman"/>
                <w:b/>
              </w:rPr>
            </w:pPr>
            <w:r w:rsidRPr="006239CB">
              <w:rPr>
                <w:rFonts w:ascii="Times New Roman" w:hAnsi="Times New Roman" w:cs="Times New Roman"/>
                <w:b/>
              </w:rPr>
              <w:t>DSC</w:t>
            </w:r>
          </w:p>
          <w:p w14:paraId="1E01A871" w14:textId="77777777" w:rsidR="006239CB" w:rsidRPr="006239CB" w:rsidRDefault="006239CB" w:rsidP="008C5EF5">
            <w:pPr>
              <w:jc w:val="left"/>
              <w:rPr>
                <w:rFonts w:ascii="Times New Roman" w:hAnsi="Times New Roman" w:cs="Times New Roman"/>
                <w:b/>
              </w:rPr>
            </w:pPr>
            <w:r w:rsidRPr="006239CB">
              <w:rPr>
                <w:rFonts w:ascii="Times New Roman" w:hAnsi="Times New Roman" w:cs="Times New Roman"/>
                <w:b/>
              </w:rPr>
              <w:t>(without augmentation)</w:t>
            </w:r>
          </w:p>
        </w:tc>
        <w:tc>
          <w:tcPr>
            <w:tcW w:w="2552" w:type="dxa"/>
            <w:shd w:val="clear" w:color="auto" w:fill="D9D9D9" w:themeFill="background1" w:themeFillShade="D9"/>
            <w:tcMar>
              <w:top w:w="72" w:type="dxa"/>
              <w:left w:w="144" w:type="dxa"/>
              <w:bottom w:w="72" w:type="dxa"/>
              <w:right w:w="144" w:type="dxa"/>
            </w:tcMar>
            <w:vAlign w:val="center"/>
            <w:hideMark/>
          </w:tcPr>
          <w:p w14:paraId="40A7AF66" w14:textId="77777777" w:rsidR="006239CB" w:rsidRPr="006239CB" w:rsidRDefault="006239CB" w:rsidP="008C5EF5">
            <w:pPr>
              <w:jc w:val="left"/>
              <w:rPr>
                <w:rFonts w:ascii="Times New Roman" w:hAnsi="Times New Roman" w:cs="Times New Roman"/>
                <w:b/>
              </w:rPr>
            </w:pPr>
            <w:r w:rsidRPr="006239CB">
              <w:rPr>
                <w:rFonts w:ascii="Times New Roman" w:hAnsi="Times New Roman" w:cs="Times New Roman"/>
                <w:b/>
              </w:rPr>
              <w:t>DSC</w:t>
            </w:r>
          </w:p>
          <w:p w14:paraId="7C00A64E" w14:textId="77777777" w:rsidR="006239CB" w:rsidRPr="006239CB" w:rsidRDefault="006239CB" w:rsidP="008C5EF5">
            <w:pPr>
              <w:jc w:val="left"/>
              <w:rPr>
                <w:rFonts w:ascii="Times New Roman" w:hAnsi="Times New Roman" w:cs="Times New Roman"/>
                <w:b/>
              </w:rPr>
            </w:pPr>
            <w:r w:rsidRPr="006239CB">
              <w:rPr>
                <w:rFonts w:ascii="Times New Roman" w:hAnsi="Times New Roman" w:cs="Times New Roman"/>
                <w:b/>
              </w:rPr>
              <w:t>(with augmentation)</w:t>
            </w:r>
          </w:p>
        </w:tc>
        <w:tc>
          <w:tcPr>
            <w:tcW w:w="1701" w:type="dxa"/>
            <w:shd w:val="clear" w:color="auto" w:fill="D9D9D9" w:themeFill="background1" w:themeFillShade="D9"/>
            <w:tcMar>
              <w:top w:w="72" w:type="dxa"/>
              <w:left w:w="144" w:type="dxa"/>
              <w:bottom w:w="72" w:type="dxa"/>
              <w:right w:w="144" w:type="dxa"/>
            </w:tcMar>
            <w:vAlign w:val="center"/>
            <w:hideMark/>
          </w:tcPr>
          <w:p w14:paraId="3FF8FEC3" w14:textId="77777777" w:rsidR="006239CB" w:rsidRPr="006239CB" w:rsidRDefault="006239CB" w:rsidP="008C5EF5">
            <w:pPr>
              <w:jc w:val="left"/>
              <w:rPr>
                <w:rFonts w:ascii="Times New Roman" w:hAnsi="Times New Roman" w:cs="Times New Roman"/>
                <w:b/>
              </w:rPr>
            </w:pPr>
            <w:r w:rsidRPr="006239CB">
              <w:rPr>
                <w:rFonts w:ascii="Cambria Math" w:hAnsi="Cambria Math" w:cs="Cambria Math"/>
                <w:b/>
                <w:bCs/>
              </w:rPr>
              <w:t>△</w:t>
            </w:r>
            <w:r w:rsidRPr="006239CB">
              <w:rPr>
                <w:rFonts w:ascii="Times New Roman" w:hAnsi="Times New Roman" w:cs="Times New Roman"/>
                <w:b/>
                <w:bCs/>
              </w:rPr>
              <w:t>DSC</w:t>
            </w:r>
          </w:p>
        </w:tc>
      </w:tr>
      <w:tr w:rsidR="006239CB" w:rsidRPr="004F1132" w14:paraId="26422BCE" w14:textId="77777777" w:rsidTr="008C5EF5">
        <w:trPr>
          <w:trHeight w:val="340"/>
        </w:trPr>
        <w:tc>
          <w:tcPr>
            <w:tcW w:w="0" w:type="auto"/>
            <w:vMerge w:val="restart"/>
            <w:shd w:val="clear" w:color="auto" w:fill="auto"/>
            <w:tcMar>
              <w:top w:w="72" w:type="dxa"/>
              <w:left w:w="144" w:type="dxa"/>
              <w:bottom w:w="72" w:type="dxa"/>
              <w:right w:w="144" w:type="dxa"/>
            </w:tcMar>
            <w:vAlign w:val="center"/>
            <w:hideMark/>
          </w:tcPr>
          <w:p w14:paraId="4A0F46A3"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1</w:t>
            </w:r>
            <w:r w:rsidRPr="004F1132">
              <w:rPr>
                <w:rFonts w:ascii="Times New Roman" w:hAnsi="Times New Roman" w:cs="Times New Roman"/>
                <w:b/>
                <w:bCs/>
                <w:vertAlign w:val="superscript"/>
              </w:rPr>
              <w:t>st</w:t>
            </w:r>
          </w:p>
        </w:tc>
        <w:tc>
          <w:tcPr>
            <w:tcW w:w="1037" w:type="dxa"/>
            <w:shd w:val="clear" w:color="auto" w:fill="auto"/>
            <w:tcMar>
              <w:top w:w="72" w:type="dxa"/>
              <w:left w:w="144" w:type="dxa"/>
              <w:bottom w:w="72" w:type="dxa"/>
              <w:right w:w="144" w:type="dxa"/>
            </w:tcMar>
            <w:vAlign w:val="center"/>
            <w:hideMark/>
          </w:tcPr>
          <w:p w14:paraId="4715C8A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BD</w:t>
            </w:r>
          </w:p>
        </w:tc>
        <w:tc>
          <w:tcPr>
            <w:tcW w:w="2410" w:type="dxa"/>
            <w:shd w:val="clear" w:color="auto" w:fill="auto"/>
            <w:tcMar>
              <w:top w:w="72" w:type="dxa"/>
              <w:left w:w="144" w:type="dxa"/>
              <w:bottom w:w="72" w:type="dxa"/>
              <w:right w:w="144" w:type="dxa"/>
            </w:tcMar>
            <w:vAlign w:val="center"/>
            <w:hideMark/>
          </w:tcPr>
          <w:p w14:paraId="29C0C9E0"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0.774</w:t>
            </w:r>
          </w:p>
        </w:tc>
        <w:tc>
          <w:tcPr>
            <w:tcW w:w="2552" w:type="dxa"/>
            <w:shd w:val="clear" w:color="auto" w:fill="auto"/>
            <w:tcMar>
              <w:top w:w="72" w:type="dxa"/>
              <w:left w:w="144" w:type="dxa"/>
              <w:bottom w:w="72" w:type="dxa"/>
              <w:right w:w="144" w:type="dxa"/>
            </w:tcMar>
            <w:vAlign w:val="center"/>
            <w:hideMark/>
          </w:tcPr>
          <w:p w14:paraId="640D6A38"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0.758</w:t>
            </w:r>
          </w:p>
        </w:tc>
        <w:tc>
          <w:tcPr>
            <w:tcW w:w="1701" w:type="dxa"/>
            <w:shd w:val="clear" w:color="auto" w:fill="auto"/>
            <w:tcMar>
              <w:top w:w="72" w:type="dxa"/>
              <w:left w:w="144" w:type="dxa"/>
              <w:bottom w:w="72" w:type="dxa"/>
              <w:right w:w="144" w:type="dxa"/>
            </w:tcMar>
            <w:vAlign w:val="center"/>
            <w:hideMark/>
          </w:tcPr>
          <w:p w14:paraId="71B0C9F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-1.6%p</w:t>
            </w:r>
          </w:p>
        </w:tc>
      </w:tr>
      <w:tr w:rsidR="006239CB" w:rsidRPr="004F1132" w14:paraId="76F09BFB" w14:textId="77777777" w:rsidTr="008C5EF5">
        <w:trPr>
          <w:trHeight w:val="340"/>
        </w:trPr>
        <w:tc>
          <w:tcPr>
            <w:tcW w:w="0" w:type="auto"/>
            <w:vMerge/>
            <w:vAlign w:val="center"/>
            <w:hideMark/>
          </w:tcPr>
          <w:p w14:paraId="53975487" w14:textId="77777777" w:rsidR="006239CB" w:rsidRPr="004F1132" w:rsidRDefault="006239CB" w:rsidP="008C5EF5">
            <w:pPr>
              <w:jc w:val="left"/>
              <w:rPr>
                <w:rFonts w:ascii="Times New Roman" w:hAnsi="Times New Roman" w:cs="Times New Roman"/>
              </w:rPr>
            </w:pPr>
          </w:p>
        </w:tc>
        <w:tc>
          <w:tcPr>
            <w:tcW w:w="1037" w:type="dxa"/>
            <w:shd w:val="clear" w:color="auto" w:fill="auto"/>
            <w:tcMar>
              <w:top w:w="72" w:type="dxa"/>
              <w:left w:w="144" w:type="dxa"/>
              <w:bottom w:w="72" w:type="dxa"/>
              <w:right w:w="144" w:type="dxa"/>
            </w:tcMar>
            <w:vAlign w:val="center"/>
            <w:hideMark/>
          </w:tcPr>
          <w:p w14:paraId="6F929EF3"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AW</w:t>
            </w:r>
          </w:p>
        </w:tc>
        <w:tc>
          <w:tcPr>
            <w:tcW w:w="2410" w:type="dxa"/>
            <w:shd w:val="clear" w:color="auto" w:fill="auto"/>
            <w:tcMar>
              <w:top w:w="72" w:type="dxa"/>
              <w:left w:w="144" w:type="dxa"/>
              <w:bottom w:w="72" w:type="dxa"/>
              <w:right w:w="144" w:type="dxa"/>
            </w:tcMar>
            <w:vAlign w:val="center"/>
            <w:hideMark/>
          </w:tcPr>
          <w:p w14:paraId="66E8BD4C"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0.471</w:t>
            </w:r>
          </w:p>
        </w:tc>
        <w:tc>
          <w:tcPr>
            <w:tcW w:w="2552" w:type="dxa"/>
            <w:shd w:val="clear" w:color="auto" w:fill="auto"/>
            <w:tcMar>
              <w:top w:w="72" w:type="dxa"/>
              <w:left w:w="144" w:type="dxa"/>
              <w:bottom w:w="72" w:type="dxa"/>
              <w:right w:w="144" w:type="dxa"/>
            </w:tcMar>
            <w:vAlign w:val="center"/>
            <w:hideMark/>
          </w:tcPr>
          <w:p w14:paraId="09B2F18B"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0.513</w:t>
            </w:r>
          </w:p>
        </w:tc>
        <w:tc>
          <w:tcPr>
            <w:tcW w:w="1701" w:type="dxa"/>
            <w:shd w:val="clear" w:color="auto" w:fill="auto"/>
            <w:tcMar>
              <w:top w:w="72" w:type="dxa"/>
              <w:left w:w="144" w:type="dxa"/>
              <w:bottom w:w="72" w:type="dxa"/>
              <w:right w:w="144" w:type="dxa"/>
            </w:tcMar>
            <w:vAlign w:val="center"/>
            <w:hideMark/>
          </w:tcPr>
          <w:p w14:paraId="30E9084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+4.2%p</w:t>
            </w:r>
          </w:p>
        </w:tc>
      </w:tr>
      <w:tr w:rsidR="006239CB" w:rsidRPr="004F1132" w14:paraId="1AAE94D4" w14:textId="77777777" w:rsidTr="008C5EF5">
        <w:trPr>
          <w:trHeight w:val="340"/>
        </w:trPr>
        <w:tc>
          <w:tcPr>
            <w:tcW w:w="0" w:type="auto"/>
            <w:vMerge w:val="restart"/>
            <w:shd w:val="clear" w:color="auto" w:fill="auto"/>
            <w:tcMar>
              <w:top w:w="72" w:type="dxa"/>
              <w:left w:w="144" w:type="dxa"/>
              <w:bottom w:w="72" w:type="dxa"/>
              <w:right w:w="144" w:type="dxa"/>
            </w:tcMar>
            <w:vAlign w:val="center"/>
            <w:hideMark/>
          </w:tcPr>
          <w:p w14:paraId="079CF1DC"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2</w:t>
            </w:r>
            <w:r w:rsidRPr="004F1132">
              <w:rPr>
                <w:rFonts w:ascii="Times New Roman" w:hAnsi="Times New Roman" w:cs="Times New Roman"/>
                <w:b/>
                <w:bCs/>
                <w:vertAlign w:val="superscript"/>
              </w:rPr>
              <w:t>nd</w:t>
            </w:r>
          </w:p>
        </w:tc>
        <w:tc>
          <w:tcPr>
            <w:tcW w:w="1037" w:type="dxa"/>
            <w:shd w:val="clear" w:color="auto" w:fill="auto"/>
            <w:tcMar>
              <w:top w:w="72" w:type="dxa"/>
              <w:left w:w="144" w:type="dxa"/>
              <w:bottom w:w="72" w:type="dxa"/>
              <w:right w:w="144" w:type="dxa"/>
            </w:tcMar>
            <w:vAlign w:val="center"/>
            <w:hideMark/>
          </w:tcPr>
          <w:p w14:paraId="2AF73A33"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BD</w:t>
            </w:r>
          </w:p>
        </w:tc>
        <w:tc>
          <w:tcPr>
            <w:tcW w:w="2410" w:type="dxa"/>
            <w:shd w:val="clear" w:color="auto" w:fill="auto"/>
            <w:tcMar>
              <w:top w:w="72" w:type="dxa"/>
              <w:left w:w="144" w:type="dxa"/>
              <w:bottom w:w="72" w:type="dxa"/>
              <w:right w:w="144" w:type="dxa"/>
            </w:tcMar>
            <w:vAlign w:val="center"/>
            <w:hideMark/>
          </w:tcPr>
          <w:p w14:paraId="69806F9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0.726</w:t>
            </w:r>
          </w:p>
        </w:tc>
        <w:tc>
          <w:tcPr>
            <w:tcW w:w="2552" w:type="dxa"/>
            <w:shd w:val="clear" w:color="auto" w:fill="auto"/>
            <w:tcMar>
              <w:top w:w="72" w:type="dxa"/>
              <w:left w:w="144" w:type="dxa"/>
              <w:bottom w:w="72" w:type="dxa"/>
              <w:right w:w="144" w:type="dxa"/>
            </w:tcMar>
            <w:vAlign w:val="center"/>
            <w:hideMark/>
          </w:tcPr>
          <w:p w14:paraId="7F471055"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0.728</w:t>
            </w:r>
          </w:p>
        </w:tc>
        <w:tc>
          <w:tcPr>
            <w:tcW w:w="1701" w:type="dxa"/>
            <w:shd w:val="clear" w:color="auto" w:fill="auto"/>
            <w:tcMar>
              <w:top w:w="72" w:type="dxa"/>
              <w:left w:w="144" w:type="dxa"/>
              <w:bottom w:w="72" w:type="dxa"/>
              <w:right w:w="144" w:type="dxa"/>
            </w:tcMar>
            <w:vAlign w:val="center"/>
            <w:hideMark/>
          </w:tcPr>
          <w:p w14:paraId="644A8A75"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+0.2%p</w:t>
            </w:r>
          </w:p>
        </w:tc>
      </w:tr>
      <w:tr w:rsidR="006239CB" w:rsidRPr="004F1132" w14:paraId="39F296D2" w14:textId="77777777" w:rsidTr="008C5EF5">
        <w:trPr>
          <w:trHeight w:val="340"/>
        </w:trPr>
        <w:tc>
          <w:tcPr>
            <w:tcW w:w="0" w:type="auto"/>
            <w:vMerge/>
            <w:vAlign w:val="center"/>
            <w:hideMark/>
          </w:tcPr>
          <w:p w14:paraId="36905931" w14:textId="77777777" w:rsidR="006239CB" w:rsidRPr="004F1132" w:rsidRDefault="006239CB" w:rsidP="008C5EF5">
            <w:pPr>
              <w:jc w:val="left"/>
              <w:rPr>
                <w:rFonts w:ascii="Times New Roman" w:hAnsi="Times New Roman" w:cs="Times New Roman"/>
              </w:rPr>
            </w:pPr>
          </w:p>
        </w:tc>
        <w:tc>
          <w:tcPr>
            <w:tcW w:w="1037" w:type="dxa"/>
            <w:shd w:val="clear" w:color="auto" w:fill="auto"/>
            <w:tcMar>
              <w:top w:w="72" w:type="dxa"/>
              <w:left w:w="144" w:type="dxa"/>
              <w:bottom w:w="72" w:type="dxa"/>
              <w:right w:w="144" w:type="dxa"/>
            </w:tcMar>
            <w:vAlign w:val="center"/>
            <w:hideMark/>
          </w:tcPr>
          <w:p w14:paraId="5ABA6DEA"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AW</w:t>
            </w:r>
          </w:p>
        </w:tc>
        <w:tc>
          <w:tcPr>
            <w:tcW w:w="2410" w:type="dxa"/>
            <w:shd w:val="clear" w:color="auto" w:fill="auto"/>
            <w:tcMar>
              <w:top w:w="72" w:type="dxa"/>
              <w:left w:w="144" w:type="dxa"/>
              <w:bottom w:w="72" w:type="dxa"/>
              <w:right w:w="144" w:type="dxa"/>
            </w:tcMar>
            <w:vAlign w:val="center"/>
            <w:hideMark/>
          </w:tcPr>
          <w:p w14:paraId="3D177DEE"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0.397</w:t>
            </w:r>
          </w:p>
        </w:tc>
        <w:tc>
          <w:tcPr>
            <w:tcW w:w="2552" w:type="dxa"/>
            <w:shd w:val="clear" w:color="auto" w:fill="auto"/>
            <w:tcMar>
              <w:top w:w="72" w:type="dxa"/>
              <w:left w:w="144" w:type="dxa"/>
              <w:bottom w:w="72" w:type="dxa"/>
              <w:right w:w="144" w:type="dxa"/>
            </w:tcMar>
            <w:vAlign w:val="center"/>
            <w:hideMark/>
          </w:tcPr>
          <w:p w14:paraId="4946D7B8"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0.424</w:t>
            </w:r>
          </w:p>
        </w:tc>
        <w:tc>
          <w:tcPr>
            <w:tcW w:w="1701" w:type="dxa"/>
            <w:shd w:val="clear" w:color="auto" w:fill="auto"/>
            <w:tcMar>
              <w:top w:w="72" w:type="dxa"/>
              <w:left w:w="144" w:type="dxa"/>
              <w:bottom w:w="72" w:type="dxa"/>
              <w:right w:w="144" w:type="dxa"/>
            </w:tcMar>
            <w:vAlign w:val="center"/>
            <w:hideMark/>
          </w:tcPr>
          <w:p w14:paraId="3DCE99E4"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+2.7%p</w:t>
            </w:r>
          </w:p>
        </w:tc>
      </w:tr>
      <w:tr w:rsidR="006239CB" w:rsidRPr="004F1132" w14:paraId="46217413" w14:textId="77777777" w:rsidTr="008C5EF5">
        <w:trPr>
          <w:trHeight w:val="340"/>
        </w:trPr>
        <w:tc>
          <w:tcPr>
            <w:tcW w:w="0" w:type="auto"/>
            <w:vMerge w:val="restart"/>
            <w:shd w:val="clear" w:color="auto" w:fill="auto"/>
            <w:tcMar>
              <w:top w:w="72" w:type="dxa"/>
              <w:left w:w="144" w:type="dxa"/>
              <w:bottom w:w="72" w:type="dxa"/>
              <w:right w:w="144" w:type="dxa"/>
            </w:tcMar>
            <w:vAlign w:val="center"/>
            <w:hideMark/>
          </w:tcPr>
          <w:p w14:paraId="2A90CBB5"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3</w:t>
            </w:r>
            <w:r w:rsidRPr="004F1132">
              <w:rPr>
                <w:rFonts w:ascii="Times New Roman" w:hAnsi="Times New Roman" w:cs="Times New Roman"/>
                <w:b/>
                <w:bCs/>
                <w:vertAlign w:val="superscript"/>
              </w:rPr>
              <w:t>rd</w:t>
            </w:r>
          </w:p>
        </w:tc>
        <w:tc>
          <w:tcPr>
            <w:tcW w:w="1037" w:type="dxa"/>
            <w:shd w:val="clear" w:color="auto" w:fill="auto"/>
            <w:tcMar>
              <w:top w:w="72" w:type="dxa"/>
              <w:left w:w="144" w:type="dxa"/>
              <w:bottom w:w="72" w:type="dxa"/>
              <w:right w:w="144" w:type="dxa"/>
            </w:tcMar>
            <w:vAlign w:val="center"/>
            <w:hideMark/>
          </w:tcPr>
          <w:p w14:paraId="0FE3BB4B"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BD</w:t>
            </w:r>
          </w:p>
        </w:tc>
        <w:tc>
          <w:tcPr>
            <w:tcW w:w="2410" w:type="dxa"/>
            <w:shd w:val="clear" w:color="auto" w:fill="auto"/>
            <w:tcMar>
              <w:top w:w="72" w:type="dxa"/>
              <w:left w:w="144" w:type="dxa"/>
              <w:bottom w:w="72" w:type="dxa"/>
              <w:right w:w="144" w:type="dxa"/>
            </w:tcMar>
            <w:vAlign w:val="center"/>
            <w:hideMark/>
          </w:tcPr>
          <w:p w14:paraId="2E94EC3C"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0.702</w:t>
            </w:r>
          </w:p>
        </w:tc>
        <w:tc>
          <w:tcPr>
            <w:tcW w:w="2552" w:type="dxa"/>
            <w:shd w:val="clear" w:color="auto" w:fill="auto"/>
            <w:tcMar>
              <w:top w:w="72" w:type="dxa"/>
              <w:left w:w="144" w:type="dxa"/>
              <w:bottom w:w="72" w:type="dxa"/>
              <w:right w:w="144" w:type="dxa"/>
            </w:tcMar>
            <w:vAlign w:val="center"/>
            <w:hideMark/>
          </w:tcPr>
          <w:p w14:paraId="22379849"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0.726</w:t>
            </w:r>
          </w:p>
        </w:tc>
        <w:tc>
          <w:tcPr>
            <w:tcW w:w="1701" w:type="dxa"/>
            <w:shd w:val="clear" w:color="auto" w:fill="auto"/>
            <w:tcMar>
              <w:top w:w="72" w:type="dxa"/>
              <w:left w:w="144" w:type="dxa"/>
              <w:bottom w:w="72" w:type="dxa"/>
              <w:right w:w="144" w:type="dxa"/>
            </w:tcMar>
            <w:vAlign w:val="center"/>
            <w:hideMark/>
          </w:tcPr>
          <w:p w14:paraId="49D9DDDE"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+2.4%p</w:t>
            </w:r>
          </w:p>
        </w:tc>
      </w:tr>
      <w:tr w:rsidR="006239CB" w:rsidRPr="004F1132" w14:paraId="4EBACD67" w14:textId="77777777" w:rsidTr="008C5EF5">
        <w:trPr>
          <w:trHeight w:val="340"/>
        </w:trPr>
        <w:tc>
          <w:tcPr>
            <w:tcW w:w="0" w:type="auto"/>
            <w:vMerge/>
            <w:vAlign w:val="center"/>
            <w:hideMark/>
          </w:tcPr>
          <w:p w14:paraId="0C6EE25C" w14:textId="77777777" w:rsidR="006239CB" w:rsidRPr="004F1132" w:rsidRDefault="006239CB" w:rsidP="008C5EF5">
            <w:pPr>
              <w:jc w:val="left"/>
              <w:rPr>
                <w:rFonts w:ascii="Times New Roman" w:hAnsi="Times New Roman" w:cs="Times New Roman"/>
              </w:rPr>
            </w:pPr>
          </w:p>
        </w:tc>
        <w:tc>
          <w:tcPr>
            <w:tcW w:w="1037" w:type="dxa"/>
            <w:shd w:val="clear" w:color="auto" w:fill="auto"/>
            <w:tcMar>
              <w:top w:w="72" w:type="dxa"/>
              <w:left w:w="144" w:type="dxa"/>
              <w:bottom w:w="72" w:type="dxa"/>
              <w:right w:w="144" w:type="dxa"/>
            </w:tcMar>
            <w:vAlign w:val="center"/>
            <w:hideMark/>
          </w:tcPr>
          <w:p w14:paraId="14EE94A7"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AW</w:t>
            </w:r>
          </w:p>
        </w:tc>
        <w:tc>
          <w:tcPr>
            <w:tcW w:w="2410" w:type="dxa"/>
            <w:shd w:val="clear" w:color="auto" w:fill="auto"/>
            <w:tcMar>
              <w:top w:w="72" w:type="dxa"/>
              <w:left w:w="144" w:type="dxa"/>
              <w:bottom w:w="72" w:type="dxa"/>
              <w:right w:w="144" w:type="dxa"/>
            </w:tcMar>
            <w:vAlign w:val="center"/>
            <w:hideMark/>
          </w:tcPr>
          <w:p w14:paraId="1FC98B1C"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0.356</w:t>
            </w:r>
          </w:p>
        </w:tc>
        <w:tc>
          <w:tcPr>
            <w:tcW w:w="2552" w:type="dxa"/>
            <w:shd w:val="clear" w:color="auto" w:fill="auto"/>
            <w:tcMar>
              <w:top w:w="72" w:type="dxa"/>
              <w:left w:w="144" w:type="dxa"/>
              <w:bottom w:w="72" w:type="dxa"/>
              <w:right w:w="144" w:type="dxa"/>
            </w:tcMar>
            <w:vAlign w:val="center"/>
            <w:hideMark/>
          </w:tcPr>
          <w:p w14:paraId="11EA6CBE"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0.397</w:t>
            </w:r>
          </w:p>
        </w:tc>
        <w:tc>
          <w:tcPr>
            <w:tcW w:w="1701" w:type="dxa"/>
            <w:shd w:val="clear" w:color="auto" w:fill="auto"/>
            <w:tcMar>
              <w:top w:w="72" w:type="dxa"/>
              <w:left w:w="144" w:type="dxa"/>
              <w:bottom w:w="72" w:type="dxa"/>
              <w:right w:w="144" w:type="dxa"/>
            </w:tcMar>
            <w:vAlign w:val="center"/>
            <w:hideMark/>
          </w:tcPr>
          <w:p w14:paraId="695A7802"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+4.1%p</w:t>
            </w:r>
          </w:p>
        </w:tc>
      </w:tr>
      <w:tr w:rsidR="006239CB" w:rsidRPr="004F1132" w14:paraId="59936331" w14:textId="77777777" w:rsidTr="008C5EF5">
        <w:trPr>
          <w:trHeight w:val="340"/>
        </w:trPr>
        <w:tc>
          <w:tcPr>
            <w:tcW w:w="0" w:type="auto"/>
            <w:vMerge w:val="restart"/>
            <w:shd w:val="clear" w:color="auto" w:fill="auto"/>
            <w:tcMar>
              <w:top w:w="72" w:type="dxa"/>
              <w:left w:w="144" w:type="dxa"/>
              <w:bottom w:w="72" w:type="dxa"/>
              <w:right w:w="144" w:type="dxa"/>
            </w:tcMar>
            <w:vAlign w:val="center"/>
            <w:hideMark/>
          </w:tcPr>
          <w:p w14:paraId="6F66B8BD"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4</w:t>
            </w:r>
            <w:r w:rsidRPr="004F1132">
              <w:rPr>
                <w:rFonts w:ascii="Times New Roman" w:hAnsi="Times New Roman" w:cs="Times New Roman"/>
                <w:b/>
                <w:bCs/>
                <w:vertAlign w:val="superscript"/>
              </w:rPr>
              <w:t>th</w:t>
            </w:r>
          </w:p>
        </w:tc>
        <w:tc>
          <w:tcPr>
            <w:tcW w:w="1037" w:type="dxa"/>
            <w:shd w:val="clear" w:color="auto" w:fill="auto"/>
            <w:tcMar>
              <w:top w:w="72" w:type="dxa"/>
              <w:left w:w="144" w:type="dxa"/>
              <w:bottom w:w="72" w:type="dxa"/>
              <w:right w:w="144" w:type="dxa"/>
            </w:tcMar>
            <w:vAlign w:val="center"/>
            <w:hideMark/>
          </w:tcPr>
          <w:p w14:paraId="52CA2012"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BD</w:t>
            </w:r>
          </w:p>
        </w:tc>
        <w:tc>
          <w:tcPr>
            <w:tcW w:w="2410" w:type="dxa"/>
            <w:shd w:val="clear" w:color="auto" w:fill="auto"/>
            <w:tcMar>
              <w:top w:w="72" w:type="dxa"/>
              <w:left w:w="144" w:type="dxa"/>
              <w:bottom w:w="72" w:type="dxa"/>
              <w:right w:w="144" w:type="dxa"/>
            </w:tcMar>
            <w:vAlign w:val="center"/>
            <w:hideMark/>
          </w:tcPr>
          <w:p w14:paraId="2F3D44A8"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0.704</w:t>
            </w:r>
          </w:p>
        </w:tc>
        <w:tc>
          <w:tcPr>
            <w:tcW w:w="2552" w:type="dxa"/>
            <w:shd w:val="clear" w:color="auto" w:fill="auto"/>
            <w:tcMar>
              <w:top w:w="72" w:type="dxa"/>
              <w:left w:w="144" w:type="dxa"/>
              <w:bottom w:w="72" w:type="dxa"/>
              <w:right w:w="144" w:type="dxa"/>
            </w:tcMar>
            <w:vAlign w:val="center"/>
            <w:hideMark/>
          </w:tcPr>
          <w:p w14:paraId="5C7FAD02"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0.723</w:t>
            </w:r>
          </w:p>
        </w:tc>
        <w:tc>
          <w:tcPr>
            <w:tcW w:w="1701" w:type="dxa"/>
            <w:shd w:val="clear" w:color="auto" w:fill="auto"/>
            <w:tcMar>
              <w:top w:w="72" w:type="dxa"/>
              <w:left w:w="144" w:type="dxa"/>
              <w:bottom w:w="72" w:type="dxa"/>
              <w:right w:w="144" w:type="dxa"/>
            </w:tcMar>
            <w:vAlign w:val="center"/>
            <w:hideMark/>
          </w:tcPr>
          <w:p w14:paraId="291D069C"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+1.9%p</w:t>
            </w:r>
          </w:p>
        </w:tc>
      </w:tr>
      <w:tr w:rsidR="006239CB" w:rsidRPr="004F1132" w14:paraId="2BB6CBF7" w14:textId="77777777" w:rsidTr="008C5EF5">
        <w:trPr>
          <w:trHeight w:val="340"/>
        </w:trPr>
        <w:tc>
          <w:tcPr>
            <w:tcW w:w="0" w:type="auto"/>
            <w:vMerge/>
            <w:vAlign w:val="center"/>
            <w:hideMark/>
          </w:tcPr>
          <w:p w14:paraId="06512473" w14:textId="77777777" w:rsidR="006239CB" w:rsidRPr="004F1132" w:rsidRDefault="006239CB" w:rsidP="008C5EF5">
            <w:pPr>
              <w:jc w:val="left"/>
              <w:rPr>
                <w:rFonts w:ascii="Times New Roman" w:hAnsi="Times New Roman" w:cs="Times New Roman"/>
              </w:rPr>
            </w:pPr>
          </w:p>
        </w:tc>
        <w:tc>
          <w:tcPr>
            <w:tcW w:w="1037" w:type="dxa"/>
            <w:shd w:val="clear" w:color="auto" w:fill="auto"/>
            <w:tcMar>
              <w:top w:w="72" w:type="dxa"/>
              <w:left w:w="144" w:type="dxa"/>
              <w:bottom w:w="72" w:type="dxa"/>
              <w:right w:w="144" w:type="dxa"/>
            </w:tcMar>
            <w:vAlign w:val="center"/>
            <w:hideMark/>
          </w:tcPr>
          <w:p w14:paraId="71EFF47D"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AW</w:t>
            </w:r>
          </w:p>
        </w:tc>
        <w:tc>
          <w:tcPr>
            <w:tcW w:w="2410" w:type="dxa"/>
            <w:shd w:val="clear" w:color="auto" w:fill="auto"/>
            <w:tcMar>
              <w:top w:w="72" w:type="dxa"/>
              <w:left w:w="144" w:type="dxa"/>
              <w:bottom w:w="72" w:type="dxa"/>
              <w:right w:w="144" w:type="dxa"/>
            </w:tcMar>
            <w:vAlign w:val="center"/>
            <w:hideMark/>
          </w:tcPr>
          <w:p w14:paraId="1D835FC4"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0.366</w:t>
            </w:r>
          </w:p>
        </w:tc>
        <w:tc>
          <w:tcPr>
            <w:tcW w:w="2552" w:type="dxa"/>
            <w:shd w:val="clear" w:color="auto" w:fill="auto"/>
            <w:tcMar>
              <w:top w:w="72" w:type="dxa"/>
              <w:left w:w="144" w:type="dxa"/>
              <w:bottom w:w="72" w:type="dxa"/>
              <w:right w:w="144" w:type="dxa"/>
            </w:tcMar>
            <w:vAlign w:val="center"/>
            <w:hideMark/>
          </w:tcPr>
          <w:p w14:paraId="53FD9B86"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0.339</w:t>
            </w:r>
          </w:p>
        </w:tc>
        <w:tc>
          <w:tcPr>
            <w:tcW w:w="1701" w:type="dxa"/>
            <w:shd w:val="clear" w:color="auto" w:fill="auto"/>
            <w:tcMar>
              <w:top w:w="72" w:type="dxa"/>
              <w:left w:w="144" w:type="dxa"/>
              <w:bottom w:w="72" w:type="dxa"/>
              <w:right w:w="144" w:type="dxa"/>
            </w:tcMar>
            <w:vAlign w:val="center"/>
            <w:hideMark/>
          </w:tcPr>
          <w:p w14:paraId="43443BCC"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-2.7%p</w:t>
            </w:r>
          </w:p>
        </w:tc>
      </w:tr>
      <w:tr w:rsidR="006239CB" w:rsidRPr="004F1132" w14:paraId="3E9CBB16" w14:textId="77777777" w:rsidTr="008C5EF5">
        <w:trPr>
          <w:trHeight w:val="340"/>
        </w:trPr>
        <w:tc>
          <w:tcPr>
            <w:tcW w:w="0" w:type="auto"/>
            <w:vMerge w:val="restart"/>
            <w:shd w:val="clear" w:color="auto" w:fill="auto"/>
            <w:tcMar>
              <w:top w:w="72" w:type="dxa"/>
              <w:left w:w="144" w:type="dxa"/>
              <w:bottom w:w="72" w:type="dxa"/>
              <w:right w:w="144" w:type="dxa"/>
            </w:tcMar>
            <w:vAlign w:val="center"/>
            <w:hideMark/>
          </w:tcPr>
          <w:p w14:paraId="1EBB87D1"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5</w:t>
            </w:r>
            <w:r w:rsidRPr="004F1132">
              <w:rPr>
                <w:rFonts w:ascii="Times New Roman" w:hAnsi="Times New Roman" w:cs="Times New Roman"/>
                <w:b/>
                <w:bCs/>
                <w:vertAlign w:val="superscript"/>
              </w:rPr>
              <w:t>th</w:t>
            </w:r>
          </w:p>
        </w:tc>
        <w:tc>
          <w:tcPr>
            <w:tcW w:w="1037" w:type="dxa"/>
            <w:shd w:val="clear" w:color="auto" w:fill="auto"/>
            <w:tcMar>
              <w:top w:w="72" w:type="dxa"/>
              <w:left w:w="144" w:type="dxa"/>
              <w:bottom w:w="72" w:type="dxa"/>
              <w:right w:w="144" w:type="dxa"/>
            </w:tcMar>
            <w:vAlign w:val="center"/>
            <w:hideMark/>
          </w:tcPr>
          <w:p w14:paraId="1B562289"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BD</w:t>
            </w:r>
          </w:p>
        </w:tc>
        <w:tc>
          <w:tcPr>
            <w:tcW w:w="2410" w:type="dxa"/>
            <w:shd w:val="clear" w:color="auto" w:fill="auto"/>
            <w:tcMar>
              <w:top w:w="72" w:type="dxa"/>
              <w:left w:w="144" w:type="dxa"/>
              <w:bottom w:w="72" w:type="dxa"/>
              <w:right w:w="144" w:type="dxa"/>
            </w:tcMar>
            <w:vAlign w:val="center"/>
            <w:hideMark/>
          </w:tcPr>
          <w:p w14:paraId="5277B1CB"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0.683</w:t>
            </w:r>
          </w:p>
        </w:tc>
        <w:tc>
          <w:tcPr>
            <w:tcW w:w="2552" w:type="dxa"/>
            <w:shd w:val="clear" w:color="auto" w:fill="auto"/>
            <w:tcMar>
              <w:top w:w="72" w:type="dxa"/>
              <w:left w:w="144" w:type="dxa"/>
              <w:bottom w:w="72" w:type="dxa"/>
              <w:right w:w="144" w:type="dxa"/>
            </w:tcMar>
            <w:vAlign w:val="center"/>
            <w:hideMark/>
          </w:tcPr>
          <w:p w14:paraId="54EC9249"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0.706</w:t>
            </w:r>
          </w:p>
        </w:tc>
        <w:tc>
          <w:tcPr>
            <w:tcW w:w="1701" w:type="dxa"/>
            <w:shd w:val="clear" w:color="auto" w:fill="auto"/>
            <w:tcMar>
              <w:top w:w="72" w:type="dxa"/>
              <w:left w:w="144" w:type="dxa"/>
              <w:bottom w:w="72" w:type="dxa"/>
              <w:right w:w="144" w:type="dxa"/>
            </w:tcMar>
            <w:vAlign w:val="center"/>
            <w:hideMark/>
          </w:tcPr>
          <w:p w14:paraId="12B4D6A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+2.3%p</w:t>
            </w:r>
          </w:p>
        </w:tc>
      </w:tr>
      <w:tr w:rsidR="006239CB" w:rsidRPr="004F1132" w14:paraId="3133ED92" w14:textId="77777777" w:rsidTr="008C5EF5">
        <w:trPr>
          <w:trHeight w:val="340"/>
        </w:trPr>
        <w:tc>
          <w:tcPr>
            <w:tcW w:w="0" w:type="auto"/>
            <w:vMerge/>
            <w:vAlign w:val="center"/>
            <w:hideMark/>
          </w:tcPr>
          <w:p w14:paraId="1DC207B9" w14:textId="77777777" w:rsidR="006239CB" w:rsidRPr="004F1132" w:rsidRDefault="006239CB" w:rsidP="008C5EF5">
            <w:pPr>
              <w:jc w:val="left"/>
              <w:rPr>
                <w:rFonts w:ascii="Times New Roman" w:hAnsi="Times New Roman" w:cs="Times New Roman"/>
              </w:rPr>
            </w:pPr>
          </w:p>
        </w:tc>
        <w:tc>
          <w:tcPr>
            <w:tcW w:w="1037" w:type="dxa"/>
            <w:shd w:val="clear" w:color="auto" w:fill="auto"/>
            <w:tcMar>
              <w:top w:w="72" w:type="dxa"/>
              <w:left w:w="144" w:type="dxa"/>
              <w:bottom w:w="72" w:type="dxa"/>
              <w:right w:w="144" w:type="dxa"/>
            </w:tcMar>
            <w:vAlign w:val="center"/>
            <w:hideMark/>
          </w:tcPr>
          <w:p w14:paraId="37AEF7A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AW</w:t>
            </w:r>
          </w:p>
        </w:tc>
        <w:tc>
          <w:tcPr>
            <w:tcW w:w="2410" w:type="dxa"/>
            <w:shd w:val="clear" w:color="auto" w:fill="auto"/>
            <w:tcMar>
              <w:top w:w="72" w:type="dxa"/>
              <w:left w:w="144" w:type="dxa"/>
              <w:bottom w:w="72" w:type="dxa"/>
              <w:right w:w="144" w:type="dxa"/>
            </w:tcMar>
            <w:vAlign w:val="center"/>
            <w:hideMark/>
          </w:tcPr>
          <w:p w14:paraId="4E60C63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0.470</w:t>
            </w:r>
          </w:p>
        </w:tc>
        <w:tc>
          <w:tcPr>
            <w:tcW w:w="2552" w:type="dxa"/>
            <w:shd w:val="clear" w:color="auto" w:fill="auto"/>
            <w:tcMar>
              <w:top w:w="72" w:type="dxa"/>
              <w:left w:w="144" w:type="dxa"/>
              <w:bottom w:w="72" w:type="dxa"/>
              <w:right w:w="144" w:type="dxa"/>
            </w:tcMar>
            <w:vAlign w:val="center"/>
            <w:hideMark/>
          </w:tcPr>
          <w:p w14:paraId="71A23846"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0.475</w:t>
            </w:r>
          </w:p>
        </w:tc>
        <w:tc>
          <w:tcPr>
            <w:tcW w:w="1701" w:type="dxa"/>
            <w:shd w:val="clear" w:color="auto" w:fill="auto"/>
            <w:tcMar>
              <w:top w:w="72" w:type="dxa"/>
              <w:left w:w="144" w:type="dxa"/>
              <w:bottom w:w="72" w:type="dxa"/>
              <w:right w:w="144" w:type="dxa"/>
            </w:tcMar>
            <w:vAlign w:val="center"/>
            <w:hideMark/>
          </w:tcPr>
          <w:p w14:paraId="7755CA04"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+0.5%p</w:t>
            </w:r>
          </w:p>
        </w:tc>
      </w:tr>
      <w:tr w:rsidR="006239CB" w:rsidRPr="004F1132" w14:paraId="39D04185" w14:textId="77777777" w:rsidTr="008C5EF5">
        <w:trPr>
          <w:trHeight w:val="340"/>
        </w:trPr>
        <w:tc>
          <w:tcPr>
            <w:tcW w:w="0" w:type="auto"/>
            <w:vMerge w:val="restart"/>
            <w:shd w:val="clear" w:color="auto" w:fill="auto"/>
            <w:tcMar>
              <w:top w:w="72" w:type="dxa"/>
              <w:left w:w="144" w:type="dxa"/>
              <w:bottom w:w="72" w:type="dxa"/>
              <w:right w:w="144" w:type="dxa"/>
            </w:tcMar>
            <w:vAlign w:val="center"/>
            <w:hideMark/>
          </w:tcPr>
          <w:p w14:paraId="302DC618"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Mean (SD)</w:t>
            </w:r>
          </w:p>
        </w:tc>
        <w:tc>
          <w:tcPr>
            <w:tcW w:w="1037" w:type="dxa"/>
            <w:shd w:val="clear" w:color="auto" w:fill="auto"/>
            <w:tcMar>
              <w:top w:w="72" w:type="dxa"/>
              <w:left w:w="144" w:type="dxa"/>
              <w:bottom w:w="72" w:type="dxa"/>
              <w:right w:w="144" w:type="dxa"/>
            </w:tcMar>
            <w:vAlign w:val="center"/>
            <w:hideMark/>
          </w:tcPr>
          <w:p w14:paraId="67154834"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BD</w:t>
            </w:r>
          </w:p>
        </w:tc>
        <w:tc>
          <w:tcPr>
            <w:tcW w:w="2410" w:type="dxa"/>
            <w:shd w:val="clear" w:color="auto" w:fill="auto"/>
            <w:tcMar>
              <w:top w:w="72" w:type="dxa"/>
              <w:left w:w="144" w:type="dxa"/>
              <w:bottom w:w="72" w:type="dxa"/>
              <w:right w:w="144" w:type="dxa"/>
            </w:tcMar>
            <w:vAlign w:val="center"/>
            <w:hideMark/>
          </w:tcPr>
          <w:p w14:paraId="367FE9A7"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0.718 (0.03)</w:t>
            </w:r>
          </w:p>
        </w:tc>
        <w:tc>
          <w:tcPr>
            <w:tcW w:w="2552" w:type="dxa"/>
            <w:shd w:val="clear" w:color="auto" w:fill="auto"/>
            <w:tcMar>
              <w:top w:w="72" w:type="dxa"/>
              <w:left w:w="144" w:type="dxa"/>
              <w:bottom w:w="72" w:type="dxa"/>
              <w:right w:w="144" w:type="dxa"/>
            </w:tcMar>
            <w:vAlign w:val="center"/>
            <w:hideMark/>
          </w:tcPr>
          <w:p w14:paraId="643381A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0.728 (0.01)</w:t>
            </w:r>
          </w:p>
        </w:tc>
        <w:tc>
          <w:tcPr>
            <w:tcW w:w="1701" w:type="dxa"/>
            <w:shd w:val="clear" w:color="auto" w:fill="auto"/>
            <w:tcMar>
              <w:top w:w="72" w:type="dxa"/>
              <w:left w:w="144" w:type="dxa"/>
              <w:bottom w:w="72" w:type="dxa"/>
              <w:right w:w="144" w:type="dxa"/>
            </w:tcMar>
            <w:vAlign w:val="center"/>
            <w:hideMark/>
          </w:tcPr>
          <w:p w14:paraId="2703047F"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+1.0%p</w:t>
            </w:r>
          </w:p>
        </w:tc>
      </w:tr>
      <w:tr w:rsidR="006239CB" w:rsidRPr="004F1132" w14:paraId="270E0D63" w14:textId="77777777" w:rsidTr="008C5EF5">
        <w:trPr>
          <w:trHeight w:val="340"/>
        </w:trPr>
        <w:tc>
          <w:tcPr>
            <w:tcW w:w="0" w:type="auto"/>
            <w:vMerge/>
            <w:vAlign w:val="center"/>
            <w:hideMark/>
          </w:tcPr>
          <w:p w14:paraId="056E6CCD" w14:textId="77777777" w:rsidR="006239CB" w:rsidRPr="004F1132" w:rsidRDefault="006239CB" w:rsidP="008C5EF5">
            <w:pPr>
              <w:jc w:val="left"/>
              <w:rPr>
                <w:rFonts w:ascii="Times New Roman" w:hAnsi="Times New Roman" w:cs="Times New Roman"/>
              </w:rPr>
            </w:pPr>
          </w:p>
        </w:tc>
        <w:tc>
          <w:tcPr>
            <w:tcW w:w="1037" w:type="dxa"/>
            <w:shd w:val="clear" w:color="auto" w:fill="auto"/>
            <w:tcMar>
              <w:top w:w="72" w:type="dxa"/>
              <w:left w:w="144" w:type="dxa"/>
              <w:bottom w:w="72" w:type="dxa"/>
              <w:right w:w="144" w:type="dxa"/>
            </w:tcMar>
            <w:vAlign w:val="center"/>
            <w:hideMark/>
          </w:tcPr>
          <w:p w14:paraId="7850B402"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AW</w:t>
            </w:r>
          </w:p>
        </w:tc>
        <w:tc>
          <w:tcPr>
            <w:tcW w:w="2410" w:type="dxa"/>
            <w:shd w:val="clear" w:color="auto" w:fill="auto"/>
            <w:tcMar>
              <w:top w:w="72" w:type="dxa"/>
              <w:left w:w="144" w:type="dxa"/>
              <w:bottom w:w="72" w:type="dxa"/>
              <w:right w:w="144" w:type="dxa"/>
            </w:tcMar>
            <w:vAlign w:val="center"/>
            <w:hideMark/>
          </w:tcPr>
          <w:p w14:paraId="4B16B221"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0.412 (0.05)</w:t>
            </w:r>
          </w:p>
        </w:tc>
        <w:tc>
          <w:tcPr>
            <w:tcW w:w="2552" w:type="dxa"/>
            <w:shd w:val="clear" w:color="auto" w:fill="auto"/>
            <w:tcMar>
              <w:top w:w="72" w:type="dxa"/>
              <w:left w:w="144" w:type="dxa"/>
              <w:bottom w:w="72" w:type="dxa"/>
              <w:right w:w="144" w:type="dxa"/>
            </w:tcMar>
            <w:vAlign w:val="center"/>
            <w:hideMark/>
          </w:tcPr>
          <w:p w14:paraId="40BC6A24"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0.429 (0.06)</w:t>
            </w:r>
          </w:p>
        </w:tc>
        <w:tc>
          <w:tcPr>
            <w:tcW w:w="1701" w:type="dxa"/>
            <w:shd w:val="clear" w:color="auto" w:fill="auto"/>
            <w:tcMar>
              <w:top w:w="72" w:type="dxa"/>
              <w:left w:w="144" w:type="dxa"/>
              <w:bottom w:w="72" w:type="dxa"/>
              <w:right w:w="144" w:type="dxa"/>
            </w:tcMar>
            <w:vAlign w:val="center"/>
            <w:hideMark/>
          </w:tcPr>
          <w:p w14:paraId="1740ABDD"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+1.7%p</w:t>
            </w:r>
          </w:p>
        </w:tc>
      </w:tr>
      <w:tr w:rsidR="006239CB" w:rsidRPr="004F1132" w14:paraId="72169629" w14:textId="77777777" w:rsidTr="008C5EF5">
        <w:trPr>
          <w:trHeight w:val="340"/>
        </w:trPr>
        <w:tc>
          <w:tcPr>
            <w:tcW w:w="0" w:type="auto"/>
            <w:vMerge/>
            <w:vAlign w:val="center"/>
            <w:hideMark/>
          </w:tcPr>
          <w:p w14:paraId="6124491C" w14:textId="77777777" w:rsidR="006239CB" w:rsidRPr="004F1132" w:rsidRDefault="006239CB" w:rsidP="008C5EF5">
            <w:pPr>
              <w:jc w:val="left"/>
              <w:rPr>
                <w:rFonts w:ascii="Times New Roman" w:hAnsi="Times New Roman" w:cs="Times New Roman"/>
              </w:rPr>
            </w:pPr>
          </w:p>
        </w:tc>
        <w:tc>
          <w:tcPr>
            <w:tcW w:w="1037" w:type="dxa"/>
            <w:shd w:val="clear" w:color="auto" w:fill="auto"/>
            <w:tcMar>
              <w:top w:w="72" w:type="dxa"/>
              <w:left w:w="144" w:type="dxa"/>
              <w:bottom w:w="72" w:type="dxa"/>
              <w:right w:w="144" w:type="dxa"/>
            </w:tcMar>
            <w:vAlign w:val="center"/>
            <w:hideMark/>
          </w:tcPr>
          <w:p w14:paraId="48158F36"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b/>
                <w:bCs/>
              </w:rPr>
              <w:t>Avg.</w:t>
            </w:r>
          </w:p>
        </w:tc>
        <w:tc>
          <w:tcPr>
            <w:tcW w:w="2410" w:type="dxa"/>
            <w:shd w:val="clear" w:color="auto" w:fill="auto"/>
            <w:tcMar>
              <w:top w:w="72" w:type="dxa"/>
              <w:left w:w="144" w:type="dxa"/>
              <w:bottom w:w="72" w:type="dxa"/>
              <w:right w:w="144" w:type="dxa"/>
            </w:tcMar>
            <w:vAlign w:val="center"/>
            <w:hideMark/>
          </w:tcPr>
          <w:p w14:paraId="7E23F4DD"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0.565 (0.03)</w:t>
            </w:r>
          </w:p>
        </w:tc>
        <w:tc>
          <w:tcPr>
            <w:tcW w:w="2552" w:type="dxa"/>
            <w:shd w:val="clear" w:color="auto" w:fill="auto"/>
            <w:tcMar>
              <w:top w:w="72" w:type="dxa"/>
              <w:left w:w="144" w:type="dxa"/>
              <w:bottom w:w="72" w:type="dxa"/>
              <w:right w:w="144" w:type="dxa"/>
            </w:tcMar>
            <w:vAlign w:val="center"/>
            <w:hideMark/>
          </w:tcPr>
          <w:p w14:paraId="4475B1DA"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0.579 (0.03)</w:t>
            </w:r>
          </w:p>
        </w:tc>
        <w:tc>
          <w:tcPr>
            <w:tcW w:w="1701" w:type="dxa"/>
            <w:shd w:val="clear" w:color="auto" w:fill="auto"/>
            <w:tcMar>
              <w:top w:w="72" w:type="dxa"/>
              <w:left w:w="144" w:type="dxa"/>
              <w:bottom w:w="72" w:type="dxa"/>
              <w:right w:w="144" w:type="dxa"/>
            </w:tcMar>
            <w:vAlign w:val="center"/>
            <w:hideMark/>
          </w:tcPr>
          <w:p w14:paraId="7234E3DD" w14:textId="77777777" w:rsidR="006239CB" w:rsidRPr="004F1132" w:rsidRDefault="006239CB" w:rsidP="008C5EF5">
            <w:pPr>
              <w:jc w:val="left"/>
              <w:rPr>
                <w:rFonts w:ascii="Times New Roman" w:hAnsi="Times New Roman" w:cs="Times New Roman"/>
              </w:rPr>
            </w:pPr>
            <w:r w:rsidRPr="004F1132">
              <w:rPr>
                <w:rFonts w:ascii="Times New Roman" w:hAnsi="Times New Roman" w:cs="Times New Roman"/>
              </w:rPr>
              <w:t>+1.4%p</w:t>
            </w:r>
          </w:p>
        </w:tc>
      </w:tr>
    </w:tbl>
    <w:p w14:paraId="1A06BF19" w14:textId="397C173E" w:rsidR="004F1132" w:rsidRPr="004F1132" w:rsidRDefault="008C5EF5" w:rsidP="008C5EF5">
      <w:pPr>
        <w:snapToGrid w:val="0"/>
        <w:spacing w:line="480" w:lineRule="auto"/>
        <w:rPr>
          <w:rFonts w:ascii="Times New Roman" w:hAnsi="Times New Roman" w:cs="Times New Roman"/>
        </w:rPr>
      </w:pPr>
      <w:r>
        <w:rPr>
          <w:rFonts w:ascii="Times New Roman" w:hAnsi="Times New Roman" w:cs="Times New Roman"/>
          <w:b/>
          <w:bCs/>
          <w:sz w:val="22"/>
          <w:szCs w:val="22"/>
        </w:rPr>
        <w:t xml:space="preserve">Supplementary </w:t>
      </w:r>
      <w:r w:rsidR="006239CB" w:rsidRPr="006239CB">
        <w:rPr>
          <w:rFonts w:ascii="Times New Roman" w:hAnsi="Times New Roman" w:cs="Times New Roman"/>
          <w:b/>
          <w:bCs/>
          <w:sz w:val="22"/>
          <w:szCs w:val="22"/>
        </w:rPr>
        <w:t>Table 1</w:t>
      </w:r>
      <w:r>
        <w:rPr>
          <w:rFonts w:ascii="Times New Roman" w:hAnsi="Times New Roman" w:cs="Times New Roman"/>
          <w:b/>
          <w:bCs/>
          <w:sz w:val="22"/>
          <w:szCs w:val="22"/>
        </w:rPr>
        <w:t xml:space="preserve"> </w:t>
      </w:r>
      <w:r w:rsidR="006239CB" w:rsidRPr="006239CB">
        <w:rPr>
          <w:rFonts w:ascii="Times New Roman" w:hAnsi="Times New Roman" w:cs="Times New Roman"/>
          <w:b/>
          <w:bCs/>
          <w:sz w:val="22"/>
          <w:szCs w:val="22"/>
        </w:rPr>
        <w:t xml:space="preserve"> </w:t>
      </w:r>
      <w:r w:rsidR="006239CB" w:rsidRPr="008C5EF5">
        <w:rPr>
          <w:rFonts w:ascii="Times New Roman" w:hAnsi="Times New Roman" w:cs="Times New Roman"/>
          <w:bCs/>
          <w:sz w:val="22"/>
          <w:szCs w:val="22"/>
        </w:rPr>
        <w:t>Comparison of performance of deep learning model according to the data augmentation</w:t>
      </w:r>
      <w:r w:rsidR="004F1132" w:rsidRPr="004F1132">
        <w:rPr>
          <w:rFonts w:ascii="Times New Roman" w:hAnsi="Times New Roman" w:cs="Times New Roman"/>
        </w:rPr>
        <w:br w:type="page"/>
      </w:r>
    </w:p>
    <w:tbl>
      <w:tblPr>
        <w:tblpPr w:leftFromText="142" w:rightFromText="142" w:vertAnchor="page" w:horzAnchor="margin" w:tblpY="2055"/>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420" w:firstRow="1" w:lastRow="0" w:firstColumn="0" w:lastColumn="0" w:noHBand="0" w:noVBand="1"/>
      </w:tblPr>
      <w:tblGrid>
        <w:gridCol w:w="2205"/>
        <w:gridCol w:w="3255"/>
        <w:gridCol w:w="3050"/>
      </w:tblGrid>
      <w:tr w:rsidR="008C5EF5" w:rsidRPr="004F1132" w14:paraId="79572F61" w14:textId="77777777" w:rsidTr="008C5EF5">
        <w:trPr>
          <w:trHeight w:val="403"/>
        </w:trPr>
        <w:tc>
          <w:tcPr>
            <w:tcW w:w="0" w:type="auto"/>
            <w:shd w:val="clear" w:color="auto" w:fill="D9D9D9" w:themeFill="background1" w:themeFillShade="D9"/>
            <w:tcMar>
              <w:top w:w="72" w:type="dxa"/>
              <w:left w:w="144" w:type="dxa"/>
              <w:bottom w:w="72" w:type="dxa"/>
              <w:right w:w="144" w:type="dxa"/>
            </w:tcMar>
            <w:vAlign w:val="center"/>
            <w:hideMark/>
          </w:tcPr>
          <w:p w14:paraId="03D076A6" w14:textId="77777777" w:rsidR="008C5EF5" w:rsidRPr="004F1132" w:rsidRDefault="008C5EF5" w:rsidP="008C5EF5">
            <w:pPr>
              <w:rPr>
                <w:rFonts w:ascii="Times New Roman" w:hAnsi="Times New Roman" w:cs="Times New Roman"/>
              </w:rPr>
            </w:pPr>
            <w:r w:rsidRPr="004F1132">
              <w:rPr>
                <w:rFonts w:ascii="Times New Roman" w:hAnsi="Times New Roman" w:cs="Times New Roman"/>
                <w:b/>
                <w:bCs/>
              </w:rPr>
              <w:lastRenderedPageBreak/>
              <w:t>Items</w:t>
            </w:r>
          </w:p>
        </w:tc>
        <w:tc>
          <w:tcPr>
            <w:tcW w:w="0" w:type="auto"/>
            <w:gridSpan w:val="2"/>
            <w:shd w:val="clear" w:color="auto" w:fill="D9D9D9" w:themeFill="background1" w:themeFillShade="D9"/>
            <w:tcMar>
              <w:top w:w="72" w:type="dxa"/>
              <w:left w:w="144" w:type="dxa"/>
              <w:bottom w:w="72" w:type="dxa"/>
              <w:right w:w="144" w:type="dxa"/>
            </w:tcMar>
            <w:vAlign w:val="center"/>
            <w:hideMark/>
          </w:tcPr>
          <w:p w14:paraId="6F6463D7" w14:textId="77777777" w:rsidR="008C5EF5" w:rsidRPr="004F1132" w:rsidRDefault="008C5EF5" w:rsidP="008C5EF5">
            <w:pPr>
              <w:rPr>
                <w:rFonts w:ascii="Times New Roman" w:hAnsi="Times New Roman" w:cs="Times New Roman"/>
              </w:rPr>
            </w:pPr>
            <w:r w:rsidRPr="004F1132">
              <w:rPr>
                <w:rFonts w:ascii="Times New Roman" w:hAnsi="Times New Roman" w:cs="Times New Roman"/>
                <w:b/>
                <w:bCs/>
              </w:rPr>
              <w:t>Value</w:t>
            </w:r>
          </w:p>
        </w:tc>
      </w:tr>
      <w:tr w:rsidR="008C5EF5" w:rsidRPr="004F1132" w14:paraId="07431038" w14:textId="77777777" w:rsidTr="008C5EF5">
        <w:trPr>
          <w:trHeight w:val="381"/>
        </w:trPr>
        <w:tc>
          <w:tcPr>
            <w:tcW w:w="0" w:type="auto"/>
            <w:shd w:val="clear" w:color="auto" w:fill="auto"/>
            <w:tcMar>
              <w:top w:w="72" w:type="dxa"/>
              <w:left w:w="144" w:type="dxa"/>
              <w:bottom w:w="72" w:type="dxa"/>
              <w:right w:w="144" w:type="dxa"/>
            </w:tcMar>
            <w:vAlign w:val="center"/>
            <w:hideMark/>
          </w:tcPr>
          <w:p w14:paraId="20C19B3E"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Network Architecture</w:t>
            </w:r>
          </w:p>
        </w:tc>
        <w:tc>
          <w:tcPr>
            <w:tcW w:w="0" w:type="auto"/>
            <w:gridSpan w:val="2"/>
            <w:shd w:val="clear" w:color="auto" w:fill="auto"/>
            <w:tcMar>
              <w:top w:w="72" w:type="dxa"/>
              <w:left w:w="144" w:type="dxa"/>
              <w:bottom w:w="72" w:type="dxa"/>
              <w:right w:w="144" w:type="dxa"/>
            </w:tcMar>
            <w:vAlign w:val="center"/>
            <w:hideMark/>
          </w:tcPr>
          <w:p w14:paraId="3E6D6EDE"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DeepLabv3+</w:t>
            </w:r>
          </w:p>
        </w:tc>
      </w:tr>
      <w:tr w:rsidR="008C5EF5" w:rsidRPr="004F1132" w14:paraId="65876E7B" w14:textId="77777777" w:rsidTr="008C5EF5">
        <w:trPr>
          <w:trHeight w:val="381"/>
        </w:trPr>
        <w:tc>
          <w:tcPr>
            <w:tcW w:w="0" w:type="auto"/>
            <w:shd w:val="clear" w:color="auto" w:fill="auto"/>
            <w:tcMar>
              <w:top w:w="72" w:type="dxa"/>
              <w:left w:w="144" w:type="dxa"/>
              <w:bottom w:w="72" w:type="dxa"/>
              <w:right w:w="144" w:type="dxa"/>
            </w:tcMar>
            <w:vAlign w:val="center"/>
            <w:hideMark/>
          </w:tcPr>
          <w:p w14:paraId="32D1F874"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Backbone Network</w:t>
            </w:r>
          </w:p>
        </w:tc>
        <w:tc>
          <w:tcPr>
            <w:tcW w:w="0" w:type="auto"/>
            <w:gridSpan w:val="2"/>
            <w:shd w:val="clear" w:color="auto" w:fill="auto"/>
            <w:tcMar>
              <w:top w:w="72" w:type="dxa"/>
              <w:left w:w="144" w:type="dxa"/>
              <w:bottom w:w="72" w:type="dxa"/>
              <w:right w:w="144" w:type="dxa"/>
            </w:tcMar>
            <w:vAlign w:val="center"/>
            <w:hideMark/>
          </w:tcPr>
          <w:p w14:paraId="3C355840"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ResNet-50 (pretrained with ImageNet)</w:t>
            </w:r>
          </w:p>
        </w:tc>
      </w:tr>
      <w:tr w:rsidR="008C5EF5" w:rsidRPr="004F1132" w14:paraId="3B57CFA6" w14:textId="77777777" w:rsidTr="008C5EF5">
        <w:trPr>
          <w:trHeight w:val="381"/>
        </w:trPr>
        <w:tc>
          <w:tcPr>
            <w:tcW w:w="0" w:type="auto"/>
            <w:shd w:val="clear" w:color="auto" w:fill="auto"/>
            <w:tcMar>
              <w:top w:w="72" w:type="dxa"/>
              <w:left w:w="144" w:type="dxa"/>
              <w:bottom w:w="72" w:type="dxa"/>
              <w:right w:w="144" w:type="dxa"/>
            </w:tcMar>
            <w:vAlign w:val="center"/>
            <w:hideMark/>
          </w:tcPr>
          <w:p w14:paraId="17A65FB8"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Image Size</w:t>
            </w:r>
          </w:p>
        </w:tc>
        <w:tc>
          <w:tcPr>
            <w:tcW w:w="0" w:type="auto"/>
            <w:gridSpan w:val="2"/>
            <w:shd w:val="clear" w:color="auto" w:fill="auto"/>
            <w:tcMar>
              <w:top w:w="72" w:type="dxa"/>
              <w:left w:w="144" w:type="dxa"/>
              <w:bottom w:w="72" w:type="dxa"/>
              <w:right w:w="144" w:type="dxa"/>
            </w:tcMar>
            <w:vAlign w:val="center"/>
            <w:hideMark/>
          </w:tcPr>
          <w:p w14:paraId="64B2D30F"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256 x 256 x 3</w:t>
            </w:r>
          </w:p>
        </w:tc>
      </w:tr>
      <w:tr w:rsidR="008C5EF5" w:rsidRPr="004F1132" w14:paraId="2638069D" w14:textId="77777777" w:rsidTr="008C5EF5">
        <w:trPr>
          <w:trHeight w:val="381"/>
        </w:trPr>
        <w:tc>
          <w:tcPr>
            <w:tcW w:w="0" w:type="auto"/>
            <w:shd w:val="clear" w:color="auto" w:fill="auto"/>
            <w:tcMar>
              <w:top w:w="72" w:type="dxa"/>
              <w:left w:w="144" w:type="dxa"/>
              <w:bottom w:w="72" w:type="dxa"/>
              <w:right w:w="144" w:type="dxa"/>
            </w:tcMar>
            <w:vAlign w:val="center"/>
            <w:hideMark/>
          </w:tcPr>
          <w:p w14:paraId="32C5EE0B"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Batch Size</w:t>
            </w:r>
          </w:p>
        </w:tc>
        <w:tc>
          <w:tcPr>
            <w:tcW w:w="0" w:type="auto"/>
            <w:gridSpan w:val="2"/>
            <w:shd w:val="clear" w:color="auto" w:fill="auto"/>
            <w:tcMar>
              <w:top w:w="72" w:type="dxa"/>
              <w:left w:w="144" w:type="dxa"/>
              <w:bottom w:w="72" w:type="dxa"/>
              <w:right w:w="144" w:type="dxa"/>
            </w:tcMar>
            <w:vAlign w:val="center"/>
            <w:hideMark/>
          </w:tcPr>
          <w:p w14:paraId="6E49F48F"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12</w:t>
            </w:r>
          </w:p>
        </w:tc>
      </w:tr>
      <w:tr w:rsidR="008C5EF5" w:rsidRPr="004F1132" w14:paraId="1FF73907" w14:textId="77777777" w:rsidTr="008C5EF5">
        <w:trPr>
          <w:trHeight w:val="381"/>
        </w:trPr>
        <w:tc>
          <w:tcPr>
            <w:tcW w:w="0" w:type="auto"/>
            <w:shd w:val="clear" w:color="auto" w:fill="auto"/>
            <w:tcMar>
              <w:top w:w="72" w:type="dxa"/>
              <w:left w:w="144" w:type="dxa"/>
              <w:bottom w:w="72" w:type="dxa"/>
              <w:right w:w="144" w:type="dxa"/>
            </w:tcMar>
            <w:vAlign w:val="center"/>
            <w:hideMark/>
          </w:tcPr>
          <w:p w14:paraId="4E6287D5"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Learning Rate</w:t>
            </w:r>
          </w:p>
        </w:tc>
        <w:tc>
          <w:tcPr>
            <w:tcW w:w="0" w:type="auto"/>
            <w:gridSpan w:val="2"/>
            <w:shd w:val="clear" w:color="auto" w:fill="auto"/>
            <w:tcMar>
              <w:top w:w="72" w:type="dxa"/>
              <w:left w:w="144" w:type="dxa"/>
              <w:bottom w:w="72" w:type="dxa"/>
              <w:right w:w="144" w:type="dxa"/>
            </w:tcMar>
            <w:vAlign w:val="center"/>
            <w:hideMark/>
          </w:tcPr>
          <w:p w14:paraId="3501C534"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1e-04</w:t>
            </w:r>
          </w:p>
        </w:tc>
      </w:tr>
      <w:tr w:rsidR="008C5EF5" w:rsidRPr="004F1132" w14:paraId="363A292D" w14:textId="77777777" w:rsidTr="008C5EF5">
        <w:trPr>
          <w:trHeight w:val="336"/>
        </w:trPr>
        <w:tc>
          <w:tcPr>
            <w:tcW w:w="0" w:type="auto"/>
            <w:shd w:val="clear" w:color="auto" w:fill="auto"/>
            <w:tcMar>
              <w:top w:w="15" w:type="dxa"/>
              <w:left w:w="108" w:type="dxa"/>
              <w:bottom w:w="0" w:type="dxa"/>
              <w:right w:w="108" w:type="dxa"/>
            </w:tcMar>
            <w:vAlign w:val="center"/>
            <w:hideMark/>
          </w:tcPr>
          <w:p w14:paraId="6A5392EA"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Learning Rate Scheduler</w:t>
            </w:r>
          </w:p>
        </w:tc>
        <w:tc>
          <w:tcPr>
            <w:tcW w:w="0" w:type="auto"/>
            <w:gridSpan w:val="2"/>
            <w:shd w:val="clear" w:color="auto" w:fill="auto"/>
            <w:tcMar>
              <w:top w:w="15" w:type="dxa"/>
              <w:left w:w="108" w:type="dxa"/>
              <w:bottom w:w="0" w:type="dxa"/>
              <w:right w:w="108" w:type="dxa"/>
            </w:tcMar>
            <w:vAlign w:val="center"/>
            <w:hideMark/>
          </w:tcPr>
          <w:p w14:paraId="2337FEE4"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Cosine Annealing (Tmax:10, EtaMin:1e-7)</w:t>
            </w:r>
          </w:p>
        </w:tc>
      </w:tr>
      <w:tr w:rsidR="008C5EF5" w:rsidRPr="004F1132" w14:paraId="3C573E74" w14:textId="77777777" w:rsidTr="008C5EF5">
        <w:trPr>
          <w:trHeight w:val="381"/>
        </w:trPr>
        <w:tc>
          <w:tcPr>
            <w:tcW w:w="0" w:type="auto"/>
            <w:shd w:val="clear" w:color="auto" w:fill="auto"/>
            <w:tcMar>
              <w:top w:w="72" w:type="dxa"/>
              <w:left w:w="144" w:type="dxa"/>
              <w:bottom w:w="72" w:type="dxa"/>
              <w:right w:w="144" w:type="dxa"/>
            </w:tcMar>
            <w:vAlign w:val="center"/>
            <w:hideMark/>
          </w:tcPr>
          <w:p w14:paraId="704A6D99"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Number of Epochs</w:t>
            </w:r>
          </w:p>
        </w:tc>
        <w:tc>
          <w:tcPr>
            <w:tcW w:w="0" w:type="auto"/>
            <w:gridSpan w:val="2"/>
            <w:shd w:val="clear" w:color="auto" w:fill="auto"/>
            <w:tcMar>
              <w:top w:w="72" w:type="dxa"/>
              <w:left w:w="144" w:type="dxa"/>
              <w:bottom w:w="72" w:type="dxa"/>
              <w:right w:w="144" w:type="dxa"/>
            </w:tcMar>
            <w:vAlign w:val="center"/>
            <w:hideMark/>
          </w:tcPr>
          <w:p w14:paraId="725B8702"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 xml:space="preserve">100 </w:t>
            </w:r>
          </w:p>
        </w:tc>
      </w:tr>
      <w:tr w:rsidR="008C5EF5" w:rsidRPr="004F1132" w14:paraId="6EA9C859" w14:textId="77777777" w:rsidTr="008C5EF5">
        <w:trPr>
          <w:trHeight w:val="381"/>
        </w:trPr>
        <w:tc>
          <w:tcPr>
            <w:tcW w:w="0" w:type="auto"/>
            <w:shd w:val="clear" w:color="auto" w:fill="auto"/>
            <w:tcMar>
              <w:top w:w="72" w:type="dxa"/>
              <w:left w:w="144" w:type="dxa"/>
              <w:bottom w:w="72" w:type="dxa"/>
              <w:right w:w="144" w:type="dxa"/>
            </w:tcMar>
            <w:vAlign w:val="center"/>
            <w:hideMark/>
          </w:tcPr>
          <w:p w14:paraId="7A03C32D"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Optimizer</w:t>
            </w:r>
          </w:p>
        </w:tc>
        <w:tc>
          <w:tcPr>
            <w:tcW w:w="0" w:type="auto"/>
            <w:gridSpan w:val="2"/>
            <w:shd w:val="clear" w:color="auto" w:fill="auto"/>
            <w:tcMar>
              <w:top w:w="72" w:type="dxa"/>
              <w:left w:w="144" w:type="dxa"/>
              <w:bottom w:w="72" w:type="dxa"/>
              <w:right w:w="144" w:type="dxa"/>
            </w:tcMar>
            <w:vAlign w:val="center"/>
            <w:hideMark/>
          </w:tcPr>
          <w:p w14:paraId="7D6389C8"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AdamW</w:t>
            </w:r>
          </w:p>
        </w:tc>
      </w:tr>
      <w:tr w:rsidR="008C5EF5" w:rsidRPr="004F1132" w14:paraId="1F546C11" w14:textId="77777777" w:rsidTr="008C5EF5">
        <w:trPr>
          <w:trHeight w:val="657"/>
        </w:trPr>
        <w:tc>
          <w:tcPr>
            <w:tcW w:w="0" w:type="auto"/>
            <w:shd w:val="clear" w:color="auto" w:fill="auto"/>
            <w:tcMar>
              <w:top w:w="15" w:type="dxa"/>
              <w:left w:w="108" w:type="dxa"/>
              <w:bottom w:w="0" w:type="dxa"/>
              <w:right w:w="108" w:type="dxa"/>
            </w:tcMar>
            <w:vAlign w:val="center"/>
            <w:hideMark/>
          </w:tcPr>
          <w:p w14:paraId="0277E091"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Loss Function</w:t>
            </w:r>
          </w:p>
        </w:tc>
        <w:tc>
          <w:tcPr>
            <w:tcW w:w="0" w:type="auto"/>
            <w:gridSpan w:val="2"/>
            <w:shd w:val="clear" w:color="auto" w:fill="auto"/>
            <w:tcMar>
              <w:top w:w="15" w:type="dxa"/>
              <w:left w:w="108" w:type="dxa"/>
              <w:bottom w:w="0" w:type="dxa"/>
              <w:right w:w="108" w:type="dxa"/>
            </w:tcMar>
            <w:vAlign w:val="center"/>
            <w:hideMark/>
          </w:tcPr>
          <w:p w14:paraId="4BEED33F"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Combination of Dice Loss and Cross-entropy Loss:</w:t>
            </w:r>
          </w:p>
          <w:p w14:paraId="242AF70D"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Dice loss + Cross-entropy loss (without background)</w:t>
            </w:r>
          </w:p>
        </w:tc>
      </w:tr>
      <w:tr w:rsidR="008C5EF5" w:rsidRPr="004F1132" w14:paraId="3E0566FF" w14:textId="77777777" w:rsidTr="008C5EF5">
        <w:trPr>
          <w:trHeight w:val="336"/>
        </w:trPr>
        <w:tc>
          <w:tcPr>
            <w:tcW w:w="0" w:type="auto"/>
            <w:shd w:val="clear" w:color="auto" w:fill="auto"/>
            <w:tcMar>
              <w:top w:w="15" w:type="dxa"/>
              <w:left w:w="108" w:type="dxa"/>
              <w:bottom w:w="0" w:type="dxa"/>
              <w:right w:w="108" w:type="dxa"/>
            </w:tcMar>
            <w:vAlign w:val="center"/>
            <w:hideMark/>
          </w:tcPr>
          <w:p w14:paraId="04C28073"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Number of Classes</w:t>
            </w:r>
          </w:p>
        </w:tc>
        <w:tc>
          <w:tcPr>
            <w:tcW w:w="0" w:type="auto"/>
            <w:gridSpan w:val="2"/>
            <w:shd w:val="clear" w:color="auto" w:fill="auto"/>
            <w:tcMar>
              <w:top w:w="15" w:type="dxa"/>
              <w:left w:w="108" w:type="dxa"/>
              <w:bottom w:w="0" w:type="dxa"/>
              <w:right w:w="108" w:type="dxa"/>
            </w:tcMar>
            <w:vAlign w:val="center"/>
            <w:hideMark/>
          </w:tcPr>
          <w:p w14:paraId="34C67F10"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3 (Activation Layer: Softmax Function)</w:t>
            </w:r>
          </w:p>
        </w:tc>
      </w:tr>
      <w:tr w:rsidR="008C5EF5" w:rsidRPr="004F1132" w14:paraId="6F925BE0" w14:textId="77777777" w:rsidTr="008C5EF5">
        <w:trPr>
          <w:trHeight w:val="1057"/>
        </w:trPr>
        <w:tc>
          <w:tcPr>
            <w:tcW w:w="0" w:type="auto"/>
            <w:shd w:val="clear" w:color="auto" w:fill="auto"/>
            <w:tcMar>
              <w:top w:w="72" w:type="dxa"/>
              <w:left w:w="144" w:type="dxa"/>
              <w:bottom w:w="72" w:type="dxa"/>
              <w:right w:w="144" w:type="dxa"/>
            </w:tcMar>
            <w:vAlign w:val="center"/>
            <w:hideMark/>
          </w:tcPr>
          <w:p w14:paraId="704D2AD6"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Augmentation</w:t>
            </w:r>
          </w:p>
        </w:tc>
        <w:tc>
          <w:tcPr>
            <w:tcW w:w="0" w:type="auto"/>
            <w:shd w:val="clear" w:color="auto" w:fill="auto"/>
            <w:tcMar>
              <w:top w:w="72" w:type="dxa"/>
              <w:left w:w="144" w:type="dxa"/>
              <w:bottom w:w="72" w:type="dxa"/>
              <w:right w:w="144" w:type="dxa"/>
            </w:tcMar>
            <w:vAlign w:val="center"/>
            <w:hideMark/>
          </w:tcPr>
          <w:p w14:paraId="5B714AA7" w14:textId="77777777" w:rsidR="008C5EF5" w:rsidRPr="004F1132" w:rsidRDefault="008C5EF5" w:rsidP="008C5EF5">
            <w:pPr>
              <w:rPr>
                <w:rFonts w:ascii="Times New Roman" w:hAnsi="Times New Roman" w:cs="Times New Roman"/>
              </w:rPr>
            </w:pPr>
            <w:r w:rsidRPr="004F1132">
              <w:rPr>
                <w:rFonts w:ascii="Times New Roman" w:hAnsi="Times New Roman" w:cs="Times New Roman"/>
                <w:b/>
                <w:bCs/>
              </w:rPr>
              <w:t>At Training</w:t>
            </w:r>
          </w:p>
          <w:p w14:paraId="2449CCB3"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 Normalization</w:t>
            </w:r>
          </w:p>
          <w:p w14:paraId="3E3EB54F"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Normal distribution (mean, std)</w:t>
            </w:r>
          </w:p>
          <w:p w14:paraId="06BE8014"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Resize (256 x 256)</w:t>
            </w:r>
          </w:p>
          <w:p w14:paraId="554433B7"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 Geometric transformation</w:t>
            </w:r>
          </w:p>
          <w:p w14:paraId="3480D304"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RandomRotate90</w:t>
            </w:r>
          </w:p>
          <w:p w14:paraId="4D2C0AA2"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Flip</w:t>
            </w:r>
          </w:p>
          <w:p w14:paraId="2DA0BBF3"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Transpose</w:t>
            </w:r>
          </w:p>
          <w:p w14:paraId="0A571D9E"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ShiftScaleRotate</w:t>
            </w:r>
          </w:p>
          <w:p w14:paraId="4B17DCB0"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 xml:space="preserve"> # Appearence transformation</w:t>
            </w:r>
          </w:p>
          <w:p w14:paraId="6D7A1ECE"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ColorJitter</w:t>
            </w:r>
          </w:p>
          <w:p w14:paraId="00FCC0FF"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HueSaturationValue</w:t>
            </w:r>
          </w:p>
          <w:p w14:paraId="7B84A95C"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RandomBrightnessContrast</w:t>
            </w:r>
          </w:p>
          <w:p w14:paraId="2B622D81"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GaussianBlur</w:t>
            </w:r>
          </w:p>
          <w:p w14:paraId="70786F46"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ToGray</w:t>
            </w:r>
          </w:p>
          <w:p w14:paraId="5751C039"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CLAHE</w:t>
            </w:r>
          </w:p>
          <w:p w14:paraId="764824D8"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ChannelShuffle</w:t>
            </w:r>
          </w:p>
          <w:p w14:paraId="48BA6004"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 xml:space="preserve">        </w:t>
            </w:r>
          </w:p>
          <w:p w14:paraId="31024282"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 Noising &amp; Masking transformation</w:t>
            </w:r>
          </w:p>
          <w:p w14:paraId="3EBE52E3"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CoarseDropout</w:t>
            </w:r>
          </w:p>
          <w:p w14:paraId="267EAA41"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GaussNoise</w:t>
            </w:r>
          </w:p>
          <w:p w14:paraId="645646A5"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Posterize</w:t>
            </w:r>
          </w:p>
        </w:tc>
        <w:tc>
          <w:tcPr>
            <w:tcW w:w="0" w:type="auto"/>
            <w:shd w:val="clear" w:color="auto" w:fill="auto"/>
            <w:tcMar>
              <w:top w:w="72" w:type="dxa"/>
              <w:left w:w="144" w:type="dxa"/>
              <w:bottom w:w="72" w:type="dxa"/>
              <w:right w:w="144" w:type="dxa"/>
            </w:tcMar>
            <w:hideMark/>
          </w:tcPr>
          <w:p w14:paraId="5CE10946" w14:textId="77777777" w:rsidR="008C5EF5" w:rsidRPr="004F1132" w:rsidRDefault="008C5EF5" w:rsidP="008C5EF5">
            <w:pPr>
              <w:rPr>
                <w:rFonts w:ascii="Times New Roman" w:hAnsi="Times New Roman" w:cs="Times New Roman"/>
              </w:rPr>
            </w:pPr>
            <w:r w:rsidRPr="004F1132">
              <w:rPr>
                <w:rFonts w:ascii="Times New Roman" w:hAnsi="Times New Roman" w:cs="Times New Roman"/>
                <w:b/>
                <w:bCs/>
              </w:rPr>
              <w:t>At Test (Inference)</w:t>
            </w:r>
          </w:p>
          <w:p w14:paraId="402D9A65" w14:textId="77777777" w:rsidR="008C5EF5" w:rsidRPr="004F1132" w:rsidRDefault="008C5EF5" w:rsidP="008C5EF5">
            <w:pPr>
              <w:rPr>
                <w:rFonts w:ascii="Times New Roman" w:hAnsi="Times New Roman" w:cs="Times New Roman"/>
              </w:rPr>
            </w:pPr>
            <w:r w:rsidRPr="004F1132">
              <w:rPr>
                <w:rFonts w:ascii="Times New Roman" w:hAnsi="Times New Roman" w:cs="Times New Roman"/>
              </w:rPr>
              <w:t># Normalization</w:t>
            </w:r>
          </w:p>
          <w:p w14:paraId="3088F7F9"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Normal distribution (mean, std)</w:t>
            </w:r>
          </w:p>
          <w:p w14:paraId="119DD8C9" w14:textId="77777777" w:rsidR="008C5EF5" w:rsidRPr="004F1132" w:rsidRDefault="008C5EF5" w:rsidP="008C5EF5">
            <w:pPr>
              <w:rPr>
                <w:rFonts w:ascii="Times New Roman" w:hAnsi="Times New Roman" w:cs="Times New Roman"/>
              </w:rPr>
            </w:pPr>
            <w:r w:rsidRPr="004F1132">
              <w:rPr>
                <w:rFonts w:ascii="Times New Roman" w:hAnsi="Times New Roman" w:cs="Times New Roman"/>
                <w:i/>
                <w:iCs/>
              </w:rPr>
              <w:t xml:space="preserve"> - Resize (256 x 256)</w:t>
            </w:r>
          </w:p>
        </w:tc>
      </w:tr>
    </w:tbl>
    <w:p w14:paraId="3DE5CA2D" w14:textId="6ACBF125" w:rsidR="004F1132" w:rsidRPr="004F1132" w:rsidRDefault="008C5EF5" w:rsidP="008C5EF5">
      <w:pPr>
        <w:rPr>
          <w:rFonts w:ascii="Times New Roman" w:hAnsi="Times New Roman" w:cs="Times New Roman"/>
        </w:rPr>
      </w:pPr>
      <w:r w:rsidRPr="008C5EF5">
        <w:rPr>
          <w:rFonts w:ascii="Times New Roman" w:hAnsi="Times New Roman" w:cs="Times New Roman"/>
          <w:b/>
          <w:bCs/>
          <w:sz w:val="22"/>
          <w:szCs w:val="22"/>
        </w:rPr>
        <w:t xml:space="preserve">Supplementary Table </w:t>
      </w:r>
      <w:r w:rsidRPr="008C5EF5">
        <w:rPr>
          <w:rFonts w:ascii="Times New Roman" w:hAnsi="Times New Roman" w:cs="Times New Roman"/>
          <w:b/>
          <w:bCs/>
          <w:sz w:val="22"/>
          <w:szCs w:val="22"/>
        </w:rPr>
        <w:t xml:space="preserve">2  </w:t>
      </w:r>
      <w:r w:rsidRPr="008C5EF5">
        <w:rPr>
          <w:rFonts w:ascii="Times New Roman" w:hAnsi="Times New Roman" w:cs="Times New Roman"/>
          <w:bCs/>
          <w:sz w:val="22"/>
          <w:szCs w:val="22"/>
        </w:rPr>
        <w:t>Hyperparameter details</w:t>
      </w:r>
      <w:r w:rsidR="004F1132" w:rsidRPr="004F1132">
        <w:rPr>
          <w:rFonts w:ascii="Times New Roman" w:hAnsi="Times New Roman" w:cs="Times New Roman"/>
        </w:rPr>
        <w:br w:type="page"/>
      </w:r>
    </w:p>
    <w:p w14:paraId="7524AE43" w14:textId="34E065A6" w:rsidR="004F1132" w:rsidRPr="004F1132" w:rsidRDefault="008C5EF5" w:rsidP="004F1132">
      <w:pPr>
        <w:widowControl/>
        <w:wordWrap/>
        <w:autoSpaceDE/>
        <w:autoSpaceDN/>
        <w:spacing w:line="480" w:lineRule="auto"/>
        <w:rPr>
          <w:rFonts w:ascii="Times New Roman" w:hAnsi="Times New Roman" w:cs="Times New Roman"/>
        </w:rPr>
      </w:pPr>
      <w:r>
        <w:rPr>
          <w:rFonts w:ascii="Times New Roman" w:hAnsi="Times New Roman" w:cs="Times New Roman"/>
          <w:b/>
        </w:rPr>
        <w:lastRenderedPageBreak/>
        <w:t xml:space="preserve">Supplementary </w:t>
      </w:r>
      <w:r w:rsidR="004F1132" w:rsidRPr="008C5EF5">
        <w:rPr>
          <w:rFonts w:ascii="Times New Roman" w:hAnsi="Times New Roman" w:cs="Times New Roman"/>
          <w:b/>
        </w:rPr>
        <w:t>Figure 1.</w:t>
      </w:r>
      <w:r w:rsidR="004F1132" w:rsidRPr="004F1132">
        <w:rPr>
          <w:rFonts w:ascii="Times New Roman" w:hAnsi="Times New Roman" w:cs="Times New Roman"/>
        </w:rPr>
        <w:t xml:space="preserve"> </w:t>
      </w:r>
      <w:r>
        <w:rPr>
          <w:rFonts w:ascii="Times New Roman" w:hAnsi="Times New Roman" w:cs="Times New Roman"/>
        </w:rPr>
        <w:t xml:space="preserve"> </w:t>
      </w:r>
      <w:r w:rsidR="004F1132" w:rsidRPr="004F1132">
        <w:rPr>
          <w:rFonts w:ascii="Times New Roman" w:hAnsi="Times New Roman" w:cs="Times New Roman"/>
        </w:rPr>
        <w:t>This figure presents four examples to demonstrate the interpretability of the proposed deep learning model.</w:t>
      </w:r>
    </w:p>
    <w:p w14:paraId="47B5A026" w14:textId="6C3DADD8" w:rsidR="00760CB6" w:rsidRPr="004F1132" w:rsidRDefault="004F1132" w:rsidP="004F1132">
      <w:pPr>
        <w:spacing w:line="480" w:lineRule="auto"/>
        <w:rPr>
          <w:rFonts w:ascii="Times New Roman" w:hAnsi="Times New Roman" w:cs="Times New Roman"/>
        </w:rPr>
      </w:pPr>
      <w:r w:rsidRPr="004F1132">
        <w:rPr>
          <w:rFonts w:ascii="Times New Roman" w:hAnsi="Times New Roman" w:cs="Times New Roman"/>
          <w:noProof/>
          <w14:ligatures w14:val="standardContextual"/>
        </w:rPr>
        <w:drawing>
          <wp:inline distT="0" distB="0" distL="0" distR="0" wp14:anchorId="4AFD21A6" wp14:editId="71F26AC0">
            <wp:extent cx="5731510" cy="3009265"/>
            <wp:effectExtent l="0" t="0" r="0" b="635"/>
            <wp:docPr id="988589585" name="그림 1" descr="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589585" name="그림 1" descr="스크린샷이(가) 표시된 사진&#10;&#10;자동 생성된 설명"/>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009265"/>
                    </a:xfrm>
                    <a:prstGeom prst="rect">
                      <a:avLst/>
                    </a:prstGeom>
                  </pic:spPr>
                </pic:pic>
              </a:graphicData>
            </a:graphic>
          </wp:inline>
        </w:drawing>
      </w:r>
    </w:p>
    <w:p w14:paraId="5959033B" w14:textId="77777777" w:rsidR="004F1132" w:rsidRPr="004F1132" w:rsidRDefault="004F1132" w:rsidP="004F1132">
      <w:pPr>
        <w:spacing w:line="480" w:lineRule="auto"/>
        <w:rPr>
          <w:rFonts w:ascii="Times New Roman" w:hAnsi="Times New Roman" w:cs="Times New Roman"/>
        </w:rPr>
      </w:pPr>
    </w:p>
    <w:p w14:paraId="46DDC20E" w14:textId="22768E22" w:rsidR="004F1132" w:rsidRPr="004F1132" w:rsidRDefault="004F1132" w:rsidP="004F1132">
      <w:pPr>
        <w:spacing w:line="480" w:lineRule="auto"/>
        <w:rPr>
          <w:rFonts w:ascii="Times New Roman" w:hAnsi="Times New Roman" w:cs="Times New Roman"/>
        </w:rPr>
      </w:pPr>
      <w:r w:rsidRPr="004F1132">
        <w:rPr>
          <w:rFonts w:ascii="Times New Roman" w:hAnsi="Times New Roman" w:cs="Times New Roman"/>
        </w:rPr>
        <w:t>1. Original Image: This is the actual intraoperative image captured during the surgery. It serves as the baseline for comparison against the ground truth and model predictions.</w:t>
      </w:r>
    </w:p>
    <w:p w14:paraId="403824E9" w14:textId="51F15161" w:rsidR="004F1132" w:rsidRPr="004F1132" w:rsidRDefault="004F1132" w:rsidP="004F1132">
      <w:pPr>
        <w:spacing w:line="480" w:lineRule="auto"/>
        <w:rPr>
          <w:rFonts w:ascii="Times New Roman" w:hAnsi="Times New Roman" w:cs="Times New Roman"/>
        </w:rPr>
      </w:pPr>
      <w:r w:rsidRPr="004F1132">
        <w:rPr>
          <w:rFonts w:ascii="Times New Roman" w:hAnsi="Times New Roman" w:cs="Times New Roman"/>
        </w:rPr>
        <w:t xml:space="preserve">2. Ground Truth: This image provides a manual segmentation of the biliary structures, which represents the target that the deep learning model is expected to predict. </w:t>
      </w:r>
    </w:p>
    <w:p w14:paraId="48302E7B" w14:textId="77777777" w:rsidR="004F1132" w:rsidRPr="004F1132" w:rsidRDefault="004F1132" w:rsidP="004F1132">
      <w:pPr>
        <w:spacing w:line="480" w:lineRule="auto"/>
        <w:rPr>
          <w:rFonts w:ascii="Times New Roman" w:hAnsi="Times New Roman" w:cs="Times New Roman"/>
        </w:rPr>
      </w:pPr>
      <w:r w:rsidRPr="004F1132">
        <w:rPr>
          <w:rFonts w:ascii="Times New Roman" w:hAnsi="Times New Roman" w:cs="Times New Roman"/>
        </w:rPr>
        <w:t xml:space="preserve">3. Model Prediction (Heat Map: Bile Duct): </w:t>
      </w:r>
      <w:r>
        <w:rPr>
          <w:rFonts w:ascii="Times New Roman" w:hAnsi="Times New Roman" w:cs="Times New Roman"/>
        </w:rPr>
        <w:t>T</w:t>
      </w:r>
      <w:r w:rsidRPr="004F1132">
        <w:rPr>
          <w:rFonts w:ascii="Times New Roman" w:hAnsi="Times New Roman" w:cs="Times New Roman"/>
        </w:rPr>
        <w:t>he model's prediction for the bile duct is overlaid on the original image as a heat map. The heat map likely indicates the model's confidence in predicting the location and shape of the bile duct, with warmer colors (like reds and yellows) signify higher confidence or stronger activation, while cooler colors (like blues) indicate lower confidence or weaker activation.</w:t>
      </w:r>
    </w:p>
    <w:p w14:paraId="1DDA2488" w14:textId="0A317C1E" w:rsidR="004F1132" w:rsidRPr="004F1132" w:rsidRDefault="004F1132" w:rsidP="004F1132">
      <w:pPr>
        <w:spacing w:line="480" w:lineRule="auto"/>
        <w:rPr>
          <w:rFonts w:ascii="Times New Roman" w:hAnsi="Times New Roman" w:cs="Times New Roman"/>
        </w:rPr>
      </w:pPr>
      <w:bookmarkStart w:id="0" w:name="_GoBack"/>
      <w:bookmarkEnd w:id="0"/>
      <w:r w:rsidRPr="004F1132">
        <w:rPr>
          <w:rFonts w:ascii="Times New Roman" w:hAnsi="Times New Roman" w:cs="Times New Roman"/>
        </w:rPr>
        <w:t>4. Model Prediction (Heat Map: Anterior Wall): Similar to the previous column, this heat map overlays the model's prediction for the anterior wall of the biliary structure on the original image.</w:t>
      </w:r>
    </w:p>
    <w:p w14:paraId="74E25577" w14:textId="2867DD0D" w:rsidR="004F1132" w:rsidRPr="004F1132" w:rsidRDefault="004F1132" w:rsidP="004F1132">
      <w:pPr>
        <w:spacing w:line="480" w:lineRule="auto"/>
        <w:rPr>
          <w:rFonts w:ascii="Times New Roman" w:hAnsi="Times New Roman" w:cs="Times New Roman"/>
        </w:rPr>
      </w:pPr>
    </w:p>
    <w:sectPr w:rsidR="004F1132" w:rsidRPr="004F1132" w:rsidSect="006239CB">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E214E4" w14:textId="77777777" w:rsidR="00B51A68" w:rsidRDefault="00B51A68" w:rsidP="006239CB">
      <w:r>
        <w:separator/>
      </w:r>
    </w:p>
  </w:endnote>
  <w:endnote w:type="continuationSeparator" w:id="0">
    <w:p w14:paraId="29D577B6" w14:textId="77777777" w:rsidR="00B51A68" w:rsidRDefault="00B51A68" w:rsidP="00623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CBF2BF" w14:textId="77777777" w:rsidR="00B51A68" w:rsidRDefault="00B51A68" w:rsidP="006239CB">
      <w:r>
        <w:separator/>
      </w:r>
    </w:p>
  </w:footnote>
  <w:footnote w:type="continuationSeparator" w:id="0">
    <w:p w14:paraId="5A2EFF7D" w14:textId="77777777" w:rsidR="00B51A68" w:rsidRDefault="00B51A68" w:rsidP="006239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86A"/>
    <w:rsid w:val="004F1132"/>
    <w:rsid w:val="006239CB"/>
    <w:rsid w:val="006A3C3C"/>
    <w:rsid w:val="006F786A"/>
    <w:rsid w:val="00760CB6"/>
    <w:rsid w:val="00790FF5"/>
    <w:rsid w:val="008C5EF5"/>
    <w:rsid w:val="00A3491B"/>
    <w:rsid w:val="00B51A68"/>
    <w:rsid w:val="00F5594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9C7228"/>
  <w15:chartTrackingRefBased/>
  <w15:docId w15:val="{E5FB0492-5502-E340-8600-ED253CA9E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4"/>
        <w:lang w:val="en-US" w:eastAsia="ko-KR" w:bidi="ar-SA"/>
        <w14:ligatures w14:val="standardContextual"/>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39CB"/>
    <w:pPr>
      <w:tabs>
        <w:tab w:val="center" w:pos="4513"/>
        <w:tab w:val="right" w:pos="9026"/>
      </w:tabs>
      <w:snapToGrid w:val="0"/>
    </w:pPr>
  </w:style>
  <w:style w:type="character" w:customStyle="1" w:styleId="Char">
    <w:name w:val="머리글 Char"/>
    <w:basedOn w:val="a0"/>
    <w:link w:val="a3"/>
    <w:uiPriority w:val="99"/>
    <w:rsid w:val="006239CB"/>
    <w:rPr>
      <w14:ligatures w14:val="none"/>
    </w:rPr>
  </w:style>
  <w:style w:type="paragraph" w:styleId="a4">
    <w:name w:val="footer"/>
    <w:basedOn w:val="a"/>
    <w:link w:val="Char0"/>
    <w:uiPriority w:val="99"/>
    <w:unhideWhenUsed/>
    <w:rsid w:val="006239CB"/>
    <w:pPr>
      <w:tabs>
        <w:tab w:val="center" w:pos="4513"/>
        <w:tab w:val="right" w:pos="9026"/>
      </w:tabs>
      <w:snapToGrid w:val="0"/>
    </w:pPr>
  </w:style>
  <w:style w:type="character" w:customStyle="1" w:styleId="Char0">
    <w:name w:val="바닥글 Char"/>
    <w:basedOn w:val="a0"/>
    <w:link w:val="a4"/>
    <w:uiPriority w:val="99"/>
    <w:rsid w:val="006239CB"/>
    <w:rP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9038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Words>
  <Characters>2258</Characters>
  <Application>Microsoft Office Word</Application>
  <DocSecurity>0</DocSecurity>
  <Lines>18</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오남기</dc:creator>
  <cp:keywords/>
  <dc:description/>
  <cp:lastModifiedBy>DB400TDA</cp:lastModifiedBy>
  <cp:revision>2</cp:revision>
  <dcterms:created xsi:type="dcterms:W3CDTF">2024-06-19T07:38:00Z</dcterms:created>
  <dcterms:modified xsi:type="dcterms:W3CDTF">2024-06-19T07:38:00Z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