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898B4" w14:textId="77777777" w:rsidR="00010226" w:rsidRPr="00010226" w:rsidRDefault="00016F0C" w:rsidP="00010226">
      <w:bookmarkStart w:id="0" w:name="_GoBack"/>
      <w:r w:rsidRPr="006F7A8B">
        <w:rPr>
          <w:rFonts w:asciiTheme="majorBidi" w:eastAsia="MinionPro-Regular" w:hAnsiTheme="majorBidi" w:cstheme="majorBidi"/>
          <w:noProof/>
          <w:sz w:val="28"/>
          <w:szCs w:val="28"/>
          <w:lang w:bidi="fa-IR"/>
        </w:rPr>
        <w:drawing>
          <wp:inline distT="0" distB="0" distL="0" distR="0" wp14:anchorId="6BCF9941" wp14:editId="43B7EC4F">
            <wp:extent cx="5112689" cy="374168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6EA1D" w14:textId="77777777" w:rsidR="00010226" w:rsidRPr="00010226" w:rsidRDefault="00010226" w:rsidP="00010226"/>
    <w:p w14:paraId="3FA02145" w14:textId="77777777" w:rsidR="00010226" w:rsidRPr="00010226" w:rsidRDefault="00010226" w:rsidP="000D7719">
      <w:pPr>
        <w:jc w:val="center"/>
      </w:pPr>
    </w:p>
    <w:p w14:paraId="51DB47B0" w14:textId="77777777" w:rsidR="0094227D" w:rsidRPr="00B61577" w:rsidRDefault="0094227D" w:rsidP="0094227D">
      <w:pPr>
        <w:rPr>
          <w:rFonts w:asciiTheme="majorBidi" w:hAnsiTheme="majorBidi" w:cstheme="majorBidi"/>
          <w:sz w:val="28"/>
          <w:szCs w:val="28"/>
        </w:rPr>
      </w:pPr>
      <w:r w:rsidRPr="00B61577">
        <w:rPr>
          <w:rFonts w:asciiTheme="majorBidi" w:hAnsiTheme="majorBidi" w:cstheme="majorBidi"/>
          <w:sz w:val="28"/>
          <w:szCs w:val="28"/>
        </w:rPr>
        <w:t>Figure1s:</w:t>
      </w:r>
      <w:r w:rsidRPr="006F09FA"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>N</w:t>
      </w:r>
      <w:r w:rsidRPr="001B682D"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>ormal Q-Q plot of standardized residuals</w:t>
      </w:r>
      <w:r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 xml:space="preserve"> for</w:t>
      </w:r>
      <w:r w:rsidRPr="00B61577">
        <w:rPr>
          <w:rFonts w:asciiTheme="majorBidi" w:hAnsiTheme="majorBidi" w:cstheme="majorBidi"/>
          <w:sz w:val="28"/>
          <w:szCs w:val="28"/>
        </w:rPr>
        <w:t xml:space="preserve"> admission </w:t>
      </w:r>
      <w:r>
        <w:rPr>
          <w:rFonts w:asciiTheme="majorBidi" w:hAnsiTheme="majorBidi" w:cstheme="majorBidi"/>
          <w:sz w:val="28"/>
          <w:szCs w:val="28"/>
        </w:rPr>
        <w:t>numbers</w:t>
      </w:r>
    </w:p>
    <w:p w14:paraId="7D291986" w14:textId="77777777" w:rsidR="00010226" w:rsidRPr="00010226" w:rsidRDefault="00010226" w:rsidP="00010226"/>
    <w:p w14:paraId="2CC51222" w14:textId="41BBAB10" w:rsidR="00010226" w:rsidRDefault="00010226" w:rsidP="00010226">
      <w:pPr>
        <w:tabs>
          <w:tab w:val="left" w:pos="2840"/>
        </w:tabs>
      </w:pPr>
      <w:r>
        <w:tab/>
      </w:r>
    </w:p>
    <w:p w14:paraId="579E5715" w14:textId="707FAB66" w:rsidR="006F09FA" w:rsidRDefault="006F09FA" w:rsidP="00010226">
      <w:pPr>
        <w:tabs>
          <w:tab w:val="left" w:pos="2840"/>
        </w:tabs>
      </w:pPr>
    </w:p>
    <w:p w14:paraId="6CDF6209" w14:textId="50C0E862" w:rsidR="006F09FA" w:rsidRDefault="006F09FA" w:rsidP="00010226">
      <w:pPr>
        <w:tabs>
          <w:tab w:val="left" w:pos="2840"/>
        </w:tabs>
      </w:pPr>
    </w:p>
    <w:p w14:paraId="139FCDD9" w14:textId="74A8B3ED" w:rsidR="006F09FA" w:rsidRDefault="006F09FA" w:rsidP="00010226">
      <w:pPr>
        <w:tabs>
          <w:tab w:val="left" w:pos="2840"/>
        </w:tabs>
      </w:pPr>
    </w:p>
    <w:p w14:paraId="070B90D9" w14:textId="61C09126" w:rsidR="006F09FA" w:rsidRDefault="006F09FA" w:rsidP="00010226">
      <w:pPr>
        <w:tabs>
          <w:tab w:val="left" w:pos="2840"/>
        </w:tabs>
      </w:pPr>
    </w:p>
    <w:p w14:paraId="338D411D" w14:textId="4D07B500" w:rsidR="006F09FA" w:rsidRDefault="006F09FA" w:rsidP="00010226">
      <w:pPr>
        <w:tabs>
          <w:tab w:val="left" w:pos="2840"/>
        </w:tabs>
      </w:pPr>
    </w:p>
    <w:p w14:paraId="3BB79512" w14:textId="0CDEA5BD" w:rsidR="006F09FA" w:rsidRDefault="006F09FA" w:rsidP="00010226">
      <w:pPr>
        <w:tabs>
          <w:tab w:val="left" w:pos="2840"/>
        </w:tabs>
      </w:pPr>
    </w:p>
    <w:p w14:paraId="5489011A" w14:textId="26FC1A30" w:rsidR="006F09FA" w:rsidRDefault="006F09FA" w:rsidP="00010226">
      <w:pPr>
        <w:tabs>
          <w:tab w:val="left" w:pos="2840"/>
        </w:tabs>
      </w:pPr>
    </w:p>
    <w:p w14:paraId="308571D0" w14:textId="0A6C1241" w:rsidR="006F09FA" w:rsidRDefault="006F09FA" w:rsidP="00010226">
      <w:pPr>
        <w:tabs>
          <w:tab w:val="left" w:pos="2840"/>
        </w:tabs>
      </w:pPr>
    </w:p>
    <w:p w14:paraId="6F050B59" w14:textId="2F9136F7" w:rsidR="006F09FA" w:rsidRDefault="006F09FA" w:rsidP="00010226">
      <w:pPr>
        <w:tabs>
          <w:tab w:val="left" w:pos="2840"/>
        </w:tabs>
      </w:pPr>
    </w:p>
    <w:p w14:paraId="70F66F47" w14:textId="3917F6EC" w:rsidR="006F09FA" w:rsidRDefault="006F09FA" w:rsidP="00010226">
      <w:pPr>
        <w:tabs>
          <w:tab w:val="left" w:pos="2840"/>
        </w:tabs>
      </w:pPr>
    </w:p>
    <w:p w14:paraId="2900E9B9" w14:textId="77777777" w:rsidR="00016F0C" w:rsidRDefault="00016F0C" w:rsidP="00010226">
      <w:pPr>
        <w:tabs>
          <w:tab w:val="left" w:pos="2840"/>
        </w:tabs>
      </w:pPr>
      <w:r>
        <w:rPr>
          <w:rFonts w:asciiTheme="majorBidi" w:eastAsia="MinionPro-Regular" w:hAnsiTheme="majorBidi" w:cstheme="majorBidi"/>
          <w:noProof/>
          <w:sz w:val="28"/>
          <w:szCs w:val="28"/>
          <w:lang w:bidi="fa-IR"/>
        </w:rPr>
        <w:lastRenderedPageBreak/>
        <w:drawing>
          <wp:inline distT="0" distB="0" distL="0" distR="0" wp14:anchorId="63822CE5" wp14:editId="14013B30">
            <wp:extent cx="5943600" cy="49053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32085" w14:textId="4BEDB6D8" w:rsidR="00010226" w:rsidRDefault="00010226" w:rsidP="00010226">
      <w:pPr>
        <w:tabs>
          <w:tab w:val="left" w:pos="2840"/>
        </w:tabs>
      </w:pPr>
    </w:p>
    <w:p w14:paraId="798C564E" w14:textId="17D7E660" w:rsidR="006F09FA" w:rsidRDefault="006F09FA" w:rsidP="00010226">
      <w:pPr>
        <w:tabs>
          <w:tab w:val="left" w:pos="2840"/>
        </w:tabs>
      </w:pPr>
    </w:p>
    <w:p w14:paraId="6867C451" w14:textId="41F2C267" w:rsidR="0094227D" w:rsidRPr="00FB39E1" w:rsidRDefault="0094227D" w:rsidP="000D7719">
      <w:pPr>
        <w:tabs>
          <w:tab w:val="left" w:pos="284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FB39E1">
        <w:rPr>
          <w:rFonts w:asciiTheme="majorBidi" w:hAnsiTheme="majorBidi" w:cstheme="majorBidi"/>
          <w:sz w:val="28"/>
          <w:szCs w:val="28"/>
        </w:rPr>
        <w:t xml:space="preserve">Figure2s: </w:t>
      </w:r>
      <w:r w:rsidRPr="00FB39E1"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>Eigenvalue stability</w:t>
      </w:r>
      <w:r w:rsidRPr="00FB39E1">
        <w:rPr>
          <w:rFonts w:asciiTheme="majorBidi" w:hAnsiTheme="majorBidi" w:cstheme="majorBidi"/>
          <w:sz w:val="28"/>
          <w:szCs w:val="28"/>
        </w:rPr>
        <w:t xml:space="preserve"> test on Admission number time series</w:t>
      </w:r>
    </w:p>
    <w:p w14:paraId="50ADA40D" w14:textId="307B62E3" w:rsidR="006F09FA" w:rsidRDefault="006F09FA" w:rsidP="00010226">
      <w:pPr>
        <w:tabs>
          <w:tab w:val="left" w:pos="2840"/>
        </w:tabs>
      </w:pPr>
    </w:p>
    <w:p w14:paraId="088D61FB" w14:textId="32F4808C" w:rsidR="006F09FA" w:rsidRDefault="006F09FA" w:rsidP="00010226">
      <w:pPr>
        <w:tabs>
          <w:tab w:val="left" w:pos="2840"/>
        </w:tabs>
      </w:pPr>
    </w:p>
    <w:p w14:paraId="68F454B2" w14:textId="006228B4" w:rsidR="006F09FA" w:rsidRDefault="006F09FA" w:rsidP="00010226">
      <w:pPr>
        <w:tabs>
          <w:tab w:val="left" w:pos="2840"/>
        </w:tabs>
      </w:pPr>
    </w:p>
    <w:p w14:paraId="50C0346B" w14:textId="78A7BB18" w:rsidR="006F09FA" w:rsidRDefault="006F09FA" w:rsidP="00010226">
      <w:pPr>
        <w:tabs>
          <w:tab w:val="left" w:pos="2840"/>
        </w:tabs>
      </w:pPr>
    </w:p>
    <w:p w14:paraId="55C18838" w14:textId="7C93B9F6" w:rsidR="006F09FA" w:rsidRDefault="006F09FA" w:rsidP="00010226">
      <w:pPr>
        <w:tabs>
          <w:tab w:val="left" w:pos="2840"/>
        </w:tabs>
      </w:pPr>
    </w:p>
    <w:p w14:paraId="4A52089B" w14:textId="4820EE10" w:rsidR="006F09FA" w:rsidRDefault="006F09FA" w:rsidP="00010226">
      <w:pPr>
        <w:tabs>
          <w:tab w:val="left" w:pos="2840"/>
        </w:tabs>
      </w:pPr>
    </w:p>
    <w:p w14:paraId="3259A7CA" w14:textId="3486D144" w:rsidR="006F09FA" w:rsidRDefault="006F09FA" w:rsidP="00010226">
      <w:pPr>
        <w:tabs>
          <w:tab w:val="left" w:pos="2840"/>
        </w:tabs>
      </w:pPr>
    </w:p>
    <w:p w14:paraId="3316F239" w14:textId="77777777" w:rsidR="006F09FA" w:rsidRDefault="006F09FA" w:rsidP="00010226">
      <w:pPr>
        <w:tabs>
          <w:tab w:val="left" w:pos="2840"/>
        </w:tabs>
      </w:pPr>
    </w:p>
    <w:p w14:paraId="2FD35EA4" w14:textId="77777777" w:rsidR="00010226" w:rsidRDefault="00010226" w:rsidP="00010226">
      <w:pPr>
        <w:tabs>
          <w:tab w:val="left" w:pos="2840"/>
        </w:tabs>
      </w:pPr>
    </w:p>
    <w:p w14:paraId="3FA0542B" w14:textId="77777777" w:rsidR="00010226" w:rsidRPr="00010226" w:rsidRDefault="00010226" w:rsidP="00010226">
      <w:pPr>
        <w:tabs>
          <w:tab w:val="left" w:pos="2840"/>
        </w:tabs>
      </w:pPr>
    </w:p>
    <w:p w14:paraId="04C9BAA2" w14:textId="77777777" w:rsidR="00BE2DBE" w:rsidRDefault="00016F0C" w:rsidP="00010226">
      <w:pPr>
        <w:tabs>
          <w:tab w:val="left" w:pos="2760"/>
        </w:tabs>
      </w:pPr>
      <w:r>
        <w:rPr>
          <w:noProof/>
          <w:lang w:bidi="fa-IR"/>
        </w:rPr>
        <w:drawing>
          <wp:inline distT="0" distB="0" distL="0" distR="0" wp14:anchorId="0E486CCB" wp14:editId="0B825EBF">
            <wp:extent cx="5943600" cy="42564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0226">
        <w:tab/>
      </w:r>
    </w:p>
    <w:p w14:paraId="37450E26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7D162AA5" w14:textId="77777777" w:rsidR="0094227D" w:rsidRPr="00FB39E1" w:rsidRDefault="0094227D" w:rsidP="000D7719">
      <w:pPr>
        <w:jc w:val="center"/>
        <w:rPr>
          <w:rFonts w:asciiTheme="majorBidi" w:hAnsiTheme="majorBidi" w:cstheme="majorBidi"/>
          <w:sz w:val="28"/>
          <w:szCs w:val="28"/>
        </w:rPr>
      </w:pPr>
      <w:r w:rsidRPr="00FB39E1">
        <w:rPr>
          <w:rFonts w:asciiTheme="majorBidi" w:hAnsiTheme="majorBidi" w:cstheme="majorBidi"/>
          <w:sz w:val="28"/>
          <w:szCs w:val="28"/>
        </w:rPr>
        <w:t>Figure 3s:</w:t>
      </w:r>
      <w:r w:rsidRPr="00FB39E1"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 xml:space="preserve"> Normal Q-Q plot of standardized residuals for</w:t>
      </w:r>
      <w:r w:rsidRPr="00FB39E1">
        <w:rPr>
          <w:rFonts w:asciiTheme="majorBidi" w:hAnsiTheme="majorBidi" w:cstheme="majorBidi"/>
          <w:sz w:val="28"/>
          <w:szCs w:val="28"/>
        </w:rPr>
        <w:t xml:space="preserve"> long stay at hospital</w:t>
      </w:r>
    </w:p>
    <w:p w14:paraId="010FAB47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63C61539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5F9B2873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644AC862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3AAD815D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57FEF05B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41685B87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29E4CB4D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53C987EB" w14:textId="77777777" w:rsidR="001B6EFD" w:rsidRDefault="001B6EFD" w:rsidP="001B6EFD">
      <w:pPr>
        <w:tabs>
          <w:tab w:val="left" w:pos="2840"/>
        </w:tabs>
        <w:rPr>
          <w:rFonts w:asciiTheme="majorBidi" w:hAnsiTheme="majorBidi" w:cstheme="majorBidi"/>
          <w:sz w:val="24"/>
          <w:szCs w:val="24"/>
        </w:rPr>
      </w:pPr>
    </w:p>
    <w:p w14:paraId="4A09977E" w14:textId="77777777" w:rsidR="00BE2DBE" w:rsidRPr="00BE2DBE" w:rsidRDefault="00BE2DBE" w:rsidP="00BE2DBE"/>
    <w:p w14:paraId="0995608A" w14:textId="77777777" w:rsidR="00BE2DBE" w:rsidRDefault="002B7421" w:rsidP="00BE2DBE">
      <w:r>
        <w:rPr>
          <w:noProof/>
          <w:lang w:bidi="fa-IR"/>
        </w:rPr>
        <w:drawing>
          <wp:inline distT="0" distB="0" distL="0" distR="0" wp14:anchorId="2379854D" wp14:editId="07FBB27E">
            <wp:extent cx="5944235" cy="4450715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5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5479A" w14:textId="77777777" w:rsidR="00BE2DBE" w:rsidRPr="003F3D03" w:rsidRDefault="00BE2DBE" w:rsidP="002B7421">
      <w:pPr>
        <w:rPr>
          <w:rFonts w:asciiTheme="majorBidi" w:eastAsia="MinionPro-Regular" w:hAnsiTheme="majorBidi" w:cstheme="majorBidi"/>
          <w:sz w:val="28"/>
          <w:szCs w:val="28"/>
          <w:rtl/>
          <w:lang w:bidi="fa-IR"/>
        </w:rPr>
      </w:pPr>
      <w:r>
        <w:tab/>
      </w:r>
    </w:p>
    <w:p w14:paraId="77D50B54" w14:textId="1918CF19" w:rsidR="0094227D" w:rsidRPr="00FB39E1" w:rsidRDefault="0094227D" w:rsidP="000D7719">
      <w:pPr>
        <w:tabs>
          <w:tab w:val="left" w:pos="284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FB39E1">
        <w:rPr>
          <w:rFonts w:asciiTheme="majorBidi" w:hAnsiTheme="majorBidi" w:cstheme="majorBidi"/>
          <w:sz w:val="28"/>
          <w:szCs w:val="28"/>
        </w:rPr>
        <w:t xml:space="preserve">Figure4s: </w:t>
      </w:r>
      <w:r w:rsidRPr="00FB39E1"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>Eigenvalue stability</w:t>
      </w:r>
      <w:r w:rsidRPr="00FB39E1">
        <w:rPr>
          <w:rFonts w:asciiTheme="majorBidi" w:hAnsiTheme="majorBidi" w:cstheme="majorBidi"/>
          <w:sz w:val="28"/>
          <w:szCs w:val="28"/>
        </w:rPr>
        <w:t xml:space="preserve"> test on long stay at home time series</w:t>
      </w:r>
    </w:p>
    <w:p w14:paraId="2084D691" w14:textId="23284900" w:rsidR="001B6EFD" w:rsidRDefault="001B6EFD" w:rsidP="00BE2DBE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5B85540C" w14:textId="24F64267" w:rsidR="001B6EFD" w:rsidRDefault="001B6EFD" w:rsidP="00BE2DBE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165E2E6E" w14:textId="3627F09A" w:rsidR="001B6EFD" w:rsidRDefault="001B6EFD" w:rsidP="00BE2DBE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35461817" w14:textId="5D170385" w:rsidR="001B6EFD" w:rsidRDefault="001B6EFD" w:rsidP="00BE2DBE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56EEE500" w14:textId="25D4091E" w:rsidR="001B6EFD" w:rsidRDefault="001B6EFD" w:rsidP="00BE2DBE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526E8EC0" w14:textId="76674732" w:rsidR="001B6EFD" w:rsidRDefault="001B6EFD" w:rsidP="00BE2DBE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73233522" w14:textId="77777777" w:rsidR="001B6EFD" w:rsidRDefault="001B6EFD" w:rsidP="00BE2DBE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1DFC5942" w14:textId="74F8FA50" w:rsidR="0075091F" w:rsidRDefault="0075091F" w:rsidP="00BE2DBE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60FA3905" w14:textId="5EC529C0" w:rsidR="0075091F" w:rsidRDefault="0075091F" w:rsidP="001B6EFD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  <w:r w:rsidRPr="0075091F">
        <w:rPr>
          <w:rFonts w:asciiTheme="majorBidi" w:eastAsia="MinionPro-Regular" w:hAnsiTheme="majorBidi" w:cstheme="majorBidi"/>
          <w:noProof/>
          <w:sz w:val="28"/>
          <w:szCs w:val="28"/>
          <w:lang w:bidi="fa-IR"/>
        </w:rPr>
        <w:lastRenderedPageBreak/>
        <w:drawing>
          <wp:inline distT="0" distB="0" distL="0" distR="0" wp14:anchorId="2C219A85" wp14:editId="3F0A2846">
            <wp:extent cx="5116195" cy="374459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C4D5" w14:textId="3352CC58" w:rsidR="0094227D" w:rsidRDefault="00FB39E1" w:rsidP="000D7719">
      <w:pPr>
        <w:jc w:val="center"/>
      </w:pPr>
      <w:r>
        <w:rPr>
          <w:rFonts w:asciiTheme="majorBidi" w:eastAsia="MinionPro-Regular" w:hAnsiTheme="majorBidi" w:cstheme="majorBidi"/>
          <w:sz w:val="28"/>
          <w:szCs w:val="28"/>
          <w:lang w:bidi="fa-IR"/>
        </w:rPr>
        <w:t>Figure5s:</w:t>
      </w:r>
      <w:r w:rsidR="0094227D">
        <w:rPr>
          <w:rFonts w:asciiTheme="majorBidi" w:eastAsia="MinionPro-Regular" w:hAnsiTheme="majorBidi" w:cstheme="majorBidi"/>
          <w:sz w:val="28"/>
          <w:szCs w:val="28"/>
          <w:lang w:bidi="fa-IR"/>
        </w:rPr>
        <w:t xml:space="preserve"> </w:t>
      </w:r>
      <w:r w:rsidR="0094227D"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>N</w:t>
      </w:r>
      <w:r w:rsidR="0094227D" w:rsidRPr="001B682D"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>ormal Q-Q plot of standardized residuals</w:t>
      </w:r>
      <w:r w:rsidR="0094227D">
        <w:rPr>
          <w:rFonts w:asciiTheme="majorBidi" w:hAnsiTheme="majorBidi" w:cstheme="majorBidi"/>
          <w:color w:val="1C1C1C"/>
          <w:sz w:val="28"/>
          <w:szCs w:val="28"/>
          <w:shd w:val="clear" w:color="auto" w:fill="FFFFFF"/>
        </w:rPr>
        <w:t xml:space="preserve"> for</w:t>
      </w:r>
      <w:r w:rsidR="0094227D" w:rsidRPr="00B61577">
        <w:rPr>
          <w:rFonts w:asciiTheme="majorBidi" w:hAnsiTheme="majorBidi" w:cstheme="majorBidi"/>
          <w:sz w:val="28"/>
          <w:szCs w:val="28"/>
        </w:rPr>
        <w:t xml:space="preserve"> </w:t>
      </w:r>
      <w:r w:rsidR="0094227D">
        <w:rPr>
          <w:rFonts w:asciiTheme="majorBidi" w:hAnsiTheme="majorBidi" w:cstheme="majorBidi"/>
          <w:sz w:val="28"/>
          <w:szCs w:val="28"/>
        </w:rPr>
        <w:t>mortality proportion time series</w:t>
      </w:r>
    </w:p>
    <w:p w14:paraId="5B1357CE" w14:textId="747519C0" w:rsidR="0075091F" w:rsidRDefault="0075091F" w:rsidP="0094227D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</w:p>
    <w:p w14:paraId="522A5600" w14:textId="63253B1B" w:rsidR="0075091F" w:rsidRDefault="0075091F" w:rsidP="001B6EFD">
      <w:pPr>
        <w:tabs>
          <w:tab w:val="left" w:pos="3090"/>
        </w:tabs>
        <w:rPr>
          <w:rFonts w:asciiTheme="majorBidi" w:eastAsia="MinionPro-Regular" w:hAnsiTheme="majorBidi" w:cstheme="majorBidi"/>
          <w:sz w:val="28"/>
          <w:szCs w:val="28"/>
          <w:lang w:bidi="fa-IR"/>
        </w:rPr>
      </w:pPr>
      <w:r>
        <w:rPr>
          <w:rFonts w:asciiTheme="majorBidi" w:eastAsia="MinionPro-Regular" w:hAnsiTheme="majorBidi" w:cstheme="majorBidi"/>
          <w:noProof/>
          <w:sz w:val="28"/>
          <w:szCs w:val="28"/>
          <w:lang w:bidi="fa-IR"/>
        </w:rPr>
        <w:lastRenderedPageBreak/>
        <w:drawing>
          <wp:inline distT="0" distB="0" distL="0" distR="0" wp14:anchorId="3548C1C0" wp14:editId="550F19A0">
            <wp:extent cx="5943600" cy="432181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eastAsia="MinionPro-Regular" w:hAnsiTheme="majorBidi" w:cstheme="majorBidi"/>
          <w:sz w:val="28"/>
          <w:szCs w:val="28"/>
          <w:lang w:bidi="fa-IR"/>
        </w:rPr>
        <w:t xml:space="preserve"> </w:t>
      </w:r>
    </w:p>
    <w:p w14:paraId="206A539D" w14:textId="5B760757" w:rsidR="00BE2DBE" w:rsidRDefault="0094227D" w:rsidP="000D7719">
      <w:pPr>
        <w:tabs>
          <w:tab w:val="left" w:pos="3090"/>
        </w:tabs>
        <w:jc w:val="center"/>
        <w:rPr>
          <w:rFonts w:asciiTheme="majorBidi" w:eastAsia="MinionPro-Regular" w:hAnsiTheme="majorBidi" w:cstheme="majorBidi"/>
          <w:sz w:val="28"/>
          <w:szCs w:val="28"/>
          <w:lang w:bidi="fa-IR"/>
        </w:rPr>
      </w:pPr>
      <w:r>
        <w:rPr>
          <w:rFonts w:asciiTheme="majorBidi" w:eastAsia="MinionPro-Regular" w:hAnsiTheme="majorBidi" w:cstheme="majorBidi"/>
          <w:sz w:val="28"/>
          <w:szCs w:val="28"/>
          <w:lang w:bidi="fa-IR"/>
        </w:rPr>
        <w:t xml:space="preserve">Figure </w:t>
      </w:r>
      <w:r w:rsidR="00FB39E1">
        <w:rPr>
          <w:rFonts w:asciiTheme="majorBidi" w:eastAsia="MinionPro-Regular" w:hAnsiTheme="majorBidi" w:cstheme="majorBidi"/>
          <w:sz w:val="28"/>
          <w:szCs w:val="28"/>
          <w:lang w:bidi="fa-IR"/>
        </w:rPr>
        <w:t>6s:</w:t>
      </w:r>
      <w:r>
        <w:rPr>
          <w:rFonts w:asciiTheme="majorBidi" w:eastAsia="MinionPro-Regular" w:hAnsiTheme="majorBidi" w:cstheme="majorBidi"/>
          <w:sz w:val="28"/>
          <w:szCs w:val="28"/>
          <w:lang w:bidi="fa-IR"/>
        </w:rPr>
        <w:t xml:space="preserve"> </w:t>
      </w:r>
      <w:r w:rsidRPr="006F09FA">
        <w:rPr>
          <w:rFonts w:asciiTheme="majorBidi" w:hAnsiTheme="majorBidi" w:cstheme="majorBidi"/>
          <w:color w:val="1C1C1C"/>
          <w:sz w:val="24"/>
          <w:szCs w:val="24"/>
          <w:shd w:val="clear" w:color="auto" w:fill="FFFFFF"/>
        </w:rPr>
        <w:t>Eigenvalue stability</w:t>
      </w:r>
      <w:r w:rsidRPr="006F09FA">
        <w:rPr>
          <w:rFonts w:asciiTheme="majorBidi" w:hAnsiTheme="majorBidi" w:cstheme="majorBidi"/>
          <w:sz w:val="24"/>
          <w:szCs w:val="24"/>
        </w:rPr>
        <w:t xml:space="preserve"> test </w:t>
      </w:r>
      <w:r>
        <w:rPr>
          <w:rFonts w:asciiTheme="majorBidi" w:hAnsiTheme="majorBidi" w:cstheme="majorBidi"/>
          <w:sz w:val="24"/>
          <w:szCs w:val="24"/>
        </w:rPr>
        <w:t xml:space="preserve">mortality </w:t>
      </w:r>
      <w:r w:rsidR="00FB39E1">
        <w:rPr>
          <w:rFonts w:asciiTheme="majorBidi" w:hAnsiTheme="majorBidi" w:cstheme="majorBidi"/>
          <w:sz w:val="24"/>
          <w:szCs w:val="24"/>
        </w:rPr>
        <w:t>proportion time</w:t>
      </w:r>
      <w:r w:rsidRPr="006F09FA">
        <w:rPr>
          <w:rFonts w:asciiTheme="majorBidi" w:hAnsiTheme="majorBidi" w:cstheme="majorBidi"/>
          <w:sz w:val="24"/>
          <w:szCs w:val="24"/>
        </w:rPr>
        <w:t xml:space="preserve"> series</w:t>
      </w:r>
      <w:bookmarkEnd w:id="0"/>
    </w:p>
    <w:sectPr w:rsidR="00BE2DB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CA751" w14:textId="77777777" w:rsidR="009835AD" w:rsidRDefault="009835AD" w:rsidP="00081A56">
      <w:pPr>
        <w:spacing w:after="0" w:line="240" w:lineRule="auto"/>
      </w:pPr>
      <w:r>
        <w:separator/>
      </w:r>
    </w:p>
  </w:endnote>
  <w:endnote w:type="continuationSeparator" w:id="0">
    <w:p w14:paraId="7DD8BB75" w14:textId="77777777" w:rsidR="009835AD" w:rsidRDefault="009835AD" w:rsidP="0008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9BE1A" w14:textId="77777777" w:rsidR="00BB4C10" w:rsidRDefault="00BB4C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2136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CCFDDF" w14:textId="660E180C" w:rsidR="00BB4C10" w:rsidRDefault="00BB4C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7B2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6A544B4" w14:textId="77777777" w:rsidR="00BB4C10" w:rsidRDefault="00BB4C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BE4FF" w14:textId="77777777" w:rsidR="00BB4C10" w:rsidRDefault="00BB4C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D1726" w14:textId="77777777" w:rsidR="009835AD" w:rsidRDefault="009835AD" w:rsidP="00081A56">
      <w:pPr>
        <w:spacing w:after="0" w:line="240" w:lineRule="auto"/>
      </w:pPr>
      <w:r>
        <w:separator/>
      </w:r>
    </w:p>
  </w:footnote>
  <w:footnote w:type="continuationSeparator" w:id="0">
    <w:p w14:paraId="6AC1D969" w14:textId="77777777" w:rsidR="009835AD" w:rsidRDefault="009835AD" w:rsidP="00081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55650" w14:textId="77777777" w:rsidR="00BB4C10" w:rsidRDefault="00BB4C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E46BC" w14:textId="77777777" w:rsidR="00BB4C10" w:rsidRDefault="00BB4C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634CF" w14:textId="77777777" w:rsidR="00BB4C10" w:rsidRDefault="00BB4C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4490"/>
    <w:multiLevelType w:val="hybridMultilevel"/>
    <w:tmpl w:val="0F0A5ED4"/>
    <w:lvl w:ilvl="0" w:tplc="FBD855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58"/>
    <w:rsid w:val="00010226"/>
    <w:rsid w:val="00016F0C"/>
    <w:rsid w:val="000373F9"/>
    <w:rsid w:val="00040E2A"/>
    <w:rsid w:val="00045097"/>
    <w:rsid w:val="00081A56"/>
    <w:rsid w:val="00082400"/>
    <w:rsid w:val="000D7719"/>
    <w:rsid w:val="0014269B"/>
    <w:rsid w:val="00165633"/>
    <w:rsid w:val="001B6EFD"/>
    <w:rsid w:val="001E7D3F"/>
    <w:rsid w:val="002B7421"/>
    <w:rsid w:val="002D405B"/>
    <w:rsid w:val="003036B5"/>
    <w:rsid w:val="0032002A"/>
    <w:rsid w:val="00323523"/>
    <w:rsid w:val="00354957"/>
    <w:rsid w:val="003A0F63"/>
    <w:rsid w:val="004105B5"/>
    <w:rsid w:val="00412D71"/>
    <w:rsid w:val="00425B3A"/>
    <w:rsid w:val="004C26E1"/>
    <w:rsid w:val="004E25D6"/>
    <w:rsid w:val="0058480A"/>
    <w:rsid w:val="00596233"/>
    <w:rsid w:val="005E568F"/>
    <w:rsid w:val="0068167B"/>
    <w:rsid w:val="006D36F8"/>
    <w:rsid w:val="006D394E"/>
    <w:rsid w:val="006F09FA"/>
    <w:rsid w:val="0075091F"/>
    <w:rsid w:val="007764D8"/>
    <w:rsid w:val="007D1C08"/>
    <w:rsid w:val="00801674"/>
    <w:rsid w:val="0083043B"/>
    <w:rsid w:val="0085612E"/>
    <w:rsid w:val="008976B4"/>
    <w:rsid w:val="00907035"/>
    <w:rsid w:val="0094227D"/>
    <w:rsid w:val="009835AD"/>
    <w:rsid w:val="00A07B28"/>
    <w:rsid w:val="00A21659"/>
    <w:rsid w:val="00A24261"/>
    <w:rsid w:val="00AD10AE"/>
    <w:rsid w:val="00B16799"/>
    <w:rsid w:val="00B169D3"/>
    <w:rsid w:val="00B61577"/>
    <w:rsid w:val="00BB4C10"/>
    <w:rsid w:val="00BE2DBE"/>
    <w:rsid w:val="00C3229B"/>
    <w:rsid w:val="00CF0934"/>
    <w:rsid w:val="00D04541"/>
    <w:rsid w:val="00D856FA"/>
    <w:rsid w:val="00DC47C3"/>
    <w:rsid w:val="00DD1ADD"/>
    <w:rsid w:val="00E02A20"/>
    <w:rsid w:val="00EC1258"/>
    <w:rsid w:val="00ED686B"/>
    <w:rsid w:val="00EF3B33"/>
    <w:rsid w:val="00FA6A5F"/>
    <w:rsid w:val="00FB39E1"/>
    <w:rsid w:val="00FB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FB70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1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A56"/>
  </w:style>
  <w:style w:type="paragraph" w:styleId="Footer">
    <w:name w:val="footer"/>
    <w:basedOn w:val="Normal"/>
    <w:link w:val="FooterChar"/>
    <w:uiPriority w:val="99"/>
    <w:unhideWhenUsed/>
    <w:rsid w:val="00081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A56"/>
  </w:style>
  <w:style w:type="character" w:styleId="CommentReference">
    <w:name w:val="annotation reference"/>
    <w:basedOn w:val="DefaultParagraphFont"/>
    <w:uiPriority w:val="99"/>
    <w:semiHidden/>
    <w:unhideWhenUsed/>
    <w:rsid w:val="00BE2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B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D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D3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1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A56"/>
  </w:style>
  <w:style w:type="paragraph" w:styleId="Footer">
    <w:name w:val="footer"/>
    <w:basedOn w:val="Normal"/>
    <w:link w:val="FooterChar"/>
    <w:uiPriority w:val="99"/>
    <w:unhideWhenUsed/>
    <w:rsid w:val="00081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A56"/>
  </w:style>
  <w:style w:type="character" w:styleId="CommentReference">
    <w:name w:val="annotation reference"/>
    <w:basedOn w:val="DefaultParagraphFont"/>
    <w:uiPriority w:val="99"/>
    <w:semiHidden/>
    <w:unhideWhenUsed/>
    <w:rsid w:val="00BE2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B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D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D3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test</cp:lastModifiedBy>
  <cp:revision>2</cp:revision>
  <dcterms:created xsi:type="dcterms:W3CDTF">2024-06-19T12:37:00Z</dcterms:created>
  <dcterms:modified xsi:type="dcterms:W3CDTF">2024-06-19T12:37:00Z</dcterms:modified>
</cp:coreProperties>
</file>