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F2029" w:rsidRPr="004F3E9F" w:rsidRDefault="004F3E9F" w:rsidP="00FF2029">
      <w:pPr>
        <w:rPr>
          <w:rFonts w:ascii="Times New Roman" w:eastAsia="宋体" w:hAnsi="Times New Roman" w:cs="Times New Roman"/>
          <w:sz w:val="24"/>
          <w:szCs w:val="24"/>
        </w:rPr>
      </w:pPr>
      <w:r w:rsidRPr="004F3E9F">
        <w:rPr>
          <w:rFonts w:ascii="Times New Roman" w:hAnsi="Times New Roman" w:hint="eastAsia"/>
          <w:b/>
          <w:bCs/>
          <w:sz w:val="24"/>
          <w:szCs w:val="24"/>
        </w:rPr>
        <w:t>TABLE</w:t>
      </w:r>
      <w:r w:rsidR="00FF2029" w:rsidRPr="004F3E9F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FF2029" w:rsidRPr="004F3E9F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S1</w:t>
      </w:r>
      <w:r w:rsidR="00FF2029" w:rsidRPr="004F3E9F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="00FF2029" w:rsidRPr="004F3E9F">
        <w:rPr>
          <w:rFonts w:ascii="Times New Roman" w:eastAsia="宋体" w:hAnsi="Times New Roman" w:cs="Times New Roman"/>
          <w:sz w:val="24"/>
          <w:szCs w:val="24"/>
        </w:rPr>
        <w:t xml:space="preserve"> Orthogonal range analysis results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83"/>
        <w:gridCol w:w="1666"/>
        <w:gridCol w:w="2277"/>
        <w:gridCol w:w="1668"/>
        <w:gridCol w:w="1668"/>
      </w:tblGrid>
      <w:tr w:rsidR="00FF2029" w:rsidRPr="004F3E9F" w:rsidTr="00AA5F51">
        <w:trPr>
          <w:trHeight w:val="255"/>
          <w:jc w:val="center"/>
        </w:trPr>
        <w:tc>
          <w:tcPr>
            <w:tcW w:w="1347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Statistical parameters </w:t>
            </w:r>
          </w:p>
        </w:tc>
        <w:tc>
          <w:tcPr>
            <w:tcW w:w="83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Pressing time</w:t>
            </w:r>
          </w:p>
        </w:tc>
        <w:tc>
          <w:tcPr>
            <w:tcW w:w="11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Pressing temperature</w:t>
            </w: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Concentration</w:t>
            </w: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Retardant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3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a</w:t>
            </w:r>
          </w:p>
        </w:tc>
        <w:tc>
          <w:tcPr>
            <w:tcW w:w="11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b</w:t>
            </w: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c</w:t>
            </w: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d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Modulus of elasticity</w:t>
            </w:r>
          </w:p>
        </w:tc>
        <w:tc>
          <w:tcPr>
            <w:tcW w:w="83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4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K1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49069.74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47797.69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48076.33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49097.72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K2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48436.21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49708.25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49429.62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48408.22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k1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12267.43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11949.42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12019.08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12274.43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k2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12109.05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12427.06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12357.40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12102.06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R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158.38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477.64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338.32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172.38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Optimal level </w:t>
            </w:r>
          </w:p>
        </w:tc>
        <w:tc>
          <w:tcPr>
            <w:tcW w:w="8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a2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b2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c2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d1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Modulus of rapture</w:t>
            </w:r>
          </w:p>
        </w:tc>
        <w:tc>
          <w:tcPr>
            <w:tcW w:w="83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4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K1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372.99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362.96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387.14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378.61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K2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379.84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389.87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365.69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374.22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k1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93.25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90.74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96.79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94.65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k2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94.96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97.47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91.42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93.56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R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1.71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6.73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5.36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1.10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Optimal level </w:t>
            </w:r>
          </w:p>
        </w:tc>
        <w:tc>
          <w:tcPr>
            <w:tcW w:w="8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a2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b2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c1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d1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Horizontal shear strength</w:t>
            </w:r>
          </w:p>
        </w:tc>
        <w:tc>
          <w:tcPr>
            <w:tcW w:w="83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4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K1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28.68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29.80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30.23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28.72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K2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29.73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28.62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28.18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29.73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k1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7.17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7.45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7.56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7.18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k2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7.43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7.15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7.05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7.43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R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0.26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0.30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0.51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0.25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Optimal level</w:t>
            </w:r>
          </w:p>
        </w:tc>
        <w:tc>
          <w:tcPr>
            <w:tcW w:w="8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a2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b1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c1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d2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Compressive strength</w:t>
            </w:r>
          </w:p>
        </w:tc>
        <w:tc>
          <w:tcPr>
            <w:tcW w:w="83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4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K1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207.99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211.16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214.10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214.74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K2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212.81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209.65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206.70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206.07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k1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52.00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52.79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53.53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53.68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k2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53.20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52.41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51.68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51.52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R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1.20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0.38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1.85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2.17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Optimal level</w:t>
            </w:r>
          </w:p>
        </w:tc>
        <w:tc>
          <w:tcPr>
            <w:tcW w:w="8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a2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b1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c1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d1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Limiting Oxygen Index</w:t>
            </w:r>
          </w:p>
        </w:tc>
        <w:tc>
          <w:tcPr>
            <w:tcW w:w="83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4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K1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128.33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129.23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125.17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131.67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K2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128.73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127.83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131.90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125.40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k1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32.08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32.31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31.29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32.92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k2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32.18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31.96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32.98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31.35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R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0.10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0.35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1.68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1.57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Optimal level</w:t>
            </w:r>
          </w:p>
        </w:tc>
        <w:tc>
          <w:tcPr>
            <w:tcW w:w="8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a2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b1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c2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d1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Fireproof time</w:t>
            </w:r>
          </w:p>
        </w:tc>
        <w:tc>
          <w:tcPr>
            <w:tcW w:w="83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4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83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K1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3876.00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4144.33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3722.67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4297.33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K2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4036.33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3768.00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4189.67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3615.00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k1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969.00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1036.08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930.67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1074.33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k2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1009.08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942.00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1047.42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903.75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R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40.08 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94.08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116.75 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 xml:space="preserve">170.58 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13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Optimal level</w:t>
            </w:r>
          </w:p>
        </w:tc>
        <w:tc>
          <w:tcPr>
            <w:tcW w:w="8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a2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b1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c2</w:t>
            </w:r>
          </w:p>
        </w:tc>
        <w:tc>
          <w:tcPr>
            <w:tcW w:w="8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rPr>
                <w:rFonts w:ascii="Times New Roman" w:eastAsia="宋体" w:hAnsi="Times New Roman" w:cs="Times New Roman"/>
                <w:sz w:val="22"/>
              </w:rPr>
            </w:pPr>
            <w:r w:rsidRPr="004F3E9F">
              <w:rPr>
                <w:rFonts w:ascii="Times New Roman" w:eastAsia="宋体" w:hAnsi="Times New Roman" w:cs="Times New Roman"/>
                <w:sz w:val="22"/>
              </w:rPr>
              <w:t>d1</w:t>
            </w:r>
          </w:p>
        </w:tc>
      </w:tr>
    </w:tbl>
    <w:p w:rsidR="00FF2029" w:rsidRPr="004F3E9F" w:rsidRDefault="00FF2029" w:rsidP="00FF2029">
      <w:pPr>
        <w:spacing w:beforeLines="550" w:before="1716"/>
        <w:rPr>
          <w:rFonts w:ascii="Times New Roman" w:eastAsia="黑体" w:hAnsi="Times New Roman"/>
          <w:sz w:val="24"/>
          <w:szCs w:val="24"/>
        </w:rPr>
      </w:pPr>
      <w:r w:rsidRPr="004F3E9F">
        <w:rPr>
          <w:rFonts w:ascii="Times New Roman" w:eastAsia="黑体" w:hAnsi="Times New Roman"/>
          <w:b/>
          <w:bCs/>
          <w:sz w:val="24"/>
          <w:szCs w:val="24"/>
        </w:rPr>
        <w:lastRenderedPageBreak/>
        <w:t>T</w:t>
      </w:r>
      <w:r w:rsidR="004F3E9F">
        <w:rPr>
          <w:rFonts w:ascii="Times New Roman" w:eastAsia="黑体" w:hAnsi="Times New Roman" w:hint="eastAsia"/>
          <w:b/>
          <w:bCs/>
          <w:sz w:val="24"/>
          <w:szCs w:val="24"/>
        </w:rPr>
        <w:t>ABLE</w:t>
      </w:r>
      <w:r w:rsidRPr="004F3E9F">
        <w:rPr>
          <w:rFonts w:ascii="Times New Roman" w:eastAsia="黑体" w:hAnsi="Times New Roman"/>
          <w:b/>
          <w:bCs/>
          <w:sz w:val="24"/>
          <w:szCs w:val="24"/>
        </w:rPr>
        <w:t xml:space="preserve"> </w:t>
      </w:r>
      <w:r w:rsidRPr="004F3E9F">
        <w:rPr>
          <w:rFonts w:ascii="Times New Roman" w:eastAsia="黑体" w:hAnsi="Times New Roman" w:hint="eastAsia"/>
          <w:b/>
          <w:bCs/>
          <w:sz w:val="24"/>
          <w:szCs w:val="24"/>
        </w:rPr>
        <w:t>S2</w:t>
      </w:r>
      <w:r w:rsidRPr="004F3E9F">
        <w:rPr>
          <w:rFonts w:ascii="Times New Roman" w:eastAsia="黑体" w:hAnsi="Times New Roman"/>
          <w:b/>
          <w:bCs/>
          <w:sz w:val="24"/>
          <w:szCs w:val="24"/>
        </w:rPr>
        <w:t>.</w:t>
      </w:r>
      <w:r w:rsidRPr="004F3E9F">
        <w:rPr>
          <w:rFonts w:ascii="Times New Roman" w:eastAsia="黑体" w:hAnsi="Times New Roman"/>
          <w:sz w:val="24"/>
          <w:szCs w:val="24"/>
        </w:rPr>
        <w:t xml:space="preserve"> Results of variance analysis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828"/>
        <w:gridCol w:w="2576"/>
        <w:gridCol w:w="267"/>
        <w:gridCol w:w="1765"/>
        <w:gridCol w:w="1765"/>
        <w:gridCol w:w="1761"/>
      </w:tblGrid>
      <w:tr w:rsidR="00FF2029" w:rsidRPr="004F3E9F" w:rsidTr="00AA5F51">
        <w:trPr>
          <w:trHeight w:val="255"/>
          <w:jc w:val="center"/>
        </w:trPr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Property</w:t>
            </w:r>
          </w:p>
        </w:tc>
        <w:tc>
          <w:tcPr>
            <w:tcW w:w="129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Source</w:t>
            </w:r>
          </w:p>
        </w:tc>
        <w:tc>
          <w:tcPr>
            <w:tcW w:w="13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Mean Sq.</w:t>
            </w:r>
          </w:p>
        </w:tc>
        <w:tc>
          <w:tcPr>
            <w:tcW w:w="8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F</w:t>
            </w:r>
          </w:p>
        </w:tc>
        <w:tc>
          <w:tcPr>
            <w:tcW w:w="8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 xml:space="preserve"> p-value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Modulus of elasticity</w:t>
            </w:r>
            <w:r w:rsidRPr="004F3E9F">
              <w:rPr>
                <w:rFonts w:ascii="Times New Roman" w:hAnsi="Times New Roman"/>
                <w:sz w:val="22"/>
              </w:rPr>
              <w:br/>
              <w:t>(MOE)</w:t>
            </w:r>
          </w:p>
        </w:tc>
        <w:tc>
          <w:tcPr>
            <w:tcW w:w="1293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Pressing time</w:t>
            </w:r>
          </w:p>
        </w:tc>
        <w:tc>
          <w:tcPr>
            <w:tcW w:w="134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150508.5</w:t>
            </w:r>
          </w:p>
        </w:tc>
        <w:tc>
          <w:tcPr>
            <w:tcW w:w="886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0.815</w:t>
            </w:r>
          </w:p>
        </w:tc>
        <w:tc>
          <w:tcPr>
            <w:tcW w:w="886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0.378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Pressing temperature</w:t>
            </w:r>
          </w:p>
        </w:tc>
        <w:tc>
          <w:tcPr>
            <w:tcW w:w="134" w:type="pct"/>
            <w:tcBorders>
              <w:top w:val="nil"/>
              <w:bottom w:val="nil"/>
            </w:tcBorders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1368839.8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7.409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 xml:space="preserve">  0.014*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Concentration</w:t>
            </w:r>
          </w:p>
        </w:tc>
        <w:tc>
          <w:tcPr>
            <w:tcW w:w="134" w:type="pct"/>
            <w:tcBorders>
              <w:top w:val="nil"/>
              <w:bottom w:val="nil"/>
            </w:tcBorders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686769.3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3.717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0.069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Type of retardant</w:t>
            </w:r>
          </w:p>
        </w:tc>
        <w:tc>
          <w:tcPr>
            <w:tcW w:w="134" w:type="pct"/>
            <w:tcBorders>
              <w:top w:val="nil"/>
              <w:bottom w:val="nil"/>
            </w:tcBorders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178278.8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0.965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0.338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Error</w:t>
            </w:r>
          </w:p>
        </w:tc>
        <w:tc>
          <w:tcPr>
            <w:tcW w:w="134" w:type="pct"/>
            <w:tcBorders>
              <w:top w:val="nil"/>
              <w:bottom w:val="nil"/>
            </w:tcBorders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184754.0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—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—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Modulus of raptures</w:t>
            </w:r>
            <w:r w:rsidRPr="004F3E9F">
              <w:rPr>
                <w:rFonts w:ascii="Times New Roman" w:hAnsi="Times New Roman"/>
                <w:sz w:val="22"/>
              </w:rPr>
              <w:br/>
              <w:t>(MOR)</w:t>
            </w:r>
          </w:p>
        </w:tc>
        <w:tc>
          <w:tcPr>
            <w:tcW w:w="129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Pressing time</w:t>
            </w:r>
          </w:p>
        </w:tc>
        <w:tc>
          <w:tcPr>
            <w:tcW w:w="134" w:type="pct"/>
            <w:tcBorders>
              <w:top w:val="nil"/>
            </w:tcBorders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17.6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0.234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0.634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Pressing temperature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271.4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3.603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0.073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Concentration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172.6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2.292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0.147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Type of retardant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7.2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0.096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0.760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Error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75.3</w:t>
            </w:r>
          </w:p>
        </w:tc>
        <w:tc>
          <w:tcPr>
            <w:tcW w:w="886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—</w:t>
            </w:r>
          </w:p>
        </w:tc>
        <w:tc>
          <w:tcPr>
            <w:tcW w:w="886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—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Horizontal shear strength</w:t>
            </w:r>
            <w:r w:rsidRPr="004F3E9F">
              <w:rPr>
                <w:rFonts w:ascii="Times New Roman" w:hAnsi="Times New Roman"/>
                <w:sz w:val="22"/>
              </w:rPr>
              <w:br/>
              <w:t>(HSS)</w:t>
            </w:r>
          </w:p>
        </w:tc>
        <w:tc>
          <w:tcPr>
            <w:tcW w:w="1293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Pressing time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0.4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1.427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0.247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Pressing temperature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0.5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1.813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0.194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Concentration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1.6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5.440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 xml:space="preserve">  0.031*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Type of retardant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0.4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1.427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0.247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Error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0.3</w:t>
            </w:r>
          </w:p>
        </w:tc>
        <w:tc>
          <w:tcPr>
            <w:tcW w:w="886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—</w:t>
            </w:r>
          </w:p>
        </w:tc>
        <w:tc>
          <w:tcPr>
            <w:tcW w:w="886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—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Compressive strength</w:t>
            </w:r>
            <w:r w:rsidRPr="004F3E9F">
              <w:rPr>
                <w:rFonts w:ascii="Times New Roman" w:hAnsi="Times New Roman"/>
                <w:sz w:val="22"/>
              </w:rPr>
              <w:br/>
              <w:t>(CS)</w:t>
            </w:r>
          </w:p>
        </w:tc>
        <w:tc>
          <w:tcPr>
            <w:tcW w:w="1293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Pressing time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8.7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2.750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0.114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Pressing temperature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0.9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0.269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0.610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Concentration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20.5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6.489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 xml:space="preserve">  0.020*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Type of retardant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28.2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8.930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 xml:space="preserve">    0.008**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Error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3.2</w:t>
            </w:r>
          </w:p>
        </w:tc>
        <w:tc>
          <w:tcPr>
            <w:tcW w:w="886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—</w:t>
            </w:r>
          </w:p>
        </w:tc>
        <w:tc>
          <w:tcPr>
            <w:tcW w:w="886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—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Limiting Oxygen Index</w:t>
            </w:r>
            <w:r w:rsidRPr="004F3E9F">
              <w:rPr>
                <w:rFonts w:ascii="Times New Roman" w:hAnsi="Times New Roman"/>
                <w:sz w:val="22"/>
              </w:rPr>
              <w:br/>
              <w:t>(LOI)</w:t>
            </w:r>
          </w:p>
        </w:tc>
        <w:tc>
          <w:tcPr>
            <w:tcW w:w="1293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Pressing time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0.1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0.194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0.665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Pressing temperature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0.7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2.371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0.140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Concentration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17.0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54.844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 xml:space="preserve">    0.000**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Type of retardant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14.7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47.505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 xml:space="preserve">    0.000**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Error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0.3</w:t>
            </w:r>
          </w:p>
        </w:tc>
        <w:tc>
          <w:tcPr>
            <w:tcW w:w="886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—</w:t>
            </w:r>
          </w:p>
        </w:tc>
        <w:tc>
          <w:tcPr>
            <w:tcW w:w="886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—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Fireproof time</w:t>
            </w:r>
            <w:r w:rsidRPr="004F3E9F">
              <w:rPr>
                <w:rFonts w:ascii="Times New Roman" w:hAnsi="Times New Roman"/>
                <w:sz w:val="22"/>
              </w:rPr>
              <w:br/>
              <w:t>(FT)</w:t>
            </w:r>
          </w:p>
        </w:tc>
        <w:tc>
          <w:tcPr>
            <w:tcW w:w="129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Pressing time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9640.0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5.709</w:t>
            </w:r>
          </w:p>
        </w:tc>
        <w:tc>
          <w:tcPr>
            <w:tcW w:w="8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 xml:space="preserve"> 0.027*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Pressing temperature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53110.0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31.452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 xml:space="preserve">   0.000**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Concentration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81783.4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48.433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 xml:space="preserve">   0.000**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Type of retardant</w:t>
            </w:r>
          </w:p>
        </w:tc>
        <w:tc>
          <w:tcPr>
            <w:tcW w:w="134" w:type="pct"/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174592.0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103.394</w:t>
            </w:r>
          </w:p>
        </w:tc>
        <w:tc>
          <w:tcPr>
            <w:tcW w:w="886" w:type="pct"/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 xml:space="preserve">   0.000**</w:t>
            </w:r>
          </w:p>
        </w:tc>
      </w:tr>
      <w:tr w:rsidR="00FF2029" w:rsidRPr="004F3E9F" w:rsidTr="00AA5F51">
        <w:trPr>
          <w:trHeight w:val="255"/>
          <w:jc w:val="center"/>
        </w:trPr>
        <w:tc>
          <w:tcPr>
            <w:tcW w:w="917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9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Error</w:t>
            </w:r>
          </w:p>
        </w:tc>
        <w:tc>
          <w:tcPr>
            <w:tcW w:w="134" w:type="pct"/>
            <w:tcBorders>
              <w:bottom w:val="single" w:sz="12" w:space="0" w:color="auto"/>
            </w:tcBorders>
            <w:shd w:val="clear" w:color="auto" w:fill="auto"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86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1688.6</w:t>
            </w:r>
          </w:p>
        </w:tc>
        <w:tc>
          <w:tcPr>
            <w:tcW w:w="886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—</w:t>
            </w:r>
          </w:p>
        </w:tc>
        <w:tc>
          <w:tcPr>
            <w:tcW w:w="886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F2029" w:rsidRPr="004F3E9F" w:rsidRDefault="00FF2029" w:rsidP="00AA5F51">
            <w:pPr>
              <w:jc w:val="center"/>
              <w:rPr>
                <w:rFonts w:ascii="Times New Roman" w:hAnsi="Times New Roman"/>
                <w:sz w:val="22"/>
              </w:rPr>
            </w:pPr>
            <w:r w:rsidRPr="004F3E9F">
              <w:rPr>
                <w:rFonts w:ascii="Times New Roman" w:hAnsi="Times New Roman"/>
                <w:sz w:val="22"/>
              </w:rPr>
              <w:t>—</w:t>
            </w:r>
          </w:p>
        </w:tc>
      </w:tr>
    </w:tbl>
    <w:p w:rsidR="00DF2EEF" w:rsidRPr="004F3E9F" w:rsidRDefault="00DF2EEF">
      <w:pPr>
        <w:rPr>
          <w:sz w:val="24"/>
          <w:szCs w:val="24"/>
        </w:rPr>
      </w:pPr>
    </w:p>
    <w:sectPr w:rsidR="00DF2EEF" w:rsidRPr="004F3E9F" w:rsidSect="00FF202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2029"/>
    <w:rsid w:val="004B2E57"/>
    <w:rsid w:val="004F3E9F"/>
    <w:rsid w:val="00DF2EEF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3A699"/>
  <w15:chartTrackingRefBased/>
  <w15:docId w15:val="{7786B6ED-D4A9-4CB8-932C-163C6F6E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0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哲魁 崔</dc:creator>
  <cp:keywords/>
  <dc:description/>
  <cp:lastModifiedBy>哲魁 崔</cp:lastModifiedBy>
  <cp:revision>1</cp:revision>
  <dcterms:created xsi:type="dcterms:W3CDTF">2024-06-09T13:53:00Z</dcterms:created>
  <dcterms:modified xsi:type="dcterms:W3CDTF">2024-06-11T03:05:00Z</dcterms:modified>
</cp:coreProperties>
</file>