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590A7" w14:textId="77777777" w:rsidR="00EA7719" w:rsidRPr="00EA7719" w:rsidRDefault="00EA7719" w:rsidP="00EA7719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EA77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Tables with titles and legends</w:t>
      </w:r>
    </w:p>
    <w:p w14:paraId="0CBB4916" w14:textId="77777777" w:rsidR="00EA7719" w:rsidRPr="00031A1A" w:rsidRDefault="00EA7719" w:rsidP="00EA7719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031A1A">
        <w:rPr>
          <w:rFonts w:ascii="Times New Roman" w:hAnsi="Times New Roman" w:cs="Times New Roman"/>
          <w:sz w:val="22"/>
          <w:szCs w:val="22"/>
        </w:rPr>
        <w:t xml:space="preserve">Table </w:t>
      </w:r>
      <w:r w:rsidRPr="00031A1A">
        <w:rPr>
          <w:rFonts w:ascii="Times New Roman" w:hAnsi="Times New Roman" w:cs="Times New Roman"/>
          <w:sz w:val="22"/>
          <w:szCs w:val="22"/>
        </w:rPr>
        <w:fldChar w:fldCharType="begin"/>
      </w:r>
      <w:r w:rsidRPr="00031A1A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031A1A">
        <w:rPr>
          <w:rFonts w:ascii="Times New Roman" w:hAnsi="Times New Roman" w:cs="Times New Roman"/>
          <w:sz w:val="22"/>
          <w:szCs w:val="22"/>
        </w:rPr>
        <w:fldChar w:fldCharType="separate"/>
      </w:r>
      <w:r w:rsidRPr="00031A1A">
        <w:rPr>
          <w:rFonts w:ascii="Times New Roman" w:hAnsi="Times New Roman" w:cs="Times New Roman"/>
          <w:noProof/>
          <w:sz w:val="22"/>
          <w:szCs w:val="22"/>
        </w:rPr>
        <w:t>1</w:t>
      </w:r>
      <w:r w:rsidRPr="00031A1A">
        <w:rPr>
          <w:rFonts w:ascii="Times New Roman" w:hAnsi="Times New Roman" w:cs="Times New Roman"/>
          <w:sz w:val="22"/>
          <w:szCs w:val="22"/>
        </w:rPr>
        <w:fldChar w:fldCharType="end"/>
      </w:r>
      <w:r w:rsidRPr="00031A1A">
        <w:rPr>
          <w:rFonts w:ascii="Times New Roman" w:hAnsi="Times New Roman" w:cs="Times New Roman"/>
          <w:sz w:val="22"/>
          <w:szCs w:val="22"/>
        </w:rPr>
        <w:t>:Inclusion and Exclusion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6"/>
        <w:gridCol w:w="4694"/>
        <w:gridCol w:w="2676"/>
      </w:tblGrid>
      <w:tr w:rsidR="00EA7719" w:rsidRPr="00031A1A" w14:paraId="54FF27DC" w14:textId="77777777" w:rsidTr="0021777F">
        <w:tc>
          <w:tcPr>
            <w:tcW w:w="1271" w:type="dxa"/>
          </w:tcPr>
          <w:p w14:paraId="07EF927C" w14:textId="77777777" w:rsidR="00EA7719" w:rsidRPr="00031A1A" w:rsidRDefault="00EA7719" w:rsidP="002177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Criteria</w:t>
            </w:r>
          </w:p>
        </w:tc>
        <w:tc>
          <w:tcPr>
            <w:tcW w:w="4928" w:type="dxa"/>
          </w:tcPr>
          <w:p w14:paraId="0CD34916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2882F"/>
                <w:sz w:val="22"/>
                <w:szCs w:val="22"/>
                <w:shd w:val="clear" w:color="auto" w:fill="FFFFFF"/>
              </w:rPr>
              <w:t>Include</w:t>
            </w:r>
          </w:p>
        </w:tc>
        <w:tc>
          <w:tcPr>
            <w:tcW w:w="2817" w:type="dxa"/>
          </w:tcPr>
          <w:p w14:paraId="20A780A6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E4240A"/>
                <w:sz w:val="22"/>
                <w:szCs w:val="22"/>
                <w:shd w:val="clear" w:color="auto" w:fill="FFFFFF"/>
              </w:rPr>
              <w:t>Exclude</w:t>
            </w:r>
          </w:p>
        </w:tc>
      </w:tr>
      <w:tr w:rsidR="00EA7719" w:rsidRPr="00031A1A" w14:paraId="65063016" w14:textId="77777777" w:rsidTr="0021777F">
        <w:tc>
          <w:tcPr>
            <w:tcW w:w="1271" w:type="dxa"/>
          </w:tcPr>
          <w:p w14:paraId="5BA90EAB" w14:textId="77777777" w:rsidR="00EA7719" w:rsidRPr="00031A1A" w:rsidRDefault="00EA7719" w:rsidP="002177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Study Characteristics</w:t>
            </w:r>
          </w:p>
        </w:tc>
        <w:tc>
          <w:tcPr>
            <w:tcW w:w="4928" w:type="dxa"/>
          </w:tcPr>
          <w:p w14:paraId="7FA49799" w14:textId="77777777" w:rsidR="00EA7719" w:rsidRPr="00031A1A" w:rsidRDefault="00EA7719" w:rsidP="0021777F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Randomised controlled trials (RCTs), observational studies, cohort studies, case-control studies, letters</w:t>
            </w:r>
          </w:p>
          <w:p w14:paraId="6858D4D8" w14:textId="59CE5500" w:rsidR="00EA7719" w:rsidRPr="00031A1A" w:rsidRDefault="00EA7719" w:rsidP="0021777F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Published from </w:t>
            </w:r>
            <w:r w:rsidR="00F95FE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 December 2019</w:t>
            </w:r>
            <w:r w:rsidR="00F95FE1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to 5 </w:t>
            </w:r>
            <w:r w:rsidR="00F95FE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February</w:t>
            </w:r>
            <w:r w:rsidR="00F95FE1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202</w:t>
            </w:r>
            <w:r w:rsidR="00F95FE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4</w:t>
            </w:r>
          </w:p>
        </w:tc>
        <w:tc>
          <w:tcPr>
            <w:tcW w:w="2817" w:type="dxa"/>
          </w:tcPr>
          <w:p w14:paraId="32EA63DF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Review, systematic review, meta-analysis</w:t>
            </w:r>
          </w:p>
        </w:tc>
      </w:tr>
      <w:tr w:rsidR="00EA7719" w:rsidRPr="00031A1A" w14:paraId="198A6D84" w14:textId="77777777" w:rsidTr="0021777F">
        <w:tc>
          <w:tcPr>
            <w:tcW w:w="1271" w:type="dxa"/>
          </w:tcPr>
          <w:p w14:paraId="396FA02C" w14:textId="77777777" w:rsidR="00EA7719" w:rsidRPr="00031A1A" w:rsidRDefault="00EA7719" w:rsidP="002177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Population</w:t>
            </w:r>
          </w:p>
        </w:tc>
        <w:tc>
          <w:tcPr>
            <w:tcW w:w="4928" w:type="dxa"/>
          </w:tcPr>
          <w:p w14:paraId="0A608C35" w14:textId="77777777" w:rsidR="00EA7719" w:rsidRPr="00031A1A" w:rsidRDefault="00EA7719" w:rsidP="0021777F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Healthcare workers</w:t>
            </w:r>
          </w:p>
          <w:p w14:paraId="34EF8706" w14:textId="77777777" w:rsidR="00EA7719" w:rsidRPr="00031A1A" w:rsidRDefault="00EA7719" w:rsidP="0021777F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Any gender</w:t>
            </w:r>
          </w:p>
        </w:tc>
        <w:tc>
          <w:tcPr>
            <w:tcW w:w="2817" w:type="dxa"/>
          </w:tcPr>
          <w:p w14:paraId="641BCCBD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Heterogenous sample with mixed healthcare and non-healthcare workers</w:t>
            </w:r>
          </w:p>
        </w:tc>
      </w:tr>
      <w:tr w:rsidR="00EA7719" w:rsidRPr="00031A1A" w14:paraId="563790B4" w14:textId="77777777" w:rsidTr="0021777F">
        <w:tc>
          <w:tcPr>
            <w:tcW w:w="1271" w:type="dxa"/>
          </w:tcPr>
          <w:p w14:paraId="6E982848" w14:textId="77777777" w:rsidR="00EA7719" w:rsidRPr="00031A1A" w:rsidRDefault="00EA7719" w:rsidP="002177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Exposure</w:t>
            </w:r>
          </w:p>
        </w:tc>
        <w:tc>
          <w:tcPr>
            <w:tcW w:w="4928" w:type="dxa"/>
          </w:tcPr>
          <w:p w14:paraId="5E4E4F5C" w14:textId="77777777" w:rsidR="00EA7719" w:rsidRPr="00031A1A" w:rsidRDefault="00EA7719" w:rsidP="0021777F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Occupational exposure to SARS-CoV-2</w:t>
            </w:r>
          </w:p>
          <w:p w14:paraId="7D476A57" w14:textId="77777777" w:rsidR="00EA7719" w:rsidRPr="00031A1A" w:rsidRDefault="00EA7719" w:rsidP="0021777F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Household exposure to SARS-CoV-2</w:t>
            </w:r>
          </w:p>
          <w:p w14:paraId="37C7775A" w14:textId="77777777" w:rsidR="00EA7719" w:rsidRPr="00031A1A" w:rsidRDefault="00EA7719" w:rsidP="0021777F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Use of masking while managing individuals with COVID-19</w:t>
            </w:r>
          </w:p>
          <w:p w14:paraId="7A3A9953" w14:textId="77777777" w:rsidR="00EA7719" w:rsidRPr="00031A1A" w:rsidRDefault="00EA7719" w:rsidP="0021777F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Infection prevention and control training while managing individuals with COVID-19</w:t>
            </w:r>
          </w:p>
          <w:p w14:paraId="3518F8FE" w14:textId="77777777" w:rsidR="00EA7719" w:rsidRPr="00031A1A" w:rsidRDefault="00EA7719" w:rsidP="0021777F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Hand hygiene while managing individuals with COVID-19</w:t>
            </w:r>
          </w:p>
          <w:p w14:paraId="1A14FB39" w14:textId="77777777" w:rsidR="00EA7719" w:rsidRPr="00031A1A" w:rsidRDefault="00EA7719" w:rsidP="0021777F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Environmental/hospital infection control</w:t>
            </w:r>
          </w:p>
        </w:tc>
        <w:tc>
          <w:tcPr>
            <w:tcW w:w="2817" w:type="dxa"/>
          </w:tcPr>
          <w:p w14:paraId="31F6701B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applicable</w:t>
            </w:r>
          </w:p>
        </w:tc>
      </w:tr>
      <w:tr w:rsidR="00EA7719" w:rsidRPr="00031A1A" w14:paraId="4333BEDE" w14:textId="77777777" w:rsidTr="0021777F">
        <w:tc>
          <w:tcPr>
            <w:tcW w:w="1271" w:type="dxa"/>
          </w:tcPr>
          <w:p w14:paraId="2CB71B83" w14:textId="77777777" w:rsidR="00EA7719" w:rsidRPr="00031A1A" w:rsidRDefault="00EA7719" w:rsidP="002177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Control</w:t>
            </w:r>
          </w:p>
        </w:tc>
        <w:tc>
          <w:tcPr>
            <w:tcW w:w="4928" w:type="dxa"/>
          </w:tcPr>
          <w:p w14:paraId="07A74D6E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Unexposed</w:t>
            </w:r>
          </w:p>
        </w:tc>
        <w:tc>
          <w:tcPr>
            <w:tcW w:w="2817" w:type="dxa"/>
          </w:tcPr>
          <w:p w14:paraId="38522A76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applicable</w:t>
            </w:r>
          </w:p>
        </w:tc>
      </w:tr>
      <w:tr w:rsidR="00EA7719" w:rsidRPr="00031A1A" w14:paraId="6606B32A" w14:textId="77777777" w:rsidTr="0021777F">
        <w:tc>
          <w:tcPr>
            <w:tcW w:w="1271" w:type="dxa"/>
          </w:tcPr>
          <w:p w14:paraId="332E27DC" w14:textId="77777777" w:rsidR="00EA7719" w:rsidRPr="00031A1A" w:rsidRDefault="00EA7719" w:rsidP="002177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Outcome</w:t>
            </w:r>
          </w:p>
        </w:tc>
        <w:tc>
          <w:tcPr>
            <w:tcW w:w="4928" w:type="dxa"/>
          </w:tcPr>
          <w:p w14:paraId="0CBBFB44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SARS-CoV-2 infection</w:t>
            </w:r>
          </w:p>
        </w:tc>
        <w:tc>
          <w:tcPr>
            <w:tcW w:w="2817" w:type="dxa"/>
          </w:tcPr>
          <w:p w14:paraId="22A3191A" w14:textId="77777777" w:rsidR="00EA7719" w:rsidRPr="00031A1A" w:rsidRDefault="00EA7719" w:rsidP="002177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Studies not reporting quantitative measures. i.e., the number of HCWs who were infected or uninfected with SARS-CoV-2 based on exposure</w:t>
            </w:r>
          </w:p>
        </w:tc>
      </w:tr>
    </w:tbl>
    <w:p w14:paraId="2A143F5B" w14:textId="77777777" w:rsidR="00EA7719" w:rsidRPr="00031A1A" w:rsidRDefault="00EA7719" w:rsidP="00EA7719">
      <w:pPr>
        <w:rPr>
          <w:rFonts w:ascii="Times New Roman" w:eastAsiaTheme="majorEastAsia" w:hAnsi="Times New Roman" w:cs="Times New Roman"/>
          <w:color w:val="000000" w:themeColor="text1"/>
          <w:sz w:val="22"/>
          <w:szCs w:val="22"/>
          <w:lang w:val="en-GB"/>
        </w:rPr>
      </w:pPr>
      <w:r w:rsidRPr="00031A1A">
        <w:rPr>
          <w:rFonts w:ascii="Times New Roman" w:hAnsi="Times New Roman" w:cs="Times New Roman"/>
          <w:color w:val="000000" w:themeColor="text1"/>
          <w:sz w:val="22"/>
          <w:szCs w:val="22"/>
        </w:rPr>
        <w:br w:type="page"/>
      </w:r>
    </w:p>
    <w:p w14:paraId="413B96D3" w14:textId="73DC0E8B" w:rsidR="00EA7719" w:rsidRPr="00031A1A" w:rsidRDefault="00EA7719" w:rsidP="00EA7719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031A1A">
        <w:rPr>
          <w:rFonts w:ascii="Times New Roman" w:hAnsi="Times New Roman" w:cs="Times New Roman"/>
          <w:sz w:val="22"/>
          <w:szCs w:val="22"/>
        </w:rPr>
        <w:lastRenderedPageBreak/>
        <w:t xml:space="preserve">Table </w:t>
      </w:r>
      <w:r w:rsidR="00E41426">
        <w:rPr>
          <w:rFonts w:ascii="Times New Roman" w:hAnsi="Times New Roman" w:cs="Times New Roman"/>
          <w:sz w:val="22"/>
          <w:szCs w:val="22"/>
        </w:rPr>
        <w:t>2</w:t>
      </w:r>
      <w:r w:rsidRPr="00031A1A">
        <w:rPr>
          <w:rFonts w:ascii="Times New Roman" w:hAnsi="Times New Roman" w:cs="Times New Roman"/>
          <w:sz w:val="22"/>
          <w:szCs w:val="22"/>
        </w:rPr>
        <w:t>: Summary of the characterising and main findings of the included articles.</w:t>
      </w:r>
    </w:p>
    <w:tbl>
      <w:tblPr>
        <w:tblStyle w:val="TableGrid"/>
        <w:tblW w:w="9913" w:type="dxa"/>
        <w:tblLook w:val="04A0" w:firstRow="1" w:lastRow="0" w:firstColumn="1" w:lastColumn="0" w:noHBand="0" w:noVBand="1"/>
      </w:tblPr>
      <w:tblGrid>
        <w:gridCol w:w="720"/>
        <w:gridCol w:w="1401"/>
        <w:gridCol w:w="1683"/>
        <w:gridCol w:w="1831"/>
        <w:gridCol w:w="4278"/>
      </w:tblGrid>
      <w:tr w:rsidR="00EA7719" w:rsidRPr="00031A1A" w14:paraId="0A1401BD" w14:textId="77777777" w:rsidTr="0021777F">
        <w:trPr>
          <w:trHeight w:val="505"/>
        </w:trPr>
        <w:tc>
          <w:tcPr>
            <w:tcW w:w="720" w:type="dxa"/>
          </w:tcPr>
          <w:p w14:paraId="2615E4C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S.No.</w:t>
            </w:r>
          </w:p>
        </w:tc>
        <w:tc>
          <w:tcPr>
            <w:tcW w:w="1401" w:type="dxa"/>
          </w:tcPr>
          <w:p w14:paraId="30F7AFF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Author </w:t>
            </w:r>
          </w:p>
        </w:tc>
        <w:tc>
          <w:tcPr>
            <w:tcW w:w="1683" w:type="dxa"/>
          </w:tcPr>
          <w:p w14:paraId="29267D9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Study design</w:t>
            </w:r>
          </w:p>
        </w:tc>
        <w:tc>
          <w:tcPr>
            <w:tcW w:w="1831" w:type="dxa"/>
          </w:tcPr>
          <w:p w14:paraId="44AD8C35" w14:textId="2AE24AA5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Timing of data collection; region (circulating SARS-CoV-2 variant</w:t>
            </w:r>
            <w:r w:rsidR="0067738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fldChar w:fldCharType="begin">
                <w:fldData xml:space="preserve">PEVuZE5vdGU+PENpdGU+PEF1dGhvcj5Ib2Rjcm9mdDwvQXV0aG9yPjxZZWFyPjIwMjQ8L1llYXI+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=
</w:fldData>
              </w:fldChar>
            </w:r>
            <w:r w:rsidR="0067738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r>
            <w:r w:rsidR="0067738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2"/>
                <w:szCs w:val="22"/>
                <w:vertAlign w:val="superscript"/>
                <w:lang w:val="en-GB"/>
              </w:rPr>
              <w:t>93,94</w:t>
            </w:r>
            <w:r w:rsidR="0067738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fldChar w:fldCharType="end"/>
            </w: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)</w:t>
            </w:r>
          </w:p>
        </w:tc>
        <w:tc>
          <w:tcPr>
            <w:tcW w:w="4278" w:type="dxa"/>
          </w:tcPr>
          <w:p w14:paraId="50E8B27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Key SARS-CoV-2 related findings in healthcare workers (HCWs)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*</w:t>
            </w:r>
          </w:p>
        </w:tc>
      </w:tr>
      <w:tr w:rsidR="00EA7719" w:rsidRPr="00031A1A" w14:paraId="1724DBFE" w14:textId="77777777" w:rsidTr="0021777F">
        <w:trPr>
          <w:trHeight w:val="1498"/>
        </w:trPr>
        <w:tc>
          <w:tcPr>
            <w:tcW w:w="720" w:type="dxa"/>
          </w:tcPr>
          <w:p w14:paraId="3C93561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01" w:type="dxa"/>
          </w:tcPr>
          <w:p w14:paraId="7B5ADDE3" w14:textId="49AEE276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Chandra</w:t>
            </w:r>
            <w:r w:rsidR="0067738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fldChar w:fldCharType="begin">
                <w:fldData xml:space="preserve">PEVuZE5vdGU+PENpdGU+PEF1dGhvcj5DaGFuZHJhPC9BdXRob3I+PFllYXI+MjAyMjwvWWVhcj48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==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r>
            <w:r w:rsidR="0067738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vertAlign w:val="superscript"/>
                <w:lang w:val="en-GB"/>
              </w:rPr>
              <w:t>42</w:t>
            </w:r>
            <w:r w:rsidR="0067738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7FF4160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Cross‐sectional</w:t>
            </w:r>
          </w:p>
        </w:tc>
        <w:tc>
          <w:tcPr>
            <w:tcW w:w="1831" w:type="dxa"/>
            <w:vAlign w:val="bottom"/>
          </w:tcPr>
          <w:p w14:paraId="467C001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Sep 2020 - Dec 2021; Kolkata, India (Delta and Alpha variants)</w:t>
            </w:r>
          </w:p>
        </w:tc>
        <w:tc>
          <w:tcPr>
            <w:tcW w:w="4278" w:type="dxa"/>
          </w:tcPr>
          <w:p w14:paraId="1E1BD0F1" w14:textId="77777777" w:rsidR="00EA7719" w:rsidRPr="00031A1A" w:rsidRDefault="00EA7719" w:rsidP="0021777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Out of the 242 HCWs, 30 (12 %) tested positive for SARS-CoV-2 antibodies. </w:t>
            </w:r>
          </w:p>
          <w:p w14:paraId="2C2B6094" w14:textId="77777777" w:rsidR="00EA7719" w:rsidRPr="00031A1A" w:rsidRDefault="00EA7719" w:rsidP="0021777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Despite active IPC policies, high-risk exposure and the presence of comorbidities were significant risk factors for acquiring the disease.</w:t>
            </w:r>
          </w:p>
        </w:tc>
      </w:tr>
      <w:tr w:rsidR="00EA7719" w:rsidRPr="00031A1A" w14:paraId="5EB3FDC7" w14:textId="77777777" w:rsidTr="0021777F">
        <w:trPr>
          <w:trHeight w:val="275"/>
        </w:trPr>
        <w:tc>
          <w:tcPr>
            <w:tcW w:w="720" w:type="dxa"/>
          </w:tcPr>
          <w:p w14:paraId="7C186B06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FCEB785" w14:textId="207E68A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George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PEVuZE5vdGU+PENpdGU+PEF1dGhvcj5HZW9yZ2U8L0F1dGhvcj48WWVhcj4yMDIzPC9ZZWFyPjxS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==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33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8634A59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Nested case–control </w:t>
            </w:r>
          </w:p>
        </w:tc>
        <w:tc>
          <w:tcPr>
            <w:tcW w:w="1831" w:type="dxa"/>
            <w:vAlign w:val="bottom"/>
          </w:tcPr>
          <w:p w14:paraId="24281AC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2020 - Dec 2021; 7 states, India (Delta and Alpha variants)</w:t>
            </w:r>
          </w:p>
        </w:tc>
        <w:tc>
          <w:tcPr>
            <w:tcW w:w="4278" w:type="dxa"/>
          </w:tcPr>
          <w:p w14:paraId="319884C9" w14:textId="631CC447" w:rsidR="00EA7719" w:rsidRPr="00031A1A" w:rsidRDefault="00EA7719" w:rsidP="0021777F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The risk factors associated with SARS-CoV-2 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infection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were age over 31 years, male gender, IPC training, direct exposure to patient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with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diabetes mellitus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and/or </w:t>
            </w:r>
            <w:r w:rsidRPr="003602C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COVID-19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. </w:t>
            </w:r>
          </w:p>
          <w:p w14:paraId="432ADED9" w14:textId="3C09488E" w:rsidR="00EA7719" w:rsidRPr="00031A1A" w:rsidRDefault="00EA7719" w:rsidP="0021777F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Emphasi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ed the necessity of having a separate hospital infection control department.</w:t>
            </w:r>
          </w:p>
        </w:tc>
      </w:tr>
      <w:tr w:rsidR="00EA7719" w:rsidRPr="00031A1A" w14:paraId="14837E98" w14:textId="77777777" w:rsidTr="0021777F">
        <w:trPr>
          <w:trHeight w:val="275"/>
        </w:trPr>
        <w:tc>
          <w:tcPr>
            <w:tcW w:w="720" w:type="dxa"/>
          </w:tcPr>
          <w:p w14:paraId="3A1B980E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FA525FB" w14:textId="2B5DAFB0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Dube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PEVuZE5vdGU+PENpdGU+PEF1dGhvcj5EdWJlPC9BdXRob3I+PFllYXI+MjAyMjwvWWVhcj48UmVj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25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DAEE04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Cohort </w:t>
            </w:r>
          </w:p>
        </w:tc>
        <w:tc>
          <w:tcPr>
            <w:tcW w:w="1831" w:type="dxa"/>
            <w:vAlign w:val="bottom"/>
          </w:tcPr>
          <w:p w14:paraId="08DFED2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Aug 2020 - May 2021; Atlanta, Georgia, USA (Alpha and Epsilon variants)</w:t>
            </w:r>
          </w:p>
        </w:tc>
        <w:tc>
          <w:tcPr>
            <w:tcW w:w="4278" w:type="dxa"/>
          </w:tcPr>
          <w:p w14:paraId="119A8CDA" w14:textId="77777777" w:rsidR="00EA7719" w:rsidRPr="00031A1A" w:rsidRDefault="00EA7719" w:rsidP="0021777F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Job type remained a major factor in the increased risk of infection during the first year of the pandemic.</w:t>
            </w:r>
          </w:p>
          <w:p w14:paraId="711A2ED4" w14:textId="77777777" w:rsidR="00EA7719" w:rsidRPr="00031A1A" w:rsidRDefault="00EA7719" w:rsidP="0021777F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SARS-CoV-2 infection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measured by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seroconversion was significantly higher among nursing staff. </w:t>
            </w:r>
          </w:p>
        </w:tc>
      </w:tr>
      <w:tr w:rsidR="00EA7719" w:rsidRPr="00031A1A" w14:paraId="64CD46BD" w14:textId="77777777" w:rsidTr="0021777F">
        <w:trPr>
          <w:trHeight w:val="275"/>
        </w:trPr>
        <w:tc>
          <w:tcPr>
            <w:tcW w:w="720" w:type="dxa"/>
          </w:tcPr>
          <w:p w14:paraId="139C3F33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C3140EC" w14:textId="6544FB8A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Allen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PEVuZE5vdGU+PENpdGU+PEF1dGhvcj5BbGxlbjwvQXV0aG9yPjxZZWFyPjIwMjE8L1llYXI+PFJl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95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  <w:vAlign w:val="bottom"/>
          </w:tcPr>
          <w:p w14:paraId="38947CD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33854B19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2021; Dublin &amp; Galway, Ireland (Alpha)</w:t>
            </w:r>
          </w:p>
        </w:tc>
        <w:tc>
          <w:tcPr>
            <w:tcW w:w="4278" w:type="dxa"/>
          </w:tcPr>
          <w:p w14:paraId="1B9ECA83" w14:textId="77777777" w:rsidR="00EA7719" w:rsidRPr="00031A1A" w:rsidRDefault="00EA7719" w:rsidP="0021777F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The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HCW seroprevalence reflects the third wave of the pandemic in Ireland.</w:t>
            </w:r>
          </w:p>
          <w:p w14:paraId="35CBC18E" w14:textId="77777777" w:rsidR="00EA7719" w:rsidRPr="00031A1A" w:rsidRDefault="00EA7719" w:rsidP="0021777F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Concerted efforts needed to address risk factors related to ethnicity and lower education levels</w:t>
            </w:r>
          </w:p>
        </w:tc>
      </w:tr>
      <w:tr w:rsidR="00EA7719" w:rsidRPr="00031A1A" w14:paraId="2C55E9D0" w14:textId="77777777" w:rsidTr="0021777F">
        <w:trPr>
          <w:trHeight w:val="275"/>
        </w:trPr>
        <w:tc>
          <w:tcPr>
            <w:tcW w:w="720" w:type="dxa"/>
          </w:tcPr>
          <w:p w14:paraId="321FBEEA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06EBF353" w14:textId="56FF50E1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Martin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PEVuZE5vdGU+PENpdGU+PEF1dGhvcj5NYXJ0aW48L0F1dGhvcj48WWVhcj4yMDIyPC9ZZWFyPjxS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43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24E2623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1BDF82A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2020 - Mar 2021; nationwide, UK (Alpha)</w:t>
            </w:r>
          </w:p>
        </w:tc>
        <w:tc>
          <w:tcPr>
            <w:tcW w:w="4278" w:type="dxa"/>
          </w:tcPr>
          <w:p w14:paraId="68A3CE87" w14:textId="77777777" w:rsidR="00EA7719" w:rsidRPr="00031A1A" w:rsidRDefault="00EA7719" w:rsidP="0021777F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Important risk factors for SARS-CoV-2 infection in occupational settings include attending to a higher number of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positive patients, working in a nursing or midwifery role, experiencing a lack of access to PPE, and working in an ambulance or hospital inpatient setting. </w:t>
            </w:r>
          </w:p>
          <w:p w14:paraId="6F370208" w14:textId="77777777" w:rsidR="00EA7719" w:rsidRPr="00031A1A" w:rsidRDefault="00EA7719" w:rsidP="0021777F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ICU workers had a lower chance of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infection.</w:t>
            </w:r>
          </w:p>
        </w:tc>
      </w:tr>
      <w:tr w:rsidR="00EA7719" w:rsidRPr="00031A1A" w14:paraId="0959CEC3" w14:textId="77777777" w:rsidTr="0021777F">
        <w:trPr>
          <w:trHeight w:val="275"/>
        </w:trPr>
        <w:tc>
          <w:tcPr>
            <w:tcW w:w="720" w:type="dxa"/>
          </w:tcPr>
          <w:p w14:paraId="76F7A29B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526108B" w14:textId="0CC8ED9D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Maina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PEVuZE5vdGU+PENpdGU+PEF1dGhvcj5NYWluYTwvQXV0aG9yPjxZZWFyPjIwMjI8L1llYXI+PFJl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70555E4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Census </w:t>
            </w:r>
          </w:p>
        </w:tc>
        <w:tc>
          <w:tcPr>
            <w:tcW w:w="1831" w:type="dxa"/>
            <w:vAlign w:val="bottom"/>
          </w:tcPr>
          <w:p w14:paraId="160E3245" w14:textId="77777777" w:rsidR="00EA7719" w:rsidRPr="00350FAF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0FA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Nov 2020 - Feb 2021; Nairobi, Kenya (Alpha)</w:t>
            </w:r>
          </w:p>
        </w:tc>
        <w:tc>
          <w:tcPr>
            <w:tcW w:w="4278" w:type="dxa"/>
          </w:tcPr>
          <w:p w14:paraId="39AB3358" w14:textId="77777777" w:rsidR="00EA7719" w:rsidRPr="00031A1A" w:rsidRDefault="00EA7719" w:rsidP="0021777F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Lower prevalence of SARS-CoV-2 in HCWs than in community</w:t>
            </w:r>
          </w:p>
          <w:p w14:paraId="77DD8C3C" w14:textId="77777777" w:rsidR="00EA7719" w:rsidRPr="00031A1A" w:rsidRDefault="00EA7719" w:rsidP="0021777F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No higher risk observed for staff working in clinical areas compared to those working in non-clinical areas.</w:t>
            </w:r>
          </w:p>
        </w:tc>
      </w:tr>
      <w:tr w:rsidR="00EA7719" w:rsidRPr="00031A1A" w14:paraId="02F6FDFD" w14:textId="77777777" w:rsidTr="0021777F">
        <w:trPr>
          <w:trHeight w:val="275"/>
        </w:trPr>
        <w:tc>
          <w:tcPr>
            <w:tcW w:w="720" w:type="dxa"/>
          </w:tcPr>
          <w:p w14:paraId="555DD725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0C138B26" w14:textId="62F983C6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Żółtowska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PEVuZE5vdGU+PENpdGU+PEF1dGhvcj5ab2x0b3dza2E8L0F1dGhvcj48WWVhcj4yMDIyPC9ZZWFy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4CDE91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Non-interventional, uncontrolled, open, single-center, cross-sectional </w:t>
            </w:r>
          </w:p>
        </w:tc>
        <w:tc>
          <w:tcPr>
            <w:tcW w:w="1831" w:type="dxa"/>
            <w:vAlign w:val="bottom"/>
          </w:tcPr>
          <w:p w14:paraId="4A73678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Jan 2021; Krakow, Poland (20A/S: 98F/439K)</w:t>
            </w:r>
          </w:p>
        </w:tc>
        <w:tc>
          <w:tcPr>
            <w:tcW w:w="4278" w:type="dxa"/>
          </w:tcPr>
          <w:p w14:paraId="48586A68" w14:textId="7303EB05" w:rsidR="00EA7719" w:rsidRPr="00031A1A" w:rsidRDefault="00EA7719" w:rsidP="0021777F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PPE alone is not enough; hand hygiene and regular </w:t>
            </w:r>
            <w:r w:rsidR="00611D8D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testing for healthcare workers are crucial for infection prevention.</w:t>
            </w:r>
          </w:p>
        </w:tc>
      </w:tr>
      <w:tr w:rsidR="00EA7719" w:rsidRPr="00031A1A" w14:paraId="673ECB1E" w14:textId="77777777" w:rsidTr="0021777F">
        <w:trPr>
          <w:trHeight w:val="275"/>
        </w:trPr>
        <w:tc>
          <w:tcPr>
            <w:tcW w:w="720" w:type="dxa"/>
          </w:tcPr>
          <w:p w14:paraId="587A7D18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E1DE5AC" w14:textId="3C0B738B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Bueno-Hernández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PEVuZE5vdGU+PENpdGU+PEF1dGhvcj5CdWVuby1IZXJuYW5kZXo8L0F1dGhvcj48WWVhcj4yMDIy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C00F42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</w:t>
            </w:r>
          </w:p>
        </w:tc>
        <w:tc>
          <w:tcPr>
            <w:tcW w:w="1831" w:type="dxa"/>
            <w:vAlign w:val="bottom"/>
          </w:tcPr>
          <w:p w14:paraId="1BA3D2B1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Aug 2020 - Jan 2021; Mexico City, Mexico (20 B/S: 732 A; Epsilon)</w:t>
            </w:r>
          </w:p>
        </w:tc>
        <w:tc>
          <w:tcPr>
            <w:tcW w:w="4278" w:type="dxa"/>
          </w:tcPr>
          <w:p w14:paraId="76D68532" w14:textId="785C23A9" w:rsidR="00EA7719" w:rsidRPr="00031A1A" w:rsidRDefault="00EA7719" w:rsidP="0021777F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 significant proportion (58%) of HCW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contracted SARS-CoV-2, with 67% being asymptomatic. </w:t>
            </w:r>
          </w:p>
          <w:p w14:paraId="1EC0D883" w14:textId="77777777" w:rsidR="00EA7719" w:rsidRPr="00031A1A" w:rsidRDefault="00EA7719" w:rsidP="0021777F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Workplace exposure did not significantly increase infection rates.</w:t>
            </w:r>
          </w:p>
        </w:tc>
      </w:tr>
      <w:tr w:rsidR="00EA7719" w:rsidRPr="00031A1A" w14:paraId="5BE8862B" w14:textId="77777777" w:rsidTr="0021777F">
        <w:trPr>
          <w:trHeight w:val="275"/>
        </w:trPr>
        <w:tc>
          <w:tcPr>
            <w:tcW w:w="720" w:type="dxa"/>
          </w:tcPr>
          <w:p w14:paraId="6F031A35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5115B10" w14:textId="44D82531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Doernberg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PEVuZE5vdGU+PENpdGU+PEF1dGhvcj5Eb2VybmJlcmc8L0F1dGhvcj48WWVhcj4yMDIyPC9ZZWFy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5DF5FB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</w:t>
            </w:r>
          </w:p>
        </w:tc>
        <w:tc>
          <w:tcPr>
            <w:tcW w:w="1831" w:type="dxa"/>
            <w:vAlign w:val="bottom"/>
          </w:tcPr>
          <w:p w14:paraId="456890D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2020 - Jan 2021; Bay area, USA (S: 677H. Robin1; Epsilon)</w:t>
            </w:r>
          </w:p>
        </w:tc>
        <w:tc>
          <w:tcPr>
            <w:tcW w:w="4278" w:type="dxa"/>
          </w:tcPr>
          <w:p w14:paraId="5789E811" w14:textId="4BDB1DF7" w:rsidR="00EA7719" w:rsidRPr="00031A1A" w:rsidRDefault="00EA7719" w:rsidP="0021777F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Despite consistent exposure at work, </w:t>
            </w:r>
            <w:r w:rsidR="00611D8D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incidence was modest. </w:t>
            </w:r>
          </w:p>
          <w:p w14:paraId="6098AB17" w14:textId="77777777" w:rsidR="00EA7719" w:rsidRPr="00031A1A" w:rsidRDefault="00EA7719" w:rsidP="0021777F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Community contact was strongly associated with infections, but workplace contact was not unless it involved high-risk exposure.</w:t>
            </w:r>
          </w:p>
        </w:tc>
      </w:tr>
      <w:tr w:rsidR="00EA7719" w:rsidRPr="00031A1A" w14:paraId="5937542A" w14:textId="77777777" w:rsidTr="0021777F">
        <w:trPr>
          <w:trHeight w:val="275"/>
        </w:trPr>
        <w:tc>
          <w:tcPr>
            <w:tcW w:w="720" w:type="dxa"/>
          </w:tcPr>
          <w:p w14:paraId="02700048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DC789C6" w14:textId="32138325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Stephen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PEVuZE5vdGU+PENpdGU+PEF1dGhvcj5TdGVwaGVuPC9BdXRob3I+PFllYXI+MjAyMjwvWWVhcj48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34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AFD2C9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Retrospective cross-sectional </w:t>
            </w:r>
          </w:p>
        </w:tc>
        <w:tc>
          <w:tcPr>
            <w:tcW w:w="1831" w:type="dxa"/>
            <w:vAlign w:val="bottom"/>
          </w:tcPr>
          <w:p w14:paraId="2DA3E45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2020 - Jan 2021; Adamawa, Nigeria (Alpha and Eta)</w:t>
            </w:r>
          </w:p>
        </w:tc>
        <w:tc>
          <w:tcPr>
            <w:tcW w:w="4278" w:type="dxa"/>
          </w:tcPr>
          <w:p w14:paraId="037C78EA" w14:textId="77777777" w:rsidR="00EA7719" w:rsidRPr="00031A1A" w:rsidRDefault="00EA7719" w:rsidP="0021777F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Clinical staff had a higher burden of SARS-CoV-2 infection than non-clinical staff, and increasing age increased the risk.</w:t>
            </w:r>
          </w:p>
        </w:tc>
      </w:tr>
      <w:tr w:rsidR="00EA7719" w:rsidRPr="00031A1A" w14:paraId="4F390D1D" w14:textId="77777777" w:rsidTr="0021777F">
        <w:trPr>
          <w:trHeight w:val="275"/>
        </w:trPr>
        <w:tc>
          <w:tcPr>
            <w:tcW w:w="720" w:type="dxa"/>
          </w:tcPr>
          <w:p w14:paraId="3AA4C113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5D8FCC5E" w14:textId="637CE423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Bansal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PEVuZE5vdGU+PENpdGU+PEF1dGhvcj5CYW5zYWw8L0F1dGhvcj48WWVhcj4yMDIzPC9ZZWFyPjxS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70A0238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 </w:t>
            </w:r>
          </w:p>
        </w:tc>
        <w:tc>
          <w:tcPr>
            <w:tcW w:w="1831" w:type="dxa"/>
            <w:vAlign w:val="bottom"/>
          </w:tcPr>
          <w:p w14:paraId="4A7F51F9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Mar - Dec 2020; Western Norway (20E, EU1; Alpha)</w:t>
            </w:r>
          </w:p>
        </w:tc>
        <w:tc>
          <w:tcPr>
            <w:tcW w:w="4278" w:type="dxa"/>
          </w:tcPr>
          <w:p w14:paraId="1178A131" w14:textId="61F62CB3" w:rsidR="00EA7719" w:rsidRPr="00031A1A" w:rsidRDefault="00EA7719" w:rsidP="0021777F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Norwegian healthcare workers had a high </w:t>
            </w:r>
            <w:r w:rsidR="00611D8D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infection rate of 11% in 2020.</w:t>
            </w:r>
          </w:p>
          <w:p w14:paraId="5BCC7F35" w14:textId="77777777" w:rsidR="00EA7719" w:rsidRPr="00031A1A" w:rsidRDefault="00EA7719" w:rsidP="0021777F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Infection was associated with household and occupational exposure to SARS-CoV-2.</w:t>
            </w:r>
          </w:p>
        </w:tc>
      </w:tr>
      <w:tr w:rsidR="00EA7719" w:rsidRPr="00031A1A" w14:paraId="0B4F00E9" w14:textId="77777777" w:rsidTr="0021777F">
        <w:trPr>
          <w:trHeight w:val="275"/>
        </w:trPr>
        <w:tc>
          <w:tcPr>
            <w:tcW w:w="720" w:type="dxa"/>
          </w:tcPr>
          <w:p w14:paraId="5AB8EAD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03167475" w14:textId="6208E128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Chea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PEVuZE5vdGU+PENpdGU+PEF1dGhvcj5DaGVhPC9BdXRob3I+PFllYXI+MjAyMjwvWWVhcj48UmVj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52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  <w:vAlign w:val="bottom"/>
          </w:tcPr>
          <w:p w14:paraId="0F7E560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1831" w:type="dxa"/>
            <w:vAlign w:val="bottom"/>
          </w:tcPr>
          <w:p w14:paraId="7CB6A30E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Dec 2020; 5 US states (S: 677H. Robin1; Epsilon)</w:t>
            </w:r>
          </w:p>
        </w:tc>
        <w:tc>
          <w:tcPr>
            <w:tcW w:w="4278" w:type="dxa"/>
          </w:tcPr>
          <w:p w14:paraId="059A4B7F" w14:textId="4436FD63" w:rsidR="00EA7719" w:rsidRPr="00031A1A" w:rsidRDefault="00EA7719" w:rsidP="002177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’s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close contact with COVID-19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patients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, both inside and outside of the workplace, was linked to a higher risk of infection.</w:t>
            </w:r>
          </w:p>
        </w:tc>
      </w:tr>
      <w:tr w:rsidR="00EA7719" w:rsidRPr="00031A1A" w14:paraId="27D56EC2" w14:textId="77777777" w:rsidTr="0021777F">
        <w:trPr>
          <w:trHeight w:val="275"/>
        </w:trPr>
        <w:tc>
          <w:tcPr>
            <w:tcW w:w="720" w:type="dxa"/>
          </w:tcPr>
          <w:p w14:paraId="70E29FD7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11AF9F6" w14:textId="6120822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Socan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PEVuZE5vdGU+PENpdGU+PEF1dGhvcj5Tb2NhbjwvQXV0aG9yPjxZZWFyPjIwMjI8L1llYXI+PFJl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2F419C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298D9EBE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Nov - Dec 2020; 2 sites, Slovenia (20A/S: 439K; Alpha)</w:t>
            </w:r>
          </w:p>
        </w:tc>
        <w:tc>
          <w:tcPr>
            <w:tcW w:w="4278" w:type="dxa"/>
          </w:tcPr>
          <w:p w14:paraId="390FA262" w14:textId="77777777" w:rsidR="00EA7719" w:rsidRPr="00031A1A" w:rsidRDefault="00EA7719" w:rsidP="002177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seroprevalence rate in HCWs (20%) in the early phase of the pandemic</w:t>
            </w:r>
          </w:p>
        </w:tc>
      </w:tr>
      <w:tr w:rsidR="00EA7719" w:rsidRPr="00031A1A" w14:paraId="3F67E59B" w14:textId="77777777" w:rsidTr="0021777F">
        <w:trPr>
          <w:trHeight w:val="275"/>
        </w:trPr>
        <w:tc>
          <w:tcPr>
            <w:tcW w:w="720" w:type="dxa"/>
          </w:tcPr>
          <w:p w14:paraId="4206C432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8A18317" w14:textId="42F5A1AA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Rosińska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PEVuZE5vdGU+PENpdGU+PEF1dGhvcj5Sb3NpbnNrYTwvQXV0aG9yPjxZZWFyPjIwMjI8L1llYXI+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72EC36E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280BFDA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2020; 3 regions, Poland (20A/S: 439K)</w:t>
            </w:r>
          </w:p>
        </w:tc>
        <w:tc>
          <w:tcPr>
            <w:tcW w:w="4278" w:type="dxa"/>
          </w:tcPr>
          <w:p w14:paraId="6F0F777D" w14:textId="77777777" w:rsidR="00EA7719" w:rsidRPr="00031A1A" w:rsidRDefault="00EA7719" w:rsidP="002177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Despite IPC measures, HCWs continued to have elevated infection risks, primarily due to close contacts with infected patients.</w:t>
            </w:r>
          </w:p>
        </w:tc>
      </w:tr>
      <w:tr w:rsidR="00EA7719" w:rsidRPr="00031A1A" w14:paraId="072B85BE" w14:textId="77777777" w:rsidTr="0021777F">
        <w:trPr>
          <w:trHeight w:val="275"/>
        </w:trPr>
        <w:tc>
          <w:tcPr>
            <w:tcW w:w="720" w:type="dxa"/>
          </w:tcPr>
          <w:p w14:paraId="0FE03411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73A31F7" w14:textId="0C6C6EED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Ghosh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PEVuZE5vdGU+PENpdGU+PEF1dGhvcj5HaG9zaDwvQXV0aG9yPjxZZWFyPjIwMjE8L1llYXI+PFJl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7E9B96A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31EED71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Aug - Nov 2020; Multicentric, India (Delta and Alpha)</w:t>
            </w:r>
          </w:p>
        </w:tc>
        <w:tc>
          <w:tcPr>
            <w:tcW w:w="4278" w:type="dxa"/>
          </w:tcPr>
          <w:p w14:paraId="32BF3C97" w14:textId="796F3C6C" w:rsidR="00EA7719" w:rsidRPr="00031A1A" w:rsidRDefault="00EA7719" w:rsidP="002177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High </w:t>
            </w:r>
            <w:r w:rsidR="00611D8D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="00611D8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rate of 20% was observed in HCWs.</w:t>
            </w:r>
          </w:p>
          <w:p w14:paraId="6D844A83" w14:textId="77777777" w:rsidR="00EA7719" w:rsidRPr="00031A1A" w:rsidRDefault="00EA7719" w:rsidP="002177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Statistically significant associations were found with location, category of HCW, previous molecular test positivity, and recent symptoms. </w:t>
            </w:r>
          </w:p>
        </w:tc>
      </w:tr>
      <w:tr w:rsidR="00EA7719" w:rsidRPr="00031A1A" w14:paraId="6159F236" w14:textId="77777777" w:rsidTr="0021777F">
        <w:trPr>
          <w:trHeight w:val="275"/>
        </w:trPr>
        <w:tc>
          <w:tcPr>
            <w:tcW w:w="720" w:type="dxa"/>
          </w:tcPr>
          <w:p w14:paraId="2BB69122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5EA874B" w14:textId="3A0C8FBB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Allen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PEVuZE5vdGU+PENpdGU+PEF1dGhvcj5BbGxlbjwvQXV0aG9yPjxZZWFyPjIwMjE8L1llYXI+PFJl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154F5B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1363C43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Oct 2020; Dublin &amp; Galway, Ireland (20E; EU1)</w:t>
            </w:r>
          </w:p>
        </w:tc>
        <w:tc>
          <w:tcPr>
            <w:tcW w:w="4278" w:type="dxa"/>
          </w:tcPr>
          <w:p w14:paraId="756BAEDF" w14:textId="2360EADA" w:rsidR="00EA7719" w:rsidRPr="00031A1A" w:rsidRDefault="00EA7719" w:rsidP="0021777F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 seroprevalence was six times higher among HCWs than in the community esp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ecially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after occupational close contact.</w:t>
            </w:r>
          </w:p>
          <w:p w14:paraId="3F209DFE" w14:textId="77777777" w:rsidR="00EA7719" w:rsidRPr="00031A1A" w:rsidRDefault="00EA7719" w:rsidP="0021777F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Degree of asymptomatic infections emphasizes the need for stronger IPC among HCWs.</w:t>
            </w:r>
          </w:p>
        </w:tc>
      </w:tr>
      <w:tr w:rsidR="00EA7719" w:rsidRPr="00031A1A" w14:paraId="471AF6B5" w14:textId="77777777" w:rsidTr="0021777F">
        <w:trPr>
          <w:trHeight w:val="275"/>
        </w:trPr>
        <w:tc>
          <w:tcPr>
            <w:tcW w:w="720" w:type="dxa"/>
          </w:tcPr>
          <w:p w14:paraId="52ADF2C2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7646E0F4" w14:textId="521010C9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Sharma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PEVuZE5vdGU+PENpdGU+PEF1dGhvcj5TaGFybWE8L0F1dGhvcj48WWVhcj4yMDIxPC9ZZWFyPjxS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63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1830E0B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262A5BF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Aug - Sep 2020; New Delhi, India (Alpha and Beta)</w:t>
            </w:r>
          </w:p>
        </w:tc>
        <w:tc>
          <w:tcPr>
            <w:tcW w:w="4278" w:type="dxa"/>
          </w:tcPr>
          <w:p w14:paraId="42162FFA" w14:textId="210AB12D" w:rsidR="00EA7719" w:rsidRPr="00031A1A" w:rsidRDefault="00EA7719" w:rsidP="0021777F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The seropositivity rate of SARS-CoV-2 in HCWs was high (12%)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,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likely lower than in the general population.</w:t>
            </w:r>
          </w:p>
          <w:p w14:paraId="683B5439" w14:textId="3B73DD0C" w:rsidR="00EA7719" w:rsidRPr="00031A1A" w:rsidRDefault="00EA7719" w:rsidP="0021777F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Medical doctors had the lowest seropositivity rate, while administrative staff had the highest. Male sex and having lived in a containment zone were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 xml:space="preserve">associated with past </w:t>
            </w:r>
            <w:r w:rsidR="00285A6D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infection.</w:t>
            </w:r>
          </w:p>
        </w:tc>
      </w:tr>
      <w:tr w:rsidR="00EA7719" w:rsidRPr="00031A1A" w14:paraId="400BFB84" w14:textId="77777777" w:rsidTr="0021777F">
        <w:trPr>
          <w:trHeight w:val="275"/>
        </w:trPr>
        <w:tc>
          <w:tcPr>
            <w:tcW w:w="720" w:type="dxa"/>
          </w:tcPr>
          <w:p w14:paraId="70775C16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E14AC22" w14:textId="3C06891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Brousseau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PEVuZE5vdGU+PENpdGU+PEF1dGhvcj5Ccm91c3NlYXU8L0F1dGhvcj48WWVhcj4yMDIxPC9ZZWFy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A1C5CCE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5D213D7A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Jul - Sep 2020; Quebec, Canada (20A.EU2; 20E, EU1)</w:t>
            </w:r>
          </w:p>
        </w:tc>
        <w:tc>
          <w:tcPr>
            <w:tcW w:w="4278" w:type="dxa"/>
          </w:tcPr>
          <w:p w14:paraId="5F4047B6" w14:textId="66F3E12F" w:rsidR="00EA7719" w:rsidRPr="00C70E65" w:rsidRDefault="00EA7719" w:rsidP="0021777F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HCWs in Quebec hospitals were at high risk of occupational SARS-CoV-2 infection. Varied seroprevalence among hospitals, ranging 2-34%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2A16EC4F" w14:textId="77777777" w:rsidTr="0021777F">
        <w:trPr>
          <w:trHeight w:val="275"/>
        </w:trPr>
        <w:tc>
          <w:tcPr>
            <w:tcW w:w="720" w:type="dxa"/>
          </w:tcPr>
          <w:p w14:paraId="26BCCE1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343B5213" w14:textId="7817B78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Akinbami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PEVuZE5vdGU+PENpdGU+PEF1dGhvcj5Ba2luYmFtaTwvQXV0aG9yPjxZZWFyPjIwMjE8L1llYXI+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2C8773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3F91A04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Jul - Aug 2020; Rhode Island, USA (S: 677H. Robin1; Epsilon)</w:t>
            </w:r>
          </w:p>
        </w:tc>
        <w:tc>
          <w:tcPr>
            <w:tcW w:w="4278" w:type="dxa"/>
          </w:tcPr>
          <w:p w14:paraId="50BE2825" w14:textId="6D557757" w:rsidR="00EA7719" w:rsidRPr="00C70E65" w:rsidRDefault="00EA7719" w:rsidP="0021777F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Seropositivity among 9,863 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HCWs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was moderate (5%), but it varied 4-fold between hospital (3%) and nursing home personnel (13%).</w:t>
            </w:r>
          </w:p>
        </w:tc>
      </w:tr>
      <w:tr w:rsidR="00EA7719" w:rsidRPr="00031A1A" w14:paraId="4F34F258" w14:textId="77777777" w:rsidTr="0021777F">
        <w:trPr>
          <w:trHeight w:val="275"/>
        </w:trPr>
        <w:tc>
          <w:tcPr>
            <w:tcW w:w="720" w:type="dxa"/>
          </w:tcPr>
          <w:p w14:paraId="4C745682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627A1D4" w14:textId="2BAB07A9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Goenka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PEVuZE5vdGU+PENpdGU+PEF1dGhvcj5Hb2Vua2E8L0F1dGhvcj48WWVhcj4yMDIwPC9ZZWFyPjxS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59780B5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1831" w:type="dxa"/>
            <w:vAlign w:val="bottom"/>
          </w:tcPr>
          <w:p w14:paraId="6D590EAE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Jul - Aug 2020; Kolkata, India (Beta)</w:t>
            </w:r>
          </w:p>
        </w:tc>
        <w:tc>
          <w:tcPr>
            <w:tcW w:w="4278" w:type="dxa"/>
          </w:tcPr>
          <w:p w14:paraId="0C951AE1" w14:textId="77777777" w:rsidR="00EA7719" w:rsidRPr="00C70E65" w:rsidRDefault="00EA7719" w:rsidP="0021777F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overall seroprevalence (12%) in HCWs, which was especially high in gastroenterology (12%), oncology (11%), pathology (10%), emergency medicine (8%) and critical care medicine (7%)</w:t>
            </w:r>
          </w:p>
        </w:tc>
      </w:tr>
      <w:tr w:rsidR="00EA7719" w:rsidRPr="00031A1A" w14:paraId="3227FE2D" w14:textId="77777777" w:rsidTr="0021777F">
        <w:trPr>
          <w:trHeight w:val="275"/>
        </w:trPr>
        <w:tc>
          <w:tcPr>
            <w:tcW w:w="720" w:type="dxa"/>
          </w:tcPr>
          <w:p w14:paraId="3D41F42F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6417D3A" w14:textId="729C89D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Szajek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PEVuZE5vdGU+PENpdGU+PEF1dGhvcj5TemFqZWs8L0F1dGhvcj48WWVhcj4yMDIyPC9ZZWFyPjxS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396DDED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470B47A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Aug 2020; South-eastern Switzerland (20E; EU1)</w:t>
            </w:r>
          </w:p>
        </w:tc>
        <w:tc>
          <w:tcPr>
            <w:tcW w:w="4278" w:type="dxa"/>
          </w:tcPr>
          <w:p w14:paraId="16C8D88B" w14:textId="77777777" w:rsidR="00EA7719" w:rsidRPr="00C70E65" w:rsidRDefault="00EA7719" w:rsidP="0021777F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exposure to SARS-CoV-2 was most important risk factor for seroconversion in HCWs</w:t>
            </w:r>
          </w:p>
        </w:tc>
      </w:tr>
      <w:tr w:rsidR="00EA7719" w:rsidRPr="00031A1A" w14:paraId="702053DA" w14:textId="77777777" w:rsidTr="0021777F">
        <w:trPr>
          <w:trHeight w:val="275"/>
        </w:trPr>
        <w:tc>
          <w:tcPr>
            <w:tcW w:w="720" w:type="dxa"/>
          </w:tcPr>
          <w:p w14:paraId="434EC83C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0646F01" w14:textId="1E09915A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Kahlert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PEVuZE5vdGU+PENpdGU+PEF1dGhvcj5LYWhsZXJ0PC9BdXRob3I+PFllYXI+MjAyMTwvWWVhcj48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54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8033E9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1831" w:type="dxa"/>
            <w:vAlign w:val="bottom"/>
          </w:tcPr>
          <w:p w14:paraId="5F854720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Aug 2020; Northern/Eastern Switzerland (20E; EU1)</w:t>
            </w:r>
          </w:p>
        </w:tc>
        <w:tc>
          <w:tcPr>
            <w:tcW w:w="4278" w:type="dxa"/>
          </w:tcPr>
          <w:p w14:paraId="170684C6" w14:textId="77777777" w:rsidR="00EA7719" w:rsidRPr="00C70E65" w:rsidRDefault="00EA7719" w:rsidP="0021777F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seroprevalence (3%) among 4664 HCWs and household exposure to SARS-CoV-2 was most important risk factor for seroconversion in HCWs</w:t>
            </w:r>
          </w:p>
        </w:tc>
      </w:tr>
      <w:tr w:rsidR="00EA7719" w:rsidRPr="00031A1A" w14:paraId="7A470E32" w14:textId="77777777" w:rsidTr="0021777F">
        <w:trPr>
          <w:trHeight w:val="275"/>
        </w:trPr>
        <w:tc>
          <w:tcPr>
            <w:tcW w:w="720" w:type="dxa"/>
          </w:tcPr>
          <w:p w14:paraId="233DCDAE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5084CE1" w14:textId="09D8531B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Ludewick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PEVuZE5vdGU+PENpdGU+PEF1dGhvcj5MdWRld2ljazwvQXV0aG9yPjxZZWFyPjIwMjI8L1llYXI+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7A79FDD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1831" w:type="dxa"/>
            <w:vAlign w:val="bottom"/>
          </w:tcPr>
          <w:p w14:paraId="350C4AD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Aug 2020; Western Australia (ancestral)</w:t>
            </w:r>
          </w:p>
        </w:tc>
        <w:tc>
          <w:tcPr>
            <w:tcW w:w="4278" w:type="dxa"/>
          </w:tcPr>
          <w:p w14:paraId="339F1DCD" w14:textId="77777777" w:rsidR="00EA7719" w:rsidRPr="00C70E65" w:rsidRDefault="00EA7719" w:rsidP="0021777F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low transmission of SARS-CoV-2 in HCWs. Out of 799, two cases were related to occupational exposure and 2 due to overseas travel</w:t>
            </w:r>
          </w:p>
        </w:tc>
      </w:tr>
      <w:tr w:rsidR="00EA7719" w:rsidRPr="00031A1A" w14:paraId="43E22855" w14:textId="77777777" w:rsidTr="0021777F">
        <w:trPr>
          <w:trHeight w:val="275"/>
        </w:trPr>
        <w:tc>
          <w:tcPr>
            <w:tcW w:w="720" w:type="dxa"/>
          </w:tcPr>
          <w:p w14:paraId="12F8945F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560ABE5" w14:textId="789CE36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Papasavas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PEVuZE5vdGU+PENpdGU+PEF1dGhvcj5QYXBhc2F2YXM8L0F1dGhvcj48WWVhcj4yMDIxPC9ZZWFy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65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8AF508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Longitudinal</w:t>
            </w:r>
          </w:p>
        </w:tc>
        <w:tc>
          <w:tcPr>
            <w:tcW w:w="1831" w:type="dxa"/>
            <w:vAlign w:val="bottom"/>
          </w:tcPr>
          <w:p w14:paraId="08B1FB55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Aug 2020; Connecticut, USA (S: 677H. Robin1)</w:t>
            </w:r>
          </w:p>
        </w:tc>
        <w:tc>
          <w:tcPr>
            <w:tcW w:w="4278" w:type="dxa"/>
          </w:tcPr>
          <w:p w14:paraId="2F0391A5" w14:textId="552ADB33" w:rsidR="00EA7719" w:rsidRPr="00031A1A" w:rsidRDefault="00EA7719" w:rsidP="0021777F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Moderate baseline seropositivity (6%), which was higher in </w:t>
            </w:r>
            <w:r w:rsidR="006E5B46"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African Americans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and Hispanics (10-12%).</w:t>
            </w:r>
          </w:p>
          <w:p w14:paraId="36F72F66" w14:textId="092C1F20" w:rsidR="00EA7719" w:rsidRPr="00031A1A" w:rsidRDefault="00EA7719" w:rsidP="0021777F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Only 61% HCWs remained sero-positive</w:t>
            </w:r>
            <w:r w:rsidRPr="00031A1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after a median of 164 days (range 90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-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196)</w:t>
            </w:r>
          </w:p>
        </w:tc>
      </w:tr>
      <w:tr w:rsidR="00EA7719" w:rsidRPr="00031A1A" w14:paraId="478B011C" w14:textId="77777777" w:rsidTr="0021777F">
        <w:trPr>
          <w:trHeight w:val="275"/>
        </w:trPr>
        <w:tc>
          <w:tcPr>
            <w:tcW w:w="720" w:type="dxa"/>
          </w:tcPr>
          <w:p w14:paraId="56321B45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5B4D1077" w14:textId="55A4A26E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Jacob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PEVuZE5vdGU+PENpdGU+PEF1dGhvcj5KYWNvYjwvQXV0aG9yPjxZZWFyPjIwMjE8L1llYXI+PFJl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367D7C5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07192BD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Aug 2020; 3 US states (S: 677H. Robin1; Epsilon)</w:t>
            </w:r>
          </w:p>
        </w:tc>
        <w:tc>
          <w:tcPr>
            <w:tcW w:w="4278" w:type="dxa"/>
          </w:tcPr>
          <w:p w14:paraId="6BB4B7F1" w14:textId="77777777" w:rsidR="00EA7719" w:rsidRPr="00031A1A" w:rsidRDefault="00EA7719" w:rsidP="0021777F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seropositivity rate (4%)</w:t>
            </w:r>
          </w:p>
          <w:p w14:paraId="0F017FA8" w14:textId="77777777" w:rsidR="00EA7719" w:rsidRPr="00031A1A" w:rsidRDefault="00EA7719" w:rsidP="0021777F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Seropositivity was linked to community exposures,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not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workplace characteristics</w:t>
            </w:r>
          </w:p>
        </w:tc>
      </w:tr>
      <w:tr w:rsidR="00EA7719" w:rsidRPr="00031A1A" w14:paraId="0DE7F3F8" w14:textId="77777777" w:rsidTr="0021777F">
        <w:trPr>
          <w:trHeight w:val="275"/>
        </w:trPr>
        <w:tc>
          <w:tcPr>
            <w:tcW w:w="720" w:type="dxa"/>
          </w:tcPr>
          <w:p w14:paraId="3AB6680A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02C20B72" w14:textId="663AD84C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Gupta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PEVuZE5vdGU+PENpdGU+PEF1dGhvcj5HdXB0YTwvQXV0aG9yPjxZZWFyPjIwMjE8L1llYXI+PFJl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93DD6A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Prospective, cross-sectional</w:t>
            </w:r>
          </w:p>
        </w:tc>
        <w:tc>
          <w:tcPr>
            <w:tcW w:w="1831" w:type="dxa"/>
            <w:vAlign w:val="bottom"/>
          </w:tcPr>
          <w:p w14:paraId="04608E07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Jul 2020; New Delhi, India (ancestral)</w:t>
            </w:r>
          </w:p>
        </w:tc>
        <w:tc>
          <w:tcPr>
            <w:tcW w:w="4278" w:type="dxa"/>
          </w:tcPr>
          <w:p w14:paraId="0735665B" w14:textId="773C3E16" w:rsidR="00EA7719" w:rsidRPr="00031A1A" w:rsidRDefault="00EA7719" w:rsidP="0021777F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Overall high SARS-CoV-2 seropositivity (13%); esp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ecially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in administrative staff and HCWs using public transportation (20%)</w:t>
            </w:r>
          </w:p>
          <w:p w14:paraId="26A4734C" w14:textId="77777777" w:rsidR="00EA7719" w:rsidRPr="00031A1A" w:rsidRDefault="00EA7719" w:rsidP="0021777F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Almost half (46%) of infected HCWs were asymptomatic </w:t>
            </w:r>
          </w:p>
        </w:tc>
      </w:tr>
      <w:tr w:rsidR="00EA7719" w:rsidRPr="00031A1A" w14:paraId="3A5F6CC2" w14:textId="77777777" w:rsidTr="0021777F">
        <w:trPr>
          <w:trHeight w:val="275"/>
        </w:trPr>
        <w:tc>
          <w:tcPr>
            <w:tcW w:w="720" w:type="dxa"/>
          </w:tcPr>
          <w:p w14:paraId="16871DE7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5892F238" w14:textId="531C82F0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Paris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PEVuZE5vdGU+PENpdGU+PEF1dGhvcj5QYXJpczwvQXV0aG9yPjxZZWFyPjIwMjI8L1llYXI+PFJl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18633D3E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Sero-prevalence</w:t>
            </w:r>
          </w:p>
        </w:tc>
        <w:tc>
          <w:tcPr>
            <w:tcW w:w="1831" w:type="dxa"/>
            <w:vAlign w:val="bottom"/>
          </w:tcPr>
          <w:p w14:paraId="3231206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Jul 2020; Rennes, France (20A.EU2, 20E.EU1)</w:t>
            </w:r>
          </w:p>
        </w:tc>
        <w:tc>
          <w:tcPr>
            <w:tcW w:w="4278" w:type="dxa"/>
          </w:tcPr>
          <w:p w14:paraId="21B5080E" w14:textId="77777777" w:rsidR="00EA7719" w:rsidRPr="00031A1A" w:rsidRDefault="00EA7719" w:rsidP="0021777F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seropositivity (4%)</w:t>
            </w:r>
          </w:p>
          <w:p w14:paraId="3902C57F" w14:textId="3BAFCD30" w:rsidR="00EA7719" w:rsidRPr="00031A1A" w:rsidRDefault="00EA7719" w:rsidP="0021777F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Risk factors for HCWs contracting SARS-CoV-2 were occupational and household </w:t>
            </w:r>
            <w:r w:rsidR="002B3CE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exposure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2B3CE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to SARS-CoV-2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and performing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aerosol generating procedures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32F933D1" w14:textId="77777777" w:rsidTr="0021777F">
        <w:trPr>
          <w:trHeight w:val="275"/>
        </w:trPr>
        <w:tc>
          <w:tcPr>
            <w:tcW w:w="720" w:type="dxa"/>
          </w:tcPr>
          <w:p w14:paraId="79DC1D3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0C5A103E" w14:textId="3915FA3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Dev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PEVuZE5vdGU+PENpdGU+PEF1dGhvcj5EZXY8L0F1dGhvcj48WWVhcj4yMDIxPC9ZZWFyPjxSZWNO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762DC9C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1831" w:type="dxa"/>
            <w:vAlign w:val="bottom"/>
          </w:tcPr>
          <w:p w14:paraId="55A3AEEA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May - Jul 2020; Delhi, India (ancestral)</w:t>
            </w:r>
          </w:p>
        </w:tc>
        <w:tc>
          <w:tcPr>
            <w:tcW w:w="4278" w:type="dxa"/>
          </w:tcPr>
          <w:p w14:paraId="037A2127" w14:textId="77777777" w:rsidR="00EA7719" w:rsidRPr="00031A1A" w:rsidRDefault="00EA7719" w:rsidP="0021777F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High SARS-CoV-2 infection rate (16%) in HCWs, with ~45% asymptomatic. </w:t>
            </w:r>
          </w:p>
          <w:p w14:paraId="7F5675FC" w14:textId="77777777" w:rsidR="00EA7719" w:rsidRPr="00031A1A" w:rsidRDefault="00EA7719" w:rsidP="0021777F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ain risk factors for SARS-CoV-2 infectivity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were being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cleaner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, improper PPE use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05DB5F00" w14:textId="77777777" w:rsidTr="0021777F">
        <w:trPr>
          <w:trHeight w:val="275"/>
        </w:trPr>
        <w:tc>
          <w:tcPr>
            <w:tcW w:w="720" w:type="dxa"/>
          </w:tcPr>
          <w:p w14:paraId="1D45A8BA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466AC35" w14:textId="12BAAAEA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Rodriguez-Lopez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PEVuZE5vdGU+PENpdGU+PEF1dGhvcj5Sb2RyaWd1ZXotTG9wZXo8L0F1dGhvcj48WWVhcj4yMDIx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35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1E92F6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1831" w:type="dxa"/>
            <w:vAlign w:val="bottom"/>
          </w:tcPr>
          <w:p w14:paraId="29CCDE42" w14:textId="299A2CD2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Jul 2020; Cali, Colombia (B.1.111, B.1.420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PEVuZE5vdGU+PENpdGU+PEF1dGhvcj5KaW1lbmV6LVNpbHZhPC9BdXRob3I+PFllYXI+MjAyMzwv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278" w:type="dxa"/>
          </w:tcPr>
          <w:p w14:paraId="33776145" w14:textId="3665EDCF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High-performance masks or double masking, and adequate use of PPE were protective factors in HCWs. Gender, level of education along with occupational characteristics, were also associated with infection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4EAE3D9C" w14:textId="77777777" w:rsidTr="0021777F">
        <w:trPr>
          <w:trHeight w:val="275"/>
        </w:trPr>
        <w:tc>
          <w:tcPr>
            <w:tcW w:w="720" w:type="dxa"/>
          </w:tcPr>
          <w:p w14:paraId="4BD828B0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3E9DCFCA" w14:textId="0F6FE8F0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Mutha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PEVuZE5vdGU+PENpdGU+PEF1dGhvcj5NdXRoYTwvQXV0aG9yPjxZZWFyPjIwMjE8L1llYXI+PFJl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==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73948C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7BA9F6A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2020; Mumbai, India (ancestral)</w:t>
            </w:r>
          </w:p>
        </w:tc>
        <w:tc>
          <w:tcPr>
            <w:tcW w:w="4278" w:type="dxa"/>
          </w:tcPr>
          <w:p w14:paraId="42691268" w14:textId="7777777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(8%) in HCWs, with 22% asymptomatic</w:t>
            </w:r>
          </w:p>
          <w:p w14:paraId="53F3E53D" w14:textId="197D034D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Symptoms, but not working in designated COVID</w:t>
            </w:r>
            <w:r w:rsidR="002B3CE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-19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area, associated with infection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0CD3FD5E" w14:textId="77777777" w:rsidTr="0021777F">
        <w:trPr>
          <w:trHeight w:val="275"/>
        </w:trPr>
        <w:tc>
          <w:tcPr>
            <w:tcW w:w="720" w:type="dxa"/>
          </w:tcPr>
          <w:p w14:paraId="0D7E6B75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5ED1C8E" w14:textId="12F2E6F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Nishida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PEVuZE5vdGU+PENpdGU+PEF1dGhvcj5OaXNoaWRhPC9BdXRob3I+PFllYXI+MjAyMTwvWWVhcj48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31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346D3E2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5DF5BAA7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2020; Osaka, Japan (ancestral)</w:t>
            </w:r>
          </w:p>
        </w:tc>
        <w:tc>
          <w:tcPr>
            <w:tcW w:w="4278" w:type="dxa"/>
          </w:tcPr>
          <w:p w14:paraId="37066EC3" w14:textId="4615896F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low SARS-CoV-2 infection rate (0.4%) in HCWs, which was comparable to community seroprevalence in Osaka (0.5%)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44C3964A" w14:textId="77777777" w:rsidTr="0021777F">
        <w:trPr>
          <w:trHeight w:val="275"/>
        </w:trPr>
        <w:tc>
          <w:tcPr>
            <w:tcW w:w="720" w:type="dxa"/>
          </w:tcPr>
          <w:p w14:paraId="3BABC06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7015E00" w14:textId="03EC311A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Howard-Anderson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PEVuZE5vdGU+PENpdGU+PEF1dGhvcj5Ib3dhcmQtQW5kZXJzb248L0F1dGhvcj48WWVhcj4yMDIy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1A80086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3CCE5E09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 2020; Atlanta, USA (ancestral)</w:t>
            </w:r>
          </w:p>
        </w:tc>
        <w:tc>
          <w:tcPr>
            <w:tcW w:w="4278" w:type="dxa"/>
          </w:tcPr>
          <w:p w14:paraId="53FA4F38" w14:textId="434644E9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(6%)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44BDE9EA" w14:textId="79CE7376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Spending &gt;50% of a typical shift at the bedside and black race were risk factors for seropositivity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EA7719" w:rsidRPr="00031A1A" w14:paraId="3C230898" w14:textId="77777777" w:rsidTr="0021777F">
        <w:trPr>
          <w:trHeight w:val="275"/>
        </w:trPr>
        <w:tc>
          <w:tcPr>
            <w:tcW w:w="720" w:type="dxa"/>
          </w:tcPr>
          <w:p w14:paraId="1E697E62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502245D9" w14:textId="7A746BF0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Brant-Zawadzki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PEVuZE5vdGU+PENpdGU+PEF1dGhvcj5CcmFudC1aYXdhZHpraTwvQXV0aG9yPjxZZWFyPjIwMjA8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==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24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DDE8447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6C856797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June 2020; California, USA (ancestral)</w:t>
            </w:r>
          </w:p>
        </w:tc>
        <w:tc>
          <w:tcPr>
            <w:tcW w:w="4278" w:type="dxa"/>
          </w:tcPr>
          <w:p w14:paraId="54E3F6DA" w14:textId="00306763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(1%) in HCWs, which was lower than community seroprevalence (4%)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4881F1B8" w14:textId="5BFAFBA2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Hospital’s timely procurement of PPE, rigorous employee education, patient triage might have helped curtail the viral spread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4B8B1575" w14:textId="77777777" w:rsidTr="0021777F">
        <w:trPr>
          <w:trHeight w:val="275"/>
        </w:trPr>
        <w:tc>
          <w:tcPr>
            <w:tcW w:w="720" w:type="dxa"/>
          </w:tcPr>
          <w:p w14:paraId="270D8683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CEE1A85" w14:textId="3DA35A0F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Blairon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PEVuZE5vdGU+PENpdGU+PEF1dGhvcj5CbGFpcm9uPC9BdXRob3I+PFllYXI+MjAyMTwvWWVhcj48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57C2C5E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67BEF9F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 2020; Brussels, Belgium (ancestral)</w:t>
            </w:r>
          </w:p>
        </w:tc>
        <w:tc>
          <w:tcPr>
            <w:tcW w:w="4278" w:type="dxa"/>
          </w:tcPr>
          <w:p w14:paraId="2489A266" w14:textId="4694584F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 (15%)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4F27F912" w14:textId="7777777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seroprevalence in nurses and HCWs who worked in COVID-19 units</w:t>
            </w:r>
          </w:p>
        </w:tc>
      </w:tr>
      <w:tr w:rsidR="00EA7719" w:rsidRPr="00031A1A" w14:paraId="3FAD40C1" w14:textId="77777777" w:rsidTr="0021777F">
        <w:trPr>
          <w:trHeight w:val="275"/>
        </w:trPr>
        <w:tc>
          <w:tcPr>
            <w:tcW w:w="720" w:type="dxa"/>
          </w:tcPr>
          <w:p w14:paraId="31C31541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41319BC" w14:textId="23047173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Wilkins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PEVuZE5vdGU+PENpdGU+PEF1dGhvcj5XaWxraW5zPC9BdXRob3I+PFllYXI+MjAyMTwvWWVhcj48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BCF00D7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1F5FECC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 2020; Chicago, USA (ancestral)</w:t>
            </w:r>
          </w:p>
        </w:tc>
        <w:tc>
          <w:tcPr>
            <w:tcW w:w="4278" w:type="dxa"/>
          </w:tcPr>
          <w:p w14:paraId="3E0B82BB" w14:textId="7777777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(5%) in HCWs</w:t>
            </w:r>
          </w:p>
          <w:p w14:paraId="5AA3241D" w14:textId="440CAA7D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seroprevalence in nurses and those with longer exposure to SARS-CoV-2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08156CB9" w14:textId="77777777" w:rsidTr="0021777F">
        <w:trPr>
          <w:trHeight w:val="275"/>
        </w:trPr>
        <w:tc>
          <w:tcPr>
            <w:tcW w:w="720" w:type="dxa"/>
          </w:tcPr>
          <w:p w14:paraId="749A0C3E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54D4A873" w14:textId="3EC4706D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Bryan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PEVuZE5vdGU+PENpdGU+PEF1dGhvcj5CcnlhbjwvQXV0aG9yPjxZZWFyPjIwMjE8L1llYXI+PFJl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72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7D4F1C6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5F020A2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Jun 2020, New York, USA (ancestral)</w:t>
            </w:r>
          </w:p>
        </w:tc>
        <w:tc>
          <w:tcPr>
            <w:tcW w:w="4278" w:type="dxa"/>
          </w:tcPr>
          <w:p w14:paraId="6C4BD5D3" w14:textId="34F54471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(29%)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3456FC2F" w14:textId="404F8462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associated with black race and household exposure to SARS-CoV-2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251CD2FC" w14:textId="77777777" w:rsidTr="0021777F">
        <w:trPr>
          <w:trHeight w:val="275"/>
        </w:trPr>
        <w:tc>
          <w:tcPr>
            <w:tcW w:w="720" w:type="dxa"/>
          </w:tcPr>
          <w:p w14:paraId="38F899EC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3435CCB9" w14:textId="0922D57E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Baker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PEVuZE5vdGU+PENpdGU+PEF1dGhvcj5CYWtlcjwvQXV0aG9yPjxZZWFyPjIwMjE8L1llYXI+PFJl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41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EFBB4D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69548712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Apr - Jun 2020; Atlanta, USA (ancestral)</w:t>
            </w:r>
          </w:p>
        </w:tc>
        <w:tc>
          <w:tcPr>
            <w:tcW w:w="4278" w:type="dxa"/>
          </w:tcPr>
          <w:p w14:paraId="6ACEB2E0" w14:textId="21CD21BD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(4%)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16B12673" w14:textId="390F4CF5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associated with black race and community exposure to SARS-CoV-2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54F4A683" w14:textId="77777777" w:rsidTr="0021777F">
        <w:trPr>
          <w:trHeight w:val="275"/>
        </w:trPr>
        <w:tc>
          <w:tcPr>
            <w:tcW w:w="720" w:type="dxa"/>
          </w:tcPr>
          <w:p w14:paraId="5DD6D2C7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5611634" w14:textId="36852C0D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Moscola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PEVuZE5vdGU+PENpdGU+PEF1dGhvcj5Nb3Njb2xhPC9BdXRob3I+PFllYXI+MjAyMDwvWWVhcj48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101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89D90A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5FC3F0C5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Apr - Jun 2020; NYC, USA (ancestral)</w:t>
            </w:r>
          </w:p>
        </w:tc>
        <w:tc>
          <w:tcPr>
            <w:tcW w:w="4278" w:type="dxa"/>
          </w:tcPr>
          <w:p w14:paraId="7AF8B10C" w14:textId="559426BA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(14%)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31AD0063" w14:textId="7777777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associated with higher age and non-white ethnicity, and occupational exposure to SARS-CoV-2</w:t>
            </w:r>
          </w:p>
        </w:tc>
      </w:tr>
      <w:tr w:rsidR="00EA7719" w:rsidRPr="00031A1A" w14:paraId="5DAB68EA" w14:textId="77777777" w:rsidTr="0021777F">
        <w:trPr>
          <w:trHeight w:val="275"/>
        </w:trPr>
        <w:tc>
          <w:tcPr>
            <w:tcW w:w="720" w:type="dxa"/>
          </w:tcPr>
          <w:p w14:paraId="48A4D38B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7654612C" w14:textId="7ABDD14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Darvishian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PEVuZE5vdGU+PENpdGU+PEF1dGhvcj5EYXJ2aXNoaWFuPC9BdXRob3I+PFllYXI+MjAyMjwvWWVh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==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102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1E20C17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69AB661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Jun 2020; Tehran, Iran (ancestral)</w:t>
            </w:r>
          </w:p>
        </w:tc>
        <w:tc>
          <w:tcPr>
            <w:tcW w:w="4278" w:type="dxa"/>
          </w:tcPr>
          <w:p w14:paraId="6F799650" w14:textId="701F546B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(17%)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26888036" w14:textId="7CF67398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>Higher seropositivity in nurses and private hospitals (due to suboptimal PPE use)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7C4B9B10" w14:textId="77777777" w:rsidTr="0021777F">
        <w:trPr>
          <w:trHeight w:val="275"/>
        </w:trPr>
        <w:tc>
          <w:tcPr>
            <w:tcW w:w="720" w:type="dxa"/>
          </w:tcPr>
          <w:p w14:paraId="13E4B5EC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823DB34" w14:textId="63D97488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Trieu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PEVuZE5vdGU+PENpdGU+PEF1dGhvcj5UcmlldTwvQXV0aG9yPjxZZWFyPjIwMjE8L1llYXI+PFJl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11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229D23C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study </w:t>
            </w:r>
          </w:p>
        </w:tc>
        <w:tc>
          <w:tcPr>
            <w:tcW w:w="1831" w:type="dxa"/>
            <w:vAlign w:val="bottom"/>
          </w:tcPr>
          <w:p w14:paraId="01721A2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Jun 2020; Bergen, Norway (20A/S: 439K)</w:t>
            </w:r>
          </w:p>
        </w:tc>
        <w:tc>
          <w:tcPr>
            <w:tcW w:w="4278" w:type="dxa"/>
          </w:tcPr>
          <w:p w14:paraId="11621EFD" w14:textId="15BD8F9F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 moderate seroprevalence (5%) was found, but a higher rate of seropositivity compared to RT-PCR positivity, highlighting the significance of antibody testing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054C313A" w14:textId="77777777" w:rsidTr="0021777F">
        <w:trPr>
          <w:trHeight w:val="275"/>
        </w:trPr>
        <w:tc>
          <w:tcPr>
            <w:tcW w:w="720" w:type="dxa"/>
          </w:tcPr>
          <w:p w14:paraId="7B88A145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39FBE3D" w14:textId="72C65C0D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Eyre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PEVuZE5vdGU+PENpdGU+PEF1dGhvcj5FeXJlPC9BdXRob3I+PFllYXI+MjAyMDwvWWVhcj48UmVj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==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61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25212D5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Observational</w:t>
            </w:r>
          </w:p>
        </w:tc>
        <w:tc>
          <w:tcPr>
            <w:tcW w:w="1831" w:type="dxa"/>
            <w:vAlign w:val="bottom"/>
          </w:tcPr>
          <w:p w14:paraId="01A96C1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Jun 2020; Oxford, UK (ancestral)</w:t>
            </w:r>
          </w:p>
        </w:tc>
        <w:tc>
          <w:tcPr>
            <w:tcW w:w="4278" w:type="dxa"/>
          </w:tcPr>
          <w:p w14:paraId="5BA39739" w14:textId="243B94EA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(11%) in HCWs, which was higher than in community (7%)</w:t>
            </w:r>
          </w:p>
          <w:p w14:paraId="2DED57C0" w14:textId="1CCC99CB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seropositivity related to occupational and household exposure to SARS-CoV-2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231E2568" w14:textId="77777777" w:rsidTr="0021777F">
        <w:trPr>
          <w:trHeight w:val="275"/>
        </w:trPr>
        <w:tc>
          <w:tcPr>
            <w:tcW w:w="720" w:type="dxa"/>
          </w:tcPr>
          <w:p w14:paraId="570934B1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737541A" w14:textId="2BD6C6D5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Venugopal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PEVuZE5vdGU+PENpdGU+PEF1dGhvcj5WZW51Z29wYWw8L0F1dGhvcj48WWVhcj4yMDIxPC9ZZWFy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53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0A22F3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28F9BBDA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Mar - May 2020; NYC, USA (ancestral)</w:t>
            </w:r>
          </w:p>
        </w:tc>
        <w:tc>
          <w:tcPr>
            <w:tcW w:w="4278" w:type="dxa"/>
          </w:tcPr>
          <w:p w14:paraId="0FA86B7F" w14:textId="7034D0D8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(27%) in HCWs</w:t>
            </w:r>
          </w:p>
          <w:p w14:paraId="4B309DAF" w14:textId="353CCEFA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and community exposure was associated with seropositivity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EA7719" w:rsidRPr="00031A1A" w14:paraId="52CCB0C3" w14:textId="77777777" w:rsidTr="0021777F">
        <w:trPr>
          <w:trHeight w:val="275"/>
        </w:trPr>
        <w:tc>
          <w:tcPr>
            <w:tcW w:w="720" w:type="dxa"/>
          </w:tcPr>
          <w:p w14:paraId="568DD0A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98AC0FC" w14:textId="345E58C3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Celebi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PEVuZE5vdGU+PENpdGU+PEF1dGhvcj5DZWxlYmk8L0F1dGhvcj48WWVhcj4yMDIwPC9ZZWFyPjxS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  <w:vAlign w:val="bottom"/>
          </w:tcPr>
          <w:p w14:paraId="7B1A3200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Case-control </w:t>
            </w:r>
          </w:p>
        </w:tc>
        <w:tc>
          <w:tcPr>
            <w:tcW w:w="1831" w:type="dxa"/>
            <w:vAlign w:val="bottom"/>
          </w:tcPr>
          <w:p w14:paraId="36FD1B8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May 2020; Zonguldak, Turkey (ancestral)</w:t>
            </w:r>
          </w:p>
        </w:tc>
        <w:tc>
          <w:tcPr>
            <w:tcW w:w="4278" w:type="dxa"/>
          </w:tcPr>
          <w:p w14:paraId="271577FD" w14:textId="56DBF62B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(7%)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7DA8E100" w14:textId="4F7FBF5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and household exposures were associated with seropositivity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100C3D77" w14:textId="77777777" w:rsidTr="0021777F">
        <w:trPr>
          <w:trHeight w:val="275"/>
        </w:trPr>
        <w:tc>
          <w:tcPr>
            <w:tcW w:w="720" w:type="dxa"/>
          </w:tcPr>
          <w:p w14:paraId="11A61B1C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C6AB4B9" w14:textId="2C8FE37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Rosser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PEVuZE5vdGU+PENpdGU+PEF1dGhvcj5Sb3NzZXI8L0F1dGhvcj48WWVhcj4yMDIxPC9ZZWFyPjxS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62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14A3F5D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Serosurveillance</w:t>
            </w:r>
          </w:p>
        </w:tc>
        <w:tc>
          <w:tcPr>
            <w:tcW w:w="1831" w:type="dxa"/>
            <w:vAlign w:val="bottom"/>
          </w:tcPr>
          <w:p w14:paraId="711B5B19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May 2020; San Francisco, USA (ancestral)</w:t>
            </w:r>
          </w:p>
        </w:tc>
        <w:tc>
          <w:tcPr>
            <w:tcW w:w="4278" w:type="dxa"/>
          </w:tcPr>
          <w:p w14:paraId="4182C30C" w14:textId="0687809A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low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50816BAA" w14:textId="175D3631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exposure, ethnicity and working in environmental services, food services, or patient transport were linked to infection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3FEE7CF5" w14:textId="77777777" w:rsidTr="0021777F">
        <w:trPr>
          <w:trHeight w:val="275"/>
        </w:trPr>
        <w:tc>
          <w:tcPr>
            <w:tcW w:w="720" w:type="dxa"/>
          </w:tcPr>
          <w:p w14:paraId="409EB680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3CC3627" w14:textId="154F37B0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Rudberg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PEVuZE5vdGU+PENpdGU+PEF1dGhvcj5SdWRiZXJnPC9BdXRob3I+PFllYXI+MjAyMDwvWWVhcj48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103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C462DF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1831" w:type="dxa"/>
            <w:vAlign w:val="bottom"/>
          </w:tcPr>
          <w:p w14:paraId="5B5F291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May 2020; Danderyd, Sweden (ancestral)</w:t>
            </w:r>
          </w:p>
        </w:tc>
        <w:tc>
          <w:tcPr>
            <w:tcW w:w="4278" w:type="dxa"/>
          </w:tcPr>
          <w:p w14:paraId="6CB90E15" w14:textId="5E1D39D1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(19%)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125E1F96" w14:textId="223FF226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contact and symptoms (anosmia and ageusia) associated with seropositivity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EA7719" w:rsidRPr="00031A1A" w14:paraId="4B280D72" w14:textId="77777777" w:rsidTr="0021777F">
        <w:trPr>
          <w:trHeight w:val="275"/>
        </w:trPr>
        <w:tc>
          <w:tcPr>
            <w:tcW w:w="720" w:type="dxa"/>
          </w:tcPr>
          <w:p w14:paraId="3B3C9713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E7C861A" w14:textId="71BE81D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Iversen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PEVuZE5vdGU+PENpdGU+PEF1dGhvcj5JdmVyc2VuPC9BdXRob3I+PFllYXI+MjAyMDwvWWVhcj48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104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2A3150E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40F8EC35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Copenhagen, Denmark (ancestral)</w:t>
            </w:r>
          </w:p>
        </w:tc>
        <w:tc>
          <w:tcPr>
            <w:tcW w:w="4278" w:type="dxa"/>
          </w:tcPr>
          <w:p w14:paraId="288A7BA1" w14:textId="58F8B166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(4%)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63B5A92D" w14:textId="57BA6E78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Frontline HCWs had higher risk of seropositivity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EA7719" w:rsidRPr="00031A1A" w14:paraId="43A6369A" w14:textId="77777777" w:rsidTr="0021777F">
        <w:trPr>
          <w:trHeight w:val="275"/>
        </w:trPr>
        <w:tc>
          <w:tcPr>
            <w:tcW w:w="720" w:type="dxa"/>
          </w:tcPr>
          <w:p w14:paraId="5A98B00B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EA689D6" w14:textId="1B515675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Piccoli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PEVuZE5vdGU+PENpdGU+PEF1dGhvcj5QaWNjb2xpPC9BdXRob3I+PFllYXI+MjAyMTwvWWVhcj48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105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602A98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6F2EE1F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Ticino, Switzerland (ancestral)</w:t>
            </w:r>
          </w:p>
        </w:tc>
        <w:tc>
          <w:tcPr>
            <w:tcW w:w="4278" w:type="dxa"/>
          </w:tcPr>
          <w:p w14:paraId="749F5123" w14:textId="21739CC1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(10%) in HCWs, which was only slightly higher than in community; suggesting importance of strict IPC policy at work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  <w:p w14:paraId="1EF8A387" w14:textId="6B515F38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contact to SARS-CoV-2 represented major risk factor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159B4EC9" w14:textId="77777777" w:rsidTr="0021777F">
        <w:trPr>
          <w:trHeight w:val="275"/>
        </w:trPr>
        <w:tc>
          <w:tcPr>
            <w:tcW w:w="720" w:type="dxa"/>
          </w:tcPr>
          <w:p w14:paraId="5A899380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AEC825E" w14:textId="79635D39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Steensels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PEVuZE5vdGU+PENpdGU+PEF1dGhvcj5TdGVlbnNlbHM8L0F1dGhvcj48WWVhcj4yMDIwPC9ZZWFy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E524D6F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Screening</w:t>
            </w:r>
          </w:p>
        </w:tc>
        <w:tc>
          <w:tcPr>
            <w:tcW w:w="1831" w:type="dxa"/>
            <w:vAlign w:val="bottom"/>
          </w:tcPr>
          <w:p w14:paraId="0671436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505050"/>
                <w:sz w:val="22"/>
                <w:szCs w:val="22"/>
              </w:rPr>
              <w:t>Apr 2020; Genk, Belgium (ancestral)</w:t>
            </w:r>
          </w:p>
        </w:tc>
        <w:tc>
          <w:tcPr>
            <w:tcW w:w="4278" w:type="dxa"/>
          </w:tcPr>
          <w:p w14:paraId="4233F3CD" w14:textId="1C6229F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contact to SARS-CoV-2 represented major risk factor, but not occupational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contact.</w:t>
            </w:r>
          </w:p>
          <w:p w14:paraId="5E1CE573" w14:textId="7CF0B860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Hospital-wide antibody sero-surveillance could guide IPC policies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2FBA1AF3" w14:textId="77777777" w:rsidTr="0021777F">
        <w:trPr>
          <w:trHeight w:val="275"/>
        </w:trPr>
        <w:tc>
          <w:tcPr>
            <w:tcW w:w="720" w:type="dxa"/>
          </w:tcPr>
          <w:p w14:paraId="022A3EFA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9BEBB03" w14:textId="0CE445F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Galan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PEVuZE5vdGU+PENpdGU+PEF1dGhvcj5HYWxhbjwvQXV0aG9yPjxZZWFyPjIwMjA8L1llYXI+PFJl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151932C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02BE51E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Madrin, Spain (ancestral)</w:t>
            </w:r>
          </w:p>
        </w:tc>
        <w:tc>
          <w:tcPr>
            <w:tcW w:w="4278" w:type="dxa"/>
          </w:tcPr>
          <w:p w14:paraId="5A595260" w14:textId="1E08DA87" w:rsidR="00EA7719" w:rsidRPr="00C70E65" w:rsidRDefault="00EA7719" w:rsidP="0021777F">
            <w:pPr>
              <w:pStyle w:val="ListParagraph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(32%) in HCWs, which was particularly higher with occupational exposure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6E0A4618" w14:textId="77777777" w:rsidTr="0021777F">
        <w:trPr>
          <w:trHeight w:val="275"/>
        </w:trPr>
        <w:tc>
          <w:tcPr>
            <w:tcW w:w="720" w:type="dxa"/>
          </w:tcPr>
          <w:p w14:paraId="11A8A03E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0D181456" w14:textId="6F347FBB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Sotgiu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PEVuZE5vdGU+PENpdGU+PEF1dGhvcj5Tb3RnaXU8L0F1dGhvcj48WWVhcj4yMDIwPC9ZZWFyPjxS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FD0E85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3C6EBEF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Milan, Italy (ancestral)</w:t>
            </w:r>
          </w:p>
        </w:tc>
        <w:tc>
          <w:tcPr>
            <w:tcW w:w="4278" w:type="dxa"/>
          </w:tcPr>
          <w:p w14:paraId="7FA16771" w14:textId="54B43C9E" w:rsidR="00EA7719" w:rsidRPr="00C70E65" w:rsidRDefault="00EA7719" w:rsidP="0021777F">
            <w:pPr>
              <w:pStyle w:val="ListParagraph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seropositivity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of 14% was observed in HCWs. Study did not explore 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>relationship with other independent variables.</w:t>
            </w:r>
          </w:p>
        </w:tc>
      </w:tr>
      <w:tr w:rsidR="00EA7719" w:rsidRPr="00031A1A" w14:paraId="7B3AB2A3" w14:textId="77777777" w:rsidTr="0021777F">
        <w:trPr>
          <w:trHeight w:val="275"/>
        </w:trPr>
        <w:tc>
          <w:tcPr>
            <w:tcW w:w="720" w:type="dxa"/>
          </w:tcPr>
          <w:p w14:paraId="1B30043A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C1EE224" w14:textId="79EEE355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Garcia-Basteiro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PEVuZE5vdGU+PENpdGU+PEF1dGhvcj5HYXJjaWEtQmFzdGVpcm88L0F1dGhvcj48WWVhcj4yMDIw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7D633F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1F94E0CE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Mar - Apr 2020; Barcelona, Spain (ancestral)</w:t>
            </w:r>
          </w:p>
        </w:tc>
        <w:tc>
          <w:tcPr>
            <w:tcW w:w="4278" w:type="dxa"/>
          </w:tcPr>
          <w:p w14:paraId="2D80F04A" w14:textId="7777777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High SARS-CoV-2 infection rate of 11% was observed in HCWs. </w:t>
            </w:r>
          </w:p>
          <w:p w14:paraId="468F1C3A" w14:textId="77777777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Serology identified previously undetected cases (~40%, 26/65), although 12 of them reported COVID-19 compatible symptoms.</w:t>
            </w:r>
          </w:p>
        </w:tc>
      </w:tr>
      <w:tr w:rsidR="00EA7719" w:rsidRPr="00031A1A" w14:paraId="3B3B43B7" w14:textId="77777777" w:rsidTr="0021777F">
        <w:trPr>
          <w:trHeight w:val="275"/>
        </w:trPr>
        <w:tc>
          <w:tcPr>
            <w:tcW w:w="720" w:type="dxa"/>
          </w:tcPr>
          <w:p w14:paraId="15E401B1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7219B1F" w14:textId="36B6BDE4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Kohler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PEVuZE5vdGU+PENpdGU+PEF1dGhvcj5Lb2hsZXI8L0F1dGhvcj48WWVhcj4yMDIxPC9ZZWFyPjxS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32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F48DA7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78F1D7C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Apr 2020; St. Gallen, Switzerland (ancestral)</w:t>
            </w:r>
          </w:p>
        </w:tc>
        <w:tc>
          <w:tcPr>
            <w:tcW w:w="4278" w:type="dxa"/>
          </w:tcPr>
          <w:p w14:paraId="70EFD13F" w14:textId="2AD5D978" w:rsidR="00EA7719" w:rsidRPr="00C70E65" w:rsidRDefault="00EA7719" w:rsidP="0021777F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seropositivity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(1%) in HCWs</w:t>
            </w:r>
          </w:p>
        </w:tc>
      </w:tr>
      <w:tr w:rsidR="00EA7719" w:rsidRPr="00031A1A" w14:paraId="797B956E" w14:textId="77777777" w:rsidTr="0021777F">
        <w:trPr>
          <w:trHeight w:val="275"/>
        </w:trPr>
        <w:tc>
          <w:tcPr>
            <w:tcW w:w="720" w:type="dxa"/>
          </w:tcPr>
          <w:p w14:paraId="6BA1979F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3142AE4A" w14:textId="167184E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Algado-Selles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PEVuZE5vdGU+PENpdGU+PEF1dGhvcj5BbGdhZG8tU2VsbGVzPC9BdXRob3I+PFllYXI+MjAyMDwv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44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66252CB7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Observational</w:t>
            </w:r>
          </w:p>
        </w:tc>
        <w:tc>
          <w:tcPr>
            <w:tcW w:w="1831" w:type="dxa"/>
            <w:vAlign w:val="bottom"/>
          </w:tcPr>
          <w:p w14:paraId="3B314E89" w14:textId="77777777" w:rsidR="00EA7719" w:rsidRPr="004363F3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>Mar - Apr 2020; Alicante, Spain (ancestral)</w:t>
            </w:r>
          </w:p>
        </w:tc>
        <w:tc>
          <w:tcPr>
            <w:tcW w:w="4278" w:type="dxa"/>
          </w:tcPr>
          <w:p w14:paraId="6D9EA061" w14:textId="3D7648E3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of 4%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3E43D269" w14:textId="77777777" w:rsidTr="0021777F">
        <w:trPr>
          <w:trHeight w:val="275"/>
        </w:trPr>
        <w:tc>
          <w:tcPr>
            <w:tcW w:w="720" w:type="dxa"/>
          </w:tcPr>
          <w:p w14:paraId="1520A841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0E392DE" w14:textId="37360FBD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Fusco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PEVuZE5vdGU+PENpdGU+PEF1dGhvcj5GdXNjbzwvQXV0aG9yPjxZZWFyPjIwMjA8L1llYXI+PFJl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55860C8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1831" w:type="dxa"/>
            <w:vAlign w:val="bottom"/>
          </w:tcPr>
          <w:p w14:paraId="129BE55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Feb - Mar 2020; Naples, Italy (ancestral)</w:t>
            </w:r>
          </w:p>
        </w:tc>
        <w:tc>
          <w:tcPr>
            <w:tcW w:w="4278" w:type="dxa"/>
          </w:tcPr>
          <w:p w14:paraId="01B956CE" w14:textId="7DD6F451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of 3%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3C6AAAAA" w14:textId="77777777" w:rsidTr="0021777F">
        <w:trPr>
          <w:trHeight w:val="275"/>
        </w:trPr>
        <w:tc>
          <w:tcPr>
            <w:tcW w:w="720" w:type="dxa"/>
          </w:tcPr>
          <w:p w14:paraId="4AEBDB1D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5541D7A0" w14:textId="5BC4190B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Ran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PEVuZE5vdGU+PENpdGU+PEF1dGhvcj5SYW48L0F1dGhvcj48WWVhcj4yMDIwPC9ZZWFyPjxSZWNO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59FA0B2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688A1AC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2019 - Jan 2020; Wuhan, China (ancestral)</w:t>
            </w:r>
          </w:p>
        </w:tc>
        <w:tc>
          <w:tcPr>
            <w:tcW w:w="4278" w:type="dxa"/>
          </w:tcPr>
          <w:p w14:paraId="15320EB3" w14:textId="63513E8C" w:rsidR="00EA7719" w:rsidRPr="00C70E65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HCWs at high occupational exposure to SARS-CoV-2 had 2 times higher risk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EA7719" w:rsidRPr="00031A1A" w14:paraId="2ABBFE0A" w14:textId="77777777" w:rsidTr="0021777F">
        <w:trPr>
          <w:trHeight w:val="275"/>
        </w:trPr>
        <w:tc>
          <w:tcPr>
            <w:tcW w:w="720" w:type="dxa"/>
          </w:tcPr>
          <w:p w14:paraId="63221A17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E4FD87F" w14:textId="1830AC22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Wang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PEVuZE5vdGU+PENpdGU+PEF1dGhvcj5XYW5nPC9BdXRob3I+PFllYXI+MjAyMDwvWWVhcj48UmVj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110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48314871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25B4FBC2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2019 - Jan 2020; Wuhan, China (ancestral)</w:t>
            </w:r>
          </w:p>
        </w:tc>
        <w:tc>
          <w:tcPr>
            <w:tcW w:w="4278" w:type="dxa"/>
          </w:tcPr>
          <w:p w14:paraId="2B2AF9C0" w14:textId="3ED95D3F" w:rsidR="00EA7719" w:rsidRPr="00C70E65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HCWs infected with SARS-CoV-2 had poor sleep quality and higher working pressure than uninfected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EA7719" w:rsidRPr="00031A1A" w14:paraId="77F8CC92" w14:textId="77777777" w:rsidTr="0021777F">
        <w:trPr>
          <w:trHeight w:val="275"/>
        </w:trPr>
        <w:tc>
          <w:tcPr>
            <w:tcW w:w="720" w:type="dxa"/>
          </w:tcPr>
          <w:p w14:paraId="090D7D75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6592B157" w14:textId="722ED8A8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Lartey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PEVuZE5vdGU+PENpdGU+PEF1dGhvcj5MYXJ0ZXk8L0F1dGhvcj48WWVhcj4yMDIzPC9ZZWFyPjxS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  <w:vAlign w:val="bottom"/>
          </w:tcPr>
          <w:p w14:paraId="47AA4D8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Case-control</w:t>
            </w:r>
          </w:p>
        </w:tc>
        <w:tc>
          <w:tcPr>
            <w:tcW w:w="1831" w:type="dxa"/>
            <w:vAlign w:val="bottom"/>
          </w:tcPr>
          <w:p w14:paraId="6B6CA4E8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Nov 2020 - Jan 2021; three regions, Ghana (Alpha)</w:t>
            </w:r>
          </w:p>
        </w:tc>
        <w:tc>
          <w:tcPr>
            <w:tcW w:w="4278" w:type="dxa"/>
          </w:tcPr>
          <w:p w14:paraId="41FF3DF6" w14:textId="33DB124E" w:rsidR="00EA7719" w:rsidRPr="00C70E65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and community exposure to SARS-CoV-2, and presence of comorbidities were risk factors for infection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599854F4" w14:textId="77777777" w:rsidTr="0021777F">
        <w:trPr>
          <w:trHeight w:val="275"/>
        </w:trPr>
        <w:tc>
          <w:tcPr>
            <w:tcW w:w="720" w:type="dxa"/>
          </w:tcPr>
          <w:p w14:paraId="1ECD04D0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3A3E5822" w14:textId="3308A233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Mukwege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PEVuZE5vdGU+PENpdGU+PEF1dGhvcj5NdWt3ZWdlPC9BdXRob3I+PFllYXI+MjAyMTwvWWVhcj48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8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04C7EF84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Observational</w:t>
            </w:r>
          </w:p>
        </w:tc>
        <w:tc>
          <w:tcPr>
            <w:tcW w:w="1831" w:type="dxa"/>
            <w:vAlign w:val="bottom"/>
          </w:tcPr>
          <w:p w14:paraId="053C424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Jul - Aug 2020; Bukavu, DRC (ancestral)</w:t>
            </w:r>
          </w:p>
        </w:tc>
        <w:tc>
          <w:tcPr>
            <w:tcW w:w="4278" w:type="dxa"/>
          </w:tcPr>
          <w:p w14:paraId="73C7F895" w14:textId="766EC057" w:rsidR="00EA7719" w:rsidRPr="00C70E65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(41%) in HCWs. Only 22% of reported symptoms after infection and none required hospitalisation.  </w:t>
            </w:r>
          </w:p>
        </w:tc>
      </w:tr>
      <w:tr w:rsidR="00EA7719" w:rsidRPr="00031A1A" w14:paraId="04594B87" w14:textId="77777777" w:rsidTr="0021777F">
        <w:trPr>
          <w:trHeight w:val="275"/>
        </w:trPr>
        <w:tc>
          <w:tcPr>
            <w:tcW w:w="720" w:type="dxa"/>
          </w:tcPr>
          <w:p w14:paraId="43FFF2FA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4D192E98" w14:textId="6E32377F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Atnafie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PEVuZE5vdGU+PENpdGU+PEF1dGhvcj5BdG5hZmllPC9BdXRob3I+PFllYXI+MjAyMTwvWWVhcj48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37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5A1D6BE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1831" w:type="dxa"/>
            <w:vAlign w:val="bottom"/>
          </w:tcPr>
          <w:p w14:paraId="35C0C82B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May - Aug 2020; Amhara, Ethiopia (ancestral) </w:t>
            </w:r>
          </w:p>
        </w:tc>
        <w:tc>
          <w:tcPr>
            <w:tcW w:w="4278" w:type="dxa"/>
          </w:tcPr>
          <w:p w14:paraId="3FCBF842" w14:textId="516C9ECA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(19%)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0EFFBF44" w14:textId="4F1499AD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exposure and higher family size were risk factors for developing infection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3F683B17" w14:textId="77777777" w:rsidTr="0021777F">
        <w:trPr>
          <w:trHeight w:val="275"/>
        </w:trPr>
        <w:tc>
          <w:tcPr>
            <w:tcW w:w="720" w:type="dxa"/>
          </w:tcPr>
          <w:p w14:paraId="70B339E1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6C063A7" w14:textId="7267D03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Kataria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PEVuZE5vdGU+PENpdGU+PEF1dGhvcj5LYXRhcmlhPC9BdXRob3I+PFllYXI+MjAyMTwvWWVhcj48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51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3DBBBB5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1831" w:type="dxa"/>
            <w:vAlign w:val="bottom"/>
          </w:tcPr>
          <w:p w14:paraId="660E9886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Jul 2020; Boston, USA (S: 677H. Robin1)</w:t>
            </w:r>
          </w:p>
        </w:tc>
        <w:tc>
          <w:tcPr>
            <w:tcW w:w="4278" w:type="dxa"/>
          </w:tcPr>
          <w:p w14:paraId="58FE350E" w14:textId="64586A12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seropositivity (5%)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2B4634E7" w14:textId="2EEA27C8" w:rsidR="00EA7719" w:rsidRPr="00031A1A" w:rsidRDefault="00EA7719" w:rsidP="0021777F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Lack of physical distancing among HCWs was associated with seropositivity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5E1E0FD8" w14:textId="77777777" w:rsidTr="0021777F">
        <w:trPr>
          <w:trHeight w:val="275"/>
        </w:trPr>
        <w:tc>
          <w:tcPr>
            <w:tcW w:w="720" w:type="dxa"/>
          </w:tcPr>
          <w:p w14:paraId="1CAFAB89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1A5479DE" w14:textId="21DEA1B6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Brehm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PEVuZE5vdGU+PENpdGU+PEF1dGhvcj5CcmVobTwvQXV0aG9yPjxZZWFyPjIwMjE8L1llYXI+PFJl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30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35D3FDFC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831" w:type="dxa"/>
            <w:vAlign w:val="bottom"/>
          </w:tcPr>
          <w:p w14:paraId="20C3793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Jul 2020; Hamburg, Germany (ancestral)</w:t>
            </w:r>
          </w:p>
        </w:tc>
        <w:tc>
          <w:tcPr>
            <w:tcW w:w="4278" w:type="dxa"/>
          </w:tcPr>
          <w:p w14:paraId="060D6C67" w14:textId="77777777" w:rsidR="00EA7719" w:rsidRPr="00C70E65" w:rsidRDefault="00EA7719" w:rsidP="0021777F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C70E6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Low SARS-CoV-2 seropositivity (2%) in HCWs. Occupational and community exposure were risk factors for developing COVID-19. </w:t>
            </w:r>
          </w:p>
          <w:p w14:paraId="4C045AD9" w14:textId="77777777" w:rsidR="00EA7719" w:rsidRPr="00031A1A" w:rsidRDefault="00EA7719" w:rsidP="0021777F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EA7719" w:rsidRPr="00031A1A" w14:paraId="052C81A5" w14:textId="77777777" w:rsidTr="0021777F">
        <w:trPr>
          <w:trHeight w:val="275"/>
        </w:trPr>
        <w:tc>
          <w:tcPr>
            <w:tcW w:w="720" w:type="dxa"/>
          </w:tcPr>
          <w:p w14:paraId="4252C994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7D0C131F" w14:textId="38B2BA5C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Chatterjee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PEVuZE5vdGU+PENpdGU+PEF1dGhvcj5DaGF0dGVyamVlPC9BdXRob3I+PFllYXI+MjAyMDwvWWVh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26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53467CBA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1831" w:type="dxa"/>
            <w:vAlign w:val="bottom"/>
          </w:tcPr>
          <w:p w14:paraId="522BDE2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May 2020; multi-site (ancestral)</w:t>
            </w:r>
          </w:p>
        </w:tc>
        <w:tc>
          <w:tcPr>
            <w:tcW w:w="4278" w:type="dxa"/>
          </w:tcPr>
          <w:p w14:paraId="77F5B423" w14:textId="6804E511" w:rsidR="00EA7719" w:rsidRPr="00031A1A" w:rsidRDefault="00EA7719" w:rsidP="0021777F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(5%) in HCWs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280C913C" w14:textId="1ED4ACF9" w:rsidR="00EA7719" w:rsidRPr="00031A1A" w:rsidRDefault="00EA7719" w:rsidP="0021777F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Improper use of PPE and performing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aerosol generating procedures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were associated with SARS-CoV-2 infection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A7719" w:rsidRPr="00031A1A" w14:paraId="359256DB" w14:textId="77777777" w:rsidTr="0021777F">
        <w:trPr>
          <w:trHeight w:val="275"/>
        </w:trPr>
        <w:tc>
          <w:tcPr>
            <w:tcW w:w="720" w:type="dxa"/>
          </w:tcPr>
          <w:p w14:paraId="17763810" w14:textId="77777777" w:rsidR="00EA7719" w:rsidRPr="00031A1A" w:rsidRDefault="00EA7719" w:rsidP="0021777F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  <w:vAlign w:val="bottom"/>
          </w:tcPr>
          <w:p w14:paraId="2D517C3B" w14:textId="68CCEFB2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Lau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PEVuZE5vdGU+PENpdGU+PEF1dGhvcj5MYXU8L0F1dGhvcj48WWVhcj4yMDIxPC9ZZWFyPjxSZWNO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=
</w:fldData>
              </w:fldCha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2B3CE1" w:rsidRPr="002B3CE1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29</w:t>
            </w:r>
            <w:r w:rsidR="006773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  <w:vAlign w:val="bottom"/>
          </w:tcPr>
          <w:p w14:paraId="2A17A2AD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cohort </w:t>
            </w:r>
          </w:p>
        </w:tc>
        <w:tc>
          <w:tcPr>
            <w:tcW w:w="1831" w:type="dxa"/>
            <w:vAlign w:val="bottom"/>
          </w:tcPr>
          <w:p w14:paraId="67C88603" w14:textId="77777777" w:rsidR="00EA7719" w:rsidRPr="00031A1A" w:rsidRDefault="00EA7719" w:rsidP="0021777F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t xml:space="preserve">Nov - Dec 2020; Victoria, </w:t>
            </w:r>
            <w:r w:rsidRPr="004363F3">
              <w:rPr>
                <w:rFonts w:ascii="Times New Roman" w:hAnsi="Times New Roman" w:cs="Times New Roman"/>
                <w:color w:val="000000"/>
                <w:sz w:val="22"/>
                <w:szCs w:val="22"/>
                <w:lang w:val="pt-PT"/>
              </w:rPr>
              <w:lastRenderedPageBreak/>
              <w:t xml:space="preserve">Australia (20E. </w:t>
            </w:r>
            <w:r w:rsidRPr="00031A1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EU1)</w:t>
            </w:r>
          </w:p>
        </w:tc>
        <w:tc>
          <w:tcPr>
            <w:tcW w:w="4278" w:type="dxa"/>
          </w:tcPr>
          <w:p w14:paraId="12C9FFA7" w14:textId="77777777" w:rsidR="00EA7719" w:rsidRPr="00031A1A" w:rsidRDefault="00EA7719" w:rsidP="0021777F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>Low SARS-CoV-2 infection rate (2%) in HCWs, but higher than in community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6A6165FC" w14:textId="77777777" w:rsidR="00EA7719" w:rsidRPr="00031A1A" w:rsidRDefault="00EA7719" w:rsidP="0021777F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>RT-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PCR test identified majority of infections. Only 3/720 HCWs were positive by serology and had no positive PCR results</w:t>
            </w:r>
          </w:p>
        </w:tc>
      </w:tr>
    </w:tbl>
    <w:p w14:paraId="4A1ACF06" w14:textId="77777777" w:rsidR="00EA7719" w:rsidRPr="00031A1A" w:rsidRDefault="00EA7719" w:rsidP="00EA7719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0184ED41" w14:textId="0747FCE4" w:rsidR="00EA7719" w:rsidRDefault="00EA7719" w:rsidP="00EA77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6F0BC7">
        <w:rPr>
          <w:rFonts w:ascii="Times New Roman" w:hAnsi="Times New Roman" w:cs="Times New Roman"/>
          <w:color w:val="000000" w:themeColor="text1"/>
          <w:sz w:val="22"/>
          <w:szCs w:val="22"/>
        </w:rPr>
        <w:t>* For easy of comparison, SARS-CoV-2 infection rates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 healthcare workers</w:t>
      </w:r>
      <w:r w:rsidRPr="006F0BC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were </w:t>
      </w:r>
      <w:r w:rsidR="0028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subjectively </w:t>
      </w:r>
      <w:r w:rsidRPr="006F0BC7">
        <w:rPr>
          <w:rFonts w:ascii="Times New Roman" w:hAnsi="Times New Roman" w:cs="Times New Roman"/>
          <w:color w:val="000000" w:themeColor="text1"/>
          <w:sz w:val="22"/>
          <w:szCs w:val="22"/>
        </w:rPr>
        <w:t>categorised as low (</w:t>
      </w:r>
      <w:r w:rsidRPr="006F0BC7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&lt;5%), moderate (5-10%) and high (&gt;10%). </w:t>
      </w:r>
    </w:p>
    <w:p w14:paraId="2D80D63E" w14:textId="77777777" w:rsidR="00E41426" w:rsidRDefault="00E41426" w:rsidP="00EA77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69E740B" w14:textId="75C5318F" w:rsidR="00E41426" w:rsidRPr="00031A1A" w:rsidRDefault="00E41426" w:rsidP="00E41426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031A1A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031A1A">
        <w:rPr>
          <w:rFonts w:ascii="Times New Roman" w:hAnsi="Times New Roman" w:cs="Times New Roman"/>
          <w:sz w:val="22"/>
          <w:szCs w:val="22"/>
        </w:rPr>
        <w:t>: Key questions and findings</w:t>
      </w:r>
    </w:p>
    <w:tbl>
      <w:tblPr>
        <w:tblStyle w:val="TableGrid"/>
        <w:tblW w:w="9952" w:type="dxa"/>
        <w:tblLook w:val="04A0" w:firstRow="1" w:lastRow="0" w:firstColumn="1" w:lastColumn="0" w:noHBand="0" w:noVBand="1"/>
      </w:tblPr>
      <w:tblGrid>
        <w:gridCol w:w="1980"/>
        <w:gridCol w:w="7972"/>
      </w:tblGrid>
      <w:tr w:rsidR="00E41426" w:rsidRPr="00031A1A" w14:paraId="6802E933" w14:textId="77777777" w:rsidTr="00423463">
        <w:trPr>
          <w:trHeight w:val="585"/>
        </w:trPr>
        <w:tc>
          <w:tcPr>
            <w:tcW w:w="1980" w:type="dxa"/>
          </w:tcPr>
          <w:p w14:paraId="67D6B0A5" w14:textId="77777777" w:rsidR="00E41426" w:rsidRPr="00031A1A" w:rsidRDefault="00E41426" w:rsidP="00423463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  <w:t>What is already known?</w:t>
            </w:r>
          </w:p>
        </w:tc>
        <w:tc>
          <w:tcPr>
            <w:tcW w:w="7972" w:type="dxa"/>
          </w:tcPr>
          <w:p w14:paraId="3243A44D" w14:textId="77777777" w:rsidR="00E41426" w:rsidRPr="00031A1A" w:rsidRDefault="00E41426" w:rsidP="00423463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HCWs are more likely to get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infection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than other individuals, even though they are well trained in IPC policies</w:t>
            </w:r>
          </w:p>
        </w:tc>
      </w:tr>
      <w:tr w:rsidR="00E41426" w:rsidRPr="00031A1A" w14:paraId="2D257B20" w14:textId="77777777" w:rsidTr="00423463">
        <w:trPr>
          <w:trHeight w:val="910"/>
        </w:trPr>
        <w:tc>
          <w:tcPr>
            <w:tcW w:w="1980" w:type="dxa"/>
          </w:tcPr>
          <w:p w14:paraId="52B93174" w14:textId="77777777" w:rsidR="00E41426" w:rsidRPr="00031A1A" w:rsidRDefault="00E41426" w:rsidP="00423463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  <w:t xml:space="preserve">What is unknown? </w:t>
            </w:r>
          </w:p>
        </w:tc>
        <w:tc>
          <w:tcPr>
            <w:tcW w:w="7972" w:type="dxa"/>
          </w:tcPr>
          <w:p w14:paraId="25AB0682" w14:textId="073BF021" w:rsidR="00E41426" w:rsidRPr="00031A1A" w:rsidRDefault="00E41426" w:rsidP="00423463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The precise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risk assessment of occupational and household exposure to SARS-CoV-2,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masking, hand hygiene, quarantine, and environmental cleaning in controlling outbreaks/pandemics </w:t>
            </w:r>
          </w:p>
        </w:tc>
      </w:tr>
      <w:tr w:rsidR="00E41426" w:rsidRPr="00031A1A" w14:paraId="7BB7DD70" w14:textId="77777777" w:rsidTr="00423463">
        <w:trPr>
          <w:trHeight w:val="311"/>
        </w:trPr>
        <w:tc>
          <w:tcPr>
            <w:tcW w:w="1980" w:type="dxa"/>
          </w:tcPr>
          <w:p w14:paraId="11F1428F" w14:textId="77777777" w:rsidR="00E41426" w:rsidRPr="00031A1A" w:rsidRDefault="00E41426" w:rsidP="00423463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  <w:t>What are the new findings?</w:t>
            </w:r>
          </w:p>
        </w:tc>
        <w:tc>
          <w:tcPr>
            <w:tcW w:w="7972" w:type="dxa"/>
          </w:tcPr>
          <w:p w14:paraId="6F9329CF" w14:textId="23FC64BD" w:rsidR="00E41426" w:rsidRPr="00031A1A" w:rsidRDefault="00E41426" w:rsidP="00423463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SARS-CoV-2 infection among HCWs is associated with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exposure (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OR: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7.07; 3.93-12.73), occupational exposure (OR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: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1.79; 95% CI: 1.49-2.14), improper IPC training (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OR: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1.46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;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1.14-1.87), improper use of PPE (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OR: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1.45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;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1.14-1.84), performing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aerosol generating procedures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(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OR: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1.36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;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1.21-1.52), inadequate hand hygiene (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OR: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1.17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;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0.79-1.73) and working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as a cleaner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(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OR: 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2.72</w:t>
            </w:r>
            <w:r w:rsidR="00285A6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;</w:t>
            </w:r>
            <w:r w:rsidRPr="00031A1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1.39-5.32)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</w:tr>
      <w:tr w:rsidR="00E41426" w:rsidRPr="00031A1A" w14:paraId="43579D3F" w14:textId="77777777" w:rsidTr="00423463">
        <w:trPr>
          <w:trHeight w:val="311"/>
        </w:trPr>
        <w:tc>
          <w:tcPr>
            <w:tcW w:w="1980" w:type="dxa"/>
          </w:tcPr>
          <w:p w14:paraId="57B6F99D" w14:textId="77777777" w:rsidR="00E41426" w:rsidRPr="00031A1A" w:rsidRDefault="00E41426" w:rsidP="00423463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</w:pPr>
            <w:r w:rsidRPr="00031A1A">
              <w:rPr>
                <w:rFonts w:ascii="Times New Roman" w:hAnsi="Times New Roman" w:cs="Times New Roman"/>
                <w:i w:val="0"/>
                <w:iCs w:val="0"/>
                <w:color w:val="222222"/>
                <w:sz w:val="22"/>
                <w:szCs w:val="22"/>
              </w:rPr>
              <w:t>What do the new findings imply?</w:t>
            </w:r>
          </w:p>
        </w:tc>
        <w:tc>
          <w:tcPr>
            <w:tcW w:w="7972" w:type="dxa"/>
          </w:tcPr>
          <w:p w14:paraId="58208B69" w14:textId="77777777" w:rsidR="0057471E" w:rsidRDefault="00285A6D" w:rsidP="0057471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W</w:t>
            </w:r>
            <w:r w:rsidR="00E41426"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 suggest a three-step hierarchy of controls</w:t>
            </w:r>
            <w:r w:rsidR="0057471E"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: </w:t>
            </w:r>
          </w:p>
          <w:p w14:paraId="158140FB" w14:textId="19B8F1D8" w:rsidR="0057471E" w:rsidRDefault="00E41426" w:rsidP="0057471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1) </w:t>
            </w:r>
            <w:r w:rsidR="00BC7B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azard elimination both at household and work (e.g., quarantine, 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frequent decontamination of high touch areas,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and sick leaves)</w:t>
            </w:r>
            <w:r w:rsidR="008164A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;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14:paraId="39A2F366" w14:textId="04BEE8E5" w:rsidR="0057471E" w:rsidRDefault="00E41426" w:rsidP="0057471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2) </w:t>
            </w:r>
            <w:r w:rsidR="00BC7BB9" w:rsidRPr="00BC7B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Behaviour-</w:t>
            </w:r>
            <w:r w:rsidR="00BC7B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</w:t>
            </w:r>
            <w:r w:rsidR="00BC7BB9" w:rsidRPr="00BC7B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ased </w:t>
            </w:r>
            <w:r w:rsidR="00BC7B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</w:t>
            </w:r>
            <w:r w:rsidR="00BC7BB9" w:rsidRPr="00BC7B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afety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: mask mandates and IPC training</w:t>
            </w:r>
            <w:r w:rsidR="00285A6D"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(including those HCWs who perform non-clinical roles e.g., cleaners)</w:t>
            </w:r>
            <w:r w:rsidR="008164A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;</w:t>
            </w:r>
          </w:p>
          <w:p w14:paraId="18C7C830" w14:textId="52216B18" w:rsidR="00E41426" w:rsidRPr="0057471E" w:rsidRDefault="00E41426" w:rsidP="0057471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3) PPE: Accessibility of PPE for all hospital employees based upon potential levels of viral exposure</w:t>
            </w:r>
            <w:r w:rsidRPr="0057471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. </w:t>
            </w:r>
          </w:p>
        </w:tc>
      </w:tr>
    </w:tbl>
    <w:p w14:paraId="638E8272" w14:textId="624DAE7B" w:rsidR="00951468" w:rsidRDefault="00951468" w:rsidP="00EA77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573689B4" w14:textId="54AE01D3" w:rsidR="00951468" w:rsidRDefault="00951468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sectPr w:rsidR="00951468" w:rsidSect="004363F3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2CB899" w14:textId="77777777" w:rsidR="000B4074" w:rsidRDefault="000B4074" w:rsidP="00C93B8D">
      <w:r>
        <w:separator/>
      </w:r>
    </w:p>
  </w:endnote>
  <w:endnote w:type="continuationSeparator" w:id="0">
    <w:p w14:paraId="172466AE" w14:textId="77777777" w:rsidR="000B4074" w:rsidRDefault="000B4074" w:rsidP="00C93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404263739"/>
      <w:docPartObj>
        <w:docPartGallery w:val="Page Numbers (Bottom of Page)"/>
        <w:docPartUnique/>
      </w:docPartObj>
    </w:sdtPr>
    <w:sdtContent>
      <w:p w14:paraId="5983D4C9" w14:textId="58968DA9" w:rsidR="00C93B8D" w:rsidRDefault="00C93B8D" w:rsidP="00692D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77615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CB010DE" w14:textId="77777777" w:rsidR="00C93B8D" w:rsidRDefault="00C93B8D" w:rsidP="00C93B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974896304"/>
      <w:docPartObj>
        <w:docPartGallery w:val="Page Numbers (Bottom of Page)"/>
        <w:docPartUnique/>
      </w:docPartObj>
    </w:sdtPr>
    <w:sdtContent>
      <w:p w14:paraId="19DAA030" w14:textId="2EF221BD" w:rsidR="00C93B8D" w:rsidRDefault="00C93B8D" w:rsidP="00056C8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59E6D7A" w14:textId="77777777" w:rsidR="00C93B8D" w:rsidRDefault="00C93B8D" w:rsidP="00C93B8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F034B2" w14:textId="77777777" w:rsidR="000B4074" w:rsidRDefault="000B4074" w:rsidP="00C93B8D">
      <w:r>
        <w:separator/>
      </w:r>
    </w:p>
  </w:footnote>
  <w:footnote w:type="continuationSeparator" w:id="0">
    <w:p w14:paraId="06EEBF6A" w14:textId="77777777" w:rsidR="000B4074" w:rsidRDefault="000B4074" w:rsidP="00C93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202E4"/>
    <w:multiLevelType w:val="hybridMultilevel"/>
    <w:tmpl w:val="2DCA07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74EA8"/>
    <w:multiLevelType w:val="hybridMultilevel"/>
    <w:tmpl w:val="B50040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B6131"/>
    <w:multiLevelType w:val="hybridMultilevel"/>
    <w:tmpl w:val="E6AACB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E33C5E"/>
    <w:multiLevelType w:val="hybridMultilevel"/>
    <w:tmpl w:val="50E01A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A1281B"/>
    <w:multiLevelType w:val="hybridMultilevel"/>
    <w:tmpl w:val="8A2664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906652F"/>
    <w:multiLevelType w:val="hybridMultilevel"/>
    <w:tmpl w:val="CFEC2E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A0E6C4A"/>
    <w:multiLevelType w:val="multilevel"/>
    <w:tmpl w:val="EB9A3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0D1062C2"/>
    <w:multiLevelType w:val="hybridMultilevel"/>
    <w:tmpl w:val="1226C0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6F2155"/>
    <w:multiLevelType w:val="hybridMultilevel"/>
    <w:tmpl w:val="C234E1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EA5EB7"/>
    <w:multiLevelType w:val="hybridMultilevel"/>
    <w:tmpl w:val="9B14F1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87D3550"/>
    <w:multiLevelType w:val="multilevel"/>
    <w:tmpl w:val="EB9A3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977209C"/>
    <w:multiLevelType w:val="hybridMultilevel"/>
    <w:tmpl w:val="529489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454ABC"/>
    <w:multiLevelType w:val="multilevel"/>
    <w:tmpl w:val="8BA0102A"/>
    <w:lvl w:ilvl="0">
      <w:start w:val="3"/>
      <w:numFmt w:val="decimal"/>
      <w:lvlText w:val="%1."/>
      <w:lvlJc w:val="left"/>
      <w:pPr>
        <w:ind w:left="500" w:hanging="5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D1C67AC"/>
    <w:multiLevelType w:val="hybridMultilevel"/>
    <w:tmpl w:val="8DDE0C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D770DB4"/>
    <w:multiLevelType w:val="hybridMultilevel"/>
    <w:tmpl w:val="3D8CAF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0BB5CC2"/>
    <w:multiLevelType w:val="hybridMultilevel"/>
    <w:tmpl w:val="2938B3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1CA7B46"/>
    <w:multiLevelType w:val="hybridMultilevel"/>
    <w:tmpl w:val="0F50CA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55976F0"/>
    <w:multiLevelType w:val="multilevel"/>
    <w:tmpl w:val="EB9A3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5CF1E9B"/>
    <w:multiLevelType w:val="hybridMultilevel"/>
    <w:tmpl w:val="AD04E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FCF4E8D"/>
    <w:multiLevelType w:val="hybridMultilevel"/>
    <w:tmpl w:val="77F6AE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1066488"/>
    <w:multiLevelType w:val="hybridMultilevel"/>
    <w:tmpl w:val="E3E0B3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6384748"/>
    <w:multiLevelType w:val="multilevel"/>
    <w:tmpl w:val="BE36A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7E4535"/>
    <w:multiLevelType w:val="hybridMultilevel"/>
    <w:tmpl w:val="6562C4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0AC38B5"/>
    <w:multiLevelType w:val="multilevel"/>
    <w:tmpl w:val="5CEC4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60034B8"/>
    <w:multiLevelType w:val="hybridMultilevel"/>
    <w:tmpl w:val="51DA82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894229B"/>
    <w:multiLevelType w:val="hybridMultilevel"/>
    <w:tmpl w:val="918062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2E96D6A"/>
    <w:multiLevelType w:val="multilevel"/>
    <w:tmpl w:val="9334B9FE"/>
    <w:lvl w:ilvl="0">
      <w:start w:val="4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7" w15:restartNumberingAfterBreak="0">
    <w:nsid w:val="545B6F84"/>
    <w:multiLevelType w:val="multilevel"/>
    <w:tmpl w:val="EB9A3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5712092C"/>
    <w:multiLevelType w:val="hybridMultilevel"/>
    <w:tmpl w:val="F7F87D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BBE5961"/>
    <w:multiLevelType w:val="hybridMultilevel"/>
    <w:tmpl w:val="F29E4B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DB23BDA"/>
    <w:multiLevelType w:val="multilevel"/>
    <w:tmpl w:val="EB9A3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5DE156BE"/>
    <w:multiLevelType w:val="hybridMultilevel"/>
    <w:tmpl w:val="03A2E0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3462E12"/>
    <w:multiLevelType w:val="hybridMultilevel"/>
    <w:tmpl w:val="2CC044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ED6E76"/>
    <w:multiLevelType w:val="hybridMultilevel"/>
    <w:tmpl w:val="05560E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811661"/>
    <w:multiLevelType w:val="hybridMultilevel"/>
    <w:tmpl w:val="5FB64F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87221D1"/>
    <w:multiLevelType w:val="hybridMultilevel"/>
    <w:tmpl w:val="11507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1E8315A"/>
    <w:multiLevelType w:val="hybridMultilevel"/>
    <w:tmpl w:val="C1BE1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30551D2"/>
    <w:multiLevelType w:val="hybridMultilevel"/>
    <w:tmpl w:val="613824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A806C1"/>
    <w:multiLevelType w:val="hybridMultilevel"/>
    <w:tmpl w:val="83249E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FB7E59"/>
    <w:multiLevelType w:val="hybridMultilevel"/>
    <w:tmpl w:val="E27E99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BBD6348"/>
    <w:multiLevelType w:val="multilevel"/>
    <w:tmpl w:val="362A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024005"/>
    <w:multiLevelType w:val="hybridMultilevel"/>
    <w:tmpl w:val="A1F81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47772597">
    <w:abstractNumId w:val="21"/>
  </w:num>
  <w:num w:numId="2" w16cid:durableId="2063282983">
    <w:abstractNumId w:val="10"/>
  </w:num>
  <w:num w:numId="3" w16cid:durableId="1921913203">
    <w:abstractNumId w:val="27"/>
  </w:num>
  <w:num w:numId="4" w16cid:durableId="476192283">
    <w:abstractNumId w:val="6"/>
  </w:num>
  <w:num w:numId="5" w16cid:durableId="665131221">
    <w:abstractNumId w:val="17"/>
  </w:num>
  <w:num w:numId="6" w16cid:durableId="1960069749">
    <w:abstractNumId w:val="26"/>
  </w:num>
  <w:num w:numId="7" w16cid:durableId="898906733">
    <w:abstractNumId w:val="9"/>
  </w:num>
  <w:num w:numId="8" w16cid:durableId="480999658">
    <w:abstractNumId w:val="3"/>
  </w:num>
  <w:num w:numId="9" w16cid:durableId="167991544">
    <w:abstractNumId w:val="31"/>
  </w:num>
  <w:num w:numId="10" w16cid:durableId="1825580043">
    <w:abstractNumId w:val="2"/>
  </w:num>
  <w:num w:numId="11" w16cid:durableId="829831897">
    <w:abstractNumId w:val="35"/>
  </w:num>
  <w:num w:numId="12" w16cid:durableId="1740399640">
    <w:abstractNumId w:val="20"/>
  </w:num>
  <w:num w:numId="13" w16cid:durableId="528374322">
    <w:abstractNumId w:val="0"/>
  </w:num>
  <w:num w:numId="14" w16cid:durableId="1959337676">
    <w:abstractNumId w:val="14"/>
  </w:num>
  <w:num w:numId="15" w16cid:durableId="302319264">
    <w:abstractNumId w:val="33"/>
  </w:num>
  <w:num w:numId="16" w16cid:durableId="2138793155">
    <w:abstractNumId w:val="34"/>
  </w:num>
  <w:num w:numId="17" w16cid:durableId="996491608">
    <w:abstractNumId w:val="8"/>
  </w:num>
  <w:num w:numId="18" w16cid:durableId="344792084">
    <w:abstractNumId w:val="28"/>
  </w:num>
  <w:num w:numId="19" w16cid:durableId="1406683111">
    <w:abstractNumId w:val="22"/>
  </w:num>
  <w:num w:numId="20" w16cid:durableId="766509903">
    <w:abstractNumId w:val="18"/>
  </w:num>
  <w:num w:numId="21" w16cid:durableId="1977293741">
    <w:abstractNumId w:val="39"/>
  </w:num>
  <w:num w:numId="22" w16cid:durableId="920987983">
    <w:abstractNumId w:val="37"/>
  </w:num>
  <w:num w:numId="23" w16cid:durableId="1469274427">
    <w:abstractNumId w:val="38"/>
  </w:num>
  <w:num w:numId="24" w16cid:durableId="1793474700">
    <w:abstractNumId w:val="5"/>
  </w:num>
  <w:num w:numId="25" w16cid:durableId="647704359">
    <w:abstractNumId w:val="19"/>
  </w:num>
  <w:num w:numId="26" w16cid:durableId="2068844036">
    <w:abstractNumId w:val="36"/>
  </w:num>
  <w:num w:numId="27" w16cid:durableId="224606854">
    <w:abstractNumId w:val="32"/>
  </w:num>
  <w:num w:numId="28" w16cid:durableId="354622313">
    <w:abstractNumId w:val="25"/>
  </w:num>
  <w:num w:numId="29" w16cid:durableId="2013408769">
    <w:abstractNumId w:val="16"/>
  </w:num>
  <w:num w:numId="30" w16cid:durableId="640155919">
    <w:abstractNumId w:val="29"/>
  </w:num>
  <w:num w:numId="31" w16cid:durableId="2141417272">
    <w:abstractNumId w:val="1"/>
  </w:num>
  <w:num w:numId="32" w16cid:durableId="752823959">
    <w:abstractNumId w:val="11"/>
  </w:num>
  <w:num w:numId="33" w16cid:durableId="1312708921">
    <w:abstractNumId w:val="12"/>
  </w:num>
  <w:num w:numId="34" w16cid:durableId="1468619697">
    <w:abstractNumId w:val="30"/>
  </w:num>
  <w:num w:numId="35" w16cid:durableId="878590403">
    <w:abstractNumId w:val="15"/>
  </w:num>
  <w:num w:numId="36" w16cid:durableId="232161054">
    <w:abstractNumId w:val="41"/>
  </w:num>
  <w:num w:numId="37" w16cid:durableId="584875027">
    <w:abstractNumId w:val="24"/>
  </w:num>
  <w:num w:numId="38" w16cid:durableId="1154301809">
    <w:abstractNumId w:val="13"/>
  </w:num>
  <w:num w:numId="39" w16cid:durableId="384762902">
    <w:abstractNumId w:val="40"/>
  </w:num>
  <w:num w:numId="40" w16cid:durableId="67657634">
    <w:abstractNumId w:val="4"/>
  </w:num>
  <w:num w:numId="41" w16cid:durableId="1858345351">
    <w:abstractNumId w:val="7"/>
  </w:num>
  <w:num w:numId="42" w16cid:durableId="57366126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s&lt;/ReflistTitle&gt;&lt;StartingRefnum&gt;1&lt;/StartingRefnum&gt;&lt;FirstLineIndent&gt;0&lt;/FirstLineIndent&gt;&lt;HangingIndent&gt;0&lt;/HangingIndent&gt;&lt;LineSpacing&gt;0&lt;/LineSpacing&gt;&lt;SpaceAfter&gt;0&lt;/SpaceAfter&gt;&lt;/ENLayout&gt;"/>
    <w:docVar w:name="EN.Libraries" w:val="&lt;Libraries&gt;&lt;/Libraries&gt;"/>
    <w:docVar w:name="EN.UseJSCitationFormat" w:val="True"/>
  </w:docVars>
  <w:rsids>
    <w:rsidRoot w:val="00BE5195"/>
    <w:rsid w:val="000007FD"/>
    <w:rsid w:val="000038BB"/>
    <w:rsid w:val="00004709"/>
    <w:rsid w:val="000052EB"/>
    <w:rsid w:val="000056AB"/>
    <w:rsid w:val="000100DD"/>
    <w:rsid w:val="00012C3E"/>
    <w:rsid w:val="00015089"/>
    <w:rsid w:val="00031A1A"/>
    <w:rsid w:val="00031A29"/>
    <w:rsid w:val="000347C8"/>
    <w:rsid w:val="00034A0E"/>
    <w:rsid w:val="00035619"/>
    <w:rsid w:val="000376AB"/>
    <w:rsid w:val="00042386"/>
    <w:rsid w:val="000435DD"/>
    <w:rsid w:val="00045001"/>
    <w:rsid w:val="00046FCF"/>
    <w:rsid w:val="000472A4"/>
    <w:rsid w:val="00051411"/>
    <w:rsid w:val="00051D22"/>
    <w:rsid w:val="00052097"/>
    <w:rsid w:val="000549E7"/>
    <w:rsid w:val="000560B9"/>
    <w:rsid w:val="00056C8C"/>
    <w:rsid w:val="0005766D"/>
    <w:rsid w:val="000672A7"/>
    <w:rsid w:val="00070111"/>
    <w:rsid w:val="000727D3"/>
    <w:rsid w:val="00075CD7"/>
    <w:rsid w:val="0007717F"/>
    <w:rsid w:val="00080454"/>
    <w:rsid w:val="00081B55"/>
    <w:rsid w:val="000828EF"/>
    <w:rsid w:val="00084D1C"/>
    <w:rsid w:val="00091396"/>
    <w:rsid w:val="00092D39"/>
    <w:rsid w:val="0009496C"/>
    <w:rsid w:val="00094DED"/>
    <w:rsid w:val="000A1698"/>
    <w:rsid w:val="000A30C4"/>
    <w:rsid w:val="000A3AEA"/>
    <w:rsid w:val="000A4902"/>
    <w:rsid w:val="000B1DD5"/>
    <w:rsid w:val="000B4074"/>
    <w:rsid w:val="000B7871"/>
    <w:rsid w:val="000C0CBE"/>
    <w:rsid w:val="000C432C"/>
    <w:rsid w:val="000C5A22"/>
    <w:rsid w:val="000C70CD"/>
    <w:rsid w:val="000C7342"/>
    <w:rsid w:val="000C7FFA"/>
    <w:rsid w:val="000D1109"/>
    <w:rsid w:val="000D1C19"/>
    <w:rsid w:val="000D2E99"/>
    <w:rsid w:val="000D48FD"/>
    <w:rsid w:val="000E11D3"/>
    <w:rsid w:val="000E2158"/>
    <w:rsid w:val="000E3FEF"/>
    <w:rsid w:val="000E5B36"/>
    <w:rsid w:val="000F0AFA"/>
    <w:rsid w:val="000F703F"/>
    <w:rsid w:val="00103875"/>
    <w:rsid w:val="001055E3"/>
    <w:rsid w:val="001139F4"/>
    <w:rsid w:val="00123EAC"/>
    <w:rsid w:val="00124274"/>
    <w:rsid w:val="001248DF"/>
    <w:rsid w:val="00125690"/>
    <w:rsid w:val="00127E6C"/>
    <w:rsid w:val="00130ADD"/>
    <w:rsid w:val="00131CBD"/>
    <w:rsid w:val="00132934"/>
    <w:rsid w:val="00132C9A"/>
    <w:rsid w:val="001330C6"/>
    <w:rsid w:val="001338DE"/>
    <w:rsid w:val="00136A95"/>
    <w:rsid w:val="00141A24"/>
    <w:rsid w:val="0014229F"/>
    <w:rsid w:val="00143C71"/>
    <w:rsid w:val="00144158"/>
    <w:rsid w:val="00144309"/>
    <w:rsid w:val="00150C48"/>
    <w:rsid w:val="00155996"/>
    <w:rsid w:val="0015675A"/>
    <w:rsid w:val="001567D2"/>
    <w:rsid w:val="00161563"/>
    <w:rsid w:val="00161ABC"/>
    <w:rsid w:val="001648F4"/>
    <w:rsid w:val="00172B58"/>
    <w:rsid w:val="00173749"/>
    <w:rsid w:val="00176500"/>
    <w:rsid w:val="0017666C"/>
    <w:rsid w:val="00176E7E"/>
    <w:rsid w:val="00181A96"/>
    <w:rsid w:val="00182AE9"/>
    <w:rsid w:val="00183C62"/>
    <w:rsid w:val="00184845"/>
    <w:rsid w:val="00186906"/>
    <w:rsid w:val="00186EFF"/>
    <w:rsid w:val="00187D78"/>
    <w:rsid w:val="00191EAF"/>
    <w:rsid w:val="00193C9E"/>
    <w:rsid w:val="001951D6"/>
    <w:rsid w:val="001966C1"/>
    <w:rsid w:val="001967DC"/>
    <w:rsid w:val="00197EA2"/>
    <w:rsid w:val="001A0B9B"/>
    <w:rsid w:val="001A0D2C"/>
    <w:rsid w:val="001A1359"/>
    <w:rsid w:val="001A1ED1"/>
    <w:rsid w:val="001A2873"/>
    <w:rsid w:val="001A3632"/>
    <w:rsid w:val="001B0C42"/>
    <w:rsid w:val="001B0D1F"/>
    <w:rsid w:val="001B768A"/>
    <w:rsid w:val="001C1BB8"/>
    <w:rsid w:val="001C1CE3"/>
    <w:rsid w:val="001C1EDE"/>
    <w:rsid w:val="001C3209"/>
    <w:rsid w:val="001C3518"/>
    <w:rsid w:val="001C5441"/>
    <w:rsid w:val="001C646B"/>
    <w:rsid w:val="001C7983"/>
    <w:rsid w:val="001D0047"/>
    <w:rsid w:val="001D1F17"/>
    <w:rsid w:val="001D2DE4"/>
    <w:rsid w:val="001D438E"/>
    <w:rsid w:val="001D4C1D"/>
    <w:rsid w:val="001D6F43"/>
    <w:rsid w:val="001D7256"/>
    <w:rsid w:val="001E058B"/>
    <w:rsid w:val="001E37FA"/>
    <w:rsid w:val="001E62E6"/>
    <w:rsid w:val="001F00B3"/>
    <w:rsid w:val="001F0FC8"/>
    <w:rsid w:val="001F4B38"/>
    <w:rsid w:val="001F5C75"/>
    <w:rsid w:val="001F6906"/>
    <w:rsid w:val="001F6BD6"/>
    <w:rsid w:val="001F7FC1"/>
    <w:rsid w:val="00202570"/>
    <w:rsid w:val="0020304C"/>
    <w:rsid w:val="00204C54"/>
    <w:rsid w:val="00207023"/>
    <w:rsid w:val="00210E3D"/>
    <w:rsid w:val="00215F48"/>
    <w:rsid w:val="002206FE"/>
    <w:rsid w:val="00222BB7"/>
    <w:rsid w:val="00224471"/>
    <w:rsid w:val="002252CD"/>
    <w:rsid w:val="00227526"/>
    <w:rsid w:val="002275D1"/>
    <w:rsid w:val="00231894"/>
    <w:rsid w:val="00233448"/>
    <w:rsid w:val="00235E33"/>
    <w:rsid w:val="00243B52"/>
    <w:rsid w:val="00250792"/>
    <w:rsid w:val="00252A28"/>
    <w:rsid w:val="00254166"/>
    <w:rsid w:val="0025424B"/>
    <w:rsid w:val="00255301"/>
    <w:rsid w:val="00255308"/>
    <w:rsid w:val="002553D1"/>
    <w:rsid w:val="00255B38"/>
    <w:rsid w:val="002564C6"/>
    <w:rsid w:val="0025665D"/>
    <w:rsid w:val="00260500"/>
    <w:rsid w:val="0026114F"/>
    <w:rsid w:val="00262FE6"/>
    <w:rsid w:val="00267705"/>
    <w:rsid w:val="00271B26"/>
    <w:rsid w:val="0027233F"/>
    <w:rsid w:val="0027370D"/>
    <w:rsid w:val="0028079A"/>
    <w:rsid w:val="00280F2D"/>
    <w:rsid w:val="0028188A"/>
    <w:rsid w:val="002837D4"/>
    <w:rsid w:val="00283CA3"/>
    <w:rsid w:val="00284AF2"/>
    <w:rsid w:val="00285A6D"/>
    <w:rsid w:val="0029032F"/>
    <w:rsid w:val="00290E69"/>
    <w:rsid w:val="00293EA4"/>
    <w:rsid w:val="002945A1"/>
    <w:rsid w:val="00295316"/>
    <w:rsid w:val="00295471"/>
    <w:rsid w:val="00297D99"/>
    <w:rsid w:val="002A1BA7"/>
    <w:rsid w:val="002A2797"/>
    <w:rsid w:val="002A44C0"/>
    <w:rsid w:val="002A7C1A"/>
    <w:rsid w:val="002B114D"/>
    <w:rsid w:val="002B2034"/>
    <w:rsid w:val="002B2068"/>
    <w:rsid w:val="002B355C"/>
    <w:rsid w:val="002B3CE1"/>
    <w:rsid w:val="002B5863"/>
    <w:rsid w:val="002C4761"/>
    <w:rsid w:val="002C5E0E"/>
    <w:rsid w:val="002D512F"/>
    <w:rsid w:val="002D54AE"/>
    <w:rsid w:val="002E1CC6"/>
    <w:rsid w:val="002E1D79"/>
    <w:rsid w:val="002E1DBA"/>
    <w:rsid w:val="002E488E"/>
    <w:rsid w:val="002E649C"/>
    <w:rsid w:val="002E64F5"/>
    <w:rsid w:val="002E7A86"/>
    <w:rsid w:val="002F0170"/>
    <w:rsid w:val="002F2065"/>
    <w:rsid w:val="002F5230"/>
    <w:rsid w:val="002F52DA"/>
    <w:rsid w:val="002F7BB9"/>
    <w:rsid w:val="003048E6"/>
    <w:rsid w:val="00305CAA"/>
    <w:rsid w:val="00305EAE"/>
    <w:rsid w:val="003062EF"/>
    <w:rsid w:val="00312D93"/>
    <w:rsid w:val="00313502"/>
    <w:rsid w:val="0031363C"/>
    <w:rsid w:val="00314860"/>
    <w:rsid w:val="003164E2"/>
    <w:rsid w:val="00316EAC"/>
    <w:rsid w:val="00317112"/>
    <w:rsid w:val="00320712"/>
    <w:rsid w:val="00320FAE"/>
    <w:rsid w:val="00322EB0"/>
    <w:rsid w:val="00322F20"/>
    <w:rsid w:val="00324A91"/>
    <w:rsid w:val="00330034"/>
    <w:rsid w:val="00330972"/>
    <w:rsid w:val="003317D8"/>
    <w:rsid w:val="0033195C"/>
    <w:rsid w:val="00331C46"/>
    <w:rsid w:val="00333AEE"/>
    <w:rsid w:val="00336B1E"/>
    <w:rsid w:val="00340122"/>
    <w:rsid w:val="0034031D"/>
    <w:rsid w:val="00340397"/>
    <w:rsid w:val="003414D9"/>
    <w:rsid w:val="00346EDC"/>
    <w:rsid w:val="00347FE8"/>
    <w:rsid w:val="00350FAF"/>
    <w:rsid w:val="0035187C"/>
    <w:rsid w:val="0035283C"/>
    <w:rsid w:val="00354746"/>
    <w:rsid w:val="00357463"/>
    <w:rsid w:val="003602C7"/>
    <w:rsid w:val="003658BF"/>
    <w:rsid w:val="003756C3"/>
    <w:rsid w:val="00377B16"/>
    <w:rsid w:val="00382EDF"/>
    <w:rsid w:val="00385596"/>
    <w:rsid w:val="0039042F"/>
    <w:rsid w:val="00390DF0"/>
    <w:rsid w:val="003922BB"/>
    <w:rsid w:val="003923FC"/>
    <w:rsid w:val="00394EFD"/>
    <w:rsid w:val="00395FEE"/>
    <w:rsid w:val="003A127D"/>
    <w:rsid w:val="003A174E"/>
    <w:rsid w:val="003A2FD3"/>
    <w:rsid w:val="003A7559"/>
    <w:rsid w:val="003B0819"/>
    <w:rsid w:val="003B366F"/>
    <w:rsid w:val="003B65AB"/>
    <w:rsid w:val="003B6AB9"/>
    <w:rsid w:val="003C060D"/>
    <w:rsid w:val="003C07DB"/>
    <w:rsid w:val="003C1036"/>
    <w:rsid w:val="003C14EE"/>
    <w:rsid w:val="003C5AB1"/>
    <w:rsid w:val="003C5D23"/>
    <w:rsid w:val="003C6891"/>
    <w:rsid w:val="003D6072"/>
    <w:rsid w:val="003E01FD"/>
    <w:rsid w:val="003F0A22"/>
    <w:rsid w:val="00402E48"/>
    <w:rsid w:val="00405100"/>
    <w:rsid w:val="004056C5"/>
    <w:rsid w:val="00407195"/>
    <w:rsid w:val="004136BB"/>
    <w:rsid w:val="00417015"/>
    <w:rsid w:val="00421F5A"/>
    <w:rsid w:val="00427A28"/>
    <w:rsid w:val="00430C3A"/>
    <w:rsid w:val="00431500"/>
    <w:rsid w:val="00432C13"/>
    <w:rsid w:val="00433DAA"/>
    <w:rsid w:val="00434204"/>
    <w:rsid w:val="0043425A"/>
    <w:rsid w:val="004363F3"/>
    <w:rsid w:val="00436D8C"/>
    <w:rsid w:val="004408A3"/>
    <w:rsid w:val="00441F1F"/>
    <w:rsid w:val="00446E03"/>
    <w:rsid w:val="00451D4C"/>
    <w:rsid w:val="0045647B"/>
    <w:rsid w:val="00460FB3"/>
    <w:rsid w:val="004629DC"/>
    <w:rsid w:val="0046345D"/>
    <w:rsid w:val="00463E32"/>
    <w:rsid w:val="0046507D"/>
    <w:rsid w:val="00465A16"/>
    <w:rsid w:val="004676AC"/>
    <w:rsid w:val="00467A49"/>
    <w:rsid w:val="004721C3"/>
    <w:rsid w:val="004735A9"/>
    <w:rsid w:val="00476A01"/>
    <w:rsid w:val="00476B10"/>
    <w:rsid w:val="0047788C"/>
    <w:rsid w:val="00482204"/>
    <w:rsid w:val="00482606"/>
    <w:rsid w:val="00484630"/>
    <w:rsid w:val="00485F02"/>
    <w:rsid w:val="00486160"/>
    <w:rsid w:val="004904C8"/>
    <w:rsid w:val="00491130"/>
    <w:rsid w:val="00491CBD"/>
    <w:rsid w:val="00492092"/>
    <w:rsid w:val="00494C4F"/>
    <w:rsid w:val="004A742B"/>
    <w:rsid w:val="004B0584"/>
    <w:rsid w:val="004B2677"/>
    <w:rsid w:val="004B294B"/>
    <w:rsid w:val="004B5E4A"/>
    <w:rsid w:val="004B7010"/>
    <w:rsid w:val="004C2A64"/>
    <w:rsid w:val="004C5B4D"/>
    <w:rsid w:val="004D0B3B"/>
    <w:rsid w:val="004D3E80"/>
    <w:rsid w:val="004D44B7"/>
    <w:rsid w:val="004D7630"/>
    <w:rsid w:val="004E0BF2"/>
    <w:rsid w:val="004F421D"/>
    <w:rsid w:val="00503141"/>
    <w:rsid w:val="005036BB"/>
    <w:rsid w:val="0050703E"/>
    <w:rsid w:val="005077C9"/>
    <w:rsid w:val="00514268"/>
    <w:rsid w:val="005147E1"/>
    <w:rsid w:val="00515FD5"/>
    <w:rsid w:val="00523E19"/>
    <w:rsid w:val="005244B2"/>
    <w:rsid w:val="00526E83"/>
    <w:rsid w:val="00531DC1"/>
    <w:rsid w:val="00531FD9"/>
    <w:rsid w:val="00533D2D"/>
    <w:rsid w:val="00535A1F"/>
    <w:rsid w:val="00542982"/>
    <w:rsid w:val="00543150"/>
    <w:rsid w:val="005437DC"/>
    <w:rsid w:val="00544E6A"/>
    <w:rsid w:val="00545E8C"/>
    <w:rsid w:val="005538DE"/>
    <w:rsid w:val="00553FCF"/>
    <w:rsid w:val="00560705"/>
    <w:rsid w:val="0056251F"/>
    <w:rsid w:val="0056748B"/>
    <w:rsid w:val="0057471E"/>
    <w:rsid w:val="0057567D"/>
    <w:rsid w:val="00581AC0"/>
    <w:rsid w:val="005874EA"/>
    <w:rsid w:val="005905F1"/>
    <w:rsid w:val="005930AE"/>
    <w:rsid w:val="00594A6F"/>
    <w:rsid w:val="00595A83"/>
    <w:rsid w:val="0059791C"/>
    <w:rsid w:val="005A5677"/>
    <w:rsid w:val="005A6B4E"/>
    <w:rsid w:val="005A71B9"/>
    <w:rsid w:val="005B15A7"/>
    <w:rsid w:val="005B1613"/>
    <w:rsid w:val="005B321E"/>
    <w:rsid w:val="005B6DC5"/>
    <w:rsid w:val="005C0C38"/>
    <w:rsid w:val="005C254E"/>
    <w:rsid w:val="005C2A53"/>
    <w:rsid w:val="005C52BD"/>
    <w:rsid w:val="005C5C6C"/>
    <w:rsid w:val="005D25E2"/>
    <w:rsid w:val="005D626A"/>
    <w:rsid w:val="005E00C8"/>
    <w:rsid w:val="005E0A60"/>
    <w:rsid w:val="005E2CA7"/>
    <w:rsid w:val="005E2CDA"/>
    <w:rsid w:val="005E4B38"/>
    <w:rsid w:val="005E57F7"/>
    <w:rsid w:val="005E5C30"/>
    <w:rsid w:val="005F3F6D"/>
    <w:rsid w:val="00600AEA"/>
    <w:rsid w:val="006010F6"/>
    <w:rsid w:val="00601A49"/>
    <w:rsid w:val="0060323B"/>
    <w:rsid w:val="00604FAE"/>
    <w:rsid w:val="00611D8D"/>
    <w:rsid w:val="006155D4"/>
    <w:rsid w:val="00616C1B"/>
    <w:rsid w:val="006266C9"/>
    <w:rsid w:val="0063311C"/>
    <w:rsid w:val="006335B6"/>
    <w:rsid w:val="00634FB8"/>
    <w:rsid w:val="00635D65"/>
    <w:rsid w:val="00640DD8"/>
    <w:rsid w:val="006417A6"/>
    <w:rsid w:val="00644A07"/>
    <w:rsid w:val="006479F1"/>
    <w:rsid w:val="006508F3"/>
    <w:rsid w:val="00656B83"/>
    <w:rsid w:val="00660802"/>
    <w:rsid w:val="006615B0"/>
    <w:rsid w:val="00664512"/>
    <w:rsid w:val="00666836"/>
    <w:rsid w:val="00666CCD"/>
    <w:rsid w:val="00667B9F"/>
    <w:rsid w:val="00671D90"/>
    <w:rsid w:val="00673424"/>
    <w:rsid w:val="00673960"/>
    <w:rsid w:val="0067738A"/>
    <w:rsid w:val="00680BDB"/>
    <w:rsid w:val="006821AA"/>
    <w:rsid w:val="006866CD"/>
    <w:rsid w:val="006913F6"/>
    <w:rsid w:val="00692DF4"/>
    <w:rsid w:val="00694C98"/>
    <w:rsid w:val="006A11D7"/>
    <w:rsid w:val="006B1AA1"/>
    <w:rsid w:val="006B2A12"/>
    <w:rsid w:val="006B3998"/>
    <w:rsid w:val="006B40F4"/>
    <w:rsid w:val="006B6CE2"/>
    <w:rsid w:val="006C196F"/>
    <w:rsid w:val="006C1B37"/>
    <w:rsid w:val="006C3223"/>
    <w:rsid w:val="006C3A0F"/>
    <w:rsid w:val="006C3FC9"/>
    <w:rsid w:val="006C4272"/>
    <w:rsid w:val="006C7CF1"/>
    <w:rsid w:val="006D31C6"/>
    <w:rsid w:val="006E0626"/>
    <w:rsid w:val="006E1DE2"/>
    <w:rsid w:val="006E2B9D"/>
    <w:rsid w:val="006E584E"/>
    <w:rsid w:val="006E5B46"/>
    <w:rsid w:val="006E7431"/>
    <w:rsid w:val="006F0BC7"/>
    <w:rsid w:val="006F29BC"/>
    <w:rsid w:val="006F3465"/>
    <w:rsid w:val="006F4B04"/>
    <w:rsid w:val="006F55AA"/>
    <w:rsid w:val="006F649C"/>
    <w:rsid w:val="006F67FF"/>
    <w:rsid w:val="00702279"/>
    <w:rsid w:val="00707411"/>
    <w:rsid w:val="00712417"/>
    <w:rsid w:val="00712935"/>
    <w:rsid w:val="00713A4F"/>
    <w:rsid w:val="007170B8"/>
    <w:rsid w:val="0072459D"/>
    <w:rsid w:val="00724C9A"/>
    <w:rsid w:val="00725A82"/>
    <w:rsid w:val="00726D94"/>
    <w:rsid w:val="00726EC8"/>
    <w:rsid w:val="007274F8"/>
    <w:rsid w:val="007279D2"/>
    <w:rsid w:val="00731055"/>
    <w:rsid w:val="00731C87"/>
    <w:rsid w:val="00731F17"/>
    <w:rsid w:val="00732E57"/>
    <w:rsid w:val="007336D4"/>
    <w:rsid w:val="007359F9"/>
    <w:rsid w:val="00742824"/>
    <w:rsid w:val="007471CF"/>
    <w:rsid w:val="00754F7E"/>
    <w:rsid w:val="00756BB0"/>
    <w:rsid w:val="00760A11"/>
    <w:rsid w:val="007627FB"/>
    <w:rsid w:val="00771E05"/>
    <w:rsid w:val="0077404A"/>
    <w:rsid w:val="00774EC7"/>
    <w:rsid w:val="0077684A"/>
    <w:rsid w:val="007775C0"/>
    <w:rsid w:val="007828DE"/>
    <w:rsid w:val="007836E6"/>
    <w:rsid w:val="00784128"/>
    <w:rsid w:val="0078415D"/>
    <w:rsid w:val="00785086"/>
    <w:rsid w:val="0078574D"/>
    <w:rsid w:val="00787C0F"/>
    <w:rsid w:val="007903F5"/>
    <w:rsid w:val="00791140"/>
    <w:rsid w:val="0079374E"/>
    <w:rsid w:val="007944F3"/>
    <w:rsid w:val="00796ECF"/>
    <w:rsid w:val="00796F8D"/>
    <w:rsid w:val="007A111A"/>
    <w:rsid w:val="007A19F4"/>
    <w:rsid w:val="007A3A8C"/>
    <w:rsid w:val="007A4A7A"/>
    <w:rsid w:val="007A585F"/>
    <w:rsid w:val="007B0D89"/>
    <w:rsid w:val="007B46C4"/>
    <w:rsid w:val="007B48E5"/>
    <w:rsid w:val="007B57E4"/>
    <w:rsid w:val="007B7A7B"/>
    <w:rsid w:val="007B7E48"/>
    <w:rsid w:val="007C20A8"/>
    <w:rsid w:val="007C2447"/>
    <w:rsid w:val="007C4D28"/>
    <w:rsid w:val="007C5D2C"/>
    <w:rsid w:val="007D52A2"/>
    <w:rsid w:val="007D5AF3"/>
    <w:rsid w:val="007D6AC8"/>
    <w:rsid w:val="007D7209"/>
    <w:rsid w:val="007D7F17"/>
    <w:rsid w:val="007E4CA2"/>
    <w:rsid w:val="007E63BB"/>
    <w:rsid w:val="007E7927"/>
    <w:rsid w:val="007F003F"/>
    <w:rsid w:val="007F2BD1"/>
    <w:rsid w:val="007F7BA2"/>
    <w:rsid w:val="00803FC0"/>
    <w:rsid w:val="008046BF"/>
    <w:rsid w:val="0080498F"/>
    <w:rsid w:val="00805E9F"/>
    <w:rsid w:val="008061D9"/>
    <w:rsid w:val="0080624B"/>
    <w:rsid w:val="0080769D"/>
    <w:rsid w:val="00810D4D"/>
    <w:rsid w:val="0081278F"/>
    <w:rsid w:val="00812F9F"/>
    <w:rsid w:val="008164AB"/>
    <w:rsid w:val="00816750"/>
    <w:rsid w:val="008212AC"/>
    <w:rsid w:val="008234F4"/>
    <w:rsid w:val="00826532"/>
    <w:rsid w:val="00826911"/>
    <w:rsid w:val="00826E21"/>
    <w:rsid w:val="00830FEE"/>
    <w:rsid w:val="008344C7"/>
    <w:rsid w:val="0083596B"/>
    <w:rsid w:val="00837391"/>
    <w:rsid w:val="008426B8"/>
    <w:rsid w:val="008476CB"/>
    <w:rsid w:val="00851E7C"/>
    <w:rsid w:val="008523F5"/>
    <w:rsid w:val="00853790"/>
    <w:rsid w:val="00863EDE"/>
    <w:rsid w:val="008641CA"/>
    <w:rsid w:val="00864825"/>
    <w:rsid w:val="00866008"/>
    <w:rsid w:val="008702A5"/>
    <w:rsid w:val="00873C7E"/>
    <w:rsid w:val="00875753"/>
    <w:rsid w:val="0088064C"/>
    <w:rsid w:val="0088064F"/>
    <w:rsid w:val="00880F5E"/>
    <w:rsid w:val="00886B33"/>
    <w:rsid w:val="00893488"/>
    <w:rsid w:val="00894759"/>
    <w:rsid w:val="0089684C"/>
    <w:rsid w:val="00897551"/>
    <w:rsid w:val="008977DD"/>
    <w:rsid w:val="008A0BA4"/>
    <w:rsid w:val="008A0BE0"/>
    <w:rsid w:val="008B0B48"/>
    <w:rsid w:val="008B0C56"/>
    <w:rsid w:val="008B2C46"/>
    <w:rsid w:val="008B495E"/>
    <w:rsid w:val="008B6E3F"/>
    <w:rsid w:val="008B7D46"/>
    <w:rsid w:val="008C268F"/>
    <w:rsid w:val="008C378D"/>
    <w:rsid w:val="008C4A61"/>
    <w:rsid w:val="008C68A5"/>
    <w:rsid w:val="008D08AA"/>
    <w:rsid w:val="008D3E91"/>
    <w:rsid w:val="008D636C"/>
    <w:rsid w:val="008D64BB"/>
    <w:rsid w:val="008D6D2C"/>
    <w:rsid w:val="008D7149"/>
    <w:rsid w:val="008E0175"/>
    <w:rsid w:val="008E1B99"/>
    <w:rsid w:val="008E28FA"/>
    <w:rsid w:val="008E45C6"/>
    <w:rsid w:val="008E499F"/>
    <w:rsid w:val="008E7842"/>
    <w:rsid w:val="008E7F64"/>
    <w:rsid w:val="008F2AF0"/>
    <w:rsid w:val="008F3220"/>
    <w:rsid w:val="008F66FA"/>
    <w:rsid w:val="008F685E"/>
    <w:rsid w:val="00901E50"/>
    <w:rsid w:val="00901FA1"/>
    <w:rsid w:val="0090342E"/>
    <w:rsid w:val="00903EEC"/>
    <w:rsid w:val="009050F4"/>
    <w:rsid w:val="009072CC"/>
    <w:rsid w:val="00910BE5"/>
    <w:rsid w:val="00913FE3"/>
    <w:rsid w:val="0091702E"/>
    <w:rsid w:val="00921C28"/>
    <w:rsid w:val="009241D0"/>
    <w:rsid w:val="00924596"/>
    <w:rsid w:val="00926405"/>
    <w:rsid w:val="00926782"/>
    <w:rsid w:val="0092723A"/>
    <w:rsid w:val="00930304"/>
    <w:rsid w:val="00934B45"/>
    <w:rsid w:val="00935068"/>
    <w:rsid w:val="00942035"/>
    <w:rsid w:val="00942F92"/>
    <w:rsid w:val="00943BBE"/>
    <w:rsid w:val="0094674F"/>
    <w:rsid w:val="00951054"/>
    <w:rsid w:val="00951468"/>
    <w:rsid w:val="00951944"/>
    <w:rsid w:val="00952102"/>
    <w:rsid w:val="00954938"/>
    <w:rsid w:val="009549C4"/>
    <w:rsid w:val="00954AE9"/>
    <w:rsid w:val="0096369B"/>
    <w:rsid w:val="009651B3"/>
    <w:rsid w:val="00967D4A"/>
    <w:rsid w:val="0097100A"/>
    <w:rsid w:val="009745B6"/>
    <w:rsid w:val="00977A43"/>
    <w:rsid w:val="00980BBE"/>
    <w:rsid w:val="00980FAF"/>
    <w:rsid w:val="00981422"/>
    <w:rsid w:val="009815E0"/>
    <w:rsid w:val="009816EF"/>
    <w:rsid w:val="00981A27"/>
    <w:rsid w:val="009822BD"/>
    <w:rsid w:val="00982302"/>
    <w:rsid w:val="009855F4"/>
    <w:rsid w:val="009857D7"/>
    <w:rsid w:val="009939E9"/>
    <w:rsid w:val="00995679"/>
    <w:rsid w:val="0099599D"/>
    <w:rsid w:val="00997368"/>
    <w:rsid w:val="009A2D8A"/>
    <w:rsid w:val="009A5238"/>
    <w:rsid w:val="009A6229"/>
    <w:rsid w:val="009B0BAD"/>
    <w:rsid w:val="009C03C0"/>
    <w:rsid w:val="009C2A4F"/>
    <w:rsid w:val="009C40B9"/>
    <w:rsid w:val="009C4547"/>
    <w:rsid w:val="009D11C0"/>
    <w:rsid w:val="009D7D66"/>
    <w:rsid w:val="009E0884"/>
    <w:rsid w:val="009E08F9"/>
    <w:rsid w:val="009E1783"/>
    <w:rsid w:val="009E2AF7"/>
    <w:rsid w:val="009E33F1"/>
    <w:rsid w:val="009E50D9"/>
    <w:rsid w:val="009E686E"/>
    <w:rsid w:val="009E6980"/>
    <w:rsid w:val="009F358D"/>
    <w:rsid w:val="009F405B"/>
    <w:rsid w:val="009F47CA"/>
    <w:rsid w:val="009F53A5"/>
    <w:rsid w:val="00A022C8"/>
    <w:rsid w:val="00A042E8"/>
    <w:rsid w:val="00A06CFF"/>
    <w:rsid w:val="00A10673"/>
    <w:rsid w:val="00A10E76"/>
    <w:rsid w:val="00A152BC"/>
    <w:rsid w:val="00A17FB3"/>
    <w:rsid w:val="00A21379"/>
    <w:rsid w:val="00A24E96"/>
    <w:rsid w:val="00A26415"/>
    <w:rsid w:val="00A26E4C"/>
    <w:rsid w:val="00A2764A"/>
    <w:rsid w:val="00A27FE4"/>
    <w:rsid w:val="00A374F1"/>
    <w:rsid w:val="00A37F6F"/>
    <w:rsid w:val="00A42D98"/>
    <w:rsid w:val="00A43950"/>
    <w:rsid w:val="00A43F6C"/>
    <w:rsid w:val="00A527FD"/>
    <w:rsid w:val="00A542CE"/>
    <w:rsid w:val="00A56337"/>
    <w:rsid w:val="00A62017"/>
    <w:rsid w:val="00A66973"/>
    <w:rsid w:val="00A669B0"/>
    <w:rsid w:val="00A66A34"/>
    <w:rsid w:val="00A70AD9"/>
    <w:rsid w:val="00A73E12"/>
    <w:rsid w:val="00A74DC3"/>
    <w:rsid w:val="00A74E1C"/>
    <w:rsid w:val="00A82019"/>
    <w:rsid w:val="00A83389"/>
    <w:rsid w:val="00A84EF4"/>
    <w:rsid w:val="00A86DED"/>
    <w:rsid w:val="00A871D0"/>
    <w:rsid w:val="00A90EB0"/>
    <w:rsid w:val="00A92A90"/>
    <w:rsid w:val="00A9345D"/>
    <w:rsid w:val="00A95EBF"/>
    <w:rsid w:val="00AA05EA"/>
    <w:rsid w:val="00AA2175"/>
    <w:rsid w:val="00AA4C34"/>
    <w:rsid w:val="00AA4CE8"/>
    <w:rsid w:val="00AA54BC"/>
    <w:rsid w:val="00AB0F52"/>
    <w:rsid w:val="00AB6C59"/>
    <w:rsid w:val="00AC2981"/>
    <w:rsid w:val="00AC34E6"/>
    <w:rsid w:val="00AC3A74"/>
    <w:rsid w:val="00AC7EFC"/>
    <w:rsid w:val="00AD282B"/>
    <w:rsid w:val="00AD60E7"/>
    <w:rsid w:val="00AE492C"/>
    <w:rsid w:val="00AE536F"/>
    <w:rsid w:val="00AE64B4"/>
    <w:rsid w:val="00AF24C9"/>
    <w:rsid w:val="00AF4C8B"/>
    <w:rsid w:val="00AF512A"/>
    <w:rsid w:val="00AF7213"/>
    <w:rsid w:val="00AF7BC7"/>
    <w:rsid w:val="00AF7D67"/>
    <w:rsid w:val="00B008A5"/>
    <w:rsid w:val="00B01ED2"/>
    <w:rsid w:val="00B059E4"/>
    <w:rsid w:val="00B07046"/>
    <w:rsid w:val="00B07946"/>
    <w:rsid w:val="00B10241"/>
    <w:rsid w:val="00B10F20"/>
    <w:rsid w:val="00B12385"/>
    <w:rsid w:val="00B12CA1"/>
    <w:rsid w:val="00B1619F"/>
    <w:rsid w:val="00B21B30"/>
    <w:rsid w:val="00B2254E"/>
    <w:rsid w:val="00B225FC"/>
    <w:rsid w:val="00B269CA"/>
    <w:rsid w:val="00B26C2D"/>
    <w:rsid w:val="00B27A9A"/>
    <w:rsid w:val="00B3361C"/>
    <w:rsid w:val="00B37E3F"/>
    <w:rsid w:val="00B42D38"/>
    <w:rsid w:val="00B51F16"/>
    <w:rsid w:val="00B56E78"/>
    <w:rsid w:val="00B57110"/>
    <w:rsid w:val="00B57281"/>
    <w:rsid w:val="00B5766C"/>
    <w:rsid w:val="00B615AD"/>
    <w:rsid w:val="00B65D0A"/>
    <w:rsid w:val="00B671D5"/>
    <w:rsid w:val="00B70B0F"/>
    <w:rsid w:val="00B70D0D"/>
    <w:rsid w:val="00B71B76"/>
    <w:rsid w:val="00B77329"/>
    <w:rsid w:val="00B77973"/>
    <w:rsid w:val="00B80F2E"/>
    <w:rsid w:val="00B8116E"/>
    <w:rsid w:val="00B81D3A"/>
    <w:rsid w:val="00B822BC"/>
    <w:rsid w:val="00B82713"/>
    <w:rsid w:val="00B866EE"/>
    <w:rsid w:val="00B8683C"/>
    <w:rsid w:val="00B87E5E"/>
    <w:rsid w:val="00B902B7"/>
    <w:rsid w:val="00BA2DAB"/>
    <w:rsid w:val="00BA3BDE"/>
    <w:rsid w:val="00BA411F"/>
    <w:rsid w:val="00BA4226"/>
    <w:rsid w:val="00BA4F1B"/>
    <w:rsid w:val="00BA7D51"/>
    <w:rsid w:val="00BA7EC6"/>
    <w:rsid w:val="00BB239B"/>
    <w:rsid w:val="00BB3441"/>
    <w:rsid w:val="00BB5D9D"/>
    <w:rsid w:val="00BB605F"/>
    <w:rsid w:val="00BB747F"/>
    <w:rsid w:val="00BC497B"/>
    <w:rsid w:val="00BC5A73"/>
    <w:rsid w:val="00BC6215"/>
    <w:rsid w:val="00BC7BB9"/>
    <w:rsid w:val="00BD145B"/>
    <w:rsid w:val="00BD31B5"/>
    <w:rsid w:val="00BD7396"/>
    <w:rsid w:val="00BE03C4"/>
    <w:rsid w:val="00BE234C"/>
    <w:rsid w:val="00BE41BB"/>
    <w:rsid w:val="00BE4C0F"/>
    <w:rsid w:val="00BE5195"/>
    <w:rsid w:val="00BF24DA"/>
    <w:rsid w:val="00BF3EE7"/>
    <w:rsid w:val="00BF472D"/>
    <w:rsid w:val="00BF4B65"/>
    <w:rsid w:val="00BF6E8D"/>
    <w:rsid w:val="00C01565"/>
    <w:rsid w:val="00C02452"/>
    <w:rsid w:val="00C0699C"/>
    <w:rsid w:val="00C10145"/>
    <w:rsid w:val="00C12E5C"/>
    <w:rsid w:val="00C132D3"/>
    <w:rsid w:val="00C1352C"/>
    <w:rsid w:val="00C20FF6"/>
    <w:rsid w:val="00C23041"/>
    <w:rsid w:val="00C232AA"/>
    <w:rsid w:val="00C23EA8"/>
    <w:rsid w:val="00C2412A"/>
    <w:rsid w:val="00C260A7"/>
    <w:rsid w:val="00C27511"/>
    <w:rsid w:val="00C30E65"/>
    <w:rsid w:val="00C3423F"/>
    <w:rsid w:val="00C40FF8"/>
    <w:rsid w:val="00C452E9"/>
    <w:rsid w:val="00C52233"/>
    <w:rsid w:val="00C52D80"/>
    <w:rsid w:val="00C53D4B"/>
    <w:rsid w:val="00C604B6"/>
    <w:rsid w:val="00C619E5"/>
    <w:rsid w:val="00C6468C"/>
    <w:rsid w:val="00C6651D"/>
    <w:rsid w:val="00C669BA"/>
    <w:rsid w:val="00C67626"/>
    <w:rsid w:val="00C70E65"/>
    <w:rsid w:val="00C73E28"/>
    <w:rsid w:val="00C7420D"/>
    <w:rsid w:val="00C75790"/>
    <w:rsid w:val="00C77ADB"/>
    <w:rsid w:val="00C80AC9"/>
    <w:rsid w:val="00C80DE0"/>
    <w:rsid w:val="00C81127"/>
    <w:rsid w:val="00C81A63"/>
    <w:rsid w:val="00C83DE1"/>
    <w:rsid w:val="00C8474B"/>
    <w:rsid w:val="00C87154"/>
    <w:rsid w:val="00C91427"/>
    <w:rsid w:val="00C91F39"/>
    <w:rsid w:val="00C9352F"/>
    <w:rsid w:val="00C93B8D"/>
    <w:rsid w:val="00C94127"/>
    <w:rsid w:val="00C94368"/>
    <w:rsid w:val="00C96AEE"/>
    <w:rsid w:val="00CA0409"/>
    <w:rsid w:val="00CA408D"/>
    <w:rsid w:val="00CA5903"/>
    <w:rsid w:val="00CA6F94"/>
    <w:rsid w:val="00CA7134"/>
    <w:rsid w:val="00CA74EA"/>
    <w:rsid w:val="00CA7973"/>
    <w:rsid w:val="00CA7DC6"/>
    <w:rsid w:val="00CB163C"/>
    <w:rsid w:val="00CB543A"/>
    <w:rsid w:val="00CB589B"/>
    <w:rsid w:val="00CB5E4E"/>
    <w:rsid w:val="00CC16E7"/>
    <w:rsid w:val="00CC28BF"/>
    <w:rsid w:val="00CC7D9B"/>
    <w:rsid w:val="00CD212E"/>
    <w:rsid w:val="00CD33B8"/>
    <w:rsid w:val="00CD4848"/>
    <w:rsid w:val="00CE1A26"/>
    <w:rsid w:val="00CE60E3"/>
    <w:rsid w:val="00CE63FC"/>
    <w:rsid w:val="00CF0842"/>
    <w:rsid w:val="00CF12BA"/>
    <w:rsid w:val="00CF1D5F"/>
    <w:rsid w:val="00CF242E"/>
    <w:rsid w:val="00CF271A"/>
    <w:rsid w:val="00CF305C"/>
    <w:rsid w:val="00CF4636"/>
    <w:rsid w:val="00CF6AA9"/>
    <w:rsid w:val="00CF77D6"/>
    <w:rsid w:val="00D00303"/>
    <w:rsid w:val="00D02A3A"/>
    <w:rsid w:val="00D10D8A"/>
    <w:rsid w:val="00D148C9"/>
    <w:rsid w:val="00D14D9C"/>
    <w:rsid w:val="00D2079F"/>
    <w:rsid w:val="00D21858"/>
    <w:rsid w:val="00D21F0E"/>
    <w:rsid w:val="00D239FE"/>
    <w:rsid w:val="00D27B3D"/>
    <w:rsid w:val="00D31701"/>
    <w:rsid w:val="00D31B05"/>
    <w:rsid w:val="00D34C4F"/>
    <w:rsid w:val="00D35A77"/>
    <w:rsid w:val="00D378A4"/>
    <w:rsid w:val="00D41CD6"/>
    <w:rsid w:val="00D44D81"/>
    <w:rsid w:val="00D45138"/>
    <w:rsid w:val="00D4537E"/>
    <w:rsid w:val="00D45EF6"/>
    <w:rsid w:val="00D46BD2"/>
    <w:rsid w:val="00D53940"/>
    <w:rsid w:val="00D5452F"/>
    <w:rsid w:val="00D600B2"/>
    <w:rsid w:val="00D61E8D"/>
    <w:rsid w:val="00D66D05"/>
    <w:rsid w:val="00D7390A"/>
    <w:rsid w:val="00D73AC4"/>
    <w:rsid w:val="00D75497"/>
    <w:rsid w:val="00D8233D"/>
    <w:rsid w:val="00D8603A"/>
    <w:rsid w:val="00D87418"/>
    <w:rsid w:val="00D91A5D"/>
    <w:rsid w:val="00D91CC6"/>
    <w:rsid w:val="00D935C1"/>
    <w:rsid w:val="00D93A4B"/>
    <w:rsid w:val="00D9740A"/>
    <w:rsid w:val="00D9744B"/>
    <w:rsid w:val="00DA168E"/>
    <w:rsid w:val="00DA2592"/>
    <w:rsid w:val="00DA29A5"/>
    <w:rsid w:val="00DA2F5A"/>
    <w:rsid w:val="00DA396F"/>
    <w:rsid w:val="00DA3A1F"/>
    <w:rsid w:val="00DA5055"/>
    <w:rsid w:val="00DA5F9B"/>
    <w:rsid w:val="00DA60CA"/>
    <w:rsid w:val="00DB2A61"/>
    <w:rsid w:val="00DB4FF0"/>
    <w:rsid w:val="00DB6523"/>
    <w:rsid w:val="00DB6D68"/>
    <w:rsid w:val="00DB7023"/>
    <w:rsid w:val="00DC2FCA"/>
    <w:rsid w:val="00DC315F"/>
    <w:rsid w:val="00DC393B"/>
    <w:rsid w:val="00DC5271"/>
    <w:rsid w:val="00DC5EC6"/>
    <w:rsid w:val="00DC7974"/>
    <w:rsid w:val="00DD078F"/>
    <w:rsid w:val="00DD07A0"/>
    <w:rsid w:val="00DD39CE"/>
    <w:rsid w:val="00DD715D"/>
    <w:rsid w:val="00DD7A2F"/>
    <w:rsid w:val="00DE0713"/>
    <w:rsid w:val="00DE244E"/>
    <w:rsid w:val="00DE53E7"/>
    <w:rsid w:val="00DE787C"/>
    <w:rsid w:val="00DF060E"/>
    <w:rsid w:val="00DF1CCD"/>
    <w:rsid w:val="00DF29A2"/>
    <w:rsid w:val="00DF764B"/>
    <w:rsid w:val="00E00995"/>
    <w:rsid w:val="00E05076"/>
    <w:rsid w:val="00E0569D"/>
    <w:rsid w:val="00E064C3"/>
    <w:rsid w:val="00E07F94"/>
    <w:rsid w:val="00E1072C"/>
    <w:rsid w:val="00E13D5C"/>
    <w:rsid w:val="00E14548"/>
    <w:rsid w:val="00E14F57"/>
    <w:rsid w:val="00E20A9D"/>
    <w:rsid w:val="00E22D50"/>
    <w:rsid w:val="00E2572D"/>
    <w:rsid w:val="00E31EE4"/>
    <w:rsid w:val="00E31FFF"/>
    <w:rsid w:val="00E33367"/>
    <w:rsid w:val="00E333D7"/>
    <w:rsid w:val="00E37F01"/>
    <w:rsid w:val="00E40DE3"/>
    <w:rsid w:val="00E41426"/>
    <w:rsid w:val="00E41AB7"/>
    <w:rsid w:val="00E426DD"/>
    <w:rsid w:val="00E45532"/>
    <w:rsid w:val="00E52265"/>
    <w:rsid w:val="00E53BC3"/>
    <w:rsid w:val="00E53BCA"/>
    <w:rsid w:val="00E54BE5"/>
    <w:rsid w:val="00E57706"/>
    <w:rsid w:val="00E57B28"/>
    <w:rsid w:val="00E607AA"/>
    <w:rsid w:val="00E62948"/>
    <w:rsid w:val="00E62D6B"/>
    <w:rsid w:val="00E63005"/>
    <w:rsid w:val="00E6567A"/>
    <w:rsid w:val="00E661CF"/>
    <w:rsid w:val="00E70F15"/>
    <w:rsid w:val="00E72668"/>
    <w:rsid w:val="00E76311"/>
    <w:rsid w:val="00E76553"/>
    <w:rsid w:val="00E76EB9"/>
    <w:rsid w:val="00E80C76"/>
    <w:rsid w:val="00E812D3"/>
    <w:rsid w:val="00E82A50"/>
    <w:rsid w:val="00E831A5"/>
    <w:rsid w:val="00E85DF0"/>
    <w:rsid w:val="00E86592"/>
    <w:rsid w:val="00E904D4"/>
    <w:rsid w:val="00E90A0D"/>
    <w:rsid w:val="00E936CD"/>
    <w:rsid w:val="00E939A2"/>
    <w:rsid w:val="00E93FBF"/>
    <w:rsid w:val="00E9741B"/>
    <w:rsid w:val="00EA13C2"/>
    <w:rsid w:val="00EA17C2"/>
    <w:rsid w:val="00EA1C86"/>
    <w:rsid w:val="00EA1D7D"/>
    <w:rsid w:val="00EA7719"/>
    <w:rsid w:val="00EA790B"/>
    <w:rsid w:val="00EB2209"/>
    <w:rsid w:val="00EB2475"/>
    <w:rsid w:val="00EB2E6A"/>
    <w:rsid w:val="00EB3E71"/>
    <w:rsid w:val="00EB4020"/>
    <w:rsid w:val="00EB6380"/>
    <w:rsid w:val="00EC2700"/>
    <w:rsid w:val="00EC2858"/>
    <w:rsid w:val="00EC2DB2"/>
    <w:rsid w:val="00EC31F9"/>
    <w:rsid w:val="00ED124B"/>
    <w:rsid w:val="00ED1AC8"/>
    <w:rsid w:val="00ED4A2D"/>
    <w:rsid w:val="00ED76BB"/>
    <w:rsid w:val="00EE3D0A"/>
    <w:rsid w:val="00EE48F9"/>
    <w:rsid w:val="00EF4B6D"/>
    <w:rsid w:val="00EF57ED"/>
    <w:rsid w:val="00EF5ACF"/>
    <w:rsid w:val="00F014B8"/>
    <w:rsid w:val="00F01B6C"/>
    <w:rsid w:val="00F01BDD"/>
    <w:rsid w:val="00F04AC3"/>
    <w:rsid w:val="00F0721C"/>
    <w:rsid w:val="00F14547"/>
    <w:rsid w:val="00F14E1C"/>
    <w:rsid w:val="00F1776B"/>
    <w:rsid w:val="00F2024D"/>
    <w:rsid w:val="00F20525"/>
    <w:rsid w:val="00F21DF8"/>
    <w:rsid w:val="00F221FB"/>
    <w:rsid w:val="00F31424"/>
    <w:rsid w:val="00F32C61"/>
    <w:rsid w:val="00F41EE4"/>
    <w:rsid w:val="00F435C8"/>
    <w:rsid w:val="00F45435"/>
    <w:rsid w:val="00F46B21"/>
    <w:rsid w:val="00F4767B"/>
    <w:rsid w:val="00F47B4C"/>
    <w:rsid w:val="00F518F1"/>
    <w:rsid w:val="00F523B0"/>
    <w:rsid w:val="00F55A14"/>
    <w:rsid w:val="00F61526"/>
    <w:rsid w:val="00F70466"/>
    <w:rsid w:val="00F7072E"/>
    <w:rsid w:val="00F72096"/>
    <w:rsid w:val="00F7280C"/>
    <w:rsid w:val="00F76686"/>
    <w:rsid w:val="00F77615"/>
    <w:rsid w:val="00F87DF6"/>
    <w:rsid w:val="00F93ACD"/>
    <w:rsid w:val="00F95A11"/>
    <w:rsid w:val="00F95FE1"/>
    <w:rsid w:val="00F97E93"/>
    <w:rsid w:val="00FA03EC"/>
    <w:rsid w:val="00FA3947"/>
    <w:rsid w:val="00FA3D0D"/>
    <w:rsid w:val="00FA43F5"/>
    <w:rsid w:val="00FA51C4"/>
    <w:rsid w:val="00FA5514"/>
    <w:rsid w:val="00FA58BD"/>
    <w:rsid w:val="00FB2629"/>
    <w:rsid w:val="00FB4ADB"/>
    <w:rsid w:val="00FB553E"/>
    <w:rsid w:val="00FB7C9C"/>
    <w:rsid w:val="00FC1D43"/>
    <w:rsid w:val="00FC227F"/>
    <w:rsid w:val="00FC22A5"/>
    <w:rsid w:val="00FC2712"/>
    <w:rsid w:val="00FC5089"/>
    <w:rsid w:val="00FD1FFB"/>
    <w:rsid w:val="00FD365A"/>
    <w:rsid w:val="00FD44F1"/>
    <w:rsid w:val="00FD50A5"/>
    <w:rsid w:val="00FD594C"/>
    <w:rsid w:val="00FD72E7"/>
    <w:rsid w:val="00FD7A84"/>
    <w:rsid w:val="00FE03B1"/>
    <w:rsid w:val="00FE2D22"/>
    <w:rsid w:val="00FE5E80"/>
    <w:rsid w:val="00FF0168"/>
    <w:rsid w:val="00FF06FA"/>
    <w:rsid w:val="00FF0D04"/>
    <w:rsid w:val="00FF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9200A"/>
  <w15:chartTrackingRefBased/>
  <w15:docId w15:val="{472FC063-7DDF-2A45-8FF1-491C6A5D5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34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1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1D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E2C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E1D7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519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6E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6E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6E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E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6EFF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5C2A53"/>
    <w:pPr>
      <w:jc w:val="center"/>
    </w:pPr>
    <w:rPr>
      <w:rFonts w:ascii="Times New Roman" w:hAnsi="Times New Roman" w:cs="Times New Roman"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C2A53"/>
    <w:rPr>
      <w:rFonts w:ascii="Times New Roman" w:hAnsi="Times New Roman" w:cs="Times New Roman"/>
      <w:sz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C2A53"/>
    <w:rPr>
      <w:rFonts w:ascii="Times New Roman" w:hAnsi="Times New Roman" w:cs="Times New Roman"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C2A53"/>
    <w:rPr>
      <w:rFonts w:ascii="Times New Roman" w:hAnsi="Times New Roman" w:cs="Times New Roman"/>
      <w:sz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518F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934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D1AC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31DC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5E2CA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2E1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E1D7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5Char">
    <w:name w:val="Heading 5 Char"/>
    <w:basedOn w:val="DefaultParagraphFont"/>
    <w:link w:val="Heading5"/>
    <w:uiPriority w:val="9"/>
    <w:rsid w:val="002E1D7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E831A5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B76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23EA8"/>
    <w:pPr>
      <w:spacing w:after="200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3D6072"/>
  </w:style>
  <w:style w:type="paragraph" w:styleId="Footer">
    <w:name w:val="footer"/>
    <w:basedOn w:val="Normal"/>
    <w:link w:val="FooterChar"/>
    <w:uiPriority w:val="99"/>
    <w:unhideWhenUsed/>
    <w:rsid w:val="00C93B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3B8D"/>
  </w:style>
  <w:style w:type="character" w:styleId="PageNumber">
    <w:name w:val="page number"/>
    <w:basedOn w:val="DefaultParagraphFont"/>
    <w:uiPriority w:val="99"/>
    <w:semiHidden/>
    <w:unhideWhenUsed/>
    <w:rsid w:val="00C93B8D"/>
  </w:style>
  <w:style w:type="paragraph" w:styleId="Header">
    <w:name w:val="header"/>
    <w:basedOn w:val="Normal"/>
    <w:link w:val="HeaderChar"/>
    <w:uiPriority w:val="99"/>
    <w:unhideWhenUsed/>
    <w:rsid w:val="00056C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6C8C"/>
  </w:style>
  <w:style w:type="character" w:styleId="LineNumber">
    <w:name w:val="line number"/>
    <w:basedOn w:val="DefaultParagraphFont"/>
    <w:uiPriority w:val="99"/>
    <w:semiHidden/>
    <w:unhideWhenUsed/>
    <w:rsid w:val="00EA1C86"/>
  </w:style>
  <w:style w:type="character" w:styleId="PlaceholderText">
    <w:name w:val="Placeholder Text"/>
    <w:basedOn w:val="DefaultParagraphFont"/>
    <w:uiPriority w:val="99"/>
    <w:semiHidden/>
    <w:rsid w:val="0067738A"/>
    <w:rPr>
      <w:color w:val="666666"/>
    </w:rPr>
  </w:style>
  <w:style w:type="paragraph" w:styleId="TOCHeading">
    <w:name w:val="TOC Heading"/>
    <w:basedOn w:val="Heading1"/>
    <w:next w:val="Normal"/>
    <w:uiPriority w:val="39"/>
    <w:unhideWhenUsed/>
    <w:qFormat/>
    <w:rsid w:val="00951468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51468"/>
    <w:pPr>
      <w:pBdr>
        <w:between w:val="double" w:sz="6" w:space="0" w:color="auto"/>
      </w:pBdr>
      <w:spacing w:before="120" w:after="120"/>
      <w:jc w:val="center"/>
    </w:pPr>
    <w:rPr>
      <w:rFonts w:cstheme="minorHAnsi"/>
      <w:b/>
      <w:bCs/>
      <w:i/>
      <w:iCs/>
      <w:kern w:val="2"/>
      <w14:ligatures w14:val="standardContextual"/>
    </w:rPr>
  </w:style>
  <w:style w:type="paragraph" w:styleId="NoSpacing">
    <w:name w:val="No Spacing"/>
    <w:uiPriority w:val="1"/>
    <w:qFormat/>
    <w:rsid w:val="00951468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33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4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0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4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31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67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3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36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3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8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8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9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9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5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1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9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3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78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4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9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64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2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9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3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6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52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5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7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8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1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5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4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59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50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2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8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8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77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2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8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22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37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8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67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8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5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96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2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85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8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8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44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0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75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6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1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6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7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24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6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5337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178184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4444919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144457513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33853398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80974166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05015207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1602686413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231070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78889390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506897183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15789730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99722564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3972312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319263338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1716537317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39905833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9710940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030490358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59444825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8AD6B2-15F4-5C4D-8D49-CDF45CEA5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2731</Words>
  <Characters>15572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Bansal</dc:creator>
  <cp:keywords/>
  <dc:description/>
  <cp:lastModifiedBy>Nilesh Nawale</cp:lastModifiedBy>
  <cp:revision>3</cp:revision>
  <dcterms:created xsi:type="dcterms:W3CDTF">2024-06-20T12:14:00Z</dcterms:created>
  <dcterms:modified xsi:type="dcterms:W3CDTF">2024-06-20T12:17:00Z</dcterms:modified>
</cp:coreProperties>
</file>