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5AA1E" w14:textId="6686F4D3" w:rsidR="008C3DB8" w:rsidRPr="003D5C97" w:rsidRDefault="008C3DB8" w:rsidP="003D5C97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2E2E2E"/>
          <w:szCs w:val="21"/>
        </w:rPr>
      </w:pPr>
      <w:r>
        <w:rPr>
          <w:rFonts w:ascii="Arial" w:hAnsi="Arial" w:cs="Arial"/>
          <w:b/>
          <w:bCs/>
          <w:color w:val="2E2E2E"/>
          <w:szCs w:val="21"/>
        </w:rPr>
        <w:t xml:space="preserve">Figure 2. ROC curve of female age </w:t>
      </w:r>
      <w:r w:rsidR="00D90E8D">
        <w:rPr>
          <w:rFonts w:ascii="Arial" w:hAnsi="Arial" w:cs="Arial"/>
          <w:b/>
          <w:bCs/>
          <w:color w:val="2E2E2E"/>
          <w:szCs w:val="21"/>
        </w:rPr>
        <w:t>for sensitivity and specificity</w:t>
      </w:r>
    </w:p>
    <w:p w14:paraId="57ADFD17" w14:textId="67217130" w:rsidR="008C3DB8" w:rsidRDefault="00406310">
      <w:r w:rsidRPr="00EB7F73">
        <w:rPr>
          <w:noProof/>
        </w:rPr>
        <w:drawing>
          <wp:anchor distT="0" distB="0" distL="114300" distR="114300" simplePos="0" relativeHeight="251659264" behindDoc="0" locked="0" layoutInCell="1" allowOverlap="1" wp14:anchorId="016085D5" wp14:editId="08934D0A">
            <wp:simplePos x="0" y="0"/>
            <wp:positionH relativeFrom="column">
              <wp:posOffset>2767330</wp:posOffset>
            </wp:positionH>
            <wp:positionV relativeFrom="paragraph">
              <wp:posOffset>89035</wp:posOffset>
            </wp:positionV>
            <wp:extent cx="3098800" cy="2324100"/>
            <wp:effectExtent l="0" t="0" r="635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611" b="6965"/>
                    <a:stretch/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F73">
        <w:rPr>
          <w:noProof/>
        </w:rPr>
        <w:drawing>
          <wp:inline distT="0" distB="0" distL="0" distR="0" wp14:anchorId="2BAEC7FF" wp14:editId="304D5FBE">
            <wp:extent cx="3175710" cy="2418945"/>
            <wp:effectExtent l="0" t="0" r="571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634" b="5536"/>
                    <a:stretch/>
                  </pic:blipFill>
                  <pic:spPr bwMode="auto">
                    <a:xfrm>
                      <a:off x="0" y="0"/>
                      <a:ext cx="3195579" cy="2434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0B940" w14:textId="77777777" w:rsidR="00406310" w:rsidRDefault="00587E3E" w:rsidP="00587E3E">
      <w:pPr>
        <w:autoSpaceDE w:val="0"/>
        <w:autoSpaceDN w:val="0"/>
        <w:adjustRightInd w:val="0"/>
        <w:jc w:val="left"/>
        <w:rPr>
          <w:rFonts w:ascii="Arial" w:eastAsia="宋体" w:hAnsi="Arial" w:cs="Arial"/>
          <w:color w:val="2E2E2E"/>
          <w:kern w:val="0"/>
          <w:szCs w:val="21"/>
        </w:rPr>
      </w:pPr>
      <w:r>
        <w:rPr>
          <w:rStyle w:val="a7"/>
          <w:rFonts w:ascii="Georgia" w:hAnsi="Georgia"/>
          <w:color w:val="323232"/>
          <w:szCs w:val="21"/>
        </w:rPr>
        <w:t>Note:</w:t>
      </w:r>
      <w:r>
        <w:rPr>
          <w:rFonts w:ascii="Georgia" w:hAnsi="Georgia"/>
          <w:color w:val="323232"/>
          <w:szCs w:val="21"/>
        </w:rPr>
        <w:t xml:space="preserve"> </w:t>
      </w:r>
      <w:r>
        <w:rPr>
          <w:rFonts w:ascii="Arial" w:eastAsia="宋体" w:hAnsi="Arial" w:cs="Arial"/>
          <w:color w:val="2E2E2E"/>
          <w:kern w:val="0"/>
          <w:szCs w:val="21"/>
        </w:rPr>
        <w:t xml:space="preserve">A: ROC curve for </w:t>
      </w:r>
      <w:r w:rsidRPr="0076472F">
        <w:rPr>
          <w:rFonts w:ascii="Arial" w:eastAsia="宋体" w:hAnsi="Arial" w:cs="Arial"/>
          <w:color w:val="2E2E2E"/>
          <w:kern w:val="0"/>
          <w:szCs w:val="21"/>
        </w:rPr>
        <w:t>cumulative clinical pregnanc</w:t>
      </w:r>
      <w:r w:rsidRPr="0040135C">
        <w:rPr>
          <w:rFonts w:ascii="Arial" w:hAnsi="Arial" w:cs="Arial"/>
          <w:color w:val="2E2E2E"/>
          <w:szCs w:val="21"/>
        </w:rPr>
        <w:t>y</w:t>
      </w:r>
      <w:r>
        <w:rPr>
          <w:rFonts w:ascii="Arial" w:eastAsia="宋体" w:hAnsi="Arial" w:cs="Arial"/>
          <w:color w:val="2E2E2E"/>
          <w:kern w:val="0"/>
          <w:szCs w:val="21"/>
        </w:rPr>
        <w:t>;</w:t>
      </w:r>
    </w:p>
    <w:p w14:paraId="6CA2984E" w14:textId="379FF0AC" w:rsidR="00587E3E" w:rsidRDefault="00587E3E" w:rsidP="00406310">
      <w:pPr>
        <w:autoSpaceDE w:val="0"/>
        <w:autoSpaceDN w:val="0"/>
        <w:adjustRightInd w:val="0"/>
        <w:ind w:firstLineChars="200" w:firstLine="420"/>
        <w:jc w:val="left"/>
        <w:rPr>
          <w:rFonts w:ascii="Arial" w:hAnsi="Arial" w:cs="Arial"/>
          <w:b/>
          <w:bCs/>
          <w:color w:val="2E2E2E"/>
          <w:szCs w:val="21"/>
        </w:rPr>
      </w:pPr>
      <w:r>
        <w:rPr>
          <w:rFonts w:ascii="Arial" w:eastAsia="宋体" w:hAnsi="Arial" w:cs="Arial"/>
          <w:color w:val="2E2E2E"/>
          <w:kern w:val="0"/>
          <w:szCs w:val="21"/>
        </w:rPr>
        <w:t xml:space="preserve"> B: </w:t>
      </w:r>
      <w:r>
        <w:rPr>
          <w:rFonts w:ascii="Arial" w:hAnsi="Arial" w:cs="Arial"/>
          <w:color w:val="2E2E2E"/>
          <w:szCs w:val="21"/>
        </w:rPr>
        <w:t xml:space="preserve"> </w:t>
      </w:r>
      <w:r>
        <w:rPr>
          <w:rFonts w:ascii="Arial" w:eastAsia="宋体" w:hAnsi="Arial" w:cs="Arial"/>
          <w:color w:val="2E2E2E"/>
          <w:kern w:val="0"/>
          <w:szCs w:val="21"/>
        </w:rPr>
        <w:t xml:space="preserve">ROC curve for </w:t>
      </w:r>
      <w:r w:rsidRPr="0076472F">
        <w:rPr>
          <w:rFonts w:ascii="Arial" w:eastAsia="宋体" w:hAnsi="Arial" w:cs="Arial"/>
          <w:color w:val="2E2E2E"/>
          <w:kern w:val="0"/>
          <w:szCs w:val="21"/>
        </w:rPr>
        <w:t xml:space="preserve">cumulative </w:t>
      </w:r>
      <w:r w:rsidR="00406310">
        <w:rPr>
          <w:rFonts w:ascii="Arial" w:eastAsia="宋体" w:hAnsi="Arial" w:cs="Arial"/>
          <w:color w:val="2E2E2E"/>
          <w:kern w:val="0"/>
          <w:szCs w:val="21"/>
        </w:rPr>
        <w:t>birth</w:t>
      </w:r>
      <w:r w:rsidR="00406310" w:rsidRPr="0040135C">
        <w:rPr>
          <w:rFonts w:ascii="Arial" w:hAnsi="Arial" w:cs="Arial"/>
          <w:color w:val="2E2E2E"/>
          <w:szCs w:val="21"/>
        </w:rPr>
        <w:t xml:space="preserve"> rate</w:t>
      </w:r>
    </w:p>
    <w:sectPr w:rsidR="00587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B4755" w14:textId="77777777" w:rsidR="0046623C" w:rsidRDefault="0046623C" w:rsidP="008C3DB8">
      <w:r>
        <w:separator/>
      </w:r>
    </w:p>
  </w:endnote>
  <w:endnote w:type="continuationSeparator" w:id="0">
    <w:p w14:paraId="7DAD4017" w14:textId="77777777" w:rsidR="0046623C" w:rsidRDefault="0046623C" w:rsidP="008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A1E16" w14:textId="77777777" w:rsidR="0046623C" w:rsidRDefault="0046623C" w:rsidP="008C3DB8">
      <w:r>
        <w:separator/>
      </w:r>
    </w:p>
  </w:footnote>
  <w:footnote w:type="continuationSeparator" w:id="0">
    <w:p w14:paraId="2EC1B7F8" w14:textId="77777777" w:rsidR="0046623C" w:rsidRDefault="0046623C" w:rsidP="008C3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5A"/>
    <w:rsid w:val="002F3488"/>
    <w:rsid w:val="003D5C97"/>
    <w:rsid w:val="00406310"/>
    <w:rsid w:val="0046623C"/>
    <w:rsid w:val="004E4E39"/>
    <w:rsid w:val="00565507"/>
    <w:rsid w:val="00587E3E"/>
    <w:rsid w:val="005C2A9C"/>
    <w:rsid w:val="005E6F23"/>
    <w:rsid w:val="006D5A2D"/>
    <w:rsid w:val="00840CBC"/>
    <w:rsid w:val="00894656"/>
    <w:rsid w:val="008B4695"/>
    <w:rsid w:val="008C3DB8"/>
    <w:rsid w:val="00A07DD9"/>
    <w:rsid w:val="00B14FD2"/>
    <w:rsid w:val="00BA535A"/>
    <w:rsid w:val="00D90E8D"/>
    <w:rsid w:val="00DE3859"/>
    <w:rsid w:val="00EB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74861"/>
  <w15:chartTrackingRefBased/>
  <w15:docId w15:val="{79091F09-851F-4356-8955-D03C3117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D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3D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3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3DB8"/>
    <w:rPr>
      <w:sz w:val="18"/>
      <w:szCs w:val="18"/>
    </w:rPr>
  </w:style>
  <w:style w:type="character" w:styleId="a7">
    <w:name w:val="Emphasis"/>
    <w:basedOn w:val="a0"/>
    <w:uiPriority w:val="20"/>
    <w:qFormat/>
    <w:rsid w:val="00587E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9</cp:revision>
  <dcterms:created xsi:type="dcterms:W3CDTF">2020-03-03T07:39:00Z</dcterms:created>
  <dcterms:modified xsi:type="dcterms:W3CDTF">2020-07-18T00:42:00Z</dcterms:modified>
</cp:coreProperties>
</file>