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1BE0EC" w14:textId="77777777" w:rsidR="006C748A" w:rsidRPr="006C748A" w:rsidRDefault="006C748A" w:rsidP="006C748A">
      <w:pPr>
        <w:widowControl/>
        <w:spacing w:line="48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6C748A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A</w:t>
      </w:r>
      <w:r w:rsidRPr="006C748A">
        <w:rPr>
          <w:rFonts w:ascii="Times New Roman" w:hAnsi="Times New Roman" w:cs="Times New Roman"/>
          <w:b/>
          <w:bCs/>
          <w:kern w:val="0"/>
          <w:sz w:val="24"/>
          <w:szCs w:val="24"/>
        </w:rPr>
        <w:t>dditional files</w:t>
      </w:r>
    </w:p>
    <w:p w14:paraId="2B909361" w14:textId="77777777" w:rsidR="006C748A" w:rsidRPr="006C748A" w:rsidRDefault="006C748A" w:rsidP="006C748A">
      <w:pPr>
        <w:widowControl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bookmarkStart w:id="0" w:name="_Hlk45706348"/>
      <w:r w:rsidRPr="006C748A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Supplementary table1</w:t>
      </w:r>
      <w:r w:rsidRPr="006C748A">
        <w:rPr>
          <w:rFonts w:ascii="Times New Roman" w:hAnsi="Times New Roman" w:cs="Times New Roman" w:hint="eastAsia"/>
          <w:kern w:val="0"/>
          <w:sz w:val="24"/>
          <w:szCs w:val="24"/>
        </w:rPr>
        <w:t>. Baseline characteristics of different degrees of CD4</w:t>
      </w:r>
      <w:r w:rsidRPr="006C748A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+</w:t>
      </w:r>
      <w:r w:rsidRPr="006C748A">
        <w:rPr>
          <w:rFonts w:ascii="Times New Roman" w:hAnsi="Times New Roman" w:cs="Times New Roman" w:hint="eastAsia"/>
          <w:kern w:val="0"/>
          <w:sz w:val="24"/>
          <w:szCs w:val="24"/>
        </w:rPr>
        <w:t>T cell</w:t>
      </w:r>
      <w:r w:rsidRPr="006C748A">
        <w:rPr>
          <w:rFonts w:ascii="Times New Roman" w:hAnsi="Times New Roman" w:cs="Times New Roman"/>
          <w:kern w:val="0"/>
          <w:sz w:val="24"/>
          <w:szCs w:val="24"/>
        </w:rPr>
        <w:t xml:space="preserve"> level in moderate COVID-19 patients</w:t>
      </w:r>
      <w:r w:rsidRPr="006C748A"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tbl>
      <w:tblPr>
        <w:tblStyle w:val="11"/>
        <w:tblW w:w="1074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2836"/>
        <w:gridCol w:w="1979"/>
        <w:gridCol w:w="1985"/>
        <w:gridCol w:w="1984"/>
        <w:gridCol w:w="959"/>
        <w:gridCol w:w="959"/>
        <w:gridCol w:w="17"/>
        <w:gridCol w:w="24"/>
      </w:tblGrid>
      <w:tr w:rsidR="006C748A" w:rsidRPr="006C748A" w14:paraId="74AAE582" w14:textId="77777777" w:rsidTr="00DC1C27">
        <w:trPr>
          <w:gridAfter w:val="2"/>
          <w:wAfter w:w="41" w:type="dxa"/>
          <w:trHeight w:val="982"/>
        </w:trPr>
        <w:tc>
          <w:tcPr>
            <w:tcW w:w="2836" w:type="dxa"/>
          </w:tcPr>
          <w:bookmarkEnd w:id="0"/>
          <w:p w14:paraId="6472BB5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Variables</w:t>
            </w:r>
          </w:p>
        </w:tc>
        <w:tc>
          <w:tcPr>
            <w:tcW w:w="1979" w:type="dxa"/>
          </w:tcPr>
          <w:p w14:paraId="2088EC6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A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ll(N=197)</w:t>
            </w:r>
          </w:p>
        </w:tc>
        <w:tc>
          <w:tcPr>
            <w:tcW w:w="1985" w:type="dxa"/>
          </w:tcPr>
          <w:p w14:paraId="3FE27E1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CD4+T: lower group 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(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N=95)</w:t>
            </w:r>
          </w:p>
        </w:tc>
        <w:tc>
          <w:tcPr>
            <w:tcW w:w="1984" w:type="dxa"/>
          </w:tcPr>
          <w:p w14:paraId="6F0D160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CD4+T: higher group (N=102)</w:t>
            </w:r>
          </w:p>
        </w:tc>
        <w:tc>
          <w:tcPr>
            <w:tcW w:w="959" w:type="dxa"/>
          </w:tcPr>
          <w:p w14:paraId="6413995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rFonts w:ascii="Times New Roman" w:hAnsi="Times New Roman" w:cs="Times New Roman"/>
                <w:i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i/>
                <w:kern w:val="0"/>
                <w:szCs w:val="18"/>
              </w:rPr>
              <w:t>P</w:t>
            </w:r>
          </w:p>
        </w:tc>
        <w:tc>
          <w:tcPr>
            <w:tcW w:w="959" w:type="dxa"/>
          </w:tcPr>
          <w:p w14:paraId="5EEE3D1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rFonts w:ascii="Times New Roman" w:hAnsi="Times New Roman" w:cs="Times New Roman"/>
                <w:iCs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iCs/>
                <w:kern w:val="0"/>
                <w:szCs w:val="18"/>
              </w:rPr>
              <w:t>Missing data</w:t>
            </w:r>
          </w:p>
        </w:tc>
      </w:tr>
      <w:tr w:rsidR="006C748A" w:rsidRPr="006C748A" w14:paraId="68CC854F" w14:textId="77777777" w:rsidTr="00DC1C27">
        <w:trPr>
          <w:gridAfter w:val="1"/>
          <w:wAfter w:w="24" w:type="dxa"/>
          <w:trHeight w:val="20"/>
        </w:trPr>
        <w:tc>
          <w:tcPr>
            <w:tcW w:w="10719" w:type="dxa"/>
            <w:gridSpan w:val="7"/>
            <w:shd w:val="clear" w:color="auto" w:fill="D0CECE" w:themeFill="background2" w:themeFillShade="E6"/>
          </w:tcPr>
          <w:p w14:paraId="5B33AEF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B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aseline</w:t>
            </w:r>
          </w:p>
        </w:tc>
      </w:tr>
      <w:tr w:rsidR="006C748A" w:rsidRPr="006C748A" w14:paraId="2EAB37BB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09231566" w14:textId="77777777" w:rsidR="006C748A" w:rsidRPr="006C748A" w:rsidRDefault="006C748A" w:rsidP="006C748A">
            <w:pPr>
              <w:widowControl/>
              <w:tabs>
                <w:tab w:val="left" w:pos="2904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Male/female(n)</w:t>
            </w:r>
          </w:p>
        </w:tc>
        <w:tc>
          <w:tcPr>
            <w:tcW w:w="1979" w:type="dxa"/>
          </w:tcPr>
          <w:p w14:paraId="21F89A8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07/90</w:t>
            </w:r>
          </w:p>
        </w:tc>
        <w:tc>
          <w:tcPr>
            <w:tcW w:w="1985" w:type="dxa"/>
          </w:tcPr>
          <w:p w14:paraId="594D414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6/39</w:t>
            </w:r>
          </w:p>
        </w:tc>
        <w:tc>
          <w:tcPr>
            <w:tcW w:w="1984" w:type="dxa"/>
          </w:tcPr>
          <w:p w14:paraId="03CD190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1/51</w:t>
            </w:r>
          </w:p>
        </w:tc>
        <w:tc>
          <w:tcPr>
            <w:tcW w:w="959" w:type="dxa"/>
          </w:tcPr>
          <w:p w14:paraId="6E46072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.208</w:t>
            </w:r>
          </w:p>
        </w:tc>
        <w:tc>
          <w:tcPr>
            <w:tcW w:w="959" w:type="dxa"/>
          </w:tcPr>
          <w:p w14:paraId="0F8CFBF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0D78539C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7985C43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Age(years)</w:t>
            </w:r>
          </w:p>
        </w:tc>
        <w:tc>
          <w:tcPr>
            <w:tcW w:w="1979" w:type="dxa"/>
          </w:tcPr>
          <w:p w14:paraId="1BC5768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6.0 (34.5-53.0)</w:t>
            </w:r>
          </w:p>
        </w:tc>
        <w:tc>
          <w:tcPr>
            <w:tcW w:w="1985" w:type="dxa"/>
          </w:tcPr>
          <w:p w14:paraId="0160FF5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7.0 (38.0-55.0)</w:t>
            </w:r>
          </w:p>
        </w:tc>
        <w:tc>
          <w:tcPr>
            <w:tcW w:w="1984" w:type="dxa"/>
          </w:tcPr>
          <w:p w14:paraId="012FC44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5.0 (34.0-52.0)</w:t>
            </w:r>
          </w:p>
        </w:tc>
        <w:tc>
          <w:tcPr>
            <w:tcW w:w="959" w:type="dxa"/>
          </w:tcPr>
          <w:p w14:paraId="208AC42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.190</w:t>
            </w:r>
          </w:p>
        </w:tc>
        <w:tc>
          <w:tcPr>
            <w:tcW w:w="959" w:type="dxa"/>
          </w:tcPr>
          <w:p w14:paraId="0694972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0EBDCD93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5C2C309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T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emperature (℃)</w:t>
            </w:r>
          </w:p>
        </w:tc>
        <w:tc>
          <w:tcPr>
            <w:tcW w:w="1979" w:type="dxa"/>
          </w:tcPr>
          <w:p w14:paraId="265214A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6.8 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(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36.5-37.1)</w:t>
            </w:r>
          </w:p>
        </w:tc>
        <w:tc>
          <w:tcPr>
            <w:tcW w:w="1985" w:type="dxa"/>
          </w:tcPr>
          <w:p w14:paraId="35EEEE0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6.8 (36.6-37.2)</w:t>
            </w:r>
          </w:p>
        </w:tc>
        <w:tc>
          <w:tcPr>
            <w:tcW w:w="1984" w:type="dxa"/>
          </w:tcPr>
          <w:p w14:paraId="2A2E9EE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6.8 (36.5-37.1)</w:t>
            </w:r>
          </w:p>
        </w:tc>
        <w:tc>
          <w:tcPr>
            <w:tcW w:w="959" w:type="dxa"/>
          </w:tcPr>
          <w:p w14:paraId="59937A6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.720</w:t>
            </w:r>
          </w:p>
        </w:tc>
        <w:tc>
          <w:tcPr>
            <w:tcW w:w="959" w:type="dxa"/>
          </w:tcPr>
          <w:p w14:paraId="09CCBEB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0DA4F27D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2284386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Heart rate (min)</w:t>
            </w:r>
          </w:p>
        </w:tc>
        <w:tc>
          <w:tcPr>
            <w:tcW w:w="1979" w:type="dxa"/>
          </w:tcPr>
          <w:p w14:paraId="457388A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8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4.0 (76.0-92.5)</w:t>
            </w:r>
          </w:p>
        </w:tc>
        <w:tc>
          <w:tcPr>
            <w:tcW w:w="1985" w:type="dxa"/>
          </w:tcPr>
          <w:p w14:paraId="7C4E36F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8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5.0 (77.0-99.0)</w:t>
            </w:r>
          </w:p>
        </w:tc>
        <w:tc>
          <w:tcPr>
            <w:tcW w:w="1984" w:type="dxa"/>
          </w:tcPr>
          <w:p w14:paraId="5F9FD32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8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3.0 (75.0-90.0)</w:t>
            </w:r>
          </w:p>
        </w:tc>
        <w:tc>
          <w:tcPr>
            <w:tcW w:w="959" w:type="dxa"/>
          </w:tcPr>
          <w:p w14:paraId="1174AA8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.048</w:t>
            </w:r>
          </w:p>
        </w:tc>
        <w:tc>
          <w:tcPr>
            <w:tcW w:w="959" w:type="dxa"/>
          </w:tcPr>
          <w:p w14:paraId="43BEE6B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3581FFE6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0BF7654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SBP (mmHg)</w:t>
            </w:r>
          </w:p>
        </w:tc>
        <w:tc>
          <w:tcPr>
            <w:tcW w:w="1979" w:type="dxa"/>
          </w:tcPr>
          <w:p w14:paraId="2CF418C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24.0 (115.0-134.5)</w:t>
            </w:r>
          </w:p>
        </w:tc>
        <w:tc>
          <w:tcPr>
            <w:tcW w:w="1985" w:type="dxa"/>
          </w:tcPr>
          <w:p w14:paraId="2B682E1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24.0 (115.0-136.0)</w:t>
            </w:r>
          </w:p>
        </w:tc>
        <w:tc>
          <w:tcPr>
            <w:tcW w:w="1984" w:type="dxa"/>
          </w:tcPr>
          <w:p w14:paraId="56BC017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24.0 (115.0-132.5)</w:t>
            </w:r>
          </w:p>
        </w:tc>
        <w:tc>
          <w:tcPr>
            <w:tcW w:w="959" w:type="dxa"/>
          </w:tcPr>
          <w:p w14:paraId="059204E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.586</w:t>
            </w:r>
          </w:p>
        </w:tc>
        <w:tc>
          <w:tcPr>
            <w:tcW w:w="959" w:type="dxa"/>
          </w:tcPr>
          <w:p w14:paraId="4DD312B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47C1804E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5742F95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DBP (mmHg)</w:t>
            </w:r>
          </w:p>
        </w:tc>
        <w:tc>
          <w:tcPr>
            <w:tcW w:w="1979" w:type="dxa"/>
          </w:tcPr>
          <w:p w14:paraId="3F644FD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7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6.0 (70.5-86.0)</w:t>
            </w:r>
          </w:p>
        </w:tc>
        <w:tc>
          <w:tcPr>
            <w:tcW w:w="1985" w:type="dxa"/>
          </w:tcPr>
          <w:p w14:paraId="06574DF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7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6.0 (70.0-86.0)</w:t>
            </w:r>
          </w:p>
        </w:tc>
        <w:tc>
          <w:tcPr>
            <w:tcW w:w="1984" w:type="dxa"/>
          </w:tcPr>
          <w:p w14:paraId="5E5696F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7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7.5 (70.8-85.0)</w:t>
            </w:r>
          </w:p>
        </w:tc>
        <w:tc>
          <w:tcPr>
            <w:tcW w:w="959" w:type="dxa"/>
          </w:tcPr>
          <w:p w14:paraId="3AE9FE8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.871</w:t>
            </w:r>
          </w:p>
        </w:tc>
        <w:tc>
          <w:tcPr>
            <w:tcW w:w="959" w:type="dxa"/>
          </w:tcPr>
          <w:p w14:paraId="3DD5A25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476BEE9A" w14:textId="77777777" w:rsidTr="00DC1C27">
        <w:trPr>
          <w:trHeight w:val="20"/>
        </w:trPr>
        <w:tc>
          <w:tcPr>
            <w:tcW w:w="10743" w:type="dxa"/>
            <w:gridSpan w:val="8"/>
            <w:shd w:val="clear" w:color="auto" w:fill="D0CECE" w:themeFill="background2" w:themeFillShade="E6"/>
          </w:tcPr>
          <w:p w14:paraId="6563F99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Symptoms and signs---No, %</w:t>
            </w:r>
          </w:p>
        </w:tc>
      </w:tr>
      <w:tr w:rsidR="006C748A" w:rsidRPr="006C748A" w14:paraId="126FDDB1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12AD595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Fever on admission</w:t>
            </w:r>
          </w:p>
        </w:tc>
        <w:tc>
          <w:tcPr>
            <w:tcW w:w="1979" w:type="dxa"/>
          </w:tcPr>
          <w:p w14:paraId="1F4A59A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04 (52.8%)</w:t>
            </w:r>
          </w:p>
        </w:tc>
        <w:tc>
          <w:tcPr>
            <w:tcW w:w="1985" w:type="dxa"/>
          </w:tcPr>
          <w:p w14:paraId="025ECBE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9 (62.1%)</w:t>
            </w:r>
          </w:p>
        </w:tc>
        <w:tc>
          <w:tcPr>
            <w:tcW w:w="1984" w:type="dxa"/>
          </w:tcPr>
          <w:p w14:paraId="09C0AA5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 (37.9%)</w:t>
            </w:r>
          </w:p>
        </w:tc>
        <w:tc>
          <w:tcPr>
            <w:tcW w:w="959" w:type="dxa"/>
          </w:tcPr>
          <w:p w14:paraId="3F53B48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.012</w:t>
            </w:r>
          </w:p>
        </w:tc>
        <w:tc>
          <w:tcPr>
            <w:tcW w:w="959" w:type="dxa"/>
          </w:tcPr>
          <w:p w14:paraId="0940B51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27616F43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68989AD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Nasal congestion</w:t>
            </w:r>
          </w:p>
        </w:tc>
        <w:tc>
          <w:tcPr>
            <w:tcW w:w="1979" w:type="dxa"/>
          </w:tcPr>
          <w:p w14:paraId="4178947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(0.5%)</w:t>
            </w:r>
          </w:p>
        </w:tc>
        <w:tc>
          <w:tcPr>
            <w:tcW w:w="1985" w:type="dxa"/>
          </w:tcPr>
          <w:p w14:paraId="49E3ED0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(1.1%)</w:t>
            </w:r>
          </w:p>
        </w:tc>
        <w:tc>
          <w:tcPr>
            <w:tcW w:w="1984" w:type="dxa"/>
          </w:tcPr>
          <w:p w14:paraId="4808D29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 (0%)</w:t>
            </w:r>
          </w:p>
        </w:tc>
        <w:tc>
          <w:tcPr>
            <w:tcW w:w="959" w:type="dxa"/>
          </w:tcPr>
          <w:p w14:paraId="1583319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.482</w:t>
            </w:r>
          </w:p>
        </w:tc>
        <w:tc>
          <w:tcPr>
            <w:tcW w:w="959" w:type="dxa"/>
          </w:tcPr>
          <w:p w14:paraId="6513103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79116FA1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5FF6250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Headache</w:t>
            </w:r>
          </w:p>
        </w:tc>
        <w:tc>
          <w:tcPr>
            <w:tcW w:w="1979" w:type="dxa"/>
          </w:tcPr>
          <w:p w14:paraId="00F810A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7 (13.7%)</w:t>
            </w:r>
          </w:p>
        </w:tc>
        <w:tc>
          <w:tcPr>
            <w:tcW w:w="1985" w:type="dxa"/>
          </w:tcPr>
          <w:p w14:paraId="47A4BC7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5 (15.8%)</w:t>
            </w:r>
          </w:p>
        </w:tc>
        <w:tc>
          <w:tcPr>
            <w:tcW w:w="1984" w:type="dxa"/>
          </w:tcPr>
          <w:p w14:paraId="15DE6E6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2 (11.8%)</w:t>
            </w:r>
          </w:p>
        </w:tc>
        <w:tc>
          <w:tcPr>
            <w:tcW w:w="959" w:type="dxa"/>
          </w:tcPr>
          <w:p w14:paraId="113F516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.412</w:t>
            </w:r>
          </w:p>
        </w:tc>
        <w:tc>
          <w:tcPr>
            <w:tcW w:w="959" w:type="dxa"/>
          </w:tcPr>
          <w:p w14:paraId="45235F7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39623A56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2CF45DD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Cough</w:t>
            </w:r>
          </w:p>
        </w:tc>
        <w:tc>
          <w:tcPr>
            <w:tcW w:w="1979" w:type="dxa"/>
          </w:tcPr>
          <w:p w14:paraId="35BFC4D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28 (65.0%)</w:t>
            </w:r>
          </w:p>
        </w:tc>
        <w:tc>
          <w:tcPr>
            <w:tcW w:w="1985" w:type="dxa"/>
          </w:tcPr>
          <w:p w14:paraId="18EE27A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8 (71.6%)</w:t>
            </w:r>
          </w:p>
        </w:tc>
        <w:tc>
          <w:tcPr>
            <w:tcW w:w="1984" w:type="dxa"/>
          </w:tcPr>
          <w:p w14:paraId="0373B4B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 (58.8%)</w:t>
            </w:r>
          </w:p>
        </w:tc>
        <w:tc>
          <w:tcPr>
            <w:tcW w:w="959" w:type="dxa"/>
          </w:tcPr>
          <w:p w14:paraId="08E9A1A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.061</w:t>
            </w:r>
          </w:p>
        </w:tc>
        <w:tc>
          <w:tcPr>
            <w:tcW w:w="959" w:type="dxa"/>
          </w:tcPr>
          <w:p w14:paraId="05EB928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5F16ABEA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0864CC8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Sore throat</w:t>
            </w:r>
          </w:p>
        </w:tc>
        <w:tc>
          <w:tcPr>
            <w:tcW w:w="1979" w:type="dxa"/>
          </w:tcPr>
          <w:p w14:paraId="1E076EB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4 (7.1%)</w:t>
            </w:r>
          </w:p>
        </w:tc>
        <w:tc>
          <w:tcPr>
            <w:tcW w:w="1985" w:type="dxa"/>
          </w:tcPr>
          <w:p w14:paraId="1E2E951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7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(7.4%)</w:t>
            </w:r>
          </w:p>
        </w:tc>
        <w:tc>
          <w:tcPr>
            <w:tcW w:w="1984" w:type="dxa"/>
          </w:tcPr>
          <w:p w14:paraId="7C1A081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7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(6.9%)</w:t>
            </w:r>
          </w:p>
        </w:tc>
        <w:tc>
          <w:tcPr>
            <w:tcW w:w="959" w:type="dxa"/>
          </w:tcPr>
          <w:p w14:paraId="0DB6374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.890</w:t>
            </w:r>
          </w:p>
        </w:tc>
        <w:tc>
          <w:tcPr>
            <w:tcW w:w="959" w:type="dxa"/>
          </w:tcPr>
          <w:p w14:paraId="227434B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73996ADB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03CE17A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Sputum production</w:t>
            </w:r>
          </w:p>
        </w:tc>
        <w:tc>
          <w:tcPr>
            <w:tcW w:w="1979" w:type="dxa"/>
          </w:tcPr>
          <w:p w14:paraId="146D83B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2 (21.3%)</w:t>
            </w:r>
          </w:p>
        </w:tc>
        <w:tc>
          <w:tcPr>
            <w:tcW w:w="1985" w:type="dxa"/>
          </w:tcPr>
          <w:p w14:paraId="4862992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5 (26.3%)</w:t>
            </w:r>
          </w:p>
        </w:tc>
        <w:tc>
          <w:tcPr>
            <w:tcW w:w="1984" w:type="dxa"/>
          </w:tcPr>
          <w:p w14:paraId="09999A2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7 (16.7%)</w:t>
            </w:r>
          </w:p>
        </w:tc>
        <w:tc>
          <w:tcPr>
            <w:tcW w:w="959" w:type="dxa"/>
          </w:tcPr>
          <w:p w14:paraId="64BB73C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.098</w:t>
            </w:r>
          </w:p>
        </w:tc>
        <w:tc>
          <w:tcPr>
            <w:tcW w:w="959" w:type="dxa"/>
          </w:tcPr>
          <w:p w14:paraId="065485B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11C6377E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5FA53D0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Fatigue</w:t>
            </w:r>
          </w:p>
        </w:tc>
        <w:tc>
          <w:tcPr>
            <w:tcW w:w="1979" w:type="dxa"/>
          </w:tcPr>
          <w:p w14:paraId="612438B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1 (15.7%)</w:t>
            </w:r>
          </w:p>
        </w:tc>
        <w:tc>
          <w:tcPr>
            <w:tcW w:w="1985" w:type="dxa"/>
          </w:tcPr>
          <w:p w14:paraId="459FF31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 (21.1%)</w:t>
            </w:r>
          </w:p>
        </w:tc>
        <w:tc>
          <w:tcPr>
            <w:tcW w:w="1984" w:type="dxa"/>
          </w:tcPr>
          <w:p w14:paraId="243E48F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1 (10.8%)</w:t>
            </w:r>
          </w:p>
        </w:tc>
        <w:tc>
          <w:tcPr>
            <w:tcW w:w="959" w:type="dxa"/>
          </w:tcPr>
          <w:p w14:paraId="04823D1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.048</w:t>
            </w:r>
          </w:p>
        </w:tc>
        <w:tc>
          <w:tcPr>
            <w:tcW w:w="959" w:type="dxa"/>
          </w:tcPr>
          <w:p w14:paraId="136E83E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3E795356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7C4B8DB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Shortness of breath</w:t>
            </w:r>
          </w:p>
        </w:tc>
        <w:tc>
          <w:tcPr>
            <w:tcW w:w="1979" w:type="dxa"/>
          </w:tcPr>
          <w:p w14:paraId="7987FD5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4 (12.2%)</w:t>
            </w:r>
          </w:p>
        </w:tc>
        <w:tc>
          <w:tcPr>
            <w:tcW w:w="1985" w:type="dxa"/>
          </w:tcPr>
          <w:p w14:paraId="710DFED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4 (14.7%)</w:t>
            </w:r>
          </w:p>
        </w:tc>
        <w:tc>
          <w:tcPr>
            <w:tcW w:w="1984" w:type="dxa"/>
          </w:tcPr>
          <w:p w14:paraId="40F6660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 (9.8%)</w:t>
            </w:r>
          </w:p>
        </w:tc>
        <w:tc>
          <w:tcPr>
            <w:tcW w:w="959" w:type="dxa"/>
          </w:tcPr>
          <w:p w14:paraId="47B5185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.290</w:t>
            </w:r>
          </w:p>
        </w:tc>
        <w:tc>
          <w:tcPr>
            <w:tcW w:w="959" w:type="dxa"/>
          </w:tcPr>
          <w:p w14:paraId="0973E73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7A693CB9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4F7EF2D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Nausea or vomiting</w:t>
            </w:r>
          </w:p>
        </w:tc>
        <w:tc>
          <w:tcPr>
            <w:tcW w:w="1979" w:type="dxa"/>
          </w:tcPr>
          <w:p w14:paraId="543711D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4 (7.1%)</w:t>
            </w:r>
          </w:p>
        </w:tc>
        <w:tc>
          <w:tcPr>
            <w:tcW w:w="1985" w:type="dxa"/>
          </w:tcPr>
          <w:p w14:paraId="5FB39ED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8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(8.4%)</w:t>
            </w:r>
          </w:p>
        </w:tc>
        <w:tc>
          <w:tcPr>
            <w:tcW w:w="1984" w:type="dxa"/>
          </w:tcPr>
          <w:p w14:paraId="08E0CFF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(5.9%)</w:t>
            </w:r>
          </w:p>
        </w:tc>
        <w:tc>
          <w:tcPr>
            <w:tcW w:w="959" w:type="dxa"/>
          </w:tcPr>
          <w:p w14:paraId="3396B28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.488</w:t>
            </w:r>
          </w:p>
        </w:tc>
        <w:tc>
          <w:tcPr>
            <w:tcW w:w="959" w:type="dxa"/>
          </w:tcPr>
          <w:p w14:paraId="374C050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22A63FFF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324B6FF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Myalgia or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arthralgia</w:t>
            </w:r>
          </w:p>
        </w:tc>
        <w:tc>
          <w:tcPr>
            <w:tcW w:w="1979" w:type="dxa"/>
          </w:tcPr>
          <w:p w14:paraId="1313C3E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8 (9.1%)</w:t>
            </w:r>
          </w:p>
        </w:tc>
        <w:tc>
          <w:tcPr>
            <w:tcW w:w="1985" w:type="dxa"/>
          </w:tcPr>
          <w:p w14:paraId="784E647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 (10.5%)</w:t>
            </w:r>
          </w:p>
        </w:tc>
        <w:tc>
          <w:tcPr>
            <w:tcW w:w="1984" w:type="dxa"/>
          </w:tcPr>
          <w:p w14:paraId="7270AE8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8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(7.8%)</w:t>
            </w:r>
          </w:p>
        </w:tc>
        <w:tc>
          <w:tcPr>
            <w:tcW w:w="959" w:type="dxa"/>
          </w:tcPr>
          <w:p w14:paraId="67E52D2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.514</w:t>
            </w:r>
          </w:p>
        </w:tc>
        <w:tc>
          <w:tcPr>
            <w:tcW w:w="959" w:type="dxa"/>
          </w:tcPr>
          <w:p w14:paraId="5E028B4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48DC76D8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5EF1D04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Chill</w:t>
            </w:r>
          </w:p>
        </w:tc>
        <w:tc>
          <w:tcPr>
            <w:tcW w:w="1979" w:type="dxa"/>
          </w:tcPr>
          <w:p w14:paraId="7DCF5DC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(1.0%)</w:t>
            </w:r>
          </w:p>
        </w:tc>
        <w:tc>
          <w:tcPr>
            <w:tcW w:w="1985" w:type="dxa"/>
          </w:tcPr>
          <w:p w14:paraId="174D610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(0%)</w:t>
            </w:r>
          </w:p>
        </w:tc>
        <w:tc>
          <w:tcPr>
            <w:tcW w:w="1984" w:type="dxa"/>
          </w:tcPr>
          <w:p w14:paraId="0E910DC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(2.0%)</w:t>
            </w:r>
          </w:p>
        </w:tc>
        <w:tc>
          <w:tcPr>
            <w:tcW w:w="959" w:type="dxa"/>
          </w:tcPr>
          <w:p w14:paraId="6DC9A3B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.498</w:t>
            </w:r>
          </w:p>
        </w:tc>
        <w:tc>
          <w:tcPr>
            <w:tcW w:w="959" w:type="dxa"/>
          </w:tcPr>
          <w:p w14:paraId="6B9B88D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7913CC51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4CC809D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Throat congestion</w:t>
            </w:r>
          </w:p>
        </w:tc>
        <w:tc>
          <w:tcPr>
            <w:tcW w:w="1979" w:type="dxa"/>
          </w:tcPr>
          <w:p w14:paraId="312F7BD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(0%)</w:t>
            </w:r>
          </w:p>
        </w:tc>
        <w:tc>
          <w:tcPr>
            <w:tcW w:w="1985" w:type="dxa"/>
          </w:tcPr>
          <w:p w14:paraId="05AEBA0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(0%)</w:t>
            </w:r>
          </w:p>
        </w:tc>
        <w:tc>
          <w:tcPr>
            <w:tcW w:w="1984" w:type="dxa"/>
          </w:tcPr>
          <w:p w14:paraId="1B24617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(0%)</w:t>
            </w:r>
          </w:p>
        </w:tc>
        <w:tc>
          <w:tcPr>
            <w:tcW w:w="959" w:type="dxa"/>
          </w:tcPr>
          <w:p w14:paraId="5DBCA6F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-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--</w:t>
            </w:r>
          </w:p>
        </w:tc>
        <w:tc>
          <w:tcPr>
            <w:tcW w:w="959" w:type="dxa"/>
          </w:tcPr>
          <w:p w14:paraId="295D3DA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10ED71D2" w14:textId="77777777" w:rsidTr="00DC1C27">
        <w:trPr>
          <w:trHeight w:val="20"/>
        </w:trPr>
        <w:tc>
          <w:tcPr>
            <w:tcW w:w="10743" w:type="dxa"/>
            <w:gridSpan w:val="8"/>
            <w:shd w:val="clear" w:color="auto" w:fill="D0CECE" w:themeFill="background2" w:themeFillShade="E6"/>
          </w:tcPr>
          <w:p w14:paraId="079241A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Coexisting disorders---No, %</w:t>
            </w:r>
          </w:p>
        </w:tc>
      </w:tr>
      <w:tr w:rsidR="006C748A" w:rsidRPr="006C748A" w14:paraId="55D55DFF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00344A1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Diabetes</w:t>
            </w:r>
          </w:p>
        </w:tc>
        <w:tc>
          <w:tcPr>
            <w:tcW w:w="1979" w:type="dxa"/>
          </w:tcPr>
          <w:p w14:paraId="710A8AF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8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(4.1%)</w:t>
            </w:r>
          </w:p>
        </w:tc>
        <w:tc>
          <w:tcPr>
            <w:tcW w:w="1985" w:type="dxa"/>
          </w:tcPr>
          <w:p w14:paraId="3C835F8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(2.1%)</w:t>
            </w:r>
          </w:p>
        </w:tc>
        <w:tc>
          <w:tcPr>
            <w:tcW w:w="1984" w:type="dxa"/>
          </w:tcPr>
          <w:p w14:paraId="16F3E4A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(5.9%)</w:t>
            </w:r>
          </w:p>
        </w:tc>
        <w:tc>
          <w:tcPr>
            <w:tcW w:w="959" w:type="dxa"/>
          </w:tcPr>
          <w:p w14:paraId="2597C01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.281</w:t>
            </w:r>
          </w:p>
        </w:tc>
        <w:tc>
          <w:tcPr>
            <w:tcW w:w="959" w:type="dxa"/>
          </w:tcPr>
          <w:p w14:paraId="49B23CD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74CE0472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7583E19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Hypertension</w:t>
            </w:r>
          </w:p>
        </w:tc>
        <w:tc>
          <w:tcPr>
            <w:tcW w:w="1979" w:type="dxa"/>
          </w:tcPr>
          <w:p w14:paraId="5F71610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8 (9.1%)</w:t>
            </w:r>
          </w:p>
        </w:tc>
        <w:tc>
          <w:tcPr>
            <w:tcW w:w="1985" w:type="dxa"/>
          </w:tcPr>
          <w:p w14:paraId="1BA40C0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 (10.5%)</w:t>
            </w:r>
          </w:p>
        </w:tc>
        <w:tc>
          <w:tcPr>
            <w:tcW w:w="1984" w:type="dxa"/>
          </w:tcPr>
          <w:p w14:paraId="7F6D609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8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(7.8%)</w:t>
            </w:r>
          </w:p>
        </w:tc>
        <w:tc>
          <w:tcPr>
            <w:tcW w:w="959" w:type="dxa"/>
          </w:tcPr>
          <w:p w14:paraId="2220A0E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.514</w:t>
            </w:r>
          </w:p>
        </w:tc>
        <w:tc>
          <w:tcPr>
            <w:tcW w:w="959" w:type="dxa"/>
          </w:tcPr>
          <w:p w14:paraId="58CABD5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437C243B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1E8D8DD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lastRenderedPageBreak/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Coronary heart disease</w:t>
            </w:r>
          </w:p>
        </w:tc>
        <w:tc>
          <w:tcPr>
            <w:tcW w:w="1979" w:type="dxa"/>
          </w:tcPr>
          <w:p w14:paraId="37863CE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(1.0%)</w:t>
            </w:r>
          </w:p>
        </w:tc>
        <w:tc>
          <w:tcPr>
            <w:tcW w:w="1985" w:type="dxa"/>
          </w:tcPr>
          <w:p w14:paraId="33DB49A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(2.1%)</w:t>
            </w:r>
          </w:p>
        </w:tc>
        <w:tc>
          <w:tcPr>
            <w:tcW w:w="1984" w:type="dxa"/>
          </w:tcPr>
          <w:p w14:paraId="7EA650E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(0%)</w:t>
            </w:r>
          </w:p>
        </w:tc>
        <w:tc>
          <w:tcPr>
            <w:tcW w:w="959" w:type="dxa"/>
          </w:tcPr>
          <w:p w14:paraId="4D7BA78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.231</w:t>
            </w:r>
          </w:p>
        </w:tc>
        <w:tc>
          <w:tcPr>
            <w:tcW w:w="959" w:type="dxa"/>
          </w:tcPr>
          <w:p w14:paraId="1BD7DE6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213ABC75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0C86CD3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Hepatitis B infection</w:t>
            </w:r>
          </w:p>
        </w:tc>
        <w:tc>
          <w:tcPr>
            <w:tcW w:w="1979" w:type="dxa"/>
          </w:tcPr>
          <w:p w14:paraId="2A7B926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(2.5%)</w:t>
            </w:r>
          </w:p>
        </w:tc>
        <w:tc>
          <w:tcPr>
            <w:tcW w:w="1985" w:type="dxa"/>
          </w:tcPr>
          <w:p w14:paraId="61ABF73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(2.1%)</w:t>
            </w:r>
          </w:p>
        </w:tc>
        <w:tc>
          <w:tcPr>
            <w:tcW w:w="1984" w:type="dxa"/>
          </w:tcPr>
          <w:p w14:paraId="1D38FB7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(2.9%)</w:t>
            </w:r>
          </w:p>
        </w:tc>
        <w:tc>
          <w:tcPr>
            <w:tcW w:w="959" w:type="dxa"/>
          </w:tcPr>
          <w:p w14:paraId="2E13B3F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1.000</w:t>
            </w:r>
          </w:p>
        </w:tc>
        <w:tc>
          <w:tcPr>
            <w:tcW w:w="959" w:type="dxa"/>
          </w:tcPr>
          <w:p w14:paraId="44EBB2E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5B6B9048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655C8FF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COPD</w:t>
            </w:r>
          </w:p>
        </w:tc>
        <w:tc>
          <w:tcPr>
            <w:tcW w:w="1979" w:type="dxa"/>
          </w:tcPr>
          <w:p w14:paraId="2B0D0C0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(0%)</w:t>
            </w:r>
          </w:p>
        </w:tc>
        <w:tc>
          <w:tcPr>
            <w:tcW w:w="1985" w:type="dxa"/>
          </w:tcPr>
          <w:p w14:paraId="2E92E24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(0%)</w:t>
            </w:r>
          </w:p>
        </w:tc>
        <w:tc>
          <w:tcPr>
            <w:tcW w:w="1984" w:type="dxa"/>
          </w:tcPr>
          <w:p w14:paraId="53FE813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(0%)</w:t>
            </w:r>
          </w:p>
        </w:tc>
        <w:tc>
          <w:tcPr>
            <w:tcW w:w="959" w:type="dxa"/>
          </w:tcPr>
          <w:p w14:paraId="65AF541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-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--</w:t>
            </w:r>
          </w:p>
        </w:tc>
        <w:tc>
          <w:tcPr>
            <w:tcW w:w="959" w:type="dxa"/>
          </w:tcPr>
          <w:p w14:paraId="123A235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1A0F1DA6" w14:textId="77777777" w:rsidTr="00DC1C27">
        <w:trPr>
          <w:trHeight w:val="20"/>
        </w:trPr>
        <w:tc>
          <w:tcPr>
            <w:tcW w:w="10743" w:type="dxa"/>
            <w:gridSpan w:val="8"/>
            <w:shd w:val="clear" w:color="auto" w:fill="D0CECE" w:themeFill="background2" w:themeFillShade="E6"/>
          </w:tcPr>
          <w:p w14:paraId="488B10C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L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aboratory findings</w:t>
            </w:r>
          </w:p>
        </w:tc>
      </w:tr>
      <w:tr w:rsidR="006C748A" w:rsidRPr="006C748A" w14:paraId="0B4D122A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50F1391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WBC (×10</w:t>
            </w:r>
            <w:r w:rsidRPr="006C748A">
              <w:rPr>
                <w:rFonts w:ascii="Times New Roman" w:hAnsi="Times New Roman" w:cs="Times New Roman"/>
                <w:kern w:val="0"/>
                <w:szCs w:val="18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/L)</w:t>
            </w:r>
          </w:p>
        </w:tc>
        <w:tc>
          <w:tcPr>
            <w:tcW w:w="1979" w:type="dxa"/>
          </w:tcPr>
          <w:p w14:paraId="5128857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.2 (4.1-6.8)</w:t>
            </w:r>
          </w:p>
        </w:tc>
        <w:tc>
          <w:tcPr>
            <w:tcW w:w="1985" w:type="dxa"/>
          </w:tcPr>
          <w:p w14:paraId="1A94289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.8 (3.7-5.9)</w:t>
            </w:r>
          </w:p>
        </w:tc>
        <w:tc>
          <w:tcPr>
            <w:tcW w:w="1984" w:type="dxa"/>
          </w:tcPr>
          <w:p w14:paraId="40E5782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.9 (4.6-7.3)</w:t>
            </w:r>
          </w:p>
        </w:tc>
        <w:tc>
          <w:tcPr>
            <w:tcW w:w="959" w:type="dxa"/>
          </w:tcPr>
          <w:p w14:paraId="3E3F477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0.001</w:t>
            </w:r>
          </w:p>
        </w:tc>
        <w:tc>
          <w:tcPr>
            <w:tcW w:w="959" w:type="dxa"/>
          </w:tcPr>
          <w:p w14:paraId="1CA544C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055B7F7E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26BE96B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Hb (g/L)</w:t>
            </w:r>
          </w:p>
        </w:tc>
        <w:tc>
          <w:tcPr>
            <w:tcW w:w="1979" w:type="dxa"/>
          </w:tcPr>
          <w:p w14:paraId="78A9EDC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35.0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±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17.5</w:t>
            </w:r>
          </w:p>
        </w:tc>
        <w:tc>
          <w:tcPr>
            <w:tcW w:w="1985" w:type="dxa"/>
          </w:tcPr>
          <w:p w14:paraId="2A140E0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35.4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±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9.1 </w:t>
            </w:r>
          </w:p>
        </w:tc>
        <w:tc>
          <w:tcPr>
            <w:tcW w:w="1984" w:type="dxa"/>
          </w:tcPr>
          <w:p w14:paraId="5E6B5D3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34.7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±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6.0</w:t>
            </w:r>
          </w:p>
        </w:tc>
        <w:tc>
          <w:tcPr>
            <w:tcW w:w="959" w:type="dxa"/>
          </w:tcPr>
          <w:p w14:paraId="57E2E62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.710</w:t>
            </w:r>
          </w:p>
        </w:tc>
        <w:tc>
          <w:tcPr>
            <w:tcW w:w="959" w:type="dxa"/>
          </w:tcPr>
          <w:p w14:paraId="36A57A8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636B08F7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2236B97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PLT (×10</w:t>
            </w:r>
            <w:r w:rsidRPr="006C748A">
              <w:rPr>
                <w:rFonts w:ascii="Times New Roman" w:hAnsi="Times New Roman" w:cs="Times New Roman"/>
                <w:kern w:val="0"/>
                <w:szCs w:val="18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/L)</w:t>
            </w:r>
          </w:p>
        </w:tc>
        <w:tc>
          <w:tcPr>
            <w:tcW w:w="1979" w:type="dxa"/>
          </w:tcPr>
          <w:p w14:paraId="28753ED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78.0 (145.0-234.5)</w:t>
            </w:r>
          </w:p>
        </w:tc>
        <w:tc>
          <w:tcPr>
            <w:tcW w:w="1985" w:type="dxa"/>
          </w:tcPr>
          <w:p w14:paraId="34F9156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60.0 (129.0-204.0)</w:t>
            </w:r>
          </w:p>
        </w:tc>
        <w:tc>
          <w:tcPr>
            <w:tcW w:w="1984" w:type="dxa"/>
          </w:tcPr>
          <w:p w14:paraId="52B5D81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04.0 (155.0-255.3)</w:t>
            </w:r>
          </w:p>
        </w:tc>
        <w:tc>
          <w:tcPr>
            <w:tcW w:w="959" w:type="dxa"/>
          </w:tcPr>
          <w:p w14:paraId="252FF0D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0.001</w:t>
            </w:r>
          </w:p>
        </w:tc>
        <w:tc>
          <w:tcPr>
            <w:tcW w:w="959" w:type="dxa"/>
          </w:tcPr>
          <w:p w14:paraId="3B37B6C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592EC6AD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1C43D96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L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YM (×10</w:t>
            </w:r>
            <w:r w:rsidRPr="006C748A">
              <w:rPr>
                <w:rFonts w:ascii="Times New Roman" w:hAnsi="Times New Roman" w:cs="Times New Roman"/>
                <w:kern w:val="0"/>
                <w:szCs w:val="18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/L)</w:t>
            </w:r>
          </w:p>
        </w:tc>
        <w:tc>
          <w:tcPr>
            <w:tcW w:w="1979" w:type="dxa"/>
          </w:tcPr>
          <w:p w14:paraId="71F9017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.2 (0.9-1.6)</w:t>
            </w:r>
          </w:p>
        </w:tc>
        <w:tc>
          <w:tcPr>
            <w:tcW w:w="1985" w:type="dxa"/>
          </w:tcPr>
          <w:p w14:paraId="78B9138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.9 (0.7-1.1)</w:t>
            </w:r>
          </w:p>
        </w:tc>
        <w:tc>
          <w:tcPr>
            <w:tcW w:w="1984" w:type="dxa"/>
          </w:tcPr>
          <w:p w14:paraId="6F2F2D5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.6 (1.3-1.9)</w:t>
            </w:r>
          </w:p>
        </w:tc>
        <w:tc>
          <w:tcPr>
            <w:tcW w:w="959" w:type="dxa"/>
          </w:tcPr>
          <w:p w14:paraId="7FEB097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0.001</w:t>
            </w:r>
          </w:p>
        </w:tc>
        <w:tc>
          <w:tcPr>
            <w:tcW w:w="959" w:type="dxa"/>
          </w:tcPr>
          <w:p w14:paraId="76D80B1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0AA1631C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7288B9C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L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YM&lt;1.1×10</w:t>
            </w:r>
            <w:r w:rsidRPr="006C748A">
              <w:rPr>
                <w:rFonts w:ascii="Times New Roman" w:hAnsi="Times New Roman" w:cs="Times New Roman"/>
                <w:kern w:val="0"/>
                <w:szCs w:val="18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/L</w:t>
            </w:r>
          </w:p>
        </w:tc>
        <w:tc>
          <w:tcPr>
            <w:tcW w:w="1979" w:type="dxa"/>
          </w:tcPr>
          <w:p w14:paraId="024C0CD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8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5 (43.1)</w:t>
            </w:r>
          </w:p>
        </w:tc>
        <w:tc>
          <w:tcPr>
            <w:tcW w:w="1985" w:type="dxa"/>
          </w:tcPr>
          <w:p w14:paraId="3A947BC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7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 (80.0%)</w:t>
            </w:r>
          </w:p>
        </w:tc>
        <w:tc>
          <w:tcPr>
            <w:tcW w:w="1984" w:type="dxa"/>
          </w:tcPr>
          <w:p w14:paraId="6D5D509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(8.8%)</w:t>
            </w:r>
          </w:p>
        </w:tc>
        <w:tc>
          <w:tcPr>
            <w:tcW w:w="959" w:type="dxa"/>
          </w:tcPr>
          <w:p w14:paraId="2FE8C24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0.001</w:t>
            </w:r>
          </w:p>
        </w:tc>
        <w:tc>
          <w:tcPr>
            <w:tcW w:w="959" w:type="dxa"/>
          </w:tcPr>
          <w:p w14:paraId="0F715A4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28ED21DE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6C63F2A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ALT (U/L)</w:t>
            </w:r>
          </w:p>
        </w:tc>
        <w:tc>
          <w:tcPr>
            <w:tcW w:w="1979" w:type="dxa"/>
          </w:tcPr>
          <w:p w14:paraId="5161B7F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0.0 (13.8-36.6)</w:t>
            </w:r>
          </w:p>
        </w:tc>
        <w:tc>
          <w:tcPr>
            <w:tcW w:w="1985" w:type="dxa"/>
          </w:tcPr>
          <w:p w14:paraId="2CDAF51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1.4 (14.8-38.2)</w:t>
            </w:r>
          </w:p>
        </w:tc>
        <w:tc>
          <w:tcPr>
            <w:tcW w:w="1984" w:type="dxa"/>
          </w:tcPr>
          <w:p w14:paraId="66F8567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8.0 (13.4-36.3)</w:t>
            </w:r>
          </w:p>
        </w:tc>
        <w:tc>
          <w:tcPr>
            <w:tcW w:w="959" w:type="dxa"/>
          </w:tcPr>
          <w:p w14:paraId="601992B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.221</w:t>
            </w:r>
          </w:p>
        </w:tc>
        <w:tc>
          <w:tcPr>
            <w:tcW w:w="959" w:type="dxa"/>
          </w:tcPr>
          <w:p w14:paraId="501DF92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14CCF96B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2C39186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C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r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</w:t>
            </w:r>
            <w:proofErr w:type="spellStart"/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umol</w:t>
            </w:r>
            <w:proofErr w:type="spellEnd"/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/L)</w:t>
            </w:r>
          </w:p>
        </w:tc>
        <w:tc>
          <w:tcPr>
            <w:tcW w:w="1979" w:type="dxa"/>
          </w:tcPr>
          <w:p w14:paraId="256A816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6.0 (55.0-78.0)</w:t>
            </w:r>
          </w:p>
        </w:tc>
        <w:tc>
          <w:tcPr>
            <w:tcW w:w="1985" w:type="dxa"/>
          </w:tcPr>
          <w:p w14:paraId="01F2758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6.0 (55.0-77.0)</w:t>
            </w:r>
          </w:p>
        </w:tc>
        <w:tc>
          <w:tcPr>
            <w:tcW w:w="1984" w:type="dxa"/>
          </w:tcPr>
          <w:p w14:paraId="4D9294B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6.5 (53.0-78.3)</w:t>
            </w:r>
          </w:p>
        </w:tc>
        <w:tc>
          <w:tcPr>
            <w:tcW w:w="959" w:type="dxa"/>
          </w:tcPr>
          <w:p w14:paraId="0B608CA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.998</w:t>
            </w:r>
          </w:p>
        </w:tc>
        <w:tc>
          <w:tcPr>
            <w:tcW w:w="959" w:type="dxa"/>
          </w:tcPr>
          <w:p w14:paraId="11FF939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00AD6122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16894C4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D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-dimer (mg/L)</w:t>
            </w:r>
          </w:p>
        </w:tc>
        <w:tc>
          <w:tcPr>
            <w:tcW w:w="1979" w:type="dxa"/>
          </w:tcPr>
          <w:p w14:paraId="2C3EE69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.3 (0.2-0.5)</w:t>
            </w:r>
          </w:p>
        </w:tc>
        <w:tc>
          <w:tcPr>
            <w:tcW w:w="1985" w:type="dxa"/>
          </w:tcPr>
          <w:p w14:paraId="04207F8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.3 (0.2-0.6)</w:t>
            </w:r>
          </w:p>
        </w:tc>
        <w:tc>
          <w:tcPr>
            <w:tcW w:w="1984" w:type="dxa"/>
          </w:tcPr>
          <w:p w14:paraId="6DC8332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.3 (0.2-0.5)</w:t>
            </w:r>
          </w:p>
        </w:tc>
        <w:tc>
          <w:tcPr>
            <w:tcW w:w="959" w:type="dxa"/>
          </w:tcPr>
          <w:p w14:paraId="345E6CD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.023</w:t>
            </w:r>
          </w:p>
        </w:tc>
        <w:tc>
          <w:tcPr>
            <w:tcW w:w="959" w:type="dxa"/>
          </w:tcPr>
          <w:p w14:paraId="2581D3F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1BC8A03E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167403E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K</w:t>
            </w:r>
            <w:r w:rsidRPr="006C748A">
              <w:rPr>
                <w:rFonts w:ascii="Times New Roman" w:hAnsi="Times New Roman" w:cs="Times New Roman"/>
                <w:kern w:val="0"/>
                <w:szCs w:val="18"/>
                <w:vertAlign w:val="superscript"/>
              </w:rPr>
              <w:t>+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(mmol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/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L)</w:t>
            </w:r>
          </w:p>
        </w:tc>
        <w:tc>
          <w:tcPr>
            <w:tcW w:w="1979" w:type="dxa"/>
          </w:tcPr>
          <w:p w14:paraId="7BC5C73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±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.2</w:t>
            </w:r>
          </w:p>
        </w:tc>
        <w:tc>
          <w:tcPr>
            <w:tcW w:w="1985" w:type="dxa"/>
          </w:tcPr>
          <w:p w14:paraId="6D78BE0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±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.4</w:t>
            </w:r>
          </w:p>
        </w:tc>
        <w:tc>
          <w:tcPr>
            <w:tcW w:w="1984" w:type="dxa"/>
          </w:tcPr>
          <w:p w14:paraId="4C1F969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.1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±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.4</w:t>
            </w:r>
          </w:p>
        </w:tc>
        <w:tc>
          <w:tcPr>
            <w:tcW w:w="959" w:type="dxa"/>
          </w:tcPr>
          <w:p w14:paraId="72E2178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.617</w:t>
            </w:r>
          </w:p>
        </w:tc>
        <w:tc>
          <w:tcPr>
            <w:tcW w:w="959" w:type="dxa"/>
          </w:tcPr>
          <w:p w14:paraId="66AD274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003530D5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7AB82F0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H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s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-CRP (mg/L)</w:t>
            </w:r>
          </w:p>
        </w:tc>
        <w:tc>
          <w:tcPr>
            <w:tcW w:w="1979" w:type="dxa"/>
          </w:tcPr>
          <w:p w14:paraId="06F03A5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7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 (1.7-22.8)</w:t>
            </w:r>
          </w:p>
        </w:tc>
        <w:tc>
          <w:tcPr>
            <w:tcW w:w="1985" w:type="dxa"/>
          </w:tcPr>
          <w:p w14:paraId="48FA002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0.0 (4.3-35.4)</w:t>
            </w:r>
          </w:p>
        </w:tc>
        <w:tc>
          <w:tcPr>
            <w:tcW w:w="1984" w:type="dxa"/>
          </w:tcPr>
          <w:p w14:paraId="39E3CF8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.7 (0.7-16.9)</w:t>
            </w:r>
          </w:p>
        </w:tc>
        <w:tc>
          <w:tcPr>
            <w:tcW w:w="959" w:type="dxa"/>
          </w:tcPr>
          <w:p w14:paraId="739C2F5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0.001</w:t>
            </w:r>
          </w:p>
        </w:tc>
        <w:tc>
          <w:tcPr>
            <w:tcW w:w="959" w:type="dxa"/>
          </w:tcPr>
          <w:p w14:paraId="49D15EF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(0.5%)</w:t>
            </w:r>
          </w:p>
        </w:tc>
      </w:tr>
      <w:tr w:rsidR="006C748A" w:rsidRPr="006C748A" w14:paraId="562BE8FE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139EFB9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P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CT (ng/ml)</w:t>
            </w:r>
          </w:p>
        </w:tc>
        <w:tc>
          <w:tcPr>
            <w:tcW w:w="1979" w:type="dxa"/>
          </w:tcPr>
          <w:p w14:paraId="5526FA7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.04 (0.03-0.06)</w:t>
            </w:r>
          </w:p>
        </w:tc>
        <w:tc>
          <w:tcPr>
            <w:tcW w:w="1985" w:type="dxa"/>
          </w:tcPr>
          <w:p w14:paraId="5363A64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.04 (0.03-0.06)</w:t>
            </w:r>
          </w:p>
        </w:tc>
        <w:tc>
          <w:tcPr>
            <w:tcW w:w="1984" w:type="dxa"/>
          </w:tcPr>
          <w:p w14:paraId="30EF48F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.04 (0.02-0.05)</w:t>
            </w:r>
          </w:p>
        </w:tc>
        <w:tc>
          <w:tcPr>
            <w:tcW w:w="959" w:type="dxa"/>
          </w:tcPr>
          <w:p w14:paraId="66CFDF2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.004</w:t>
            </w:r>
          </w:p>
        </w:tc>
        <w:tc>
          <w:tcPr>
            <w:tcW w:w="959" w:type="dxa"/>
          </w:tcPr>
          <w:p w14:paraId="4FB10C2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(2.0%)</w:t>
            </w:r>
          </w:p>
        </w:tc>
      </w:tr>
      <w:tr w:rsidR="006C748A" w:rsidRPr="006C748A" w14:paraId="054118EE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6D96344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C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D4 cell level</w:t>
            </w:r>
          </w:p>
        </w:tc>
        <w:tc>
          <w:tcPr>
            <w:tcW w:w="1979" w:type="dxa"/>
          </w:tcPr>
          <w:p w14:paraId="3660B07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11.0 (279.0-581.0)</w:t>
            </w:r>
          </w:p>
        </w:tc>
        <w:tc>
          <w:tcPr>
            <w:tcW w:w="1985" w:type="dxa"/>
          </w:tcPr>
          <w:p w14:paraId="365E4D8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77.0 (214.0-338.0)</w:t>
            </w:r>
          </w:p>
        </w:tc>
        <w:tc>
          <w:tcPr>
            <w:tcW w:w="1984" w:type="dxa"/>
          </w:tcPr>
          <w:p w14:paraId="5AD1D3E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68.0 (476.3-739.0)</w:t>
            </w:r>
          </w:p>
        </w:tc>
        <w:tc>
          <w:tcPr>
            <w:tcW w:w="959" w:type="dxa"/>
          </w:tcPr>
          <w:p w14:paraId="3EBBB2F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0.001</w:t>
            </w:r>
          </w:p>
        </w:tc>
        <w:tc>
          <w:tcPr>
            <w:tcW w:w="959" w:type="dxa"/>
          </w:tcPr>
          <w:p w14:paraId="41CD8A5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7E25D7A7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2D66167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CD8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cell level</w:t>
            </w:r>
          </w:p>
        </w:tc>
        <w:tc>
          <w:tcPr>
            <w:tcW w:w="1979" w:type="dxa"/>
          </w:tcPr>
          <w:p w14:paraId="407888F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67.0 (182.5-364.0)</w:t>
            </w:r>
          </w:p>
        </w:tc>
        <w:tc>
          <w:tcPr>
            <w:tcW w:w="1985" w:type="dxa"/>
          </w:tcPr>
          <w:p w14:paraId="6B2ADB8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86.0 (135.0-267.0)</w:t>
            </w:r>
          </w:p>
        </w:tc>
        <w:tc>
          <w:tcPr>
            <w:tcW w:w="1984" w:type="dxa"/>
          </w:tcPr>
          <w:p w14:paraId="66355AB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32.0 (257.8-482.5)</w:t>
            </w:r>
          </w:p>
        </w:tc>
        <w:tc>
          <w:tcPr>
            <w:tcW w:w="959" w:type="dxa"/>
          </w:tcPr>
          <w:p w14:paraId="27E5AB4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0.001</w:t>
            </w:r>
          </w:p>
        </w:tc>
        <w:tc>
          <w:tcPr>
            <w:tcW w:w="959" w:type="dxa"/>
          </w:tcPr>
          <w:p w14:paraId="30E9386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67D6CC79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0CCF14C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CD4/CD8 ratio</w:t>
            </w:r>
          </w:p>
        </w:tc>
        <w:tc>
          <w:tcPr>
            <w:tcW w:w="1979" w:type="dxa"/>
          </w:tcPr>
          <w:p w14:paraId="7F5C305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.5 (1.2-2.0)</w:t>
            </w:r>
          </w:p>
        </w:tc>
        <w:tc>
          <w:tcPr>
            <w:tcW w:w="1985" w:type="dxa"/>
          </w:tcPr>
          <w:p w14:paraId="0EB6651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.4 (1.1-1.8)</w:t>
            </w:r>
          </w:p>
        </w:tc>
        <w:tc>
          <w:tcPr>
            <w:tcW w:w="1984" w:type="dxa"/>
          </w:tcPr>
          <w:p w14:paraId="065149A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.7 (1.4-2.2)</w:t>
            </w:r>
          </w:p>
        </w:tc>
        <w:tc>
          <w:tcPr>
            <w:tcW w:w="959" w:type="dxa"/>
          </w:tcPr>
          <w:p w14:paraId="778234E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0.001</w:t>
            </w:r>
          </w:p>
        </w:tc>
        <w:tc>
          <w:tcPr>
            <w:tcW w:w="959" w:type="dxa"/>
          </w:tcPr>
          <w:p w14:paraId="59352B9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5FFC12C1" w14:textId="77777777" w:rsidTr="00DC1C27">
        <w:trPr>
          <w:trHeight w:val="20"/>
        </w:trPr>
        <w:tc>
          <w:tcPr>
            <w:tcW w:w="10743" w:type="dxa"/>
            <w:gridSpan w:val="8"/>
            <w:shd w:val="clear" w:color="auto" w:fill="D0CECE" w:themeFill="background2" w:themeFillShade="E6"/>
          </w:tcPr>
          <w:p w14:paraId="366F1EC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A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bnormalities on chest CT---No, %</w:t>
            </w:r>
          </w:p>
        </w:tc>
      </w:tr>
      <w:tr w:rsidR="006C748A" w:rsidRPr="006C748A" w14:paraId="39A856EC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64684FE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Ground-glass opacity</w:t>
            </w:r>
          </w:p>
        </w:tc>
        <w:tc>
          <w:tcPr>
            <w:tcW w:w="1979" w:type="dxa"/>
          </w:tcPr>
          <w:p w14:paraId="10CD357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8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7 (44.2%)</w:t>
            </w:r>
          </w:p>
        </w:tc>
        <w:tc>
          <w:tcPr>
            <w:tcW w:w="1985" w:type="dxa"/>
          </w:tcPr>
          <w:p w14:paraId="2B880D9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1 (43.2%)</w:t>
            </w:r>
          </w:p>
        </w:tc>
        <w:tc>
          <w:tcPr>
            <w:tcW w:w="1984" w:type="dxa"/>
          </w:tcPr>
          <w:p w14:paraId="1D7D1B2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 (45.1%)</w:t>
            </w:r>
          </w:p>
        </w:tc>
        <w:tc>
          <w:tcPr>
            <w:tcW w:w="959" w:type="dxa"/>
          </w:tcPr>
          <w:p w14:paraId="6387E98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.784</w:t>
            </w:r>
          </w:p>
        </w:tc>
        <w:tc>
          <w:tcPr>
            <w:tcW w:w="959" w:type="dxa"/>
          </w:tcPr>
          <w:p w14:paraId="7016E6F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6132BDD9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0A1B5B8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Local patchy shadowing</w:t>
            </w:r>
          </w:p>
        </w:tc>
        <w:tc>
          <w:tcPr>
            <w:tcW w:w="1979" w:type="dxa"/>
          </w:tcPr>
          <w:p w14:paraId="5692071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78 (39.6%)</w:t>
            </w:r>
          </w:p>
        </w:tc>
        <w:tc>
          <w:tcPr>
            <w:tcW w:w="1985" w:type="dxa"/>
          </w:tcPr>
          <w:p w14:paraId="3B26725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45 (47.4%)</w:t>
            </w:r>
          </w:p>
        </w:tc>
        <w:tc>
          <w:tcPr>
            <w:tcW w:w="1984" w:type="dxa"/>
          </w:tcPr>
          <w:p w14:paraId="4CFD58E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33 (32.4%)</w:t>
            </w:r>
          </w:p>
        </w:tc>
        <w:tc>
          <w:tcPr>
            <w:tcW w:w="959" w:type="dxa"/>
          </w:tcPr>
          <w:p w14:paraId="2E48AC4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.031</w:t>
            </w:r>
          </w:p>
        </w:tc>
        <w:tc>
          <w:tcPr>
            <w:tcW w:w="959" w:type="dxa"/>
          </w:tcPr>
          <w:p w14:paraId="3506CEA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03565C3C" w14:textId="77777777" w:rsidTr="00DC1C27">
        <w:trPr>
          <w:trHeight w:val="20"/>
        </w:trPr>
        <w:tc>
          <w:tcPr>
            <w:tcW w:w="10743" w:type="dxa"/>
            <w:gridSpan w:val="8"/>
            <w:shd w:val="clear" w:color="auto" w:fill="D0CECE" w:themeFill="background2" w:themeFillShade="E6"/>
          </w:tcPr>
          <w:p w14:paraId="72AA1E3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T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reatment</w:t>
            </w:r>
          </w:p>
        </w:tc>
      </w:tr>
      <w:tr w:rsidR="006C748A" w:rsidRPr="006C748A" w14:paraId="208DA8E6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231D101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O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xygen inhalation</w:t>
            </w:r>
          </w:p>
        </w:tc>
        <w:tc>
          <w:tcPr>
            <w:tcW w:w="1979" w:type="dxa"/>
          </w:tcPr>
          <w:p w14:paraId="2CFEEED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55 (78.7%)</w:t>
            </w:r>
          </w:p>
        </w:tc>
        <w:tc>
          <w:tcPr>
            <w:tcW w:w="1985" w:type="dxa"/>
          </w:tcPr>
          <w:p w14:paraId="4B1E6A1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8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1 (85.3%)</w:t>
            </w:r>
          </w:p>
        </w:tc>
        <w:tc>
          <w:tcPr>
            <w:tcW w:w="1984" w:type="dxa"/>
          </w:tcPr>
          <w:p w14:paraId="68D85A4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7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4 (72.5%)</w:t>
            </w:r>
          </w:p>
        </w:tc>
        <w:tc>
          <w:tcPr>
            <w:tcW w:w="959" w:type="dxa"/>
          </w:tcPr>
          <w:p w14:paraId="4F0C4DE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.029</w:t>
            </w:r>
          </w:p>
        </w:tc>
        <w:tc>
          <w:tcPr>
            <w:tcW w:w="959" w:type="dxa"/>
          </w:tcPr>
          <w:p w14:paraId="2615774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7B9B9E69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75954BA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Glucocorticoids</w:t>
            </w:r>
          </w:p>
        </w:tc>
        <w:tc>
          <w:tcPr>
            <w:tcW w:w="1979" w:type="dxa"/>
          </w:tcPr>
          <w:p w14:paraId="7B85410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5 (7.6%)</w:t>
            </w:r>
          </w:p>
        </w:tc>
        <w:tc>
          <w:tcPr>
            <w:tcW w:w="1985" w:type="dxa"/>
          </w:tcPr>
          <w:p w14:paraId="421C9C4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1 (11.6%)</w:t>
            </w:r>
          </w:p>
        </w:tc>
        <w:tc>
          <w:tcPr>
            <w:tcW w:w="1984" w:type="dxa"/>
          </w:tcPr>
          <w:p w14:paraId="5EA36D6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(3.9%)</w:t>
            </w:r>
          </w:p>
        </w:tc>
        <w:tc>
          <w:tcPr>
            <w:tcW w:w="959" w:type="dxa"/>
          </w:tcPr>
          <w:p w14:paraId="3EA9426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.043</w:t>
            </w:r>
          </w:p>
        </w:tc>
        <w:tc>
          <w:tcPr>
            <w:tcW w:w="959" w:type="dxa"/>
          </w:tcPr>
          <w:p w14:paraId="7E64C9B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283A07C3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1C192B0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Antiviral treatment</w:t>
            </w:r>
          </w:p>
        </w:tc>
        <w:tc>
          <w:tcPr>
            <w:tcW w:w="1979" w:type="dxa"/>
          </w:tcPr>
          <w:p w14:paraId="0C94F31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97 (100.0%)</w:t>
            </w:r>
          </w:p>
        </w:tc>
        <w:tc>
          <w:tcPr>
            <w:tcW w:w="1985" w:type="dxa"/>
          </w:tcPr>
          <w:p w14:paraId="493E14F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5 (100.0%)</w:t>
            </w:r>
          </w:p>
        </w:tc>
        <w:tc>
          <w:tcPr>
            <w:tcW w:w="1984" w:type="dxa"/>
          </w:tcPr>
          <w:p w14:paraId="6DB630B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02 (100.0%)</w:t>
            </w:r>
          </w:p>
        </w:tc>
        <w:tc>
          <w:tcPr>
            <w:tcW w:w="959" w:type="dxa"/>
          </w:tcPr>
          <w:p w14:paraId="01790F5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-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--</w:t>
            </w:r>
          </w:p>
        </w:tc>
        <w:tc>
          <w:tcPr>
            <w:tcW w:w="959" w:type="dxa"/>
          </w:tcPr>
          <w:p w14:paraId="1C4F45E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21470002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55489C7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leftChars="50" w:left="105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Intravenous immunoglobulin </w:t>
            </w:r>
          </w:p>
        </w:tc>
        <w:tc>
          <w:tcPr>
            <w:tcW w:w="1979" w:type="dxa"/>
          </w:tcPr>
          <w:p w14:paraId="5DA6800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(1.5%)</w:t>
            </w:r>
          </w:p>
        </w:tc>
        <w:tc>
          <w:tcPr>
            <w:tcW w:w="1985" w:type="dxa"/>
          </w:tcPr>
          <w:p w14:paraId="5789FD4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(2.1%)</w:t>
            </w:r>
          </w:p>
        </w:tc>
        <w:tc>
          <w:tcPr>
            <w:tcW w:w="1984" w:type="dxa"/>
          </w:tcPr>
          <w:p w14:paraId="63C5A4B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(1.0%)</w:t>
            </w:r>
          </w:p>
        </w:tc>
        <w:tc>
          <w:tcPr>
            <w:tcW w:w="959" w:type="dxa"/>
          </w:tcPr>
          <w:p w14:paraId="304CF53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.610</w:t>
            </w:r>
          </w:p>
        </w:tc>
        <w:tc>
          <w:tcPr>
            <w:tcW w:w="959" w:type="dxa"/>
          </w:tcPr>
          <w:p w14:paraId="13683F0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0F875D64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3BD807F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Antibiotic treatment</w:t>
            </w:r>
          </w:p>
        </w:tc>
        <w:tc>
          <w:tcPr>
            <w:tcW w:w="1979" w:type="dxa"/>
          </w:tcPr>
          <w:p w14:paraId="69B78F1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 (18.3%)</w:t>
            </w:r>
          </w:p>
        </w:tc>
        <w:tc>
          <w:tcPr>
            <w:tcW w:w="1985" w:type="dxa"/>
          </w:tcPr>
          <w:p w14:paraId="41FA1E5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7 (28.4%)</w:t>
            </w:r>
          </w:p>
        </w:tc>
        <w:tc>
          <w:tcPr>
            <w:tcW w:w="1984" w:type="dxa"/>
          </w:tcPr>
          <w:p w14:paraId="336A71B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(8.8%)</w:t>
            </w:r>
          </w:p>
        </w:tc>
        <w:tc>
          <w:tcPr>
            <w:tcW w:w="959" w:type="dxa"/>
          </w:tcPr>
          <w:p w14:paraId="1598E38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&lt;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.001</w:t>
            </w:r>
          </w:p>
        </w:tc>
        <w:tc>
          <w:tcPr>
            <w:tcW w:w="959" w:type="dxa"/>
          </w:tcPr>
          <w:p w14:paraId="255D836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08BD684C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57167DA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A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ntifungal treatment</w:t>
            </w:r>
          </w:p>
        </w:tc>
        <w:tc>
          <w:tcPr>
            <w:tcW w:w="1979" w:type="dxa"/>
          </w:tcPr>
          <w:p w14:paraId="14E0201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(0%)</w:t>
            </w:r>
          </w:p>
        </w:tc>
        <w:tc>
          <w:tcPr>
            <w:tcW w:w="1985" w:type="dxa"/>
          </w:tcPr>
          <w:p w14:paraId="753C5F8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(0%)</w:t>
            </w:r>
          </w:p>
        </w:tc>
        <w:tc>
          <w:tcPr>
            <w:tcW w:w="1984" w:type="dxa"/>
          </w:tcPr>
          <w:p w14:paraId="2828E4C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(0%)</w:t>
            </w:r>
          </w:p>
        </w:tc>
        <w:tc>
          <w:tcPr>
            <w:tcW w:w="959" w:type="dxa"/>
          </w:tcPr>
          <w:p w14:paraId="43DE7FF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-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--</w:t>
            </w:r>
          </w:p>
        </w:tc>
        <w:tc>
          <w:tcPr>
            <w:tcW w:w="959" w:type="dxa"/>
          </w:tcPr>
          <w:p w14:paraId="49DEF08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50EFBE35" w14:textId="77777777" w:rsidTr="00DC1C27">
        <w:trPr>
          <w:trHeight w:val="20"/>
        </w:trPr>
        <w:tc>
          <w:tcPr>
            <w:tcW w:w="10743" w:type="dxa"/>
            <w:gridSpan w:val="8"/>
            <w:shd w:val="clear" w:color="auto" w:fill="D0CECE" w:themeFill="background2" w:themeFillShade="E6"/>
          </w:tcPr>
          <w:p w14:paraId="6556E08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C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linical outcome</w:t>
            </w:r>
          </w:p>
        </w:tc>
      </w:tr>
      <w:tr w:rsidR="006C748A" w:rsidRPr="006C748A" w14:paraId="7D72AF6A" w14:textId="77777777" w:rsidTr="00DC1C27">
        <w:trPr>
          <w:gridAfter w:val="2"/>
          <w:wAfter w:w="41" w:type="dxa"/>
          <w:trHeight w:val="20"/>
        </w:trPr>
        <w:tc>
          <w:tcPr>
            <w:tcW w:w="2836" w:type="dxa"/>
          </w:tcPr>
          <w:p w14:paraId="1860CF1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firstLineChars="81" w:firstLine="170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lastRenderedPageBreak/>
              <w:t>Death (No, %)</w:t>
            </w:r>
          </w:p>
        </w:tc>
        <w:tc>
          <w:tcPr>
            <w:tcW w:w="1979" w:type="dxa"/>
          </w:tcPr>
          <w:p w14:paraId="54F4BAE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(0%)</w:t>
            </w:r>
          </w:p>
        </w:tc>
        <w:tc>
          <w:tcPr>
            <w:tcW w:w="1985" w:type="dxa"/>
          </w:tcPr>
          <w:p w14:paraId="4BB245A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(0%)</w:t>
            </w:r>
          </w:p>
        </w:tc>
        <w:tc>
          <w:tcPr>
            <w:tcW w:w="1984" w:type="dxa"/>
          </w:tcPr>
          <w:p w14:paraId="11279B9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(0%)</w:t>
            </w:r>
          </w:p>
        </w:tc>
        <w:tc>
          <w:tcPr>
            <w:tcW w:w="959" w:type="dxa"/>
          </w:tcPr>
          <w:p w14:paraId="3788F45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-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--</w:t>
            </w:r>
          </w:p>
        </w:tc>
        <w:tc>
          <w:tcPr>
            <w:tcW w:w="959" w:type="dxa"/>
          </w:tcPr>
          <w:p w14:paraId="1C1219C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</w:tbl>
    <w:p w14:paraId="7AE6480C" w14:textId="31CD2FE8" w:rsidR="006C748A" w:rsidRPr="006C748A" w:rsidRDefault="006C748A" w:rsidP="006C748A">
      <w:pPr>
        <w:widowControl/>
        <w:tabs>
          <w:tab w:val="left" w:pos="7230"/>
          <w:tab w:val="left" w:pos="7938"/>
        </w:tabs>
        <w:spacing w:line="480" w:lineRule="auto"/>
        <w:ind w:rightChars="35" w:right="73"/>
        <w:rPr>
          <w:rFonts w:ascii="Times New Roman" w:hAnsi="Times New Roman" w:cs="Times New Roman" w:hint="eastAsia"/>
          <w:kern w:val="0"/>
          <w:sz w:val="24"/>
          <w:szCs w:val="21"/>
        </w:rPr>
      </w:pPr>
      <w:r w:rsidRPr="006C748A">
        <w:rPr>
          <w:rFonts w:ascii="Times New Roman" w:hAnsi="Times New Roman" w:cs="Times New Roman"/>
          <w:kern w:val="0"/>
          <w:sz w:val="24"/>
          <w:szCs w:val="21"/>
        </w:rPr>
        <w:t>Abbreviations: SBP, systolic blood pressure; DBP, diastolic blood pressure; COPD, Chronic obstructive pulmonary disease; WBC, white blood cell; Hb, Hemoglobin; PLT, platelet; LYM, lymphocyte; ALT, alanine aminotransferase; Cr, creatinine; Hs-CRP, hypersensitive C-reactive protein; PCT, procalcitonin.</w:t>
      </w:r>
    </w:p>
    <w:p w14:paraId="63F395D9" w14:textId="77777777" w:rsidR="006C748A" w:rsidRPr="006C748A" w:rsidRDefault="006C748A" w:rsidP="006C748A">
      <w:pPr>
        <w:widowControl/>
        <w:spacing w:line="480" w:lineRule="auto"/>
        <w:jc w:val="left"/>
        <w:rPr>
          <w:rFonts w:ascii="Times New Roman" w:hAnsi="Times New Roman" w:cs="Times New Roman" w:hint="eastAsia"/>
          <w:kern w:val="0"/>
          <w:sz w:val="24"/>
          <w:szCs w:val="24"/>
        </w:rPr>
      </w:pPr>
    </w:p>
    <w:p w14:paraId="6F66FC6D" w14:textId="77777777" w:rsidR="006C748A" w:rsidRPr="006C748A" w:rsidRDefault="006C748A" w:rsidP="006C748A">
      <w:pPr>
        <w:widowControl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6C748A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table2. </w:t>
      </w:r>
      <w:r w:rsidRPr="006C748A">
        <w:rPr>
          <w:rFonts w:ascii="Times New Roman" w:hAnsi="Times New Roman" w:cs="Times New Roman"/>
          <w:kern w:val="0"/>
          <w:sz w:val="24"/>
          <w:szCs w:val="24"/>
        </w:rPr>
        <w:t>Baseline characteristics of different degrees of CD4</w:t>
      </w:r>
      <w:r w:rsidRPr="006C748A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+</w:t>
      </w:r>
      <w:r w:rsidRPr="006C748A">
        <w:rPr>
          <w:rFonts w:ascii="Times New Roman" w:hAnsi="Times New Roman" w:cs="Times New Roman"/>
          <w:kern w:val="0"/>
          <w:sz w:val="24"/>
          <w:szCs w:val="24"/>
        </w:rPr>
        <w:t>T cell level in severe COVID-19 patients.</w:t>
      </w:r>
    </w:p>
    <w:tbl>
      <w:tblPr>
        <w:tblStyle w:val="11"/>
        <w:tblW w:w="1086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2694"/>
        <w:gridCol w:w="1985"/>
        <w:gridCol w:w="1985"/>
        <w:gridCol w:w="1984"/>
        <w:gridCol w:w="850"/>
        <w:gridCol w:w="1276"/>
        <w:gridCol w:w="64"/>
        <w:gridCol w:w="22"/>
      </w:tblGrid>
      <w:tr w:rsidR="006C748A" w:rsidRPr="006C748A" w14:paraId="2CAEEAB5" w14:textId="77777777" w:rsidTr="00A54710">
        <w:trPr>
          <w:gridAfter w:val="2"/>
          <w:wAfter w:w="86" w:type="dxa"/>
          <w:trHeight w:val="826"/>
        </w:trPr>
        <w:tc>
          <w:tcPr>
            <w:tcW w:w="2694" w:type="dxa"/>
          </w:tcPr>
          <w:p w14:paraId="5CEEDC6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Variables</w:t>
            </w:r>
          </w:p>
        </w:tc>
        <w:tc>
          <w:tcPr>
            <w:tcW w:w="1985" w:type="dxa"/>
          </w:tcPr>
          <w:p w14:paraId="528A508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A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ll(N=198)</w:t>
            </w:r>
          </w:p>
        </w:tc>
        <w:tc>
          <w:tcPr>
            <w:tcW w:w="1985" w:type="dxa"/>
          </w:tcPr>
          <w:p w14:paraId="1F40479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CD4+T: lower group (N=100)</w:t>
            </w:r>
          </w:p>
        </w:tc>
        <w:tc>
          <w:tcPr>
            <w:tcW w:w="1984" w:type="dxa"/>
          </w:tcPr>
          <w:p w14:paraId="0006A7E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CD4+T: higher group (N=98)</w:t>
            </w:r>
          </w:p>
        </w:tc>
        <w:tc>
          <w:tcPr>
            <w:tcW w:w="850" w:type="dxa"/>
          </w:tcPr>
          <w:p w14:paraId="1A63DFB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rFonts w:ascii="Times New Roman" w:hAnsi="Times New Roman" w:cs="Times New Roman"/>
                <w:i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i/>
                <w:kern w:val="0"/>
                <w:szCs w:val="18"/>
              </w:rPr>
              <w:t>P</w:t>
            </w:r>
          </w:p>
        </w:tc>
        <w:tc>
          <w:tcPr>
            <w:tcW w:w="1276" w:type="dxa"/>
          </w:tcPr>
          <w:p w14:paraId="048991E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rFonts w:ascii="Times New Roman" w:hAnsi="Times New Roman" w:cs="Times New Roman"/>
                <w:iCs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iCs/>
                <w:kern w:val="0"/>
                <w:szCs w:val="18"/>
              </w:rPr>
              <w:t>M</w:t>
            </w:r>
            <w:r w:rsidRPr="006C748A">
              <w:rPr>
                <w:rFonts w:ascii="Times New Roman" w:hAnsi="Times New Roman" w:cs="Times New Roman" w:hint="eastAsia"/>
                <w:iCs/>
                <w:kern w:val="0"/>
                <w:szCs w:val="18"/>
              </w:rPr>
              <w:t>issing</w:t>
            </w:r>
            <w:r w:rsidRPr="006C748A">
              <w:rPr>
                <w:rFonts w:ascii="Times New Roman" w:hAnsi="Times New Roman" w:cs="Times New Roman"/>
                <w:iCs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 w:hint="eastAsia"/>
                <w:iCs/>
                <w:kern w:val="0"/>
                <w:szCs w:val="18"/>
              </w:rPr>
              <w:t>data</w:t>
            </w:r>
          </w:p>
        </w:tc>
      </w:tr>
      <w:tr w:rsidR="006C748A" w:rsidRPr="006C748A" w14:paraId="34A0AC63" w14:textId="77777777" w:rsidTr="00A54710">
        <w:trPr>
          <w:gridAfter w:val="1"/>
          <w:wAfter w:w="22" w:type="dxa"/>
          <w:trHeight w:val="20"/>
        </w:trPr>
        <w:tc>
          <w:tcPr>
            <w:tcW w:w="10838" w:type="dxa"/>
            <w:gridSpan w:val="7"/>
            <w:shd w:val="clear" w:color="auto" w:fill="D0CECE" w:themeFill="background2" w:themeFillShade="E6"/>
          </w:tcPr>
          <w:p w14:paraId="4D6EF458" w14:textId="77777777" w:rsidR="006C748A" w:rsidRPr="006C748A" w:rsidRDefault="006C748A" w:rsidP="006C748A">
            <w:pPr>
              <w:widowControl/>
              <w:tabs>
                <w:tab w:val="left" w:pos="3000"/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Baseline</w:t>
            </w:r>
          </w:p>
        </w:tc>
      </w:tr>
      <w:tr w:rsidR="006C748A" w:rsidRPr="006C748A" w14:paraId="3D177AD9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13021255" w14:textId="77777777" w:rsidR="006C748A" w:rsidRPr="006C748A" w:rsidRDefault="006C748A" w:rsidP="006C748A">
            <w:pPr>
              <w:widowControl/>
              <w:tabs>
                <w:tab w:val="left" w:pos="2904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Male/female(n)</w:t>
            </w:r>
          </w:p>
        </w:tc>
        <w:tc>
          <w:tcPr>
            <w:tcW w:w="1985" w:type="dxa"/>
          </w:tcPr>
          <w:p w14:paraId="5185FB7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7/101</w:t>
            </w:r>
          </w:p>
        </w:tc>
        <w:tc>
          <w:tcPr>
            <w:tcW w:w="1985" w:type="dxa"/>
          </w:tcPr>
          <w:p w14:paraId="1C0D64C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9/41</w:t>
            </w:r>
          </w:p>
        </w:tc>
        <w:tc>
          <w:tcPr>
            <w:tcW w:w="1984" w:type="dxa"/>
          </w:tcPr>
          <w:p w14:paraId="48E081A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8/60</w:t>
            </w:r>
          </w:p>
        </w:tc>
        <w:tc>
          <w:tcPr>
            <w:tcW w:w="850" w:type="dxa"/>
          </w:tcPr>
          <w:p w14:paraId="67DBEA6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.004</w:t>
            </w:r>
          </w:p>
        </w:tc>
        <w:tc>
          <w:tcPr>
            <w:tcW w:w="1276" w:type="dxa"/>
          </w:tcPr>
          <w:p w14:paraId="7ABCEE8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7FB7627F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48D0AD8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Age(years)</w:t>
            </w:r>
          </w:p>
        </w:tc>
        <w:tc>
          <w:tcPr>
            <w:tcW w:w="1985" w:type="dxa"/>
          </w:tcPr>
          <w:p w14:paraId="089DCD9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3.0 (52.0-72.0)</w:t>
            </w:r>
          </w:p>
        </w:tc>
        <w:tc>
          <w:tcPr>
            <w:tcW w:w="1985" w:type="dxa"/>
          </w:tcPr>
          <w:p w14:paraId="28E4E08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4.0 (52.5-76.0)</w:t>
            </w:r>
          </w:p>
        </w:tc>
        <w:tc>
          <w:tcPr>
            <w:tcW w:w="1984" w:type="dxa"/>
          </w:tcPr>
          <w:p w14:paraId="6F85E67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2.0 (51.0-67.0)</w:t>
            </w:r>
          </w:p>
        </w:tc>
        <w:tc>
          <w:tcPr>
            <w:tcW w:w="850" w:type="dxa"/>
          </w:tcPr>
          <w:p w14:paraId="7EE6699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.041</w:t>
            </w:r>
          </w:p>
        </w:tc>
        <w:tc>
          <w:tcPr>
            <w:tcW w:w="1276" w:type="dxa"/>
          </w:tcPr>
          <w:p w14:paraId="686EDA3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1A44E1D6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394AAA8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Smoking history---No, %</w:t>
            </w:r>
          </w:p>
        </w:tc>
        <w:tc>
          <w:tcPr>
            <w:tcW w:w="1985" w:type="dxa"/>
          </w:tcPr>
          <w:p w14:paraId="007C072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1 (5.6%)</w:t>
            </w:r>
          </w:p>
        </w:tc>
        <w:tc>
          <w:tcPr>
            <w:tcW w:w="1985" w:type="dxa"/>
          </w:tcPr>
          <w:p w14:paraId="312C544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(6.0%)</w:t>
            </w:r>
          </w:p>
        </w:tc>
        <w:tc>
          <w:tcPr>
            <w:tcW w:w="1984" w:type="dxa"/>
          </w:tcPr>
          <w:p w14:paraId="0CA9856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(5.1%)</w:t>
            </w:r>
          </w:p>
        </w:tc>
        <w:tc>
          <w:tcPr>
            <w:tcW w:w="850" w:type="dxa"/>
          </w:tcPr>
          <w:p w14:paraId="5E6F977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.783</w:t>
            </w:r>
          </w:p>
        </w:tc>
        <w:tc>
          <w:tcPr>
            <w:tcW w:w="1276" w:type="dxa"/>
          </w:tcPr>
          <w:p w14:paraId="7A11DC7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7C6355F3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5F987F3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T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emperature (</w:t>
            </w:r>
            <w:bookmarkStart w:id="1" w:name="OLE_LINK26"/>
            <w:bookmarkStart w:id="2" w:name="OLE_LINK27"/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℃</w:t>
            </w:r>
            <w:bookmarkEnd w:id="1"/>
            <w:bookmarkEnd w:id="2"/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)</w:t>
            </w:r>
          </w:p>
        </w:tc>
        <w:tc>
          <w:tcPr>
            <w:tcW w:w="1985" w:type="dxa"/>
          </w:tcPr>
          <w:p w14:paraId="7855752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6.9 (36.5-37.6)</w:t>
            </w:r>
          </w:p>
        </w:tc>
        <w:tc>
          <w:tcPr>
            <w:tcW w:w="1985" w:type="dxa"/>
          </w:tcPr>
          <w:p w14:paraId="017D973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7.0 (36.6-37.9)</w:t>
            </w:r>
          </w:p>
        </w:tc>
        <w:tc>
          <w:tcPr>
            <w:tcW w:w="1984" w:type="dxa"/>
          </w:tcPr>
          <w:p w14:paraId="4A1EFEA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6.8 (36.5-37.3)</w:t>
            </w:r>
          </w:p>
        </w:tc>
        <w:tc>
          <w:tcPr>
            <w:tcW w:w="850" w:type="dxa"/>
          </w:tcPr>
          <w:p w14:paraId="221C5F8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.017</w:t>
            </w:r>
          </w:p>
        </w:tc>
        <w:tc>
          <w:tcPr>
            <w:tcW w:w="1276" w:type="dxa"/>
          </w:tcPr>
          <w:p w14:paraId="3589A3F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leftChars="-35" w:left="-73" w:firstLineChars="40" w:firstLine="84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1 (15.7%)</w:t>
            </w:r>
          </w:p>
        </w:tc>
      </w:tr>
      <w:tr w:rsidR="006C748A" w:rsidRPr="006C748A" w14:paraId="2ECE4E95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09E53FB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Heart rate (min)</w:t>
            </w:r>
          </w:p>
        </w:tc>
        <w:tc>
          <w:tcPr>
            <w:tcW w:w="1985" w:type="dxa"/>
          </w:tcPr>
          <w:p w14:paraId="3ACA33C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8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5.5 (78.0-95.0)</w:t>
            </w:r>
          </w:p>
        </w:tc>
        <w:tc>
          <w:tcPr>
            <w:tcW w:w="1985" w:type="dxa"/>
          </w:tcPr>
          <w:p w14:paraId="7A326E5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8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6.0 (78.0-94.5)</w:t>
            </w:r>
          </w:p>
        </w:tc>
        <w:tc>
          <w:tcPr>
            <w:tcW w:w="1984" w:type="dxa"/>
          </w:tcPr>
          <w:p w14:paraId="7BC070F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8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5.0 (77.3-95.0)</w:t>
            </w:r>
          </w:p>
        </w:tc>
        <w:tc>
          <w:tcPr>
            <w:tcW w:w="850" w:type="dxa"/>
          </w:tcPr>
          <w:p w14:paraId="20B9F6A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.784</w:t>
            </w:r>
          </w:p>
        </w:tc>
        <w:tc>
          <w:tcPr>
            <w:tcW w:w="1276" w:type="dxa"/>
          </w:tcPr>
          <w:p w14:paraId="1938B04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(2.0%)</w:t>
            </w:r>
          </w:p>
        </w:tc>
      </w:tr>
      <w:tr w:rsidR="006C748A" w:rsidRPr="006C748A" w14:paraId="3280B57D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3BA980F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SBP (mmHg)</w:t>
            </w:r>
          </w:p>
        </w:tc>
        <w:tc>
          <w:tcPr>
            <w:tcW w:w="1985" w:type="dxa"/>
          </w:tcPr>
          <w:p w14:paraId="70C597F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29.0 (118.0-138.0)</w:t>
            </w:r>
          </w:p>
        </w:tc>
        <w:tc>
          <w:tcPr>
            <w:tcW w:w="1985" w:type="dxa"/>
          </w:tcPr>
          <w:p w14:paraId="6762B6F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27.5 (115.0-137.3)</w:t>
            </w:r>
          </w:p>
        </w:tc>
        <w:tc>
          <w:tcPr>
            <w:tcW w:w="1984" w:type="dxa"/>
          </w:tcPr>
          <w:p w14:paraId="5112076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30.0 (119.8-139.0)</w:t>
            </w:r>
          </w:p>
        </w:tc>
        <w:tc>
          <w:tcPr>
            <w:tcW w:w="850" w:type="dxa"/>
          </w:tcPr>
          <w:p w14:paraId="3BB30D4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.160</w:t>
            </w:r>
          </w:p>
        </w:tc>
        <w:tc>
          <w:tcPr>
            <w:tcW w:w="1276" w:type="dxa"/>
          </w:tcPr>
          <w:p w14:paraId="5F11373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(3.0%)</w:t>
            </w:r>
          </w:p>
        </w:tc>
      </w:tr>
      <w:tr w:rsidR="006C748A" w:rsidRPr="006C748A" w14:paraId="1D2FFEB1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0EBF5B3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DBP (mmHg)</w:t>
            </w:r>
          </w:p>
        </w:tc>
        <w:tc>
          <w:tcPr>
            <w:tcW w:w="1985" w:type="dxa"/>
          </w:tcPr>
          <w:p w14:paraId="5E1A5E6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7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8.0 (70.0-84.8)</w:t>
            </w:r>
          </w:p>
        </w:tc>
        <w:tc>
          <w:tcPr>
            <w:tcW w:w="1985" w:type="dxa"/>
          </w:tcPr>
          <w:p w14:paraId="34A3D1E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7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7.0 (70.0-84.3)</w:t>
            </w:r>
          </w:p>
        </w:tc>
        <w:tc>
          <w:tcPr>
            <w:tcW w:w="1984" w:type="dxa"/>
          </w:tcPr>
          <w:p w14:paraId="0BB8983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7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9.0 (71.5-85.0)</w:t>
            </w:r>
          </w:p>
        </w:tc>
        <w:tc>
          <w:tcPr>
            <w:tcW w:w="850" w:type="dxa"/>
          </w:tcPr>
          <w:p w14:paraId="43B4FF4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.548</w:t>
            </w:r>
          </w:p>
        </w:tc>
        <w:tc>
          <w:tcPr>
            <w:tcW w:w="1276" w:type="dxa"/>
          </w:tcPr>
          <w:p w14:paraId="11B30E1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(3.0%)</w:t>
            </w:r>
          </w:p>
        </w:tc>
      </w:tr>
      <w:tr w:rsidR="006C748A" w:rsidRPr="006C748A" w14:paraId="29594155" w14:textId="77777777" w:rsidTr="00A54710">
        <w:trPr>
          <w:trHeight w:val="20"/>
        </w:trPr>
        <w:tc>
          <w:tcPr>
            <w:tcW w:w="10860" w:type="dxa"/>
            <w:gridSpan w:val="8"/>
            <w:shd w:val="clear" w:color="auto" w:fill="D0CECE" w:themeFill="background2" w:themeFillShade="E6"/>
          </w:tcPr>
          <w:p w14:paraId="554A959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Symptoms and signs---No, %</w:t>
            </w:r>
          </w:p>
        </w:tc>
      </w:tr>
      <w:tr w:rsidR="006C748A" w:rsidRPr="006C748A" w14:paraId="247D3FBF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602C294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Fever on admission</w:t>
            </w:r>
          </w:p>
        </w:tc>
        <w:tc>
          <w:tcPr>
            <w:tcW w:w="1985" w:type="dxa"/>
          </w:tcPr>
          <w:p w14:paraId="19395D7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59 (80.3%)</w:t>
            </w:r>
          </w:p>
        </w:tc>
        <w:tc>
          <w:tcPr>
            <w:tcW w:w="1985" w:type="dxa"/>
          </w:tcPr>
          <w:p w14:paraId="48C4818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8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2 (82.0%)</w:t>
            </w:r>
          </w:p>
        </w:tc>
        <w:tc>
          <w:tcPr>
            <w:tcW w:w="1984" w:type="dxa"/>
          </w:tcPr>
          <w:p w14:paraId="35AA720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7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7 (78.6%)</w:t>
            </w:r>
          </w:p>
        </w:tc>
        <w:tc>
          <w:tcPr>
            <w:tcW w:w="850" w:type="dxa"/>
          </w:tcPr>
          <w:p w14:paraId="66E49FA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.544</w:t>
            </w:r>
          </w:p>
        </w:tc>
        <w:tc>
          <w:tcPr>
            <w:tcW w:w="1276" w:type="dxa"/>
          </w:tcPr>
          <w:p w14:paraId="6BCCA25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3888BE15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74034F5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Nasal congestion</w:t>
            </w:r>
          </w:p>
        </w:tc>
        <w:tc>
          <w:tcPr>
            <w:tcW w:w="1985" w:type="dxa"/>
          </w:tcPr>
          <w:p w14:paraId="3E0784F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1 (0.5%)</w:t>
            </w:r>
          </w:p>
        </w:tc>
        <w:tc>
          <w:tcPr>
            <w:tcW w:w="1985" w:type="dxa"/>
          </w:tcPr>
          <w:p w14:paraId="4185A35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(1.0%)</w:t>
            </w:r>
          </w:p>
        </w:tc>
        <w:tc>
          <w:tcPr>
            <w:tcW w:w="1984" w:type="dxa"/>
          </w:tcPr>
          <w:p w14:paraId="3ED9359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(0%)</w:t>
            </w:r>
          </w:p>
        </w:tc>
        <w:tc>
          <w:tcPr>
            <w:tcW w:w="850" w:type="dxa"/>
          </w:tcPr>
          <w:p w14:paraId="2DEA105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.000</w:t>
            </w:r>
          </w:p>
        </w:tc>
        <w:tc>
          <w:tcPr>
            <w:tcW w:w="1276" w:type="dxa"/>
          </w:tcPr>
          <w:p w14:paraId="07829B3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27AC132D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70F0FB3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Headache</w:t>
            </w:r>
          </w:p>
        </w:tc>
        <w:tc>
          <w:tcPr>
            <w:tcW w:w="1985" w:type="dxa"/>
          </w:tcPr>
          <w:p w14:paraId="67E1CFF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(4.5%)</w:t>
            </w:r>
          </w:p>
        </w:tc>
        <w:tc>
          <w:tcPr>
            <w:tcW w:w="1985" w:type="dxa"/>
          </w:tcPr>
          <w:p w14:paraId="5CF4C52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(5.0%)</w:t>
            </w:r>
          </w:p>
        </w:tc>
        <w:tc>
          <w:tcPr>
            <w:tcW w:w="1984" w:type="dxa"/>
          </w:tcPr>
          <w:p w14:paraId="353C0B0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(4.1%)</w:t>
            </w:r>
          </w:p>
        </w:tc>
        <w:tc>
          <w:tcPr>
            <w:tcW w:w="850" w:type="dxa"/>
          </w:tcPr>
          <w:p w14:paraId="5B80360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.000</w:t>
            </w:r>
          </w:p>
        </w:tc>
        <w:tc>
          <w:tcPr>
            <w:tcW w:w="1276" w:type="dxa"/>
          </w:tcPr>
          <w:p w14:paraId="60A4A71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3A50F512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0F6860B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Cough</w:t>
            </w:r>
          </w:p>
        </w:tc>
        <w:tc>
          <w:tcPr>
            <w:tcW w:w="1985" w:type="dxa"/>
          </w:tcPr>
          <w:p w14:paraId="32523AB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29 (65.2%)</w:t>
            </w:r>
          </w:p>
        </w:tc>
        <w:tc>
          <w:tcPr>
            <w:tcW w:w="1985" w:type="dxa"/>
          </w:tcPr>
          <w:p w14:paraId="17A4801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7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 (70.0%)</w:t>
            </w:r>
          </w:p>
        </w:tc>
        <w:tc>
          <w:tcPr>
            <w:tcW w:w="1984" w:type="dxa"/>
          </w:tcPr>
          <w:p w14:paraId="1CD1B50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9 (60.2%)</w:t>
            </w:r>
          </w:p>
        </w:tc>
        <w:tc>
          <w:tcPr>
            <w:tcW w:w="850" w:type="dxa"/>
          </w:tcPr>
          <w:p w14:paraId="341A0DB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.148</w:t>
            </w:r>
          </w:p>
        </w:tc>
        <w:tc>
          <w:tcPr>
            <w:tcW w:w="1276" w:type="dxa"/>
          </w:tcPr>
          <w:p w14:paraId="668C958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35430C76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4ED680A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Sore throat</w:t>
            </w:r>
          </w:p>
        </w:tc>
        <w:tc>
          <w:tcPr>
            <w:tcW w:w="1985" w:type="dxa"/>
          </w:tcPr>
          <w:p w14:paraId="1611E9E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8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(4.0%)</w:t>
            </w:r>
          </w:p>
        </w:tc>
        <w:tc>
          <w:tcPr>
            <w:tcW w:w="1985" w:type="dxa"/>
          </w:tcPr>
          <w:p w14:paraId="4846D99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(3.0%)</w:t>
            </w:r>
          </w:p>
        </w:tc>
        <w:tc>
          <w:tcPr>
            <w:tcW w:w="1984" w:type="dxa"/>
          </w:tcPr>
          <w:p w14:paraId="6117840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(5.1%)</w:t>
            </w:r>
          </w:p>
        </w:tc>
        <w:tc>
          <w:tcPr>
            <w:tcW w:w="850" w:type="dxa"/>
          </w:tcPr>
          <w:p w14:paraId="5E30BD2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.495</w:t>
            </w:r>
          </w:p>
        </w:tc>
        <w:tc>
          <w:tcPr>
            <w:tcW w:w="1276" w:type="dxa"/>
          </w:tcPr>
          <w:p w14:paraId="0ED5A5B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78C60F01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6841E06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Sputum production</w:t>
            </w:r>
          </w:p>
        </w:tc>
        <w:tc>
          <w:tcPr>
            <w:tcW w:w="1985" w:type="dxa"/>
          </w:tcPr>
          <w:p w14:paraId="424BECC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 (30.5%)</w:t>
            </w:r>
          </w:p>
        </w:tc>
        <w:tc>
          <w:tcPr>
            <w:tcW w:w="1985" w:type="dxa"/>
          </w:tcPr>
          <w:p w14:paraId="75C82C3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1 (31.3%)</w:t>
            </w:r>
          </w:p>
        </w:tc>
        <w:tc>
          <w:tcPr>
            <w:tcW w:w="1984" w:type="dxa"/>
          </w:tcPr>
          <w:p w14:paraId="1B553F9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9 (29.6%)</w:t>
            </w:r>
          </w:p>
        </w:tc>
        <w:tc>
          <w:tcPr>
            <w:tcW w:w="850" w:type="dxa"/>
          </w:tcPr>
          <w:p w14:paraId="3074E58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.793</w:t>
            </w:r>
          </w:p>
        </w:tc>
        <w:tc>
          <w:tcPr>
            <w:tcW w:w="1276" w:type="dxa"/>
          </w:tcPr>
          <w:p w14:paraId="0F9596C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(0.5%)</w:t>
            </w:r>
          </w:p>
        </w:tc>
      </w:tr>
      <w:tr w:rsidR="006C748A" w:rsidRPr="006C748A" w14:paraId="48079A08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613A9AD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Fatigue</w:t>
            </w:r>
          </w:p>
        </w:tc>
        <w:tc>
          <w:tcPr>
            <w:tcW w:w="1985" w:type="dxa"/>
          </w:tcPr>
          <w:p w14:paraId="2052FF2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7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 (38.6%)</w:t>
            </w:r>
          </w:p>
        </w:tc>
        <w:tc>
          <w:tcPr>
            <w:tcW w:w="1985" w:type="dxa"/>
          </w:tcPr>
          <w:p w14:paraId="2B1334D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9 (39.4%)</w:t>
            </w:r>
          </w:p>
        </w:tc>
        <w:tc>
          <w:tcPr>
            <w:tcW w:w="1984" w:type="dxa"/>
          </w:tcPr>
          <w:p w14:paraId="1ADFD6E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7 (37.8%)</w:t>
            </w:r>
          </w:p>
        </w:tc>
        <w:tc>
          <w:tcPr>
            <w:tcW w:w="850" w:type="dxa"/>
          </w:tcPr>
          <w:p w14:paraId="1843525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.813</w:t>
            </w:r>
          </w:p>
        </w:tc>
        <w:tc>
          <w:tcPr>
            <w:tcW w:w="1276" w:type="dxa"/>
          </w:tcPr>
          <w:p w14:paraId="69BB0DA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(0.5%)</w:t>
            </w:r>
          </w:p>
        </w:tc>
      </w:tr>
      <w:tr w:rsidR="006C748A" w:rsidRPr="006C748A" w14:paraId="3B5C9D88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66AD00F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Shortness of breath</w:t>
            </w:r>
          </w:p>
        </w:tc>
        <w:tc>
          <w:tcPr>
            <w:tcW w:w="1985" w:type="dxa"/>
          </w:tcPr>
          <w:p w14:paraId="160BF32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4 (47.5%)</w:t>
            </w:r>
          </w:p>
        </w:tc>
        <w:tc>
          <w:tcPr>
            <w:tcW w:w="1985" w:type="dxa"/>
          </w:tcPr>
          <w:p w14:paraId="637CFC8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1 (61.0%)</w:t>
            </w:r>
          </w:p>
        </w:tc>
        <w:tc>
          <w:tcPr>
            <w:tcW w:w="1984" w:type="dxa"/>
          </w:tcPr>
          <w:p w14:paraId="4CF1D36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3 (33.7%)</w:t>
            </w:r>
          </w:p>
        </w:tc>
        <w:tc>
          <w:tcPr>
            <w:tcW w:w="850" w:type="dxa"/>
          </w:tcPr>
          <w:p w14:paraId="74485EB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0.001</w:t>
            </w:r>
          </w:p>
        </w:tc>
        <w:tc>
          <w:tcPr>
            <w:tcW w:w="1276" w:type="dxa"/>
          </w:tcPr>
          <w:p w14:paraId="1765E70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606C0106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6B1447C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lastRenderedPageBreak/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Nausea or vomiting</w:t>
            </w:r>
          </w:p>
        </w:tc>
        <w:tc>
          <w:tcPr>
            <w:tcW w:w="1985" w:type="dxa"/>
          </w:tcPr>
          <w:p w14:paraId="0412107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2 (11.1%)</w:t>
            </w:r>
          </w:p>
        </w:tc>
        <w:tc>
          <w:tcPr>
            <w:tcW w:w="1985" w:type="dxa"/>
          </w:tcPr>
          <w:p w14:paraId="440F164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5 (15.0%)</w:t>
            </w:r>
          </w:p>
        </w:tc>
        <w:tc>
          <w:tcPr>
            <w:tcW w:w="1984" w:type="dxa"/>
          </w:tcPr>
          <w:p w14:paraId="11D6623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7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(7.1%)</w:t>
            </w:r>
          </w:p>
        </w:tc>
        <w:tc>
          <w:tcPr>
            <w:tcW w:w="850" w:type="dxa"/>
          </w:tcPr>
          <w:p w14:paraId="6883535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.079</w:t>
            </w:r>
          </w:p>
        </w:tc>
        <w:tc>
          <w:tcPr>
            <w:tcW w:w="1276" w:type="dxa"/>
          </w:tcPr>
          <w:p w14:paraId="1122002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1227E947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2A7039D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Myalgia or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arthralgia</w:t>
            </w:r>
          </w:p>
        </w:tc>
        <w:tc>
          <w:tcPr>
            <w:tcW w:w="1985" w:type="dxa"/>
          </w:tcPr>
          <w:p w14:paraId="2E68C8B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 (8.1%)</w:t>
            </w:r>
          </w:p>
        </w:tc>
        <w:tc>
          <w:tcPr>
            <w:tcW w:w="1985" w:type="dxa"/>
          </w:tcPr>
          <w:p w14:paraId="04E846B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 (10.0%)</w:t>
            </w:r>
          </w:p>
        </w:tc>
        <w:tc>
          <w:tcPr>
            <w:tcW w:w="1984" w:type="dxa"/>
          </w:tcPr>
          <w:p w14:paraId="5DED52C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(6.1%)</w:t>
            </w:r>
          </w:p>
        </w:tc>
        <w:tc>
          <w:tcPr>
            <w:tcW w:w="850" w:type="dxa"/>
          </w:tcPr>
          <w:p w14:paraId="748CE7D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.317</w:t>
            </w:r>
          </w:p>
        </w:tc>
        <w:tc>
          <w:tcPr>
            <w:tcW w:w="1276" w:type="dxa"/>
          </w:tcPr>
          <w:p w14:paraId="5CA71D9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1FEAD524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202D091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Chill</w:t>
            </w:r>
          </w:p>
        </w:tc>
        <w:tc>
          <w:tcPr>
            <w:tcW w:w="1985" w:type="dxa"/>
          </w:tcPr>
          <w:p w14:paraId="7AC23E9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 (5.1%)</w:t>
            </w:r>
          </w:p>
        </w:tc>
        <w:tc>
          <w:tcPr>
            <w:tcW w:w="1985" w:type="dxa"/>
          </w:tcPr>
          <w:p w14:paraId="08E94B5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8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(8.0%)</w:t>
            </w:r>
          </w:p>
        </w:tc>
        <w:tc>
          <w:tcPr>
            <w:tcW w:w="1984" w:type="dxa"/>
          </w:tcPr>
          <w:p w14:paraId="78FCA39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(2.0%)</w:t>
            </w:r>
          </w:p>
        </w:tc>
        <w:tc>
          <w:tcPr>
            <w:tcW w:w="850" w:type="dxa"/>
          </w:tcPr>
          <w:p w14:paraId="0F1DE22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.101</w:t>
            </w:r>
          </w:p>
        </w:tc>
        <w:tc>
          <w:tcPr>
            <w:tcW w:w="1276" w:type="dxa"/>
          </w:tcPr>
          <w:p w14:paraId="0878DE0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77B39C46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0EFF7FB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Throat congestion</w:t>
            </w:r>
          </w:p>
        </w:tc>
        <w:tc>
          <w:tcPr>
            <w:tcW w:w="1985" w:type="dxa"/>
          </w:tcPr>
          <w:p w14:paraId="7AD2C3A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(1.5%)</w:t>
            </w:r>
          </w:p>
        </w:tc>
        <w:tc>
          <w:tcPr>
            <w:tcW w:w="1985" w:type="dxa"/>
          </w:tcPr>
          <w:p w14:paraId="02A8BE6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(0%)</w:t>
            </w:r>
          </w:p>
        </w:tc>
        <w:tc>
          <w:tcPr>
            <w:tcW w:w="1984" w:type="dxa"/>
          </w:tcPr>
          <w:p w14:paraId="1E9D3C1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(3.1%)</w:t>
            </w:r>
          </w:p>
        </w:tc>
        <w:tc>
          <w:tcPr>
            <w:tcW w:w="850" w:type="dxa"/>
          </w:tcPr>
          <w:p w14:paraId="111689C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.119</w:t>
            </w:r>
          </w:p>
        </w:tc>
        <w:tc>
          <w:tcPr>
            <w:tcW w:w="1276" w:type="dxa"/>
          </w:tcPr>
          <w:p w14:paraId="28AFB4B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6A501374" w14:textId="77777777" w:rsidTr="00A54710">
        <w:trPr>
          <w:trHeight w:val="20"/>
        </w:trPr>
        <w:tc>
          <w:tcPr>
            <w:tcW w:w="10860" w:type="dxa"/>
            <w:gridSpan w:val="8"/>
            <w:shd w:val="clear" w:color="auto" w:fill="D0CECE" w:themeFill="background2" w:themeFillShade="E6"/>
          </w:tcPr>
          <w:p w14:paraId="407F2F8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Coexisting disorders---No, %</w:t>
            </w:r>
          </w:p>
        </w:tc>
      </w:tr>
      <w:tr w:rsidR="006C748A" w:rsidRPr="006C748A" w14:paraId="7B40E72E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1D07442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Diabetes</w:t>
            </w:r>
          </w:p>
        </w:tc>
        <w:tc>
          <w:tcPr>
            <w:tcW w:w="1985" w:type="dxa"/>
          </w:tcPr>
          <w:p w14:paraId="3ACF2F9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9 (19.7%)</w:t>
            </w:r>
          </w:p>
        </w:tc>
        <w:tc>
          <w:tcPr>
            <w:tcW w:w="1985" w:type="dxa"/>
          </w:tcPr>
          <w:p w14:paraId="3960908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 (20.0%)</w:t>
            </w:r>
          </w:p>
        </w:tc>
        <w:tc>
          <w:tcPr>
            <w:tcW w:w="1984" w:type="dxa"/>
          </w:tcPr>
          <w:p w14:paraId="4894CC5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9 (19.4%)</w:t>
            </w:r>
          </w:p>
        </w:tc>
        <w:tc>
          <w:tcPr>
            <w:tcW w:w="850" w:type="dxa"/>
          </w:tcPr>
          <w:p w14:paraId="0F6F8B1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.943</w:t>
            </w:r>
          </w:p>
        </w:tc>
        <w:tc>
          <w:tcPr>
            <w:tcW w:w="1276" w:type="dxa"/>
          </w:tcPr>
          <w:p w14:paraId="453772E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6F7B3FCD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03F1BDE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Hypertension</w:t>
            </w:r>
          </w:p>
        </w:tc>
        <w:tc>
          <w:tcPr>
            <w:tcW w:w="1985" w:type="dxa"/>
          </w:tcPr>
          <w:p w14:paraId="6C1034C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8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4 (42.4%)</w:t>
            </w:r>
          </w:p>
        </w:tc>
        <w:tc>
          <w:tcPr>
            <w:tcW w:w="1985" w:type="dxa"/>
          </w:tcPr>
          <w:p w14:paraId="44C627B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8 (38.0%)</w:t>
            </w:r>
          </w:p>
        </w:tc>
        <w:tc>
          <w:tcPr>
            <w:tcW w:w="1984" w:type="dxa"/>
          </w:tcPr>
          <w:p w14:paraId="00EE548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 (46.9%)</w:t>
            </w:r>
          </w:p>
        </w:tc>
        <w:tc>
          <w:tcPr>
            <w:tcW w:w="850" w:type="dxa"/>
          </w:tcPr>
          <w:p w14:paraId="522E5A1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.203</w:t>
            </w:r>
          </w:p>
        </w:tc>
        <w:tc>
          <w:tcPr>
            <w:tcW w:w="1276" w:type="dxa"/>
          </w:tcPr>
          <w:p w14:paraId="57443A3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10A212C1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664B8F2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Coronary heart disease</w:t>
            </w:r>
          </w:p>
        </w:tc>
        <w:tc>
          <w:tcPr>
            <w:tcW w:w="1985" w:type="dxa"/>
          </w:tcPr>
          <w:p w14:paraId="7BC0031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3 (11.8%)</w:t>
            </w:r>
          </w:p>
        </w:tc>
        <w:tc>
          <w:tcPr>
            <w:tcW w:w="1985" w:type="dxa"/>
          </w:tcPr>
          <w:p w14:paraId="10446CF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3 (13.1%)</w:t>
            </w:r>
          </w:p>
        </w:tc>
        <w:tc>
          <w:tcPr>
            <w:tcW w:w="1984" w:type="dxa"/>
          </w:tcPr>
          <w:p w14:paraId="2C151C4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 (10.4%)</w:t>
            </w:r>
          </w:p>
        </w:tc>
        <w:tc>
          <w:tcPr>
            <w:tcW w:w="850" w:type="dxa"/>
          </w:tcPr>
          <w:p w14:paraId="40EA430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.557</w:t>
            </w:r>
          </w:p>
        </w:tc>
        <w:tc>
          <w:tcPr>
            <w:tcW w:w="1276" w:type="dxa"/>
          </w:tcPr>
          <w:p w14:paraId="761B4E9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(1.5%)</w:t>
            </w:r>
          </w:p>
        </w:tc>
      </w:tr>
      <w:tr w:rsidR="006C748A" w:rsidRPr="006C748A" w14:paraId="0878E218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34B6362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Hepatitis B infection</w:t>
            </w:r>
          </w:p>
        </w:tc>
        <w:tc>
          <w:tcPr>
            <w:tcW w:w="1985" w:type="dxa"/>
          </w:tcPr>
          <w:p w14:paraId="4D4941C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(2.1%)</w:t>
            </w:r>
          </w:p>
        </w:tc>
        <w:tc>
          <w:tcPr>
            <w:tcW w:w="1985" w:type="dxa"/>
          </w:tcPr>
          <w:p w14:paraId="0E6E2D1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(4.0%)</w:t>
            </w:r>
          </w:p>
        </w:tc>
        <w:tc>
          <w:tcPr>
            <w:tcW w:w="1984" w:type="dxa"/>
          </w:tcPr>
          <w:p w14:paraId="33C3A59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(0%)</w:t>
            </w:r>
          </w:p>
        </w:tc>
        <w:tc>
          <w:tcPr>
            <w:tcW w:w="850" w:type="dxa"/>
          </w:tcPr>
          <w:p w14:paraId="73B559F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.121</w:t>
            </w:r>
          </w:p>
        </w:tc>
        <w:tc>
          <w:tcPr>
            <w:tcW w:w="1276" w:type="dxa"/>
          </w:tcPr>
          <w:p w14:paraId="0F49421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(1.5%)</w:t>
            </w:r>
          </w:p>
        </w:tc>
      </w:tr>
      <w:tr w:rsidR="006C748A" w:rsidRPr="006C748A" w14:paraId="59BDEC3D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20866A9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COPD</w:t>
            </w:r>
          </w:p>
        </w:tc>
        <w:tc>
          <w:tcPr>
            <w:tcW w:w="1985" w:type="dxa"/>
          </w:tcPr>
          <w:p w14:paraId="5FB4F63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(3.1%)</w:t>
            </w:r>
          </w:p>
        </w:tc>
        <w:tc>
          <w:tcPr>
            <w:tcW w:w="1985" w:type="dxa"/>
          </w:tcPr>
          <w:p w14:paraId="3C561BA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(5.1%)</w:t>
            </w:r>
          </w:p>
        </w:tc>
        <w:tc>
          <w:tcPr>
            <w:tcW w:w="1984" w:type="dxa"/>
          </w:tcPr>
          <w:p w14:paraId="4E70C68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(1.0%)</w:t>
            </w:r>
          </w:p>
        </w:tc>
        <w:tc>
          <w:tcPr>
            <w:tcW w:w="850" w:type="dxa"/>
          </w:tcPr>
          <w:p w14:paraId="577D7E4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.212</w:t>
            </w:r>
          </w:p>
        </w:tc>
        <w:tc>
          <w:tcPr>
            <w:tcW w:w="1276" w:type="dxa"/>
          </w:tcPr>
          <w:p w14:paraId="0462B4C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(1.5%)</w:t>
            </w:r>
          </w:p>
        </w:tc>
      </w:tr>
      <w:tr w:rsidR="006C748A" w:rsidRPr="006C748A" w14:paraId="7B962FF0" w14:textId="77777777" w:rsidTr="00A54710">
        <w:trPr>
          <w:trHeight w:val="20"/>
        </w:trPr>
        <w:tc>
          <w:tcPr>
            <w:tcW w:w="10860" w:type="dxa"/>
            <w:gridSpan w:val="8"/>
            <w:shd w:val="clear" w:color="auto" w:fill="D0CECE" w:themeFill="background2" w:themeFillShade="E6"/>
          </w:tcPr>
          <w:p w14:paraId="661CD7F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L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aboratory findings</w:t>
            </w:r>
          </w:p>
        </w:tc>
      </w:tr>
      <w:tr w:rsidR="006C748A" w:rsidRPr="006C748A" w14:paraId="669ED047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4BBA0B2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WBC (×10</w:t>
            </w:r>
            <w:r w:rsidRPr="006C748A">
              <w:rPr>
                <w:rFonts w:ascii="Times New Roman" w:hAnsi="Times New Roman" w:cs="Times New Roman"/>
                <w:kern w:val="0"/>
                <w:szCs w:val="18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/L)</w:t>
            </w:r>
          </w:p>
        </w:tc>
        <w:tc>
          <w:tcPr>
            <w:tcW w:w="1985" w:type="dxa"/>
          </w:tcPr>
          <w:p w14:paraId="3B4A2EC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.5 (4.2-7.0)</w:t>
            </w:r>
          </w:p>
        </w:tc>
        <w:tc>
          <w:tcPr>
            <w:tcW w:w="1985" w:type="dxa"/>
          </w:tcPr>
          <w:p w14:paraId="27F18C2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.5 (3.9-7.6)</w:t>
            </w:r>
          </w:p>
        </w:tc>
        <w:tc>
          <w:tcPr>
            <w:tcW w:w="1984" w:type="dxa"/>
          </w:tcPr>
          <w:p w14:paraId="789B1B7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.3 (4.4-6.8)</w:t>
            </w:r>
          </w:p>
        </w:tc>
        <w:tc>
          <w:tcPr>
            <w:tcW w:w="850" w:type="dxa"/>
          </w:tcPr>
          <w:p w14:paraId="7179C03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.881</w:t>
            </w:r>
          </w:p>
        </w:tc>
        <w:tc>
          <w:tcPr>
            <w:tcW w:w="1276" w:type="dxa"/>
          </w:tcPr>
          <w:p w14:paraId="66D0782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(1.0%)</w:t>
            </w:r>
          </w:p>
        </w:tc>
      </w:tr>
      <w:tr w:rsidR="006C748A" w:rsidRPr="006C748A" w14:paraId="686A7B57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75A918A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Hb (g/L)</w:t>
            </w:r>
          </w:p>
        </w:tc>
        <w:tc>
          <w:tcPr>
            <w:tcW w:w="1985" w:type="dxa"/>
          </w:tcPr>
          <w:p w14:paraId="73235E8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24.5 (115.0-137.0)</w:t>
            </w:r>
          </w:p>
        </w:tc>
        <w:tc>
          <w:tcPr>
            <w:tcW w:w="1985" w:type="dxa"/>
          </w:tcPr>
          <w:p w14:paraId="2EEDA91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26.5 (113.0-139.0)</w:t>
            </w:r>
          </w:p>
        </w:tc>
        <w:tc>
          <w:tcPr>
            <w:tcW w:w="1984" w:type="dxa"/>
          </w:tcPr>
          <w:p w14:paraId="6E7BFD8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24.0 (116.3-136.0)</w:t>
            </w:r>
          </w:p>
        </w:tc>
        <w:tc>
          <w:tcPr>
            <w:tcW w:w="850" w:type="dxa"/>
          </w:tcPr>
          <w:p w14:paraId="25B992F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.945</w:t>
            </w:r>
          </w:p>
        </w:tc>
        <w:tc>
          <w:tcPr>
            <w:tcW w:w="1276" w:type="dxa"/>
          </w:tcPr>
          <w:p w14:paraId="5B47B15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(1.0%)</w:t>
            </w:r>
          </w:p>
        </w:tc>
      </w:tr>
      <w:tr w:rsidR="006C748A" w:rsidRPr="006C748A" w14:paraId="4AAEB19E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580AAFA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PLT (×10</w:t>
            </w:r>
            <w:r w:rsidRPr="006C748A">
              <w:rPr>
                <w:rFonts w:ascii="Times New Roman" w:hAnsi="Times New Roman" w:cs="Times New Roman"/>
                <w:kern w:val="0"/>
                <w:szCs w:val="18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/L)</w:t>
            </w:r>
          </w:p>
        </w:tc>
        <w:tc>
          <w:tcPr>
            <w:tcW w:w="1985" w:type="dxa"/>
          </w:tcPr>
          <w:p w14:paraId="2D01FEA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97.0 (146.3-264.0)</w:t>
            </w:r>
          </w:p>
        </w:tc>
        <w:tc>
          <w:tcPr>
            <w:tcW w:w="1985" w:type="dxa"/>
          </w:tcPr>
          <w:p w14:paraId="409303B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61.5 (127.5-226.5)</w:t>
            </w:r>
          </w:p>
        </w:tc>
        <w:tc>
          <w:tcPr>
            <w:tcW w:w="1984" w:type="dxa"/>
          </w:tcPr>
          <w:p w14:paraId="630356E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41.0 (181.5-299.8)</w:t>
            </w:r>
          </w:p>
        </w:tc>
        <w:tc>
          <w:tcPr>
            <w:tcW w:w="850" w:type="dxa"/>
          </w:tcPr>
          <w:p w14:paraId="1229D5A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0.001</w:t>
            </w:r>
          </w:p>
        </w:tc>
        <w:tc>
          <w:tcPr>
            <w:tcW w:w="1276" w:type="dxa"/>
          </w:tcPr>
          <w:p w14:paraId="69F72E0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(1.0%)</w:t>
            </w:r>
          </w:p>
        </w:tc>
      </w:tr>
      <w:tr w:rsidR="006C748A" w:rsidRPr="006C748A" w14:paraId="4EFF86ED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2AE0CEC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L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YM (×10</w:t>
            </w:r>
            <w:r w:rsidRPr="006C748A">
              <w:rPr>
                <w:rFonts w:ascii="Times New Roman" w:hAnsi="Times New Roman" w:cs="Times New Roman"/>
                <w:kern w:val="0"/>
                <w:szCs w:val="18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/L)</w:t>
            </w:r>
          </w:p>
        </w:tc>
        <w:tc>
          <w:tcPr>
            <w:tcW w:w="1985" w:type="dxa"/>
          </w:tcPr>
          <w:p w14:paraId="0D69234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 (0.7-1.4)</w:t>
            </w:r>
          </w:p>
        </w:tc>
        <w:tc>
          <w:tcPr>
            <w:tcW w:w="1985" w:type="dxa"/>
          </w:tcPr>
          <w:p w14:paraId="157B07C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.7 (0.5-0.9)</w:t>
            </w:r>
          </w:p>
        </w:tc>
        <w:tc>
          <w:tcPr>
            <w:tcW w:w="1984" w:type="dxa"/>
          </w:tcPr>
          <w:p w14:paraId="2BE529F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.4 (1.2-1.4)</w:t>
            </w:r>
          </w:p>
        </w:tc>
        <w:tc>
          <w:tcPr>
            <w:tcW w:w="850" w:type="dxa"/>
          </w:tcPr>
          <w:p w14:paraId="1188B59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0.001</w:t>
            </w:r>
          </w:p>
        </w:tc>
        <w:tc>
          <w:tcPr>
            <w:tcW w:w="1276" w:type="dxa"/>
          </w:tcPr>
          <w:p w14:paraId="44AA294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(3.0%)</w:t>
            </w:r>
          </w:p>
        </w:tc>
      </w:tr>
      <w:tr w:rsidR="006C748A" w:rsidRPr="006C748A" w14:paraId="661C4FB8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3BE81A0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L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YM &lt;1.1×10</w:t>
            </w:r>
            <w:r w:rsidRPr="006C748A">
              <w:rPr>
                <w:rFonts w:ascii="Times New Roman" w:hAnsi="Times New Roman" w:cs="Times New Roman"/>
                <w:kern w:val="0"/>
                <w:szCs w:val="18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/L</w:t>
            </w:r>
          </w:p>
        </w:tc>
        <w:tc>
          <w:tcPr>
            <w:tcW w:w="1985" w:type="dxa"/>
          </w:tcPr>
          <w:p w14:paraId="523B2F8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105 (54.7%)</w:t>
            </w:r>
          </w:p>
        </w:tc>
        <w:tc>
          <w:tcPr>
            <w:tcW w:w="1985" w:type="dxa"/>
          </w:tcPr>
          <w:p w14:paraId="439BDFC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8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7 (88.8%)</w:t>
            </w:r>
          </w:p>
        </w:tc>
        <w:tc>
          <w:tcPr>
            <w:tcW w:w="1984" w:type="dxa"/>
          </w:tcPr>
          <w:p w14:paraId="4DE3DD6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8 (19.1%)</w:t>
            </w:r>
          </w:p>
        </w:tc>
        <w:tc>
          <w:tcPr>
            <w:tcW w:w="850" w:type="dxa"/>
          </w:tcPr>
          <w:p w14:paraId="39B1C70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0.001</w:t>
            </w:r>
          </w:p>
        </w:tc>
        <w:tc>
          <w:tcPr>
            <w:tcW w:w="1276" w:type="dxa"/>
          </w:tcPr>
          <w:p w14:paraId="742C649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(3.0%)</w:t>
            </w:r>
          </w:p>
        </w:tc>
      </w:tr>
      <w:tr w:rsidR="006C748A" w:rsidRPr="006C748A" w14:paraId="0FD34DF4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672B35B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ALT (U/L)</w:t>
            </w:r>
          </w:p>
        </w:tc>
        <w:tc>
          <w:tcPr>
            <w:tcW w:w="1985" w:type="dxa"/>
          </w:tcPr>
          <w:p w14:paraId="7FB8683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6.0 (17.0-40.0)</w:t>
            </w:r>
          </w:p>
        </w:tc>
        <w:tc>
          <w:tcPr>
            <w:tcW w:w="1985" w:type="dxa"/>
          </w:tcPr>
          <w:p w14:paraId="60833C2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8.0 (11.0-26.0)</w:t>
            </w:r>
          </w:p>
        </w:tc>
        <w:tc>
          <w:tcPr>
            <w:tcW w:w="1984" w:type="dxa"/>
          </w:tcPr>
          <w:p w14:paraId="25A6ADB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6.5 (11.0-25.0)</w:t>
            </w:r>
          </w:p>
        </w:tc>
        <w:tc>
          <w:tcPr>
            <w:tcW w:w="850" w:type="dxa"/>
          </w:tcPr>
          <w:p w14:paraId="0662CBE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.905</w:t>
            </w:r>
          </w:p>
        </w:tc>
        <w:tc>
          <w:tcPr>
            <w:tcW w:w="1276" w:type="dxa"/>
          </w:tcPr>
          <w:p w14:paraId="17360E6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(2.0%)</w:t>
            </w:r>
          </w:p>
        </w:tc>
      </w:tr>
      <w:tr w:rsidR="006C748A" w:rsidRPr="006C748A" w14:paraId="58875295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3862368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C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r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</w:t>
            </w:r>
            <w:proofErr w:type="spellStart"/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umol</w:t>
            </w:r>
            <w:proofErr w:type="spellEnd"/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/L)</w:t>
            </w:r>
          </w:p>
        </w:tc>
        <w:tc>
          <w:tcPr>
            <w:tcW w:w="1985" w:type="dxa"/>
          </w:tcPr>
          <w:p w14:paraId="2AD284F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1.0 (50.0-77.5)</w:t>
            </w:r>
          </w:p>
        </w:tc>
        <w:tc>
          <w:tcPr>
            <w:tcW w:w="1985" w:type="dxa"/>
          </w:tcPr>
          <w:p w14:paraId="6943490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7.0 (56.0-82.0)</w:t>
            </w:r>
          </w:p>
        </w:tc>
        <w:tc>
          <w:tcPr>
            <w:tcW w:w="1984" w:type="dxa"/>
          </w:tcPr>
          <w:p w14:paraId="55564B5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6.0 (48.3-68.8)</w:t>
            </w:r>
          </w:p>
        </w:tc>
        <w:tc>
          <w:tcPr>
            <w:tcW w:w="850" w:type="dxa"/>
          </w:tcPr>
          <w:p w14:paraId="6A953DB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0.001</w:t>
            </w:r>
          </w:p>
        </w:tc>
        <w:tc>
          <w:tcPr>
            <w:tcW w:w="1276" w:type="dxa"/>
          </w:tcPr>
          <w:p w14:paraId="7A6D920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(2.5%)</w:t>
            </w:r>
          </w:p>
        </w:tc>
      </w:tr>
      <w:tr w:rsidR="006C748A" w:rsidRPr="006C748A" w14:paraId="6F656A8B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5A7801B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D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-dimer (mg/L)</w:t>
            </w:r>
          </w:p>
        </w:tc>
        <w:tc>
          <w:tcPr>
            <w:tcW w:w="1985" w:type="dxa"/>
          </w:tcPr>
          <w:p w14:paraId="48E665F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.71 (0.36-3.26)</w:t>
            </w:r>
          </w:p>
        </w:tc>
        <w:tc>
          <w:tcPr>
            <w:tcW w:w="1985" w:type="dxa"/>
          </w:tcPr>
          <w:p w14:paraId="49E21C6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.76 (0.44-2.48)</w:t>
            </w:r>
          </w:p>
        </w:tc>
        <w:tc>
          <w:tcPr>
            <w:tcW w:w="1984" w:type="dxa"/>
          </w:tcPr>
          <w:p w14:paraId="02678DC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.66 (0.32-3.37)</w:t>
            </w:r>
          </w:p>
        </w:tc>
        <w:tc>
          <w:tcPr>
            <w:tcW w:w="850" w:type="dxa"/>
          </w:tcPr>
          <w:p w14:paraId="59B7E62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.320</w:t>
            </w:r>
          </w:p>
        </w:tc>
        <w:tc>
          <w:tcPr>
            <w:tcW w:w="1276" w:type="dxa"/>
          </w:tcPr>
          <w:p w14:paraId="7F049F6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4 (7.1%)</w:t>
            </w:r>
          </w:p>
        </w:tc>
      </w:tr>
      <w:tr w:rsidR="006C748A" w:rsidRPr="006C748A" w14:paraId="7C06996E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20B5553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K (mmol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/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L)</w:t>
            </w:r>
          </w:p>
        </w:tc>
        <w:tc>
          <w:tcPr>
            <w:tcW w:w="1985" w:type="dxa"/>
          </w:tcPr>
          <w:p w14:paraId="6792655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 (3.6-4.4)</w:t>
            </w:r>
          </w:p>
        </w:tc>
        <w:tc>
          <w:tcPr>
            <w:tcW w:w="1985" w:type="dxa"/>
          </w:tcPr>
          <w:p w14:paraId="7647607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 (3.5-4.4)</w:t>
            </w:r>
          </w:p>
        </w:tc>
        <w:tc>
          <w:tcPr>
            <w:tcW w:w="1984" w:type="dxa"/>
          </w:tcPr>
          <w:p w14:paraId="2B4CEAE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 (3.7-4.4)</w:t>
            </w:r>
          </w:p>
        </w:tc>
        <w:tc>
          <w:tcPr>
            <w:tcW w:w="850" w:type="dxa"/>
          </w:tcPr>
          <w:p w14:paraId="40DD98B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.260</w:t>
            </w:r>
          </w:p>
        </w:tc>
        <w:tc>
          <w:tcPr>
            <w:tcW w:w="1276" w:type="dxa"/>
          </w:tcPr>
          <w:p w14:paraId="103929D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(3.0%)</w:t>
            </w:r>
          </w:p>
        </w:tc>
      </w:tr>
      <w:tr w:rsidR="006C748A" w:rsidRPr="006C748A" w14:paraId="0DD06F41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243914F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H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s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-CRP (mg/L)</w:t>
            </w:r>
          </w:p>
        </w:tc>
        <w:tc>
          <w:tcPr>
            <w:tcW w:w="1985" w:type="dxa"/>
          </w:tcPr>
          <w:p w14:paraId="3CE6E37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 (5.0-23.8)</w:t>
            </w:r>
          </w:p>
        </w:tc>
        <w:tc>
          <w:tcPr>
            <w:tcW w:w="1985" w:type="dxa"/>
          </w:tcPr>
          <w:p w14:paraId="00B1E10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 (5.0-61.4)</w:t>
            </w:r>
          </w:p>
        </w:tc>
        <w:tc>
          <w:tcPr>
            <w:tcW w:w="1984" w:type="dxa"/>
          </w:tcPr>
          <w:p w14:paraId="43122F8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 (1.6-5.0)</w:t>
            </w:r>
          </w:p>
        </w:tc>
        <w:tc>
          <w:tcPr>
            <w:tcW w:w="850" w:type="dxa"/>
          </w:tcPr>
          <w:p w14:paraId="2BB6C03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0.001</w:t>
            </w:r>
          </w:p>
        </w:tc>
        <w:tc>
          <w:tcPr>
            <w:tcW w:w="1276" w:type="dxa"/>
          </w:tcPr>
          <w:p w14:paraId="1CF8BF5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4 (22.2%)</w:t>
            </w:r>
          </w:p>
        </w:tc>
      </w:tr>
      <w:tr w:rsidR="006C748A" w:rsidRPr="006C748A" w14:paraId="77717FD8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1048C88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P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CT (ng/ml)</w:t>
            </w:r>
          </w:p>
        </w:tc>
        <w:tc>
          <w:tcPr>
            <w:tcW w:w="1985" w:type="dxa"/>
          </w:tcPr>
          <w:p w14:paraId="5341106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.06 (0.03-0.125)</w:t>
            </w:r>
          </w:p>
        </w:tc>
        <w:tc>
          <w:tcPr>
            <w:tcW w:w="1985" w:type="dxa"/>
          </w:tcPr>
          <w:p w14:paraId="021EE57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.09 (0.05-0.24)</w:t>
            </w:r>
          </w:p>
        </w:tc>
        <w:tc>
          <w:tcPr>
            <w:tcW w:w="1984" w:type="dxa"/>
          </w:tcPr>
          <w:p w14:paraId="7656840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.04 (0.03-0.07)</w:t>
            </w:r>
          </w:p>
        </w:tc>
        <w:tc>
          <w:tcPr>
            <w:tcW w:w="850" w:type="dxa"/>
          </w:tcPr>
          <w:p w14:paraId="7013493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0.001</w:t>
            </w:r>
          </w:p>
        </w:tc>
        <w:tc>
          <w:tcPr>
            <w:tcW w:w="1276" w:type="dxa"/>
          </w:tcPr>
          <w:p w14:paraId="2EEDE4D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7 (8.6%)</w:t>
            </w:r>
          </w:p>
        </w:tc>
      </w:tr>
      <w:tr w:rsidR="006C748A" w:rsidRPr="006C748A" w14:paraId="77EE2862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58427CF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C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D4</w:t>
            </w:r>
            <w:r w:rsidRPr="006C748A">
              <w:rPr>
                <w:rFonts w:ascii="Times New Roman" w:hAnsi="Times New Roman" w:cs="Times New Roman"/>
                <w:kern w:val="0"/>
                <w:szCs w:val="18"/>
                <w:vertAlign w:val="superscript"/>
              </w:rPr>
              <w:t>+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T cell level</w:t>
            </w:r>
          </w:p>
        </w:tc>
        <w:tc>
          <w:tcPr>
            <w:tcW w:w="1985" w:type="dxa"/>
          </w:tcPr>
          <w:p w14:paraId="09C05D4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00.0 (227.3-563.3)</w:t>
            </w:r>
          </w:p>
        </w:tc>
        <w:tc>
          <w:tcPr>
            <w:tcW w:w="1985" w:type="dxa"/>
          </w:tcPr>
          <w:p w14:paraId="33C849C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232.0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(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150.3-308.3)</w:t>
            </w:r>
          </w:p>
        </w:tc>
        <w:tc>
          <w:tcPr>
            <w:tcW w:w="1984" w:type="dxa"/>
          </w:tcPr>
          <w:p w14:paraId="25C4673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63.5 (481.5-689.8)</w:t>
            </w:r>
          </w:p>
        </w:tc>
        <w:tc>
          <w:tcPr>
            <w:tcW w:w="850" w:type="dxa"/>
          </w:tcPr>
          <w:p w14:paraId="7AB75FD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0.001</w:t>
            </w:r>
          </w:p>
        </w:tc>
        <w:tc>
          <w:tcPr>
            <w:tcW w:w="1276" w:type="dxa"/>
          </w:tcPr>
          <w:p w14:paraId="67E5DA2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1B5E9DEF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0690363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CD8</w:t>
            </w:r>
            <w:r w:rsidRPr="006C748A">
              <w:rPr>
                <w:rFonts w:ascii="Times New Roman" w:hAnsi="Times New Roman" w:cs="Times New Roman"/>
                <w:kern w:val="0"/>
                <w:szCs w:val="18"/>
                <w:vertAlign w:val="superscript"/>
              </w:rPr>
              <w:t>+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T</w:t>
            </w: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cell level</w:t>
            </w:r>
          </w:p>
        </w:tc>
        <w:tc>
          <w:tcPr>
            <w:tcW w:w="1985" w:type="dxa"/>
          </w:tcPr>
          <w:p w14:paraId="657D4E5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11.5 (122.0-333.3)</w:t>
            </w:r>
          </w:p>
        </w:tc>
        <w:tc>
          <w:tcPr>
            <w:tcW w:w="1985" w:type="dxa"/>
          </w:tcPr>
          <w:p w14:paraId="133483A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47.0 (84.0-208.3)</w:t>
            </w:r>
          </w:p>
        </w:tc>
        <w:tc>
          <w:tcPr>
            <w:tcW w:w="1984" w:type="dxa"/>
          </w:tcPr>
          <w:p w14:paraId="60AB822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12.5 (226.8-417.0)</w:t>
            </w:r>
          </w:p>
        </w:tc>
        <w:tc>
          <w:tcPr>
            <w:tcW w:w="850" w:type="dxa"/>
          </w:tcPr>
          <w:p w14:paraId="2EACB58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0.001</w:t>
            </w:r>
          </w:p>
        </w:tc>
        <w:tc>
          <w:tcPr>
            <w:tcW w:w="1276" w:type="dxa"/>
          </w:tcPr>
          <w:p w14:paraId="32BD186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67131407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17DDA43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CD4/CD8 ratio</w:t>
            </w:r>
          </w:p>
        </w:tc>
        <w:tc>
          <w:tcPr>
            <w:tcW w:w="1985" w:type="dxa"/>
          </w:tcPr>
          <w:p w14:paraId="2CF22D1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.8 (1.2-2.4)</w:t>
            </w:r>
          </w:p>
        </w:tc>
        <w:tc>
          <w:tcPr>
            <w:tcW w:w="1985" w:type="dxa"/>
          </w:tcPr>
          <w:p w14:paraId="61B7E9D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.6 (1.1-2.1)</w:t>
            </w:r>
          </w:p>
        </w:tc>
        <w:tc>
          <w:tcPr>
            <w:tcW w:w="1984" w:type="dxa"/>
          </w:tcPr>
          <w:p w14:paraId="6794042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.9 (1.5-2.9)</w:t>
            </w:r>
          </w:p>
        </w:tc>
        <w:tc>
          <w:tcPr>
            <w:tcW w:w="850" w:type="dxa"/>
          </w:tcPr>
          <w:p w14:paraId="3470147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0.001</w:t>
            </w:r>
          </w:p>
        </w:tc>
        <w:tc>
          <w:tcPr>
            <w:tcW w:w="1276" w:type="dxa"/>
          </w:tcPr>
          <w:p w14:paraId="4ACE4AA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716947FC" w14:textId="77777777" w:rsidTr="00A54710">
        <w:trPr>
          <w:trHeight w:val="20"/>
        </w:trPr>
        <w:tc>
          <w:tcPr>
            <w:tcW w:w="10860" w:type="dxa"/>
            <w:gridSpan w:val="8"/>
            <w:shd w:val="clear" w:color="auto" w:fill="D0CECE" w:themeFill="background2" w:themeFillShade="E6"/>
          </w:tcPr>
          <w:p w14:paraId="61F43A3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A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bnormalities on chest CT---No, %</w:t>
            </w:r>
          </w:p>
        </w:tc>
      </w:tr>
      <w:tr w:rsidR="006C748A" w:rsidRPr="006C748A" w14:paraId="1E2D2E8D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6EFB74B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Ground-glass opacity</w:t>
            </w:r>
          </w:p>
        </w:tc>
        <w:tc>
          <w:tcPr>
            <w:tcW w:w="1985" w:type="dxa"/>
          </w:tcPr>
          <w:p w14:paraId="3FBABA4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83 (54.6%)</w:t>
            </w:r>
          </w:p>
        </w:tc>
        <w:tc>
          <w:tcPr>
            <w:tcW w:w="1985" w:type="dxa"/>
          </w:tcPr>
          <w:p w14:paraId="7989D9A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36 (50.0%)</w:t>
            </w:r>
          </w:p>
        </w:tc>
        <w:tc>
          <w:tcPr>
            <w:tcW w:w="1984" w:type="dxa"/>
          </w:tcPr>
          <w:p w14:paraId="386F2ED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7 (58.8%)</w:t>
            </w:r>
          </w:p>
        </w:tc>
        <w:tc>
          <w:tcPr>
            <w:tcW w:w="850" w:type="dxa"/>
          </w:tcPr>
          <w:p w14:paraId="1C65967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0.279</w:t>
            </w:r>
          </w:p>
        </w:tc>
        <w:tc>
          <w:tcPr>
            <w:tcW w:w="1276" w:type="dxa"/>
          </w:tcPr>
          <w:p w14:paraId="00497C2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 (23.2%)</w:t>
            </w:r>
          </w:p>
        </w:tc>
      </w:tr>
      <w:tr w:rsidR="006C748A" w:rsidRPr="006C748A" w14:paraId="162F8C00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465FA22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Local patchy shadowing</w:t>
            </w:r>
          </w:p>
        </w:tc>
        <w:tc>
          <w:tcPr>
            <w:tcW w:w="1985" w:type="dxa"/>
          </w:tcPr>
          <w:p w14:paraId="5DDC8C9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57 (37.5%)</w:t>
            </w:r>
          </w:p>
        </w:tc>
        <w:tc>
          <w:tcPr>
            <w:tcW w:w="1985" w:type="dxa"/>
          </w:tcPr>
          <w:p w14:paraId="710AF95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24 (33.3%)</w:t>
            </w:r>
          </w:p>
        </w:tc>
        <w:tc>
          <w:tcPr>
            <w:tcW w:w="1984" w:type="dxa"/>
          </w:tcPr>
          <w:p w14:paraId="4D0D439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33 (41.3%)</w:t>
            </w:r>
          </w:p>
        </w:tc>
        <w:tc>
          <w:tcPr>
            <w:tcW w:w="850" w:type="dxa"/>
          </w:tcPr>
          <w:p w14:paraId="10E6095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.314</w:t>
            </w:r>
          </w:p>
        </w:tc>
        <w:tc>
          <w:tcPr>
            <w:tcW w:w="1276" w:type="dxa"/>
          </w:tcPr>
          <w:p w14:paraId="6401052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 (23.2%)</w:t>
            </w:r>
          </w:p>
        </w:tc>
      </w:tr>
      <w:tr w:rsidR="006C748A" w:rsidRPr="006C748A" w14:paraId="4E5A8653" w14:textId="77777777" w:rsidTr="00A54710">
        <w:trPr>
          <w:trHeight w:val="20"/>
        </w:trPr>
        <w:tc>
          <w:tcPr>
            <w:tcW w:w="10860" w:type="dxa"/>
            <w:gridSpan w:val="8"/>
            <w:shd w:val="clear" w:color="auto" w:fill="D0CECE" w:themeFill="background2" w:themeFillShade="E6"/>
          </w:tcPr>
          <w:p w14:paraId="391AA5E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T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reatment</w:t>
            </w:r>
          </w:p>
        </w:tc>
      </w:tr>
      <w:tr w:rsidR="006C748A" w:rsidRPr="006C748A" w14:paraId="57789237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01DFF2F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lastRenderedPageBreak/>
              <w:t>O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xygen inhalation</w:t>
            </w:r>
          </w:p>
        </w:tc>
        <w:tc>
          <w:tcPr>
            <w:tcW w:w="1985" w:type="dxa"/>
          </w:tcPr>
          <w:p w14:paraId="0779059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73 (90.1%)</w:t>
            </w:r>
          </w:p>
        </w:tc>
        <w:tc>
          <w:tcPr>
            <w:tcW w:w="1985" w:type="dxa"/>
          </w:tcPr>
          <w:p w14:paraId="48D912A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3 (94.9%)</w:t>
            </w:r>
          </w:p>
        </w:tc>
        <w:tc>
          <w:tcPr>
            <w:tcW w:w="1984" w:type="dxa"/>
          </w:tcPr>
          <w:p w14:paraId="4AAC9CF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8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 (85.1%)</w:t>
            </w:r>
          </w:p>
        </w:tc>
        <w:tc>
          <w:tcPr>
            <w:tcW w:w="850" w:type="dxa"/>
          </w:tcPr>
          <w:p w14:paraId="5B0EB5A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.023</w:t>
            </w:r>
          </w:p>
        </w:tc>
        <w:tc>
          <w:tcPr>
            <w:tcW w:w="1276" w:type="dxa"/>
          </w:tcPr>
          <w:p w14:paraId="5E5AABA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(3.0%)</w:t>
            </w:r>
          </w:p>
        </w:tc>
      </w:tr>
      <w:tr w:rsidR="006C748A" w:rsidRPr="006C748A" w14:paraId="3B85D882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478E32A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Mechanical ventilation </w:t>
            </w:r>
          </w:p>
        </w:tc>
        <w:tc>
          <w:tcPr>
            <w:tcW w:w="1985" w:type="dxa"/>
          </w:tcPr>
          <w:p w14:paraId="353B09D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8 (14.7%)</w:t>
            </w:r>
          </w:p>
        </w:tc>
        <w:tc>
          <w:tcPr>
            <w:tcW w:w="1985" w:type="dxa"/>
          </w:tcPr>
          <w:p w14:paraId="34F6362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4 (24.5%)</w:t>
            </w:r>
          </w:p>
        </w:tc>
        <w:tc>
          <w:tcPr>
            <w:tcW w:w="1984" w:type="dxa"/>
          </w:tcPr>
          <w:p w14:paraId="6488725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(4.3%)</w:t>
            </w:r>
          </w:p>
        </w:tc>
        <w:tc>
          <w:tcPr>
            <w:tcW w:w="850" w:type="dxa"/>
          </w:tcPr>
          <w:p w14:paraId="6196B32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0.001</w:t>
            </w:r>
          </w:p>
        </w:tc>
        <w:tc>
          <w:tcPr>
            <w:tcW w:w="1276" w:type="dxa"/>
          </w:tcPr>
          <w:p w14:paraId="6D644A5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7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(3.5%)</w:t>
            </w:r>
          </w:p>
        </w:tc>
      </w:tr>
      <w:tr w:rsidR="006C748A" w:rsidRPr="006C748A" w14:paraId="754778DF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18CFBD7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Glucocorticoids</w:t>
            </w:r>
          </w:p>
        </w:tc>
        <w:tc>
          <w:tcPr>
            <w:tcW w:w="1985" w:type="dxa"/>
          </w:tcPr>
          <w:p w14:paraId="74A4F1B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7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9 (39.9%)</w:t>
            </w:r>
          </w:p>
        </w:tc>
        <w:tc>
          <w:tcPr>
            <w:tcW w:w="1985" w:type="dxa"/>
          </w:tcPr>
          <w:p w14:paraId="76DB12F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3 (53.0%)</w:t>
            </w:r>
          </w:p>
        </w:tc>
        <w:tc>
          <w:tcPr>
            <w:tcW w:w="1984" w:type="dxa"/>
          </w:tcPr>
          <w:p w14:paraId="4D735AD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 (26.5%)</w:t>
            </w:r>
          </w:p>
        </w:tc>
        <w:tc>
          <w:tcPr>
            <w:tcW w:w="850" w:type="dxa"/>
          </w:tcPr>
          <w:p w14:paraId="5D7073C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0.001</w:t>
            </w:r>
          </w:p>
        </w:tc>
        <w:tc>
          <w:tcPr>
            <w:tcW w:w="1276" w:type="dxa"/>
          </w:tcPr>
          <w:p w14:paraId="3E1636F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358792F7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51F4E65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Antiviral treatment</w:t>
            </w:r>
          </w:p>
        </w:tc>
        <w:tc>
          <w:tcPr>
            <w:tcW w:w="1985" w:type="dxa"/>
          </w:tcPr>
          <w:p w14:paraId="3B36789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91 (96.5%)</w:t>
            </w:r>
          </w:p>
        </w:tc>
        <w:tc>
          <w:tcPr>
            <w:tcW w:w="1985" w:type="dxa"/>
          </w:tcPr>
          <w:p w14:paraId="33BD2DE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6 (96.0%)</w:t>
            </w:r>
          </w:p>
        </w:tc>
        <w:tc>
          <w:tcPr>
            <w:tcW w:w="1984" w:type="dxa"/>
          </w:tcPr>
          <w:p w14:paraId="7B96796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5 (96.9%)</w:t>
            </w:r>
          </w:p>
        </w:tc>
        <w:tc>
          <w:tcPr>
            <w:tcW w:w="850" w:type="dxa"/>
          </w:tcPr>
          <w:p w14:paraId="56BBCAF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.000</w:t>
            </w:r>
          </w:p>
        </w:tc>
        <w:tc>
          <w:tcPr>
            <w:tcW w:w="1276" w:type="dxa"/>
          </w:tcPr>
          <w:p w14:paraId="7D6562A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446D7BC2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2D1DDAF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Intravenous immunoglobulin </w:t>
            </w:r>
          </w:p>
        </w:tc>
        <w:tc>
          <w:tcPr>
            <w:tcW w:w="1985" w:type="dxa"/>
          </w:tcPr>
          <w:p w14:paraId="6D66B36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8 (35.2%)</w:t>
            </w:r>
          </w:p>
        </w:tc>
        <w:tc>
          <w:tcPr>
            <w:tcW w:w="1985" w:type="dxa"/>
          </w:tcPr>
          <w:p w14:paraId="17FEAAE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5 (35.7%)</w:t>
            </w:r>
          </w:p>
        </w:tc>
        <w:tc>
          <w:tcPr>
            <w:tcW w:w="1984" w:type="dxa"/>
          </w:tcPr>
          <w:p w14:paraId="1FEE2F7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3 (34.7%)</w:t>
            </w:r>
          </w:p>
        </w:tc>
        <w:tc>
          <w:tcPr>
            <w:tcW w:w="850" w:type="dxa"/>
          </w:tcPr>
          <w:p w14:paraId="0F9FA4C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.887</w:t>
            </w:r>
          </w:p>
        </w:tc>
        <w:tc>
          <w:tcPr>
            <w:tcW w:w="1276" w:type="dxa"/>
          </w:tcPr>
          <w:p w14:paraId="7A8110C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(2.5%)</w:t>
            </w:r>
          </w:p>
        </w:tc>
      </w:tr>
      <w:tr w:rsidR="006C748A" w:rsidRPr="006C748A" w14:paraId="4214F9E3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373196D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Antibiotic treatment</w:t>
            </w:r>
          </w:p>
        </w:tc>
        <w:tc>
          <w:tcPr>
            <w:tcW w:w="1985" w:type="dxa"/>
          </w:tcPr>
          <w:p w14:paraId="0473CBD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43 (72.2%)</w:t>
            </w:r>
          </w:p>
        </w:tc>
        <w:tc>
          <w:tcPr>
            <w:tcW w:w="1985" w:type="dxa"/>
          </w:tcPr>
          <w:p w14:paraId="69607B0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8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5 (85.0%)</w:t>
            </w:r>
          </w:p>
        </w:tc>
        <w:tc>
          <w:tcPr>
            <w:tcW w:w="1984" w:type="dxa"/>
          </w:tcPr>
          <w:p w14:paraId="355CC00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8 (59.2%)</w:t>
            </w:r>
          </w:p>
        </w:tc>
        <w:tc>
          <w:tcPr>
            <w:tcW w:w="850" w:type="dxa"/>
          </w:tcPr>
          <w:p w14:paraId="423F38B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&lt;0.001</w:t>
            </w:r>
          </w:p>
        </w:tc>
        <w:tc>
          <w:tcPr>
            <w:tcW w:w="1276" w:type="dxa"/>
          </w:tcPr>
          <w:p w14:paraId="0E6E8C9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02B96A88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39C362A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A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ntifungal treatment</w:t>
            </w:r>
          </w:p>
        </w:tc>
        <w:tc>
          <w:tcPr>
            <w:tcW w:w="1985" w:type="dxa"/>
          </w:tcPr>
          <w:p w14:paraId="17ACEE8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(2.0%)</w:t>
            </w:r>
          </w:p>
        </w:tc>
        <w:tc>
          <w:tcPr>
            <w:tcW w:w="1985" w:type="dxa"/>
          </w:tcPr>
          <w:p w14:paraId="604656B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(2.0%)</w:t>
            </w:r>
          </w:p>
        </w:tc>
        <w:tc>
          <w:tcPr>
            <w:tcW w:w="1984" w:type="dxa"/>
          </w:tcPr>
          <w:p w14:paraId="057905B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(2.0%)</w:t>
            </w:r>
          </w:p>
        </w:tc>
        <w:tc>
          <w:tcPr>
            <w:tcW w:w="850" w:type="dxa"/>
          </w:tcPr>
          <w:p w14:paraId="0EDC2A0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1.000</w:t>
            </w:r>
          </w:p>
        </w:tc>
        <w:tc>
          <w:tcPr>
            <w:tcW w:w="1276" w:type="dxa"/>
          </w:tcPr>
          <w:p w14:paraId="2F44F00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  <w:tr w:rsidR="006C748A" w:rsidRPr="006C748A" w14:paraId="7AADFD08" w14:textId="77777777" w:rsidTr="00A54710">
        <w:trPr>
          <w:trHeight w:val="20"/>
        </w:trPr>
        <w:tc>
          <w:tcPr>
            <w:tcW w:w="10860" w:type="dxa"/>
            <w:gridSpan w:val="8"/>
            <w:shd w:val="clear" w:color="auto" w:fill="D0CECE" w:themeFill="background2" w:themeFillShade="E6"/>
          </w:tcPr>
          <w:p w14:paraId="1E388E0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C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linical outcome</w:t>
            </w:r>
          </w:p>
        </w:tc>
      </w:tr>
      <w:tr w:rsidR="006C748A" w:rsidRPr="006C748A" w14:paraId="78003903" w14:textId="77777777" w:rsidTr="00A54710">
        <w:trPr>
          <w:gridAfter w:val="2"/>
          <w:wAfter w:w="86" w:type="dxa"/>
          <w:trHeight w:val="20"/>
        </w:trPr>
        <w:tc>
          <w:tcPr>
            <w:tcW w:w="2694" w:type="dxa"/>
          </w:tcPr>
          <w:p w14:paraId="7FD1263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firstLineChars="81" w:firstLine="170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Death (No, %)</w:t>
            </w:r>
          </w:p>
        </w:tc>
        <w:tc>
          <w:tcPr>
            <w:tcW w:w="1985" w:type="dxa"/>
          </w:tcPr>
          <w:p w14:paraId="15B43E8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7 (13.6%)</w:t>
            </w:r>
          </w:p>
        </w:tc>
        <w:tc>
          <w:tcPr>
            <w:tcW w:w="1985" w:type="dxa"/>
          </w:tcPr>
          <w:p w14:paraId="3ECFE1E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5 (25.0%)</w:t>
            </w:r>
          </w:p>
        </w:tc>
        <w:tc>
          <w:tcPr>
            <w:tcW w:w="1984" w:type="dxa"/>
          </w:tcPr>
          <w:p w14:paraId="481AA72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 xml:space="preserve"> (2.0%)</w:t>
            </w:r>
          </w:p>
        </w:tc>
        <w:tc>
          <w:tcPr>
            <w:tcW w:w="850" w:type="dxa"/>
          </w:tcPr>
          <w:p w14:paraId="418C22A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Cs w:val="18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0.001</w:t>
            </w:r>
          </w:p>
        </w:tc>
        <w:tc>
          <w:tcPr>
            <w:tcW w:w="1276" w:type="dxa"/>
          </w:tcPr>
          <w:p w14:paraId="381AD23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18"/>
              </w:rPr>
            </w:pPr>
          </w:p>
        </w:tc>
      </w:tr>
    </w:tbl>
    <w:p w14:paraId="54325AE4" w14:textId="7F93F3B3" w:rsidR="006C748A" w:rsidRDefault="006C748A" w:rsidP="006C748A">
      <w:pPr>
        <w:widowControl/>
        <w:spacing w:line="480" w:lineRule="auto"/>
        <w:jc w:val="left"/>
        <w:rPr>
          <w:rFonts w:ascii="Times New Roman" w:hAnsi="Times New Roman" w:cs="Times New Roman" w:hint="eastAsia"/>
          <w:kern w:val="0"/>
          <w:sz w:val="24"/>
          <w:szCs w:val="24"/>
        </w:rPr>
      </w:pPr>
      <w:r w:rsidRPr="006C748A">
        <w:rPr>
          <w:rFonts w:ascii="Times New Roman" w:hAnsi="Times New Roman" w:cs="Times New Roman"/>
          <w:kern w:val="0"/>
          <w:sz w:val="24"/>
          <w:szCs w:val="24"/>
        </w:rPr>
        <w:t>Abbreviations: SBP, systolic blood pressure; DBP, diastolic blood pressure; COPD, Chronic obstructive pulmonary disease; WBC, white blood cell; Hb, Hemoglobin; PLT, platelet; LYM, lymphocyte; ALT, alanine aminotransferase; Cr, creatinine; Hs-CRP, hypersensitive C-reactive protein; PCT, procalcitonin.</w:t>
      </w:r>
    </w:p>
    <w:p w14:paraId="2002A1FD" w14:textId="77777777" w:rsidR="006C748A" w:rsidRPr="006C748A" w:rsidRDefault="006C748A" w:rsidP="006C748A">
      <w:pPr>
        <w:widowControl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2AD5BACA" w14:textId="77777777" w:rsidR="006C748A" w:rsidRPr="006C748A" w:rsidRDefault="006C748A" w:rsidP="006C748A">
      <w:pPr>
        <w:widowControl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6C748A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table3. </w:t>
      </w:r>
      <w:r w:rsidRPr="006C748A">
        <w:rPr>
          <w:rFonts w:ascii="Times New Roman" w:hAnsi="Times New Roman" w:cs="Times New Roman"/>
          <w:kern w:val="0"/>
          <w:sz w:val="24"/>
          <w:szCs w:val="24"/>
        </w:rPr>
        <w:t>Effects of various variables on in-hospital death in Cox regression analysis in all patients with COVID-19.</w:t>
      </w:r>
    </w:p>
    <w:tbl>
      <w:tblPr>
        <w:tblStyle w:val="a7"/>
        <w:tblW w:w="8368" w:type="dxa"/>
        <w:tblLayout w:type="fixed"/>
        <w:tblLook w:val="04A0" w:firstRow="1" w:lastRow="0" w:firstColumn="1" w:lastColumn="0" w:noHBand="0" w:noVBand="1"/>
      </w:tblPr>
      <w:tblGrid>
        <w:gridCol w:w="4253"/>
        <w:gridCol w:w="3118"/>
        <w:gridCol w:w="997"/>
      </w:tblGrid>
      <w:tr w:rsidR="006C748A" w:rsidRPr="006C748A" w14:paraId="34BB8299" w14:textId="77777777" w:rsidTr="00DC1C27">
        <w:tc>
          <w:tcPr>
            <w:tcW w:w="4253" w:type="dxa"/>
            <w:tcBorders>
              <w:left w:val="nil"/>
              <w:bottom w:val="single" w:sz="4" w:space="0" w:color="auto"/>
              <w:right w:val="nil"/>
            </w:tcBorders>
          </w:tcPr>
          <w:p w14:paraId="646BA8A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C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haracteristics</w:t>
            </w:r>
          </w:p>
        </w:tc>
        <w:tc>
          <w:tcPr>
            <w:tcW w:w="3118" w:type="dxa"/>
            <w:tcBorders>
              <w:left w:val="nil"/>
              <w:bottom w:val="single" w:sz="4" w:space="0" w:color="auto"/>
              <w:right w:val="nil"/>
            </w:tcBorders>
          </w:tcPr>
          <w:p w14:paraId="1132F82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H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R (95%CI)</w:t>
            </w:r>
          </w:p>
        </w:tc>
        <w:tc>
          <w:tcPr>
            <w:tcW w:w="997" w:type="dxa"/>
            <w:tcBorders>
              <w:left w:val="nil"/>
              <w:bottom w:val="single" w:sz="4" w:space="0" w:color="auto"/>
              <w:right w:val="nil"/>
            </w:tcBorders>
          </w:tcPr>
          <w:p w14:paraId="6B65A01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i/>
                <w:iCs/>
                <w:kern w:val="0"/>
                <w:sz w:val="24"/>
                <w:szCs w:val="21"/>
              </w:rPr>
              <w:t>P</w:t>
            </w:r>
          </w:p>
        </w:tc>
      </w:tr>
      <w:tr w:rsidR="006C748A" w:rsidRPr="006C748A" w14:paraId="2993ED41" w14:textId="77777777" w:rsidTr="00DC1C27"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8E055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S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ex, Male vs. Female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6ED72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.625 (0.744-3.549)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41E8F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.223</w:t>
            </w:r>
          </w:p>
        </w:tc>
      </w:tr>
      <w:tr w:rsidR="006C748A" w:rsidRPr="006C748A" w14:paraId="7135BF57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B01AB0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A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ge, per 1 years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A0C2D1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.096 (1.062-1.131)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02BF3D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0.001</w:t>
            </w:r>
          </w:p>
        </w:tc>
      </w:tr>
      <w:tr w:rsidR="006C748A" w:rsidRPr="006C748A" w14:paraId="1EBFA7D4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5FA56B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Temperature, per 1</w:t>
            </w:r>
            <w:bookmarkStart w:id="3" w:name="OLE_LINK28"/>
            <w:bookmarkStart w:id="4" w:name="OLE_LINK29"/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℃</w:t>
            </w:r>
            <w:bookmarkEnd w:id="3"/>
            <w:bookmarkEnd w:id="4"/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FDD190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.115 (0.655-1.899)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015C8A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.687</w:t>
            </w:r>
          </w:p>
        </w:tc>
      </w:tr>
      <w:tr w:rsidR="006C748A" w:rsidRPr="006C748A" w14:paraId="1E7EB713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9963ED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H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eart rate (min), per 1 beat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3F59B3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.009 (0.981-1.038)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0516AE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.523</w:t>
            </w:r>
          </w:p>
        </w:tc>
      </w:tr>
      <w:tr w:rsidR="006C748A" w:rsidRPr="006C748A" w14:paraId="5A91658B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E420C3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S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BP (mmHg), per 1 mmHg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6DCBD8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.013 (0.994-1.033)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D5ED80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.177</w:t>
            </w:r>
          </w:p>
        </w:tc>
      </w:tr>
      <w:tr w:rsidR="006C748A" w:rsidRPr="006C748A" w14:paraId="2682E246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6F174C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D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BP (mmHg), per 1 mmHg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81952E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.008 (0.975-1.042)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E8F322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.634</w:t>
            </w:r>
          </w:p>
        </w:tc>
      </w:tr>
      <w:tr w:rsidR="006C748A" w:rsidRPr="006C748A" w14:paraId="04ABB979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62F597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H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istory of hypertension,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1871ED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.371 (2.459-11.732)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7B7E3D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0.001</w:t>
            </w:r>
          </w:p>
        </w:tc>
      </w:tr>
      <w:tr w:rsidR="006C748A" w:rsidRPr="006C748A" w14:paraId="71CFF585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AF703B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H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istory of diabetes,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15561A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.134 (0.861-5.287)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38F76D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.102</w:t>
            </w:r>
          </w:p>
        </w:tc>
      </w:tr>
      <w:tr w:rsidR="006C748A" w:rsidRPr="006C748A" w14:paraId="2C92413D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20AD09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H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istory of CHD,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3F0688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.641 (0.913-7.637)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8E7B83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.073</w:t>
            </w:r>
          </w:p>
        </w:tc>
      </w:tr>
      <w:tr w:rsidR="006C748A" w:rsidRPr="006C748A" w14:paraId="621F7C62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1DD8A4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H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istory of COPD,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B0F1D8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.105 (1.209-21.558)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DEC024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.027</w:t>
            </w:r>
          </w:p>
        </w:tc>
      </w:tr>
      <w:tr w:rsidR="006C748A" w:rsidRPr="006C748A" w14:paraId="74334893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CF3B6B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lastRenderedPageBreak/>
              <w:t>H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istory of HBI,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CB5284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.616 (0.219-11.906)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CD7F73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.638</w:t>
            </w:r>
          </w:p>
        </w:tc>
      </w:tr>
      <w:tr w:rsidR="006C748A" w:rsidRPr="006C748A" w14:paraId="74CF082E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E74229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W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BC (×10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/L), per 1×10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85EF58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.240 (1.157-1.329)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DFF438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0.001</w:t>
            </w:r>
          </w:p>
        </w:tc>
      </w:tr>
      <w:tr w:rsidR="006C748A" w:rsidRPr="006C748A" w14:paraId="1BAFF607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579C11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H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b (g/L), per 1 g/L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AF0D33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.992 (0.975-1.010)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3E2B7B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0.407</w:t>
            </w:r>
          </w:p>
        </w:tc>
      </w:tr>
      <w:tr w:rsidR="006C748A" w:rsidRPr="006C748A" w14:paraId="399238E8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87E23A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P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LT (×10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/L), per 1×10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A2A0DC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.995 (0.990-1.000)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A5FD59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.059</w:t>
            </w:r>
          </w:p>
        </w:tc>
      </w:tr>
      <w:tr w:rsidR="006C748A" w:rsidRPr="006C748A" w14:paraId="04A3D80D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99DEC7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L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YM (×10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/L), per 1×10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A85059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.035 (0.010-0.120)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C35525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0.001</w:t>
            </w:r>
          </w:p>
        </w:tc>
      </w:tr>
      <w:tr w:rsidR="006C748A" w:rsidRPr="006C748A" w14:paraId="0672CBDF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CA4306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L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YM&lt;×10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/L,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1E1DCC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.332 (2.190-18.310)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0DF6D5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.001</w:t>
            </w:r>
          </w:p>
        </w:tc>
      </w:tr>
      <w:tr w:rsidR="006C748A" w:rsidRPr="006C748A" w14:paraId="5D1C68C6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D03E9F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A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LT (U/L), per 1 U/L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A34E07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.005 (0.991-1.018)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994D0D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.486</w:t>
            </w:r>
          </w:p>
        </w:tc>
      </w:tr>
      <w:tr w:rsidR="006C748A" w:rsidRPr="006C748A" w14:paraId="4FBAFCCC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5EC554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C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r (</w:t>
            </w:r>
            <w:proofErr w:type="spellStart"/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umol</w:t>
            </w:r>
            <w:proofErr w:type="spellEnd"/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 xml:space="preserve">/L), per 1 </w:t>
            </w:r>
            <w:proofErr w:type="spellStart"/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umol</w:t>
            </w:r>
            <w:proofErr w:type="spellEnd"/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/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68FC34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.004 (0.999-1.009)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4446A9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.094</w:t>
            </w:r>
          </w:p>
        </w:tc>
      </w:tr>
      <w:tr w:rsidR="006C748A" w:rsidRPr="006C748A" w14:paraId="2A92BD3F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381104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D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-dimer (</w:t>
            </w: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mg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/L), per 1 mg/L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95B2CE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.033 (1.024-1.042)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9D7102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0.001</w:t>
            </w:r>
          </w:p>
        </w:tc>
      </w:tr>
      <w:tr w:rsidR="006C748A" w:rsidRPr="006C748A" w14:paraId="2F6F0959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A72EC0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K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  <w:vertAlign w:val="superscript"/>
              </w:rPr>
              <w:t>+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 xml:space="preserve"> (mmol</w:t>
            </w: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/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L), per 1 mmol/L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5D4E59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.310 (0.685-2.502)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377A12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.414</w:t>
            </w:r>
          </w:p>
        </w:tc>
      </w:tr>
      <w:tr w:rsidR="006C748A" w:rsidRPr="006C748A" w14:paraId="3245FE96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1C6788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Hs-CRP (mg/L), per 1 mg/L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60B44D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.994 (0.980-1.008)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95CA58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.378</w:t>
            </w:r>
          </w:p>
        </w:tc>
      </w:tr>
      <w:tr w:rsidR="006C748A" w:rsidRPr="006C748A" w14:paraId="2121C38F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244873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P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CT (ng/ml), per 1 ng/ml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A04818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.010 (0.935-1.091)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9EA007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.797</w:t>
            </w:r>
          </w:p>
        </w:tc>
      </w:tr>
      <w:tr w:rsidR="006C748A" w:rsidRPr="006C748A" w14:paraId="7B602243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757FA1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C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D4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  <w:vertAlign w:val="superscript"/>
              </w:rPr>
              <w:t>+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T cell level, lower vs. higher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5217C6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bookmarkStart w:id="5" w:name="_Hlk54632903"/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3.659 (3.235-57.671)</w:t>
            </w:r>
            <w:bookmarkEnd w:id="5"/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0AF2D0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0.001</w:t>
            </w:r>
          </w:p>
        </w:tc>
      </w:tr>
      <w:tr w:rsidR="006C748A" w:rsidRPr="006C748A" w14:paraId="3BD7B8CE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20F5CA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C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D8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  <w:vertAlign w:val="superscript"/>
              </w:rPr>
              <w:t>+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T cell level, lower vs. higher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26327E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bookmarkStart w:id="6" w:name="_Hlk54565966"/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0.883 (3.277-36.145)</w:t>
            </w:r>
            <w:bookmarkEnd w:id="6"/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0FE6E3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0.001</w:t>
            </w:r>
          </w:p>
        </w:tc>
      </w:tr>
      <w:tr w:rsidR="006C748A" w:rsidRPr="006C748A" w14:paraId="528B2E77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DD99BD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C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D4/CD8 ratio, per 1 unit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03C66B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.240 (1.026-1.497)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83D4BA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.026</w:t>
            </w:r>
          </w:p>
        </w:tc>
      </w:tr>
      <w:tr w:rsidR="006C748A" w:rsidRPr="006C748A" w14:paraId="74B112B3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0825E5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bookmarkStart w:id="7" w:name="_Hlk37607079"/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Ground-glass opacity,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46980D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</w:t>
            </w: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585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 xml:space="preserve"> (0</w:t>
            </w: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.196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-</w:t>
            </w: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1.746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E80F7D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</w:t>
            </w: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33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7</w:t>
            </w:r>
          </w:p>
        </w:tc>
      </w:tr>
      <w:tr w:rsidR="006C748A" w:rsidRPr="006C748A" w14:paraId="5796A4B1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827592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Local patchy shadowing,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895392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</w:t>
            </w: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426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 xml:space="preserve"> (0.</w:t>
            </w: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119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-1.</w:t>
            </w: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528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FBED8F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</w:t>
            </w: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190</w:t>
            </w:r>
          </w:p>
        </w:tc>
      </w:tr>
      <w:bookmarkEnd w:id="7"/>
      <w:tr w:rsidR="006C748A" w:rsidRPr="006C748A" w14:paraId="24829EC2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9390B3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Oxygen inhalation,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C7032E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26.390 (0.313-2224.440)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75E377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.148</w:t>
            </w:r>
          </w:p>
        </w:tc>
      </w:tr>
      <w:tr w:rsidR="006C748A" w:rsidRPr="006C748A" w14:paraId="13CF5CAE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21139B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8"/>
              </w:rPr>
              <w:t>mechanical ventilation,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9E0E98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4.553 (6.725-31.492)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46B4F5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0.001</w:t>
            </w:r>
          </w:p>
        </w:tc>
      </w:tr>
      <w:tr w:rsidR="006C748A" w:rsidRPr="006C748A" w14:paraId="132D5E47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52328C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Glucocorticoids,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0E0ECA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0.215 (4.318-24.166)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FE4AF7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0.001</w:t>
            </w:r>
          </w:p>
        </w:tc>
      </w:tr>
      <w:tr w:rsidR="006C748A" w:rsidRPr="006C748A" w14:paraId="3EFE6B04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E867F2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Antiviral treatment, Yes vs. N</w:t>
            </w: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8C86E8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.428 (0.058-3.152)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C44305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.405</w:t>
            </w:r>
          </w:p>
        </w:tc>
      </w:tr>
      <w:tr w:rsidR="006C748A" w:rsidRPr="006C748A" w14:paraId="4FA8A225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15C5F4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 xml:space="preserve">Intravenous immunoglobulin, Yes </w:t>
            </w: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vs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FBF228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0.068 (4.521-22.421)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29D17D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0.001</w:t>
            </w:r>
          </w:p>
        </w:tc>
      </w:tr>
      <w:tr w:rsidR="006C748A" w:rsidRPr="006C748A" w14:paraId="15FFEE42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36135C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Antibiotic treatment,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3586F4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8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7.911 (3.794-2037.206)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2B0DC4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.005</w:t>
            </w:r>
          </w:p>
        </w:tc>
      </w:tr>
      <w:tr w:rsidR="006C748A" w:rsidRPr="006C748A" w14:paraId="62AACD13" w14:textId="77777777" w:rsidTr="00DC1C27"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64189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Antifungal treatment, Yes vs. No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11398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0.575 (2.499-44.755)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D962A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.001</w:t>
            </w:r>
          </w:p>
        </w:tc>
      </w:tr>
    </w:tbl>
    <w:p w14:paraId="4E3A8A74" w14:textId="6A9B2565" w:rsidR="006C748A" w:rsidRDefault="006C748A" w:rsidP="006C748A">
      <w:pPr>
        <w:widowControl/>
        <w:spacing w:line="480" w:lineRule="auto"/>
        <w:jc w:val="left"/>
        <w:rPr>
          <w:rFonts w:ascii="Times New Roman" w:hAnsi="Times New Roman" w:cs="Times New Roman" w:hint="eastAsia"/>
          <w:kern w:val="0"/>
          <w:sz w:val="24"/>
          <w:szCs w:val="24"/>
        </w:rPr>
      </w:pPr>
      <w:r w:rsidRPr="006C748A">
        <w:rPr>
          <w:rFonts w:ascii="Times New Roman" w:hAnsi="Times New Roman" w:cs="Times New Roman"/>
          <w:kern w:val="0"/>
          <w:sz w:val="24"/>
          <w:szCs w:val="24"/>
        </w:rPr>
        <w:t>Abbreviations: SBP, systolic blood pressure; DBP, diastolic blood pressure; COPD, Chronic obstructive pulmonary disease; WBC, white blood cell; Hb, Hemoglobin; PLT, platelet; LYM, lymphocyte; ALT, alanine aminotransferase; Cr, creatinine; Hs-CRP, hypersensitive C-reactive protein; PCT, procalcitonin.</w:t>
      </w:r>
    </w:p>
    <w:p w14:paraId="5DA71986" w14:textId="77777777" w:rsidR="006C748A" w:rsidRPr="006C748A" w:rsidRDefault="006C748A" w:rsidP="006C748A">
      <w:pPr>
        <w:widowControl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36DE6F97" w14:textId="77777777" w:rsidR="006C748A" w:rsidRPr="006C748A" w:rsidRDefault="006C748A" w:rsidP="006C748A">
      <w:pPr>
        <w:widowControl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6C748A"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Supplementary table4.</w:t>
      </w:r>
      <w:r w:rsidRPr="006C748A">
        <w:rPr>
          <w:rFonts w:ascii="Times New Roman" w:hAnsi="Times New Roman" w:cs="Times New Roman"/>
          <w:kern w:val="0"/>
          <w:sz w:val="24"/>
          <w:szCs w:val="24"/>
        </w:rPr>
        <w:t xml:space="preserve"> Effects of various variables on in-hospital death in Cox regression analysis in severe COVID-19 patients.</w:t>
      </w:r>
    </w:p>
    <w:tbl>
      <w:tblPr>
        <w:tblStyle w:val="a7"/>
        <w:tblW w:w="8368" w:type="dxa"/>
        <w:tblLayout w:type="fixed"/>
        <w:tblLook w:val="04A0" w:firstRow="1" w:lastRow="0" w:firstColumn="1" w:lastColumn="0" w:noHBand="0" w:noVBand="1"/>
      </w:tblPr>
      <w:tblGrid>
        <w:gridCol w:w="4253"/>
        <w:gridCol w:w="3118"/>
        <w:gridCol w:w="997"/>
      </w:tblGrid>
      <w:tr w:rsidR="006C748A" w:rsidRPr="006C748A" w14:paraId="3E34B955" w14:textId="77777777" w:rsidTr="00DC1C27">
        <w:tc>
          <w:tcPr>
            <w:tcW w:w="4253" w:type="dxa"/>
            <w:tcBorders>
              <w:left w:val="nil"/>
              <w:bottom w:val="single" w:sz="4" w:space="0" w:color="auto"/>
              <w:right w:val="nil"/>
            </w:tcBorders>
          </w:tcPr>
          <w:p w14:paraId="0E6BB97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C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haracteristics</w:t>
            </w:r>
          </w:p>
        </w:tc>
        <w:tc>
          <w:tcPr>
            <w:tcW w:w="3118" w:type="dxa"/>
            <w:tcBorders>
              <w:left w:val="nil"/>
              <w:bottom w:val="single" w:sz="4" w:space="0" w:color="auto"/>
              <w:right w:val="nil"/>
            </w:tcBorders>
          </w:tcPr>
          <w:p w14:paraId="55B6DA4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H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R (95%CI)</w:t>
            </w:r>
          </w:p>
        </w:tc>
        <w:tc>
          <w:tcPr>
            <w:tcW w:w="997" w:type="dxa"/>
            <w:tcBorders>
              <w:left w:val="nil"/>
              <w:bottom w:val="single" w:sz="4" w:space="0" w:color="auto"/>
              <w:right w:val="nil"/>
            </w:tcBorders>
          </w:tcPr>
          <w:p w14:paraId="62DFC92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i/>
                <w:iCs/>
                <w:kern w:val="0"/>
                <w:sz w:val="24"/>
                <w:szCs w:val="21"/>
              </w:rPr>
              <w:t>P</w:t>
            </w:r>
          </w:p>
        </w:tc>
      </w:tr>
      <w:tr w:rsidR="006C748A" w:rsidRPr="006C748A" w14:paraId="7DB999C4" w14:textId="77777777" w:rsidTr="00DC1C27"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B6B56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S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ex, Male vs. Female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598A0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1.863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 xml:space="preserve"> </w:t>
            </w: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(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0.853-4.069)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1214E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0.118</w:t>
            </w:r>
          </w:p>
        </w:tc>
      </w:tr>
      <w:tr w:rsidR="006C748A" w:rsidRPr="006C748A" w14:paraId="46D3CA4E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44CF3F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A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ge, per 1 years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737CC4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.070 (1.034-1.107)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2A59F0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0.001</w:t>
            </w:r>
          </w:p>
        </w:tc>
      </w:tr>
      <w:tr w:rsidR="006C748A" w:rsidRPr="006C748A" w14:paraId="1863048E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604F39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T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emperature, per 1</w:t>
            </w:r>
            <w:bookmarkStart w:id="8" w:name="OLE_LINK30"/>
            <w:bookmarkStart w:id="9" w:name="OLE_LINK31"/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℃</w:t>
            </w:r>
            <w:bookmarkEnd w:id="8"/>
            <w:bookmarkEnd w:id="9"/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 xml:space="preserve">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701DF3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.929 (0.557-1.550)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DDD286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.778</w:t>
            </w:r>
          </w:p>
        </w:tc>
      </w:tr>
      <w:tr w:rsidR="006C748A" w:rsidRPr="006C748A" w14:paraId="6FC94F7B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9B283F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H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eart rate (min), per 1 beat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07D866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.007 (0.978-1.037)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A99F7E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.643</w:t>
            </w:r>
          </w:p>
        </w:tc>
      </w:tr>
      <w:tr w:rsidR="006C748A" w:rsidRPr="006C748A" w14:paraId="187B8333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8FB22B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S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BP (mmHg), per 1 mmHg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56F71D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.006 (0.987-1.025)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F700BA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.553</w:t>
            </w:r>
          </w:p>
        </w:tc>
      </w:tr>
      <w:tr w:rsidR="006C748A" w:rsidRPr="006C748A" w14:paraId="6F969F3A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564EF3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D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BP (mmHg), per 1 mmHg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C3A6AA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.016 (0.981-1.052)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81A2F5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.379</w:t>
            </w:r>
          </w:p>
        </w:tc>
      </w:tr>
      <w:tr w:rsidR="006C748A" w:rsidRPr="006C748A" w14:paraId="68350067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0675BA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H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istory of hypertension,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832BDC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.558 (1.171-5.588)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DA82F8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.018</w:t>
            </w:r>
          </w:p>
        </w:tc>
      </w:tr>
      <w:tr w:rsidR="006C748A" w:rsidRPr="006C748A" w14:paraId="7F1EFACF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45D6D1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H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istory of diabetes,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F2E3CD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.152 (0.465-2.854)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BE0836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.760</w:t>
            </w:r>
          </w:p>
        </w:tc>
      </w:tr>
      <w:tr w:rsidR="006C748A" w:rsidRPr="006C748A" w14:paraId="57BDD8F4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288CDF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H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istory of CHD,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35522C7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.304 (0.451-3.771)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C80796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.624</w:t>
            </w:r>
          </w:p>
        </w:tc>
      </w:tr>
      <w:tr w:rsidR="006C748A" w:rsidRPr="006C748A" w14:paraId="658045B2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938EA8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H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istory of COPD,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788EC8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.408 (0.570-10.171)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AE670C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.232</w:t>
            </w:r>
          </w:p>
        </w:tc>
      </w:tr>
      <w:tr w:rsidR="006C748A" w:rsidRPr="006C748A" w14:paraId="198BFD45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4FEB69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H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istory of HBI,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3AAFEBD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.799 (0.244-13.260)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9F866C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.565</w:t>
            </w:r>
          </w:p>
        </w:tc>
      </w:tr>
      <w:tr w:rsidR="006C748A" w:rsidRPr="006C748A" w14:paraId="6B7CBD13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A80082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W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BC (×10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/L), per 1×10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CC5699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.209 (1.130-1.293)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C7123F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0.001</w:t>
            </w:r>
          </w:p>
        </w:tc>
      </w:tr>
      <w:tr w:rsidR="006C748A" w:rsidRPr="006C748A" w14:paraId="597AA271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B6E6AA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H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b (g/L), per 1 g/L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5FE601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.006 (0.987-1.025)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AB9EB0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.543</w:t>
            </w:r>
          </w:p>
        </w:tc>
      </w:tr>
      <w:tr w:rsidR="006C748A" w:rsidRPr="006C748A" w14:paraId="14A64200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0B6B1A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P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LT (×10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/L), per 1×10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BCA1D0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.994 (0.989-0.999)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3C8425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.017</w:t>
            </w:r>
          </w:p>
        </w:tc>
      </w:tr>
      <w:tr w:rsidR="006C748A" w:rsidRPr="006C748A" w14:paraId="0E3FF7F7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93EC28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L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YM (×10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/L), per 1×10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7B9AEA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.078 (0.026-0.237)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96E0EF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0.001</w:t>
            </w:r>
          </w:p>
        </w:tc>
      </w:tr>
      <w:tr w:rsidR="006C748A" w:rsidRPr="006C748A" w14:paraId="621E2E02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7186C1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L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YM&lt;1.1×10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/L,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EF6778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.213 (1.802-15.077)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0546E7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.002</w:t>
            </w:r>
          </w:p>
        </w:tc>
      </w:tr>
      <w:tr w:rsidR="006C748A" w:rsidRPr="006C748A" w14:paraId="46AA830F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AD7E2B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A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LT (U/L), per 1 U/L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7212DB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.000 (0.987-1.014)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EE4B2C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.948</w:t>
            </w:r>
          </w:p>
        </w:tc>
      </w:tr>
      <w:tr w:rsidR="006C748A" w:rsidRPr="006C748A" w14:paraId="573B67FE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672B45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C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r (</w:t>
            </w:r>
            <w:proofErr w:type="spellStart"/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umol</w:t>
            </w:r>
            <w:proofErr w:type="spellEnd"/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 xml:space="preserve">/L), per 1 </w:t>
            </w:r>
            <w:proofErr w:type="spellStart"/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umol</w:t>
            </w:r>
            <w:proofErr w:type="spellEnd"/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/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97D119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.003 (0.999-1.008)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E17EF1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.130</w:t>
            </w:r>
          </w:p>
        </w:tc>
      </w:tr>
      <w:tr w:rsidR="006C748A" w:rsidRPr="006C748A" w14:paraId="6A0DF352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D116F0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D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-dimer (</w:t>
            </w: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mg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/L), per 1 mg/L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0DD9E7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.027 (1.018-1.037)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114E7D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0.001</w:t>
            </w:r>
          </w:p>
        </w:tc>
      </w:tr>
      <w:tr w:rsidR="006C748A" w:rsidRPr="006C748A" w14:paraId="3C4FD32E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43C8C0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K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  <w:vertAlign w:val="superscript"/>
              </w:rPr>
              <w:t>+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 xml:space="preserve"> (mmol</w:t>
            </w: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/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L), per 1 mmol/L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1D57A7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.251 (0.724-2.160)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5C89D8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.422</w:t>
            </w:r>
          </w:p>
        </w:tc>
      </w:tr>
      <w:tr w:rsidR="006C748A" w:rsidRPr="006C748A" w14:paraId="269BDF52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D6559B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Hs-CRP (mg/L), per 1 mg/L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42F785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.992 (0.980-1.004)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C2806D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.194</w:t>
            </w:r>
          </w:p>
        </w:tc>
      </w:tr>
      <w:tr w:rsidR="006C748A" w:rsidRPr="006C748A" w14:paraId="5C03EB9A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4D305A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P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CT (ng/ml), per 1 ng/ml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E8CF91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.993 (0.912-1.082)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13BBE6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.876</w:t>
            </w:r>
          </w:p>
        </w:tc>
      </w:tr>
      <w:tr w:rsidR="006C748A" w:rsidRPr="006C748A" w14:paraId="455DA8D1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D7254A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C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D4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  <w:vertAlign w:val="superscript"/>
              </w:rPr>
              <w:t>+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T cell level, lower vs. higher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6265F1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3.962 (3.306-58.963)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91BAA3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0.001</w:t>
            </w:r>
          </w:p>
        </w:tc>
      </w:tr>
      <w:tr w:rsidR="006C748A" w:rsidRPr="006C748A" w14:paraId="68F06DF8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522338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C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D8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  <w:vertAlign w:val="superscript"/>
              </w:rPr>
              <w:t>+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T cell level, lower vs. higher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C20184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8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.305 (2.500-27.587)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64FA81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.001</w:t>
            </w:r>
          </w:p>
        </w:tc>
      </w:tr>
      <w:tr w:rsidR="006C748A" w:rsidRPr="006C748A" w14:paraId="3916E0A8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AB7A76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lastRenderedPageBreak/>
              <w:t>Ground-glass opacity,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29EBC6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.621 (0.216-1.791)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EAE203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.378</w:t>
            </w:r>
          </w:p>
        </w:tc>
      </w:tr>
      <w:tr w:rsidR="006C748A" w:rsidRPr="006C748A" w14:paraId="0F805F53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DB55E7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Local patchy shadowing,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1F6592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.262 (0.059-1.172)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2C7A13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.080</w:t>
            </w:r>
          </w:p>
        </w:tc>
      </w:tr>
      <w:tr w:rsidR="006C748A" w:rsidRPr="006C748A" w14:paraId="3AD59EAF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AD5AA4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Oxygen inhalation,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1F319D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3.855 (0.111-5107.526)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63282E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.247</w:t>
            </w:r>
          </w:p>
        </w:tc>
      </w:tr>
      <w:tr w:rsidR="006C748A" w:rsidRPr="006C748A" w14:paraId="57E6CF18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0356F3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Mechanical ventilation,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CF8BAC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7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.064 (3.263-15.290)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D21E1F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0.001</w:t>
            </w:r>
          </w:p>
        </w:tc>
      </w:tr>
      <w:tr w:rsidR="006C748A" w:rsidRPr="006C748A" w14:paraId="1D76FB90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CA3AA0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Glucocorticoids,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3DBFA8D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.858 (2.053-11.492)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CBDEE9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0.001</w:t>
            </w:r>
          </w:p>
        </w:tc>
      </w:tr>
      <w:tr w:rsidR="006C748A" w:rsidRPr="006C748A" w14:paraId="69A62A43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89D7B9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Antiviral treatment, Yes vs. N</w:t>
            </w: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C9AECC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.899 (0.122-6.628)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E7A6CA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.917</w:t>
            </w:r>
          </w:p>
        </w:tc>
      </w:tr>
      <w:tr w:rsidR="006C748A" w:rsidRPr="006C748A" w14:paraId="70D3A345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6B03B2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 xml:space="preserve">Intravenous immunoglobulin, Yes </w:t>
            </w: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vs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1DA602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4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.047 (1.817-9.011)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1A84E6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.001</w:t>
            </w:r>
          </w:p>
        </w:tc>
      </w:tr>
      <w:tr w:rsidR="006C748A" w:rsidRPr="006C748A" w14:paraId="5E97248A" w14:textId="77777777" w:rsidTr="00DC1C2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22B8B9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Antibiotic treatment,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B96437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3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5.221 (1.088-1139.768)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EA72DD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.045</w:t>
            </w:r>
          </w:p>
        </w:tc>
      </w:tr>
      <w:tr w:rsidR="006C748A" w:rsidRPr="006C748A" w14:paraId="07ACD946" w14:textId="77777777" w:rsidTr="00DC1C27"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61B73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1" w:right="-44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Antifungal treatment, Yes vs. No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BFC20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5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.093 (1.204-21.548)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84689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.027</w:t>
            </w:r>
          </w:p>
        </w:tc>
      </w:tr>
    </w:tbl>
    <w:p w14:paraId="0D180E4D" w14:textId="77777777" w:rsidR="006C748A" w:rsidRPr="006C748A" w:rsidRDefault="006C748A" w:rsidP="006C748A">
      <w:pPr>
        <w:widowControl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6C748A">
        <w:rPr>
          <w:rFonts w:ascii="Times New Roman" w:hAnsi="Times New Roman" w:cs="Times New Roman"/>
          <w:kern w:val="0"/>
          <w:sz w:val="24"/>
          <w:szCs w:val="24"/>
        </w:rPr>
        <w:t>Abbreviations: SBP, systolic blood pressure; DBP, diastolic blood pressure; COPD, Chronic obstructive pulmonary disease; WBC, white blood cell; Hb, Hemoglobin; PLT, platelet; LYM, lymphocyte; ALT, alanine aminotransferase; Cr, creatinine; Hs-CRP, hypersensitive C-reactive protein; PCT, procalcitonin.</w:t>
      </w:r>
    </w:p>
    <w:p w14:paraId="016E1EA3" w14:textId="77777777" w:rsidR="006C748A" w:rsidRPr="006C748A" w:rsidRDefault="006C748A" w:rsidP="006C748A">
      <w:pPr>
        <w:widowControl/>
        <w:spacing w:line="480" w:lineRule="auto"/>
        <w:jc w:val="left"/>
        <w:rPr>
          <w:rFonts w:ascii="Times New Roman" w:hAnsi="Times New Roman" w:cs="Times New Roman" w:hint="eastAsia"/>
          <w:kern w:val="0"/>
          <w:sz w:val="24"/>
          <w:szCs w:val="24"/>
        </w:rPr>
      </w:pPr>
    </w:p>
    <w:p w14:paraId="08F3CBCA" w14:textId="77777777" w:rsidR="006C748A" w:rsidRPr="006C748A" w:rsidRDefault="006C748A" w:rsidP="006C748A">
      <w:pPr>
        <w:widowControl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6C748A"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Supplementary table5.</w:t>
      </w:r>
      <w:r w:rsidRPr="006C748A">
        <w:rPr>
          <w:rFonts w:ascii="Times New Roman" w:hAnsi="Times New Roman" w:cs="Times New Roman"/>
          <w:kern w:val="0"/>
          <w:sz w:val="24"/>
          <w:szCs w:val="24"/>
        </w:rPr>
        <w:t xml:space="preserve"> Results of multivariate Cox proportional-hazards regression analyzing the effect of baseline variables on in-hospital death in severe COVID-19 patients.</w:t>
      </w:r>
    </w:p>
    <w:tbl>
      <w:tblPr>
        <w:tblStyle w:val="a7"/>
        <w:tblW w:w="9248" w:type="dxa"/>
        <w:tblLook w:val="04A0" w:firstRow="1" w:lastRow="0" w:firstColumn="1" w:lastColumn="0" w:noHBand="0" w:noVBand="1"/>
      </w:tblPr>
      <w:tblGrid>
        <w:gridCol w:w="4503"/>
        <w:gridCol w:w="2757"/>
        <w:gridCol w:w="1988"/>
      </w:tblGrid>
      <w:tr w:rsidR="006C748A" w:rsidRPr="006C748A" w14:paraId="45E07D67" w14:textId="77777777" w:rsidTr="00DC1C27">
        <w:tc>
          <w:tcPr>
            <w:tcW w:w="4503" w:type="dxa"/>
            <w:tcBorders>
              <w:left w:val="nil"/>
              <w:bottom w:val="single" w:sz="4" w:space="0" w:color="auto"/>
              <w:right w:val="nil"/>
            </w:tcBorders>
          </w:tcPr>
          <w:p w14:paraId="0BDDAFE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Mode</w:t>
            </w:r>
          </w:p>
        </w:tc>
        <w:tc>
          <w:tcPr>
            <w:tcW w:w="2757" w:type="dxa"/>
            <w:tcBorders>
              <w:left w:val="nil"/>
              <w:bottom w:val="single" w:sz="4" w:space="0" w:color="auto"/>
              <w:right w:val="nil"/>
            </w:tcBorders>
          </w:tcPr>
          <w:p w14:paraId="52B2924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HR (95%CI)</w:t>
            </w:r>
          </w:p>
        </w:tc>
        <w:tc>
          <w:tcPr>
            <w:tcW w:w="1983" w:type="dxa"/>
            <w:tcBorders>
              <w:left w:val="nil"/>
              <w:bottom w:val="single" w:sz="4" w:space="0" w:color="auto"/>
              <w:right w:val="nil"/>
            </w:tcBorders>
          </w:tcPr>
          <w:p w14:paraId="27A37C3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>P</w:t>
            </w:r>
          </w:p>
        </w:tc>
      </w:tr>
      <w:tr w:rsidR="006C748A" w:rsidRPr="006C748A" w14:paraId="545F8C9A" w14:textId="77777777" w:rsidTr="00DC1C27">
        <w:tc>
          <w:tcPr>
            <w:tcW w:w="45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37C03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  <w:vertAlign w:val="superscript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Not Adjusted CD4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+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T level, lower vs. higher</w:t>
            </w:r>
          </w:p>
        </w:tc>
        <w:tc>
          <w:tcPr>
            <w:tcW w:w="27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D5079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3.962 (3.306-58.963)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912C5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0.001</w:t>
            </w:r>
          </w:p>
        </w:tc>
      </w:tr>
      <w:tr w:rsidR="006C748A" w:rsidRPr="006C748A" w14:paraId="0CFD10B5" w14:textId="77777777" w:rsidTr="00DC1C27">
        <w:tc>
          <w:tcPr>
            <w:tcW w:w="92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0A1DF3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Mode 1</w:t>
            </w:r>
          </w:p>
        </w:tc>
      </w:tr>
      <w:tr w:rsidR="006C748A" w:rsidRPr="006C748A" w14:paraId="05301F55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6376AD6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CD4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+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T cell level, lower vs. higher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5AE7CE8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15.416 (2.036-116.722)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09EA865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.008</w:t>
            </w:r>
          </w:p>
        </w:tc>
      </w:tr>
      <w:tr w:rsidR="006C748A" w:rsidRPr="006C748A" w14:paraId="0FDEA3DE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222EB90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S</w:t>
            </w: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ex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, male vs. female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757DF1E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.391 (0.563-3.436)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7BB5FE0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.475</w:t>
            </w:r>
          </w:p>
        </w:tc>
      </w:tr>
      <w:tr w:rsidR="006C748A" w:rsidRPr="006C748A" w14:paraId="2432769A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6B4128F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Age, per 1 year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3DCDFAE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.062 (1.020-1.105)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221F41F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.004</w:t>
            </w:r>
          </w:p>
        </w:tc>
      </w:tr>
      <w:tr w:rsidR="006C748A" w:rsidRPr="006C748A" w14:paraId="68CE8769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3EFCAB9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Temperature, per 1</w:t>
            </w:r>
            <w:r w:rsidRPr="006C748A">
              <w:rPr>
                <w:rFonts w:ascii="Times New Roman" w:hAnsi="Times New Roman" w:cs="Times New Roman"/>
                <w:kern w:val="0"/>
                <w:szCs w:val="18"/>
              </w:rPr>
              <w:t>℃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7E4EA74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.710 (0.403-1.249)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2A7515B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.234</w:t>
            </w:r>
          </w:p>
        </w:tc>
      </w:tr>
      <w:tr w:rsidR="006C748A" w:rsidRPr="006C748A" w14:paraId="312C4236" w14:textId="77777777" w:rsidTr="00DC1C27">
        <w:tc>
          <w:tcPr>
            <w:tcW w:w="92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62DABF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Mode 2</w:t>
            </w:r>
          </w:p>
        </w:tc>
      </w:tr>
      <w:tr w:rsidR="006C748A" w:rsidRPr="006C748A" w14:paraId="21D3798D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09F4CCA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CD4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+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T cell level, lower vs. higher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0F5C4E5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15.136 (3.520-65.079)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6335CBA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0.001</w:t>
            </w:r>
          </w:p>
        </w:tc>
      </w:tr>
      <w:tr w:rsidR="006C748A" w:rsidRPr="006C748A" w14:paraId="3505F9C2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48EAD78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Hypertension, yes vs. no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745C71C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4.541 (2.011-10.256)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1985973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0.001</w:t>
            </w:r>
          </w:p>
        </w:tc>
      </w:tr>
      <w:tr w:rsidR="006C748A" w:rsidRPr="006C748A" w14:paraId="19869B9B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414B61D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lastRenderedPageBreak/>
              <w:t xml:space="preserve"> Diabetes, yes vs. no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03F5513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0.648 (0.254-1.653)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7538A7B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.364</w:t>
            </w:r>
          </w:p>
        </w:tc>
      </w:tr>
      <w:tr w:rsidR="006C748A" w:rsidRPr="006C748A" w14:paraId="2A6132B7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5C0C3C7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Shortness of breath, yes vs. no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5C793D3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4.593 (1.708-12.346)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322E042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.003</w:t>
            </w:r>
          </w:p>
        </w:tc>
      </w:tr>
      <w:tr w:rsidR="006C748A" w:rsidRPr="006C748A" w14:paraId="16FA3CF2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6DE3705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Mode 3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4958CB7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6E82476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</w:p>
        </w:tc>
      </w:tr>
      <w:tr w:rsidR="006C748A" w:rsidRPr="006C748A" w14:paraId="6FA6D859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1900D39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CD4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+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T cell level, lower vs. higher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4FC1891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7.366 (1.665-32.584)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4EB422C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.008</w:t>
            </w:r>
          </w:p>
        </w:tc>
      </w:tr>
      <w:tr w:rsidR="006C748A" w:rsidRPr="006C748A" w14:paraId="1CCF41C3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6EC6C70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WBC, per 1×10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/L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5ACEBC7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.220 (1.123-1.326)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48205E5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0.001</w:t>
            </w:r>
          </w:p>
        </w:tc>
      </w:tr>
      <w:tr w:rsidR="006C748A" w:rsidRPr="006C748A" w14:paraId="70D6DC64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561AA4B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PLT, per 1×10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/L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572ECAC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.993 (0.988-0.998)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39258E7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.013</w:t>
            </w:r>
          </w:p>
        </w:tc>
      </w:tr>
      <w:tr w:rsidR="006C748A" w:rsidRPr="006C748A" w14:paraId="7AAFF3BD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7DD1E9E0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Cr, per 1 </w:t>
            </w:r>
            <w:proofErr w:type="spellStart"/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umol</w:t>
            </w:r>
            <w:proofErr w:type="spellEnd"/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/L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790638D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.000 (0.993-1.008)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7EBED9A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.923</w:t>
            </w:r>
          </w:p>
        </w:tc>
      </w:tr>
      <w:tr w:rsidR="006C748A" w:rsidRPr="006C748A" w14:paraId="234B40A3" w14:textId="77777777" w:rsidTr="00DC1C27">
        <w:tc>
          <w:tcPr>
            <w:tcW w:w="92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B269C6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Mode 4</w:t>
            </w:r>
          </w:p>
        </w:tc>
      </w:tr>
      <w:tr w:rsidR="006C748A" w:rsidRPr="006C748A" w14:paraId="1E826CCC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18FB748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CD4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+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T cell level, lower vs. higher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01B2F5B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2.116 (2.770-52.991)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4988C1D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.001</w:t>
            </w:r>
          </w:p>
        </w:tc>
      </w:tr>
      <w:tr w:rsidR="006C748A" w:rsidRPr="006C748A" w14:paraId="52A3E9CC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0C947DF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Hs-CRP, per 1 mg/L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37B22F5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.987 (0.973-1.001)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49D02EE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.062</w:t>
            </w:r>
          </w:p>
        </w:tc>
      </w:tr>
      <w:tr w:rsidR="006C748A" w:rsidRPr="006C748A" w14:paraId="74316C24" w14:textId="77777777" w:rsidTr="00DC1C27">
        <w:trPr>
          <w:trHeight w:val="335"/>
        </w:trPr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754D127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PCT, per 1 ng/ml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28C9895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.001 (0.899-1.115)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56A788A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.985</w:t>
            </w:r>
          </w:p>
        </w:tc>
      </w:tr>
      <w:tr w:rsidR="006C748A" w:rsidRPr="006C748A" w14:paraId="024A0082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270E913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D-dimer, per 1 mg/L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74E6F49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.020 (1.009-1.030)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5B41B1A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0.001</w:t>
            </w:r>
          </w:p>
        </w:tc>
      </w:tr>
      <w:tr w:rsidR="006C748A" w:rsidRPr="006C748A" w14:paraId="7D554B37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6C0239B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Mode 5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2C6D0E0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6EC1012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</w:p>
        </w:tc>
      </w:tr>
      <w:tr w:rsidR="006C748A" w:rsidRPr="006C748A" w14:paraId="72092097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4C33837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CD4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+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T cell level, lower vs. higher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6F47BAF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3.075 (1.996</w:t>
            </w: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-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85.669)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2DDC287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0.00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7</w:t>
            </w:r>
          </w:p>
        </w:tc>
      </w:tr>
      <w:tr w:rsidR="006C748A" w:rsidRPr="006C748A" w14:paraId="2252F37A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63342602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CD8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+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T cell level, lower vs. higher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62A2FCF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2.8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 xml:space="preserve">73 </w:t>
            </w: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(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0.771-10.709)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21CF21D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.116</w:t>
            </w:r>
          </w:p>
        </w:tc>
      </w:tr>
      <w:tr w:rsidR="006C748A" w:rsidRPr="006C748A" w14:paraId="28DBCBB5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6353612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CD4/CD8 ratio, per 1 unit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10C2896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.181 (0.988-1.412)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121E20C4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.067</w:t>
            </w:r>
          </w:p>
        </w:tc>
      </w:tr>
      <w:tr w:rsidR="006C748A" w:rsidRPr="006C748A" w14:paraId="032E2E00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1322A3B1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LYM level, lower vs. higher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32EE74F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.839 (0.244-2.890)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010A4CBA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1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1"/>
              </w:rPr>
              <w:t>.781</w:t>
            </w:r>
          </w:p>
        </w:tc>
      </w:tr>
      <w:tr w:rsidR="006C748A" w:rsidRPr="006C748A" w14:paraId="1470CA4A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1DA772D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M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ode 6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3BED9A5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2546492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6C748A" w:rsidRPr="006C748A" w14:paraId="5D7F50EB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460D350D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C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D4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+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T cell level, lower vs. higher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03B9081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6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.964 (1.554-31.210)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6C78486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.011</w:t>
            </w:r>
          </w:p>
        </w:tc>
      </w:tr>
      <w:tr w:rsidR="006C748A" w:rsidRPr="006C748A" w14:paraId="16D54FC7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7850209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Age, per 1 year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34FFE75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.056 (1.016-1.098)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585A2F4C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.006</w:t>
            </w:r>
          </w:p>
        </w:tc>
      </w:tr>
      <w:tr w:rsidR="006C748A" w:rsidRPr="006C748A" w14:paraId="6C11AF43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10623E9E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Hypertension, yes vs. no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2408E52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.615 (0.607-4.293)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044BD40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.337</w:t>
            </w:r>
          </w:p>
        </w:tc>
      </w:tr>
      <w:tr w:rsidR="006C748A" w:rsidRPr="006C748A" w14:paraId="3E139A54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7D7D894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Shortness of breath, yes vs. no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54099229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.029 (0.676-6.092)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0E390F7B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.207</w:t>
            </w:r>
          </w:p>
        </w:tc>
      </w:tr>
      <w:tr w:rsidR="006C748A" w:rsidRPr="006C748A" w14:paraId="0A4EA0A3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11146EA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WBC, per 1×10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/L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57E5798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.221 (1.094-1.362)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1973CB65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&lt;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0.001</w:t>
            </w:r>
          </w:p>
        </w:tc>
      </w:tr>
      <w:tr w:rsidR="006C748A" w:rsidRPr="006C748A" w14:paraId="61811B55" w14:textId="77777777" w:rsidTr="00DC1C27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14:paraId="05753083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PLT, per 1×10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9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/L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7BD2B3E7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.996 (0.991-1.001)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5D4CAC76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.149</w:t>
            </w:r>
          </w:p>
        </w:tc>
      </w:tr>
      <w:tr w:rsidR="006C748A" w:rsidRPr="006C748A" w14:paraId="5E6C0AE7" w14:textId="77777777" w:rsidTr="00DC1C27">
        <w:tc>
          <w:tcPr>
            <w:tcW w:w="45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027E5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D-dimer, per 1 mg/L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B6CAF8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.997 (0.981-1.014)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95585F" w14:textId="77777777" w:rsidR="006C748A" w:rsidRPr="006C748A" w:rsidRDefault="006C748A" w:rsidP="006C748A">
            <w:pPr>
              <w:widowControl/>
              <w:tabs>
                <w:tab w:val="left" w:pos="7230"/>
                <w:tab w:val="left" w:pos="7938"/>
              </w:tabs>
              <w:spacing w:line="360" w:lineRule="auto"/>
              <w:ind w:rightChars="-260" w:right="-546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C748A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6C748A">
              <w:rPr>
                <w:rFonts w:ascii="Times New Roman" w:hAnsi="Times New Roman" w:cs="Times New Roman"/>
                <w:kern w:val="0"/>
                <w:sz w:val="24"/>
                <w:szCs w:val="24"/>
              </w:rPr>
              <w:t>.755</w:t>
            </w:r>
          </w:p>
        </w:tc>
      </w:tr>
    </w:tbl>
    <w:p w14:paraId="1F975223" w14:textId="44F57671" w:rsidR="007743A7" w:rsidRPr="006C748A" w:rsidRDefault="006C748A" w:rsidP="006C748A">
      <w:pPr>
        <w:widowControl/>
        <w:spacing w:line="480" w:lineRule="auto"/>
        <w:jc w:val="left"/>
        <w:rPr>
          <w:rFonts w:ascii="Times New Roman" w:hAnsi="Times New Roman" w:cs="Times New Roman" w:hint="eastAsia"/>
          <w:kern w:val="0"/>
          <w:sz w:val="24"/>
          <w:szCs w:val="24"/>
        </w:rPr>
      </w:pPr>
      <w:r w:rsidRPr="006C748A">
        <w:rPr>
          <w:rFonts w:ascii="Times New Roman" w:hAnsi="Times New Roman" w:cs="Times New Roman"/>
          <w:kern w:val="0"/>
          <w:sz w:val="24"/>
          <w:szCs w:val="24"/>
        </w:rPr>
        <w:t xml:space="preserve">Abbreviations: SBP, systolic blood pressure; DBP, diastolic blood pressure; COPD, Chronic obstructive pulmonary disease; WBC, white blood cell; Hb, Hemoglobin; PLT, </w:t>
      </w:r>
      <w:r w:rsidRPr="006C748A">
        <w:rPr>
          <w:rFonts w:ascii="Times New Roman" w:hAnsi="Times New Roman" w:cs="Times New Roman"/>
          <w:kern w:val="0"/>
          <w:sz w:val="24"/>
          <w:szCs w:val="24"/>
        </w:rPr>
        <w:lastRenderedPageBreak/>
        <w:t>platelet; LYM, lymphocyte; ALT, alanine aminotransferase; Cr, creatinine; Hs-CRP, hypersensitive C-reactive protein; PCT, procalcitonin.</w:t>
      </w:r>
    </w:p>
    <w:sectPr w:rsidR="007743A7" w:rsidRPr="006C748A" w:rsidSect="00E54F32">
      <w:footerReference w:type="default" r:id="rId6"/>
      <w:pgSz w:w="11906" w:h="16838"/>
      <w:pgMar w:top="1440" w:right="1800" w:bottom="1440" w:left="1418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E94932" w14:textId="77777777" w:rsidR="00E73BA9" w:rsidRDefault="00E73BA9" w:rsidP="006C748A">
      <w:r>
        <w:separator/>
      </w:r>
    </w:p>
  </w:endnote>
  <w:endnote w:type="continuationSeparator" w:id="0">
    <w:p w14:paraId="5818B709" w14:textId="77777777" w:rsidR="00E73BA9" w:rsidRDefault="00E73BA9" w:rsidP="006C74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2222395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0DF76A1C" w14:textId="77777777" w:rsidR="00C8615D" w:rsidRDefault="00E73BA9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7AE6912" w14:textId="77777777" w:rsidR="00C8615D" w:rsidRDefault="00E73BA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261441" w14:textId="77777777" w:rsidR="00E73BA9" w:rsidRDefault="00E73BA9" w:rsidP="006C748A">
      <w:r>
        <w:separator/>
      </w:r>
    </w:p>
  </w:footnote>
  <w:footnote w:type="continuationSeparator" w:id="0">
    <w:p w14:paraId="4268C935" w14:textId="77777777" w:rsidR="00E73BA9" w:rsidRDefault="00E73BA9" w:rsidP="006C74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I0t7QwNTM0MTE3NTVV0lEKTi0uzszPAykwrAUAcy1p7CwAAAA="/>
  </w:docVars>
  <w:rsids>
    <w:rsidRoot w:val="003651F1"/>
    <w:rsid w:val="003651F1"/>
    <w:rsid w:val="006C748A"/>
    <w:rsid w:val="007743A7"/>
    <w:rsid w:val="00A54710"/>
    <w:rsid w:val="00E73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114E78"/>
  <w15:chartTrackingRefBased/>
  <w15:docId w15:val="{6A92B80B-B4EE-4E90-9975-210A211EF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74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74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74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748A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6C748A"/>
  </w:style>
  <w:style w:type="table" w:styleId="a7">
    <w:name w:val="Table Grid"/>
    <w:basedOn w:val="a1"/>
    <w:uiPriority w:val="39"/>
    <w:qFormat/>
    <w:rsid w:val="006C74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6C748A"/>
  </w:style>
  <w:style w:type="character" w:styleId="a9">
    <w:name w:val="annotation reference"/>
    <w:basedOn w:val="a0"/>
    <w:uiPriority w:val="99"/>
    <w:semiHidden/>
    <w:unhideWhenUsed/>
    <w:rsid w:val="006C748A"/>
    <w:rPr>
      <w:sz w:val="21"/>
      <w:szCs w:val="21"/>
    </w:rPr>
  </w:style>
  <w:style w:type="paragraph" w:styleId="aa">
    <w:name w:val="annotation text"/>
    <w:basedOn w:val="a"/>
    <w:link w:val="ab"/>
    <w:uiPriority w:val="99"/>
    <w:unhideWhenUsed/>
    <w:rsid w:val="006C748A"/>
    <w:pPr>
      <w:jc w:val="left"/>
    </w:pPr>
  </w:style>
  <w:style w:type="character" w:customStyle="1" w:styleId="ab">
    <w:name w:val="批注文字 字符"/>
    <w:basedOn w:val="a0"/>
    <w:link w:val="aa"/>
    <w:uiPriority w:val="99"/>
    <w:rsid w:val="006C748A"/>
  </w:style>
  <w:style w:type="paragraph" w:styleId="ac">
    <w:name w:val="annotation subject"/>
    <w:basedOn w:val="aa"/>
    <w:next w:val="aa"/>
    <w:link w:val="ad"/>
    <w:uiPriority w:val="99"/>
    <w:semiHidden/>
    <w:unhideWhenUsed/>
    <w:rsid w:val="006C748A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C748A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6C748A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6C748A"/>
    <w:rPr>
      <w:sz w:val="18"/>
      <w:szCs w:val="18"/>
    </w:rPr>
  </w:style>
  <w:style w:type="paragraph" w:styleId="af0">
    <w:name w:val="Revision"/>
    <w:hidden/>
    <w:uiPriority w:val="99"/>
    <w:semiHidden/>
    <w:rsid w:val="006C748A"/>
  </w:style>
  <w:style w:type="character" w:styleId="af1">
    <w:name w:val="Hyperlink"/>
    <w:basedOn w:val="a0"/>
    <w:uiPriority w:val="99"/>
    <w:unhideWhenUsed/>
    <w:rsid w:val="006C748A"/>
    <w:rPr>
      <w:color w:val="0563C1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6C748A"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rsid w:val="006C748A"/>
    <w:rPr>
      <w:color w:val="605E5C"/>
      <w:shd w:val="clear" w:color="auto" w:fill="E1DFDD"/>
    </w:rPr>
  </w:style>
  <w:style w:type="table" w:customStyle="1" w:styleId="11">
    <w:name w:val="网格型浅色1"/>
    <w:basedOn w:val="a1"/>
    <w:uiPriority w:val="40"/>
    <w:rsid w:val="006C748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3">
    <w:name w:val="未处理的提及3"/>
    <w:basedOn w:val="a0"/>
    <w:uiPriority w:val="99"/>
    <w:rsid w:val="006C748A"/>
    <w:rPr>
      <w:color w:val="605E5C"/>
      <w:shd w:val="clear" w:color="auto" w:fill="E1DFDD"/>
    </w:rPr>
  </w:style>
  <w:style w:type="character" w:customStyle="1" w:styleId="4">
    <w:name w:val="未处理的提及4"/>
    <w:basedOn w:val="a0"/>
    <w:uiPriority w:val="99"/>
    <w:rsid w:val="006C748A"/>
    <w:rPr>
      <w:color w:val="605E5C"/>
      <w:shd w:val="clear" w:color="auto" w:fill="E1DFDD"/>
    </w:rPr>
  </w:style>
  <w:style w:type="paragraph" w:styleId="af2">
    <w:name w:val="Normal (Web)"/>
    <w:basedOn w:val="a"/>
    <w:uiPriority w:val="99"/>
    <w:semiHidden/>
    <w:unhideWhenUsed/>
    <w:rsid w:val="006C74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3">
    <w:name w:val="Unresolved Mention"/>
    <w:basedOn w:val="a0"/>
    <w:uiPriority w:val="99"/>
    <w:semiHidden/>
    <w:unhideWhenUsed/>
    <w:rsid w:val="006C748A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6C748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2096</Words>
  <Characters>11953</Characters>
  <Application>Microsoft Office Word</Application>
  <DocSecurity>0</DocSecurity>
  <Lines>99</Lines>
  <Paragraphs>28</Paragraphs>
  <ScaleCrop>false</ScaleCrop>
  <Company/>
  <LinksUpToDate>false</LinksUpToDate>
  <CharactersWithSpaces>14021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dcterms:created xsi:type="dcterms:W3CDTF">2020-12-11T17:04:00Z</dcterms:created>
  <dcterms:modified xsi:type="dcterms:W3CDTF">2020-12-11T17:07:00Z</dcterms:modified>
</cp:coreProperties>
</file>