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7E0CC7" w14:textId="77777777" w:rsidR="00130B98" w:rsidRDefault="00130B98" w:rsidP="00130B98">
      <w:r w:rsidRPr="00385ED8">
        <w:rPr>
          <w:rFonts w:ascii="Arial Narrow" w:hAnsi="Arial Narrow"/>
          <w:b/>
          <w:bCs/>
        </w:rPr>
        <w:t>Table 1:</w:t>
      </w:r>
      <w:r>
        <w:rPr>
          <w:rFonts w:ascii="Arial Narrow" w:hAnsi="Arial Narrow"/>
        </w:rPr>
        <w:t xml:space="preserve"> Characteristics and findings of the studies included in the scoping review </w:t>
      </w:r>
      <w:r>
        <w:rPr>
          <w:rFonts w:ascii="Arial Narrow" w:hAnsi="Arial Narrow"/>
        </w:rPr>
        <w:fldChar w:fldCharType="begin"/>
      </w:r>
      <w:r>
        <w:rPr>
          <w:rFonts w:ascii="Arial Narrow" w:hAnsi="Arial Narrow"/>
        </w:rPr>
        <w:instrText xml:space="preserve"> LINK Excel.Sheet.12 https://universitypretoria-my.sharepoint.com/personal/u12118258_up_ac_za/Documents/Desktop/Maurine%20PhD/Midwifery%202020/MDW%20310%202023/CPD%20PROJECT%202023/Data%20extraction%20tool%20CPD%202024.xlsx Sheet1!R1C1:R32C10 \a \f 5 \h  \* MERGEFORMAT </w:instrText>
      </w:r>
      <w:r>
        <w:rPr>
          <w:rFonts w:ascii="Arial Narrow" w:hAnsi="Arial Narrow"/>
        </w:rPr>
        <w:fldChar w:fldCharType="separate"/>
      </w:r>
    </w:p>
    <w:tbl>
      <w:tblPr>
        <w:tblStyle w:val="TableGrid"/>
        <w:tblW w:w="1395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72"/>
        <w:gridCol w:w="1441"/>
        <w:gridCol w:w="1695"/>
        <w:gridCol w:w="1258"/>
        <w:gridCol w:w="137"/>
        <w:gridCol w:w="993"/>
        <w:gridCol w:w="1401"/>
        <w:gridCol w:w="1783"/>
        <w:gridCol w:w="1462"/>
        <w:gridCol w:w="1236"/>
        <w:gridCol w:w="1980"/>
      </w:tblGrid>
      <w:tr w:rsidR="00130B98" w:rsidRPr="007E3A05" w14:paraId="0656915E" w14:textId="77777777" w:rsidTr="00E55AE7">
        <w:trPr>
          <w:trHeight w:val="936"/>
        </w:trPr>
        <w:tc>
          <w:tcPr>
            <w:tcW w:w="572" w:type="dxa"/>
            <w:noWrap/>
            <w:hideMark/>
          </w:tcPr>
          <w:p w14:paraId="34BCF254" w14:textId="77777777" w:rsidR="00130B98" w:rsidRPr="00860A82" w:rsidRDefault="00130B98" w:rsidP="00E55AE7">
            <w:pPr>
              <w:rPr>
                <w:rFonts w:ascii="Arial Narrow" w:hAnsi="Arial Narrow"/>
                <w:b/>
                <w:bCs/>
              </w:rPr>
            </w:pPr>
            <w:r w:rsidRPr="00860A82">
              <w:rPr>
                <w:rFonts w:ascii="Arial Narrow" w:hAnsi="Arial Narrow"/>
                <w:b/>
                <w:bCs/>
              </w:rPr>
              <w:t> </w:t>
            </w:r>
          </w:p>
        </w:tc>
        <w:tc>
          <w:tcPr>
            <w:tcW w:w="1441" w:type="dxa"/>
            <w:hideMark/>
          </w:tcPr>
          <w:p w14:paraId="4FA957A8" w14:textId="77777777" w:rsidR="00130B98" w:rsidRPr="00860A82" w:rsidRDefault="00130B98" w:rsidP="00E55AE7">
            <w:pPr>
              <w:rPr>
                <w:rFonts w:ascii="Arial Narrow" w:hAnsi="Arial Narrow"/>
                <w:b/>
                <w:bCs/>
              </w:rPr>
            </w:pPr>
            <w:r>
              <w:rPr>
                <w:rFonts w:ascii="Arial Narrow" w:hAnsi="Arial Narrow"/>
                <w:b/>
                <w:bCs/>
              </w:rPr>
              <w:t>A</w:t>
            </w:r>
            <w:r w:rsidRPr="00860A82">
              <w:rPr>
                <w:rFonts w:ascii="Arial Narrow" w:hAnsi="Arial Narrow"/>
                <w:b/>
                <w:bCs/>
              </w:rPr>
              <w:t>uthor and publication year</w:t>
            </w:r>
          </w:p>
        </w:tc>
        <w:tc>
          <w:tcPr>
            <w:tcW w:w="1695" w:type="dxa"/>
            <w:hideMark/>
          </w:tcPr>
          <w:p w14:paraId="2E94AB63" w14:textId="77777777" w:rsidR="00130B98" w:rsidRPr="00860A82" w:rsidRDefault="00130B98" w:rsidP="00E55AE7">
            <w:pPr>
              <w:rPr>
                <w:rFonts w:ascii="Arial Narrow" w:hAnsi="Arial Narrow"/>
                <w:b/>
                <w:bCs/>
              </w:rPr>
            </w:pPr>
            <w:r>
              <w:rPr>
                <w:rFonts w:ascii="Arial Narrow" w:hAnsi="Arial Narrow"/>
                <w:b/>
                <w:bCs/>
              </w:rPr>
              <w:t>T</w:t>
            </w:r>
            <w:r w:rsidRPr="00860A82">
              <w:rPr>
                <w:rFonts w:ascii="Arial Narrow" w:hAnsi="Arial Narrow"/>
                <w:b/>
                <w:bCs/>
              </w:rPr>
              <w:t>itle of the study</w:t>
            </w:r>
          </w:p>
        </w:tc>
        <w:tc>
          <w:tcPr>
            <w:tcW w:w="1395" w:type="dxa"/>
            <w:gridSpan w:val="2"/>
            <w:hideMark/>
          </w:tcPr>
          <w:p w14:paraId="187FC943" w14:textId="77777777" w:rsidR="00130B98" w:rsidRPr="00860A82" w:rsidRDefault="00130B98" w:rsidP="00E55AE7">
            <w:pPr>
              <w:rPr>
                <w:rFonts w:ascii="Arial Narrow" w:hAnsi="Arial Narrow"/>
                <w:b/>
                <w:bCs/>
              </w:rPr>
            </w:pPr>
            <w:r>
              <w:rPr>
                <w:rFonts w:ascii="Arial Narrow" w:hAnsi="Arial Narrow"/>
                <w:b/>
                <w:bCs/>
              </w:rPr>
              <w:t>A</w:t>
            </w:r>
            <w:r w:rsidRPr="00860A82">
              <w:rPr>
                <w:rFonts w:ascii="Arial Narrow" w:hAnsi="Arial Narrow"/>
                <w:b/>
                <w:bCs/>
              </w:rPr>
              <w:t>im of the study</w:t>
            </w:r>
          </w:p>
        </w:tc>
        <w:tc>
          <w:tcPr>
            <w:tcW w:w="993" w:type="dxa"/>
            <w:hideMark/>
          </w:tcPr>
          <w:p w14:paraId="7958D013" w14:textId="77777777" w:rsidR="00130B98" w:rsidRPr="00860A82" w:rsidRDefault="00130B98" w:rsidP="00E55AE7">
            <w:pPr>
              <w:rPr>
                <w:rFonts w:ascii="Arial Narrow" w:hAnsi="Arial Narrow"/>
                <w:b/>
                <w:bCs/>
              </w:rPr>
            </w:pPr>
            <w:r>
              <w:rPr>
                <w:rFonts w:ascii="Arial Narrow" w:hAnsi="Arial Narrow"/>
                <w:b/>
                <w:bCs/>
              </w:rPr>
              <w:t>C</w:t>
            </w:r>
            <w:r w:rsidRPr="00860A82">
              <w:rPr>
                <w:rFonts w:ascii="Arial Narrow" w:hAnsi="Arial Narrow"/>
                <w:b/>
                <w:bCs/>
              </w:rPr>
              <w:t>ountry</w:t>
            </w:r>
          </w:p>
        </w:tc>
        <w:tc>
          <w:tcPr>
            <w:tcW w:w="1401" w:type="dxa"/>
            <w:hideMark/>
          </w:tcPr>
          <w:p w14:paraId="5F3366B5" w14:textId="77777777" w:rsidR="00130B98" w:rsidRPr="00860A82" w:rsidRDefault="00130B98" w:rsidP="00E55AE7">
            <w:pPr>
              <w:rPr>
                <w:rFonts w:ascii="Arial Narrow" w:hAnsi="Arial Narrow"/>
                <w:b/>
                <w:bCs/>
              </w:rPr>
            </w:pPr>
            <w:r>
              <w:rPr>
                <w:rFonts w:ascii="Arial Narrow" w:hAnsi="Arial Narrow"/>
                <w:b/>
                <w:bCs/>
              </w:rPr>
              <w:t>S</w:t>
            </w:r>
            <w:r w:rsidRPr="00860A82">
              <w:rPr>
                <w:rFonts w:ascii="Arial Narrow" w:hAnsi="Arial Narrow"/>
                <w:b/>
                <w:bCs/>
              </w:rPr>
              <w:t>tudy design</w:t>
            </w:r>
          </w:p>
        </w:tc>
        <w:tc>
          <w:tcPr>
            <w:tcW w:w="1783" w:type="dxa"/>
            <w:hideMark/>
          </w:tcPr>
          <w:p w14:paraId="51F806B1" w14:textId="77777777" w:rsidR="00130B98" w:rsidRPr="00860A82" w:rsidRDefault="00130B98" w:rsidP="00E55AE7">
            <w:pPr>
              <w:rPr>
                <w:rFonts w:ascii="Arial Narrow" w:hAnsi="Arial Narrow"/>
                <w:b/>
                <w:bCs/>
              </w:rPr>
            </w:pPr>
            <w:r>
              <w:rPr>
                <w:rFonts w:ascii="Arial Narrow" w:hAnsi="Arial Narrow"/>
                <w:b/>
                <w:bCs/>
              </w:rPr>
              <w:t>S</w:t>
            </w:r>
            <w:r w:rsidRPr="00860A82">
              <w:rPr>
                <w:rFonts w:ascii="Arial Narrow" w:hAnsi="Arial Narrow"/>
                <w:b/>
                <w:bCs/>
              </w:rPr>
              <w:t>tudy population</w:t>
            </w:r>
          </w:p>
        </w:tc>
        <w:tc>
          <w:tcPr>
            <w:tcW w:w="1462" w:type="dxa"/>
            <w:hideMark/>
          </w:tcPr>
          <w:p w14:paraId="3325A572" w14:textId="77777777" w:rsidR="00130B98" w:rsidRPr="00860A82" w:rsidRDefault="00130B98" w:rsidP="00E55AE7">
            <w:pPr>
              <w:rPr>
                <w:rFonts w:ascii="Arial Narrow" w:hAnsi="Arial Narrow"/>
                <w:b/>
                <w:bCs/>
              </w:rPr>
            </w:pPr>
            <w:r>
              <w:rPr>
                <w:rFonts w:ascii="Arial Narrow" w:hAnsi="Arial Narrow"/>
                <w:b/>
                <w:bCs/>
              </w:rPr>
              <w:t>S</w:t>
            </w:r>
            <w:r w:rsidRPr="00860A82">
              <w:rPr>
                <w:rFonts w:ascii="Arial Narrow" w:hAnsi="Arial Narrow"/>
                <w:b/>
                <w:bCs/>
              </w:rPr>
              <w:t xml:space="preserve">tudy setting </w:t>
            </w:r>
          </w:p>
        </w:tc>
        <w:tc>
          <w:tcPr>
            <w:tcW w:w="1236" w:type="dxa"/>
            <w:hideMark/>
          </w:tcPr>
          <w:p w14:paraId="4648C488" w14:textId="77777777" w:rsidR="00130B98" w:rsidRPr="00860A82" w:rsidRDefault="00130B98" w:rsidP="00E55AE7">
            <w:pPr>
              <w:rPr>
                <w:rFonts w:ascii="Arial Narrow" w:hAnsi="Arial Narrow"/>
                <w:b/>
                <w:bCs/>
              </w:rPr>
            </w:pPr>
            <w:r>
              <w:rPr>
                <w:rFonts w:ascii="Arial Narrow" w:hAnsi="Arial Narrow"/>
                <w:b/>
                <w:bCs/>
              </w:rPr>
              <w:t>T</w:t>
            </w:r>
            <w:r w:rsidRPr="00860A82">
              <w:rPr>
                <w:rFonts w:ascii="Arial Narrow" w:hAnsi="Arial Narrow"/>
                <w:b/>
                <w:bCs/>
              </w:rPr>
              <w:t xml:space="preserve">ype of </w:t>
            </w:r>
            <w:r>
              <w:rPr>
                <w:rFonts w:ascii="Arial Narrow" w:hAnsi="Arial Narrow"/>
                <w:b/>
                <w:bCs/>
              </w:rPr>
              <w:t xml:space="preserve">CPD </w:t>
            </w:r>
            <w:r w:rsidRPr="00860A82">
              <w:rPr>
                <w:rFonts w:ascii="Arial Narrow" w:hAnsi="Arial Narrow"/>
                <w:b/>
                <w:bCs/>
              </w:rPr>
              <w:t xml:space="preserve">programs </w:t>
            </w:r>
          </w:p>
        </w:tc>
        <w:tc>
          <w:tcPr>
            <w:tcW w:w="1980" w:type="dxa"/>
            <w:hideMark/>
          </w:tcPr>
          <w:p w14:paraId="70A85F22" w14:textId="77777777" w:rsidR="00130B98" w:rsidRPr="00860A82" w:rsidRDefault="00130B98" w:rsidP="00E55AE7">
            <w:pPr>
              <w:rPr>
                <w:rFonts w:ascii="Arial Narrow" w:hAnsi="Arial Narrow"/>
                <w:b/>
                <w:bCs/>
              </w:rPr>
            </w:pPr>
            <w:r>
              <w:rPr>
                <w:rFonts w:ascii="Arial Narrow" w:hAnsi="Arial Narrow"/>
                <w:b/>
                <w:bCs/>
              </w:rPr>
              <w:t>Main Findings</w:t>
            </w:r>
          </w:p>
        </w:tc>
      </w:tr>
      <w:tr w:rsidR="00130B98" w:rsidRPr="007E3A05" w14:paraId="4B9C3C63" w14:textId="77777777" w:rsidTr="00E55AE7">
        <w:trPr>
          <w:trHeight w:val="3324"/>
        </w:trPr>
        <w:tc>
          <w:tcPr>
            <w:tcW w:w="572" w:type="dxa"/>
            <w:noWrap/>
            <w:hideMark/>
          </w:tcPr>
          <w:p w14:paraId="421379EC" w14:textId="77777777" w:rsidR="00130B98" w:rsidRPr="00860A82" w:rsidRDefault="00130B98" w:rsidP="00E55AE7">
            <w:pPr>
              <w:rPr>
                <w:rFonts w:ascii="Arial Narrow" w:hAnsi="Arial Narrow"/>
              </w:rPr>
            </w:pPr>
            <w:r>
              <w:rPr>
                <w:rFonts w:ascii="Arial Narrow" w:hAnsi="Arial Narrow"/>
              </w:rPr>
              <w:t>2</w:t>
            </w:r>
            <w:r w:rsidRPr="00860A82">
              <w:rPr>
                <w:rFonts w:ascii="Arial Narrow" w:hAnsi="Arial Narrow"/>
              </w:rPr>
              <w:t>1</w:t>
            </w:r>
          </w:p>
        </w:tc>
        <w:tc>
          <w:tcPr>
            <w:tcW w:w="1441" w:type="dxa"/>
            <w:hideMark/>
          </w:tcPr>
          <w:p w14:paraId="0039241C" w14:textId="77777777" w:rsidR="00130B98" w:rsidRPr="00860A82" w:rsidRDefault="00130B98" w:rsidP="00E55AE7">
            <w:pPr>
              <w:rPr>
                <w:rFonts w:ascii="Arial Narrow" w:hAnsi="Arial Narrow"/>
              </w:rPr>
            </w:pPr>
            <w:r w:rsidRPr="00860A82">
              <w:rPr>
                <w:rFonts w:ascii="Arial Narrow" w:hAnsi="Arial Narrow"/>
              </w:rPr>
              <w:t>Uwajeneza,</w:t>
            </w:r>
            <w:r>
              <w:rPr>
                <w:rFonts w:ascii="Arial Narrow" w:hAnsi="Arial Narrow"/>
              </w:rPr>
              <w:t xml:space="preserve"> et al, </w:t>
            </w:r>
            <w:r w:rsidRPr="00860A82">
              <w:rPr>
                <w:rFonts w:ascii="Arial Narrow" w:hAnsi="Arial Narrow"/>
              </w:rPr>
              <w:t>2015</w:t>
            </w:r>
          </w:p>
        </w:tc>
        <w:tc>
          <w:tcPr>
            <w:tcW w:w="1695" w:type="dxa"/>
            <w:hideMark/>
          </w:tcPr>
          <w:p w14:paraId="2B2B03B1" w14:textId="77777777" w:rsidR="00130B98" w:rsidRPr="00860A82" w:rsidRDefault="00130B98" w:rsidP="00E55AE7">
            <w:pPr>
              <w:rPr>
                <w:rFonts w:ascii="Arial Narrow" w:hAnsi="Arial Narrow"/>
              </w:rPr>
            </w:pPr>
            <w:r w:rsidRPr="00860A82">
              <w:rPr>
                <w:rFonts w:ascii="Arial Narrow" w:hAnsi="Arial Narrow"/>
              </w:rPr>
              <w:t>Continuous Professional Development in Rwanda: The Experience of Midwives who Participated in the Advanced Life Support in Obstetrics (ALSO) Educational Program</w:t>
            </w:r>
          </w:p>
        </w:tc>
        <w:tc>
          <w:tcPr>
            <w:tcW w:w="1258" w:type="dxa"/>
            <w:hideMark/>
          </w:tcPr>
          <w:p w14:paraId="2C3955A6" w14:textId="77777777" w:rsidR="00130B98" w:rsidRPr="00860A82" w:rsidRDefault="00130B98" w:rsidP="00E55AE7">
            <w:pPr>
              <w:rPr>
                <w:rFonts w:ascii="Arial Narrow" w:hAnsi="Arial Narrow"/>
              </w:rPr>
            </w:pPr>
            <w:r w:rsidRPr="00860A82">
              <w:rPr>
                <w:rFonts w:ascii="Arial Narrow" w:hAnsi="Arial Narrow"/>
              </w:rPr>
              <w:t>The purpose of this qualitative descriptive study was to explore midwives’ experiences of translating the knowledge and skills acquired from participating in the ALSO® program into their professional practice in Rwanda</w:t>
            </w:r>
          </w:p>
        </w:tc>
        <w:tc>
          <w:tcPr>
            <w:tcW w:w="1130" w:type="dxa"/>
            <w:gridSpan w:val="2"/>
            <w:hideMark/>
          </w:tcPr>
          <w:p w14:paraId="2E9799F2" w14:textId="77777777" w:rsidR="00130B98" w:rsidRPr="00860A82" w:rsidRDefault="00130B98" w:rsidP="00E55AE7">
            <w:pPr>
              <w:rPr>
                <w:rFonts w:ascii="Arial Narrow" w:hAnsi="Arial Narrow"/>
              </w:rPr>
            </w:pPr>
            <w:r w:rsidRPr="00860A82">
              <w:rPr>
                <w:rFonts w:ascii="Arial Narrow" w:hAnsi="Arial Narrow"/>
              </w:rPr>
              <w:t xml:space="preserve">Rwanda </w:t>
            </w:r>
          </w:p>
        </w:tc>
        <w:tc>
          <w:tcPr>
            <w:tcW w:w="1401" w:type="dxa"/>
            <w:hideMark/>
          </w:tcPr>
          <w:p w14:paraId="08F9AE30" w14:textId="77777777" w:rsidR="00130B98" w:rsidRPr="00860A82" w:rsidRDefault="00130B98" w:rsidP="00E55AE7">
            <w:pPr>
              <w:rPr>
                <w:rFonts w:ascii="Arial Narrow" w:hAnsi="Arial Narrow"/>
              </w:rPr>
            </w:pPr>
            <w:r w:rsidRPr="00860A82">
              <w:rPr>
                <w:rFonts w:ascii="Arial Narrow" w:hAnsi="Arial Narrow"/>
              </w:rPr>
              <w:t>Qualitative descriptive</w:t>
            </w:r>
          </w:p>
        </w:tc>
        <w:tc>
          <w:tcPr>
            <w:tcW w:w="1783" w:type="dxa"/>
            <w:noWrap/>
            <w:hideMark/>
          </w:tcPr>
          <w:p w14:paraId="6D9C0FAC" w14:textId="77777777" w:rsidR="00130B98" w:rsidRPr="00860A82" w:rsidRDefault="00130B98" w:rsidP="00E55AE7">
            <w:pPr>
              <w:rPr>
                <w:rFonts w:ascii="Arial Narrow" w:hAnsi="Arial Narrow"/>
              </w:rPr>
            </w:pPr>
            <w:r>
              <w:rPr>
                <w:rFonts w:ascii="Arial Narrow" w:hAnsi="Arial Narrow"/>
              </w:rPr>
              <w:t xml:space="preserve">Nine (9) </w:t>
            </w:r>
            <w:r w:rsidRPr="00860A82">
              <w:rPr>
                <w:rFonts w:ascii="Arial Narrow" w:hAnsi="Arial Narrow"/>
              </w:rPr>
              <w:t>midwives</w:t>
            </w:r>
          </w:p>
        </w:tc>
        <w:tc>
          <w:tcPr>
            <w:tcW w:w="1462" w:type="dxa"/>
            <w:hideMark/>
          </w:tcPr>
          <w:p w14:paraId="17122815" w14:textId="77777777" w:rsidR="00130B98" w:rsidRPr="00860A82" w:rsidRDefault="00130B98" w:rsidP="00E55AE7">
            <w:pPr>
              <w:rPr>
                <w:rFonts w:ascii="Arial Narrow" w:hAnsi="Arial Narrow"/>
              </w:rPr>
            </w:pPr>
            <w:r>
              <w:rPr>
                <w:rFonts w:ascii="Arial Narrow" w:hAnsi="Arial Narrow"/>
              </w:rPr>
              <w:t>D</w:t>
            </w:r>
            <w:r w:rsidRPr="00860A82">
              <w:rPr>
                <w:rFonts w:ascii="Arial Narrow" w:hAnsi="Arial Narrow"/>
              </w:rPr>
              <w:t xml:space="preserve">istrict hospitals </w:t>
            </w:r>
          </w:p>
        </w:tc>
        <w:tc>
          <w:tcPr>
            <w:tcW w:w="1236" w:type="dxa"/>
            <w:hideMark/>
          </w:tcPr>
          <w:p w14:paraId="2E986501" w14:textId="77777777" w:rsidR="00130B98" w:rsidRPr="00860A82" w:rsidRDefault="00130B98" w:rsidP="00E55AE7">
            <w:pPr>
              <w:rPr>
                <w:rFonts w:ascii="Arial Narrow" w:hAnsi="Arial Narrow"/>
              </w:rPr>
            </w:pPr>
            <w:r w:rsidRPr="00860A82">
              <w:rPr>
                <w:rFonts w:ascii="Arial Narrow" w:hAnsi="Arial Narrow"/>
              </w:rPr>
              <w:t>Advanced Life Support in Obstetrics Educational Program (ALSO®) is an internationally recognized continuous professional development course</w:t>
            </w:r>
          </w:p>
        </w:tc>
        <w:tc>
          <w:tcPr>
            <w:tcW w:w="1980" w:type="dxa"/>
            <w:hideMark/>
          </w:tcPr>
          <w:p w14:paraId="276793C2" w14:textId="77777777" w:rsidR="00130B98" w:rsidRPr="00860A82" w:rsidRDefault="00130B98" w:rsidP="00E55AE7">
            <w:pPr>
              <w:rPr>
                <w:rFonts w:ascii="Arial Narrow" w:hAnsi="Arial Narrow"/>
              </w:rPr>
            </w:pPr>
            <w:r w:rsidRPr="00860A82">
              <w:rPr>
                <w:rFonts w:ascii="Arial Narrow" w:hAnsi="Arial Narrow"/>
              </w:rPr>
              <w:t>The CPD course assisted with improved midwifery practice, availability of resources, inter-professional collaboration, job satisfaction and autonomy for midwifery practice. increased knowledge, skills and confidence in management of obstetric emergencies such as shoulder dystocia and postpartum haemorrhage.</w:t>
            </w:r>
          </w:p>
        </w:tc>
      </w:tr>
      <w:tr w:rsidR="00130B98" w:rsidRPr="007E3A05" w14:paraId="3907E0C7" w14:textId="77777777" w:rsidTr="00E55AE7">
        <w:trPr>
          <w:trHeight w:val="1392"/>
        </w:trPr>
        <w:tc>
          <w:tcPr>
            <w:tcW w:w="572" w:type="dxa"/>
            <w:noWrap/>
            <w:hideMark/>
          </w:tcPr>
          <w:p w14:paraId="43C583AC" w14:textId="77777777" w:rsidR="00130B98" w:rsidRPr="00860A82" w:rsidRDefault="00130B98" w:rsidP="00E55AE7">
            <w:pPr>
              <w:rPr>
                <w:rFonts w:ascii="Arial Narrow" w:hAnsi="Arial Narrow"/>
              </w:rPr>
            </w:pPr>
            <w:r>
              <w:rPr>
                <w:rFonts w:ascii="Arial Narrow" w:hAnsi="Arial Narrow"/>
              </w:rPr>
              <w:t>2</w:t>
            </w:r>
            <w:r w:rsidRPr="00860A82">
              <w:rPr>
                <w:rFonts w:ascii="Arial Narrow" w:hAnsi="Arial Narrow"/>
              </w:rPr>
              <w:t>2</w:t>
            </w:r>
          </w:p>
        </w:tc>
        <w:tc>
          <w:tcPr>
            <w:tcW w:w="1441" w:type="dxa"/>
            <w:hideMark/>
          </w:tcPr>
          <w:p w14:paraId="0B5931EF" w14:textId="77777777" w:rsidR="00130B98" w:rsidRPr="00860A82" w:rsidRDefault="00130B98" w:rsidP="00E55AE7">
            <w:pPr>
              <w:rPr>
                <w:rFonts w:ascii="Arial Narrow" w:hAnsi="Arial Narrow"/>
              </w:rPr>
            </w:pPr>
            <w:r w:rsidRPr="00860A82">
              <w:rPr>
                <w:rFonts w:ascii="Arial Narrow" w:hAnsi="Arial Narrow"/>
              </w:rPr>
              <w:t xml:space="preserve">Dimassi, </w:t>
            </w:r>
            <w:r>
              <w:rPr>
                <w:rFonts w:ascii="Arial Narrow" w:hAnsi="Arial Narrow"/>
              </w:rPr>
              <w:t xml:space="preserve">et al, </w:t>
            </w:r>
            <w:r w:rsidRPr="00860A82">
              <w:rPr>
                <w:rFonts w:ascii="Arial Narrow" w:hAnsi="Arial Narrow"/>
              </w:rPr>
              <w:t>2019</w:t>
            </w:r>
          </w:p>
        </w:tc>
        <w:tc>
          <w:tcPr>
            <w:tcW w:w="1695" w:type="dxa"/>
            <w:hideMark/>
          </w:tcPr>
          <w:p w14:paraId="77DD4622" w14:textId="77777777" w:rsidR="00130B98" w:rsidRPr="00860A82" w:rsidRDefault="00130B98" w:rsidP="00E55AE7">
            <w:pPr>
              <w:rPr>
                <w:rFonts w:ascii="Arial Narrow" w:hAnsi="Arial Narrow"/>
              </w:rPr>
            </w:pPr>
            <w:r w:rsidRPr="00860A82">
              <w:rPr>
                <w:rFonts w:ascii="Arial Narrow" w:hAnsi="Arial Narrow"/>
              </w:rPr>
              <w:t>Impact of high-fidelity simulation on perceptions and professional skills in obstetrics</w:t>
            </w:r>
          </w:p>
        </w:tc>
        <w:tc>
          <w:tcPr>
            <w:tcW w:w="1258" w:type="dxa"/>
            <w:hideMark/>
          </w:tcPr>
          <w:p w14:paraId="7ED87BE9" w14:textId="77777777" w:rsidR="00130B98" w:rsidRPr="00860A82" w:rsidRDefault="00130B98" w:rsidP="00E55AE7">
            <w:pPr>
              <w:rPr>
                <w:rFonts w:ascii="Arial Narrow" w:hAnsi="Arial Narrow"/>
              </w:rPr>
            </w:pPr>
            <w:r w:rsidRPr="00860A82">
              <w:rPr>
                <w:rFonts w:ascii="Arial Narrow" w:hAnsi="Arial Narrow"/>
              </w:rPr>
              <w:t>To evaluate the impact of a continuing medical education program based on High fidelity simulation drills (HFS) on professional skills in obstetrics</w:t>
            </w:r>
          </w:p>
        </w:tc>
        <w:tc>
          <w:tcPr>
            <w:tcW w:w="1130" w:type="dxa"/>
            <w:gridSpan w:val="2"/>
            <w:hideMark/>
          </w:tcPr>
          <w:p w14:paraId="521699B2" w14:textId="77777777" w:rsidR="00130B98" w:rsidRPr="00860A82" w:rsidRDefault="00130B98" w:rsidP="00E55AE7">
            <w:pPr>
              <w:rPr>
                <w:rFonts w:ascii="Arial Narrow" w:hAnsi="Arial Narrow"/>
              </w:rPr>
            </w:pPr>
            <w:r w:rsidRPr="00860A82">
              <w:rPr>
                <w:rFonts w:ascii="Arial Narrow" w:hAnsi="Arial Narrow"/>
              </w:rPr>
              <w:t>Europe</w:t>
            </w:r>
          </w:p>
        </w:tc>
        <w:tc>
          <w:tcPr>
            <w:tcW w:w="1401" w:type="dxa"/>
            <w:hideMark/>
          </w:tcPr>
          <w:p w14:paraId="48132BD6" w14:textId="77777777" w:rsidR="00130B98" w:rsidRPr="00860A82" w:rsidRDefault="00130B98" w:rsidP="00E55AE7">
            <w:pPr>
              <w:rPr>
                <w:rFonts w:ascii="Arial Narrow" w:hAnsi="Arial Narrow"/>
              </w:rPr>
            </w:pPr>
            <w:r w:rsidRPr="00860A82">
              <w:rPr>
                <w:rFonts w:ascii="Arial Narrow" w:hAnsi="Arial Narrow"/>
              </w:rPr>
              <w:t>Workshop</w:t>
            </w:r>
          </w:p>
        </w:tc>
        <w:tc>
          <w:tcPr>
            <w:tcW w:w="1783" w:type="dxa"/>
            <w:hideMark/>
          </w:tcPr>
          <w:p w14:paraId="22859958" w14:textId="77777777" w:rsidR="00130B98" w:rsidRPr="00860A82" w:rsidRDefault="00130B98" w:rsidP="00E55AE7">
            <w:pPr>
              <w:rPr>
                <w:rFonts w:ascii="Arial Narrow" w:hAnsi="Arial Narrow"/>
              </w:rPr>
            </w:pPr>
            <w:r w:rsidRPr="00860A82">
              <w:rPr>
                <w:rFonts w:ascii="Arial Narrow" w:hAnsi="Arial Narrow"/>
              </w:rPr>
              <w:t>91 Learners (</w:t>
            </w:r>
            <w:r>
              <w:rPr>
                <w:rFonts w:ascii="Arial Narrow" w:hAnsi="Arial Narrow"/>
              </w:rPr>
              <w:t>M</w:t>
            </w:r>
            <w:r w:rsidRPr="00860A82">
              <w:rPr>
                <w:rFonts w:ascii="Arial Narrow" w:hAnsi="Arial Narrow"/>
              </w:rPr>
              <w:t>idwives</w:t>
            </w:r>
            <w:r>
              <w:rPr>
                <w:rFonts w:ascii="Arial Narrow" w:hAnsi="Arial Narrow"/>
              </w:rPr>
              <w:t xml:space="preserve"> and</w:t>
            </w:r>
            <w:r w:rsidRPr="00860A82">
              <w:rPr>
                <w:rFonts w:ascii="Arial Narrow" w:hAnsi="Arial Narrow"/>
              </w:rPr>
              <w:t xml:space="preserve"> </w:t>
            </w:r>
            <w:r>
              <w:rPr>
                <w:rFonts w:ascii="Arial Narrow" w:hAnsi="Arial Narrow"/>
              </w:rPr>
              <w:t>O</w:t>
            </w:r>
            <w:r w:rsidRPr="00860A82">
              <w:rPr>
                <w:rFonts w:ascii="Arial Narrow" w:hAnsi="Arial Narrow"/>
              </w:rPr>
              <w:t>bstetrician) were able to benefit from HFS continuing education program</w:t>
            </w:r>
          </w:p>
        </w:tc>
        <w:tc>
          <w:tcPr>
            <w:tcW w:w="1462" w:type="dxa"/>
            <w:hideMark/>
          </w:tcPr>
          <w:p w14:paraId="7A588E52" w14:textId="77777777" w:rsidR="00130B98" w:rsidRPr="00860A82" w:rsidRDefault="00130B98" w:rsidP="00E55AE7">
            <w:pPr>
              <w:rPr>
                <w:rFonts w:ascii="Arial Narrow" w:hAnsi="Arial Narrow"/>
              </w:rPr>
            </w:pPr>
            <w:r w:rsidRPr="00860A82">
              <w:rPr>
                <w:rFonts w:ascii="Arial Narrow" w:hAnsi="Arial Narrow"/>
              </w:rPr>
              <w:t xml:space="preserve">Hospitals </w:t>
            </w:r>
          </w:p>
        </w:tc>
        <w:tc>
          <w:tcPr>
            <w:tcW w:w="1236" w:type="dxa"/>
            <w:hideMark/>
          </w:tcPr>
          <w:p w14:paraId="3258D953" w14:textId="77777777" w:rsidR="00130B98" w:rsidRPr="00860A82" w:rsidRDefault="00130B98" w:rsidP="00E55AE7">
            <w:pPr>
              <w:rPr>
                <w:rFonts w:ascii="Arial Narrow" w:hAnsi="Arial Narrow"/>
              </w:rPr>
            </w:pPr>
            <w:r w:rsidRPr="00860A82">
              <w:rPr>
                <w:rFonts w:ascii="Arial Narrow" w:hAnsi="Arial Narrow"/>
              </w:rPr>
              <w:t>High fidelity simulation drills (HFS)</w:t>
            </w:r>
          </w:p>
        </w:tc>
        <w:tc>
          <w:tcPr>
            <w:tcW w:w="1980" w:type="dxa"/>
            <w:hideMark/>
          </w:tcPr>
          <w:p w14:paraId="1596109C" w14:textId="77777777" w:rsidR="00130B98" w:rsidRPr="00860A82" w:rsidRDefault="00130B98" w:rsidP="00E55AE7">
            <w:pPr>
              <w:rPr>
                <w:rFonts w:ascii="Arial Narrow" w:hAnsi="Arial Narrow"/>
              </w:rPr>
            </w:pPr>
            <w:r>
              <w:rPr>
                <w:rFonts w:ascii="Arial Narrow" w:hAnsi="Arial Narrow"/>
              </w:rPr>
              <w:t>S</w:t>
            </w:r>
            <w:r w:rsidRPr="00860A82">
              <w:rPr>
                <w:rFonts w:ascii="Arial Narrow" w:hAnsi="Arial Narrow"/>
              </w:rPr>
              <w:t>imulation as a teaching tool for obstetric emergencies, the benefit in the continuing education of health professionals. multidisciplinary team training project in obstetrics, we highlighted a Level 1 and 2 impact on the Kirkpatrick scale</w:t>
            </w:r>
          </w:p>
        </w:tc>
      </w:tr>
      <w:tr w:rsidR="00130B98" w:rsidRPr="007E3A05" w14:paraId="25518759" w14:textId="77777777" w:rsidTr="00E55AE7">
        <w:trPr>
          <w:trHeight w:val="1266"/>
        </w:trPr>
        <w:tc>
          <w:tcPr>
            <w:tcW w:w="572" w:type="dxa"/>
            <w:noWrap/>
            <w:hideMark/>
          </w:tcPr>
          <w:p w14:paraId="7E46FD4B" w14:textId="77777777" w:rsidR="00130B98" w:rsidRPr="00860A82" w:rsidRDefault="00130B98" w:rsidP="00E55AE7">
            <w:pPr>
              <w:rPr>
                <w:rFonts w:ascii="Arial Narrow" w:hAnsi="Arial Narrow"/>
              </w:rPr>
            </w:pPr>
            <w:r>
              <w:rPr>
                <w:rFonts w:ascii="Arial Narrow" w:hAnsi="Arial Narrow"/>
              </w:rPr>
              <w:t>2</w:t>
            </w:r>
            <w:r w:rsidRPr="00860A82">
              <w:rPr>
                <w:rFonts w:ascii="Arial Narrow" w:hAnsi="Arial Narrow"/>
              </w:rPr>
              <w:t>3</w:t>
            </w:r>
          </w:p>
        </w:tc>
        <w:tc>
          <w:tcPr>
            <w:tcW w:w="1441" w:type="dxa"/>
            <w:hideMark/>
          </w:tcPr>
          <w:p w14:paraId="04701FA2" w14:textId="77777777" w:rsidR="00130B98" w:rsidRPr="00860A82" w:rsidRDefault="00130B98" w:rsidP="00E55AE7">
            <w:pPr>
              <w:rPr>
                <w:rFonts w:ascii="Arial Narrow" w:hAnsi="Arial Narrow"/>
              </w:rPr>
            </w:pPr>
            <w:r w:rsidRPr="00860A82">
              <w:rPr>
                <w:rFonts w:ascii="Arial Narrow" w:hAnsi="Arial Narrow"/>
              </w:rPr>
              <w:t xml:space="preserve">Karen-leigh, </w:t>
            </w:r>
            <w:r>
              <w:rPr>
                <w:rFonts w:ascii="Arial Narrow" w:hAnsi="Arial Narrow"/>
              </w:rPr>
              <w:t xml:space="preserve">et al, </w:t>
            </w:r>
            <w:r w:rsidRPr="00860A82">
              <w:rPr>
                <w:rFonts w:ascii="Arial Narrow" w:hAnsi="Arial Narrow"/>
              </w:rPr>
              <w:t>2019</w:t>
            </w:r>
          </w:p>
        </w:tc>
        <w:tc>
          <w:tcPr>
            <w:tcW w:w="1695" w:type="dxa"/>
            <w:hideMark/>
          </w:tcPr>
          <w:p w14:paraId="5C7A4737" w14:textId="77777777" w:rsidR="00130B98" w:rsidRPr="00860A82" w:rsidRDefault="00130B98" w:rsidP="00E55AE7">
            <w:pPr>
              <w:rPr>
                <w:rFonts w:ascii="Arial Narrow" w:hAnsi="Arial Narrow"/>
              </w:rPr>
            </w:pPr>
            <w:r w:rsidRPr="00860A82">
              <w:rPr>
                <w:rFonts w:ascii="Arial Narrow" w:hAnsi="Arial Narrow"/>
              </w:rPr>
              <w:t>Competencies and skill development in maternity care services in Victoria - A qualitative study</w:t>
            </w:r>
          </w:p>
        </w:tc>
        <w:tc>
          <w:tcPr>
            <w:tcW w:w="1258" w:type="dxa"/>
            <w:hideMark/>
          </w:tcPr>
          <w:p w14:paraId="5A0B001D" w14:textId="77777777" w:rsidR="00130B98" w:rsidRPr="00860A82" w:rsidRDefault="00130B98" w:rsidP="00E55AE7">
            <w:pPr>
              <w:rPr>
                <w:rFonts w:ascii="Arial Narrow" w:hAnsi="Arial Narrow"/>
              </w:rPr>
            </w:pPr>
            <w:r w:rsidRPr="00860A82">
              <w:rPr>
                <w:rFonts w:ascii="Arial Narrow" w:hAnsi="Arial Narrow"/>
              </w:rPr>
              <w:t>The purpose of the study was to identify potential gaps or issues with continuing professional development in maternity services through consultations with key stakeholders and, in addition, to generate possible solutions or recommendations towards the development of a state wide continuing professional development program</w:t>
            </w:r>
          </w:p>
        </w:tc>
        <w:tc>
          <w:tcPr>
            <w:tcW w:w="1130" w:type="dxa"/>
            <w:gridSpan w:val="2"/>
            <w:hideMark/>
          </w:tcPr>
          <w:p w14:paraId="73105164" w14:textId="77777777" w:rsidR="00130B98" w:rsidRPr="00860A82" w:rsidRDefault="00130B98" w:rsidP="00E55AE7">
            <w:pPr>
              <w:rPr>
                <w:rFonts w:ascii="Arial Narrow" w:hAnsi="Arial Narrow"/>
              </w:rPr>
            </w:pPr>
            <w:r w:rsidRPr="00860A82">
              <w:rPr>
                <w:rFonts w:ascii="Arial Narrow" w:hAnsi="Arial Narrow"/>
              </w:rPr>
              <w:t>Victoria, Australia</w:t>
            </w:r>
          </w:p>
        </w:tc>
        <w:tc>
          <w:tcPr>
            <w:tcW w:w="1401" w:type="dxa"/>
            <w:hideMark/>
          </w:tcPr>
          <w:p w14:paraId="540F6901" w14:textId="77777777" w:rsidR="00130B98" w:rsidRPr="00860A82" w:rsidRDefault="00130B98" w:rsidP="00E55AE7">
            <w:pPr>
              <w:rPr>
                <w:rFonts w:ascii="Arial Narrow" w:hAnsi="Arial Narrow"/>
              </w:rPr>
            </w:pPr>
            <w:r w:rsidRPr="00860A82">
              <w:rPr>
                <w:rFonts w:ascii="Arial Narrow" w:hAnsi="Arial Narrow"/>
              </w:rPr>
              <w:t>Qualitative, descriptive design</w:t>
            </w:r>
          </w:p>
        </w:tc>
        <w:tc>
          <w:tcPr>
            <w:tcW w:w="1783" w:type="dxa"/>
            <w:hideMark/>
          </w:tcPr>
          <w:p w14:paraId="6E3C38FB" w14:textId="77777777" w:rsidR="00130B98" w:rsidRPr="00860A82" w:rsidRDefault="00130B98" w:rsidP="00E55AE7">
            <w:pPr>
              <w:rPr>
                <w:rFonts w:ascii="Arial Narrow" w:hAnsi="Arial Narrow"/>
              </w:rPr>
            </w:pPr>
            <w:r w:rsidRPr="00860A82">
              <w:rPr>
                <w:rFonts w:ascii="Arial Narrow" w:hAnsi="Arial Narrow"/>
              </w:rPr>
              <w:t>Midwife, allied health practitioner (physiotherapist), manager, healthcare educator, a health professional external to the hospital system (maternal and child health care), and a doctor</w:t>
            </w:r>
          </w:p>
        </w:tc>
        <w:tc>
          <w:tcPr>
            <w:tcW w:w="1462" w:type="dxa"/>
            <w:hideMark/>
          </w:tcPr>
          <w:p w14:paraId="1762EB6C" w14:textId="77777777" w:rsidR="00130B98" w:rsidRPr="00860A82" w:rsidRDefault="00130B98" w:rsidP="00E55AE7">
            <w:pPr>
              <w:rPr>
                <w:rFonts w:ascii="Arial Narrow" w:hAnsi="Arial Narrow"/>
              </w:rPr>
            </w:pPr>
            <w:r w:rsidRPr="00860A82">
              <w:rPr>
                <w:rFonts w:ascii="Arial Narrow" w:hAnsi="Arial Narrow"/>
              </w:rPr>
              <w:t>Victoria, Australia</w:t>
            </w:r>
          </w:p>
        </w:tc>
        <w:tc>
          <w:tcPr>
            <w:tcW w:w="1236" w:type="dxa"/>
            <w:hideMark/>
          </w:tcPr>
          <w:p w14:paraId="48EE59FD" w14:textId="77777777" w:rsidR="00130B98" w:rsidRPr="00860A82" w:rsidRDefault="00130B98" w:rsidP="00E55AE7">
            <w:pPr>
              <w:rPr>
                <w:rFonts w:ascii="Arial Narrow" w:hAnsi="Arial Narrow"/>
              </w:rPr>
            </w:pPr>
            <w:r w:rsidRPr="00860A82">
              <w:rPr>
                <w:rFonts w:ascii="Arial Narrow" w:hAnsi="Arial Narrow"/>
              </w:rPr>
              <w:t xml:space="preserve">Continuing professional development </w:t>
            </w:r>
          </w:p>
        </w:tc>
        <w:tc>
          <w:tcPr>
            <w:tcW w:w="1980" w:type="dxa"/>
            <w:hideMark/>
          </w:tcPr>
          <w:p w14:paraId="7AFF0AE2" w14:textId="77777777" w:rsidR="00130B98" w:rsidRPr="00860A82" w:rsidRDefault="00130B98" w:rsidP="00E55AE7">
            <w:pPr>
              <w:rPr>
                <w:rFonts w:ascii="Arial Narrow" w:hAnsi="Arial Narrow"/>
              </w:rPr>
            </w:pPr>
            <w:r w:rsidRPr="00860A82">
              <w:rPr>
                <w:rFonts w:ascii="Arial Narrow" w:hAnsi="Arial Narrow"/>
              </w:rPr>
              <w:t xml:space="preserve">1. Mandatory interdisciplinary CPD education.                                                   2. CPD attendance monitoring                                  3. Maintenance of practitioner standard.                                         4. programme monitoring for quality                        5. Resources for providing CPD                           Suggested training of the trainer programme </w:t>
            </w:r>
          </w:p>
        </w:tc>
      </w:tr>
      <w:tr w:rsidR="00130B98" w:rsidRPr="007E3A05" w14:paraId="6390DD53" w14:textId="77777777" w:rsidTr="00E55AE7">
        <w:trPr>
          <w:trHeight w:val="1833"/>
        </w:trPr>
        <w:tc>
          <w:tcPr>
            <w:tcW w:w="572" w:type="dxa"/>
            <w:noWrap/>
            <w:hideMark/>
          </w:tcPr>
          <w:p w14:paraId="43C235ED" w14:textId="77777777" w:rsidR="00130B98" w:rsidRPr="00860A82" w:rsidRDefault="00130B98" w:rsidP="00E55AE7">
            <w:pPr>
              <w:rPr>
                <w:rFonts w:ascii="Arial Narrow" w:hAnsi="Arial Narrow"/>
              </w:rPr>
            </w:pPr>
            <w:r>
              <w:rPr>
                <w:rFonts w:ascii="Arial Narrow" w:hAnsi="Arial Narrow"/>
              </w:rPr>
              <w:t>2</w:t>
            </w:r>
            <w:r w:rsidRPr="00860A82">
              <w:rPr>
                <w:rFonts w:ascii="Arial Narrow" w:hAnsi="Arial Narrow"/>
              </w:rPr>
              <w:t>4</w:t>
            </w:r>
          </w:p>
        </w:tc>
        <w:tc>
          <w:tcPr>
            <w:tcW w:w="1441" w:type="dxa"/>
            <w:hideMark/>
          </w:tcPr>
          <w:p w14:paraId="0C9BA1B6" w14:textId="77777777" w:rsidR="00130B98" w:rsidRPr="00860A82" w:rsidRDefault="00130B98" w:rsidP="00E55AE7">
            <w:pPr>
              <w:rPr>
                <w:rFonts w:ascii="Arial Narrow" w:hAnsi="Arial Narrow"/>
              </w:rPr>
            </w:pPr>
            <w:r w:rsidRPr="00860A82">
              <w:rPr>
                <w:rFonts w:ascii="Arial Narrow" w:hAnsi="Arial Narrow"/>
              </w:rPr>
              <w:t>Jones</w:t>
            </w:r>
            <w:r>
              <w:rPr>
                <w:rFonts w:ascii="Arial Narrow" w:hAnsi="Arial Narrow"/>
              </w:rPr>
              <w:t xml:space="preserve">, et al, </w:t>
            </w:r>
            <w:r w:rsidRPr="00860A82">
              <w:rPr>
                <w:rFonts w:ascii="Arial Narrow" w:hAnsi="Arial Narrow"/>
              </w:rPr>
              <w:t xml:space="preserve"> 2015</w:t>
            </w:r>
          </w:p>
        </w:tc>
        <w:tc>
          <w:tcPr>
            <w:tcW w:w="1695" w:type="dxa"/>
            <w:hideMark/>
          </w:tcPr>
          <w:p w14:paraId="49978A13" w14:textId="77777777" w:rsidR="00130B98" w:rsidRPr="00860A82" w:rsidRDefault="00130B98" w:rsidP="00E55AE7">
            <w:pPr>
              <w:rPr>
                <w:rFonts w:ascii="Arial Narrow" w:hAnsi="Arial Narrow"/>
              </w:rPr>
            </w:pPr>
            <w:r w:rsidRPr="00860A82">
              <w:rPr>
                <w:rFonts w:ascii="Arial Narrow" w:hAnsi="Arial Narrow"/>
              </w:rPr>
              <w:t>Tanzanian midwives' perception of their professional role and implications for continuing professional development education</w:t>
            </w:r>
          </w:p>
        </w:tc>
        <w:tc>
          <w:tcPr>
            <w:tcW w:w="1258" w:type="dxa"/>
            <w:hideMark/>
          </w:tcPr>
          <w:p w14:paraId="5598D544" w14:textId="77777777" w:rsidR="00130B98" w:rsidRPr="00860A82" w:rsidRDefault="00130B98" w:rsidP="00E55AE7">
            <w:pPr>
              <w:rPr>
                <w:rFonts w:ascii="Arial Narrow" w:hAnsi="Arial Narrow"/>
              </w:rPr>
            </w:pPr>
            <w:r w:rsidRPr="00860A82">
              <w:rPr>
                <w:rFonts w:ascii="Arial Narrow" w:hAnsi="Arial Narrow"/>
              </w:rPr>
              <w:t xml:space="preserve">Exploring Tanzanian midwives' perceptions of their professional role within their local context. Findings </w:t>
            </w:r>
            <w:r w:rsidRPr="00860A82">
              <w:rPr>
                <w:rFonts w:ascii="Arial Narrow" w:hAnsi="Arial Narrow"/>
              </w:rPr>
              <w:lastRenderedPageBreak/>
              <w:t>were to inform recommendations for continuing professional development education programs by Western midwifery educators</w:t>
            </w:r>
          </w:p>
        </w:tc>
        <w:tc>
          <w:tcPr>
            <w:tcW w:w="1130" w:type="dxa"/>
            <w:gridSpan w:val="2"/>
            <w:noWrap/>
            <w:hideMark/>
          </w:tcPr>
          <w:p w14:paraId="633A6DCA" w14:textId="77777777" w:rsidR="00130B98" w:rsidRPr="00860A82" w:rsidRDefault="00130B98" w:rsidP="00E55AE7">
            <w:pPr>
              <w:rPr>
                <w:rFonts w:ascii="Arial Narrow" w:hAnsi="Arial Narrow"/>
              </w:rPr>
            </w:pPr>
            <w:r w:rsidRPr="00860A82">
              <w:rPr>
                <w:rFonts w:ascii="Arial Narrow" w:hAnsi="Arial Narrow"/>
              </w:rPr>
              <w:lastRenderedPageBreak/>
              <w:t>Tanzania</w:t>
            </w:r>
          </w:p>
        </w:tc>
        <w:tc>
          <w:tcPr>
            <w:tcW w:w="1401" w:type="dxa"/>
            <w:hideMark/>
          </w:tcPr>
          <w:p w14:paraId="5392C14A" w14:textId="77777777" w:rsidR="00130B98" w:rsidRPr="00860A82" w:rsidRDefault="00130B98" w:rsidP="00E55AE7">
            <w:pPr>
              <w:rPr>
                <w:rFonts w:ascii="Arial Narrow" w:hAnsi="Arial Narrow"/>
              </w:rPr>
            </w:pPr>
            <w:r w:rsidRPr="00860A82">
              <w:rPr>
                <w:rFonts w:ascii="Arial Narrow" w:hAnsi="Arial Narrow"/>
              </w:rPr>
              <w:t>Qualitative, descriptive design</w:t>
            </w:r>
          </w:p>
        </w:tc>
        <w:tc>
          <w:tcPr>
            <w:tcW w:w="1783" w:type="dxa"/>
            <w:hideMark/>
          </w:tcPr>
          <w:p w14:paraId="400E04BB" w14:textId="77777777" w:rsidR="00130B98" w:rsidRPr="00860A82" w:rsidRDefault="00130B98" w:rsidP="00E55AE7">
            <w:pPr>
              <w:rPr>
                <w:rFonts w:ascii="Arial Narrow" w:hAnsi="Arial Narrow"/>
              </w:rPr>
            </w:pPr>
            <w:r w:rsidRPr="00860A82">
              <w:rPr>
                <w:rFonts w:ascii="Arial Narrow" w:hAnsi="Arial Narrow"/>
              </w:rPr>
              <w:t>sixteen</w:t>
            </w:r>
            <w:r>
              <w:rPr>
                <w:rFonts w:ascii="Arial Narrow" w:hAnsi="Arial Narrow"/>
              </w:rPr>
              <w:t xml:space="preserve"> (16)</w:t>
            </w:r>
            <w:r w:rsidRPr="00860A82">
              <w:rPr>
                <w:rFonts w:ascii="Arial Narrow" w:hAnsi="Arial Narrow"/>
              </w:rPr>
              <w:t xml:space="preserve"> Tanzanian midwives</w:t>
            </w:r>
          </w:p>
        </w:tc>
        <w:tc>
          <w:tcPr>
            <w:tcW w:w="1462" w:type="dxa"/>
            <w:hideMark/>
          </w:tcPr>
          <w:p w14:paraId="74D85365" w14:textId="77777777" w:rsidR="00130B98" w:rsidRPr="00860A82" w:rsidRDefault="00130B98" w:rsidP="00E55AE7">
            <w:pPr>
              <w:rPr>
                <w:rFonts w:ascii="Arial Narrow" w:hAnsi="Arial Narrow"/>
              </w:rPr>
            </w:pPr>
            <w:r w:rsidRPr="00860A82">
              <w:rPr>
                <w:rFonts w:ascii="Arial Narrow" w:hAnsi="Arial Narrow"/>
              </w:rPr>
              <w:t>qualified midwives who had trained at nursing and midwifery schools in Tanzania</w:t>
            </w:r>
          </w:p>
        </w:tc>
        <w:tc>
          <w:tcPr>
            <w:tcW w:w="1236" w:type="dxa"/>
            <w:hideMark/>
          </w:tcPr>
          <w:p w14:paraId="2A044540" w14:textId="77777777" w:rsidR="00130B98" w:rsidRPr="00860A82" w:rsidRDefault="00130B98" w:rsidP="00E55AE7">
            <w:pPr>
              <w:rPr>
                <w:rFonts w:ascii="Arial Narrow" w:hAnsi="Arial Narrow"/>
              </w:rPr>
            </w:pPr>
            <w:r w:rsidRPr="00860A82">
              <w:rPr>
                <w:rFonts w:ascii="Arial Narrow" w:hAnsi="Arial Narrow"/>
              </w:rPr>
              <w:t xml:space="preserve">Continuing professional development </w:t>
            </w:r>
          </w:p>
        </w:tc>
        <w:tc>
          <w:tcPr>
            <w:tcW w:w="1980" w:type="dxa"/>
            <w:hideMark/>
          </w:tcPr>
          <w:p w14:paraId="00E16FF6" w14:textId="77777777" w:rsidR="00130B98" w:rsidRPr="00860A82" w:rsidRDefault="00130B98" w:rsidP="00E55AE7">
            <w:pPr>
              <w:rPr>
                <w:rFonts w:ascii="Arial Narrow" w:hAnsi="Arial Narrow"/>
              </w:rPr>
            </w:pPr>
            <w:r w:rsidRPr="00860A82">
              <w:rPr>
                <w:rFonts w:ascii="Arial Narrow" w:hAnsi="Arial Narrow"/>
              </w:rPr>
              <w:t xml:space="preserve">Benefits of CPD education to improve their professional image and ability to save women and newborns. CPD education be relevant to the local setting and available resources. initiation of </w:t>
            </w:r>
            <w:r w:rsidRPr="00860A82">
              <w:rPr>
                <w:rFonts w:ascii="Arial Narrow" w:hAnsi="Arial Narrow"/>
              </w:rPr>
              <w:lastRenderedPageBreak/>
              <w:t>the United Nations' MDGs in 2000, an international focus on maternal and child health outcomes</w:t>
            </w:r>
            <w:r>
              <w:rPr>
                <w:rFonts w:ascii="Arial Narrow" w:hAnsi="Arial Narrow"/>
              </w:rPr>
              <w:t xml:space="preserve">. </w:t>
            </w:r>
            <w:r w:rsidRPr="00860A82">
              <w:rPr>
                <w:rFonts w:ascii="Arial Narrow" w:hAnsi="Arial Narrow"/>
              </w:rPr>
              <w:t xml:space="preserve">  Consequences, Inadequate skill levels in midwives have also been attributed to maternal deaths. persistent understaffing, insufficient resources and poor clinical knowledge and skills are reflective of hospitals and staff throughout Sub-Saharan Africa</w:t>
            </w:r>
          </w:p>
        </w:tc>
      </w:tr>
      <w:tr w:rsidR="00130B98" w:rsidRPr="007E3A05" w14:paraId="74CD73DF" w14:textId="77777777" w:rsidTr="00E55AE7">
        <w:trPr>
          <w:trHeight w:val="1408"/>
        </w:trPr>
        <w:tc>
          <w:tcPr>
            <w:tcW w:w="572" w:type="dxa"/>
            <w:noWrap/>
            <w:hideMark/>
          </w:tcPr>
          <w:p w14:paraId="47879265" w14:textId="77777777" w:rsidR="00130B98" w:rsidRPr="00860A82" w:rsidRDefault="00130B98" w:rsidP="00E55AE7">
            <w:pPr>
              <w:rPr>
                <w:rFonts w:ascii="Arial Narrow" w:hAnsi="Arial Narrow"/>
              </w:rPr>
            </w:pPr>
            <w:r>
              <w:rPr>
                <w:rFonts w:ascii="Arial Narrow" w:hAnsi="Arial Narrow"/>
              </w:rPr>
              <w:lastRenderedPageBreak/>
              <w:t>2</w:t>
            </w:r>
            <w:r w:rsidRPr="00860A82">
              <w:rPr>
                <w:rFonts w:ascii="Arial Narrow" w:hAnsi="Arial Narrow"/>
              </w:rPr>
              <w:t>5</w:t>
            </w:r>
          </w:p>
        </w:tc>
        <w:tc>
          <w:tcPr>
            <w:tcW w:w="1441" w:type="dxa"/>
            <w:hideMark/>
          </w:tcPr>
          <w:p w14:paraId="3707F872" w14:textId="77777777" w:rsidR="00130B98" w:rsidRPr="00860A82" w:rsidRDefault="00130B98" w:rsidP="00E55AE7">
            <w:pPr>
              <w:rPr>
                <w:rFonts w:ascii="Arial Narrow" w:hAnsi="Arial Narrow"/>
              </w:rPr>
            </w:pPr>
            <w:r w:rsidRPr="00860A82">
              <w:rPr>
                <w:rFonts w:ascii="Arial Narrow" w:hAnsi="Arial Narrow"/>
              </w:rPr>
              <w:t xml:space="preserve">McCafferty,  </w:t>
            </w:r>
            <w:r>
              <w:rPr>
                <w:rFonts w:ascii="Arial Narrow" w:hAnsi="Arial Narrow"/>
              </w:rPr>
              <w:t>et al</w:t>
            </w:r>
            <w:r w:rsidRPr="00860A82">
              <w:rPr>
                <w:rFonts w:ascii="Arial Narrow" w:hAnsi="Arial Narrow"/>
              </w:rPr>
              <w:t>,2017</w:t>
            </w:r>
          </w:p>
        </w:tc>
        <w:tc>
          <w:tcPr>
            <w:tcW w:w="1695" w:type="dxa"/>
            <w:noWrap/>
            <w:hideMark/>
          </w:tcPr>
          <w:p w14:paraId="47D2F964" w14:textId="77777777" w:rsidR="00130B98" w:rsidRPr="00860A82" w:rsidRDefault="00130B98" w:rsidP="00E55AE7">
            <w:pPr>
              <w:rPr>
                <w:rFonts w:ascii="Arial Narrow" w:hAnsi="Arial Narrow"/>
              </w:rPr>
            </w:pPr>
            <w:r w:rsidRPr="00860A82">
              <w:rPr>
                <w:rFonts w:ascii="Arial Narrow" w:hAnsi="Arial Narrow"/>
              </w:rPr>
              <w:t>Understanding the Continuing Education Needs of Rural Midwestern Nurses</w:t>
            </w:r>
          </w:p>
        </w:tc>
        <w:tc>
          <w:tcPr>
            <w:tcW w:w="1258" w:type="dxa"/>
            <w:hideMark/>
          </w:tcPr>
          <w:p w14:paraId="03B65237" w14:textId="77777777" w:rsidR="00130B98" w:rsidRPr="00860A82" w:rsidRDefault="00130B98" w:rsidP="00E55AE7">
            <w:pPr>
              <w:rPr>
                <w:rFonts w:ascii="Arial Narrow" w:hAnsi="Arial Narrow"/>
              </w:rPr>
            </w:pPr>
            <w:r w:rsidRPr="00860A82">
              <w:rPr>
                <w:rFonts w:ascii="Arial Narrow" w:hAnsi="Arial Narrow"/>
              </w:rPr>
              <w:t>The purpose of this study was to assess the educational needs and barriers identified by rural nurses in two midwestern states.</w:t>
            </w:r>
          </w:p>
        </w:tc>
        <w:tc>
          <w:tcPr>
            <w:tcW w:w="1130" w:type="dxa"/>
            <w:gridSpan w:val="2"/>
            <w:noWrap/>
            <w:hideMark/>
          </w:tcPr>
          <w:p w14:paraId="047CB624" w14:textId="77777777" w:rsidR="00130B98" w:rsidRPr="00860A82" w:rsidRDefault="00130B98" w:rsidP="00E55AE7">
            <w:pPr>
              <w:rPr>
                <w:rFonts w:ascii="Arial Narrow" w:hAnsi="Arial Narrow"/>
              </w:rPr>
            </w:pPr>
            <w:r w:rsidRPr="00860A82">
              <w:rPr>
                <w:rFonts w:ascii="Arial Narrow" w:hAnsi="Arial Narrow"/>
              </w:rPr>
              <w:t>Midwestern area</w:t>
            </w:r>
          </w:p>
        </w:tc>
        <w:tc>
          <w:tcPr>
            <w:tcW w:w="1401" w:type="dxa"/>
            <w:hideMark/>
          </w:tcPr>
          <w:p w14:paraId="3F64325C" w14:textId="77777777" w:rsidR="00130B98" w:rsidRPr="00860A82" w:rsidRDefault="00130B98" w:rsidP="00E55AE7">
            <w:pPr>
              <w:rPr>
                <w:rFonts w:ascii="Arial Narrow" w:hAnsi="Arial Narrow"/>
              </w:rPr>
            </w:pPr>
            <w:r w:rsidRPr="00860A82">
              <w:rPr>
                <w:rFonts w:ascii="Arial Narrow" w:hAnsi="Arial Narrow"/>
              </w:rPr>
              <w:t>Quantitative, cross-sectional descriptive design</w:t>
            </w:r>
          </w:p>
        </w:tc>
        <w:tc>
          <w:tcPr>
            <w:tcW w:w="1783" w:type="dxa"/>
            <w:hideMark/>
          </w:tcPr>
          <w:p w14:paraId="01ECBE81" w14:textId="77777777" w:rsidR="00130B98" w:rsidRPr="00860A82" w:rsidRDefault="00130B98" w:rsidP="00E55AE7">
            <w:pPr>
              <w:rPr>
                <w:rFonts w:ascii="Arial Narrow" w:hAnsi="Arial Narrow"/>
              </w:rPr>
            </w:pPr>
            <w:r w:rsidRPr="00860A82">
              <w:rPr>
                <w:rFonts w:ascii="Arial Narrow" w:hAnsi="Arial Narrow"/>
              </w:rPr>
              <w:t xml:space="preserve">119 registered nurses in nine hospitals </w:t>
            </w:r>
          </w:p>
        </w:tc>
        <w:tc>
          <w:tcPr>
            <w:tcW w:w="1462" w:type="dxa"/>
            <w:hideMark/>
          </w:tcPr>
          <w:p w14:paraId="72550E7C" w14:textId="77777777" w:rsidR="00130B98" w:rsidRPr="00860A82" w:rsidRDefault="00130B98" w:rsidP="00E55AE7">
            <w:pPr>
              <w:rPr>
                <w:rFonts w:ascii="Arial Narrow" w:hAnsi="Arial Narrow"/>
              </w:rPr>
            </w:pPr>
            <w:r w:rsidRPr="00860A82">
              <w:rPr>
                <w:rFonts w:ascii="Arial Narrow" w:hAnsi="Arial Narrow"/>
              </w:rPr>
              <w:t>119 RNs completed the needs assessment. Using the Rural-Urban Commuting Area</w:t>
            </w:r>
          </w:p>
        </w:tc>
        <w:tc>
          <w:tcPr>
            <w:tcW w:w="1236" w:type="dxa"/>
            <w:hideMark/>
          </w:tcPr>
          <w:p w14:paraId="4419B105" w14:textId="77777777" w:rsidR="00130B98" w:rsidRPr="00860A82" w:rsidRDefault="00130B98" w:rsidP="00E55AE7">
            <w:pPr>
              <w:rPr>
                <w:rFonts w:ascii="Arial Narrow" w:hAnsi="Arial Narrow"/>
              </w:rPr>
            </w:pPr>
            <w:r w:rsidRPr="00860A82">
              <w:rPr>
                <w:rFonts w:ascii="Arial Narrow" w:hAnsi="Arial Narrow"/>
              </w:rPr>
              <w:t>Interprofessional simulation-based learning</w:t>
            </w:r>
          </w:p>
        </w:tc>
        <w:tc>
          <w:tcPr>
            <w:tcW w:w="1980" w:type="dxa"/>
            <w:hideMark/>
          </w:tcPr>
          <w:p w14:paraId="28A8F50B" w14:textId="77777777" w:rsidR="00130B98" w:rsidRPr="00860A82" w:rsidRDefault="00130B98" w:rsidP="00E55AE7">
            <w:pPr>
              <w:rPr>
                <w:rFonts w:ascii="Arial Narrow" w:hAnsi="Arial Narrow"/>
              </w:rPr>
            </w:pPr>
            <w:r w:rsidRPr="00860A82">
              <w:rPr>
                <w:rFonts w:ascii="Arial Narrow" w:hAnsi="Arial Narrow"/>
              </w:rPr>
              <w:t>A 12-item needs assessment survey developed by the researchers and administered at forums in nine rural hospitals was completed by 119 nurses. The areas identified as the highest need included postpartum haemorrhage, preterm labour, paediatric care, preeclampsia, shoulder dystocia, and embolism. Interprofessional simulation-based learning may be particularly helpful in enhancing the clinical competence and confidence necessary to provide safe patient care in rural settings. Barriers lack of educational opportunity for continuing education. Experiential simulation is the best method for continuing education program.</w:t>
            </w:r>
          </w:p>
        </w:tc>
      </w:tr>
      <w:tr w:rsidR="00130B98" w:rsidRPr="007E3A05" w14:paraId="049D9860" w14:textId="77777777" w:rsidTr="00E55AE7">
        <w:trPr>
          <w:trHeight w:val="1550"/>
        </w:trPr>
        <w:tc>
          <w:tcPr>
            <w:tcW w:w="572" w:type="dxa"/>
            <w:noWrap/>
            <w:hideMark/>
          </w:tcPr>
          <w:p w14:paraId="08E319CB" w14:textId="77777777" w:rsidR="00130B98" w:rsidRPr="00860A82" w:rsidRDefault="00130B98" w:rsidP="00E55AE7">
            <w:pPr>
              <w:rPr>
                <w:rFonts w:ascii="Arial Narrow" w:hAnsi="Arial Narrow"/>
              </w:rPr>
            </w:pPr>
            <w:r>
              <w:rPr>
                <w:rFonts w:ascii="Arial Narrow" w:hAnsi="Arial Narrow"/>
              </w:rPr>
              <w:t>2</w:t>
            </w:r>
            <w:r w:rsidRPr="00860A82">
              <w:rPr>
                <w:rFonts w:ascii="Arial Narrow" w:hAnsi="Arial Narrow"/>
              </w:rPr>
              <w:t>6</w:t>
            </w:r>
          </w:p>
        </w:tc>
        <w:tc>
          <w:tcPr>
            <w:tcW w:w="1441" w:type="dxa"/>
            <w:hideMark/>
          </w:tcPr>
          <w:p w14:paraId="0B6123E4" w14:textId="77777777" w:rsidR="00130B98" w:rsidRPr="00860A82" w:rsidRDefault="00130B98" w:rsidP="00E55AE7">
            <w:pPr>
              <w:rPr>
                <w:rFonts w:ascii="Arial Narrow" w:hAnsi="Arial Narrow"/>
              </w:rPr>
            </w:pPr>
            <w:r w:rsidRPr="00860A82">
              <w:rPr>
                <w:rFonts w:ascii="Arial Narrow" w:hAnsi="Arial Narrow"/>
              </w:rPr>
              <w:t>NyamtemaI,</w:t>
            </w:r>
            <w:r>
              <w:rPr>
                <w:rFonts w:ascii="Arial Narrow" w:hAnsi="Arial Narrow"/>
              </w:rPr>
              <w:t xml:space="preserve"> et al, </w:t>
            </w:r>
            <w:r w:rsidRPr="00860A82">
              <w:rPr>
                <w:rFonts w:ascii="Arial Narrow" w:hAnsi="Arial Narrow"/>
              </w:rPr>
              <w:t>2022</w:t>
            </w:r>
          </w:p>
        </w:tc>
        <w:tc>
          <w:tcPr>
            <w:tcW w:w="1695" w:type="dxa"/>
            <w:hideMark/>
          </w:tcPr>
          <w:p w14:paraId="28AA9C93" w14:textId="77777777" w:rsidR="00130B98" w:rsidRPr="00860A82" w:rsidRDefault="00130B98" w:rsidP="00E55AE7">
            <w:pPr>
              <w:rPr>
                <w:rFonts w:ascii="Arial Narrow" w:hAnsi="Arial Narrow"/>
              </w:rPr>
            </w:pPr>
            <w:r w:rsidRPr="00860A82">
              <w:rPr>
                <w:rFonts w:ascii="Arial Narrow" w:hAnsi="Arial Narrow"/>
              </w:rPr>
              <w:t>Scale up and strengthening of comprehensive emergency obstetric and newborn care in Tanzania</w:t>
            </w:r>
          </w:p>
        </w:tc>
        <w:tc>
          <w:tcPr>
            <w:tcW w:w="1258" w:type="dxa"/>
            <w:hideMark/>
          </w:tcPr>
          <w:p w14:paraId="34457677" w14:textId="77777777" w:rsidR="00130B98" w:rsidRPr="00860A82" w:rsidRDefault="00130B98" w:rsidP="00E55AE7">
            <w:pPr>
              <w:rPr>
                <w:rFonts w:ascii="Arial Narrow" w:hAnsi="Arial Narrow"/>
              </w:rPr>
            </w:pPr>
            <w:r w:rsidRPr="00860A82">
              <w:rPr>
                <w:rFonts w:ascii="Arial Narrow" w:hAnsi="Arial Narrow"/>
              </w:rPr>
              <w:t>The Accessing Safe Deliveries in Tanzania project was implemented to study how to improve access to CEmONC services in underserved rural areas</w:t>
            </w:r>
          </w:p>
        </w:tc>
        <w:tc>
          <w:tcPr>
            <w:tcW w:w="1130" w:type="dxa"/>
            <w:gridSpan w:val="2"/>
            <w:noWrap/>
            <w:hideMark/>
          </w:tcPr>
          <w:p w14:paraId="67DE7C82" w14:textId="77777777" w:rsidR="00130B98" w:rsidRPr="00860A82" w:rsidRDefault="00130B98" w:rsidP="00E55AE7">
            <w:pPr>
              <w:rPr>
                <w:rFonts w:ascii="Arial Narrow" w:hAnsi="Arial Narrow"/>
              </w:rPr>
            </w:pPr>
            <w:r w:rsidRPr="00860A82">
              <w:rPr>
                <w:rFonts w:ascii="Arial Narrow" w:hAnsi="Arial Narrow"/>
              </w:rPr>
              <w:t>Tanzania</w:t>
            </w:r>
          </w:p>
        </w:tc>
        <w:tc>
          <w:tcPr>
            <w:tcW w:w="1401" w:type="dxa"/>
            <w:hideMark/>
          </w:tcPr>
          <w:p w14:paraId="5D5B79CA" w14:textId="77777777" w:rsidR="00130B98" w:rsidRPr="00860A82" w:rsidRDefault="00130B98" w:rsidP="00E55AE7">
            <w:pPr>
              <w:rPr>
                <w:rFonts w:ascii="Arial Narrow" w:hAnsi="Arial Narrow"/>
              </w:rPr>
            </w:pPr>
            <w:r w:rsidRPr="00860A82">
              <w:rPr>
                <w:rFonts w:ascii="Arial Narrow" w:hAnsi="Arial Narrow"/>
              </w:rPr>
              <w:t>A longitudinal</w:t>
            </w:r>
            <w:r w:rsidRPr="00860A82">
              <w:rPr>
                <w:rFonts w:ascii="Arial Narrow" w:hAnsi="Arial Narrow"/>
              </w:rPr>
              <w:br/>
              <w:t>cohort study</w:t>
            </w:r>
          </w:p>
        </w:tc>
        <w:tc>
          <w:tcPr>
            <w:tcW w:w="1783" w:type="dxa"/>
            <w:hideMark/>
          </w:tcPr>
          <w:p w14:paraId="195C302C" w14:textId="77777777" w:rsidR="00130B98" w:rsidRPr="00860A82" w:rsidRDefault="00130B98" w:rsidP="00E55AE7">
            <w:pPr>
              <w:rPr>
                <w:rFonts w:ascii="Arial Narrow" w:hAnsi="Arial Narrow"/>
              </w:rPr>
            </w:pPr>
            <w:r w:rsidRPr="00860A82">
              <w:rPr>
                <w:rFonts w:ascii="Arial Narrow" w:hAnsi="Arial Narrow"/>
              </w:rPr>
              <w:t xml:space="preserve">15 Healthcare workers including, nurse-midwives, doctors </w:t>
            </w:r>
          </w:p>
        </w:tc>
        <w:tc>
          <w:tcPr>
            <w:tcW w:w="1462" w:type="dxa"/>
            <w:hideMark/>
          </w:tcPr>
          <w:p w14:paraId="00B0D025" w14:textId="77777777" w:rsidR="00130B98" w:rsidRPr="00860A82" w:rsidRDefault="00130B98" w:rsidP="00E55AE7">
            <w:pPr>
              <w:rPr>
                <w:rFonts w:ascii="Arial Narrow" w:hAnsi="Arial Narrow"/>
              </w:rPr>
            </w:pPr>
            <w:r w:rsidRPr="00860A82">
              <w:rPr>
                <w:rFonts w:ascii="Arial Narrow" w:hAnsi="Arial Narrow"/>
              </w:rPr>
              <w:t>Seven health centres in Morogoro region, Tanzania</w:t>
            </w:r>
          </w:p>
        </w:tc>
        <w:tc>
          <w:tcPr>
            <w:tcW w:w="1236" w:type="dxa"/>
            <w:noWrap/>
            <w:hideMark/>
          </w:tcPr>
          <w:p w14:paraId="1A2DCBD9" w14:textId="77777777" w:rsidR="00130B98" w:rsidRPr="00860A82" w:rsidRDefault="00130B98" w:rsidP="00E55AE7">
            <w:pPr>
              <w:rPr>
                <w:rFonts w:ascii="Arial Narrow" w:hAnsi="Arial Narrow"/>
              </w:rPr>
            </w:pPr>
            <w:r w:rsidRPr="00860A82">
              <w:rPr>
                <w:rFonts w:ascii="Arial Narrow" w:hAnsi="Arial Narrow"/>
              </w:rPr>
              <w:t xml:space="preserve">Trained in teams </w:t>
            </w:r>
          </w:p>
        </w:tc>
        <w:tc>
          <w:tcPr>
            <w:tcW w:w="1980" w:type="dxa"/>
            <w:hideMark/>
          </w:tcPr>
          <w:p w14:paraId="69F20458" w14:textId="77777777" w:rsidR="00130B98" w:rsidRPr="00860A82" w:rsidRDefault="00130B98" w:rsidP="00E55AE7">
            <w:pPr>
              <w:rPr>
                <w:rFonts w:ascii="Arial Narrow" w:hAnsi="Arial Narrow"/>
              </w:rPr>
            </w:pPr>
            <w:r w:rsidRPr="00860A82">
              <w:rPr>
                <w:rFonts w:ascii="Arial Narrow" w:hAnsi="Arial Narrow"/>
              </w:rPr>
              <w:t>Capacity building in emergency obstetric and new-born care and anaesthesia. The obstetric case fatality rate decreased slightly from 1.5%. Integration of leadership and managerial capacity building, with CEmONC-specific interventions was associated with health systems strengthening and improved quality of services.</w:t>
            </w:r>
          </w:p>
        </w:tc>
      </w:tr>
      <w:tr w:rsidR="00130B98" w:rsidRPr="007E3A05" w14:paraId="36F23DE4" w14:textId="77777777" w:rsidTr="00E55AE7">
        <w:trPr>
          <w:trHeight w:val="1124"/>
        </w:trPr>
        <w:tc>
          <w:tcPr>
            <w:tcW w:w="572" w:type="dxa"/>
            <w:noWrap/>
            <w:hideMark/>
          </w:tcPr>
          <w:p w14:paraId="2CEB41FD" w14:textId="77777777" w:rsidR="00130B98" w:rsidRPr="00860A82" w:rsidRDefault="00130B98" w:rsidP="00E55AE7">
            <w:pPr>
              <w:rPr>
                <w:rFonts w:ascii="Arial Narrow" w:hAnsi="Arial Narrow"/>
              </w:rPr>
            </w:pPr>
            <w:r>
              <w:rPr>
                <w:rFonts w:ascii="Arial Narrow" w:hAnsi="Arial Narrow"/>
              </w:rPr>
              <w:t>2</w:t>
            </w:r>
            <w:r w:rsidRPr="00860A82">
              <w:rPr>
                <w:rFonts w:ascii="Arial Narrow" w:hAnsi="Arial Narrow"/>
              </w:rPr>
              <w:t>7</w:t>
            </w:r>
          </w:p>
        </w:tc>
        <w:tc>
          <w:tcPr>
            <w:tcW w:w="1441" w:type="dxa"/>
            <w:hideMark/>
          </w:tcPr>
          <w:p w14:paraId="584F59B4" w14:textId="77777777" w:rsidR="00130B98" w:rsidRPr="00860A82" w:rsidRDefault="00130B98" w:rsidP="00E55AE7">
            <w:pPr>
              <w:rPr>
                <w:rFonts w:ascii="Arial Narrow" w:hAnsi="Arial Narrow"/>
              </w:rPr>
            </w:pPr>
            <w:r w:rsidRPr="00860A82">
              <w:rPr>
                <w:rFonts w:ascii="Arial Narrow" w:hAnsi="Arial Narrow"/>
              </w:rPr>
              <w:t xml:space="preserve">Zou,  </w:t>
            </w:r>
            <w:r>
              <w:rPr>
                <w:rFonts w:ascii="Arial Narrow" w:hAnsi="Arial Narrow"/>
              </w:rPr>
              <w:t xml:space="preserve">et al </w:t>
            </w:r>
            <w:r w:rsidRPr="00860A82">
              <w:rPr>
                <w:rFonts w:ascii="Arial Narrow" w:hAnsi="Arial Narrow"/>
              </w:rPr>
              <w:t>2023</w:t>
            </w:r>
          </w:p>
        </w:tc>
        <w:tc>
          <w:tcPr>
            <w:tcW w:w="1695" w:type="dxa"/>
            <w:hideMark/>
          </w:tcPr>
          <w:p w14:paraId="77314393" w14:textId="77777777" w:rsidR="00130B98" w:rsidRPr="00860A82" w:rsidRDefault="00130B98" w:rsidP="00E55AE7">
            <w:pPr>
              <w:rPr>
                <w:rFonts w:ascii="Arial Narrow" w:hAnsi="Arial Narrow"/>
              </w:rPr>
            </w:pPr>
            <w:r w:rsidRPr="00860A82">
              <w:rPr>
                <w:rFonts w:ascii="Arial Narrow" w:hAnsi="Arial Narrow"/>
              </w:rPr>
              <w:t>Effects of obstetric critical care simulation training on core competency and learning experience of midwives: A pilot quasi-</w:t>
            </w:r>
            <w:r w:rsidRPr="00860A82">
              <w:rPr>
                <w:rFonts w:ascii="Arial Narrow" w:hAnsi="Arial Narrow"/>
              </w:rPr>
              <w:lastRenderedPageBreak/>
              <w:t>experimental study</w:t>
            </w:r>
          </w:p>
        </w:tc>
        <w:tc>
          <w:tcPr>
            <w:tcW w:w="1258" w:type="dxa"/>
            <w:hideMark/>
          </w:tcPr>
          <w:p w14:paraId="37FA61E7" w14:textId="77777777" w:rsidR="00130B98" w:rsidRPr="00860A82" w:rsidRDefault="00130B98" w:rsidP="00E55AE7">
            <w:pPr>
              <w:rPr>
                <w:rFonts w:ascii="Arial Narrow" w:hAnsi="Arial Narrow"/>
              </w:rPr>
            </w:pPr>
            <w:r w:rsidRPr="00860A82">
              <w:rPr>
                <w:rFonts w:ascii="Arial Narrow" w:hAnsi="Arial Narrow"/>
              </w:rPr>
              <w:lastRenderedPageBreak/>
              <w:t xml:space="preserve">The study aimed to investigate the effects of maternal critical care simulation training on the core competency </w:t>
            </w:r>
            <w:r w:rsidRPr="00860A82">
              <w:rPr>
                <w:rFonts w:ascii="Arial Narrow" w:hAnsi="Arial Narrow"/>
              </w:rPr>
              <w:lastRenderedPageBreak/>
              <w:t>and satisfaction of midwives in China</w:t>
            </w:r>
          </w:p>
        </w:tc>
        <w:tc>
          <w:tcPr>
            <w:tcW w:w="1130" w:type="dxa"/>
            <w:gridSpan w:val="2"/>
            <w:noWrap/>
            <w:hideMark/>
          </w:tcPr>
          <w:p w14:paraId="1B8AAC5E" w14:textId="77777777" w:rsidR="00130B98" w:rsidRPr="00860A82" w:rsidRDefault="00130B98" w:rsidP="00E55AE7">
            <w:pPr>
              <w:rPr>
                <w:rFonts w:ascii="Arial Narrow" w:hAnsi="Arial Narrow"/>
              </w:rPr>
            </w:pPr>
            <w:r w:rsidRPr="00860A82">
              <w:rPr>
                <w:rFonts w:ascii="Arial Narrow" w:hAnsi="Arial Narrow"/>
              </w:rPr>
              <w:lastRenderedPageBreak/>
              <w:t>China</w:t>
            </w:r>
          </w:p>
        </w:tc>
        <w:tc>
          <w:tcPr>
            <w:tcW w:w="1401" w:type="dxa"/>
            <w:hideMark/>
          </w:tcPr>
          <w:p w14:paraId="320356A2" w14:textId="77777777" w:rsidR="00130B98" w:rsidRPr="00860A82" w:rsidRDefault="00130B98" w:rsidP="00E55AE7">
            <w:pPr>
              <w:rPr>
                <w:rFonts w:ascii="Arial Narrow" w:hAnsi="Arial Narrow"/>
              </w:rPr>
            </w:pPr>
            <w:r>
              <w:rPr>
                <w:rFonts w:ascii="Arial Narrow" w:hAnsi="Arial Narrow"/>
              </w:rPr>
              <w:t>P</w:t>
            </w:r>
            <w:r w:rsidRPr="00860A82">
              <w:rPr>
                <w:rFonts w:ascii="Arial Narrow" w:hAnsi="Arial Narrow"/>
              </w:rPr>
              <w:t>re- and post-course, quasi-experimental study</w:t>
            </w:r>
          </w:p>
        </w:tc>
        <w:tc>
          <w:tcPr>
            <w:tcW w:w="1783" w:type="dxa"/>
            <w:noWrap/>
            <w:hideMark/>
          </w:tcPr>
          <w:p w14:paraId="451F5F71" w14:textId="77777777" w:rsidR="00130B98" w:rsidRPr="00860A82" w:rsidRDefault="00130B98" w:rsidP="00E55AE7">
            <w:pPr>
              <w:rPr>
                <w:rFonts w:ascii="Arial Narrow" w:hAnsi="Arial Narrow"/>
              </w:rPr>
            </w:pPr>
            <w:r w:rsidRPr="00860A82">
              <w:rPr>
                <w:rFonts w:ascii="Arial Narrow" w:hAnsi="Arial Narrow"/>
              </w:rPr>
              <w:t xml:space="preserve">82 Midwives </w:t>
            </w:r>
          </w:p>
        </w:tc>
        <w:tc>
          <w:tcPr>
            <w:tcW w:w="1462" w:type="dxa"/>
            <w:hideMark/>
          </w:tcPr>
          <w:p w14:paraId="5F9D3CAE" w14:textId="77777777" w:rsidR="00130B98" w:rsidRPr="00860A82" w:rsidRDefault="00130B98" w:rsidP="00E55AE7">
            <w:pPr>
              <w:rPr>
                <w:rFonts w:ascii="Arial Narrow" w:hAnsi="Arial Narrow"/>
              </w:rPr>
            </w:pPr>
            <w:r w:rsidRPr="00860A82">
              <w:rPr>
                <w:rFonts w:ascii="Arial Narrow" w:hAnsi="Arial Narrow"/>
              </w:rPr>
              <w:t>two-day obstetric critical care simulation training course at the Institute of Simulated Medicine in Guangzhou,</w:t>
            </w:r>
          </w:p>
        </w:tc>
        <w:tc>
          <w:tcPr>
            <w:tcW w:w="1236" w:type="dxa"/>
            <w:hideMark/>
          </w:tcPr>
          <w:p w14:paraId="2E2DB5C1" w14:textId="77777777" w:rsidR="00130B98" w:rsidRPr="00860A82" w:rsidRDefault="00130B98" w:rsidP="00E55AE7">
            <w:pPr>
              <w:rPr>
                <w:rFonts w:ascii="Arial Narrow" w:hAnsi="Arial Narrow"/>
              </w:rPr>
            </w:pPr>
            <w:r w:rsidRPr="00860A82">
              <w:rPr>
                <w:rFonts w:ascii="Arial Narrow" w:hAnsi="Arial Narrow"/>
              </w:rPr>
              <w:t xml:space="preserve">Simulation training and survey </w:t>
            </w:r>
          </w:p>
        </w:tc>
        <w:tc>
          <w:tcPr>
            <w:tcW w:w="1980" w:type="dxa"/>
            <w:hideMark/>
          </w:tcPr>
          <w:p w14:paraId="2AA27F16" w14:textId="77777777" w:rsidR="00130B98" w:rsidRPr="00860A82" w:rsidRDefault="00130B98" w:rsidP="00E55AE7">
            <w:pPr>
              <w:rPr>
                <w:rFonts w:ascii="Arial Narrow" w:hAnsi="Arial Narrow"/>
              </w:rPr>
            </w:pPr>
            <w:r w:rsidRPr="00860A82">
              <w:rPr>
                <w:rFonts w:ascii="Arial Narrow" w:hAnsi="Arial Narrow"/>
              </w:rPr>
              <w:t xml:space="preserve">Simulation Effectiveness Tool-Modified (SET-M).  Implemented obstetric critical care simulation improve the core competency and satisfaction of midwives. After the training, the core </w:t>
            </w:r>
            <w:r w:rsidRPr="00860A82">
              <w:rPr>
                <w:rFonts w:ascii="Arial Narrow" w:hAnsi="Arial Narrow"/>
              </w:rPr>
              <w:lastRenderedPageBreak/>
              <w:t>competency scores showed significant improvements in the case scenarios simulating shoulder dystocia, amniotic fluid embolism, and eclampsia (P &lt; 0.05) but not postpartum haemorrhage (P &gt; 0.05).</w:t>
            </w:r>
          </w:p>
        </w:tc>
      </w:tr>
      <w:tr w:rsidR="00130B98" w:rsidRPr="007E3A05" w14:paraId="6FD72A07" w14:textId="77777777" w:rsidTr="00E55AE7">
        <w:trPr>
          <w:trHeight w:val="699"/>
        </w:trPr>
        <w:tc>
          <w:tcPr>
            <w:tcW w:w="572" w:type="dxa"/>
            <w:noWrap/>
            <w:hideMark/>
          </w:tcPr>
          <w:p w14:paraId="063D37F0" w14:textId="77777777" w:rsidR="00130B98" w:rsidRPr="00860A82" w:rsidRDefault="00130B98" w:rsidP="00E55AE7">
            <w:pPr>
              <w:rPr>
                <w:rFonts w:ascii="Arial Narrow" w:hAnsi="Arial Narrow"/>
              </w:rPr>
            </w:pPr>
            <w:r>
              <w:rPr>
                <w:rFonts w:ascii="Arial Narrow" w:hAnsi="Arial Narrow"/>
              </w:rPr>
              <w:lastRenderedPageBreak/>
              <w:t>2</w:t>
            </w:r>
            <w:r w:rsidRPr="00860A82">
              <w:rPr>
                <w:rFonts w:ascii="Arial Narrow" w:hAnsi="Arial Narrow"/>
              </w:rPr>
              <w:t>8</w:t>
            </w:r>
          </w:p>
        </w:tc>
        <w:tc>
          <w:tcPr>
            <w:tcW w:w="1441" w:type="dxa"/>
            <w:hideMark/>
          </w:tcPr>
          <w:p w14:paraId="75979913" w14:textId="77777777" w:rsidR="00130B98" w:rsidRPr="00860A82" w:rsidRDefault="00130B98" w:rsidP="00E55AE7">
            <w:pPr>
              <w:rPr>
                <w:rFonts w:ascii="Arial Narrow" w:hAnsi="Arial Narrow"/>
              </w:rPr>
            </w:pPr>
            <w:r w:rsidRPr="00860A82">
              <w:rPr>
                <w:rFonts w:ascii="Arial Narrow" w:hAnsi="Arial Narrow"/>
              </w:rPr>
              <w:t xml:space="preserve">Ying, </w:t>
            </w:r>
            <w:r>
              <w:rPr>
                <w:rFonts w:ascii="Arial Narrow" w:hAnsi="Arial Narrow"/>
              </w:rPr>
              <w:t xml:space="preserve">et al, </w:t>
            </w:r>
            <w:r w:rsidRPr="00860A82">
              <w:rPr>
                <w:rFonts w:ascii="Arial Narrow" w:hAnsi="Arial Narrow"/>
              </w:rPr>
              <w:t>2019</w:t>
            </w:r>
          </w:p>
        </w:tc>
        <w:tc>
          <w:tcPr>
            <w:tcW w:w="1695" w:type="dxa"/>
            <w:noWrap/>
            <w:hideMark/>
          </w:tcPr>
          <w:p w14:paraId="53D85228" w14:textId="77777777" w:rsidR="00130B98" w:rsidRPr="00860A82" w:rsidRDefault="00130B98" w:rsidP="00E55AE7">
            <w:pPr>
              <w:rPr>
                <w:rFonts w:ascii="Arial Narrow" w:hAnsi="Arial Narrow"/>
              </w:rPr>
            </w:pPr>
            <w:r w:rsidRPr="00860A82">
              <w:rPr>
                <w:rFonts w:ascii="Arial Narrow" w:hAnsi="Arial Narrow"/>
              </w:rPr>
              <w:t>A pilot study on the simulation-based training for Ethiopia skilled birth attendants</w:t>
            </w:r>
          </w:p>
        </w:tc>
        <w:tc>
          <w:tcPr>
            <w:tcW w:w="1258" w:type="dxa"/>
            <w:hideMark/>
          </w:tcPr>
          <w:p w14:paraId="2CD4A3DF" w14:textId="77777777" w:rsidR="00130B98" w:rsidRPr="00860A82" w:rsidRDefault="00130B98" w:rsidP="00E55AE7">
            <w:pPr>
              <w:rPr>
                <w:rFonts w:ascii="Arial Narrow" w:hAnsi="Arial Narrow"/>
              </w:rPr>
            </w:pPr>
            <w:r w:rsidRPr="00860A82">
              <w:rPr>
                <w:rFonts w:ascii="Arial Narrow" w:hAnsi="Arial Narrow"/>
              </w:rPr>
              <w:t>This pilot study aimed to evaluate the effectiveness of a simulation-based training for Ethiopia skilled birth attendants.</w:t>
            </w:r>
          </w:p>
        </w:tc>
        <w:tc>
          <w:tcPr>
            <w:tcW w:w="1130" w:type="dxa"/>
            <w:gridSpan w:val="2"/>
            <w:noWrap/>
            <w:hideMark/>
          </w:tcPr>
          <w:p w14:paraId="749F6598" w14:textId="77777777" w:rsidR="00130B98" w:rsidRPr="00860A82" w:rsidRDefault="00130B98" w:rsidP="00E55AE7">
            <w:pPr>
              <w:rPr>
                <w:rFonts w:ascii="Arial Narrow" w:hAnsi="Arial Narrow"/>
              </w:rPr>
            </w:pPr>
            <w:r w:rsidRPr="00860A82">
              <w:rPr>
                <w:rFonts w:ascii="Arial Narrow" w:hAnsi="Arial Narrow"/>
              </w:rPr>
              <w:t>Ethiopia</w:t>
            </w:r>
          </w:p>
        </w:tc>
        <w:tc>
          <w:tcPr>
            <w:tcW w:w="1401" w:type="dxa"/>
            <w:hideMark/>
          </w:tcPr>
          <w:p w14:paraId="22097247" w14:textId="77777777" w:rsidR="00130B98" w:rsidRPr="00860A82" w:rsidRDefault="00130B98" w:rsidP="00E55AE7">
            <w:pPr>
              <w:rPr>
                <w:rFonts w:ascii="Arial Narrow" w:hAnsi="Arial Narrow"/>
              </w:rPr>
            </w:pPr>
            <w:r w:rsidRPr="00860A82">
              <w:rPr>
                <w:rFonts w:ascii="Arial Narrow" w:hAnsi="Arial Narrow"/>
              </w:rPr>
              <w:t>The participatory observational method was used for process evaluation and the Kirkpatrick model was used for effectiveness evaluation.</w:t>
            </w:r>
          </w:p>
        </w:tc>
        <w:tc>
          <w:tcPr>
            <w:tcW w:w="1783" w:type="dxa"/>
            <w:hideMark/>
          </w:tcPr>
          <w:p w14:paraId="5F71E396" w14:textId="77777777" w:rsidR="00130B98" w:rsidRPr="00860A82" w:rsidRDefault="00130B98" w:rsidP="00E55AE7">
            <w:pPr>
              <w:rPr>
                <w:rFonts w:ascii="Arial Narrow" w:hAnsi="Arial Narrow"/>
              </w:rPr>
            </w:pPr>
            <w:r w:rsidRPr="00860A82">
              <w:rPr>
                <w:rFonts w:ascii="Arial Narrow" w:hAnsi="Arial Narrow"/>
              </w:rPr>
              <w:t>medical staffs including two doctors, two midwifes, and one obstetrics project officer in the advanced midwifery practice center</w:t>
            </w:r>
          </w:p>
        </w:tc>
        <w:tc>
          <w:tcPr>
            <w:tcW w:w="1462" w:type="dxa"/>
            <w:hideMark/>
          </w:tcPr>
          <w:p w14:paraId="2F34CA82" w14:textId="77777777" w:rsidR="00130B98" w:rsidRPr="00860A82" w:rsidRDefault="00130B98" w:rsidP="00E55AE7">
            <w:pPr>
              <w:rPr>
                <w:rFonts w:ascii="Arial Narrow" w:hAnsi="Arial Narrow"/>
              </w:rPr>
            </w:pPr>
            <w:r w:rsidRPr="00860A82">
              <w:rPr>
                <w:rFonts w:ascii="Arial Narrow" w:hAnsi="Arial Narrow"/>
              </w:rPr>
              <w:t>Fudan University School of Nursing</w:t>
            </w:r>
          </w:p>
        </w:tc>
        <w:tc>
          <w:tcPr>
            <w:tcW w:w="1236" w:type="dxa"/>
            <w:hideMark/>
          </w:tcPr>
          <w:p w14:paraId="1749AEFA" w14:textId="77777777" w:rsidR="00130B98" w:rsidRPr="00860A82" w:rsidRDefault="00130B98" w:rsidP="00E55AE7">
            <w:pPr>
              <w:rPr>
                <w:rFonts w:ascii="Arial Narrow" w:hAnsi="Arial Narrow"/>
              </w:rPr>
            </w:pPr>
            <w:r w:rsidRPr="00860A82">
              <w:rPr>
                <w:rFonts w:ascii="Arial Narrow" w:hAnsi="Arial Narrow"/>
              </w:rPr>
              <w:t>This simulation-based Ethiopia Midwife Train-the-Trainer program</w:t>
            </w:r>
          </w:p>
        </w:tc>
        <w:tc>
          <w:tcPr>
            <w:tcW w:w="1980" w:type="dxa"/>
            <w:hideMark/>
          </w:tcPr>
          <w:p w14:paraId="00CA66D2" w14:textId="77777777" w:rsidR="00130B98" w:rsidRPr="00860A82" w:rsidRDefault="00130B98" w:rsidP="00E55AE7">
            <w:pPr>
              <w:rPr>
                <w:rFonts w:ascii="Arial Narrow" w:hAnsi="Arial Narrow"/>
              </w:rPr>
            </w:pPr>
            <w:r w:rsidRPr="00860A82">
              <w:rPr>
                <w:rFonts w:ascii="Arial Narrow" w:hAnsi="Arial Narrow"/>
              </w:rPr>
              <w:t xml:space="preserve">Train-the-Trainer Program (5-day training course). The process evaluation included the training preparation, contents, hours, and methods. The following scenarios were created 13 training items including working with simulated mum, foetus and infant, scenario editing, external pelvimetry, Léopold manoeuvres, episiotomy repair, normal delivery, dystocia, breech delivery, postpartum haemorrhage, preeclampsia, and neonatal asphyxia resuscitation being carried out based on the high-simulated delivery system step by step.  </w:t>
            </w:r>
          </w:p>
        </w:tc>
      </w:tr>
      <w:tr w:rsidR="00130B98" w:rsidRPr="007E3A05" w14:paraId="4C728877" w14:textId="77777777" w:rsidTr="00E55AE7">
        <w:trPr>
          <w:trHeight w:val="1124"/>
        </w:trPr>
        <w:tc>
          <w:tcPr>
            <w:tcW w:w="572" w:type="dxa"/>
            <w:noWrap/>
            <w:hideMark/>
          </w:tcPr>
          <w:p w14:paraId="2C744109" w14:textId="77777777" w:rsidR="00130B98" w:rsidRPr="00860A82" w:rsidRDefault="00130B98" w:rsidP="00E55AE7">
            <w:pPr>
              <w:rPr>
                <w:rFonts w:ascii="Arial Narrow" w:hAnsi="Arial Narrow"/>
              </w:rPr>
            </w:pPr>
            <w:r>
              <w:rPr>
                <w:rFonts w:ascii="Arial Narrow" w:hAnsi="Arial Narrow"/>
              </w:rPr>
              <w:t>2</w:t>
            </w:r>
            <w:r w:rsidRPr="00860A82">
              <w:rPr>
                <w:rFonts w:ascii="Arial Narrow" w:hAnsi="Arial Narrow"/>
              </w:rPr>
              <w:t>9</w:t>
            </w:r>
          </w:p>
        </w:tc>
        <w:tc>
          <w:tcPr>
            <w:tcW w:w="1441" w:type="dxa"/>
            <w:hideMark/>
          </w:tcPr>
          <w:p w14:paraId="02EFCA45" w14:textId="77777777" w:rsidR="00130B98" w:rsidRPr="00860A82" w:rsidRDefault="00130B98" w:rsidP="00E55AE7">
            <w:pPr>
              <w:rPr>
                <w:rFonts w:ascii="Arial Narrow" w:hAnsi="Arial Narrow"/>
              </w:rPr>
            </w:pPr>
            <w:r w:rsidRPr="00860A82">
              <w:rPr>
                <w:rFonts w:ascii="Arial Narrow" w:hAnsi="Arial Narrow"/>
              </w:rPr>
              <w:t xml:space="preserve">Weiner, </w:t>
            </w:r>
            <w:r>
              <w:rPr>
                <w:rFonts w:ascii="Arial Narrow" w:hAnsi="Arial Narrow"/>
              </w:rPr>
              <w:t xml:space="preserve">et al, </w:t>
            </w:r>
            <w:r w:rsidRPr="00860A82">
              <w:rPr>
                <w:rFonts w:ascii="Arial Narrow" w:hAnsi="Arial Narrow"/>
              </w:rPr>
              <w:t>2016</w:t>
            </w:r>
          </w:p>
        </w:tc>
        <w:tc>
          <w:tcPr>
            <w:tcW w:w="1695" w:type="dxa"/>
            <w:hideMark/>
          </w:tcPr>
          <w:p w14:paraId="442F5DEE" w14:textId="77777777" w:rsidR="00130B98" w:rsidRPr="00860A82" w:rsidRDefault="00130B98" w:rsidP="00E55AE7">
            <w:pPr>
              <w:rPr>
                <w:rFonts w:ascii="Arial Narrow" w:hAnsi="Arial Narrow"/>
              </w:rPr>
            </w:pPr>
            <w:r w:rsidRPr="00860A82">
              <w:rPr>
                <w:rFonts w:ascii="Arial Narrow" w:hAnsi="Arial Narrow"/>
              </w:rPr>
              <w:t>Multi-professional training for obstetric emergencies in a US hospital over a 7-year interval: an observational study</w:t>
            </w:r>
          </w:p>
        </w:tc>
        <w:tc>
          <w:tcPr>
            <w:tcW w:w="1258" w:type="dxa"/>
            <w:hideMark/>
          </w:tcPr>
          <w:p w14:paraId="68335B63" w14:textId="77777777" w:rsidR="00130B98" w:rsidRPr="00860A82" w:rsidRDefault="00130B98" w:rsidP="00E55AE7">
            <w:pPr>
              <w:rPr>
                <w:rFonts w:ascii="Arial Narrow" w:hAnsi="Arial Narrow"/>
              </w:rPr>
            </w:pPr>
            <w:r w:rsidRPr="00860A82">
              <w:rPr>
                <w:rFonts w:ascii="Arial Narrow" w:hAnsi="Arial Narrow"/>
              </w:rPr>
              <w:t>observational study of obstetric outcomes before and after the initiation of required annual, multi-professional training at the University of Kansas</w:t>
            </w:r>
          </w:p>
        </w:tc>
        <w:tc>
          <w:tcPr>
            <w:tcW w:w="1130" w:type="dxa"/>
            <w:gridSpan w:val="2"/>
            <w:noWrap/>
            <w:hideMark/>
          </w:tcPr>
          <w:p w14:paraId="1545D356" w14:textId="77777777" w:rsidR="00130B98" w:rsidRPr="00860A82" w:rsidRDefault="00130B98" w:rsidP="00E55AE7">
            <w:pPr>
              <w:rPr>
                <w:rFonts w:ascii="Arial Narrow" w:hAnsi="Arial Narrow"/>
              </w:rPr>
            </w:pPr>
            <w:r w:rsidRPr="00860A82">
              <w:rPr>
                <w:rFonts w:ascii="Arial Narrow" w:hAnsi="Arial Narrow"/>
              </w:rPr>
              <w:t xml:space="preserve">United states </w:t>
            </w:r>
          </w:p>
        </w:tc>
        <w:tc>
          <w:tcPr>
            <w:tcW w:w="1401" w:type="dxa"/>
            <w:hideMark/>
          </w:tcPr>
          <w:p w14:paraId="32C95313" w14:textId="77777777" w:rsidR="00130B98" w:rsidRPr="00860A82" w:rsidRDefault="00130B98" w:rsidP="00E55AE7">
            <w:pPr>
              <w:rPr>
                <w:rFonts w:ascii="Arial Narrow" w:hAnsi="Arial Narrow"/>
              </w:rPr>
            </w:pPr>
            <w:r w:rsidRPr="00860A82">
              <w:rPr>
                <w:rFonts w:ascii="Arial Narrow" w:hAnsi="Arial Narrow"/>
              </w:rPr>
              <w:t>Observational study</w:t>
            </w:r>
          </w:p>
        </w:tc>
        <w:tc>
          <w:tcPr>
            <w:tcW w:w="1783" w:type="dxa"/>
            <w:hideMark/>
          </w:tcPr>
          <w:p w14:paraId="7084C8A8" w14:textId="77777777" w:rsidR="00130B98" w:rsidRPr="00860A82" w:rsidRDefault="00130B98" w:rsidP="00E55AE7">
            <w:pPr>
              <w:rPr>
                <w:rFonts w:ascii="Arial Narrow" w:hAnsi="Arial Narrow"/>
              </w:rPr>
            </w:pPr>
            <w:r w:rsidRPr="00860A82">
              <w:rPr>
                <w:rFonts w:ascii="Arial Narrow" w:hAnsi="Arial Narrow"/>
              </w:rPr>
              <w:t>All Hospital personnel assigned to obstetric and nursery units, plus all Obstetrics and Gynaecology physician trainees and all obstetrics faculty, were required to complete annual training</w:t>
            </w:r>
          </w:p>
        </w:tc>
        <w:tc>
          <w:tcPr>
            <w:tcW w:w="1462" w:type="dxa"/>
            <w:hideMark/>
          </w:tcPr>
          <w:p w14:paraId="3112BD2F" w14:textId="77777777" w:rsidR="00130B98" w:rsidRPr="00860A82" w:rsidRDefault="00130B98" w:rsidP="00E55AE7">
            <w:pPr>
              <w:rPr>
                <w:rFonts w:ascii="Arial Narrow" w:hAnsi="Arial Narrow"/>
              </w:rPr>
            </w:pPr>
            <w:r w:rsidRPr="00860A82">
              <w:rPr>
                <w:rFonts w:ascii="Arial Narrow" w:hAnsi="Arial Narrow"/>
              </w:rPr>
              <w:t>University of Kansas Hospital</w:t>
            </w:r>
          </w:p>
        </w:tc>
        <w:tc>
          <w:tcPr>
            <w:tcW w:w="1236" w:type="dxa"/>
            <w:hideMark/>
          </w:tcPr>
          <w:p w14:paraId="36F07A22" w14:textId="77777777" w:rsidR="00130B98" w:rsidRPr="00860A82" w:rsidRDefault="00130B98" w:rsidP="00E55AE7">
            <w:pPr>
              <w:rPr>
                <w:rFonts w:ascii="Arial Narrow" w:hAnsi="Arial Narrow"/>
              </w:rPr>
            </w:pPr>
            <w:r w:rsidRPr="00860A82">
              <w:rPr>
                <w:rFonts w:ascii="Arial Narrow" w:hAnsi="Arial Narrow"/>
              </w:rPr>
              <w:t>Practical Obstetric Multi-Professional Training) course to local practices</w:t>
            </w:r>
          </w:p>
        </w:tc>
        <w:tc>
          <w:tcPr>
            <w:tcW w:w="1980" w:type="dxa"/>
            <w:hideMark/>
          </w:tcPr>
          <w:p w14:paraId="428A3DD2" w14:textId="77777777" w:rsidR="00130B98" w:rsidRPr="00860A82" w:rsidRDefault="00130B98" w:rsidP="00E55AE7">
            <w:pPr>
              <w:rPr>
                <w:rFonts w:ascii="Arial Narrow" w:hAnsi="Arial Narrow"/>
              </w:rPr>
            </w:pPr>
            <w:r w:rsidRPr="00860A82">
              <w:rPr>
                <w:rFonts w:ascii="Arial Narrow" w:hAnsi="Arial Narrow"/>
              </w:rPr>
              <w:t>Recommended obstetrical simulation training for interprofessional, Multi-professional training as provided by PROMPT was temporally associated with improved obstetric outcomes. Teamwork and collaboration were outcomes of the training for better perinatal outcomes. Reduced rates (P&lt;0.05) of caesarean section, episiotomy and higher perception of nurse/physician communication were documented</w:t>
            </w:r>
          </w:p>
        </w:tc>
      </w:tr>
      <w:tr w:rsidR="00130B98" w:rsidRPr="007E3A05" w14:paraId="2D5816E4" w14:textId="77777777" w:rsidTr="00E55AE7">
        <w:trPr>
          <w:trHeight w:val="3444"/>
        </w:trPr>
        <w:tc>
          <w:tcPr>
            <w:tcW w:w="572" w:type="dxa"/>
            <w:noWrap/>
            <w:hideMark/>
          </w:tcPr>
          <w:p w14:paraId="60EA1BA3" w14:textId="77777777" w:rsidR="00130B98" w:rsidRPr="00860A82" w:rsidRDefault="00130B98" w:rsidP="00E55AE7">
            <w:pPr>
              <w:rPr>
                <w:rFonts w:ascii="Arial Narrow" w:hAnsi="Arial Narrow"/>
              </w:rPr>
            </w:pPr>
            <w:r>
              <w:rPr>
                <w:rFonts w:ascii="Arial Narrow" w:hAnsi="Arial Narrow"/>
              </w:rPr>
              <w:t>3</w:t>
            </w:r>
            <w:r w:rsidRPr="00860A82">
              <w:rPr>
                <w:rFonts w:ascii="Arial Narrow" w:hAnsi="Arial Narrow"/>
              </w:rPr>
              <w:t>0</w:t>
            </w:r>
          </w:p>
        </w:tc>
        <w:tc>
          <w:tcPr>
            <w:tcW w:w="1441" w:type="dxa"/>
            <w:hideMark/>
          </w:tcPr>
          <w:p w14:paraId="10333753" w14:textId="77777777" w:rsidR="00130B98" w:rsidRPr="00860A82" w:rsidRDefault="00130B98" w:rsidP="00E55AE7">
            <w:pPr>
              <w:rPr>
                <w:rFonts w:ascii="Arial Narrow" w:hAnsi="Arial Narrow"/>
              </w:rPr>
            </w:pPr>
            <w:r w:rsidRPr="00860A82">
              <w:rPr>
                <w:rFonts w:ascii="Arial Narrow" w:hAnsi="Arial Narrow"/>
              </w:rPr>
              <w:t xml:space="preserve">Shikuku, </w:t>
            </w:r>
            <w:r>
              <w:rPr>
                <w:rFonts w:ascii="Arial Narrow" w:hAnsi="Arial Narrow"/>
              </w:rPr>
              <w:t xml:space="preserve">et al </w:t>
            </w:r>
            <w:r w:rsidRPr="00860A82">
              <w:rPr>
                <w:rFonts w:ascii="Arial Narrow" w:hAnsi="Arial Narrow"/>
              </w:rPr>
              <w:t>;2022</w:t>
            </w:r>
          </w:p>
        </w:tc>
        <w:tc>
          <w:tcPr>
            <w:tcW w:w="1695" w:type="dxa"/>
            <w:hideMark/>
          </w:tcPr>
          <w:p w14:paraId="17DE2F57" w14:textId="77777777" w:rsidR="00130B98" w:rsidRPr="00860A82" w:rsidRDefault="00130B98" w:rsidP="00E55AE7">
            <w:pPr>
              <w:rPr>
                <w:rFonts w:ascii="Arial Narrow" w:hAnsi="Arial Narrow"/>
              </w:rPr>
            </w:pPr>
            <w:r w:rsidRPr="00860A82">
              <w:rPr>
                <w:rFonts w:ascii="Arial Narrow" w:hAnsi="Arial Narrow"/>
              </w:rPr>
              <w:t>Improving midwifery educators’ capacity to teach emergency obstetrics and newborn care in Kenya universities: a pre-post study</w:t>
            </w:r>
          </w:p>
        </w:tc>
        <w:tc>
          <w:tcPr>
            <w:tcW w:w="1258" w:type="dxa"/>
            <w:hideMark/>
          </w:tcPr>
          <w:p w14:paraId="41CADB52" w14:textId="77777777" w:rsidR="00130B98" w:rsidRPr="00860A82" w:rsidRDefault="00130B98" w:rsidP="00E55AE7">
            <w:pPr>
              <w:rPr>
                <w:rFonts w:ascii="Arial Narrow" w:hAnsi="Arial Narrow"/>
              </w:rPr>
            </w:pPr>
            <w:r w:rsidRPr="00860A82">
              <w:rPr>
                <w:rFonts w:ascii="Arial Narrow" w:hAnsi="Arial Narrow"/>
              </w:rPr>
              <w:t xml:space="preserve"> to assess the capacity of university midwifery educators to deliver the updated competency-based curriculum after the capacity strengthening workshop in Kenya.</w:t>
            </w:r>
          </w:p>
        </w:tc>
        <w:tc>
          <w:tcPr>
            <w:tcW w:w="1130" w:type="dxa"/>
            <w:gridSpan w:val="2"/>
            <w:noWrap/>
            <w:hideMark/>
          </w:tcPr>
          <w:p w14:paraId="1E4CB3E7" w14:textId="77777777" w:rsidR="00130B98" w:rsidRPr="00860A82" w:rsidRDefault="00130B98" w:rsidP="00E55AE7">
            <w:pPr>
              <w:rPr>
                <w:rFonts w:ascii="Arial Narrow" w:hAnsi="Arial Narrow"/>
              </w:rPr>
            </w:pPr>
            <w:r w:rsidRPr="00860A82">
              <w:rPr>
                <w:rFonts w:ascii="Arial Narrow" w:hAnsi="Arial Narrow"/>
              </w:rPr>
              <w:t xml:space="preserve">Kenya </w:t>
            </w:r>
          </w:p>
        </w:tc>
        <w:tc>
          <w:tcPr>
            <w:tcW w:w="1401" w:type="dxa"/>
            <w:hideMark/>
          </w:tcPr>
          <w:p w14:paraId="7F9E79F5" w14:textId="77777777" w:rsidR="00130B98" w:rsidRPr="00860A82" w:rsidRDefault="00130B98" w:rsidP="00E55AE7">
            <w:pPr>
              <w:rPr>
                <w:rFonts w:ascii="Arial Narrow" w:hAnsi="Arial Narrow"/>
              </w:rPr>
            </w:pPr>
            <w:r w:rsidRPr="00860A82">
              <w:rPr>
                <w:rFonts w:ascii="Arial Narrow" w:hAnsi="Arial Narrow"/>
              </w:rPr>
              <w:t>quasi-experimental (pre-post) design</w:t>
            </w:r>
          </w:p>
        </w:tc>
        <w:tc>
          <w:tcPr>
            <w:tcW w:w="1783" w:type="dxa"/>
            <w:hideMark/>
          </w:tcPr>
          <w:p w14:paraId="7DB9B26C" w14:textId="77777777" w:rsidR="00130B98" w:rsidRPr="00860A82" w:rsidRDefault="00130B98" w:rsidP="00E55AE7">
            <w:pPr>
              <w:rPr>
                <w:rFonts w:ascii="Arial Narrow" w:hAnsi="Arial Narrow"/>
              </w:rPr>
            </w:pPr>
            <w:r w:rsidRPr="00860A82">
              <w:rPr>
                <w:rFonts w:ascii="Arial Narrow" w:hAnsi="Arial Narrow"/>
              </w:rPr>
              <w:t>30 midwifery educators from 27 universities in Kenya.</w:t>
            </w:r>
          </w:p>
        </w:tc>
        <w:tc>
          <w:tcPr>
            <w:tcW w:w="1462" w:type="dxa"/>
            <w:hideMark/>
          </w:tcPr>
          <w:p w14:paraId="57FED457" w14:textId="77777777" w:rsidR="00130B98" w:rsidRPr="00860A82" w:rsidRDefault="00130B98" w:rsidP="00E55AE7">
            <w:pPr>
              <w:rPr>
                <w:rFonts w:ascii="Arial Narrow" w:hAnsi="Arial Narrow"/>
              </w:rPr>
            </w:pPr>
            <w:r w:rsidRPr="00860A82">
              <w:rPr>
                <w:rFonts w:ascii="Arial Narrow" w:hAnsi="Arial Narrow"/>
              </w:rPr>
              <w:t>Moi University School of Nursing and Midwifery,</w:t>
            </w:r>
          </w:p>
        </w:tc>
        <w:tc>
          <w:tcPr>
            <w:tcW w:w="1236" w:type="dxa"/>
            <w:hideMark/>
          </w:tcPr>
          <w:p w14:paraId="6624F83A" w14:textId="77777777" w:rsidR="00130B98" w:rsidRPr="00860A82" w:rsidRDefault="00130B98" w:rsidP="00E55AE7">
            <w:pPr>
              <w:rPr>
                <w:rFonts w:ascii="Arial Narrow" w:hAnsi="Arial Narrow"/>
              </w:rPr>
            </w:pPr>
            <w:r w:rsidRPr="00860A82">
              <w:rPr>
                <w:rFonts w:ascii="Arial Narrow" w:hAnsi="Arial Narrow"/>
              </w:rPr>
              <w:t xml:space="preserve">four-day training to strengthen the capacity of educators to deliver emergency obstetrics and newborn care (EmONC) using Emergency </w:t>
            </w:r>
            <w:r w:rsidRPr="00860A82">
              <w:rPr>
                <w:rFonts w:ascii="Arial Narrow" w:hAnsi="Arial Narrow" w:cs="Arial"/>
              </w:rPr>
              <w:t>Obstetric</w:t>
            </w:r>
            <w:r w:rsidRPr="00860A82">
              <w:rPr>
                <w:rFonts w:ascii="Arial Narrow" w:hAnsi="Arial Narrow"/>
              </w:rPr>
              <w:t xml:space="preserve"> </w:t>
            </w:r>
            <w:r w:rsidRPr="00860A82">
              <w:rPr>
                <w:rFonts w:ascii="Arial Narrow" w:hAnsi="Arial Narrow" w:cs="Arial"/>
              </w:rPr>
              <w:t>Care</w:t>
            </w:r>
            <w:r w:rsidRPr="00860A82">
              <w:rPr>
                <w:rFonts w:ascii="Arial Narrow" w:hAnsi="Arial Narrow"/>
              </w:rPr>
              <w:t xml:space="preserve"> and Newborn</w:t>
            </w:r>
            <w:r w:rsidRPr="00860A82">
              <w:rPr>
                <w:rFonts w:ascii="Arial Narrow" w:hAnsi="Arial Narrow"/>
              </w:rPr>
              <w:br/>
              <w:t xml:space="preserve">Care Skilled Health </w:t>
            </w:r>
            <w:r w:rsidRPr="00860A82">
              <w:rPr>
                <w:rFonts w:ascii="Arial Narrow" w:hAnsi="Arial Narrow"/>
              </w:rPr>
              <w:lastRenderedPageBreak/>
              <w:t xml:space="preserve">Personnel </w:t>
            </w:r>
            <w:r w:rsidRPr="00860A82">
              <w:rPr>
                <w:rFonts w:ascii="Arial Narrow" w:hAnsi="Arial Narrow" w:cs="Arial Narrow"/>
              </w:rPr>
              <w:t>training</w:t>
            </w:r>
            <w:r w:rsidRPr="00860A82">
              <w:rPr>
                <w:rFonts w:ascii="Arial Narrow" w:hAnsi="Arial Narrow"/>
              </w:rPr>
              <w:t xml:space="preserve"> package</w:t>
            </w:r>
          </w:p>
        </w:tc>
        <w:tc>
          <w:tcPr>
            <w:tcW w:w="1980" w:type="dxa"/>
            <w:hideMark/>
          </w:tcPr>
          <w:p w14:paraId="3353B51E" w14:textId="77777777" w:rsidR="00130B98" w:rsidRPr="00860A82" w:rsidRDefault="00130B98" w:rsidP="00E55AE7">
            <w:pPr>
              <w:rPr>
                <w:rFonts w:ascii="Arial Narrow" w:hAnsi="Arial Narrow"/>
              </w:rPr>
            </w:pPr>
            <w:r w:rsidRPr="00860A82">
              <w:rPr>
                <w:rFonts w:ascii="Arial Narrow" w:hAnsi="Arial Narrow"/>
              </w:rPr>
              <w:lastRenderedPageBreak/>
              <w:t>The teaching pedagogies should include stimulatory participatory teaching methods increased significantly for simulation (36.7 – 70%, p</w:t>
            </w:r>
            <w:r w:rsidRPr="00860A82">
              <w:rPr>
                <w:rFonts w:ascii="Arial" w:hAnsi="Arial" w:cs="Arial"/>
              </w:rPr>
              <w:t> </w:t>
            </w:r>
            <w:r w:rsidRPr="00860A82">
              <w:rPr>
                <w:rFonts w:ascii="Arial Narrow" w:hAnsi="Arial Narrow"/>
              </w:rPr>
              <w:t>=</w:t>
            </w:r>
            <w:r w:rsidRPr="00860A82">
              <w:rPr>
                <w:rFonts w:ascii="Arial" w:hAnsi="Arial" w:cs="Arial"/>
              </w:rPr>
              <w:t> </w:t>
            </w:r>
            <w:r w:rsidRPr="00860A82">
              <w:rPr>
                <w:rFonts w:ascii="Arial Narrow" w:hAnsi="Arial Narrow"/>
              </w:rPr>
              <w:t xml:space="preserve">0.006), scenarios (53.3 </w:t>
            </w:r>
            <w:r w:rsidRPr="00860A82">
              <w:rPr>
                <w:rFonts w:ascii="Arial Narrow" w:hAnsi="Arial Narrow" w:cs="Arial Narrow"/>
              </w:rPr>
              <w:t>–</w:t>
            </w:r>
            <w:r w:rsidRPr="00860A82">
              <w:rPr>
                <w:rFonts w:ascii="Arial Narrow" w:hAnsi="Arial Narrow"/>
              </w:rPr>
              <w:t xml:space="preserve"> 80%, p</w:t>
            </w:r>
            <w:r w:rsidRPr="00860A82">
              <w:rPr>
                <w:rFonts w:ascii="Arial" w:hAnsi="Arial" w:cs="Arial"/>
              </w:rPr>
              <w:t> </w:t>
            </w:r>
            <w:r w:rsidRPr="00860A82">
              <w:rPr>
                <w:rFonts w:ascii="Arial Narrow" w:hAnsi="Arial Narrow"/>
              </w:rPr>
              <w:t>=</w:t>
            </w:r>
            <w:r w:rsidRPr="00860A82">
              <w:rPr>
                <w:rFonts w:ascii="Arial" w:hAnsi="Arial" w:cs="Arial"/>
              </w:rPr>
              <w:t> </w:t>
            </w:r>
            <w:r w:rsidRPr="00860A82">
              <w:rPr>
                <w:rFonts w:ascii="Arial Narrow" w:hAnsi="Arial Narrow"/>
              </w:rPr>
              <w:t xml:space="preserve">0.039) and peer teaching and support (33.3 </w:t>
            </w:r>
            <w:r w:rsidRPr="00860A82">
              <w:rPr>
                <w:rFonts w:ascii="Arial Narrow" w:hAnsi="Arial Narrow" w:cs="Arial Narrow"/>
              </w:rPr>
              <w:t>–</w:t>
            </w:r>
            <w:r w:rsidRPr="00860A82">
              <w:rPr>
                <w:rFonts w:ascii="Arial Narrow" w:hAnsi="Arial Narrow"/>
              </w:rPr>
              <w:t xml:space="preserve"> 63.3%, p</w:t>
            </w:r>
            <w:r w:rsidRPr="00860A82">
              <w:rPr>
                <w:rFonts w:ascii="Arial" w:hAnsi="Arial" w:cs="Arial"/>
              </w:rPr>
              <w:t> </w:t>
            </w:r>
            <w:r w:rsidRPr="00860A82">
              <w:rPr>
                <w:rFonts w:ascii="Arial Narrow" w:hAnsi="Arial Narrow"/>
              </w:rPr>
              <w:t>=</w:t>
            </w:r>
            <w:r w:rsidRPr="00860A82">
              <w:rPr>
                <w:rFonts w:ascii="Arial" w:hAnsi="Arial" w:cs="Arial"/>
              </w:rPr>
              <w:t> </w:t>
            </w:r>
            <w:r w:rsidRPr="00860A82">
              <w:rPr>
                <w:rFonts w:ascii="Arial Narrow" w:hAnsi="Arial Narrow"/>
              </w:rPr>
              <w:t>0.022). There is need for structured regular mentoring and continuous professional development</w:t>
            </w:r>
          </w:p>
        </w:tc>
      </w:tr>
      <w:tr w:rsidR="00130B98" w:rsidRPr="007E3A05" w14:paraId="28C85DDD" w14:textId="77777777" w:rsidTr="00E55AE7">
        <w:trPr>
          <w:trHeight w:val="3828"/>
        </w:trPr>
        <w:tc>
          <w:tcPr>
            <w:tcW w:w="572" w:type="dxa"/>
            <w:noWrap/>
            <w:hideMark/>
          </w:tcPr>
          <w:p w14:paraId="2772FE40" w14:textId="77777777" w:rsidR="00130B98" w:rsidRPr="00860A82" w:rsidRDefault="00130B98" w:rsidP="00E55AE7">
            <w:pPr>
              <w:rPr>
                <w:rFonts w:ascii="Arial Narrow" w:hAnsi="Arial Narrow"/>
              </w:rPr>
            </w:pPr>
            <w:r>
              <w:rPr>
                <w:rFonts w:ascii="Arial Narrow" w:hAnsi="Arial Narrow"/>
              </w:rPr>
              <w:t>3</w:t>
            </w:r>
            <w:r w:rsidRPr="00860A82">
              <w:rPr>
                <w:rFonts w:ascii="Arial Narrow" w:hAnsi="Arial Narrow"/>
              </w:rPr>
              <w:t>1</w:t>
            </w:r>
          </w:p>
        </w:tc>
        <w:tc>
          <w:tcPr>
            <w:tcW w:w="1441" w:type="dxa"/>
            <w:hideMark/>
          </w:tcPr>
          <w:p w14:paraId="0190936D" w14:textId="77777777" w:rsidR="00130B98" w:rsidRPr="00860A82" w:rsidRDefault="00130B98" w:rsidP="00E55AE7">
            <w:pPr>
              <w:rPr>
                <w:rFonts w:ascii="Arial Narrow" w:hAnsi="Arial Narrow"/>
              </w:rPr>
            </w:pPr>
            <w:r w:rsidRPr="00860A82">
              <w:rPr>
                <w:rFonts w:ascii="Arial Narrow" w:hAnsi="Arial Narrow"/>
              </w:rPr>
              <w:t xml:space="preserve">Nishimwe, </w:t>
            </w:r>
            <w:r>
              <w:rPr>
                <w:rFonts w:ascii="Arial Narrow" w:hAnsi="Arial Narrow"/>
              </w:rPr>
              <w:t>et al</w:t>
            </w:r>
            <w:r w:rsidRPr="00860A82">
              <w:rPr>
                <w:rFonts w:ascii="Arial Narrow" w:hAnsi="Arial Narrow"/>
              </w:rPr>
              <w:t xml:space="preserve"> 2022</w:t>
            </w:r>
          </w:p>
        </w:tc>
        <w:tc>
          <w:tcPr>
            <w:tcW w:w="1695" w:type="dxa"/>
            <w:hideMark/>
          </w:tcPr>
          <w:p w14:paraId="22747C97" w14:textId="77777777" w:rsidR="00130B98" w:rsidRPr="00860A82" w:rsidRDefault="00130B98" w:rsidP="00E55AE7">
            <w:pPr>
              <w:rPr>
                <w:rFonts w:ascii="Arial Narrow" w:hAnsi="Arial Narrow"/>
              </w:rPr>
            </w:pPr>
            <w:r w:rsidRPr="00860A82">
              <w:rPr>
                <w:rFonts w:ascii="Arial Narrow" w:hAnsi="Arial Narrow"/>
              </w:rPr>
              <w:t>A mixed-method study exploring experiences, perceptions, and acceptability of using a safe delivery mHealth application in two district hospitals in Rwanda</w:t>
            </w:r>
          </w:p>
        </w:tc>
        <w:tc>
          <w:tcPr>
            <w:tcW w:w="1258" w:type="dxa"/>
            <w:hideMark/>
          </w:tcPr>
          <w:p w14:paraId="69DC64FA" w14:textId="77777777" w:rsidR="00130B98" w:rsidRPr="00860A82" w:rsidRDefault="00130B98" w:rsidP="00E55AE7">
            <w:pPr>
              <w:rPr>
                <w:rFonts w:ascii="Arial Narrow" w:hAnsi="Arial Narrow"/>
              </w:rPr>
            </w:pPr>
            <w:r w:rsidRPr="00860A82">
              <w:rPr>
                <w:rFonts w:ascii="Arial Narrow" w:hAnsi="Arial Narrow"/>
              </w:rPr>
              <w:t>describing the health providers’ experiences, perceptions, and acceptability of using the Safe delivery application (SDA), as well as the perceptions of key stakeholders</w:t>
            </w:r>
          </w:p>
        </w:tc>
        <w:tc>
          <w:tcPr>
            <w:tcW w:w="1130" w:type="dxa"/>
            <w:gridSpan w:val="2"/>
            <w:hideMark/>
          </w:tcPr>
          <w:p w14:paraId="471AB209" w14:textId="77777777" w:rsidR="00130B98" w:rsidRPr="00860A82" w:rsidRDefault="00130B98" w:rsidP="00E55AE7">
            <w:pPr>
              <w:rPr>
                <w:rFonts w:ascii="Arial Narrow" w:hAnsi="Arial Narrow"/>
              </w:rPr>
            </w:pPr>
            <w:r w:rsidRPr="00860A82">
              <w:rPr>
                <w:rFonts w:ascii="Arial Narrow" w:hAnsi="Arial Narrow"/>
              </w:rPr>
              <w:t xml:space="preserve">Rwanda </w:t>
            </w:r>
          </w:p>
        </w:tc>
        <w:tc>
          <w:tcPr>
            <w:tcW w:w="1401" w:type="dxa"/>
            <w:hideMark/>
          </w:tcPr>
          <w:p w14:paraId="662CD1F1" w14:textId="77777777" w:rsidR="00130B98" w:rsidRPr="00860A82" w:rsidRDefault="00130B98" w:rsidP="00E55AE7">
            <w:pPr>
              <w:rPr>
                <w:rFonts w:ascii="Arial Narrow" w:hAnsi="Arial Narrow"/>
              </w:rPr>
            </w:pPr>
            <w:r w:rsidRPr="00860A82">
              <w:rPr>
                <w:rFonts w:ascii="Arial Narrow" w:hAnsi="Arial Narrow"/>
              </w:rPr>
              <w:t>Mixed methods approach</w:t>
            </w:r>
          </w:p>
        </w:tc>
        <w:tc>
          <w:tcPr>
            <w:tcW w:w="1783" w:type="dxa"/>
            <w:hideMark/>
          </w:tcPr>
          <w:p w14:paraId="607F001D" w14:textId="77777777" w:rsidR="00130B98" w:rsidRPr="00860A82" w:rsidRDefault="00130B98" w:rsidP="00E55AE7">
            <w:pPr>
              <w:rPr>
                <w:rFonts w:ascii="Arial Narrow" w:hAnsi="Arial Narrow"/>
              </w:rPr>
            </w:pPr>
            <w:r w:rsidRPr="00860A82">
              <w:rPr>
                <w:rFonts w:ascii="Arial Narrow" w:hAnsi="Arial Narrow"/>
              </w:rPr>
              <w:t>Quantitative included 54 midwives and nurses, for Qualitative 24 nurses and midwives, and six key informant interviews with stakeholders (maternity matrons,</w:t>
            </w:r>
            <w:r w:rsidRPr="00860A82">
              <w:rPr>
                <w:rFonts w:ascii="Arial Narrow" w:hAnsi="Arial Narrow"/>
              </w:rPr>
              <w:br/>
              <w:t xml:space="preserve">responsible for maternal and child health, and district hospital managers) were included </w:t>
            </w:r>
          </w:p>
        </w:tc>
        <w:tc>
          <w:tcPr>
            <w:tcW w:w="1462" w:type="dxa"/>
            <w:hideMark/>
          </w:tcPr>
          <w:p w14:paraId="03343227" w14:textId="77777777" w:rsidR="00130B98" w:rsidRPr="00860A82" w:rsidRDefault="00130B98" w:rsidP="00E55AE7">
            <w:pPr>
              <w:rPr>
                <w:rFonts w:ascii="Arial Narrow" w:hAnsi="Arial Narrow"/>
              </w:rPr>
            </w:pPr>
            <w:r w:rsidRPr="00860A82">
              <w:rPr>
                <w:rFonts w:ascii="Arial Narrow" w:hAnsi="Arial Narrow"/>
              </w:rPr>
              <w:t>two district hospitals in Rwanda:</w:t>
            </w:r>
            <w:r w:rsidRPr="00860A82">
              <w:rPr>
                <w:rFonts w:ascii="Arial Narrow" w:hAnsi="Arial Narrow"/>
              </w:rPr>
              <w:br/>
              <w:t>Masaka hospital in Kigali</w:t>
            </w:r>
          </w:p>
        </w:tc>
        <w:tc>
          <w:tcPr>
            <w:tcW w:w="1236" w:type="dxa"/>
            <w:hideMark/>
          </w:tcPr>
          <w:p w14:paraId="0474BEF0" w14:textId="77777777" w:rsidR="00130B98" w:rsidRPr="00860A82" w:rsidRDefault="00130B98" w:rsidP="00E55AE7">
            <w:pPr>
              <w:rPr>
                <w:rFonts w:ascii="Arial Narrow" w:hAnsi="Arial Narrow"/>
              </w:rPr>
            </w:pPr>
            <w:r w:rsidRPr="00860A82">
              <w:rPr>
                <w:rFonts w:ascii="Arial Narrow" w:hAnsi="Arial Narrow"/>
              </w:rPr>
              <w:t>Innovative use of mobile health (mHealth) technology</w:t>
            </w:r>
          </w:p>
        </w:tc>
        <w:tc>
          <w:tcPr>
            <w:tcW w:w="1980" w:type="dxa"/>
            <w:hideMark/>
          </w:tcPr>
          <w:p w14:paraId="0DCDBC95" w14:textId="77777777" w:rsidR="00130B98" w:rsidRPr="00860A82" w:rsidRDefault="00130B98" w:rsidP="00E55AE7">
            <w:pPr>
              <w:rPr>
                <w:rFonts w:ascii="Arial Narrow" w:hAnsi="Arial Narrow"/>
              </w:rPr>
            </w:pPr>
            <w:r w:rsidRPr="00860A82">
              <w:rPr>
                <w:rFonts w:ascii="Arial Narrow" w:hAnsi="Arial Narrow"/>
              </w:rPr>
              <w:t>The key informants described the SDA as a useful tool and recommended its implementation in routine practices, specifically for the purpose of continuous learning without interrupting health services.  Users felt that the SDA has</w:t>
            </w:r>
            <w:r w:rsidRPr="00860A82">
              <w:rPr>
                <w:rFonts w:ascii="Arial Narrow" w:hAnsi="Arial Narrow"/>
              </w:rPr>
              <w:br/>
              <w:t xml:space="preserve">improved their confidence and ability to manage childbirth complications. </w:t>
            </w:r>
          </w:p>
        </w:tc>
      </w:tr>
      <w:tr w:rsidR="00130B98" w:rsidRPr="007E3A05" w14:paraId="1A979742" w14:textId="77777777" w:rsidTr="00E55AE7">
        <w:trPr>
          <w:trHeight w:val="557"/>
        </w:trPr>
        <w:tc>
          <w:tcPr>
            <w:tcW w:w="572" w:type="dxa"/>
            <w:noWrap/>
            <w:hideMark/>
          </w:tcPr>
          <w:p w14:paraId="29C5A54A" w14:textId="77777777" w:rsidR="00130B98" w:rsidRPr="00860A82" w:rsidRDefault="00130B98" w:rsidP="00E55AE7">
            <w:pPr>
              <w:rPr>
                <w:rFonts w:ascii="Arial Narrow" w:hAnsi="Arial Narrow"/>
              </w:rPr>
            </w:pPr>
            <w:r>
              <w:rPr>
                <w:rFonts w:ascii="Arial Narrow" w:hAnsi="Arial Narrow"/>
              </w:rPr>
              <w:t>3</w:t>
            </w:r>
            <w:r w:rsidRPr="00860A82">
              <w:rPr>
                <w:rFonts w:ascii="Arial Narrow" w:hAnsi="Arial Narrow"/>
              </w:rPr>
              <w:t>2</w:t>
            </w:r>
          </w:p>
        </w:tc>
        <w:tc>
          <w:tcPr>
            <w:tcW w:w="1441" w:type="dxa"/>
            <w:hideMark/>
          </w:tcPr>
          <w:p w14:paraId="1E62DA58" w14:textId="77777777" w:rsidR="00130B98" w:rsidRPr="00860A82" w:rsidRDefault="00130B98" w:rsidP="00E55AE7">
            <w:pPr>
              <w:rPr>
                <w:rFonts w:ascii="Arial Narrow" w:hAnsi="Arial Narrow"/>
              </w:rPr>
            </w:pPr>
            <w:r w:rsidRPr="00860A82">
              <w:rPr>
                <w:rFonts w:ascii="Arial Narrow" w:hAnsi="Arial Narrow"/>
              </w:rPr>
              <w:t xml:space="preserve">Zhong, </w:t>
            </w:r>
            <w:r>
              <w:rPr>
                <w:rFonts w:ascii="Arial Narrow" w:hAnsi="Arial Narrow"/>
              </w:rPr>
              <w:t>et al</w:t>
            </w:r>
            <w:r w:rsidRPr="00860A82">
              <w:rPr>
                <w:rFonts w:ascii="Arial Narrow" w:hAnsi="Arial Narrow"/>
              </w:rPr>
              <w:t>;2021</w:t>
            </w:r>
          </w:p>
        </w:tc>
        <w:tc>
          <w:tcPr>
            <w:tcW w:w="1695" w:type="dxa"/>
            <w:hideMark/>
          </w:tcPr>
          <w:p w14:paraId="515F249E" w14:textId="77777777" w:rsidR="00130B98" w:rsidRPr="00860A82" w:rsidRDefault="00130B98" w:rsidP="00E55AE7">
            <w:pPr>
              <w:rPr>
                <w:rFonts w:ascii="Arial Narrow" w:hAnsi="Arial Narrow"/>
              </w:rPr>
            </w:pPr>
            <w:r w:rsidRPr="00860A82">
              <w:rPr>
                <w:rFonts w:ascii="Arial Narrow" w:hAnsi="Arial Narrow"/>
              </w:rPr>
              <w:t>Obstetric neonatal emergency simulation workshops in remote and regional South India: a qualitative evaluation</w:t>
            </w:r>
          </w:p>
        </w:tc>
        <w:tc>
          <w:tcPr>
            <w:tcW w:w="1258" w:type="dxa"/>
            <w:hideMark/>
          </w:tcPr>
          <w:p w14:paraId="4A0C9DE6" w14:textId="77777777" w:rsidR="00130B98" w:rsidRPr="00860A82" w:rsidRDefault="00130B98" w:rsidP="00E55AE7">
            <w:pPr>
              <w:rPr>
                <w:rFonts w:ascii="Arial Narrow" w:hAnsi="Arial Narrow"/>
              </w:rPr>
            </w:pPr>
            <w:r w:rsidRPr="00860A82">
              <w:rPr>
                <w:rFonts w:ascii="Arial Narrow" w:hAnsi="Arial Narrow"/>
              </w:rPr>
              <w:t>This study aimed to explore the factors, which influenced healthcare worker experience of attending birth emergencies in remote and regional areas of South India,</w:t>
            </w:r>
          </w:p>
        </w:tc>
        <w:tc>
          <w:tcPr>
            <w:tcW w:w="1130" w:type="dxa"/>
            <w:gridSpan w:val="2"/>
            <w:noWrap/>
            <w:hideMark/>
          </w:tcPr>
          <w:p w14:paraId="61125047" w14:textId="77777777" w:rsidR="00130B98" w:rsidRPr="00860A82" w:rsidRDefault="00130B98" w:rsidP="00E55AE7">
            <w:pPr>
              <w:rPr>
                <w:rFonts w:ascii="Arial Narrow" w:hAnsi="Arial Narrow"/>
              </w:rPr>
            </w:pPr>
            <w:r w:rsidRPr="00860A82">
              <w:rPr>
                <w:rFonts w:ascii="Arial Narrow" w:hAnsi="Arial Narrow"/>
              </w:rPr>
              <w:t xml:space="preserve">South India </w:t>
            </w:r>
          </w:p>
        </w:tc>
        <w:tc>
          <w:tcPr>
            <w:tcW w:w="1401" w:type="dxa"/>
            <w:hideMark/>
          </w:tcPr>
          <w:p w14:paraId="169E97D3" w14:textId="77777777" w:rsidR="00130B98" w:rsidRPr="00860A82" w:rsidRDefault="00130B98" w:rsidP="00E55AE7">
            <w:pPr>
              <w:rPr>
                <w:rFonts w:ascii="Arial Narrow" w:hAnsi="Arial Narrow"/>
              </w:rPr>
            </w:pPr>
            <w:r w:rsidRPr="00860A82">
              <w:rPr>
                <w:rFonts w:ascii="Arial Narrow" w:hAnsi="Arial Narrow"/>
              </w:rPr>
              <w:t>Qualitative descriptive study using pre- and post-workshop qualitative surveys</w:t>
            </w:r>
          </w:p>
        </w:tc>
        <w:tc>
          <w:tcPr>
            <w:tcW w:w="1783" w:type="dxa"/>
            <w:hideMark/>
          </w:tcPr>
          <w:p w14:paraId="5D333FEF" w14:textId="77777777" w:rsidR="00130B98" w:rsidRPr="00860A82" w:rsidRDefault="00130B98" w:rsidP="00E55AE7">
            <w:pPr>
              <w:rPr>
                <w:rFonts w:ascii="Arial Narrow" w:hAnsi="Arial Narrow"/>
              </w:rPr>
            </w:pPr>
            <w:r w:rsidRPr="00860A82">
              <w:rPr>
                <w:rFonts w:ascii="Arial Narrow" w:hAnsi="Arial Narrow"/>
              </w:rPr>
              <w:t>125 healthcare workers attended the workshops</w:t>
            </w:r>
          </w:p>
        </w:tc>
        <w:tc>
          <w:tcPr>
            <w:tcW w:w="1462" w:type="dxa"/>
            <w:noWrap/>
            <w:hideMark/>
          </w:tcPr>
          <w:p w14:paraId="12289C34" w14:textId="77777777" w:rsidR="00130B98" w:rsidRPr="00860A82" w:rsidRDefault="00130B98" w:rsidP="00E55AE7">
            <w:pPr>
              <w:rPr>
                <w:rFonts w:ascii="Arial Narrow" w:hAnsi="Arial Narrow"/>
              </w:rPr>
            </w:pPr>
            <w:r w:rsidRPr="00860A82">
              <w:rPr>
                <w:rFonts w:ascii="Arial Narrow" w:hAnsi="Arial Narrow"/>
              </w:rPr>
              <w:t>Primary healthcare facilities in remote/regional settings in three states of South India.</w:t>
            </w:r>
          </w:p>
        </w:tc>
        <w:tc>
          <w:tcPr>
            <w:tcW w:w="1236" w:type="dxa"/>
            <w:hideMark/>
          </w:tcPr>
          <w:p w14:paraId="3AFD2B57" w14:textId="77777777" w:rsidR="00130B98" w:rsidRPr="00860A82" w:rsidRDefault="00130B98" w:rsidP="00E55AE7">
            <w:pPr>
              <w:rPr>
                <w:rFonts w:ascii="Arial Narrow" w:hAnsi="Arial Narrow"/>
              </w:rPr>
            </w:pPr>
            <w:r w:rsidRPr="00860A82">
              <w:rPr>
                <w:rFonts w:ascii="Arial Narrow" w:hAnsi="Arial Narrow"/>
              </w:rPr>
              <w:t>Obstetric and Neonatal Emergency Simulation (ONE-Sim) workshop </w:t>
            </w:r>
          </w:p>
        </w:tc>
        <w:tc>
          <w:tcPr>
            <w:tcW w:w="1980" w:type="dxa"/>
            <w:hideMark/>
          </w:tcPr>
          <w:p w14:paraId="1D748824" w14:textId="77777777" w:rsidR="00130B98" w:rsidRPr="00860A82" w:rsidRDefault="00130B98" w:rsidP="00E55AE7">
            <w:pPr>
              <w:rPr>
                <w:rFonts w:ascii="Arial Narrow" w:hAnsi="Arial Narrow"/>
              </w:rPr>
            </w:pPr>
            <w:r w:rsidRPr="00860A82">
              <w:rPr>
                <w:rFonts w:ascii="Arial Narrow" w:hAnsi="Arial Narrow"/>
              </w:rPr>
              <w:t>Interprofessional teams caring for birthing women and their newborns, using simulation equipment and immersive scenarios. Lack of resources in remote areas contributed to mismanagement of obstetrical emergencies. The technical and interpersonal skills introduced through the ONE-Sim workshop may help to address some of these factors in practice.</w:t>
            </w:r>
          </w:p>
        </w:tc>
      </w:tr>
      <w:tr w:rsidR="00130B98" w:rsidRPr="007E3A05" w14:paraId="02296137" w14:textId="77777777" w:rsidTr="00E55AE7">
        <w:trPr>
          <w:trHeight w:val="558"/>
        </w:trPr>
        <w:tc>
          <w:tcPr>
            <w:tcW w:w="572" w:type="dxa"/>
            <w:noWrap/>
            <w:hideMark/>
          </w:tcPr>
          <w:p w14:paraId="44929212" w14:textId="77777777" w:rsidR="00130B98" w:rsidRPr="00860A82" w:rsidRDefault="00130B98" w:rsidP="00E55AE7">
            <w:pPr>
              <w:rPr>
                <w:rFonts w:ascii="Arial Narrow" w:hAnsi="Arial Narrow"/>
              </w:rPr>
            </w:pPr>
            <w:r>
              <w:rPr>
                <w:rFonts w:ascii="Arial Narrow" w:hAnsi="Arial Narrow"/>
              </w:rPr>
              <w:t>3</w:t>
            </w:r>
            <w:r w:rsidRPr="00860A82">
              <w:rPr>
                <w:rFonts w:ascii="Arial Narrow" w:hAnsi="Arial Narrow"/>
              </w:rPr>
              <w:t>3</w:t>
            </w:r>
          </w:p>
        </w:tc>
        <w:tc>
          <w:tcPr>
            <w:tcW w:w="1441" w:type="dxa"/>
            <w:hideMark/>
          </w:tcPr>
          <w:p w14:paraId="45FAA73D" w14:textId="77777777" w:rsidR="00130B98" w:rsidRPr="00860A82" w:rsidRDefault="00130B98" w:rsidP="00E55AE7">
            <w:pPr>
              <w:rPr>
                <w:rFonts w:ascii="Arial Narrow" w:hAnsi="Arial Narrow"/>
              </w:rPr>
            </w:pPr>
            <w:r w:rsidRPr="00860A82">
              <w:rPr>
                <w:rFonts w:ascii="Arial Narrow" w:hAnsi="Arial Narrow"/>
              </w:rPr>
              <w:t>van Tetering;</w:t>
            </w:r>
            <w:r>
              <w:rPr>
                <w:rFonts w:ascii="Arial Narrow" w:hAnsi="Arial Narrow"/>
              </w:rPr>
              <w:t xml:space="preserve"> et al </w:t>
            </w:r>
            <w:r w:rsidRPr="00860A82">
              <w:rPr>
                <w:rFonts w:ascii="Arial Narrow" w:hAnsi="Arial Narrow"/>
              </w:rPr>
              <w:t>;2021</w:t>
            </w:r>
          </w:p>
        </w:tc>
        <w:tc>
          <w:tcPr>
            <w:tcW w:w="1695" w:type="dxa"/>
            <w:hideMark/>
          </w:tcPr>
          <w:p w14:paraId="3BEE9BD0" w14:textId="77777777" w:rsidR="00130B98" w:rsidRPr="00860A82" w:rsidRDefault="00130B98" w:rsidP="00E55AE7">
            <w:pPr>
              <w:rPr>
                <w:rFonts w:ascii="Arial Narrow" w:hAnsi="Arial Narrow"/>
              </w:rPr>
            </w:pPr>
            <w:r w:rsidRPr="00860A82">
              <w:rPr>
                <w:rFonts w:ascii="Arial Narrow" w:hAnsi="Arial Narrow"/>
              </w:rPr>
              <w:t>Evaluating the Instructional Design and Effect on Knowledge, Teamwork, and Skills of Technology-Enhanced Simulation-Based Training in Obstetrics in Uganda: Stepped-Wedge Cluster Randomized Trial</w:t>
            </w:r>
          </w:p>
        </w:tc>
        <w:tc>
          <w:tcPr>
            <w:tcW w:w="1258" w:type="dxa"/>
            <w:hideMark/>
          </w:tcPr>
          <w:p w14:paraId="4BDC4D6F" w14:textId="77777777" w:rsidR="00130B98" w:rsidRPr="00860A82" w:rsidRDefault="00130B98" w:rsidP="00E55AE7">
            <w:pPr>
              <w:rPr>
                <w:rFonts w:ascii="Arial Narrow" w:hAnsi="Arial Narrow"/>
              </w:rPr>
            </w:pPr>
            <w:r w:rsidRPr="00860A82">
              <w:rPr>
                <w:rFonts w:ascii="Arial Narrow" w:hAnsi="Arial Narrow"/>
              </w:rPr>
              <w:t>The aim of this study is to evaluate the instructional design of a technology-enhanced simulation-based training in obstetrics, the reaction of participants, and the effect on knowledge, teamwork, and skills in a low-income country</w:t>
            </w:r>
          </w:p>
        </w:tc>
        <w:tc>
          <w:tcPr>
            <w:tcW w:w="1130" w:type="dxa"/>
            <w:gridSpan w:val="2"/>
            <w:noWrap/>
            <w:hideMark/>
          </w:tcPr>
          <w:p w14:paraId="5D93711E" w14:textId="77777777" w:rsidR="00130B98" w:rsidRPr="00860A82" w:rsidRDefault="00130B98" w:rsidP="00E55AE7">
            <w:pPr>
              <w:rPr>
                <w:rFonts w:ascii="Arial Narrow" w:hAnsi="Arial Narrow"/>
              </w:rPr>
            </w:pPr>
            <w:r w:rsidRPr="00860A82">
              <w:rPr>
                <w:rFonts w:ascii="Arial Narrow" w:hAnsi="Arial Narrow"/>
              </w:rPr>
              <w:t>Uganda</w:t>
            </w:r>
          </w:p>
        </w:tc>
        <w:tc>
          <w:tcPr>
            <w:tcW w:w="1401" w:type="dxa"/>
            <w:hideMark/>
          </w:tcPr>
          <w:p w14:paraId="7C6764E9" w14:textId="77777777" w:rsidR="00130B98" w:rsidRPr="00860A82" w:rsidRDefault="00130B98" w:rsidP="00E55AE7">
            <w:pPr>
              <w:rPr>
                <w:rFonts w:ascii="Arial Narrow" w:hAnsi="Arial Narrow"/>
              </w:rPr>
            </w:pPr>
            <w:r w:rsidRPr="00860A82">
              <w:rPr>
                <w:rFonts w:ascii="Arial Narrow" w:hAnsi="Arial Narrow"/>
              </w:rPr>
              <w:t>A stepped-wedge cluster randomized trial </w:t>
            </w:r>
          </w:p>
        </w:tc>
        <w:tc>
          <w:tcPr>
            <w:tcW w:w="1783" w:type="dxa"/>
            <w:hideMark/>
          </w:tcPr>
          <w:p w14:paraId="259736C2" w14:textId="77777777" w:rsidR="00130B98" w:rsidRPr="00860A82" w:rsidRDefault="00130B98" w:rsidP="00E55AE7">
            <w:pPr>
              <w:rPr>
                <w:rFonts w:ascii="Arial Narrow" w:hAnsi="Arial Narrow"/>
              </w:rPr>
            </w:pPr>
            <w:r w:rsidRPr="00860A82">
              <w:rPr>
                <w:rFonts w:ascii="Arial Narrow" w:hAnsi="Arial Narrow"/>
              </w:rPr>
              <w:t>57 resident groups- obstetricians</w:t>
            </w:r>
          </w:p>
        </w:tc>
        <w:tc>
          <w:tcPr>
            <w:tcW w:w="1462" w:type="dxa"/>
            <w:hideMark/>
          </w:tcPr>
          <w:p w14:paraId="351C6A8C" w14:textId="77777777" w:rsidR="00130B98" w:rsidRPr="00860A82" w:rsidRDefault="00130B98" w:rsidP="00E55AE7">
            <w:pPr>
              <w:rPr>
                <w:rFonts w:ascii="Arial Narrow" w:hAnsi="Arial Narrow"/>
              </w:rPr>
            </w:pPr>
            <w:r w:rsidRPr="00860A82">
              <w:rPr>
                <w:rFonts w:ascii="Arial Narrow" w:hAnsi="Arial Narrow"/>
              </w:rPr>
              <w:t>Makerere University College of Health Sciences</w:t>
            </w:r>
          </w:p>
        </w:tc>
        <w:tc>
          <w:tcPr>
            <w:tcW w:w="1236" w:type="dxa"/>
            <w:hideMark/>
          </w:tcPr>
          <w:p w14:paraId="1E304DEF" w14:textId="77777777" w:rsidR="00130B98" w:rsidRPr="00860A82" w:rsidRDefault="00130B98" w:rsidP="00E55AE7">
            <w:pPr>
              <w:rPr>
                <w:rFonts w:ascii="Arial Narrow" w:hAnsi="Arial Narrow"/>
              </w:rPr>
            </w:pPr>
            <w:r w:rsidRPr="00860A82">
              <w:rPr>
                <w:rFonts w:ascii="Arial Narrow" w:hAnsi="Arial Narrow"/>
              </w:rPr>
              <w:t>Simulation based training using full-body birthing simulator (Noelle S550, Gaumard Scientific), an interactive neonate (Simon S102 Newborn CPR Simulator, Gaumard Scientific),</w:t>
            </w:r>
          </w:p>
        </w:tc>
        <w:tc>
          <w:tcPr>
            <w:tcW w:w="1980" w:type="dxa"/>
            <w:hideMark/>
          </w:tcPr>
          <w:p w14:paraId="3E2A91D5" w14:textId="77777777" w:rsidR="00130B98" w:rsidRPr="00860A82" w:rsidRDefault="00130B98" w:rsidP="00E55AE7">
            <w:pPr>
              <w:rPr>
                <w:rFonts w:ascii="Arial Narrow" w:hAnsi="Arial Narrow"/>
              </w:rPr>
            </w:pPr>
            <w:r w:rsidRPr="00860A82">
              <w:rPr>
                <w:rFonts w:ascii="Arial Narrow" w:hAnsi="Arial Narrow"/>
              </w:rPr>
              <w:t>Training course measured by the 42-item ID-SIM (Instructional Design of a Simulation Improved by Monitoring)</w:t>
            </w:r>
            <w:r>
              <w:rPr>
                <w:rFonts w:ascii="Arial Narrow" w:hAnsi="Arial Narrow"/>
              </w:rPr>
              <w:t xml:space="preserve"> </w:t>
            </w:r>
            <w:r w:rsidRPr="00860A82">
              <w:rPr>
                <w:rFonts w:ascii="Arial Narrow" w:hAnsi="Arial Narrow"/>
              </w:rPr>
              <w:t>Kirkpatrick’s theoretical model.</w:t>
            </w:r>
            <w:r w:rsidRPr="00860A82">
              <w:rPr>
                <w:rFonts w:ascii="Arial Narrow" w:hAnsi="Arial Narrow"/>
              </w:rPr>
              <w:br/>
              <w:t xml:space="preserve">This model is composed of four levels: reaction, learning, behaviour and results. The two trainers focused alternatively on medical-technical skills or crew resource management. Scenarios included postpartum haemorrhage, eclampsia, ventouse delivery followed by resuscitation of the newborn, breech delivery, and a repetition of postpartum haemorrhage with a different etiology. a </w:t>
            </w:r>
            <w:r w:rsidRPr="00860A82">
              <w:rPr>
                <w:rFonts w:ascii="Arial Narrow" w:hAnsi="Arial Narrow"/>
              </w:rPr>
              <w:lastRenderedPageBreak/>
              <w:t>multi-professional training program is recommended</w:t>
            </w:r>
            <w:r>
              <w:rPr>
                <w:rFonts w:ascii="Arial Narrow" w:hAnsi="Arial Narrow"/>
              </w:rPr>
              <w:t xml:space="preserve">. </w:t>
            </w:r>
          </w:p>
        </w:tc>
      </w:tr>
      <w:tr w:rsidR="00130B98" w:rsidRPr="007E3A05" w14:paraId="603830B3" w14:textId="77777777" w:rsidTr="00E55AE7">
        <w:trPr>
          <w:trHeight w:val="1550"/>
        </w:trPr>
        <w:tc>
          <w:tcPr>
            <w:tcW w:w="572" w:type="dxa"/>
            <w:noWrap/>
            <w:hideMark/>
          </w:tcPr>
          <w:p w14:paraId="08831D60" w14:textId="77777777" w:rsidR="00130B98" w:rsidRPr="00860A82" w:rsidRDefault="00130B98" w:rsidP="00E55AE7">
            <w:pPr>
              <w:rPr>
                <w:rFonts w:ascii="Arial Narrow" w:hAnsi="Arial Narrow"/>
              </w:rPr>
            </w:pPr>
            <w:r>
              <w:rPr>
                <w:rFonts w:ascii="Arial Narrow" w:hAnsi="Arial Narrow"/>
              </w:rPr>
              <w:lastRenderedPageBreak/>
              <w:t>3</w:t>
            </w:r>
            <w:r w:rsidRPr="00860A82">
              <w:rPr>
                <w:rFonts w:ascii="Arial Narrow" w:hAnsi="Arial Narrow"/>
              </w:rPr>
              <w:t>4</w:t>
            </w:r>
          </w:p>
        </w:tc>
        <w:tc>
          <w:tcPr>
            <w:tcW w:w="1441" w:type="dxa"/>
            <w:hideMark/>
          </w:tcPr>
          <w:p w14:paraId="290AADAB" w14:textId="77777777" w:rsidR="00130B98" w:rsidRPr="00860A82" w:rsidRDefault="00130B98" w:rsidP="00E55AE7">
            <w:pPr>
              <w:rPr>
                <w:rFonts w:ascii="Arial Narrow" w:hAnsi="Arial Narrow"/>
              </w:rPr>
            </w:pPr>
            <w:r w:rsidRPr="00860A82">
              <w:rPr>
                <w:rFonts w:ascii="Arial Narrow" w:hAnsi="Arial Narrow"/>
              </w:rPr>
              <w:t xml:space="preserve">Hernández , </w:t>
            </w:r>
            <w:r>
              <w:rPr>
                <w:rFonts w:ascii="Arial Narrow" w:hAnsi="Arial Narrow"/>
              </w:rPr>
              <w:t xml:space="preserve">et </w:t>
            </w:r>
            <w:r w:rsidRPr="00860A82">
              <w:rPr>
                <w:rFonts w:ascii="Arial Narrow" w:hAnsi="Arial Narrow"/>
              </w:rPr>
              <w:t>a</w:t>
            </w:r>
            <w:r>
              <w:rPr>
                <w:rFonts w:ascii="Arial Narrow" w:hAnsi="Arial Narrow"/>
              </w:rPr>
              <w:t>l</w:t>
            </w:r>
            <w:r w:rsidRPr="00860A82">
              <w:rPr>
                <w:rFonts w:ascii="Arial Narrow" w:hAnsi="Arial Narrow"/>
              </w:rPr>
              <w:t>, 2021</w:t>
            </w:r>
          </w:p>
        </w:tc>
        <w:tc>
          <w:tcPr>
            <w:tcW w:w="1695" w:type="dxa"/>
            <w:hideMark/>
          </w:tcPr>
          <w:p w14:paraId="19B52FAA" w14:textId="77777777" w:rsidR="00130B98" w:rsidRPr="00860A82" w:rsidRDefault="00130B98" w:rsidP="00E55AE7">
            <w:pPr>
              <w:rPr>
                <w:rFonts w:ascii="Arial Narrow" w:hAnsi="Arial Narrow"/>
              </w:rPr>
            </w:pPr>
            <w:r w:rsidRPr="00860A82">
              <w:rPr>
                <w:rFonts w:ascii="Arial Narrow" w:hAnsi="Arial Narrow"/>
              </w:rPr>
              <w:t>Does Multidisciplinary Team Simulation-Based Training Improve Obstetric Emergencies Skills?</w:t>
            </w:r>
          </w:p>
        </w:tc>
        <w:tc>
          <w:tcPr>
            <w:tcW w:w="1258" w:type="dxa"/>
            <w:hideMark/>
          </w:tcPr>
          <w:p w14:paraId="56F239FA" w14:textId="77777777" w:rsidR="00130B98" w:rsidRPr="00860A82" w:rsidRDefault="00130B98" w:rsidP="00E55AE7">
            <w:pPr>
              <w:rPr>
                <w:rFonts w:ascii="Arial Narrow" w:hAnsi="Arial Narrow"/>
              </w:rPr>
            </w:pPr>
            <w:r w:rsidRPr="00860A82">
              <w:rPr>
                <w:rFonts w:ascii="Arial Narrow" w:hAnsi="Arial Narrow"/>
              </w:rPr>
              <w:t>The objective of this study was to analyze the impact and evaluate the effects of training with high-fidelity simulation of obstetric emergencies on a multidisciplinary group. </w:t>
            </w:r>
          </w:p>
        </w:tc>
        <w:tc>
          <w:tcPr>
            <w:tcW w:w="1130" w:type="dxa"/>
            <w:gridSpan w:val="2"/>
            <w:noWrap/>
            <w:hideMark/>
          </w:tcPr>
          <w:p w14:paraId="25A70A45" w14:textId="77777777" w:rsidR="00130B98" w:rsidRPr="00860A82" w:rsidRDefault="00130B98" w:rsidP="00E55AE7">
            <w:pPr>
              <w:rPr>
                <w:rFonts w:ascii="Arial Narrow" w:hAnsi="Arial Narrow"/>
              </w:rPr>
            </w:pPr>
            <w:r w:rsidRPr="00860A82">
              <w:rPr>
                <w:rFonts w:ascii="Arial Narrow" w:hAnsi="Arial Narrow"/>
              </w:rPr>
              <w:t>Spain</w:t>
            </w:r>
          </w:p>
        </w:tc>
        <w:tc>
          <w:tcPr>
            <w:tcW w:w="1401" w:type="dxa"/>
            <w:hideMark/>
          </w:tcPr>
          <w:p w14:paraId="1441BE27" w14:textId="77777777" w:rsidR="00130B98" w:rsidRPr="00860A82" w:rsidRDefault="00130B98" w:rsidP="00E55AE7">
            <w:pPr>
              <w:rPr>
                <w:rFonts w:ascii="Arial Narrow" w:hAnsi="Arial Narrow"/>
              </w:rPr>
            </w:pPr>
            <w:r>
              <w:rPr>
                <w:rFonts w:ascii="Arial Narrow" w:hAnsi="Arial Narrow"/>
              </w:rPr>
              <w:t>Q</w:t>
            </w:r>
            <w:r w:rsidRPr="00860A82">
              <w:rPr>
                <w:rFonts w:ascii="Arial Narrow" w:hAnsi="Arial Narrow"/>
              </w:rPr>
              <w:t>uasi-experimental design</w:t>
            </w:r>
          </w:p>
        </w:tc>
        <w:tc>
          <w:tcPr>
            <w:tcW w:w="1783" w:type="dxa"/>
            <w:hideMark/>
          </w:tcPr>
          <w:p w14:paraId="3928A3C7" w14:textId="77777777" w:rsidR="00130B98" w:rsidRPr="00860A82" w:rsidRDefault="00130B98" w:rsidP="00E55AE7">
            <w:pPr>
              <w:rPr>
                <w:rFonts w:ascii="Arial Narrow" w:hAnsi="Arial Narrow"/>
              </w:rPr>
            </w:pPr>
            <w:r w:rsidRPr="00860A82">
              <w:rPr>
                <w:rFonts w:ascii="Arial Narrow" w:hAnsi="Arial Narrow"/>
              </w:rPr>
              <w:t>n=36, gynaecologists, midwives, and nursing assistants who worked at the delivery room at the Hospital of Torrevieja</w:t>
            </w:r>
          </w:p>
        </w:tc>
        <w:tc>
          <w:tcPr>
            <w:tcW w:w="1462" w:type="dxa"/>
            <w:hideMark/>
          </w:tcPr>
          <w:p w14:paraId="671FD950" w14:textId="77777777" w:rsidR="00130B98" w:rsidRPr="00860A82" w:rsidRDefault="00130B98" w:rsidP="00E55AE7">
            <w:pPr>
              <w:rPr>
                <w:rFonts w:ascii="Arial Narrow" w:hAnsi="Arial Narrow"/>
              </w:rPr>
            </w:pPr>
            <w:r w:rsidRPr="00860A82">
              <w:rPr>
                <w:rFonts w:ascii="Arial Narrow" w:hAnsi="Arial Narrow"/>
              </w:rPr>
              <w:t>Hospital of Torrevieja</w:t>
            </w:r>
          </w:p>
        </w:tc>
        <w:tc>
          <w:tcPr>
            <w:tcW w:w="1236" w:type="dxa"/>
            <w:hideMark/>
          </w:tcPr>
          <w:p w14:paraId="4BE0D1F7" w14:textId="77777777" w:rsidR="00130B98" w:rsidRPr="00860A82" w:rsidRDefault="00130B98" w:rsidP="00E55AE7">
            <w:pPr>
              <w:rPr>
                <w:rFonts w:ascii="Arial Narrow" w:hAnsi="Arial Narrow"/>
              </w:rPr>
            </w:pPr>
            <w:r w:rsidRPr="00860A82">
              <w:rPr>
                <w:rFonts w:ascii="Arial Narrow" w:hAnsi="Arial Narrow"/>
              </w:rPr>
              <w:t>High fidelity obstetric emergency simulation</w:t>
            </w:r>
          </w:p>
        </w:tc>
        <w:tc>
          <w:tcPr>
            <w:tcW w:w="1980" w:type="dxa"/>
            <w:hideMark/>
          </w:tcPr>
          <w:p w14:paraId="0AE3CCE5" w14:textId="77777777" w:rsidR="00130B98" w:rsidRPr="00860A82" w:rsidRDefault="00130B98" w:rsidP="00E55AE7">
            <w:pPr>
              <w:rPr>
                <w:rFonts w:ascii="Arial Narrow" w:hAnsi="Arial Narrow"/>
              </w:rPr>
            </w:pPr>
            <w:r w:rsidRPr="00860A82">
              <w:rPr>
                <w:rFonts w:ascii="Arial Narrow" w:hAnsi="Arial Narrow"/>
              </w:rPr>
              <w:t>During the training, the health professionals in groups of three (one gynaecologist, one midwife, and one nursing assistant) first took part in the simulation as a team. Afterwards, in the debriefing room, the simulation was reflected upon, the SEGO and PROMPT (Practical Obstetric Multi-Professional Training) evaluation tools of obstetric emergencies were selected for simulation training: postpartum haemorrhage, shoulder dystocia, and breech delivery</w:t>
            </w:r>
          </w:p>
        </w:tc>
      </w:tr>
      <w:tr w:rsidR="00130B98" w:rsidRPr="007E3A05" w14:paraId="0A17070A" w14:textId="77777777" w:rsidTr="00E55AE7">
        <w:trPr>
          <w:trHeight w:val="1944"/>
        </w:trPr>
        <w:tc>
          <w:tcPr>
            <w:tcW w:w="572" w:type="dxa"/>
            <w:noWrap/>
            <w:hideMark/>
          </w:tcPr>
          <w:p w14:paraId="66B1361D" w14:textId="77777777" w:rsidR="00130B98" w:rsidRPr="00860A82" w:rsidRDefault="00130B98" w:rsidP="00E55AE7">
            <w:pPr>
              <w:rPr>
                <w:rFonts w:ascii="Arial Narrow" w:hAnsi="Arial Narrow"/>
              </w:rPr>
            </w:pPr>
            <w:r>
              <w:rPr>
                <w:rFonts w:ascii="Arial Narrow" w:hAnsi="Arial Narrow"/>
              </w:rPr>
              <w:t>3</w:t>
            </w:r>
            <w:r w:rsidRPr="00860A82">
              <w:rPr>
                <w:rFonts w:ascii="Arial Narrow" w:hAnsi="Arial Narrow"/>
              </w:rPr>
              <w:t>5</w:t>
            </w:r>
          </w:p>
        </w:tc>
        <w:tc>
          <w:tcPr>
            <w:tcW w:w="1441" w:type="dxa"/>
            <w:hideMark/>
          </w:tcPr>
          <w:p w14:paraId="3775F6BD" w14:textId="77777777" w:rsidR="00130B98" w:rsidRPr="00860A82" w:rsidRDefault="00130B98" w:rsidP="00E55AE7">
            <w:pPr>
              <w:rPr>
                <w:rFonts w:ascii="Arial Narrow" w:hAnsi="Arial Narrow"/>
              </w:rPr>
            </w:pPr>
            <w:r w:rsidRPr="00860A82">
              <w:rPr>
                <w:rFonts w:ascii="Arial Narrow" w:hAnsi="Arial Narrow"/>
              </w:rPr>
              <w:t xml:space="preserve">van Tetering , </w:t>
            </w:r>
            <w:r>
              <w:rPr>
                <w:rFonts w:ascii="Arial Narrow" w:hAnsi="Arial Narrow"/>
              </w:rPr>
              <w:t>et al</w:t>
            </w:r>
            <w:r w:rsidRPr="00860A82">
              <w:rPr>
                <w:rFonts w:ascii="Arial Narrow" w:hAnsi="Arial Narrow"/>
              </w:rPr>
              <w:t>, 2019</w:t>
            </w:r>
          </w:p>
        </w:tc>
        <w:tc>
          <w:tcPr>
            <w:tcW w:w="1695" w:type="dxa"/>
            <w:hideMark/>
          </w:tcPr>
          <w:p w14:paraId="43878255" w14:textId="77777777" w:rsidR="00130B98" w:rsidRPr="00860A82" w:rsidRDefault="00130B98" w:rsidP="00E55AE7">
            <w:pPr>
              <w:rPr>
                <w:rFonts w:ascii="Arial Narrow" w:hAnsi="Arial Narrow"/>
              </w:rPr>
            </w:pPr>
            <w:r w:rsidRPr="00860A82">
              <w:rPr>
                <w:rFonts w:ascii="Arial Narrow" w:hAnsi="Arial Narrow"/>
              </w:rPr>
              <w:t>The use of a stronger instructional design by implementing repetitive practice in simulation-based obstetric team training: trainees’ satisfaction</w:t>
            </w:r>
          </w:p>
        </w:tc>
        <w:tc>
          <w:tcPr>
            <w:tcW w:w="1258" w:type="dxa"/>
            <w:hideMark/>
          </w:tcPr>
          <w:p w14:paraId="409FD045" w14:textId="77777777" w:rsidR="00130B98" w:rsidRPr="00860A82" w:rsidRDefault="00130B98" w:rsidP="00E55AE7">
            <w:pPr>
              <w:rPr>
                <w:rFonts w:ascii="Arial Narrow" w:hAnsi="Arial Narrow"/>
              </w:rPr>
            </w:pPr>
            <w:r w:rsidRPr="00860A82">
              <w:rPr>
                <w:rFonts w:ascii="Arial Narrow" w:hAnsi="Arial Narrow"/>
              </w:rPr>
              <w:t>This study compares satisfaction levels from multiprofessional obstetric care teams about simulation</w:t>
            </w:r>
            <w:r>
              <w:rPr>
                <w:rFonts w:ascii="Arial Narrow" w:hAnsi="Arial Narrow"/>
              </w:rPr>
              <w:t>-</w:t>
            </w:r>
            <w:r w:rsidRPr="00860A82">
              <w:rPr>
                <w:rFonts w:ascii="Arial Narrow" w:hAnsi="Arial Narrow"/>
              </w:rPr>
              <w:t>based obstetric team training courses with and without the instructional design feature repetitive practice</w:t>
            </w:r>
          </w:p>
        </w:tc>
        <w:tc>
          <w:tcPr>
            <w:tcW w:w="1130" w:type="dxa"/>
            <w:gridSpan w:val="2"/>
            <w:noWrap/>
            <w:hideMark/>
          </w:tcPr>
          <w:p w14:paraId="4E05B54A" w14:textId="77777777" w:rsidR="00130B98" w:rsidRPr="00860A82" w:rsidRDefault="00130B98" w:rsidP="00E55AE7">
            <w:pPr>
              <w:rPr>
                <w:rFonts w:ascii="Arial Narrow" w:hAnsi="Arial Narrow"/>
              </w:rPr>
            </w:pPr>
            <w:r w:rsidRPr="00860A82">
              <w:rPr>
                <w:rFonts w:ascii="Arial Narrow" w:hAnsi="Arial Narrow"/>
              </w:rPr>
              <w:t>Netherland</w:t>
            </w:r>
          </w:p>
        </w:tc>
        <w:tc>
          <w:tcPr>
            <w:tcW w:w="1401" w:type="dxa"/>
            <w:hideMark/>
          </w:tcPr>
          <w:p w14:paraId="4C08CA00" w14:textId="77777777" w:rsidR="00130B98" w:rsidRPr="00860A82" w:rsidRDefault="00130B98" w:rsidP="00E55AE7">
            <w:pPr>
              <w:rPr>
                <w:rFonts w:ascii="Arial Narrow" w:hAnsi="Arial Narrow"/>
              </w:rPr>
            </w:pPr>
            <w:r>
              <w:rPr>
                <w:rFonts w:ascii="Arial Narrow" w:hAnsi="Arial Narrow"/>
              </w:rPr>
              <w:t>C</w:t>
            </w:r>
            <w:r w:rsidRPr="00860A82">
              <w:rPr>
                <w:rFonts w:ascii="Arial Narrow" w:hAnsi="Arial Narrow"/>
              </w:rPr>
              <w:t>luster-randomised controlled trial to evaluate the effectiveness on obstetric complications</w:t>
            </w:r>
          </w:p>
        </w:tc>
        <w:tc>
          <w:tcPr>
            <w:tcW w:w="1783" w:type="dxa"/>
            <w:hideMark/>
          </w:tcPr>
          <w:p w14:paraId="083A2DFB" w14:textId="77777777" w:rsidR="00130B98" w:rsidRPr="00860A82" w:rsidRDefault="00130B98" w:rsidP="00E55AE7">
            <w:pPr>
              <w:rPr>
                <w:rFonts w:ascii="Arial Narrow" w:hAnsi="Arial Narrow"/>
              </w:rPr>
            </w:pPr>
            <w:r w:rsidRPr="00860A82">
              <w:rPr>
                <w:rFonts w:ascii="Arial Narrow" w:hAnsi="Arial Narrow"/>
              </w:rPr>
              <w:t>n=572 participants including gynaecologists, residents, midwives, nurses, maternity assistants and unit leaders</w:t>
            </w:r>
          </w:p>
        </w:tc>
        <w:tc>
          <w:tcPr>
            <w:tcW w:w="1462" w:type="dxa"/>
            <w:hideMark/>
          </w:tcPr>
          <w:p w14:paraId="3B02B0B4" w14:textId="77777777" w:rsidR="00130B98" w:rsidRPr="00860A82" w:rsidRDefault="00130B98" w:rsidP="00E55AE7">
            <w:pPr>
              <w:rPr>
                <w:rFonts w:ascii="Arial Narrow" w:hAnsi="Arial Narrow"/>
              </w:rPr>
            </w:pPr>
            <w:r w:rsidRPr="00860A82">
              <w:rPr>
                <w:rFonts w:ascii="Arial Narrow" w:hAnsi="Arial Narrow"/>
              </w:rPr>
              <w:t>24 Dutch obstetric unit</w:t>
            </w:r>
          </w:p>
        </w:tc>
        <w:tc>
          <w:tcPr>
            <w:tcW w:w="1236" w:type="dxa"/>
            <w:hideMark/>
          </w:tcPr>
          <w:p w14:paraId="7141BDE8" w14:textId="77777777" w:rsidR="00130B98" w:rsidRPr="00860A82" w:rsidRDefault="00130B98" w:rsidP="00E55AE7">
            <w:pPr>
              <w:rPr>
                <w:rFonts w:ascii="Arial Narrow" w:hAnsi="Arial Narrow"/>
              </w:rPr>
            </w:pPr>
            <w:r w:rsidRPr="00860A82">
              <w:rPr>
                <w:rFonts w:ascii="Arial Narrow" w:hAnsi="Arial Narrow"/>
              </w:rPr>
              <w:t>multiprofessional, simulation-based obstetric team training.</w:t>
            </w:r>
          </w:p>
        </w:tc>
        <w:tc>
          <w:tcPr>
            <w:tcW w:w="1980" w:type="dxa"/>
            <w:hideMark/>
          </w:tcPr>
          <w:p w14:paraId="021F694B" w14:textId="77777777" w:rsidR="00130B98" w:rsidRPr="00860A82" w:rsidRDefault="00130B98" w:rsidP="00E55AE7">
            <w:pPr>
              <w:rPr>
                <w:rFonts w:ascii="Arial Narrow" w:hAnsi="Arial Narrow"/>
              </w:rPr>
            </w:pPr>
            <w:r w:rsidRPr="00860A82">
              <w:rPr>
                <w:rFonts w:ascii="Arial Narrow" w:hAnsi="Arial Narrow"/>
              </w:rPr>
              <w:t>Kirkpatrick’s training evaluation tool used. Repetitive practice can be integrated in simulation-based team training to optimise learning effects, with small effects on trainee’s satisfaction. Suggested that individuals need to practice the management of obstetric emergencies repeatedly to master the skills.</w:t>
            </w:r>
          </w:p>
        </w:tc>
      </w:tr>
      <w:tr w:rsidR="00130B98" w:rsidRPr="007E3A05" w14:paraId="5E911C6B" w14:textId="77777777" w:rsidTr="00E55AE7">
        <w:trPr>
          <w:trHeight w:val="1408"/>
        </w:trPr>
        <w:tc>
          <w:tcPr>
            <w:tcW w:w="572" w:type="dxa"/>
            <w:noWrap/>
            <w:hideMark/>
          </w:tcPr>
          <w:p w14:paraId="3075C53B" w14:textId="77777777" w:rsidR="00130B98" w:rsidRPr="00860A82" w:rsidRDefault="00130B98" w:rsidP="00E55AE7">
            <w:pPr>
              <w:rPr>
                <w:rFonts w:ascii="Arial Narrow" w:hAnsi="Arial Narrow"/>
              </w:rPr>
            </w:pPr>
            <w:r>
              <w:rPr>
                <w:rFonts w:ascii="Arial Narrow" w:hAnsi="Arial Narrow"/>
              </w:rPr>
              <w:t>3</w:t>
            </w:r>
            <w:r w:rsidRPr="00860A82">
              <w:rPr>
                <w:rFonts w:ascii="Arial Narrow" w:hAnsi="Arial Narrow"/>
              </w:rPr>
              <w:t>6</w:t>
            </w:r>
          </w:p>
        </w:tc>
        <w:tc>
          <w:tcPr>
            <w:tcW w:w="1441" w:type="dxa"/>
            <w:hideMark/>
          </w:tcPr>
          <w:p w14:paraId="311C348D" w14:textId="77777777" w:rsidR="00130B98" w:rsidRPr="00860A82" w:rsidRDefault="00130B98" w:rsidP="00E55AE7">
            <w:pPr>
              <w:rPr>
                <w:rFonts w:ascii="Arial Narrow" w:hAnsi="Arial Narrow"/>
              </w:rPr>
            </w:pPr>
            <w:r w:rsidRPr="00860A82">
              <w:rPr>
                <w:rFonts w:ascii="Arial Narrow" w:hAnsi="Arial Narrow"/>
              </w:rPr>
              <w:t>Al-Yateem; </w:t>
            </w:r>
            <w:r>
              <w:rPr>
                <w:rFonts w:ascii="Arial Narrow" w:hAnsi="Arial Narrow"/>
              </w:rPr>
              <w:t>et al</w:t>
            </w:r>
            <w:r w:rsidRPr="00860A82">
              <w:rPr>
                <w:rFonts w:ascii="Arial Narrow" w:hAnsi="Arial Narrow"/>
              </w:rPr>
              <w:t>, 2019</w:t>
            </w:r>
          </w:p>
        </w:tc>
        <w:tc>
          <w:tcPr>
            <w:tcW w:w="1695" w:type="dxa"/>
            <w:hideMark/>
          </w:tcPr>
          <w:p w14:paraId="2218E4CC" w14:textId="77777777" w:rsidR="00130B98" w:rsidRPr="00860A82" w:rsidRDefault="00130B98" w:rsidP="00E55AE7">
            <w:pPr>
              <w:rPr>
                <w:rFonts w:ascii="Arial Narrow" w:hAnsi="Arial Narrow"/>
              </w:rPr>
            </w:pPr>
            <w:r w:rsidRPr="00860A82">
              <w:rPr>
                <w:rFonts w:ascii="Arial Narrow" w:hAnsi="Arial Narrow"/>
              </w:rPr>
              <w:t>Simulation-Based Training to Improve Obstetric/Perinatal Nurses Competency in Managing Obstetric Emergencies in Saudi Arabia (KSA)</w:t>
            </w:r>
          </w:p>
        </w:tc>
        <w:tc>
          <w:tcPr>
            <w:tcW w:w="1258" w:type="dxa"/>
            <w:hideMark/>
          </w:tcPr>
          <w:p w14:paraId="300E2098" w14:textId="77777777" w:rsidR="00130B98" w:rsidRPr="00860A82" w:rsidRDefault="00130B98" w:rsidP="00E55AE7">
            <w:pPr>
              <w:rPr>
                <w:rFonts w:ascii="Arial Narrow" w:hAnsi="Arial Narrow"/>
              </w:rPr>
            </w:pPr>
            <w:r w:rsidRPr="00860A82">
              <w:rPr>
                <w:rFonts w:ascii="Arial Narrow" w:hAnsi="Arial Narrow"/>
              </w:rPr>
              <w:t>To evaluate the effectiveness of SBT program on the level of nurses knowledge and confidence in the management of obstetric emergencies and their retention of the acquired competencies</w:t>
            </w:r>
          </w:p>
        </w:tc>
        <w:tc>
          <w:tcPr>
            <w:tcW w:w="1130" w:type="dxa"/>
            <w:gridSpan w:val="2"/>
            <w:noWrap/>
            <w:hideMark/>
          </w:tcPr>
          <w:p w14:paraId="29052513" w14:textId="77777777" w:rsidR="00130B98" w:rsidRPr="00860A82" w:rsidRDefault="00130B98" w:rsidP="00E55AE7">
            <w:pPr>
              <w:rPr>
                <w:rFonts w:ascii="Arial Narrow" w:hAnsi="Arial Narrow"/>
              </w:rPr>
            </w:pPr>
            <w:r w:rsidRPr="00860A82">
              <w:rPr>
                <w:rFonts w:ascii="Arial Narrow" w:hAnsi="Arial Narrow"/>
              </w:rPr>
              <w:t>Saudi Arabia</w:t>
            </w:r>
          </w:p>
        </w:tc>
        <w:tc>
          <w:tcPr>
            <w:tcW w:w="1401" w:type="dxa"/>
            <w:hideMark/>
          </w:tcPr>
          <w:p w14:paraId="456C0E6D" w14:textId="77777777" w:rsidR="00130B98" w:rsidRPr="00860A82" w:rsidRDefault="00130B98" w:rsidP="00E55AE7">
            <w:pPr>
              <w:rPr>
                <w:rFonts w:ascii="Arial Narrow" w:hAnsi="Arial Narrow"/>
              </w:rPr>
            </w:pPr>
            <w:r w:rsidRPr="00860A82">
              <w:rPr>
                <w:rFonts w:ascii="Arial Narrow" w:hAnsi="Arial Narrow"/>
              </w:rPr>
              <w:t>Quasi-Experimental methodology</w:t>
            </w:r>
          </w:p>
        </w:tc>
        <w:tc>
          <w:tcPr>
            <w:tcW w:w="1783" w:type="dxa"/>
            <w:hideMark/>
          </w:tcPr>
          <w:p w14:paraId="5D72367D" w14:textId="77777777" w:rsidR="00130B98" w:rsidRPr="00860A82" w:rsidRDefault="00130B98" w:rsidP="00E55AE7">
            <w:pPr>
              <w:rPr>
                <w:rFonts w:ascii="Arial Narrow" w:hAnsi="Arial Narrow"/>
              </w:rPr>
            </w:pPr>
            <w:r w:rsidRPr="00860A82">
              <w:rPr>
                <w:rFonts w:ascii="Arial Narrow" w:hAnsi="Arial Narrow"/>
              </w:rPr>
              <w:t>30 nurses and midwives.</w:t>
            </w:r>
          </w:p>
        </w:tc>
        <w:tc>
          <w:tcPr>
            <w:tcW w:w="1462" w:type="dxa"/>
            <w:noWrap/>
            <w:hideMark/>
          </w:tcPr>
          <w:p w14:paraId="01A13520" w14:textId="77777777" w:rsidR="00130B98" w:rsidRPr="00860A82" w:rsidRDefault="00130B98" w:rsidP="00E55AE7">
            <w:pPr>
              <w:rPr>
                <w:rFonts w:ascii="Arial Narrow" w:hAnsi="Arial Narrow"/>
              </w:rPr>
            </w:pPr>
            <w:r w:rsidRPr="00860A82">
              <w:rPr>
                <w:rFonts w:ascii="Arial Narrow" w:hAnsi="Arial Narrow"/>
              </w:rPr>
              <w:t>Labour wards</w:t>
            </w:r>
          </w:p>
        </w:tc>
        <w:tc>
          <w:tcPr>
            <w:tcW w:w="1236" w:type="dxa"/>
            <w:hideMark/>
          </w:tcPr>
          <w:p w14:paraId="207FCCB1" w14:textId="77777777" w:rsidR="00130B98" w:rsidRPr="00860A82" w:rsidRDefault="00130B98" w:rsidP="00E55AE7">
            <w:pPr>
              <w:rPr>
                <w:rFonts w:ascii="Arial Narrow" w:hAnsi="Arial Narrow"/>
              </w:rPr>
            </w:pPr>
            <w:r w:rsidRPr="00860A82">
              <w:rPr>
                <w:rFonts w:ascii="Arial Narrow" w:hAnsi="Arial Narrow"/>
              </w:rPr>
              <w:t>Instructional methods: simulation-based training</w:t>
            </w:r>
          </w:p>
        </w:tc>
        <w:tc>
          <w:tcPr>
            <w:tcW w:w="1980" w:type="dxa"/>
            <w:hideMark/>
          </w:tcPr>
          <w:p w14:paraId="61DC6164" w14:textId="77777777" w:rsidR="00130B98" w:rsidRPr="00860A82" w:rsidRDefault="00130B98" w:rsidP="00E55AE7">
            <w:pPr>
              <w:rPr>
                <w:rFonts w:ascii="Arial Narrow" w:hAnsi="Arial Narrow"/>
              </w:rPr>
            </w:pPr>
            <w:r w:rsidRPr="00860A82">
              <w:rPr>
                <w:rFonts w:ascii="Arial Narrow" w:hAnsi="Arial Narrow"/>
              </w:rPr>
              <w:t>6 months simulation-based training can be a method. Before the training midwives had low to medium knowledge on management of obstetric emergencies. Simulation session on team management of obstetric emergencies using Noel high fidelity birthing simulator in a simulated L&amp;D patient room with all necessary equipment &amp; supplies</w:t>
            </w:r>
            <w:r>
              <w:rPr>
                <w:rFonts w:ascii="Arial Narrow" w:hAnsi="Arial Narrow"/>
              </w:rPr>
              <w:t xml:space="preserve">. </w:t>
            </w:r>
            <w:r w:rsidRPr="00860A82">
              <w:rPr>
                <w:rFonts w:ascii="Arial Narrow" w:hAnsi="Arial Narrow"/>
              </w:rPr>
              <w:t>Pre and post-test assessment were done after the training. After training high confidence score noted for postpartum haemorrhage and shoulder dystocia</w:t>
            </w:r>
            <w:r>
              <w:rPr>
                <w:rFonts w:ascii="Arial Narrow" w:hAnsi="Arial Narrow"/>
              </w:rPr>
              <w:t xml:space="preserve">. </w:t>
            </w:r>
          </w:p>
        </w:tc>
      </w:tr>
      <w:tr w:rsidR="00130B98" w:rsidRPr="007E3A05" w14:paraId="0C6C468D" w14:textId="77777777" w:rsidTr="00E55AE7">
        <w:trPr>
          <w:trHeight w:val="2259"/>
        </w:trPr>
        <w:tc>
          <w:tcPr>
            <w:tcW w:w="572" w:type="dxa"/>
            <w:noWrap/>
            <w:hideMark/>
          </w:tcPr>
          <w:p w14:paraId="7FFC2A5B" w14:textId="77777777" w:rsidR="00130B98" w:rsidRPr="00860A82" w:rsidRDefault="00130B98" w:rsidP="00E55AE7">
            <w:pPr>
              <w:rPr>
                <w:rFonts w:ascii="Arial Narrow" w:hAnsi="Arial Narrow"/>
              </w:rPr>
            </w:pPr>
            <w:r>
              <w:rPr>
                <w:rFonts w:ascii="Arial Narrow" w:hAnsi="Arial Narrow"/>
              </w:rPr>
              <w:lastRenderedPageBreak/>
              <w:t>3</w:t>
            </w:r>
            <w:r w:rsidRPr="00860A82">
              <w:rPr>
                <w:rFonts w:ascii="Arial Narrow" w:hAnsi="Arial Narrow"/>
              </w:rPr>
              <w:t>7</w:t>
            </w:r>
          </w:p>
        </w:tc>
        <w:tc>
          <w:tcPr>
            <w:tcW w:w="1441" w:type="dxa"/>
            <w:hideMark/>
          </w:tcPr>
          <w:p w14:paraId="07F1DE12" w14:textId="77777777" w:rsidR="00130B98" w:rsidRPr="00860A82" w:rsidRDefault="00130B98" w:rsidP="00E55AE7">
            <w:pPr>
              <w:rPr>
                <w:rFonts w:ascii="Arial Narrow" w:hAnsi="Arial Narrow"/>
              </w:rPr>
            </w:pPr>
            <w:r w:rsidRPr="00860A82">
              <w:rPr>
                <w:rFonts w:ascii="Arial Narrow" w:hAnsi="Arial Narrow"/>
              </w:rPr>
              <w:t xml:space="preserve">Shikuku, </w:t>
            </w:r>
            <w:r>
              <w:rPr>
                <w:rFonts w:ascii="Arial Narrow" w:hAnsi="Arial Narrow"/>
              </w:rPr>
              <w:t>et al</w:t>
            </w:r>
            <w:r w:rsidRPr="00860A82">
              <w:rPr>
                <w:rFonts w:ascii="Arial Narrow" w:hAnsi="Arial Narrow"/>
              </w:rPr>
              <w:t>;2019</w:t>
            </w:r>
          </w:p>
        </w:tc>
        <w:tc>
          <w:tcPr>
            <w:tcW w:w="1695" w:type="dxa"/>
            <w:hideMark/>
          </w:tcPr>
          <w:p w14:paraId="64E11980" w14:textId="77777777" w:rsidR="00130B98" w:rsidRPr="00860A82" w:rsidRDefault="00130B98" w:rsidP="00E55AE7">
            <w:pPr>
              <w:rPr>
                <w:rFonts w:ascii="Arial Narrow" w:hAnsi="Arial Narrow"/>
              </w:rPr>
            </w:pPr>
            <w:r w:rsidRPr="00860A82">
              <w:rPr>
                <w:rFonts w:ascii="Arial Narrow" w:hAnsi="Arial Narrow"/>
              </w:rPr>
              <w:t>Reducing intrapartum f</w:t>
            </w:r>
            <w:r>
              <w:rPr>
                <w:rFonts w:ascii="Arial Narrow" w:hAnsi="Arial Narrow"/>
              </w:rPr>
              <w:t>o</w:t>
            </w:r>
            <w:r w:rsidRPr="00860A82">
              <w:rPr>
                <w:rFonts w:ascii="Arial Narrow" w:hAnsi="Arial Narrow"/>
              </w:rPr>
              <w:t>etal deaths through low-dose high frequency clinical mentorship in a rural hospital in Western Kenya: a quasi-experimental study</w:t>
            </w:r>
          </w:p>
        </w:tc>
        <w:tc>
          <w:tcPr>
            <w:tcW w:w="1258" w:type="dxa"/>
            <w:hideMark/>
          </w:tcPr>
          <w:p w14:paraId="2A9C2FD9" w14:textId="77777777" w:rsidR="00130B98" w:rsidRPr="00860A82" w:rsidRDefault="00130B98" w:rsidP="00E55AE7">
            <w:pPr>
              <w:rPr>
                <w:rFonts w:ascii="Arial Narrow" w:hAnsi="Arial Narrow"/>
              </w:rPr>
            </w:pPr>
            <w:r w:rsidRPr="00860A82">
              <w:rPr>
                <w:rFonts w:ascii="Arial Narrow" w:hAnsi="Arial Narrow"/>
              </w:rPr>
              <w:t>This study evaluated the effectiveness of a low-dose high-frequency onsite clinical mentorship in EmONC on the overall reduction in intrapartum f</w:t>
            </w:r>
            <w:r>
              <w:rPr>
                <w:rFonts w:ascii="Arial Narrow" w:hAnsi="Arial Narrow"/>
              </w:rPr>
              <w:t>o</w:t>
            </w:r>
            <w:r w:rsidRPr="00860A82">
              <w:rPr>
                <w:rFonts w:ascii="Arial Narrow" w:hAnsi="Arial Narrow"/>
              </w:rPr>
              <w:t>etal deaths in a busy hospital providing midwife-led maternity services in rural Kenya.</w:t>
            </w:r>
          </w:p>
        </w:tc>
        <w:tc>
          <w:tcPr>
            <w:tcW w:w="1130" w:type="dxa"/>
            <w:gridSpan w:val="2"/>
            <w:noWrap/>
            <w:hideMark/>
          </w:tcPr>
          <w:p w14:paraId="44E46455" w14:textId="77777777" w:rsidR="00130B98" w:rsidRPr="00860A82" w:rsidRDefault="00130B98" w:rsidP="00E55AE7">
            <w:pPr>
              <w:rPr>
                <w:rFonts w:ascii="Arial Narrow" w:hAnsi="Arial Narrow"/>
              </w:rPr>
            </w:pPr>
            <w:r w:rsidRPr="00860A82">
              <w:rPr>
                <w:rFonts w:ascii="Arial Narrow" w:hAnsi="Arial Narrow"/>
              </w:rPr>
              <w:t xml:space="preserve">Kenya </w:t>
            </w:r>
          </w:p>
        </w:tc>
        <w:tc>
          <w:tcPr>
            <w:tcW w:w="1401" w:type="dxa"/>
            <w:hideMark/>
          </w:tcPr>
          <w:p w14:paraId="08E9FC2E" w14:textId="77777777" w:rsidR="00130B98" w:rsidRPr="00860A82" w:rsidRDefault="00130B98" w:rsidP="00E55AE7">
            <w:pPr>
              <w:rPr>
                <w:rFonts w:ascii="Arial Narrow" w:hAnsi="Arial Narrow"/>
              </w:rPr>
            </w:pPr>
            <w:r w:rsidRPr="00860A82">
              <w:rPr>
                <w:rFonts w:ascii="Arial Narrow" w:hAnsi="Arial Narrow"/>
              </w:rPr>
              <w:t>A quasi-experimental (non</w:t>
            </w:r>
            <w:r>
              <w:rPr>
                <w:rFonts w:ascii="Arial Narrow" w:hAnsi="Arial Narrow"/>
              </w:rPr>
              <w:t>-</w:t>
            </w:r>
            <w:r w:rsidRPr="00860A82">
              <w:rPr>
                <w:rFonts w:ascii="Arial Narrow" w:hAnsi="Arial Narrow"/>
              </w:rPr>
              <w:t>equivalent control group pretest – posttest) design</w:t>
            </w:r>
          </w:p>
        </w:tc>
        <w:tc>
          <w:tcPr>
            <w:tcW w:w="1783" w:type="dxa"/>
            <w:hideMark/>
          </w:tcPr>
          <w:p w14:paraId="137C2863" w14:textId="77777777" w:rsidR="00130B98" w:rsidRPr="00860A82" w:rsidRDefault="00130B98" w:rsidP="00E55AE7">
            <w:pPr>
              <w:rPr>
                <w:rFonts w:ascii="Arial Narrow" w:hAnsi="Arial Narrow"/>
              </w:rPr>
            </w:pPr>
            <w:r w:rsidRPr="00860A82">
              <w:rPr>
                <w:rFonts w:ascii="Arial Narrow" w:hAnsi="Arial Narrow"/>
              </w:rPr>
              <w:t>N=13, A clinical mentor (also a master trainer) was either a doctor, nurse/midwife or reproductive health clinical officer from high volume facilities which were defined as a facility with an average of five or more deliveries in a day. Clinical mentorship including the components of mentoring, Benner’s stages of clinical competence.</w:t>
            </w:r>
          </w:p>
        </w:tc>
        <w:tc>
          <w:tcPr>
            <w:tcW w:w="1462" w:type="dxa"/>
            <w:hideMark/>
          </w:tcPr>
          <w:p w14:paraId="1D260FDF" w14:textId="77777777" w:rsidR="00130B98" w:rsidRPr="00860A82" w:rsidRDefault="00130B98" w:rsidP="00E55AE7">
            <w:pPr>
              <w:rPr>
                <w:rFonts w:ascii="Arial Narrow" w:hAnsi="Arial Narrow"/>
              </w:rPr>
            </w:pPr>
            <w:r w:rsidRPr="00860A82">
              <w:rPr>
                <w:rFonts w:ascii="Arial Narrow" w:hAnsi="Arial Narrow"/>
              </w:rPr>
              <w:t>MOH 333 (Maternity register that provides a daily activity of deliveries and their outcomes including obstetric and perinatal complications)</w:t>
            </w:r>
          </w:p>
        </w:tc>
        <w:tc>
          <w:tcPr>
            <w:tcW w:w="1236" w:type="dxa"/>
            <w:hideMark/>
          </w:tcPr>
          <w:p w14:paraId="583B9070" w14:textId="77777777" w:rsidR="00130B98" w:rsidRPr="00860A82" w:rsidRDefault="00130B98" w:rsidP="00E55AE7">
            <w:pPr>
              <w:rPr>
                <w:rFonts w:ascii="Arial Narrow" w:hAnsi="Arial Narrow"/>
              </w:rPr>
            </w:pPr>
            <w:r w:rsidRPr="00860A82">
              <w:rPr>
                <w:rFonts w:ascii="Arial Narrow" w:hAnsi="Arial Narrow"/>
              </w:rPr>
              <w:t>high-frequency onsite clinical mentorship in emergency obstetrics and newborn care (EmONC) </w:t>
            </w:r>
          </w:p>
        </w:tc>
        <w:tc>
          <w:tcPr>
            <w:tcW w:w="1980" w:type="dxa"/>
            <w:hideMark/>
          </w:tcPr>
          <w:p w14:paraId="0020FBE6" w14:textId="77777777" w:rsidR="00130B98" w:rsidRPr="00860A82" w:rsidRDefault="00130B98" w:rsidP="00E55AE7">
            <w:pPr>
              <w:rPr>
                <w:rFonts w:ascii="Arial Narrow" w:hAnsi="Arial Narrow"/>
              </w:rPr>
            </w:pPr>
            <w:r w:rsidRPr="00860A82">
              <w:rPr>
                <w:rFonts w:ascii="Arial Narrow" w:hAnsi="Arial Narrow"/>
              </w:rPr>
              <w:t>Clinical mentorship and structured supportive supervision on EmONC signal functions was conducted during intervention. Pre</w:t>
            </w:r>
            <w:r>
              <w:rPr>
                <w:rFonts w:ascii="Arial Narrow" w:hAnsi="Arial Narrow"/>
              </w:rPr>
              <w:t>-</w:t>
            </w:r>
            <w:r w:rsidRPr="00860A82">
              <w:rPr>
                <w:rFonts w:ascii="Arial Narrow" w:hAnsi="Arial Narrow"/>
              </w:rPr>
              <w:t>test and post test scores done. Kirkpatrick’s levels 3 and 4 focusing on change in practice. The intervention introduced was clinical mentorship. referred cases for comprehensive emergency obstetric care doubled (3.0 to 6.5%, P</w:t>
            </w:r>
            <w:r w:rsidRPr="00860A82">
              <w:rPr>
                <w:rFonts w:ascii="Arial" w:hAnsi="Arial" w:cs="Arial"/>
              </w:rPr>
              <w:t> </w:t>
            </w:r>
            <w:r w:rsidRPr="00860A82">
              <w:rPr>
                <w:rFonts w:ascii="Arial Narrow" w:hAnsi="Arial Narrow"/>
              </w:rPr>
              <w:t>&lt;</w:t>
            </w:r>
            <w:r w:rsidRPr="00860A82">
              <w:rPr>
                <w:rFonts w:ascii="Arial" w:hAnsi="Arial" w:cs="Arial"/>
              </w:rPr>
              <w:t> </w:t>
            </w:r>
            <w:r w:rsidRPr="00860A82">
              <w:rPr>
                <w:rFonts w:ascii="Arial Narrow" w:hAnsi="Arial Narrow"/>
              </w:rPr>
              <w:t>0.0001). Mentors visited the designated stations. Followed up by structured continuous professional education on the related areas.</w:t>
            </w:r>
            <w:r>
              <w:rPr>
                <w:rFonts w:ascii="Arial Narrow" w:hAnsi="Arial Narrow"/>
              </w:rPr>
              <w:t xml:space="preserve"> </w:t>
            </w:r>
            <w:r w:rsidRPr="00860A82">
              <w:rPr>
                <w:rFonts w:ascii="Arial Narrow" w:hAnsi="Arial Narrow"/>
              </w:rPr>
              <w:t xml:space="preserve">Breech deliveries halved from 1.5 to 0.7% (P = 0.0475) in the mentorship facility. Improved perinatal outcomes at the intervention hospital. The proportion of neonatal deaths almost halved from 0.5 to 0.3% (P = 0.231). The LDHF mentorship approach improved the competencies of midwives to identify, manage and/or refer pregnancy and childbirth cases and/or complications </w:t>
            </w:r>
          </w:p>
        </w:tc>
      </w:tr>
      <w:tr w:rsidR="00130B98" w:rsidRPr="007E3A05" w14:paraId="798CF971" w14:textId="77777777" w:rsidTr="00E55AE7">
        <w:trPr>
          <w:trHeight w:val="2400"/>
        </w:trPr>
        <w:tc>
          <w:tcPr>
            <w:tcW w:w="572" w:type="dxa"/>
            <w:noWrap/>
            <w:hideMark/>
          </w:tcPr>
          <w:p w14:paraId="30DB5835" w14:textId="77777777" w:rsidR="00130B98" w:rsidRPr="00860A82" w:rsidRDefault="00130B98" w:rsidP="00E55AE7">
            <w:pPr>
              <w:rPr>
                <w:rFonts w:ascii="Arial Narrow" w:hAnsi="Arial Narrow"/>
              </w:rPr>
            </w:pPr>
            <w:r>
              <w:rPr>
                <w:rFonts w:ascii="Arial Narrow" w:hAnsi="Arial Narrow"/>
              </w:rPr>
              <w:t>3</w:t>
            </w:r>
            <w:r w:rsidRPr="00860A82">
              <w:rPr>
                <w:rFonts w:ascii="Arial Narrow" w:hAnsi="Arial Narrow"/>
              </w:rPr>
              <w:t>8</w:t>
            </w:r>
          </w:p>
        </w:tc>
        <w:tc>
          <w:tcPr>
            <w:tcW w:w="1441" w:type="dxa"/>
            <w:hideMark/>
          </w:tcPr>
          <w:p w14:paraId="69D3A7F5" w14:textId="77777777" w:rsidR="00130B98" w:rsidRPr="00860A82" w:rsidRDefault="00130B98" w:rsidP="00E55AE7">
            <w:pPr>
              <w:rPr>
                <w:rFonts w:ascii="Arial Narrow" w:hAnsi="Arial Narrow"/>
              </w:rPr>
            </w:pPr>
            <w:r w:rsidRPr="00860A82">
              <w:rPr>
                <w:rFonts w:ascii="Arial Narrow" w:hAnsi="Arial Narrow"/>
              </w:rPr>
              <w:t xml:space="preserve">Khan, </w:t>
            </w:r>
            <w:r>
              <w:rPr>
                <w:rFonts w:ascii="Arial Narrow" w:hAnsi="Arial Narrow"/>
              </w:rPr>
              <w:t>et al</w:t>
            </w:r>
            <w:r w:rsidRPr="00860A82">
              <w:rPr>
                <w:rFonts w:ascii="Arial Narrow" w:hAnsi="Arial Narrow"/>
              </w:rPr>
              <w:t>, 2019</w:t>
            </w:r>
          </w:p>
        </w:tc>
        <w:tc>
          <w:tcPr>
            <w:tcW w:w="1695" w:type="dxa"/>
            <w:hideMark/>
          </w:tcPr>
          <w:p w14:paraId="77DF543B" w14:textId="77777777" w:rsidR="00130B98" w:rsidRPr="00860A82" w:rsidRDefault="00130B98" w:rsidP="00E55AE7">
            <w:pPr>
              <w:rPr>
                <w:rFonts w:ascii="Arial Narrow" w:hAnsi="Arial Narrow"/>
              </w:rPr>
            </w:pPr>
            <w:r w:rsidRPr="00860A82">
              <w:rPr>
                <w:rFonts w:ascii="Arial Narrow" w:hAnsi="Arial Narrow"/>
              </w:rPr>
              <w:t>Competence of healthcare professionals in diagnosing and managing obstetric complications and conducting neonatal care: a clinical vignette-based assessment in district and subdistrict hospitals in northern Bangladesh</w:t>
            </w:r>
          </w:p>
        </w:tc>
        <w:tc>
          <w:tcPr>
            <w:tcW w:w="1258" w:type="dxa"/>
            <w:hideMark/>
          </w:tcPr>
          <w:p w14:paraId="4DAF4515" w14:textId="77777777" w:rsidR="00130B98" w:rsidRPr="00860A82" w:rsidRDefault="00130B98" w:rsidP="00E55AE7">
            <w:pPr>
              <w:rPr>
                <w:rFonts w:ascii="Arial Narrow" w:hAnsi="Arial Narrow"/>
              </w:rPr>
            </w:pPr>
            <w:r w:rsidRPr="00860A82">
              <w:rPr>
                <w:rFonts w:ascii="Arial Narrow" w:hAnsi="Arial Narrow"/>
              </w:rPr>
              <w:t>The study also examines whether the professional’s characteristics and provision of MNH services in health facilities influence their competencies</w:t>
            </w:r>
          </w:p>
        </w:tc>
        <w:tc>
          <w:tcPr>
            <w:tcW w:w="1130" w:type="dxa"/>
            <w:gridSpan w:val="2"/>
            <w:noWrap/>
            <w:hideMark/>
          </w:tcPr>
          <w:p w14:paraId="57FA14F6" w14:textId="77777777" w:rsidR="00130B98" w:rsidRPr="00860A82" w:rsidRDefault="00130B98" w:rsidP="00E55AE7">
            <w:pPr>
              <w:rPr>
                <w:rFonts w:ascii="Arial Narrow" w:hAnsi="Arial Narrow"/>
              </w:rPr>
            </w:pPr>
            <w:r w:rsidRPr="00860A82">
              <w:rPr>
                <w:rFonts w:ascii="Arial Narrow" w:hAnsi="Arial Narrow"/>
              </w:rPr>
              <w:t>Bangladesh</w:t>
            </w:r>
          </w:p>
        </w:tc>
        <w:tc>
          <w:tcPr>
            <w:tcW w:w="1401" w:type="dxa"/>
            <w:hideMark/>
          </w:tcPr>
          <w:p w14:paraId="30031582" w14:textId="77777777" w:rsidR="00130B98" w:rsidRPr="00860A82" w:rsidRDefault="00130B98" w:rsidP="00E55AE7">
            <w:pPr>
              <w:rPr>
                <w:rFonts w:ascii="Arial Narrow" w:hAnsi="Arial Narrow"/>
              </w:rPr>
            </w:pPr>
            <w:r w:rsidRPr="00860A82">
              <w:rPr>
                <w:rFonts w:ascii="Arial Narrow" w:hAnsi="Arial Narrow"/>
              </w:rPr>
              <w:t>Cross-sectional assessment</w:t>
            </w:r>
          </w:p>
        </w:tc>
        <w:tc>
          <w:tcPr>
            <w:tcW w:w="1783" w:type="dxa"/>
            <w:hideMark/>
          </w:tcPr>
          <w:p w14:paraId="015CE489" w14:textId="77777777" w:rsidR="00130B98" w:rsidRPr="00860A82" w:rsidRDefault="00130B98" w:rsidP="00E55AE7">
            <w:pPr>
              <w:rPr>
                <w:rFonts w:ascii="Arial Narrow" w:hAnsi="Arial Narrow"/>
              </w:rPr>
            </w:pPr>
            <w:r w:rsidRPr="00860A82">
              <w:rPr>
                <w:rFonts w:ascii="Arial Narrow" w:hAnsi="Arial Narrow"/>
              </w:rPr>
              <w:t>134 MNH professionals, 39 medical doctors,</w:t>
            </w:r>
            <w:r w:rsidRPr="00860A82">
              <w:rPr>
                <w:rFonts w:ascii="Arial Narrow" w:hAnsi="Arial Narrow"/>
              </w:rPr>
              <w:br/>
              <w:t xml:space="preserve">91 nurses and four midwives </w:t>
            </w:r>
          </w:p>
        </w:tc>
        <w:tc>
          <w:tcPr>
            <w:tcW w:w="1462" w:type="dxa"/>
            <w:hideMark/>
          </w:tcPr>
          <w:p w14:paraId="63B81A1C" w14:textId="77777777" w:rsidR="00130B98" w:rsidRPr="00860A82" w:rsidRDefault="00130B98" w:rsidP="00E55AE7">
            <w:pPr>
              <w:rPr>
                <w:rFonts w:ascii="Arial Narrow" w:hAnsi="Arial Narrow"/>
              </w:rPr>
            </w:pPr>
            <w:r w:rsidRPr="00860A82">
              <w:rPr>
                <w:rFonts w:ascii="Arial Narrow" w:hAnsi="Arial Narrow"/>
              </w:rPr>
              <w:t xml:space="preserve">15 government hospitals </w:t>
            </w:r>
          </w:p>
        </w:tc>
        <w:tc>
          <w:tcPr>
            <w:tcW w:w="1236" w:type="dxa"/>
            <w:hideMark/>
          </w:tcPr>
          <w:p w14:paraId="28CE82CF" w14:textId="77777777" w:rsidR="00130B98" w:rsidRPr="00860A82" w:rsidRDefault="00130B98" w:rsidP="00E55AE7">
            <w:pPr>
              <w:rPr>
                <w:rFonts w:ascii="Arial Narrow" w:hAnsi="Arial Narrow"/>
              </w:rPr>
            </w:pPr>
            <w:r w:rsidRPr="00860A82">
              <w:rPr>
                <w:rFonts w:ascii="Arial Narrow" w:hAnsi="Arial Narrow"/>
              </w:rPr>
              <w:t>Clinical vignette-based assessment</w:t>
            </w:r>
          </w:p>
        </w:tc>
        <w:tc>
          <w:tcPr>
            <w:tcW w:w="1980" w:type="dxa"/>
            <w:hideMark/>
          </w:tcPr>
          <w:p w14:paraId="157D0DF4" w14:textId="77777777" w:rsidR="00130B98" w:rsidRPr="00860A82" w:rsidRDefault="00130B98" w:rsidP="00E55AE7">
            <w:pPr>
              <w:rPr>
                <w:rFonts w:ascii="Arial Narrow" w:hAnsi="Arial Narrow"/>
              </w:rPr>
            </w:pPr>
            <w:r w:rsidRPr="00860A82">
              <w:rPr>
                <w:rFonts w:ascii="Arial Narrow" w:hAnsi="Arial Narrow"/>
              </w:rPr>
              <w:t xml:space="preserve">We used two vignettes (case A and case B) to describe obstetric complications and two vignettes (case C and case D) on newborn care. The vignette action points were based on the WHO’s Integrated Management of Pregnancy and Childbirth guidelines for the selected obstetric and neonatal cases. low competency of diagnosing and managing critical obstetric and neonatal conditions among the health professionals.  Standard competencies for the first-line management of the scenarios presented in both the maternal and the newborn vignettes. training of the maternal, newborn and child health </w:t>
            </w:r>
            <w:r w:rsidRPr="00860A82">
              <w:rPr>
                <w:rFonts w:ascii="Arial Narrow" w:hAnsi="Arial Narrow"/>
              </w:rPr>
              <w:lastRenderedPageBreak/>
              <w:t>(MNCH) care professionals is identified as a critical intervention to improve health outcome. Suggestion to implement followup and periodic refresher courses for CPD.</w:t>
            </w:r>
          </w:p>
        </w:tc>
      </w:tr>
      <w:tr w:rsidR="00130B98" w:rsidRPr="007E3A05" w14:paraId="0821BE9F" w14:textId="77777777" w:rsidTr="00E55AE7">
        <w:trPr>
          <w:trHeight w:val="3048"/>
        </w:trPr>
        <w:tc>
          <w:tcPr>
            <w:tcW w:w="572" w:type="dxa"/>
            <w:noWrap/>
            <w:hideMark/>
          </w:tcPr>
          <w:p w14:paraId="304A5FE9" w14:textId="77777777" w:rsidR="00130B98" w:rsidRPr="00860A82" w:rsidRDefault="00130B98" w:rsidP="00E55AE7">
            <w:pPr>
              <w:rPr>
                <w:rFonts w:ascii="Arial Narrow" w:hAnsi="Arial Narrow"/>
              </w:rPr>
            </w:pPr>
            <w:r>
              <w:rPr>
                <w:rFonts w:ascii="Arial Narrow" w:hAnsi="Arial Narrow"/>
              </w:rPr>
              <w:lastRenderedPageBreak/>
              <w:t>3</w:t>
            </w:r>
            <w:r w:rsidRPr="00860A82">
              <w:rPr>
                <w:rFonts w:ascii="Arial Narrow" w:hAnsi="Arial Narrow"/>
              </w:rPr>
              <w:t>9</w:t>
            </w:r>
          </w:p>
        </w:tc>
        <w:tc>
          <w:tcPr>
            <w:tcW w:w="1441" w:type="dxa"/>
            <w:hideMark/>
          </w:tcPr>
          <w:p w14:paraId="304E2ADD" w14:textId="77777777" w:rsidR="00130B98" w:rsidRPr="00860A82" w:rsidRDefault="00130B98" w:rsidP="00E55AE7">
            <w:pPr>
              <w:rPr>
                <w:rFonts w:ascii="Arial Narrow" w:hAnsi="Arial Narrow"/>
              </w:rPr>
            </w:pPr>
            <w:r w:rsidRPr="00860A82">
              <w:rPr>
                <w:rFonts w:ascii="Arial Narrow" w:hAnsi="Arial Narrow"/>
              </w:rPr>
              <w:t>Williams,</w:t>
            </w:r>
            <w:r>
              <w:rPr>
                <w:rFonts w:ascii="Arial Narrow" w:hAnsi="Arial Narrow"/>
              </w:rPr>
              <w:t xml:space="preserve"> et al</w:t>
            </w:r>
            <w:r w:rsidRPr="00860A82">
              <w:rPr>
                <w:rFonts w:ascii="Arial Narrow" w:hAnsi="Arial Narrow"/>
              </w:rPr>
              <w:t>, 2019</w:t>
            </w:r>
          </w:p>
        </w:tc>
        <w:tc>
          <w:tcPr>
            <w:tcW w:w="1695" w:type="dxa"/>
            <w:hideMark/>
          </w:tcPr>
          <w:p w14:paraId="41CF231F" w14:textId="77777777" w:rsidR="00130B98" w:rsidRPr="00860A82" w:rsidRDefault="00130B98" w:rsidP="00E55AE7">
            <w:pPr>
              <w:rPr>
                <w:rFonts w:ascii="Arial Narrow" w:hAnsi="Arial Narrow"/>
              </w:rPr>
            </w:pPr>
            <w:r w:rsidRPr="00860A82">
              <w:rPr>
                <w:rFonts w:ascii="Arial Narrow" w:hAnsi="Arial Narrow"/>
              </w:rPr>
              <w:t>“Practice so that the skill does not disappear”: mixed methods evaluation of simulator-based learning for midwives in Uganda</w:t>
            </w:r>
          </w:p>
        </w:tc>
        <w:tc>
          <w:tcPr>
            <w:tcW w:w="1258" w:type="dxa"/>
            <w:hideMark/>
          </w:tcPr>
          <w:p w14:paraId="42833700" w14:textId="77777777" w:rsidR="00130B98" w:rsidRPr="00860A82" w:rsidRDefault="00130B98" w:rsidP="00E55AE7">
            <w:pPr>
              <w:rPr>
                <w:rFonts w:ascii="Arial Narrow" w:hAnsi="Arial Narrow"/>
              </w:rPr>
            </w:pPr>
            <w:r w:rsidRPr="00860A82">
              <w:rPr>
                <w:rFonts w:ascii="Arial Narrow" w:hAnsi="Arial Narrow"/>
              </w:rPr>
              <w:t>The objective of this evaluation is to determine the facilitating factors and barriers to participation in LDHF practice, using qualitative and quantitative information.</w:t>
            </w:r>
          </w:p>
        </w:tc>
        <w:tc>
          <w:tcPr>
            <w:tcW w:w="1130" w:type="dxa"/>
            <w:gridSpan w:val="2"/>
            <w:noWrap/>
            <w:hideMark/>
          </w:tcPr>
          <w:p w14:paraId="3EE1D391" w14:textId="77777777" w:rsidR="00130B98" w:rsidRPr="00860A82" w:rsidRDefault="00130B98" w:rsidP="00E55AE7">
            <w:pPr>
              <w:rPr>
                <w:rFonts w:ascii="Arial Narrow" w:hAnsi="Arial Narrow"/>
              </w:rPr>
            </w:pPr>
            <w:r w:rsidRPr="00860A82">
              <w:rPr>
                <w:rFonts w:ascii="Arial Narrow" w:hAnsi="Arial Narrow"/>
              </w:rPr>
              <w:t xml:space="preserve">Uganda </w:t>
            </w:r>
          </w:p>
        </w:tc>
        <w:tc>
          <w:tcPr>
            <w:tcW w:w="1401" w:type="dxa"/>
            <w:hideMark/>
          </w:tcPr>
          <w:p w14:paraId="787E2FF9" w14:textId="77777777" w:rsidR="00130B98" w:rsidRPr="00860A82" w:rsidRDefault="00130B98" w:rsidP="00E55AE7">
            <w:pPr>
              <w:rPr>
                <w:rFonts w:ascii="Arial Narrow" w:hAnsi="Arial Narrow"/>
              </w:rPr>
            </w:pPr>
            <w:r>
              <w:rPr>
                <w:rFonts w:ascii="Arial Narrow" w:hAnsi="Arial Narrow"/>
              </w:rPr>
              <w:t>S</w:t>
            </w:r>
            <w:r w:rsidRPr="00860A82">
              <w:rPr>
                <w:rFonts w:ascii="Arial Narrow" w:hAnsi="Arial Narrow"/>
              </w:rPr>
              <w:t>equential explanatory design</w:t>
            </w:r>
          </w:p>
        </w:tc>
        <w:tc>
          <w:tcPr>
            <w:tcW w:w="1783" w:type="dxa"/>
            <w:hideMark/>
          </w:tcPr>
          <w:p w14:paraId="1C035C8B" w14:textId="77777777" w:rsidR="00130B98" w:rsidRPr="00860A82" w:rsidRDefault="00130B98" w:rsidP="00E55AE7">
            <w:pPr>
              <w:rPr>
                <w:rFonts w:ascii="Arial Narrow" w:hAnsi="Arial Narrow"/>
              </w:rPr>
            </w:pPr>
            <w:r w:rsidRPr="00860A82">
              <w:rPr>
                <w:rFonts w:ascii="Arial Narrow" w:hAnsi="Arial Narrow"/>
              </w:rPr>
              <w:t>29 in-depth interviews and 19 focus group discussions with birth attendants and district trainers.</w:t>
            </w:r>
          </w:p>
        </w:tc>
        <w:tc>
          <w:tcPr>
            <w:tcW w:w="1462" w:type="dxa"/>
            <w:hideMark/>
          </w:tcPr>
          <w:p w14:paraId="4802085A" w14:textId="77777777" w:rsidR="00130B98" w:rsidRPr="00860A82" w:rsidRDefault="00130B98" w:rsidP="00E55AE7">
            <w:pPr>
              <w:rPr>
                <w:rFonts w:ascii="Arial Narrow" w:hAnsi="Arial Narrow"/>
              </w:rPr>
            </w:pPr>
            <w:r w:rsidRPr="00860A82">
              <w:rPr>
                <w:rFonts w:ascii="Arial Narrow" w:hAnsi="Arial Narrow"/>
              </w:rPr>
              <w:t>125 facilities in Uganda</w:t>
            </w:r>
          </w:p>
        </w:tc>
        <w:tc>
          <w:tcPr>
            <w:tcW w:w="1236" w:type="dxa"/>
            <w:hideMark/>
          </w:tcPr>
          <w:p w14:paraId="110745F5" w14:textId="77777777" w:rsidR="00130B98" w:rsidRPr="00860A82" w:rsidRDefault="00130B98" w:rsidP="00E55AE7">
            <w:pPr>
              <w:rPr>
                <w:rFonts w:ascii="Arial Narrow" w:hAnsi="Arial Narrow"/>
              </w:rPr>
            </w:pPr>
            <w:r w:rsidRPr="00860A82">
              <w:rPr>
                <w:rFonts w:ascii="Arial Narrow" w:hAnsi="Arial Narrow"/>
              </w:rPr>
              <w:t>simulator-based training and practice lifesaving skills; one approach is called “low-dose, high-frequency” (LDHF)</w:t>
            </w:r>
          </w:p>
        </w:tc>
        <w:tc>
          <w:tcPr>
            <w:tcW w:w="1980" w:type="dxa"/>
            <w:hideMark/>
          </w:tcPr>
          <w:p w14:paraId="5F1372A3" w14:textId="77777777" w:rsidR="00130B98" w:rsidRPr="00860A82" w:rsidRDefault="00130B98" w:rsidP="00E55AE7">
            <w:pPr>
              <w:rPr>
                <w:rFonts w:ascii="Arial Narrow" w:hAnsi="Arial Narrow"/>
              </w:rPr>
            </w:pPr>
            <w:r w:rsidRPr="00860A82">
              <w:rPr>
                <w:rFonts w:ascii="Arial Narrow" w:hAnsi="Arial Narrow"/>
              </w:rPr>
              <w:t>(1) ease of using the simulators in the facility, (2) a provider is identified to establish a schedule for practice with the simulators and lead the sessions, (3) phone support, and (4) maintaining skills to be ready for an emergency. Ongoing support, scheduling of practice sessions, and assessment and</w:t>
            </w:r>
            <w:r w:rsidRPr="00860A82">
              <w:rPr>
                <w:rFonts w:ascii="Arial Narrow" w:hAnsi="Arial Narrow"/>
              </w:rPr>
              <w:br/>
              <w:t>communication of motivation factors may help sustain LDHF practice and similar forms of continuing professional</w:t>
            </w:r>
            <w:r w:rsidRPr="00860A82">
              <w:rPr>
                <w:rFonts w:ascii="Arial Narrow" w:hAnsi="Arial Narrow"/>
              </w:rPr>
              <w:br/>
              <w:t>development.</w:t>
            </w:r>
          </w:p>
        </w:tc>
      </w:tr>
      <w:tr w:rsidR="00130B98" w:rsidRPr="007E3A05" w14:paraId="3B7E5FDF" w14:textId="77777777" w:rsidTr="00E55AE7">
        <w:trPr>
          <w:trHeight w:val="3600"/>
        </w:trPr>
        <w:tc>
          <w:tcPr>
            <w:tcW w:w="572" w:type="dxa"/>
            <w:noWrap/>
            <w:hideMark/>
          </w:tcPr>
          <w:p w14:paraId="119A805A" w14:textId="77777777" w:rsidR="00130B98" w:rsidRPr="00860A82" w:rsidRDefault="00130B98" w:rsidP="00E55AE7">
            <w:pPr>
              <w:rPr>
                <w:rFonts w:ascii="Arial Narrow" w:hAnsi="Arial Narrow"/>
              </w:rPr>
            </w:pPr>
            <w:r>
              <w:rPr>
                <w:rFonts w:ascii="Arial Narrow" w:hAnsi="Arial Narrow"/>
              </w:rPr>
              <w:t>4</w:t>
            </w:r>
            <w:r w:rsidRPr="00860A82">
              <w:rPr>
                <w:rFonts w:ascii="Arial Narrow" w:hAnsi="Arial Narrow"/>
              </w:rPr>
              <w:t>0</w:t>
            </w:r>
          </w:p>
        </w:tc>
        <w:tc>
          <w:tcPr>
            <w:tcW w:w="1441" w:type="dxa"/>
            <w:hideMark/>
          </w:tcPr>
          <w:p w14:paraId="6F3AC513" w14:textId="77777777" w:rsidR="00130B98" w:rsidRPr="00860A82" w:rsidRDefault="00130B98" w:rsidP="00E55AE7">
            <w:pPr>
              <w:rPr>
                <w:rFonts w:ascii="Arial Narrow" w:hAnsi="Arial Narrow"/>
              </w:rPr>
            </w:pPr>
            <w:r w:rsidRPr="00860A82">
              <w:rPr>
                <w:rFonts w:ascii="Arial Narrow" w:hAnsi="Arial Narrow"/>
              </w:rPr>
              <w:t xml:space="preserve">Siaulys, </w:t>
            </w:r>
            <w:r>
              <w:rPr>
                <w:rFonts w:ascii="Arial Narrow" w:hAnsi="Arial Narrow"/>
              </w:rPr>
              <w:t>et al</w:t>
            </w:r>
            <w:r w:rsidRPr="00860A82">
              <w:rPr>
                <w:rFonts w:ascii="Arial Narrow" w:hAnsi="Arial Narrow"/>
              </w:rPr>
              <w:t>, 2019</w:t>
            </w:r>
          </w:p>
        </w:tc>
        <w:tc>
          <w:tcPr>
            <w:tcW w:w="1695" w:type="dxa"/>
            <w:hideMark/>
          </w:tcPr>
          <w:p w14:paraId="3CA75593" w14:textId="77777777" w:rsidR="00130B98" w:rsidRPr="00860A82" w:rsidRDefault="00130B98" w:rsidP="00E55AE7">
            <w:pPr>
              <w:rPr>
                <w:rFonts w:ascii="Arial Narrow" w:hAnsi="Arial Narrow"/>
              </w:rPr>
            </w:pPr>
            <w:r w:rsidRPr="00860A82">
              <w:rPr>
                <w:rFonts w:ascii="Arial Narrow" w:hAnsi="Arial Narrow"/>
              </w:rPr>
              <w:t>Obstetric emergency simulation training course: experience of a private-public partnership in Brazil</w:t>
            </w:r>
          </w:p>
        </w:tc>
        <w:tc>
          <w:tcPr>
            <w:tcW w:w="1258" w:type="dxa"/>
            <w:hideMark/>
          </w:tcPr>
          <w:p w14:paraId="7A8AC2FD" w14:textId="77777777" w:rsidR="00130B98" w:rsidRPr="00860A82" w:rsidRDefault="00130B98" w:rsidP="00E55AE7">
            <w:pPr>
              <w:rPr>
                <w:rFonts w:ascii="Arial Narrow" w:hAnsi="Arial Narrow"/>
              </w:rPr>
            </w:pPr>
            <w:r w:rsidRPr="00860A82">
              <w:rPr>
                <w:rFonts w:ascii="Arial Narrow" w:hAnsi="Arial Narrow"/>
              </w:rPr>
              <w:t>The main objectives of this study were to present the experience and short-term learning outcomes of a private-public partnership in Sao Paulo, Brazil, to train public health sector personnel on the management of obstetric emergencies using a high-fidelity, simulation-based, multiprofessional course</w:t>
            </w:r>
          </w:p>
        </w:tc>
        <w:tc>
          <w:tcPr>
            <w:tcW w:w="1130" w:type="dxa"/>
            <w:gridSpan w:val="2"/>
            <w:noWrap/>
            <w:hideMark/>
          </w:tcPr>
          <w:p w14:paraId="386754E7" w14:textId="77777777" w:rsidR="00130B98" w:rsidRPr="00860A82" w:rsidRDefault="00130B98" w:rsidP="00E55AE7">
            <w:pPr>
              <w:rPr>
                <w:rFonts w:ascii="Arial Narrow" w:hAnsi="Arial Narrow"/>
              </w:rPr>
            </w:pPr>
            <w:r w:rsidRPr="00860A82">
              <w:rPr>
                <w:rFonts w:ascii="Arial Narrow" w:hAnsi="Arial Narrow"/>
              </w:rPr>
              <w:t>Brazil</w:t>
            </w:r>
          </w:p>
        </w:tc>
        <w:tc>
          <w:tcPr>
            <w:tcW w:w="1401" w:type="dxa"/>
            <w:hideMark/>
          </w:tcPr>
          <w:p w14:paraId="6F30F875" w14:textId="77777777" w:rsidR="00130B98" w:rsidRPr="00860A82" w:rsidRDefault="00130B98" w:rsidP="00E55AE7">
            <w:pPr>
              <w:rPr>
                <w:rFonts w:ascii="Arial Narrow" w:hAnsi="Arial Narrow"/>
              </w:rPr>
            </w:pPr>
            <w:r w:rsidRPr="00860A82">
              <w:rPr>
                <w:rFonts w:ascii="Arial Narrow" w:hAnsi="Arial Narrow"/>
              </w:rPr>
              <w:t>non-experimental before-and-after study</w:t>
            </w:r>
          </w:p>
        </w:tc>
        <w:tc>
          <w:tcPr>
            <w:tcW w:w="1783" w:type="dxa"/>
            <w:hideMark/>
          </w:tcPr>
          <w:p w14:paraId="44B898D7" w14:textId="77777777" w:rsidR="00130B98" w:rsidRPr="00860A82" w:rsidRDefault="00130B98" w:rsidP="00E55AE7">
            <w:pPr>
              <w:rPr>
                <w:rFonts w:ascii="Arial Narrow" w:hAnsi="Arial Narrow"/>
              </w:rPr>
            </w:pPr>
            <w:r w:rsidRPr="00860A82">
              <w:rPr>
                <w:rFonts w:ascii="Arial Narrow" w:hAnsi="Arial Narrow"/>
              </w:rPr>
              <w:t>40 professionals (117 doctors, 179 registered nurses-RN and 44 licensed practical nurses-LPN) working in 33 public Brazilian hospitals were trained</w:t>
            </w:r>
          </w:p>
        </w:tc>
        <w:tc>
          <w:tcPr>
            <w:tcW w:w="1462" w:type="dxa"/>
            <w:hideMark/>
          </w:tcPr>
          <w:p w14:paraId="78CC3F27" w14:textId="77777777" w:rsidR="00130B98" w:rsidRPr="00860A82" w:rsidRDefault="00130B98" w:rsidP="00E55AE7">
            <w:pPr>
              <w:rPr>
                <w:rFonts w:ascii="Arial Narrow" w:hAnsi="Arial Narrow"/>
              </w:rPr>
            </w:pPr>
            <w:r w:rsidRPr="00860A82">
              <w:rPr>
                <w:rFonts w:ascii="Arial Narrow" w:hAnsi="Arial Narrow"/>
              </w:rPr>
              <w:t xml:space="preserve"> 33 different public secondary and</w:t>
            </w:r>
            <w:r w:rsidRPr="00860A82">
              <w:rPr>
                <w:rFonts w:ascii="Arial Narrow" w:hAnsi="Arial Narrow"/>
              </w:rPr>
              <w:br/>
              <w:t>tertiary hospitals in the state of Sao Paulo</w:t>
            </w:r>
          </w:p>
        </w:tc>
        <w:tc>
          <w:tcPr>
            <w:tcW w:w="1236" w:type="dxa"/>
            <w:hideMark/>
          </w:tcPr>
          <w:p w14:paraId="4E9FAD35" w14:textId="77777777" w:rsidR="00130B98" w:rsidRPr="00860A82" w:rsidRDefault="00130B98" w:rsidP="00E55AE7">
            <w:pPr>
              <w:rPr>
                <w:rFonts w:ascii="Arial Narrow" w:hAnsi="Arial Narrow"/>
              </w:rPr>
            </w:pPr>
            <w:r w:rsidRPr="00860A82">
              <w:rPr>
                <w:rFonts w:ascii="Arial Narrow" w:hAnsi="Arial Narrow"/>
              </w:rPr>
              <w:t>Simulation-based obstetric emergency team training can reduce adverse maternal outcomes</w:t>
            </w:r>
          </w:p>
        </w:tc>
        <w:tc>
          <w:tcPr>
            <w:tcW w:w="1980" w:type="dxa"/>
            <w:hideMark/>
          </w:tcPr>
          <w:p w14:paraId="5EC4B5C6" w14:textId="77777777" w:rsidR="00130B98" w:rsidRPr="00860A82" w:rsidRDefault="00130B98" w:rsidP="00E55AE7">
            <w:pPr>
              <w:rPr>
                <w:rFonts w:ascii="Arial Narrow" w:hAnsi="Arial Narrow"/>
              </w:rPr>
            </w:pPr>
            <w:r w:rsidRPr="00860A82">
              <w:rPr>
                <w:rFonts w:ascii="Arial Narrow" w:hAnsi="Arial Narrow"/>
              </w:rPr>
              <w:t>14 months training, multidisciplinary scenario and model-based training. The module training included of pre-eclampsia/eclampsia, haemorrhage, sepsis and resuscitation. The trainer was certified by Laerdal. The content and format of the sessions were based on the Practical Obstetric Multi-Professional Training (PROMPT) training course manual. significant increase in</w:t>
            </w:r>
            <w:r>
              <w:rPr>
                <w:rFonts w:ascii="Arial Narrow" w:hAnsi="Arial Narrow"/>
              </w:rPr>
              <w:t xml:space="preserve"> </w:t>
            </w:r>
            <w:r w:rsidRPr="00860A82">
              <w:rPr>
                <w:rFonts w:ascii="Arial Narrow" w:hAnsi="Arial Narrow"/>
              </w:rPr>
              <w:t>participants ‘knowledge (Kirkpatrick level 2) on how to manage the major causes of maternal mortality and morbidity, with similar results across cadres. This promising private-public partnership model as yielded significant results.</w:t>
            </w:r>
          </w:p>
        </w:tc>
      </w:tr>
      <w:tr w:rsidR="00130B98" w:rsidRPr="007E3A05" w14:paraId="4C7A861C" w14:textId="77777777" w:rsidTr="00E55AE7">
        <w:trPr>
          <w:trHeight w:val="2496"/>
        </w:trPr>
        <w:tc>
          <w:tcPr>
            <w:tcW w:w="572" w:type="dxa"/>
            <w:noWrap/>
            <w:hideMark/>
          </w:tcPr>
          <w:p w14:paraId="7A30B9E9" w14:textId="77777777" w:rsidR="00130B98" w:rsidRPr="00860A82" w:rsidRDefault="00130B98" w:rsidP="00E55AE7">
            <w:pPr>
              <w:rPr>
                <w:rFonts w:ascii="Arial Narrow" w:hAnsi="Arial Narrow"/>
              </w:rPr>
            </w:pPr>
            <w:r>
              <w:rPr>
                <w:rFonts w:ascii="Arial Narrow" w:hAnsi="Arial Narrow"/>
              </w:rPr>
              <w:t>4</w:t>
            </w:r>
            <w:r w:rsidRPr="00860A82">
              <w:rPr>
                <w:rFonts w:ascii="Arial Narrow" w:hAnsi="Arial Narrow"/>
              </w:rPr>
              <w:t>1</w:t>
            </w:r>
          </w:p>
        </w:tc>
        <w:tc>
          <w:tcPr>
            <w:tcW w:w="1441" w:type="dxa"/>
            <w:hideMark/>
          </w:tcPr>
          <w:p w14:paraId="3A591FEC" w14:textId="77777777" w:rsidR="00130B98" w:rsidRPr="00860A82" w:rsidRDefault="00130B98" w:rsidP="00E55AE7">
            <w:pPr>
              <w:rPr>
                <w:rFonts w:ascii="Arial Narrow" w:hAnsi="Arial Narrow"/>
              </w:rPr>
            </w:pPr>
            <w:r w:rsidRPr="00860A82">
              <w:rPr>
                <w:rFonts w:ascii="Arial Narrow" w:hAnsi="Arial Narrow"/>
              </w:rPr>
              <w:t xml:space="preserve">Walker, </w:t>
            </w:r>
            <w:r>
              <w:rPr>
                <w:rFonts w:ascii="Arial Narrow" w:hAnsi="Arial Narrow"/>
              </w:rPr>
              <w:t>et al</w:t>
            </w:r>
            <w:r w:rsidRPr="00860A82">
              <w:rPr>
                <w:rFonts w:ascii="Arial Narrow" w:hAnsi="Arial Narrow"/>
              </w:rPr>
              <w:t>, 2014</w:t>
            </w:r>
          </w:p>
        </w:tc>
        <w:tc>
          <w:tcPr>
            <w:tcW w:w="1695" w:type="dxa"/>
            <w:hideMark/>
          </w:tcPr>
          <w:p w14:paraId="082A7961" w14:textId="77777777" w:rsidR="00130B98" w:rsidRPr="00860A82" w:rsidRDefault="00130B98" w:rsidP="00E55AE7">
            <w:pPr>
              <w:rPr>
                <w:rFonts w:ascii="Arial Narrow" w:hAnsi="Arial Narrow"/>
              </w:rPr>
            </w:pPr>
            <w:r w:rsidRPr="00860A82">
              <w:rPr>
                <w:rFonts w:ascii="Arial Narrow" w:hAnsi="Arial Narrow"/>
              </w:rPr>
              <w:t>Team training in obstetric and neonatal emergencies using highly realistic simulation in Mexico: impact on process indicators</w:t>
            </w:r>
          </w:p>
        </w:tc>
        <w:tc>
          <w:tcPr>
            <w:tcW w:w="1258" w:type="dxa"/>
            <w:hideMark/>
          </w:tcPr>
          <w:p w14:paraId="607F2D24" w14:textId="77777777" w:rsidR="00130B98" w:rsidRPr="00860A82" w:rsidRDefault="00130B98" w:rsidP="00E55AE7">
            <w:pPr>
              <w:rPr>
                <w:rFonts w:ascii="Arial Narrow" w:hAnsi="Arial Narrow"/>
              </w:rPr>
            </w:pPr>
            <w:r w:rsidRPr="00860A82">
              <w:rPr>
                <w:rFonts w:ascii="Arial Narrow" w:hAnsi="Arial Narrow"/>
              </w:rPr>
              <w:t>This report assesses the impact of PRONTO simulation training on process indicators from the pre/post study design for process indicators</w:t>
            </w:r>
          </w:p>
        </w:tc>
        <w:tc>
          <w:tcPr>
            <w:tcW w:w="1130" w:type="dxa"/>
            <w:gridSpan w:val="2"/>
            <w:noWrap/>
            <w:hideMark/>
          </w:tcPr>
          <w:p w14:paraId="09F3B30B" w14:textId="77777777" w:rsidR="00130B98" w:rsidRPr="00860A82" w:rsidRDefault="00130B98" w:rsidP="00E55AE7">
            <w:pPr>
              <w:rPr>
                <w:rFonts w:ascii="Arial Narrow" w:hAnsi="Arial Narrow"/>
              </w:rPr>
            </w:pPr>
            <w:r w:rsidRPr="00860A82">
              <w:rPr>
                <w:rFonts w:ascii="Arial Narrow" w:hAnsi="Arial Narrow"/>
              </w:rPr>
              <w:t>Mexico</w:t>
            </w:r>
          </w:p>
        </w:tc>
        <w:tc>
          <w:tcPr>
            <w:tcW w:w="1401" w:type="dxa"/>
            <w:hideMark/>
          </w:tcPr>
          <w:p w14:paraId="6528753A" w14:textId="77777777" w:rsidR="00130B98" w:rsidRPr="00860A82" w:rsidRDefault="00130B98" w:rsidP="00E55AE7">
            <w:pPr>
              <w:rPr>
                <w:rFonts w:ascii="Arial Narrow" w:hAnsi="Arial Narrow"/>
              </w:rPr>
            </w:pPr>
            <w:r w:rsidRPr="00860A82">
              <w:rPr>
                <w:rFonts w:ascii="Arial Narrow" w:hAnsi="Arial Narrow"/>
              </w:rPr>
              <w:t>pre- and post-course</w:t>
            </w:r>
          </w:p>
        </w:tc>
        <w:tc>
          <w:tcPr>
            <w:tcW w:w="1783" w:type="dxa"/>
            <w:hideMark/>
          </w:tcPr>
          <w:p w14:paraId="5C260FCE" w14:textId="77777777" w:rsidR="00130B98" w:rsidRPr="00860A82" w:rsidRDefault="00130B98" w:rsidP="00E55AE7">
            <w:pPr>
              <w:rPr>
                <w:rFonts w:ascii="Arial Narrow" w:hAnsi="Arial Narrow"/>
              </w:rPr>
            </w:pPr>
            <w:r w:rsidRPr="00860A82">
              <w:rPr>
                <w:rFonts w:ascii="Arial Narrow" w:hAnsi="Arial Narrow"/>
              </w:rPr>
              <w:t>450 professionals in interprofessional teams were trained</w:t>
            </w:r>
          </w:p>
        </w:tc>
        <w:tc>
          <w:tcPr>
            <w:tcW w:w="1462" w:type="dxa"/>
            <w:hideMark/>
          </w:tcPr>
          <w:p w14:paraId="3B393498" w14:textId="77777777" w:rsidR="00130B98" w:rsidRPr="00860A82" w:rsidRDefault="00130B98" w:rsidP="00E55AE7">
            <w:pPr>
              <w:rPr>
                <w:rFonts w:ascii="Arial Narrow" w:hAnsi="Arial Narrow"/>
              </w:rPr>
            </w:pPr>
            <w:r w:rsidRPr="00860A82">
              <w:rPr>
                <w:rFonts w:ascii="Arial Narrow" w:hAnsi="Arial Narrow"/>
              </w:rPr>
              <w:t>24 hospitals in the states of Chiapas, Guerrero, and Mexico</w:t>
            </w:r>
          </w:p>
        </w:tc>
        <w:tc>
          <w:tcPr>
            <w:tcW w:w="1236" w:type="dxa"/>
            <w:hideMark/>
          </w:tcPr>
          <w:p w14:paraId="1CA36E22" w14:textId="77777777" w:rsidR="00130B98" w:rsidRPr="00860A82" w:rsidRDefault="00130B98" w:rsidP="00E55AE7">
            <w:pPr>
              <w:rPr>
                <w:rFonts w:ascii="Arial Narrow" w:hAnsi="Arial Narrow"/>
              </w:rPr>
            </w:pPr>
            <w:r w:rsidRPr="00860A82">
              <w:rPr>
                <w:rFonts w:ascii="Arial Narrow" w:hAnsi="Arial Narrow"/>
              </w:rPr>
              <w:t>PRONTO simulation training, based on curriculum is based upon World Health</w:t>
            </w:r>
            <w:r w:rsidRPr="00860A82">
              <w:rPr>
                <w:rFonts w:ascii="Arial Narrow" w:hAnsi="Arial Narrow"/>
              </w:rPr>
              <w:br/>
              <w:t>Organization standards in maternal and newborn care,</w:t>
            </w:r>
          </w:p>
        </w:tc>
        <w:tc>
          <w:tcPr>
            <w:tcW w:w="1980" w:type="dxa"/>
            <w:hideMark/>
          </w:tcPr>
          <w:p w14:paraId="44C4C9B2" w14:textId="77777777" w:rsidR="00130B98" w:rsidRPr="00860A82" w:rsidRDefault="00130B98" w:rsidP="00E55AE7">
            <w:pPr>
              <w:rPr>
                <w:rFonts w:ascii="Arial Narrow" w:hAnsi="Arial Narrow"/>
              </w:rPr>
            </w:pPr>
            <w:r w:rsidRPr="00860A82">
              <w:rPr>
                <w:rFonts w:ascii="Arial Narrow" w:hAnsi="Arial Narrow"/>
              </w:rPr>
              <w:t xml:space="preserve">Healthcare provider knowledge acquisition and self-efficacy. Significant increases in knowledge and self-efficacy were noted for both physicians and nurses, simulation and team training in maternal and neonatal emergency care may be a promising avenue for optimizing emergency response and improving quality </w:t>
            </w:r>
            <w:r w:rsidRPr="00860A82">
              <w:rPr>
                <w:rFonts w:ascii="Arial Narrow" w:hAnsi="Arial Narrow"/>
              </w:rPr>
              <w:lastRenderedPageBreak/>
              <w:t>of facility-based obstetric and neonatal care in resource-limited settings.</w:t>
            </w:r>
          </w:p>
        </w:tc>
      </w:tr>
      <w:tr w:rsidR="00130B98" w:rsidRPr="007E3A05" w14:paraId="4434A127" w14:textId="77777777" w:rsidTr="00E55AE7">
        <w:trPr>
          <w:trHeight w:val="841"/>
        </w:trPr>
        <w:tc>
          <w:tcPr>
            <w:tcW w:w="572" w:type="dxa"/>
            <w:noWrap/>
            <w:hideMark/>
          </w:tcPr>
          <w:p w14:paraId="1377AEDA" w14:textId="77777777" w:rsidR="00130B98" w:rsidRPr="00860A82" w:rsidRDefault="00130B98" w:rsidP="00E55AE7">
            <w:pPr>
              <w:rPr>
                <w:rFonts w:ascii="Arial Narrow" w:hAnsi="Arial Narrow"/>
              </w:rPr>
            </w:pPr>
            <w:r>
              <w:rPr>
                <w:rFonts w:ascii="Arial Narrow" w:hAnsi="Arial Narrow"/>
              </w:rPr>
              <w:lastRenderedPageBreak/>
              <w:t>4</w:t>
            </w:r>
            <w:r w:rsidRPr="00860A82">
              <w:rPr>
                <w:rFonts w:ascii="Arial Narrow" w:hAnsi="Arial Narrow"/>
              </w:rPr>
              <w:t>2</w:t>
            </w:r>
          </w:p>
        </w:tc>
        <w:tc>
          <w:tcPr>
            <w:tcW w:w="1441" w:type="dxa"/>
            <w:hideMark/>
          </w:tcPr>
          <w:p w14:paraId="717B8A07" w14:textId="77777777" w:rsidR="00130B98" w:rsidRPr="00860A82" w:rsidRDefault="00130B98" w:rsidP="00E55AE7">
            <w:pPr>
              <w:rPr>
                <w:rFonts w:ascii="Arial Narrow" w:hAnsi="Arial Narrow"/>
              </w:rPr>
            </w:pPr>
            <w:r w:rsidRPr="00860A82">
              <w:rPr>
                <w:rFonts w:ascii="Arial Narrow" w:hAnsi="Arial Narrow"/>
              </w:rPr>
              <w:t xml:space="preserve">Mirkuzie, </w:t>
            </w:r>
            <w:r>
              <w:rPr>
                <w:rFonts w:ascii="Arial Narrow" w:hAnsi="Arial Narrow"/>
              </w:rPr>
              <w:t>et al</w:t>
            </w:r>
            <w:r w:rsidRPr="00860A82">
              <w:rPr>
                <w:rFonts w:ascii="Arial Narrow" w:hAnsi="Arial Narrow"/>
              </w:rPr>
              <w:t>;2014</w:t>
            </w:r>
          </w:p>
        </w:tc>
        <w:tc>
          <w:tcPr>
            <w:tcW w:w="1695" w:type="dxa"/>
            <w:hideMark/>
          </w:tcPr>
          <w:p w14:paraId="2B6B2E86" w14:textId="77777777" w:rsidR="00130B98" w:rsidRPr="00860A82" w:rsidRDefault="00130B98" w:rsidP="00E55AE7">
            <w:pPr>
              <w:rPr>
                <w:rFonts w:ascii="Arial Narrow" w:hAnsi="Arial Narrow"/>
              </w:rPr>
            </w:pPr>
            <w:r w:rsidRPr="00860A82">
              <w:rPr>
                <w:rFonts w:ascii="Arial Narrow" w:hAnsi="Arial Narrow"/>
              </w:rPr>
              <w:t>Standard basic emergency obstetric and neonatal care training in Addis Ababa; trainees reaction and knowledge acquisition</w:t>
            </w:r>
          </w:p>
        </w:tc>
        <w:tc>
          <w:tcPr>
            <w:tcW w:w="1258" w:type="dxa"/>
            <w:hideMark/>
          </w:tcPr>
          <w:p w14:paraId="49E48772" w14:textId="77777777" w:rsidR="00130B98" w:rsidRPr="00860A82" w:rsidRDefault="00130B98" w:rsidP="00E55AE7">
            <w:pPr>
              <w:rPr>
                <w:rFonts w:ascii="Arial Narrow" w:hAnsi="Arial Narrow"/>
              </w:rPr>
            </w:pPr>
            <w:r w:rsidRPr="00860A82">
              <w:rPr>
                <w:rFonts w:ascii="Arial Narrow" w:hAnsi="Arial Narrow"/>
              </w:rPr>
              <w:t>A collaborative intervention project in Addis Ababa has trained providers using the standard BEmONC curricula where this paper presents Krikpartick level 1 and level 2 evaluation of the training.</w:t>
            </w:r>
          </w:p>
        </w:tc>
        <w:tc>
          <w:tcPr>
            <w:tcW w:w="1130" w:type="dxa"/>
            <w:gridSpan w:val="2"/>
            <w:noWrap/>
            <w:hideMark/>
          </w:tcPr>
          <w:p w14:paraId="5F2D062A" w14:textId="77777777" w:rsidR="00130B98" w:rsidRPr="00860A82" w:rsidRDefault="00130B98" w:rsidP="00E55AE7">
            <w:pPr>
              <w:rPr>
                <w:rFonts w:ascii="Arial Narrow" w:hAnsi="Arial Narrow"/>
              </w:rPr>
            </w:pPr>
            <w:r w:rsidRPr="00860A82">
              <w:rPr>
                <w:rFonts w:ascii="Arial Narrow" w:hAnsi="Arial Narrow"/>
              </w:rPr>
              <w:t>Addis Ababa</w:t>
            </w:r>
          </w:p>
        </w:tc>
        <w:tc>
          <w:tcPr>
            <w:tcW w:w="1401" w:type="dxa"/>
            <w:hideMark/>
          </w:tcPr>
          <w:p w14:paraId="5D526CB9" w14:textId="77777777" w:rsidR="00130B98" w:rsidRPr="00860A82" w:rsidRDefault="00130B98" w:rsidP="00E55AE7">
            <w:pPr>
              <w:rPr>
                <w:rFonts w:ascii="Arial Narrow" w:hAnsi="Arial Narrow"/>
              </w:rPr>
            </w:pPr>
            <w:r w:rsidRPr="00860A82">
              <w:rPr>
                <w:rFonts w:ascii="Arial Narrow" w:hAnsi="Arial Narrow"/>
              </w:rPr>
              <w:t>pre- and post-course</w:t>
            </w:r>
          </w:p>
        </w:tc>
        <w:tc>
          <w:tcPr>
            <w:tcW w:w="1783" w:type="dxa"/>
            <w:hideMark/>
          </w:tcPr>
          <w:p w14:paraId="3E21CB86" w14:textId="77777777" w:rsidR="00130B98" w:rsidRPr="00860A82" w:rsidRDefault="00130B98" w:rsidP="00E55AE7">
            <w:pPr>
              <w:rPr>
                <w:rFonts w:ascii="Arial Narrow" w:hAnsi="Arial Narrow"/>
              </w:rPr>
            </w:pPr>
            <w:r w:rsidRPr="00860A82">
              <w:rPr>
                <w:rFonts w:ascii="Arial Narrow" w:hAnsi="Arial Narrow"/>
              </w:rPr>
              <w:t>30 (36.6%) were male, 61 (74.4%) were midwives</w:t>
            </w:r>
          </w:p>
        </w:tc>
        <w:tc>
          <w:tcPr>
            <w:tcW w:w="1462" w:type="dxa"/>
            <w:hideMark/>
          </w:tcPr>
          <w:p w14:paraId="3189B71C" w14:textId="77777777" w:rsidR="00130B98" w:rsidRPr="00860A82" w:rsidRDefault="00130B98" w:rsidP="00E55AE7">
            <w:pPr>
              <w:rPr>
                <w:rFonts w:ascii="Arial Narrow" w:hAnsi="Arial Narrow"/>
              </w:rPr>
            </w:pPr>
            <w:r w:rsidRPr="00860A82">
              <w:rPr>
                <w:rFonts w:ascii="Arial Narrow" w:hAnsi="Arial Narrow"/>
              </w:rPr>
              <w:t>10 randomly selected public health centers (HC) in Addis Ababa</w:t>
            </w:r>
          </w:p>
        </w:tc>
        <w:tc>
          <w:tcPr>
            <w:tcW w:w="1236" w:type="dxa"/>
            <w:hideMark/>
          </w:tcPr>
          <w:p w14:paraId="0B428870" w14:textId="77777777" w:rsidR="00130B98" w:rsidRPr="00860A82" w:rsidRDefault="00130B98" w:rsidP="00E55AE7">
            <w:pPr>
              <w:rPr>
                <w:rFonts w:ascii="Arial Narrow" w:hAnsi="Arial Narrow"/>
              </w:rPr>
            </w:pPr>
            <w:r w:rsidRPr="00860A82">
              <w:rPr>
                <w:rFonts w:ascii="Arial Narrow" w:hAnsi="Arial Narrow"/>
              </w:rPr>
              <w:t>BEmONC training</w:t>
            </w:r>
          </w:p>
        </w:tc>
        <w:tc>
          <w:tcPr>
            <w:tcW w:w="1980" w:type="dxa"/>
            <w:hideMark/>
          </w:tcPr>
          <w:p w14:paraId="1278ED4F" w14:textId="77777777" w:rsidR="00130B98" w:rsidRPr="00860A82" w:rsidRDefault="00130B98" w:rsidP="00E55AE7">
            <w:pPr>
              <w:rPr>
                <w:rFonts w:ascii="Arial Narrow" w:hAnsi="Arial Narrow"/>
              </w:rPr>
            </w:pPr>
            <w:r>
              <w:rPr>
                <w:rFonts w:ascii="Arial Narrow" w:hAnsi="Arial Narrow"/>
              </w:rPr>
              <w:t>P</w:t>
            </w:r>
            <w:r w:rsidRPr="00860A82">
              <w:rPr>
                <w:rFonts w:ascii="Arial Narrow" w:hAnsi="Arial Narrow"/>
              </w:rPr>
              <w:t>roviders did not achieve knowledge-based mastery in their first attemp</w:t>
            </w:r>
            <w:r>
              <w:rPr>
                <w:rFonts w:ascii="Arial Narrow" w:hAnsi="Arial Narrow"/>
              </w:rPr>
              <w:t>t</w:t>
            </w:r>
          </w:p>
        </w:tc>
      </w:tr>
      <w:tr w:rsidR="00130B98" w:rsidRPr="007E3A05" w14:paraId="5951DF32" w14:textId="77777777" w:rsidTr="00E55AE7">
        <w:trPr>
          <w:trHeight w:val="2220"/>
        </w:trPr>
        <w:tc>
          <w:tcPr>
            <w:tcW w:w="572" w:type="dxa"/>
            <w:noWrap/>
            <w:hideMark/>
          </w:tcPr>
          <w:p w14:paraId="32172A83" w14:textId="77777777" w:rsidR="00130B98" w:rsidRPr="00860A82" w:rsidRDefault="00130B98" w:rsidP="00E55AE7">
            <w:pPr>
              <w:rPr>
                <w:rFonts w:ascii="Arial Narrow" w:hAnsi="Arial Narrow"/>
              </w:rPr>
            </w:pPr>
            <w:r>
              <w:rPr>
                <w:rFonts w:ascii="Arial Narrow" w:hAnsi="Arial Narrow"/>
              </w:rPr>
              <w:t>4</w:t>
            </w:r>
            <w:r w:rsidRPr="00860A82">
              <w:rPr>
                <w:rFonts w:ascii="Arial Narrow" w:hAnsi="Arial Narrow"/>
              </w:rPr>
              <w:t>3</w:t>
            </w:r>
          </w:p>
        </w:tc>
        <w:tc>
          <w:tcPr>
            <w:tcW w:w="1441" w:type="dxa"/>
            <w:hideMark/>
          </w:tcPr>
          <w:p w14:paraId="3DC6B929" w14:textId="77777777" w:rsidR="00130B98" w:rsidRPr="00860A82" w:rsidRDefault="00130B98" w:rsidP="00E55AE7">
            <w:pPr>
              <w:rPr>
                <w:rFonts w:ascii="Arial Narrow" w:hAnsi="Arial Narrow"/>
              </w:rPr>
            </w:pPr>
            <w:r w:rsidRPr="00860A82">
              <w:rPr>
                <w:rFonts w:ascii="Arial Narrow" w:hAnsi="Arial Narrow"/>
              </w:rPr>
              <w:t xml:space="preserve">Shikuku, </w:t>
            </w:r>
            <w:r>
              <w:rPr>
                <w:rFonts w:ascii="Arial Narrow" w:hAnsi="Arial Narrow"/>
              </w:rPr>
              <w:t xml:space="preserve">et al, </w:t>
            </w:r>
            <w:r w:rsidRPr="00860A82">
              <w:rPr>
                <w:rFonts w:ascii="Arial Narrow" w:hAnsi="Arial Narrow"/>
              </w:rPr>
              <w:t>2022</w:t>
            </w:r>
          </w:p>
        </w:tc>
        <w:tc>
          <w:tcPr>
            <w:tcW w:w="1695" w:type="dxa"/>
            <w:hideMark/>
          </w:tcPr>
          <w:p w14:paraId="0BBA1E02" w14:textId="77777777" w:rsidR="00130B98" w:rsidRPr="00860A82" w:rsidRDefault="00130B98" w:rsidP="00E55AE7">
            <w:pPr>
              <w:rPr>
                <w:rFonts w:ascii="Arial Narrow" w:hAnsi="Arial Narrow"/>
              </w:rPr>
            </w:pPr>
            <w:r w:rsidRPr="00860A82">
              <w:rPr>
                <w:rFonts w:ascii="Arial Narrow" w:hAnsi="Arial Narrow"/>
              </w:rPr>
              <w:t>Evaluation of capacity to deliver emergency obstetrics and newborn care updated midwifery and reproductive health training curricula in Kenya: Before and after study</w:t>
            </w:r>
          </w:p>
        </w:tc>
        <w:tc>
          <w:tcPr>
            <w:tcW w:w="1258" w:type="dxa"/>
            <w:hideMark/>
          </w:tcPr>
          <w:p w14:paraId="7E1DEA78" w14:textId="77777777" w:rsidR="00130B98" w:rsidRPr="00860A82" w:rsidRDefault="00130B98" w:rsidP="00E55AE7">
            <w:pPr>
              <w:rPr>
                <w:rFonts w:ascii="Arial Narrow" w:hAnsi="Arial Narrow"/>
              </w:rPr>
            </w:pPr>
            <w:r w:rsidRPr="00860A82">
              <w:rPr>
                <w:rFonts w:ascii="Arial Narrow" w:hAnsi="Arial Narrow"/>
              </w:rPr>
              <w:t>This paper measured change in confidence of pre-service midwifery/clinical medicine educators to deliver the updated competency-based curricula in Kenya</w:t>
            </w:r>
          </w:p>
        </w:tc>
        <w:tc>
          <w:tcPr>
            <w:tcW w:w="1130" w:type="dxa"/>
            <w:gridSpan w:val="2"/>
            <w:noWrap/>
            <w:hideMark/>
          </w:tcPr>
          <w:p w14:paraId="5CB90331" w14:textId="77777777" w:rsidR="00130B98" w:rsidRPr="00860A82" w:rsidRDefault="00130B98" w:rsidP="00E55AE7">
            <w:pPr>
              <w:rPr>
                <w:rFonts w:ascii="Arial Narrow" w:hAnsi="Arial Narrow"/>
              </w:rPr>
            </w:pPr>
            <w:r w:rsidRPr="00860A82">
              <w:rPr>
                <w:rFonts w:ascii="Arial Narrow" w:hAnsi="Arial Narrow"/>
              </w:rPr>
              <w:t xml:space="preserve">Kenya </w:t>
            </w:r>
          </w:p>
        </w:tc>
        <w:tc>
          <w:tcPr>
            <w:tcW w:w="1401" w:type="dxa"/>
            <w:hideMark/>
          </w:tcPr>
          <w:p w14:paraId="40BC438C" w14:textId="77777777" w:rsidR="00130B98" w:rsidRPr="00860A82" w:rsidRDefault="00130B98" w:rsidP="00E55AE7">
            <w:pPr>
              <w:rPr>
                <w:rFonts w:ascii="Arial Narrow" w:hAnsi="Arial Narrow"/>
              </w:rPr>
            </w:pPr>
            <w:r>
              <w:rPr>
                <w:rFonts w:ascii="Arial Narrow" w:hAnsi="Arial Narrow"/>
              </w:rPr>
              <w:t>Pre and post test study</w:t>
            </w:r>
          </w:p>
        </w:tc>
        <w:tc>
          <w:tcPr>
            <w:tcW w:w="1783" w:type="dxa"/>
            <w:hideMark/>
          </w:tcPr>
          <w:p w14:paraId="1178160C" w14:textId="77777777" w:rsidR="00130B98" w:rsidRPr="00860A82" w:rsidRDefault="00130B98" w:rsidP="00E55AE7">
            <w:pPr>
              <w:rPr>
                <w:rFonts w:ascii="Arial Narrow" w:hAnsi="Arial Narrow"/>
              </w:rPr>
            </w:pPr>
            <w:r w:rsidRPr="00860A82">
              <w:rPr>
                <w:rFonts w:ascii="Arial Narrow" w:hAnsi="Arial Narrow"/>
              </w:rPr>
              <w:t>51 midwifery/clinical medicine educators</w:t>
            </w:r>
          </w:p>
        </w:tc>
        <w:tc>
          <w:tcPr>
            <w:tcW w:w="1462" w:type="dxa"/>
            <w:hideMark/>
          </w:tcPr>
          <w:p w14:paraId="46F28913" w14:textId="77777777" w:rsidR="00130B98" w:rsidRPr="00860A82" w:rsidRDefault="00130B98" w:rsidP="00E55AE7">
            <w:pPr>
              <w:rPr>
                <w:rFonts w:ascii="Arial Narrow" w:hAnsi="Arial Narrow"/>
              </w:rPr>
            </w:pPr>
            <w:r w:rsidRPr="00860A82">
              <w:rPr>
                <w:rFonts w:ascii="Arial Narrow" w:hAnsi="Arial Narrow"/>
              </w:rPr>
              <w:t>35 training colleges who participated in upskilling workshops as trainers-of-trainers</w:t>
            </w:r>
          </w:p>
        </w:tc>
        <w:tc>
          <w:tcPr>
            <w:tcW w:w="1236" w:type="dxa"/>
            <w:hideMark/>
          </w:tcPr>
          <w:p w14:paraId="61817903" w14:textId="77777777" w:rsidR="00130B98" w:rsidRPr="00860A82" w:rsidRDefault="00130B98" w:rsidP="00E55AE7">
            <w:pPr>
              <w:rPr>
                <w:rFonts w:ascii="Arial Narrow" w:hAnsi="Arial Narrow"/>
              </w:rPr>
            </w:pPr>
            <w:r w:rsidRPr="00860A82">
              <w:rPr>
                <w:rFonts w:ascii="Arial Narrow" w:hAnsi="Arial Narrow"/>
              </w:rPr>
              <w:t>upskilling workshops as trainers-of-trainers</w:t>
            </w:r>
          </w:p>
        </w:tc>
        <w:tc>
          <w:tcPr>
            <w:tcW w:w="1980" w:type="dxa"/>
            <w:hideMark/>
          </w:tcPr>
          <w:p w14:paraId="3F0C637F" w14:textId="77777777" w:rsidR="00130B98" w:rsidRPr="00860A82" w:rsidRDefault="00130B98" w:rsidP="00E55AE7">
            <w:pPr>
              <w:rPr>
                <w:rFonts w:ascii="Arial Narrow" w:hAnsi="Arial Narrow"/>
              </w:rPr>
            </w:pPr>
            <w:r w:rsidRPr="00860A82">
              <w:rPr>
                <w:rFonts w:ascii="Arial Narrow" w:hAnsi="Arial Narrow"/>
              </w:rPr>
              <w:t xml:space="preserve">Types of teaching strategies included: EmONC skills teaching/demonstration; scenario/simulation teaching, small group discussions, peer review and giving effective feedback. updated integrating the competency based EmONC curriculum. After workshop competency-based training, the confidence among educators significantly increased in facilitating EmONC skills teaching/demonstration </w:t>
            </w:r>
          </w:p>
        </w:tc>
      </w:tr>
      <w:tr w:rsidR="00130B98" w:rsidRPr="007E3A05" w14:paraId="73843AD0" w14:textId="77777777" w:rsidTr="00E55AE7">
        <w:trPr>
          <w:trHeight w:val="3324"/>
        </w:trPr>
        <w:tc>
          <w:tcPr>
            <w:tcW w:w="572" w:type="dxa"/>
            <w:noWrap/>
            <w:hideMark/>
          </w:tcPr>
          <w:p w14:paraId="34EC55C2" w14:textId="77777777" w:rsidR="00130B98" w:rsidRPr="00860A82" w:rsidRDefault="00130B98" w:rsidP="00E55AE7">
            <w:pPr>
              <w:rPr>
                <w:rFonts w:ascii="Arial Narrow" w:hAnsi="Arial Narrow"/>
              </w:rPr>
            </w:pPr>
            <w:r>
              <w:rPr>
                <w:rFonts w:ascii="Arial Narrow" w:hAnsi="Arial Narrow"/>
              </w:rPr>
              <w:t>4</w:t>
            </w:r>
            <w:r w:rsidRPr="00860A82">
              <w:rPr>
                <w:rFonts w:ascii="Arial Narrow" w:hAnsi="Arial Narrow"/>
              </w:rPr>
              <w:t>4</w:t>
            </w:r>
          </w:p>
        </w:tc>
        <w:tc>
          <w:tcPr>
            <w:tcW w:w="1441" w:type="dxa"/>
            <w:hideMark/>
          </w:tcPr>
          <w:p w14:paraId="69A2D016" w14:textId="77777777" w:rsidR="00130B98" w:rsidRPr="00860A82" w:rsidRDefault="00130B98" w:rsidP="00E55AE7">
            <w:pPr>
              <w:rPr>
                <w:rFonts w:ascii="Arial Narrow" w:hAnsi="Arial Narrow"/>
              </w:rPr>
            </w:pPr>
            <w:r w:rsidRPr="00860A82">
              <w:rPr>
                <w:rFonts w:ascii="Arial Narrow" w:hAnsi="Arial Narrow"/>
              </w:rPr>
              <w:t xml:space="preserve">Noblot, </w:t>
            </w:r>
            <w:r>
              <w:rPr>
                <w:rFonts w:ascii="Arial Narrow" w:hAnsi="Arial Narrow"/>
              </w:rPr>
              <w:t>et al</w:t>
            </w:r>
            <w:r w:rsidRPr="00860A82">
              <w:rPr>
                <w:rFonts w:ascii="Arial Narrow" w:hAnsi="Arial Narrow"/>
              </w:rPr>
              <w:t>;2015</w:t>
            </w:r>
          </w:p>
        </w:tc>
        <w:tc>
          <w:tcPr>
            <w:tcW w:w="1695" w:type="dxa"/>
            <w:hideMark/>
          </w:tcPr>
          <w:p w14:paraId="2615C951" w14:textId="77777777" w:rsidR="00130B98" w:rsidRPr="00860A82" w:rsidRDefault="00130B98" w:rsidP="00E55AE7">
            <w:pPr>
              <w:rPr>
                <w:rFonts w:ascii="Arial Narrow" w:hAnsi="Arial Narrow"/>
              </w:rPr>
            </w:pPr>
            <w:r w:rsidRPr="00860A82">
              <w:rPr>
                <w:rFonts w:ascii="Arial Narrow" w:hAnsi="Arial Narrow"/>
              </w:rPr>
              <w:t>Training program for the management of two obstetric emergencies within a French perinatal care network</w:t>
            </w:r>
          </w:p>
        </w:tc>
        <w:tc>
          <w:tcPr>
            <w:tcW w:w="1258" w:type="dxa"/>
            <w:hideMark/>
          </w:tcPr>
          <w:p w14:paraId="2CD8DC6D" w14:textId="77777777" w:rsidR="00130B98" w:rsidRPr="00860A82" w:rsidRDefault="00130B98" w:rsidP="00E55AE7">
            <w:pPr>
              <w:rPr>
                <w:rFonts w:ascii="Arial Narrow" w:hAnsi="Arial Narrow"/>
              </w:rPr>
            </w:pPr>
            <w:r w:rsidRPr="00860A82">
              <w:rPr>
                <w:rFonts w:ascii="Arial Narrow" w:hAnsi="Arial Narrow"/>
              </w:rPr>
              <w:t>To evaluate the effectiveness of an interdisciplinary team training program based on simulated scenarios and focusing on two obstetrical emergency situations: shoulder dystocia and complicated breech vaginal delivery (CBVD)</w:t>
            </w:r>
          </w:p>
        </w:tc>
        <w:tc>
          <w:tcPr>
            <w:tcW w:w="1130" w:type="dxa"/>
            <w:gridSpan w:val="2"/>
            <w:hideMark/>
          </w:tcPr>
          <w:p w14:paraId="168D1DB0" w14:textId="77777777" w:rsidR="00130B98" w:rsidRPr="00860A82" w:rsidRDefault="00130B98" w:rsidP="00E55AE7">
            <w:pPr>
              <w:rPr>
                <w:rFonts w:ascii="Arial Narrow" w:hAnsi="Arial Narrow"/>
              </w:rPr>
            </w:pPr>
            <w:r w:rsidRPr="00860A82">
              <w:rPr>
                <w:rFonts w:ascii="Arial Narrow" w:hAnsi="Arial Narrow"/>
              </w:rPr>
              <w:t>Europe</w:t>
            </w:r>
          </w:p>
        </w:tc>
        <w:tc>
          <w:tcPr>
            <w:tcW w:w="1401" w:type="dxa"/>
            <w:hideMark/>
          </w:tcPr>
          <w:p w14:paraId="3EB8A57B" w14:textId="77777777" w:rsidR="00130B98" w:rsidRPr="00860A82" w:rsidRDefault="00130B98" w:rsidP="00E55AE7">
            <w:pPr>
              <w:rPr>
                <w:rFonts w:ascii="Arial Narrow" w:hAnsi="Arial Narrow"/>
              </w:rPr>
            </w:pPr>
            <w:r w:rsidRPr="00860A82">
              <w:rPr>
                <w:rFonts w:ascii="Arial Narrow" w:hAnsi="Arial Narrow"/>
              </w:rPr>
              <w:t>Mixed methods approach</w:t>
            </w:r>
          </w:p>
        </w:tc>
        <w:tc>
          <w:tcPr>
            <w:tcW w:w="1783" w:type="dxa"/>
            <w:hideMark/>
          </w:tcPr>
          <w:p w14:paraId="4CB13088" w14:textId="77777777" w:rsidR="00130B98" w:rsidRPr="00860A82" w:rsidRDefault="00130B98" w:rsidP="00E55AE7">
            <w:pPr>
              <w:rPr>
                <w:rFonts w:ascii="Arial Narrow" w:hAnsi="Arial Narrow"/>
              </w:rPr>
            </w:pPr>
            <w:r w:rsidRPr="00860A82">
              <w:rPr>
                <w:rFonts w:ascii="Arial Narrow" w:hAnsi="Arial Narrow"/>
              </w:rPr>
              <w:t>n=450 professionals (midwives, auxiliary nursery nurses, obstetricians/gynaecologists and residents in obstetrics)</w:t>
            </w:r>
          </w:p>
        </w:tc>
        <w:tc>
          <w:tcPr>
            <w:tcW w:w="1462" w:type="dxa"/>
            <w:hideMark/>
          </w:tcPr>
          <w:p w14:paraId="449FAADF" w14:textId="77777777" w:rsidR="00130B98" w:rsidRPr="00860A82" w:rsidRDefault="00130B98" w:rsidP="00E55AE7">
            <w:pPr>
              <w:rPr>
                <w:rFonts w:ascii="Arial Narrow" w:hAnsi="Arial Narrow"/>
              </w:rPr>
            </w:pPr>
            <w:r w:rsidRPr="00860A82">
              <w:rPr>
                <w:rFonts w:ascii="Arial Narrow" w:hAnsi="Arial Narrow"/>
              </w:rPr>
              <w:t>French regional perinatal care network ELENA.</w:t>
            </w:r>
          </w:p>
        </w:tc>
        <w:tc>
          <w:tcPr>
            <w:tcW w:w="1236" w:type="dxa"/>
            <w:hideMark/>
          </w:tcPr>
          <w:p w14:paraId="3C6B0235" w14:textId="77777777" w:rsidR="00130B98" w:rsidRPr="00860A82" w:rsidRDefault="00130B98" w:rsidP="00E55AE7">
            <w:pPr>
              <w:rPr>
                <w:rFonts w:ascii="Arial Narrow" w:hAnsi="Arial Narrow"/>
              </w:rPr>
            </w:pPr>
            <w:r w:rsidRPr="00860A82">
              <w:rPr>
                <w:rFonts w:ascii="Arial Narrow" w:hAnsi="Arial Narrow"/>
              </w:rPr>
              <w:t>multidisciplinary team training for obstetric emergencies</w:t>
            </w:r>
          </w:p>
        </w:tc>
        <w:tc>
          <w:tcPr>
            <w:tcW w:w="1980" w:type="dxa"/>
            <w:hideMark/>
          </w:tcPr>
          <w:p w14:paraId="704072E2" w14:textId="77777777" w:rsidR="00130B98" w:rsidRPr="00860A82" w:rsidRDefault="00130B98" w:rsidP="00E55AE7">
            <w:pPr>
              <w:rPr>
                <w:rFonts w:ascii="Arial Narrow" w:hAnsi="Arial Narrow"/>
              </w:rPr>
            </w:pPr>
            <w:r w:rsidRPr="00860A82">
              <w:rPr>
                <w:rFonts w:ascii="Arial Narrow" w:hAnsi="Arial Narrow"/>
              </w:rPr>
              <w:t xml:space="preserve">Training sessions were conducted by two qualified and experienced professionals in each maternity unit. They comprised a theoretical introduction followed by practical exercises in management of simulated emergency situations by the participant teams, with the aid of a mannequin. Each team completed the exercises twice, their performances being filmed, reviewed and evaluated in each case. substantial and significant increases in the overall scores for management of the two emergency situations shoulder dystocia and for </w:t>
            </w:r>
            <w:r w:rsidRPr="00860A82">
              <w:rPr>
                <w:rFonts w:ascii="Arial Narrow" w:hAnsi="Arial Narrow"/>
              </w:rPr>
              <w:lastRenderedPageBreak/>
              <w:t xml:space="preserve">CBVD (complicated breech delivery). </w:t>
            </w:r>
          </w:p>
        </w:tc>
      </w:tr>
      <w:tr w:rsidR="00130B98" w:rsidRPr="007E3A05" w14:paraId="1E918926" w14:textId="77777777" w:rsidTr="00E55AE7">
        <w:trPr>
          <w:trHeight w:val="2496"/>
        </w:trPr>
        <w:tc>
          <w:tcPr>
            <w:tcW w:w="572" w:type="dxa"/>
            <w:noWrap/>
            <w:hideMark/>
          </w:tcPr>
          <w:p w14:paraId="32D1415D" w14:textId="77777777" w:rsidR="00130B98" w:rsidRPr="00860A82" w:rsidRDefault="00130B98" w:rsidP="00E55AE7">
            <w:pPr>
              <w:rPr>
                <w:rFonts w:ascii="Arial Narrow" w:hAnsi="Arial Narrow"/>
              </w:rPr>
            </w:pPr>
            <w:r>
              <w:rPr>
                <w:rFonts w:ascii="Arial Narrow" w:hAnsi="Arial Narrow"/>
              </w:rPr>
              <w:lastRenderedPageBreak/>
              <w:t>4</w:t>
            </w:r>
            <w:r w:rsidRPr="00860A82">
              <w:rPr>
                <w:rFonts w:ascii="Arial Narrow" w:hAnsi="Arial Narrow"/>
              </w:rPr>
              <w:t>5</w:t>
            </w:r>
          </w:p>
        </w:tc>
        <w:tc>
          <w:tcPr>
            <w:tcW w:w="1441" w:type="dxa"/>
            <w:hideMark/>
          </w:tcPr>
          <w:p w14:paraId="20C553BF" w14:textId="77777777" w:rsidR="00130B98" w:rsidRPr="00860A82" w:rsidRDefault="00130B98" w:rsidP="00E55AE7">
            <w:pPr>
              <w:rPr>
                <w:rFonts w:ascii="Arial Narrow" w:hAnsi="Arial Narrow"/>
              </w:rPr>
            </w:pPr>
            <w:r w:rsidRPr="00860A82">
              <w:rPr>
                <w:rFonts w:ascii="Arial Narrow" w:hAnsi="Arial Narrow"/>
              </w:rPr>
              <w:t xml:space="preserve">Makhado, </w:t>
            </w:r>
            <w:r>
              <w:rPr>
                <w:rFonts w:ascii="Arial Narrow" w:hAnsi="Arial Narrow"/>
              </w:rPr>
              <w:t>et al</w:t>
            </w:r>
            <w:r w:rsidRPr="00860A82">
              <w:rPr>
                <w:rFonts w:ascii="Arial Narrow" w:hAnsi="Arial Narrow"/>
              </w:rPr>
              <w:t>, 2022</w:t>
            </w:r>
          </w:p>
        </w:tc>
        <w:tc>
          <w:tcPr>
            <w:tcW w:w="1695" w:type="dxa"/>
            <w:hideMark/>
          </w:tcPr>
          <w:p w14:paraId="4D2A7A63" w14:textId="77777777" w:rsidR="00130B98" w:rsidRPr="00860A82" w:rsidRDefault="00130B98" w:rsidP="00E55AE7">
            <w:pPr>
              <w:rPr>
                <w:rFonts w:ascii="Arial Narrow" w:hAnsi="Arial Narrow"/>
              </w:rPr>
            </w:pPr>
            <w:r w:rsidRPr="00860A82">
              <w:rPr>
                <w:rFonts w:ascii="Arial Narrow" w:hAnsi="Arial Narrow"/>
              </w:rPr>
              <w:t>The Roles of Obstetrics Training Skills and Utilisation of Maternity Unit Protocols in Reducing Perinatal Mortality in Limpopo Province, South Africa.</w:t>
            </w:r>
          </w:p>
        </w:tc>
        <w:tc>
          <w:tcPr>
            <w:tcW w:w="1258" w:type="dxa"/>
            <w:hideMark/>
          </w:tcPr>
          <w:p w14:paraId="71A6040D" w14:textId="77777777" w:rsidR="00130B98" w:rsidRPr="00860A82" w:rsidRDefault="00130B98" w:rsidP="00E55AE7">
            <w:pPr>
              <w:rPr>
                <w:rFonts w:ascii="Arial Narrow" w:hAnsi="Arial Narrow"/>
              </w:rPr>
            </w:pPr>
            <w:r w:rsidRPr="00860A82">
              <w:rPr>
                <w:rFonts w:ascii="Arial Narrow" w:hAnsi="Arial Narrow"/>
              </w:rPr>
              <w:t>This study was conducted to determine the effects of obstetrics training programmes and the utilization of maternal unit protocols in the management of obstetric complications in reducing neonatal mortality rate in selected public hospitals in the Vhembe district of Limpopo province, South Africa</w:t>
            </w:r>
          </w:p>
        </w:tc>
        <w:tc>
          <w:tcPr>
            <w:tcW w:w="1130" w:type="dxa"/>
            <w:gridSpan w:val="2"/>
            <w:noWrap/>
            <w:hideMark/>
          </w:tcPr>
          <w:p w14:paraId="08F649A2" w14:textId="77777777" w:rsidR="00130B98" w:rsidRPr="00860A82" w:rsidRDefault="00130B98" w:rsidP="00E55AE7">
            <w:pPr>
              <w:rPr>
                <w:rFonts w:ascii="Arial Narrow" w:hAnsi="Arial Narrow"/>
              </w:rPr>
            </w:pPr>
            <w:r w:rsidRPr="00860A82">
              <w:rPr>
                <w:rFonts w:ascii="Arial Narrow" w:hAnsi="Arial Narrow"/>
              </w:rPr>
              <w:t>South Africa</w:t>
            </w:r>
          </w:p>
        </w:tc>
        <w:tc>
          <w:tcPr>
            <w:tcW w:w="1401" w:type="dxa"/>
            <w:hideMark/>
          </w:tcPr>
          <w:p w14:paraId="6B737655" w14:textId="77777777" w:rsidR="00130B98" w:rsidRPr="00860A82" w:rsidRDefault="00130B98" w:rsidP="00E55AE7">
            <w:pPr>
              <w:rPr>
                <w:rFonts w:ascii="Arial Narrow" w:hAnsi="Arial Narrow"/>
              </w:rPr>
            </w:pPr>
            <w:r w:rsidRPr="00860A82">
              <w:rPr>
                <w:rFonts w:ascii="Arial Narrow" w:hAnsi="Arial Narrow"/>
              </w:rPr>
              <w:t xml:space="preserve">Quantitative, descriptive design </w:t>
            </w:r>
          </w:p>
        </w:tc>
        <w:tc>
          <w:tcPr>
            <w:tcW w:w="1783" w:type="dxa"/>
            <w:noWrap/>
            <w:hideMark/>
          </w:tcPr>
          <w:p w14:paraId="478F9AB5" w14:textId="77777777" w:rsidR="00130B98" w:rsidRPr="00860A82" w:rsidRDefault="00130B98" w:rsidP="00E55AE7">
            <w:pPr>
              <w:rPr>
                <w:rFonts w:ascii="Arial Narrow" w:hAnsi="Arial Narrow"/>
              </w:rPr>
            </w:pPr>
            <w:r w:rsidRPr="00860A82">
              <w:rPr>
                <w:rFonts w:ascii="Arial Narrow" w:hAnsi="Arial Narrow"/>
              </w:rPr>
              <w:t xml:space="preserve">n=105 midwives </w:t>
            </w:r>
          </w:p>
        </w:tc>
        <w:tc>
          <w:tcPr>
            <w:tcW w:w="1462" w:type="dxa"/>
            <w:hideMark/>
          </w:tcPr>
          <w:p w14:paraId="6B2EE718" w14:textId="77777777" w:rsidR="00130B98" w:rsidRPr="00860A82" w:rsidRDefault="00130B98" w:rsidP="00E55AE7">
            <w:pPr>
              <w:rPr>
                <w:rFonts w:ascii="Arial Narrow" w:hAnsi="Arial Narrow"/>
              </w:rPr>
            </w:pPr>
            <w:r w:rsidRPr="00860A82">
              <w:rPr>
                <w:rFonts w:ascii="Arial Narrow" w:hAnsi="Arial Narrow"/>
              </w:rPr>
              <w:t>Vhembe District, one of the five districts of Limpopo province of South Africa</w:t>
            </w:r>
          </w:p>
        </w:tc>
        <w:tc>
          <w:tcPr>
            <w:tcW w:w="1236" w:type="dxa"/>
            <w:hideMark/>
          </w:tcPr>
          <w:p w14:paraId="01647FA8" w14:textId="77777777" w:rsidR="00130B98" w:rsidRPr="00860A82" w:rsidRDefault="00130B98" w:rsidP="00E55AE7">
            <w:pPr>
              <w:rPr>
                <w:rFonts w:ascii="Arial Narrow" w:hAnsi="Arial Narrow"/>
              </w:rPr>
            </w:pPr>
            <w:r w:rsidRPr="00860A82">
              <w:rPr>
                <w:rFonts w:ascii="Arial Narrow" w:hAnsi="Arial Narrow"/>
              </w:rPr>
              <w:t xml:space="preserve">Maternity unit protocols on obstetric emergencies </w:t>
            </w:r>
          </w:p>
        </w:tc>
        <w:tc>
          <w:tcPr>
            <w:tcW w:w="1980" w:type="dxa"/>
            <w:hideMark/>
          </w:tcPr>
          <w:p w14:paraId="0781EDEE" w14:textId="77777777" w:rsidR="00130B98" w:rsidRPr="00860A82" w:rsidRDefault="00130B98" w:rsidP="00E55AE7">
            <w:pPr>
              <w:rPr>
                <w:rFonts w:ascii="Arial Narrow" w:hAnsi="Arial Narrow"/>
              </w:rPr>
            </w:pPr>
            <w:r w:rsidRPr="00860A82">
              <w:rPr>
                <w:rFonts w:ascii="Arial Narrow" w:hAnsi="Arial Narrow"/>
              </w:rPr>
              <w:t xml:space="preserve">Maternity unit protocols are not always utilised when managing obstetric complications in the hospitals selected for this study training programmes and be made familiar with the protocols in obstetric emergencies.  </w:t>
            </w:r>
          </w:p>
        </w:tc>
      </w:tr>
      <w:tr w:rsidR="00130B98" w:rsidRPr="007E3A05" w14:paraId="1DFEB57E" w14:textId="77777777" w:rsidTr="00E55AE7">
        <w:trPr>
          <w:trHeight w:val="2220"/>
        </w:trPr>
        <w:tc>
          <w:tcPr>
            <w:tcW w:w="572" w:type="dxa"/>
            <w:noWrap/>
            <w:hideMark/>
          </w:tcPr>
          <w:p w14:paraId="504732EF" w14:textId="77777777" w:rsidR="00130B98" w:rsidRPr="00860A82" w:rsidRDefault="00130B98" w:rsidP="00E55AE7">
            <w:pPr>
              <w:rPr>
                <w:rFonts w:ascii="Arial Narrow" w:hAnsi="Arial Narrow"/>
              </w:rPr>
            </w:pPr>
            <w:r>
              <w:rPr>
                <w:rFonts w:ascii="Arial Narrow" w:hAnsi="Arial Narrow"/>
              </w:rPr>
              <w:t>4</w:t>
            </w:r>
            <w:r w:rsidRPr="00860A82">
              <w:rPr>
                <w:rFonts w:ascii="Arial Narrow" w:hAnsi="Arial Narrow"/>
              </w:rPr>
              <w:t>6</w:t>
            </w:r>
          </w:p>
        </w:tc>
        <w:tc>
          <w:tcPr>
            <w:tcW w:w="1441" w:type="dxa"/>
            <w:hideMark/>
          </w:tcPr>
          <w:p w14:paraId="5679DEE4" w14:textId="77777777" w:rsidR="00130B98" w:rsidRPr="00860A82" w:rsidRDefault="00130B98" w:rsidP="00E55AE7">
            <w:pPr>
              <w:rPr>
                <w:rFonts w:ascii="Arial Narrow" w:hAnsi="Arial Narrow"/>
              </w:rPr>
            </w:pPr>
            <w:r w:rsidRPr="00860A82">
              <w:rPr>
                <w:rFonts w:ascii="Arial Narrow" w:hAnsi="Arial Narrow"/>
              </w:rPr>
              <w:t>Tuyisenge</w:t>
            </w:r>
            <w:r>
              <w:rPr>
                <w:rFonts w:ascii="Arial Narrow" w:hAnsi="Arial Narrow"/>
              </w:rPr>
              <w:t xml:space="preserve">, et al </w:t>
            </w:r>
            <w:r w:rsidRPr="00860A82">
              <w:rPr>
                <w:rFonts w:ascii="Arial Narrow" w:hAnsi="Arial Narrow"/>
              </w:rPr>
              <w:t>;;2018</w:t>
            </w:r>
          </w:p>
        </w:tc>
        <w:tc>
          <w:tcPr>
            <w:tcW w:w="1695" w:type="dxa"/>
            <w:hideMark/>
          </w:tcPr>
          <w:p w14:paraId="1C68ADBE" w14:textId="77777777" w:rsidR="00130B98" w:rsidRPr="00860A82" w:rsidRDefault="00130B98" w:rsidP="00E55AE7">
            <w:pPr>
              <w:rPr>
                <w:rFonts w:ascii="Arial Narrow" w:hAnsi="Arial Narrow"/>
              </w:rPr>
            </w:pPr>
            <w:r w:rsidRPr="00860A82">
              <w:rPr>
                <w:rFonts w:ascii="Arial Narrow" w:hAnsi="Arial Narrow"/>
              </w:rPr>
              <w:t>Continuing Professional Development in Maternal Health Care: Barriers to Applying New Knowledge and Skills in the Hospitals of Rwanda.</w:t>
            </w:r>
          </w:p>
        </w:tc>
        <w:tc>
          <w:tcPr>
            <w:tcW w:w="1258" w:type="dxa"/>
            <w:hideMark/>
          </w:tcPr>
          <w:p w14:paraId="76DE0E7D" w14:textId="77777777" w:rsidR="00130B98" w:rsidRPr="00860A82" w:rsidRDefault="00130B98" w:rsidP="00E55AE7">
            <w:pPr>
              <w:rPr>
                <w:rFonts w:ascii="Arial Narrow" w:hAnsi="Arial Narrow"/>
              </w:rPr>
            </w:pPr>
            <w:r w:rsidRPr="00860A82">
              <w:rPr>
                <w:rFonts w:ascii="Arial Narrow" w:hAnsi="Arial Narrow"/>
              </w:rPr>
              <w:t>Exploration of the challenges that healthcare professionals who participated in a Continuing Professional Development (CPD) program on Advanced Life Support in Obstetrics® (ALSO) face in putting the learned knowledge and skills into practice in hospitals of Rwanda. </w:t>
            </w:r>
          </w:p>
        </w:tc>
        <w:tc>
          <w:tcPr>
            <w:tcW w:w="1130" w:type="dxa"/>
            <w:gridSpan w:val="2"/>
            <w:noWrap/>
            <w:hideMark/>
          </w:tcPr>
          <w:p w14:paraId="3FDEC1A7" w14:textId="77777777" w:rsidR="00130B98" w:rsidRPr="00860A82" w:rsidRDefault="00130B98" w:rsidP="00E55AE7">
            <w:pPr>
              <w:rPr>
                <w:rFonts w:ascii="Arial Narrow" w:hAnsi="Arial Narrow"/>
              </w:rPr>
            </w:pPr>
            <w:r w:rsidRPr="00860A82">
              <w:rPr>
                <w:rFonts w:ascii="Arial Narrow" w:hAnsi="Arial Narrow"/>
              </w:rPr>
              <w:t xml:space="preserve">Rwanda </w:t>
            </w:r>
          </w:p>
        </w:tc>
        <w:tc>
          <w:tcPr>
            <w:tcW w:w="1401" w:type="dxa"/>
            <w:hideMark/>
          </w:tcPr>
          <w:p w14:paraId="5FB80167" w14:textId="77777777" w:rsidR="00130B98" w:rsidRPr="00860A82" w:rsidRDefault="00130B98" w:rsidP="00E55AE7">
            <w:pPr>
              <w:rPr>
                <w:rFonts w:ascii="Arial Narrow" w:hAnsi="Arial Narrow"/>
              </w:rPr>
            </w:pPr>
            <w:r w:rsidRPr="00860A82">
              <w:rPr>
                <w:rFonts w:ascii="Arial Narrow" w:hAnsi="Arial Narrow"/>
              </w:rPr>
              <w:t>mixed methods approach</w:t>
            </w:r>
          </w:p>
        </w:tc>
        <w:tc>
          <w:tcPr>
            <w:tcW w:w="1783" w:type="dxa"/>
            <w:hideMark/>
          </w:tcPr>
          <w:p w14:paraId="311AAF2D" w14:textId="77777777" w:rsidR="00130B98" w:rsidRPr="00860A82" w:rsidRDefault="00130B98" w:rsidP="00E55AE7">
            <w:pPr>
              <w:rPr>
                <w:rFonts w:ascii="Arial Narrow" w:hAnsi="Arial Narrow"/>
              </w:rPr>
            </w:pPr>
            <w:r w:rsidRPr="00860A82">
              <w:rPr>
                <w:rFonts w:ascii="Arial Narrow" w:hAnsi="Arial Narrow"/>
              </w:rPr>
              <w:t xml:space="preserve">Qualitative = nurses, midwives and physicians, Cross-sectional survey = </w:t>
            </w:r>
          </w:p>
        </w:tc>
        <w:tc>
          <w:tcPr>
            <w:tcW w:w="1462" w:type="dxa"/>
            <w:hideMark/>
          </w:tcPr>
          <w:p w14:paraId="67BF1442" w14:textId="77777777" w:rsidR="00130B98" w:rsidRPr="00860A82" w:rsidRDefault="00130B98" w:rsidP="00E55AE7">
            <w:pPr>
              <w:rPr>
                <w:rFonts w:ascii="Arial Narrow" w:hAnsi="Arial Narrow"/>
              </w:rPr>
            </w:pPr>
            <w:r w:rsidRPr="00860A82">
              <w:rPr>
                <w:rFonts w:ascii="Arial Narrow" w:hAnsi="Arial Narrow"/>
              </w:rPr>
              <w:t>eight of the nine hospitals in the Eastern province of Rwanda</w:t>
            </w:r>
          </w:p>
        </w:tc>
        <w:tc>
          <w:tcPr>
            <w:tcW w:w="1236" w:type="dxa"/>
            <w:hideMark/>
          </w:tcPr>
          <w:p w14:paraId="287909AF" w14:textId="77777777" w:rsidR="00130B98" w:rsidRPr="00860A82" w:rsidRDefault="00130B98" w:rsidP="00E55AE7">
            <w:pPr>
              <w:rPr>
                <w:rFonts w:ascii="Arial Narrow" w:hAnsi="Arial Narrow"/>
              </w:rPr>
            </w:pPr>
            <w:r w:rsidRPr="00860A82">
              <w:rPr>
                <w:rFonts w:ascii="Arial Narrow" w:hAnsi="Arial Narrow"/>
              </w:rPr>
              <w:t xml:space="preserve">Advanced Life Support in Obstetrics Educational Program (ALSO®) </w:t>
            </w:r>
          </w:p>
        </w:tc>
        <w:tc>
          <w:tcPr>
            <w:tcW w:w="1980" w:type="dxa"/>
            <w:hideMark/>
          </w:tcPr>
          <w:p w14:paraId="46755305" w14:textId="77777777" w:rsidR="00130B98" w:rsidRPr="00860A82" w:rsidRDefault="00130B98" w:rsidP="00E55AE7">
            <w:pPr>
              <w:rPr>
                <w:rFonts w:ascii="Arial Narrow" w:hAnsi="Arial Narrow"/>
              </w:rPr>
            </w:pPr>
            <w:r w:rsidRPr="00860A82">
              <w:rPr>
                <w:rFonts w:ascii="Arial Narrow" w:hAnsi="Arial Narrow"/>
              </w:rPr>
              <w:t> 1. trainees do not get enough opportunity to apply the new knowledge and skills in their hospitals. 2. he lack of refresher trainings/mentorship and the high personnel turnover. 3. Practice Expanding and formalizing CPD training to all the healthcare professionals</w:t>
            </w:r>
          </w:p>
        </w:tc>
      </w:tr>
      <w:tr w:rsidR="00130B98" w:rsidRPr="007E3A05" w14:paraId="05F5E325" w14:textId="77777777" w:rsidTr="00E55AE7">
        <w:trPr>
          <w:trHeight w:val="2258"/>
        </w:trPr>
        <w:tc>
          <w:tcPr>
            <w:tcW w:w="572" w:type="dxa"/>
            <w:noWrap/>
            <w:hideMark/>
          </w:tcPr>
          <w:p w14:paraId="4F8571F9" w14:textId="77777777" w:rsidR="00130B98" w:rsidRPr="00860A82" w:rsidRDefault="00130B98" w:rsidP="00E55AE7">
            <w:pPr>
              <w:rPr>
                <w:rFonts w:ascii="Arial Narrow" w:hAnsi="Arial Narrow"/>
              </w:rPr>
            </w:pPr>
            <w:r>
              <w:rPr>
                <w:rFonts w:ascii="Arial Narrow" w:hAnsi="Arial Narrow"/>
              </w:rPr>
              <w:t>4</w:t>
            </w:r>
            <w:r w:rsidRPr="00860A82">
              <w:rPr>
                <w:rFonts w:ascii="Arial Narrow" w:hAnsi="Arial Narrow"/>
              </w:rPr>
              <w:t>7</w:t>
            </w:r>
          </w:p>
        </w:tc>
        <w:tc>
          <w:tcPr>
            <w:tcW w:w="1441" w:type="dxa"/>
            <w:hideMark/>
          </w:tcPr>
          <w:p w14:paraId="4D723712" w14:textId="77777777" w:rsidR="00130B98" w:rsidRPr="00860A82" w:rsidRDefault="00130B98" w:rsidP="00E55AE7">
            <w:pPr>
              <w:rPr>
                <w:rFonts w:ascii="Arial Narrow" w:hAnsi="Arial Narrow"/>
              </w:rPr>
            </w:pPr>
            <w:r w:rsidRPr="00860A82">
              <w:rPr>
                <w:rFonts w:ascii="Arial Narrow" w:hAnsi="Arial Narrow"/>
              </w:rPr>
              <w:t xml:space="preserve">Nkhwalume, </w:t>
            </w:r>
            <w:r>
              <w:rPr>
                <w:rFonts w:ascii="Arial Narrow" w:hAnsi="Arial Narrow"/>
              </w:rPr>
              <w:t>et al</w:t>
            </w:r>
            <w:r w:rsidRPr="00860A82">
              <w:rPr>
                <w:rFonts w:ascii="Arial Narrow" w:hAnsi="Arial Narrow"/>
              </w:rPr>
              <w:t>, 2021</w:t>
            </w:r>
          </w:p>
        </w:tc>
        <w:tc>
          <w:tcPr>
            <w:tcW w:w="1695" w:type="dxa"/>
            <w:hideMark/>
          </w:tcPr>
          <w:p w14:paraId="31B790AC" w14:textId="77777777" w:rsidR="00130B98" w:rsidRPr="00860A82" w:rsidRDefault="00130B98" w:rsidP="00E55AE7">
            <w:pPr>
              <w:rPr>
                <w:rFonts w:ascii="Arial Narrow" w:hAnsi="Arial Narrow"/>
              </w:rPr>
            </w:pPr>
            <w:r w:rsidRPr="00860A82">
              <w:rPr>
                <w:rFonts w:ascii="Arial Narrow" w:hAnsi="Arial Narrow"/>
              </w:rPr>
              <w:t>Health care workers experiences in emergency obstetric care following implementation of an in-service training program: Case of 2 referral hospitals in Botswana</w:t>
            </w:r>
          </w:p>
        </w:tc>
        <w:tc>
          <w:tcPr>
            <w:tcW w:w="1258" w:type="dxa"/>
            <w:hideMark/>
          </w:tcPr>
          <w:p w14:paraId="6A35D5DF" w14:textId="77777777" w:rsidR="00130B98" w:rsidRPr="00860A82" w:rsidRDefault="00130B98" w:rsidP="00E55AE7">
            <w:pPr>
              <w:rPr>
                <w:rFonts w:ascii="Arial Narrow" w:hAnsi="Arial Narrow"/>
              </w:rPr>
            </w:pPr>
            <w:r w:rsidRPr="00860A82">
              <w:rPr>
                <w:rFonts w:ascii="Arial Narrow" w:hAnsi="Arial Narrow"/>
              </w:rPr>
              <w:t xml:space="preserve">This study explored experiences of Health Care Workers on Emergency Obstetrics Care (EMOC) in-service training and its effect on </w:t>
            </w:r>
            <w:r w:rsidRPr="00860A82">
              <w:rPr>
                <w:rFonts w:ascii="Arial Narrow" w:hAnsi="Arial Narrow"/>
              </w:rPr>
              <w:lastRenderedPageBreak/>
              <w:t>maternal mortality.</w:t>
            </w:r>
          </w:p>
        </w:tc>
        <w:tc>
          <w:tcPr>
            <w:tcW w:w="1130" w:type="dxa"/>
            <w:gridSpan w:val="2"/>
            <w:noWrap/>
            <w:hideMark/>
          </w:tcPr>
          <w:p w14:paraId="2E5ABF7A" w14:textId="77777777" w:rsidR="00130B98" w:rsidRPr="00860A82" w:rsidRDefault="00130B98" w:rsidP="00E55AE7">
            <w:pPr>
              <w:rPr>
                <w:rFonts w:ascii="Arial Narrow" w:hAnsi="Arial Narrow"/>
              </w:rPr>
            </w:pPr>
            <w:r w:rsidRPr="00860A82">
              <w:rPr>
                <w:rFonts w:ascii="Arial Narrow" w:hAnsi="Arial Narrow"/>
              </w:rPr>
              <w:lastRenderedPageBreak/>
              <w:t xml:space="preserve">Botswana </w:t>
            </w:r>
          </w:p>
        </w:tc>
        <w:tc>
          <w:tcPr>
            <w:tcW w:w="1401" w:type="dxa"/>
            <w:hideMark/>
          </w:tcPr>
          <w:p w14:paraId="6A7081A3" w14:textId="77777777" w:rsidR="00130B98" w:rsidRPr="00860A82" w:rsidRDefault="00130B98" w:rsidP="00E55AE7">
            <w:pPr>
              <w:rPr>
                <w:rFonts w:ascii="Arial Narrow" w:hAnsi="Arial Narrow"/>
              </w:rPr>
            </w:pPr>
            <w:r w:rsidRPr="00860A82">
              <w:rPr>
                <w:rFonts w:ascii="Arial Narrow" w:hAnsi="Arial Narrow"/>
              </w:rPr>
              <w:t>Descriptive qualitative study design</w:t>
            </w:r>
          </w:p>
        </w:tc>
        <w:tc>
          <w:tcPr>
            <w:tcW w:w="1783" w:type="dxa"/>
            <w:hideMark/>
          </w:tcPr>
          <w:p w14:paraId="792A2DA4" w14:textId="77777777" w:rsidR="00130B98" w:rsidRPr="00860A82" w:rsidRDefault="00130B98" w:rsidP="00E55AE7">
            <w:pPr>
              <w:rPr>
                <w:rFonts w:ascii="Arial Narrow" w:hAnsi="Arial Narrow"/>
              </w:rPr>
            </w:pPr>
            <w:r w:rsidRPr="00860A82">
              <w:rPr>
                <w:rFonts w:ascii="Arial Narrow" w:hAnsi="Arial Narrow"/>
              </w:rPr>
              <w:t>male and female adult health care workers (midwives (n=32) and doctors, n-5)</w:t>
            </w:r>
          </w:p>
        </w:tc>
        <w:tc>
          <w:tcPr>
            <w:tcW w:w="1462" w:type="dxa"/>
            <w:hideMark/>
          </w:tcPr>
          <w:p w14:paraId="6225EE34" w14:textId="77777777" w:rsidR="00130B98" w:rsidRPr="00860A82" w:rsidRDefault="00130B98" w:rsidP="00E55AE7">
            <w:pPr>
              <w:rPr>
                <w:rFonts w:ascii="Arial Narrow" w:hAnsi="Arial Narrow"/>
              </w:rPr>
            </w:pPr>
            <w:r w:rsidRPr="00860A82">
              <w:rPr>
                <w:rFonts w:ascii="Arial Narrow" w:hAnsi="Arial Narrow"/>
              </w:rPr>
              <w:t>two referral hospitals</w:t>
            </w:r>
          </w:p>
        </w:tc>
        <w:tc>
          <w:tcPr>
            <w:tcW w:w="1236" w:type="dxa"/>
            <w:hideMark/>
          </w:tcPr>
          <w:p w14:paraId="64302405" w14:textId="77777777" w:rsidR="00130B98" w:rsidRPr="00860A82" w:rsidRDefault="00130B98" w:rsidP="00E55AE7">
            <w:pPr>
              <w:rPr>
                <w:rFonts w:ascii="Arial Narrow" w:hAnsi="Arial Narrow"/>
              </w:rPr>
            </w:pPr>
            <w:r w:rsidRPr="00860A82">
              <w:rPr>
                <w:rFonts w:ascii="Arial Narrow" w:hAnsi="Arial Narrow"/>
              </w:rPr>
              <w:t>Emergency Obstetrics Care (EMOC) in-service training</w:t>
            </w:r>
          </w:p>
        </w:tc>
        <w:tc>
          <w:tcPr>
            <w:tcW w:w="1980" w:type="dxa"/>
            <w:hideMark/>
          </w:tcPr>
          <w:p w14:paraId="25E2B992" w14:textId="77777777" w:rsidR="00130B98" w:rsidRPr="00860A82" w:rsidRDefault="00130B98" w:rsidP="00E55AE7">
            <w:pPr>
              <w:rPr>
                <w:rFonts w:ascii="Arial Narrow" w:hAnsi="Arial Narrow"/>
              </w:rPr>
            </w:pPr>
            <w:r w:rsidRPr="00860A82">
              <w:rPr>
                <w:rFonts w:ascii="Arial Narrow" w:hAnsi="Arial Narrow"/>
              </w:rPr>
              <w:t xml:space="preserve">1. training- inadequate duration of training (2 weeks) but confidence in managing obstetric emergencies improved, 2. EMOC implementation- inadequate resources and some doctors resisted change, 3. maternal death factors and EMOC prioritisation - patient </w:t>
            </w:r>
            <w:r w:rsidRPr="00860A82">
              <w:rPr>
                <w:rFonts w:ascii="Arial Narrow" w:hAnsi="Arial Narrow"/>
              </w:rPr>
              <w:lastRenderedPageBreak/>
              <w:t>and health facility related factors 4. Ministry of Health should prioritise EMOC training Policy reviews are needed. They need to review old policies in line with current</w:t>
            </w:r>
            <w:r w:rsidRPr="00860A82">
              <w:rPr>
                <w:rFonts w:ascii="Arial Narrow" w:hAnsi="Arial Narrow"/>
              </w:rPr>
              <w:br/>
              <w:t>practices</w:t>
            </w:r>
          </w:p>
        </w:tc>
      </w:tr>
      <w:tr w:rsidR="00130B98" w:rsidRPr="007E3A05" w14:paraId="0325A1F0" w14:textId="77777777" w:rsidTr="00E55AE7">
        <w:trPr>
          <w:trHeight w:val="4152"/>
        </w:trPr>
        <w:tc>
          <w:tcPr>
            <w:tcW w:w="572" w:type="dxa"/>
            <w:noWrap/>
            <w:hideMark/>
          </w:tcPr>
          <w:p w14:paraId="4517B265" w14:textId="77777777" w:rsidR="00130B98" w:rsidRPr="00860A82" w:rsidRDefault="00130B98" w:rsidP="00E55AE7">
            <w:pPr>
              <w:rPr>
                <w:rFonts w:ascii="Arial Narrow" w:hAnsi="Arial Narrow"/>
              </w:rPr>
            </w:pPr>
            <w:r>
              <w:rPr>
                <w:rFonts w:ascii="Arial Narrow" w:hAnsi="Arial Narrow"/>
              </w:rPr>
              <w:lastRenderedPageBreak/>
              <w:t>4</w:t>
            </w:r>
            <w:r w:rsidRPr="00860A82">
              <w:rPr>
                <w:rFonts w:ascii="Arial Narrow" w:hAnsi="Arial Narrow"/>
              </w:rPr>
              <w:t>8</w:t>
            </w:r>
          </w:p>
        </w:tc>
        <w:tc>
          <w:tcPr>
            <w:tcW w:w="1441" w:type="dxa"/>
            <w:hideMark/>
          </w:tcPr>
          <w:p w14:paraId="3923B01F" w14:textId="77777777" w:rsidR="00130B98" w:rsidRPr="00860A82" w:rsidRDefault="00130B98" w:rsidP="00E55AE7">
            <w:pPr>
              <w:rPr>
                <w:rFonts w:ascii="Arial Narrow" w:hAnsi="Arial Narrow"/>
              </w:rPr>
            </w:pPr>
            <w:r w:rsidRPr="00860A82">
              <w:rPr>
                <w:rFonts w:ascii="Arial Narrow" w:hAnsi="Arial Narrow"/>
              </w:rPr>
              <w:t xml:space="preserve">Dhanasiri </w:t>
            </w:r>
            <w:r>
              <w:rPr>
                <w:rFonts w:ascii="Arial Narrow" w:hAnsi="Arial Narrow"/>
              </w:rPr>
              <w:t xml:space="preserve">&amp; </w:t>
            </w:r>
            <w:r w:rsidRPr="00860A82">
              <w:rPr>
                <w:rFonts w:ascii="Arial Narrow" w:hAnsi="Arial Narrow"/>
              </w:rPr>
              <w:t>Vasundhara, 2018</w:t>
            </w:r>
          </w:p>
        </w:tc>
        <w:tc>
          <w:tcPr>
            <w:tcW w:w="1695" w:type="dxa"/>
            <w:hideMark/>
          </w:tcPr>
          <w:p w14:paraId="29287087" w14:textId="77777777" w:rsidR="00130B98" w:rsidRPr="00860A82" w:rsidRDefault="00130B98" w:rsidP="00E55AE7">
            <w:pPr>
              <w:rPr>
                <w:rFonts w:ascii="Arial Narrow" w:hAnsi="Arial Narrow"/>
              </w:rPr>
            </w:pPr>
            <w:r w:rsidRPr="00860A82">
              <w:rPr>
                <w:rFonts w:ascii="Arial Narrow" w:hAnsi="Arial Narrow"/>
              </w:rPr>
              <w:t>Knowledge of nurses working in maternity units before and after the implementation of structured teaching program on obstetrical emergencies in selected hospitals, Guntur District, Andhra Pradesh</w:t>
            </w:r>
          </w:p>
        </w:tc>
        <w:tc>
          <w:tcPr>
            <w:tcW w:w="1258" w:type="dxa"/>
            <w:hideMark/>
          </w:tcPr>
          <w:p w14:paraId="0F71A7AA" w14:textId="77777777" w:rsidR="00130B98" w:rsidRPr="00860A82" w:rsidRDefault="00130B98" w:rsidP="00E55AE7">
            <w:pPr>
              <w:rPr>
                <w:rFonts w:ascii="Arial Narrow" w:hAnsi="Arial Narrow"/>
              </w:rPr>
            </w:pPr>
            <w:r w:rsidRPr="00860A82">
              <w:rPr>
                <w:rFonts w:ascii="Arial Narrow" w:hAnsi="Arial Narrow"/>
              </w:rPr>
              <w:t>To assess the knowledge of nurses working in maternity units before and after the implementation of structured teaching program on obstetrical emergencies.</w:t>
            </w:r>
          </w:p>
        </w:tc>
        <w:tc>
          <w:tcPr>
            <w:tcW w:w="1130" w:type="dxa"/>
            <w:gridSpan w:val="2"/>
            <w:hideMark/>
          </w:tcPr>
          <w:p w14:paraId="1639D637" w14:textId="77777777" w:rsidR="00130B98" w:rsidRPr="00860A82" w:rsidRDefault="00130B98" w:rsidP="00E55AE7">
            <w:pPr>
              <w:rPr>
                <w:rFonts w:ascii="Arial Narrow" w:hAnsi="Arial Narrow"/>
              </w:rPr>
            </w:pPr>
            <w:r w:rsidRPr="00860A82">
              <w:rPr>
                <w:rFonts w:ascii="Arial Narrow" w:hAnsi="Arial Narrow"/>
              </w:rPr>
              <w:t>Andhra Pradesh</w:t>
            </w:r>
          </w:p>
        </w:tc>
        <w:tc>
          <w:tcPr>
            <w:tcW w:w="1401" w:type="dxa"/>
            <w:hideMark/>
          </w:tcPr>
          <w:p w14:paraId="43DBAAF6" w14:textId="77777777" w:rsidR="00130B98" w:rsidRPr="00860A82" w:rsidRDefault="00130B98" w:rsidP="00E55AE7">
            <w:pPr>
              <w:rPr>
                <w:rFonts w:ascii="Arial Narrow" w:hAnsi="Arial Narrow"/>
              </w:rPr>
            </w:pPr>
            <w:r w:rsidRPr="00860A82">
              <w:rPr>
                <w:rFonts w:ascii="Arial Narrow" w:hAnsi="Arial Narrow"/>
              </w:rPr>
              <w:t>Quasi experimental design </w:t>
            </w:r>
          </w:p>
        </w:tc>
        <w:tc>
          <w:tcPr>
            <w:tcW w:w="1783" w:type="dxa"/>
            <w:noWrap/>
            <w:hideMark/>
          </w:tcPr>
          <w:p w14:paraId="5D3A74EF" w14:textId="77777777" w:rsidR="00130B98" w:rsidRPr="00860A82" w:rsidRDefault="00130B98" w:rsidP="00E55AE7">
            <w:pPr>
              <w:rPr>
                <w:rFonts w:ascii="Arial Narrow" w:hAnsi="Arial Narrow"/>
              </w:rPr>
            </w:pPr>
            <w:r w:rsidRPr="00860A82">
              <w:rPr>
                <w:rFonts w:ascii="Arial Narrow" w:hAnsi="Arial Narrow"/>
              </w:rPr>
              <w:t>60 nurses</w:t>
            </w:r>
          </w:p>
        </w:tc>
        <w:tc>
          <w:tcPr>
            <w:tcW w:w="1462" w:type="dxa"/>
            <w:hideMark/>
          </w:tcPr>
          <w:p w14:paraId="26A4DF4D" w14:textId="77777777" w:rsidR="00130B98" w:rsidRPr="00860A82" w:rsidRDefault="00130B98" w:rsidP="00E55AE7">
            <w:pPr>
              <w:rPr>
                <w:rFonts w:ascii="Arial Narrow" w:hAnsi="Arial Narrow"/>
              </w:rPr>
            </w:pPr>
            <w:r w:rsidRPr="00860A82">
              <w:rPr>
                <w:rFonts w:ascii="Arial Narrow" w:hAnsi="Arial Narrow"/>
              </w:rPr>
              <w:t>Private general hospital (30 subjects</w:t>
            </w:r>
          </w:p>
        </w:tc>
        <w:tc>
          <w:tcPr>
            <w:tcW w:w="1236" w:type="dxa"/>
            <w:hideMark/>
          </w:tcPr>
          <w:p w14:paraId="1E1744B9" w14:textId="77777777" w:rsidR="00130B98" w:rsidRPr="00860A82" w:rsidRDefault="00130B98" w:rsidP="00E55AE7">
            <w:pPr>
              <w:rPr>
                <w:rFonts w:ascii="Arial Narrow" w:hAnsi="Arial Narrow"/>
              </w:rPr>
            </w:pPr>
            <w:r w:rsidRPr="00860A82">
              <w:rPr>
                <w:rFonts w:ascii="Arial Narrow" w:hAnsi="Arial Narrow"/>
              </w:rPr>
              <w:t>Structured teaching program on following topics . Topic-1 dealt with the uterine rupture, 2 was on cord prolapse, 3. was on amniotic fluid</w:t>
            </w:r>
            <w:r w:rsidRPr="00860A82">
              <w:rPr>
                <w:rFonts w:ascii="Arial Narrow" w:hAnsi="Arial Narrow"/>
              </w:rPr>
              <w:br/>
              <w:t xml:space="preserve">embolism, Topic 4: obstetrical shock and its management. </w:t>
            </w:r>
          </w:p>
        </w:tc>
        <w:tc>
          <w:tcPr>
            <w:tcW w:w="1980" w:type="dxa"/>
            <w:hideMark/>
          </w:tcPr>
          <w:p w14:paraId="7DB42613" w14:textId="77777777" w:rsidR="00130B98" w:rsidRPr="00860A82" w:rsidRDefault="00130B98" w:rsidP="00E55AE7">
            <w:pPr>
              <w:rPr>
                <w:rFonts w:ascii="Arial Narrow" w:hAnsi="Arial Narrow"/>
              </w:rPr>
            </w:pPr>
            <w:r w:rsidRPr="00860A82">
              <w:rPr>
                <w:rFonts w:ascii="Arial Narrow" w:hAnsi="Arial Narrow"/>
              </w:rPr>
              <w:t>1. 78% of nurses had inadequate knowledge with regard to obstetrical emergencies. The post test scores were higher than the mean test scores. 2. Teaching program had a significant impact in improving the knowledge of the nurses with regards to obstetrical emergencies</w:t>
            </w:r>
          </w:p>
        </w:tc>
      </w:tr>
      <w:tr w:rsidR="00130B98" w:rsidRPr="007E3A05" w14:paraId="55BD664E" w14:textId="77777777" w:rsidTr="00E55AE7">
        <w:trPr>
          <w:trHeight w:val="3876"/>
        </w:trPr>
        <w:tc>
          <w:tcPr>
            <w:tcW w:w="572" w:type="dxa"/>
            <w:noWrap/>
            <w:hideMark/>
          </w:tcPr>
          <w:p w14:paraId="55C2318E" w14:textId="77777777" w:rsidR="00130B98" w:rsidRPr="00860A82" w:rsidRDefault="00130B98" w:rsidP="00E55AE7">
            <w:pPr>
              <w:rPr>
                <w:rFonts w:ascii="Arial Narrow" w:hAnsi="Arial Narrow"/>
              </w:rPr>
            </w:pPr>
            <w:r>
              <w:rPr>
                <w:rFonts w:ascii="Arial Narrow" w:hAnsi="Arial Narrow"/>
              </w:rPr>
              <w:t>4</w:t>
            </w:r>
            <w:r w:rsidRPr="00860A82">
              <w:rPr>
                <w:rFonts w:ascii="Arial Narrow" w:hAnsi="Arial Narrow"/>
              </w:rPr>
              <w:t>9</w:t>
            </w:r>
          </w:p>
        </w:tc>
        <w:tc>
          <w:tcPr>
            <w:tcW w:w="1441" w:type="dxa"/>
            <w:hideMark/>
          </w:tcPr>
          <w:p w14:paraId="15F3E55D" w14:textId="77777777" w:rsidR="00130B98" w:rsidRPr="00860A82" w:rsidRDefault="00130B98" w:rsidP="00E55AE7">
            <w:pPr>
              <w:rPr>
                <w:rFonts w:ascii="Arial Narrow" w:hAnsi="Arial Narrow"/>
              </w:rPr>
            </w:pPr>
            <w:r w:rsidRPr="00860A82">
              <w:rPr>
                <w:rFonts w:ascii="Arial Narrow" w:hAnsi="Arial Narrow"/>
              </w:rPr>
              <w:t>Urbutė,</w:t>
            </w:r>
            <w:r>
              <w:rPr>
                <w:rFonts w:ascii="Arial Narrow" w:hAnsi="Arial Narrow"/>
              </w:rPr>
              <w:t>et al</w:t>
            </w:r>
            <w:r w:rsidRPr="00860A82">
              <w:rPr>
                <w:rFonts w:ascii="Arial Narrow" w:hAnsi="Arial Narrow"/>
              </w:rPr>
              <w:t>;2017</w:t>
            </w:r>
          </w:p>
        </w:tc>
        <w:tc>
          <w:tcPr>
            <w:tcW w:w="1695" w:type="dxa"/>
            <w:hideMark/>
          </w:tcPr>
          <w:p w14:paraId="48B2E3EC" w14:textId="77777777" w:rsidR="00130B98" w:rsidRPr="00860A82" w:rsidRDefault="00130B98" w:rsidP="00E55AE7">
            <w:pPr>
              <w:rPr>
                <w:rFonts w:ascii="Arial Narrow" w:hAnsi="Arial Narrow"/>
              </w:rPr>
            </w:pPr>
            <w:r w:rsidRPr="00860A82">
              <w:rPr>
                <w:rFonts w:ascii="Arial Narrow" w:hAnsi="Arial Narrow"/>
              </w:rPr>
              <w:t>Perceived changes in knowledge and confidence of doctors and midwives after the completion of the Standardized Trainings in Obstetrical Emergencies</w:t>
            </w:r>
          </w:p>
        </w:tc>
        <w:tc>
          <w:tcPr>
            <w:tcW w:w="1258" w:type="dxa"/>
            <w:hideMark/>
          </w:tcPr>
          <w:p w14:paraId="11DEA4FC" w14:textId="77777777" w:rsidR="00130B98" w:rsidRPr="00860A82" w:rsidRDefault="00130B98" w:rsidP="00E55AE7">
            <w:pPr>
              <w:rPr>
                <w:rFonts w:ascii="Arial Narrow" w:hAnsi="Arial Narrow"/>
              </w:rPr>
            </w:pPr>
            <w:r w:rsidRPr="00860A82">
              <w:rPr>
                <w:rFonts w:ascii="Arial Narrow" w:hAnsi="Arial Narrow"/>
              </w:rPr>
              <w:t>this study was to analyze whether participants’ self-reported knowledge and confidence increased after the trainings, and whether the impact of the trainings was long-lasting.</w:t>
            </w:r>
          </w:p>
        </w:tc>
        <w:tc>
          <w:tcPr>
            <w:tcW w:w="1130" w:type="dxa"/>
            <w:gridSpan w:val="2"/>
            <w:noWrap/>
            <w:hideMark/>
          </w:tcPr>
          <w:p w14:paraId="256C1FA1" w14:textId="77777777" w:rsidR="00130B98" w:rsidRPr="00860A82" w:rsidRDefault="00130B98" w:rsidP="00E55AE7">
            <w:pPr>
              <w:rPr>
                <w:rFonts w:ascii="Arial Narrow" w:hAnsi="Arial Narrow"/>
              </w:rPr>
            </w:pPr>
            <w:r w:rsidRPr="00860A82">
              <w:rPr>
                <w:rFonts w:ascii="Arial Narrow" w:hAnsi="Arial Narrow"/>
              </w:rPr>
              <w:t xml:space="preserve"> Lithuania</w:t>
            </w:r>
          </w:p>
        </w:tc>
        <w:tc>
          <w:tcPr>
            <w:tcW w:w="1401" w:type="dxa"/>
            <w:noWrap/>
            <w:hideMark/>
          </w:tcPr>
          <w:p w14:paraId="4006334A" w14:textId="77777777" w:rsidR="00130B98" w:rsidRPr="00860A82" w:rsidRDefault="00130B98" w:rsidP="00E55AE7">
            <w:pPr>
              <w:rPr>
                <w:rFonts w:ascii="Arial Narrow" w:hAnsi="Arial Narrow"/>
              </w:rPr>
            </w:pPr>
            <w:r w:rsidRPr="00860A82">
              <w:rPr>
                <w:rFonts w:ascii="Arial Narrow" w:hAnsi="Arial Narrow"/>
              </w:rPr>
              <w:t>Quantitative study</w:t>
            </w:r>
          </w:p>
        </w:tc>
        <w:tc>
          <w:tcPr>
            <w:tcW w:w="1783" w:type="dxa"/>
            <w:hideMark/>
          </w:tcPr>
          <w:p w14:paraId="48EA6284" w14:textId="77777777" w:rsidR="00130B98" w:rsidRPr="00860A82" w:rsidRDefault="00130B98" w:rsidP="00E55AE7">
            <w:pPr>
              <w:rPr>
                <w:rFonts w:ascii="Arial Narrow" w:hAnsi="Arial Narrow"/>
              </w:rPr>
            </w:pPr>
            <w:r w:rsidRPr="00860A82">
              <w:rPr>
                <w:rFonts w:ascii="Arial Narrow" w:hAnsi="Arial Narrow"/>
              </w:rPr>
              <w:t>650 obstetricians-gynaecologists and midwives attended the trainings</w:t>
            </w:r>
          </w:p>
        </w:tc>
        <w:tc>
          <w:tcPr>
            <w:tcW w:w="1462" w:type="dxa"/>
            <w:hideMark/>
          </w:tcPr>
          <w:p w14:paraId="62D24A7A" w14:textId="77777777" w:rsidR="00130B98" w:rsidRPr="00860A82" w:rsidRDefault="00130B98" w:rsidP="00E55AE7">
            <w:pPr>
              <w:rPr>
                <w:rFonts w:ascii="Arial Narrow" w:hAnsi="Arial Narrow"/>
              </w:rPr>
            </w:pPr>
            <w:r w:rsidRPr="00860A82">
              <w:rPr>
                <w:rFonts w:ascii="Arial Narrow" w:hAnsi="Arial Narrow"/>
              </w:rPr>
              <w:t>27 of the 32 Lithuanian hospitals,</w:t>
            </w:r>
          </w:p>
        </w:tc>
        <w:tc>
          <w:tcPr>
            <w:tcW w:w="1236" w:type="dxa"/>
            <w:hideMark/>
          </w:tcPr>
          <w:p w14:paraId="38801312" w14:textId="77777777" w:rsidR="00130B98" w:rsidRPr="00860A82" w:rsidRDefault="00130B98" w:rsidP="00E55AE7">
            <w:pPr>
              <w:rPr>
                <w:rFonts w:ascii="Arial Narrow" w:hAnsi="Arial Narrow"/>
              </w:rPr>
            </w:pPr>
            <w:r w:rsidRPr="00860A82">
              <w:rPr>
                <w:rFonts w:ascii="Arial Narrow" w:hAnsi="Arial Narrow"/>
              </w:rPr>
              <w:t>Standardized Trainings in Obstetrical Emergencies (STrObE),</w:t>
            </w:r>
          </w:p>
        </w:tc>
        <w:tc>
          <w:tcPr>
            <w:tcW w:w="1980" w:type="dxa"/>
            <w:hideMark/>
          </w:tcPr>
          <w:p w14:paraId="246870D5" w14:textId="77777777" w:rsidR="00130B98" w:rsidRPr="00860A82" w:rsidRDefault="00130B98" w:rsidP="00E55AE7">
            <w:pPr>
              <w:rPr>
                <w:rFonts w:ascii="Arial Narrow" w:hAnsi="Arial Narrow"/>
              </w:rPr>
            </w:pPr>
            <w:r w:rsidRPr="00860A82">
              <w:rPr>
                <w:rFonts w:ascii="Arial Narrow" w:hAnsi="Arial Narrow"/>
              </w:rPr>
              <w:t>1. Knowledge assessed vacuum-assisted vaginal delivery, shoulder dystocia, postpartum haemorrhage, preeclampsia/eclampsia, early preterm labour, and dystocia. The increase in self-reported knowledge and confidence after the trainings was stable.</w:t>
            </w:r>
            <w:r>
              <w:rPr>
                <w:rFonts w:ascii="Arial Narrow" w:hAnsi="Arial Narrow"/>
              </w:rPr>
              <w:t xml:space="preserve"> </w:t>
            </w:r>
            <w:r w:rsidRPr="00860A82">
              <w:rPr>
                <w:rFonts w:ascii="Arial Narrow" w:hAnsi="Arial Narrow"/>
              </w:rPr>
              <w:t>Moreover, the trainings were more beneficial for those with lower work experience, although they benefited all the participants. 2. STrObE we used a learning method including online material and hands-on simulation training with a multidisciplinary team-based approach. Importantly, the effect of STrObE learning was long lasting (i.e., observable 6 months after the trainings).</w:t>
            </w:r>
          </w:p>
        </w:tc>
      </w:tr>
      <w:tr w:rsidR="00130B98" w:rsidRPr="007E3A05" w14:paraId="4A32250C" w14:textId="77777777" w:rsidTr="00E55AE7">
        <w:trPr>
          <w:trHeight w:val="1124"/>
        </w:trPr>
        <w:tc>
          <w:tcPr>
            <w:tcW w:w="572" w:type="dxa"/>
            <w:noWrap/>
            <w:hideMark/>
          </w:tcPr>
          <w:p w14:paraId="5E0AB0C0" w14:textId="77777777" w:rsidR="00130B98" w:rsidRPr="00860A82" w:rsidRDefault="00130B98" w:rsidP="00E55AE7">
            <w:pPr>
              <w:rPr>
                <w:rFonts w:ascii="Arial Narrow" w:hAnsi="Arial Narrow"/>
              </w:rPr>
            </w:pPr>
            <w:r>
              <w:rPr>
                <w:rFonts w:ascii="Arial Narrow" w:hAnsi="Arial Narrow"/>
              </w:rPr>
              <w:t>5</w:t>
            </w:r>
            <w:r w:rsidRPr="00860A82">
              <w:rPr>
                <w:rFonts w:ascii="Arial Narrow" w:hAnsi="Arial Narrow"/>
              </w:rPr>
              <w:t>0</w:t>
            </w:r>
          </w:p>
        </w:tc>
        <w:tc>
          <w:tcPr>
            <w:tcW w:w="1441" w:type="dxa"/>
            <w:hideMark/>
          </w:tcPr>
          <w:p w14:paraId="5B2B9D99" w14:textId="77777777" w:rsidR="00130B98" w:rsidRPr="00860A82" w:rsidRDefault="00130B98" w:rsidP="00E55AE7">
            <w:pPr>
              <w:rPr>
                <w:rFonts w:ascii="Arial Narrow" w:hAnsi="Arial Narrow"/>
              </w:rPr>
            </w:pPr>
            <w:r w:rsidRPr="00860A82">
              <w:rPr>
                <w:rFonts w:ascii="Arial Narrow" w:hAnsi="Arial Narrow"/>
              </w:rPr>
              <w:t>Afulani,</w:t>
            </w:r>
            <w:r>
              <w:rPr>
                <w:rFonts w:ascii="Arial Narrow" w:hAnsi="Arial Narrow"/>
              </w:rPr>
              <w:t xml:space="preserve"> et al</w:t>
            </w:r>
            <w:r w:rsidRPr="00860A82">
              <w:rPr>
                <w:rFonts w:ascii="Arial Narrow" w:hAnsi="Arial Narrow"/>
              </w:rPr>
              <w:t>.;2020</w:t>
            </w:r>
          </w:p>
        </w:tc>
        <w:tc>
          <w:tcPr>
            <w:tcW w:w="1695" w:type="dxa"/>
            <w:hideMark/>
          </w:tcPr>
          <w:p w14:paraId="3349ED58" w14:textId="77777777" w:rsidR="00130B98" w:rsidRPr="00860A82" w:rsidRDefault="00130B98" w:rsidP="00E55AE7">
            <w:pPr>
              <w:rPr>
                <w:rFonts w:ascii="Arial Narrow" w:hAnsi="Arial Narrow"/>
              </w:rPr>
            </w:pPr>
            <w:r w:rsidRPr="00860A82">
              <w:rPr>
                <w:rFonts w:ascii="Arial Narrow" w:hAnsi="Arial Narrow"/>
              </w:rPr>
              <w:t>Provider knowledge and perceptions following an integrated simulation training on emergency obstetric and neonatal care and respectful maternity care: A mixed-methods study in Ghana.</w:t>
            </w:r>
          </w:p>
        </w:tc>
        <w:tc>
          <w:tcPr>
            <w:tcW w:w="1258" w:type="dxa"/>
            <w:hideMark/>
          </w:tcPr>
          <w:p w14:paraId="36231EFD" w14:textId="77777777" w:rsidR="00130B98" w:rsidRPr="00860A82" w:rsidRDefault="00130B98" w:rsidP="00E55AE7">
            <w:pPr>
              <w:rPr>
                <w:rFonts w:ascii="Arial Narrow" w:hAnsi="Arial Narrow"/>
              </w:rPr>
            </w:pPr>
            <w:r w:rsidRPr="00860A82">
              <w:rPr>
                <w:rFonts w:ascii="Arial Narrow" w:hAnsi="Arial Narrow"/>
              </w:rPr>
              <w:t>to examine the effectiveness of an integrated simulation training on emergency obstetric and neonatal care and respectful maternity care on providers' knowledge and self-</w:t>
            </w:r>
            <w:r w:rsidRPr="00860A82">
              <w:rPr>
                <w:rFonts w:ascii="Arial Narrow" w:hAnsi="Arial Narrow"/>
              </w:rPr>
              <w:lastRenderedPageBreak/>
              <w:t>efficacy, and to as</w:t>
            </w:r>
            <w:r>
              <w:rPr>
                <w:rFonts w:ascii="Arial Narrow" w:hAnsi="Arial Narrow"/>
              </w:rPr>
              <w:t>s</w:t>
            </w:r>
            <w:r w:rsidRPr="00860A82">
              <w:rPr>
                <w:rFonts w:ascii="Arial Narrow" w:hAnsi="Arial Narrow"/>
              </w:rPr>
              <w:t>ess providers' perceptions of the integrated training.</w:t>
            </w:r>
          </w:p>
        </w:tc>
        <w:tc>
          <w:tcPr>
            <w:tcW w:w="1130" w:type="dxa"/>
            <w:gridSpan w:val="2"/>
            <w:noWrap/>
            <w:hideMark/>
          </w:tcPr>
          <w:p w14:paraId="7C689777" w14:textId="77777777" w:rsidR="00130B98" w:rsidRPr="00860A82" w:rsidRDefault="00130B98" w:rsidP="00E55AE7">
            <w:pPr>
              <w:rPr>
                <w:rFonts w:ascii="Arial Narrow" w:hAnsi="Arial Narrow"/>
              </w:rPr>
            </w:pPr>
            <w:r w:rsidRPr="00860A82">
              <w:rPr>
                <w:rFonts w:ascii="Arial Narrow" w:hAnsi="Arial Narrow"/>
              </w:rPr>
              <w:lastRenderedPageBreak/>
              <w:t xml:space="preserve">Ghana </w:t>
            </w:r>
          </w:p>
        </w:tc>
        <w:tc>
          <w:tcPr>
            <w:tcW w:w="1401" w:type="dxa"/>
            <w:hideMark/>
          </w:tcPr>
          <w:p w14:paraId="53879BFA" w14:textId="77777777" w:rsidR="00130B98" w:rsidRPr="00860A82" w:rsidRDefault="00130B98" w:rsidP="00E55AE7">
            <w:pPr>
              <w:rPr>
                <w:rFonts w:ascii="Arial Narrow" w:hAnsi="Arial Narrow"/>
              </w:rPr>
            </w:pPr>
            <w:r w:rsidRPr="00860A82">
              <w:rPr>
                <w:rFonts w:ascii="Arial Narrow" w:hAnsi="Arial Narrow"/>
              </w:rPr>
              <w:t>descriptive quantitative analysis and framework qualitative analysis</w:t>
            </w:r>
          </w:p>
        </w:tc>
        <w:tc>
          <w:tcPr>
            <w:tcW w:w="1783" w:type="dxa"/>
            <w:hideMark/>
          </w:tcPr>
          <w:p w14:paraId="1477A774" w14:textId="77777777" w:rsidR="00130B98" w:rsidRPr="00860A82" w:rsidRDefault="00130B98" w:rsidP="00E55AE7">
            <w:pPr>
              <w:rPr>
                <w:rFonts w:ascii="Arial Narrow" w:hAnsi="Arial Narrow"/>
              </w:rPr>
            </w:pPr>
            <w:r w:rsidRPr="00860A82">
              <w:rPr>
                <w:rFonts w:ascii="Arial Narrow" w:hAnsi="Arial Narrow"/>
              </w:rPr>
              <w:t>Forty-three maternity providers were trained, with six participants trained as Simulation Facilitators.</w:t>
            </w:r>
          </w:p>
        </w:tc>
        <w:tc>
          <w:tcPr>
            <w:tcW w:w="1462" w:type="dxa"/>
            <w:hideMark/>
          </w:tcPr>
          <w:p w14:paraId="4D5FDA9E" w14:textId="77777777" w:rsidR="00130B98" w:rsidRPr="00860A82" w:rsidRDefault="00130B98" w:rsidP="00E55AE7">
            <w:pPr>
              <w:rPr>
                <w:rFonts w:ascii="Arial Narrow" w:hAnsi="Arial Narrow"/>
              </w:rPr>
            </w:pPr>
            <w:r w:rsidRPr="00860A82">
              <w:rPr>
                <w:rFonts w:ascii="Arial Narrow" w:hAnsi="Arial Narrow"/>
              </w:rPr>
              <w:t>East Mamprusi district in Northern Ghana.</w:t>
            </w:r>
          </w:p>
        </w:tc>
        <w:tc>
          <w:tcPr>
            <w:tcW w:w="1236" w:type="dxa"/>
            <w:hideMark/>
          </w:tcPr>
          <w:p w14:paraId="7152B231" w14:textId="77777777" w:rsidR="00130B98" w:rsidRPr="00860A82" w:rsidRDefault="00130B98" w:rsidP="00E55AE7">
            <w:pPr>
              <w:rPr>
                <w:rFonts w:ascii="Arial Narrow" w:hAnsi="Arial Narrow"/>
              </w:rPr>
            </w:pPr>
            <w:r w:rsidRPr="00860A82">
              <w:rPr>
                <w:rFonts w:ascii="Arial Narrow" w:hAnsi="Arial Narrow"/>
              </w:rPr>
              <w:t>Simulation training</w:t>
            </w:r>
          </w:p>
        </w:tc>
        <w:tc>
          <w:tcPr>
            <w:tcW w:w="1980" w:type="dxa"/>
            <w:hideMark/>
          </w:tcPr>
          <w:p w14:paraId="0C8AF6FE" w14:textId="77777777" w:rsidR="00130B98" w:rsidRPr="00860A82" w:rsidRDefault="00130B98" w:rsidP="00E55AE7">
            <w:pPr>
              <w:rPr>
                <w:rFonts w:ascii="Arial Narrow" w:hAnsi="Arial Narrow"/>
              </w:rPr>
            </w:pPr>
            <w:r w:rsidRPr="00860A82">
              <w:rPr>
                <w:rFonts w:ascii="Arial Narrow" w:hAnsi="Arial Narrow"/>
              </w:rPr>
              <w:t xml:space="preserve">1. knowledge increased from an average of 61.6% at pre-test to 74.5% at post-test. Self-efficacy also increased from an average of 5.8/10 at pretest to 9.2/10 at post-test. 2. Training fostered patient-provider communication and teamwork. 3. Simulation and team-training on emergency obstetric </w:t>
            </w:r>
            <w:r w:rsidRPr="00860A82">
              <w:rPr>
                <w:rFonts w:ascii="Arial Narrow" w:hAnsi="Arial Narrow"/>
              </w:rPr>
              <w:lastRenderedPageBreak/>
              <w:t>and neonatal care, combined with respectful maternity care content</w:t>
            </w:r>
          </w:p>
        </w:tc>
      </w:tr>
      <w:tr w:rsidR="00130B98" w:rsidRPr="007E3A05" w14:paraId="58A62277" w14:textId="77777777" w:rsidTr="00E55AE7">
        <w:trPr>
          <w:trHeight w:val="2496"/>
        </w:trPr>
        <w:tc>
          <w:tcPr>
            <w:tcW w:w="572" w:type="dxa"/>
            <w:noWrap/>
            <w:hideMark/>
          </w:tcPr>
          <w:p w14:paraId="00C40EBC" w14:textId="77777777" w:rsidR="00130B98" w:rsidRPr="00860A82" w:rsidRDefault="00130B98" w:rsidP="00E55AE7">
            <w:pPr>
              <w:rPr>
                <w:rFonts w:ascii="Arial Narrow" w:hAnsi="Arial Narrow"/>
              </w:rPr>
            </w:pPr>
            <w:r>
              <w:rPr>
                <w:rFonts w:ascii="Arial Narrow" w:hAnsi="Arial Narrow"/>
              </w:rPr>
              <w:lastRenderedPageBreak/>
              <w:t>5</w:t>
            </w:r>
            <w:r w:rsidRPr="00860A82">
              <w:rPr>
                <w:rFonts w:ascii="Arial Narrow" w:hAnsi="Arial Narrow"/>
              </w:rPr>
              <w:t>1</w:t>
            </w:r>
          </w:p>
        </w:tc>
        <w:tc>
          <w:tcPr>
            <w:tcW w:w="1441" w:type="dxa"/>
            <w:hideMark/>
          </w:tcPr>
          <w:p w14:paraId="7C75FFCF" w14:textId="77777777" w:rsidR="00130B98" w:rsidRPr="00860A82" w:rsidRDefault="00130B98" w:rsidP="00E55AE7">
            <w:pPr>
              <w:rPr>
                <w:rFonts w:ascii="Arial Narrow" w:hAnsi="Arial Narrow"/>
              </w:rPr>
            </w:pPr>
            <w:r w:rsidRPr="00860A82">
              <w:rPr>
                <w:rFonts w:ascii="Arial Narrow" w:hAnsi="Arial Narrow"/>
              </w:rPr>
              <w:t xml:space="preserve">Moran, </w:t>
            </w:r>
            <w:r>
              <w:rPr>
                <w:rFonts w:ascii="Arial Narrow" w:hAnsi="Arial Narrow"/>
              </w:rPr>
              <w:t xml:space="preserve">et al, </w:t>
            </w:r>
            <w:r w:rsidRPr="00860A82">
              <w:rPr>
                <w:rFonts w:ascii="Arial Narrow" w:hAnsi="Arial Narrow"/>
              </w:rPr>
              <w:t>2015</w:t>
            </w:r>
          </w:p>
        </w:tc>
        <w:tc>
          <w:tcPr>
            <w:tcW w:w="1695" w:type="dxa"/>
            <w:hideMark/>
          </w:tcPr>
          <w:p w14:paraId="55E3AD46" w14:textId="77777777" w:rsidR="00130B98" w:rsidRPr="00860A82" w:rsidRDefault="00130B98" w:rsidP="00E55AE7">
            <w:pPr>
              <w:rPr>
                <w:rFonts w:ascii="Arial Narrow" w:hAnsi="Arial Narrow"/>
              </w:rPr>
            </w:pPr>
            <w:r w:rsidRPr="00860A82">
              <w:rPr>
                <w:rFonts w:ascii="Arial Narrow" w:hAnsi="Arial Narrow"/>
              </w:rPr>
              <w:t>Reducing maternal mortality on a countrywide scale: The role of emergency obstetric training</w:t>
            </w:r>
          </w:p>
        </w:tc>
        <w:tc>
          <w:tcPr>
            <w:tcW w:w="1258" w:type="dxa"/>
            <w:hideMark/>
          </w:tcPr>
          <w:p w14:paraId="1A7B2C3A" w14:textId="77777777" w:rsidR="00130B98" w:rsidRPr="00860A82" w:rsidRDefault="00130B98" w:rsidP="00E55AE7">
            <w:pPr>
              <w:rPr>
                <w:rFonts w:ascii="Arial Narrow" w:hAnsi="Arial Narrow"/>
              </w:rPr>
            </w:pPr>
            <w:r w:rsidRPr="00860A82">
              <w:rPr>
                <w:rFonts w:ascii="Arial Narrow" w:hAnsi="Arial Narrow"/>
              </w:rPr>
              <w:t>This article tracks the recommendations made in successive Saving Mothers reports with regard to emergency obstetric training, and it assesses the impact of these recommendations on reducing maternal mortality</w:t>
            </w:r>
          </w:p>
        </w:tc>
        <w:tc>
          <w:tcPr>
            <w:tcW w:w="1130" w:type="dxa"/>
            <w:gridSpan w:val="2"/>
            <w:noWrap/>
            <w:hideMark/>
          </w:tcPr>
          <w:p w14:paraId="025C5FBA" w14:textId="77777777" w:rsidR="00130B98" w:rsidRPr="00860A82" w:rsidRDefault="00130B98" w:rsidP="00E55AE7">
            <w:pPr>
              <w:rPr>
                <w:rFonts w:ascii="Arial Narrow" w:hAnsi="Arial Narrow"/>
              </w:rPr>
            </w:pPr>
            <w:r w:rsidRPr="00860A82">
              <w:rPr>
                <w:rFonts w:ascii="Arial Narrow" w:hAnsi="Arial Narrow"/>
              </w:rPr>
              <w:t>South Africa</w:t>
            </w:r>
          </w:p>
        </w:tc>
        <w:tc>
          <w:tcPr>
            <w:tcW w:w="1401" w:type="dxa"/>
            <w:hideMark/>
          </w:tcPr>
          <w:p w14:paraId="2CD10DF5" w14:textId="77777777" w:rsidR="00130B98" w:rsidRPr="00860A82" w:rsidRDefault="00130B98" w:rsidP="00E55AE7">
            <w:pPr>
              <w:rPr>
                <w:rFonts w:ascii="Arial Narrow" w:hAnsi="Arial Narrow"/>
              </w:rPr>
            </w:pPr>
            <w:r w:rsidRPr="00860A82">
              <w:rPr>
                <w:rFonts w:ascii="Arial Narrow" w:hAnsi="Arial Narrow"/>
              </w:rPr>
              <w:t>NA</w:t>
            </w:r>
          </w:p>
        </w:tc>
        <w:tc>
          <w:tcPr>
            <w:tcW w:w="1783" w:type="dxa"/>
            <w:noWrap/>
            <w:hideMark/>
          </w:tcPr>
          <w:p w14:paraId="6B112A00" w14:textId="77777777" w:rsidR="00130B98" w:rsidRPr="00860A82" w:rsidRDefault="00130B98" w:rsidP="00E55AE7">
            <w:pPr>
              <w:rPr>
                <w:rFonts w:ascii="Arial Narrow" w:hAnsi="Arial Narrow"/>
              </w:rPr>
            </w:pPr>
            <w:r w:rsidRPr="00860A82">
              <w:rPr>
                <w:rFonts w:ascii="Arial Narrow" w:hAnsi="Arial Narrow"/>
              </w:rPr>
              <w:t>NA</w:t>
            </w:r>
          </w:p>
        </w:tc>
        <w:tc>
          <w:tcPr>
            <w:tcW w:w="1462" w:type="dxa"/>
            <w:noWrap/>
            <w:hideMark/>
          </w:tcPr>
          <w:p w14:paraId="0C85231C" w14:textId="77777777" w:rsidR="00130B98" w:rsidRPr="00860A82" w:rsidRDefault="00130B98" w:rsidP="00E55AE7">
            <w:pPr>
              <w:rPr>
                <w:rFonts w:ascii="Arial Narrow" w:hAnsi="Arial Narrow"/>
              </w:rPr>
            </w:pPr>
            <w:r w:rsidRPr="00860A82">
              <w:rPr>
                <w:rFonts w:ascii="Arial Narrow" w:hAnsi="Arial Narrow"/>
              </w:rPr>
              <w:t xml:space="preserve">All district hospitals </w:t>
            </w:r>
          </w:p>
        </w:tc>
        <w:tc>
          <w:tcPr>
            <w:tcW w:w="1236" w:type="dxa"/>
            <w:hideMark/>
          </w:tcPr>
          <w:p w14:paraId="6AA0AC3B" w14:textId="77777777" w:rsidR="00130B98" w:rsidRPr="00860A82" w:rsidRDefault="00130B98" w:rsidP="00E55AE7">
            <w:pPr>
              <w:rPr>
                <w:rFonts w:ascii="Arial Narrow" w:hAnsi="Arial Narrow"/>
              </w:rPr>
            </w:pPr>
            <w:r w:rsidRPr="00860A82">
              <w:rPr>
                <w:rFonts w:ascii="Arial Narrow" w:hAnsi="Arial Narrow"/>
              </w:rPr>
              <w:t>ESMOE</w:t>
            </w:r>
          </w:p>
        </w:tc>
        <w:tc>
          <w:tcPr>
            <w:tcW w:w="1980" w:type="dxa"/>
            <w:hideMark/>
          </w:tcPr>
          <w:p w14:paraId="30FC4314" w14:textId="77777777" w:rsidR="00130B98" w:rsidRPr="00860A82" w:rsidRDefault="00130B98" w:rsidP="00E55AE7">
            <w:pPr>
              <w:rPr>
                <w:rFonts w:ascii="Arial Narrow" w:hAnsi="Arial Narrow"/>
              </w:rPr>
            </w:pPr>
            <w:r w:rsidRPr="00860A82">
              <w:rPr>
                <w:rFonts w:ascii="Arial Narrow" w:hAnsi="Arial Narrow"/>
              </w:rPr>
              <w:t xml:space="preserve">1. </w:t>
            </w:r>
            <w:r>
              <w:rPr>
                <w:rFonts w:ascii="Arial Narrow" w:hAnsi="Arial Narrow"/>
              </w:rPr>
              <w:t>S</w:t>
            </w:r>
            <w:r w:rsidRPr="00860A82">
              <w:rPr>
                <w:rFonts w:ascii="Arial Narrow" w:hAnsi="Arial Narrow"/>
              </w:rPr>
              <w:t>ince 2009, South Africa has</w:t>
            </w:r>
            <w:r w:rsidRPr="00860A82">
              <w:rPr>
                <w:rFonts w:ascii="Arial Narrow" w:hAnsi="Arial Narrow"/>
              </w:rPr>
              <w:br/>
              <w:t>had its own training package, Essential Steps in the Management of Obstetric Emergencies (ESMOE). 2. need for the simulation training component of ESMOE, also called obstetric 'fire drills', to be integrated into the clinical routines of all maternity units. 3. Conduct a follow-up of ESMOE master trainers following their participation at a master trainer course</w:t>
            </w:r>
          </w:p>
        </w:tc>
      </w:tr>
      <w:tr w:rsidR="00130B98" w:rsidRPr="007E3A05" w14:paraId="681303AA" w14:textId="77777777" w:rsidTr="00E55AE7">
        <w:trPr>
          <w:trHeight w:val="2496"/>
        </w:trPr>
        <w:tc>
          <w:tcPr>
            <w:tcW w:w="572" w:type="dxa"/>
            <w:noWrap/>
          </w:tcPr>
          <w:p w14:paraId="78852504" w14:textId="77777777" w:rsidR="00130B98" w:rsidRDefault="00130B98" w:rsidP="00E55AE7">
            <w:pPr>
              <w:rPr>
                <w:rFonts w:ascii="Arial Narrow" w:hAnsi="Arial Narrow"/>
              </w:rPr>
            </w:pPr>
            <w:r>
              <w:rPr>
                <w:rFonts w:ascii="Arial Narrow" w:hAnsi="Arial Narrow"/>
              </w:rPr>
              <w:t>52</w:t>
            </w:r>
          </w:p>
        </w:tc>
        <w:tc>
          <w:tcPr>
            <w:tcW w:w="1441" w:type="dxa"/>
          </w:tcPr>
          <w:p w14:paraId="26E9F8F9" w14:textId="77777777" w:rsidR="00130B98" w:rsidRPr="00860A82" w:rsidRDefault="00130B98" w:rsidP="00E55AE7">
            <w:pPr>
              <w:rPr>
                <w:rFonts w:ascii="Arial Narrow" w:hAnsi="Arial Narrow"/>
              </w:rPr>
            </w:pPr>
          </w:p>
        </w:tc>
        <w:tc>
          <w:tcPr>
            <w:tcW w:w="1695" w:type="dxa"/>
          </w:tcPr>
          <w:p w14:paraId="79013F4C" w14:textId="77777777" w:rsidR="00130B98" w:rsidRPr="00860A82" w:rsidRDefault="00130B98" w:rsidP="00E55AE7">
            <w:pPr>
              <w:rPr>
                <w:rFonts w:ascii="Arial Narrow" w:hAnsi="Arial Narrow"/>
              </w:rPr>
            </w:pPr>
            <w:r w:rsidRPr="008B3879">
              <w:rPr>
                <w:rFonts w:ascii="Arial Narrow" w:hAnsi="Arial Narrow"/>
              </w:rPr>
              <w:t>Strengthening midwives' competencies for addressing maternal and newborn mortality in Tanzania: Lessons from Midwifery Emergency Skills Training (MEST) project</w:t>
            </w:r>
          </w:p>
        </w:tc>
        <w:tc>
          <w:tcPr>
            <w:tcW w:w="1258" w:type="dxa"/>
          </w:tcPr>
          <w:p w14:paraId="3FE63474" w14:textId="77777777" w:rsidR="00130B98" w:rsidRPr="008B3879" w:rsidRDefault="00130B98" w:rsidP="00E55AE7">
            <w:pPr>
              <w:rPr>
                <w:rFonts w:ascii="Arial Narrow" w:hAnsi="Arial Narrow"/>
              </w:rPr>
            </w:pPr>
            <w:r w:rsidRPr="008B3879">
              <w:rPr>
                <w:rFonts w:ascii="Arial Narrow" w:hAnsi="Arial Narrow"/>
              </w:rPr>
              <w:t>This study describes the lessons learned from a Midwifery Emergencies Skills Training (MEST) project</w:t>
            </w:r>
          </w:p>
          <w:p w14:paraId="7D772B11" w14:textId="77777777" w:rsidR="00130B98" w:rsidRPr="00860A82" w:rsidRDefault="00130B98" w:rsidP="00E55AE7">
            <w:pPr>
              <w:rPr>
                <w:rFonts w:ascii="Arial Narrow" w:hAnsi="Arial Narrow"/>
              </w:rPr>
            </w:pPr>
            <w:r w:rsidRPr="008B3879">
              <w:rPr>
                <w:rFonts w:ascii="Arial Narrow" w:hAnsi="Arial Narrow"/>
              </w:rPr>
              <w:t>implemented in Tanzania between 2013 and 2018</w:t>
            </w:r>
          </w:p>
        </w:tc>
        <w:tc>
          <w:tcPr>
            <w:tcW w:w="1130" w:type="dxa"/>
            <w:gridSpan w:val="2"/>
            <w:noWrap/>
          </w:tcPr>
          <w:p w14:paraId="5FBC1EB7" w14:textId="77777777" w:rsidR="00130B98" w:rsidRPr="00860A82" w:rsidRDefault="00130B98" w:rsidP="00E55AE7">
            <w:pPr>
              <w:rPr>
                <w:rFonts w:ascii="Arial Narrow" w:hAnsi="Arial Narrow"/>
              </w:rPr>
            </w:pPr>
            <w:r>
              <w:rPr>
                <w:rFonts w:ascii="Arial Narrow" w:hAnsi="Arial Narrow"/>
              </w:rPr>
              <w:t>Tanzania</w:t>
            </w:r>
          </w:p>
        </w:tc>
        <w:tc>
          <w:tcPr>
            <w:tcW w:w="1401" w:type="dxa"/>
          </w:tcPr>
          <w:p w14:paraId="4EF32FEA" w14:textId="77777777" w:rsidR="00130B98" w:rsidRPr="00860A82" w:rsidRDefault="00130B98" w:rsidP="00E55AE7">
            <w:pPr>
              <w:rPr>
                <w:rFonts w:ascii="Arial Narrow" w:hAnsi="Arial Narrow"/>
              </w:rPr>
            </w:pPr>
            <w:r>
              <w:rPr>
                <w:rFonts w:ascii="Arial Narrow" w:hAnsi="Arial Narrow"/>
              </w:rPr>
              <w:t>Qualitative study</w:t>
            </w:r>
          </w:p>
        </w:tc>
        <w:tc>
          <w:tcPr>
            <w:tcW w:w="1783" w:type="dxa"/>
            <w:noWrap/>
          </w:tcPr>
          <w:p w14:paraId="62821140" w14:textId="77777777" w:rsidR="00130B98" w:rsidRPr="00860A82" w:rsidRDefault="00130B98" w:rsidP="00E55AE7">
            <w:pPr>
              <w:rPr>
                <w:rFonts w:ascii="Arial Narrow" w:hAnsi="Arial Narrow"/>
              </w:rPr>
            </w:pPr>
            <w:r w:rsidRPr="008B3879">
              <w:rPr>
                <w:rFonts w:ascii="Arial Narrow" w:hAnsi="Arial Narrow"/>
              </w:rPr>
              <w:t>twelve health facility in-charges and eighteen midwives</w:t>
            </w:r>
          </w:p>
        </w:tc>
        <w:tc>
          <w:tcPr>
            <w:tcW w:w="1462" w:type="dxa"/>
            <w:noWrap/>
          </w:tcPr>
          <w:p w14:paraId="32DCBE02" w14:textId="77777777" w:rsidR="00130B98" w:rsidRPr="00860A82" w:rsidRDefault="00130B98" w:rsidP="00E55AE7">
            <w:pPr>
              <w:rPr>
                <w:rFonts w:ascii="Arial Narrow" w:hAnsi="Arial Narrow"/>
              </w:rPr>
            </w:pPr>
            <w:r>
              <w:rPr>
                <w:rFonts w:ascii="Arial Narrow" w:hAnsi="Arial Narrow"/>
              </w:rPr>
              <w:t xml:space="preserve">Different facilities </w:t>
            </w:r>
          </w:p>
        </w:tc>
        <w:tc>
          <w:tcPr>
            <w:tcW w:w="1236" w:type="dxa"/>
          </w:tcPr>
          <w:p w14:paraId="597232EF" w14:textId="77777777" w:rsidR="00130B98" w:rsidRPr="00860A82" w:rsidRDefault="00130B98" w:rsidP="00E55AE7">
            <w:pPr>
              <w:rPr>
                <w:rFonts w:ascii="Arial Narrow" w:hAnsi="Arial Narrow"/>
              </w:rPr>
            </w:pPr>
            <w:r w:rsidRPr="008B3879">
              <w:rPr>
                <w:rFonts w:ascii="Arial Narrow" w:hAnsi="Arial Narrow"/>
              </w:rPr>
              <w:t>Midwifery Emergencies Skills Training</w:t>
            </w:r>
            <w:r>
              <w:rPr>
                <w:rFonts w:ascii="Arial Narrow" w:hAnsi="Arial Narrow"/>
              </w:rPr>
              <w:t xml:space="preserve">( MEST </w:t>
            </w:r>
          </w:p>
        </w:tc>
        <w:tc>
          <w:tcPr>
            <w:tcW w:w="1980" w:type="dxa"/>
          </w:tcPr>
          <w:p w14:paraId="0D18DD5C" w14:textId="77777777" w:rsidR="00130B98" w:rsidRPr="008B3879" w:rsidRDefault="00130B98" w:rsidP="00E55AE7">
            <w:pPr>
              <w:rPr>
                <w:rFonts w:ascii="Arial Narrow" w:hAnsi="Arial Narrow"/>
              </w:rPr>
            </w:pPr>
            <w:r>
              <w:rPr>
                <w:rFonts w:ascii="Arial Narrow" w:hAnsi="Arial Narrow"/>
              </w:rPr>
              <w:t>i</w:t>
            </w:r>
            <w:r w:rsidRPr="008B3879">
              <w:rPr>
                <w:rFonts w:ascii="Arial Narrow" w:hAnsi="Arial Narrow"/>
              </w:rPr>
              <w:t>mplemented through the Improved Service Delivery for Safe Motherhood (ISDSM)-strengthening midwifery in Tanzania project</w:t>
            </w:r>
            <w:r>
              <w:rPr>
                <w:rFonts w:ascii="Arial Narrow" w:hAnsi="Arial Narrow"/>
              </w:rPr>
              <w:t xml:space="preserve">). </w:t>
            </w:r>
            <w:r w:rsidRPr="008B3879">
              <w:rPr>
                <w:rFonts w:ascii="Arial Narrow" w:hAnsi="Arial Narrow"/>
              </w:rPr>
              <w:t>enhanced knowledge and skills in the provision of midwifery care and management of obstetric emergencies, (ii) improved midwives’ communication skills, (iii) increased trust and support between midwives and community and (iv) transformed</w:t>
            </w:r>
          </w:p>
          <w:p w14:paraId="0DF0C06E" w14:textId="77777777" w:rsidR="00130B98" w:rsidRPr="00860A82" w:rsidRDefault="00130B98" w:rsidP="00E55AE7">
            <w:pPr>
              <w:rPr>
                <w:rFonts w:ascii="Arial Narrow" w:hAnsi="Arial Narrow"/>
              </w:rPr>
            </w:pPr>
            <w:r w:rsidRPr="008B3879">
              <w:rPr>
                <w:rFonts w:ascii="Arial Narrow" w:hAnsi="Arial Narrow"/>
              </w:rPr>
              <w:t>attitudes of midwives toward continued professional development (CPD).</w:t>
            </w:r>
          </w:p>
        </w:tc>
      </w:tr>
    </w:tbl>
    <w:p w14:paraId="71A88E4E" w14:textId="3C808A71" w:rsidR="009002C6" w:rsidRDefault="00130B98">
      <w:r>
        <w:rPr>
          <w:rFonts w:ascii="Arial Narrow" w:hAnsi="Arial Narrow"/>
        </w:rPr>
        <w:fldChar w:fldCharType="end"/>
      </w:r>
    </w:p>
    <w:sectPr w:rsidR="009002C6" w:rsidSect="00130B98">
      <w:pgSz w:w="16838" w:h="23811" w:code="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B98"/>
    <w:rsid w:val="00130B98"/>
    <w:rsid w:val="00316D26"/>
    <w:rsid w:val="00385ED8"/>
    <w:rsid w:val="009002C6"/>
    <w:rsid w:val="00BC37B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1AECE"/>
  <w15:chartTrackingRefBased/>
  <w15:docId w15:val="{4DFC2B46-DE9F-4C0E-8BAC-6CFB34521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B98"/>
    <w:rPr>
      <w:kern w:val="0"/>
      <w:lang w:val="en-ZA"/>
      <w14:ligatures w14:val="none"/>
    </w:rPr>
  </w:style>
  <w:style w:type="paragraph" w:styleId="Heading1">
    <w:name w:val="heading 1"/>
    <w:basedOn w:val="Normal"/>
    <w:next w:val="Normal"/>
    <w:link w:val="Heading1Char"/>
    <w:uiPriority w:val="9"/>
    <w:qFormat/>
    <w:rsid w:val="00130B98"/>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130B98"/>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130B98"/>
    <w:pPr>
      <w:keepNext/>
      <w:keepLines/>
      <w:spacing w:before="160" w:after="80"/>
      <w:outlineLvl w:val="2"/>
    </w:pPr>
    <w:rPr>
      <w:rFonts w:eastAsiaTheme="majorEastAsia"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130B98"/>
    <w:pPr>
      <w:keepNext/>
      <w:keepLines/>
      <w:spacing w:before="80" w:after="40"/>
      <w:outlineLvl w:val="3"/>
    </w:pPr>
    <w:rPr>
      <w:rFonts w:eastAsiaTheme="majorEastAsia" w:cstheme="majorBidi"/>
      <w:i/>
      <w:iCs/>
      <w:color w:val="0F4761" w:themeColor="accent1" w:themeShade="BF"/>
      <w:kern w:val="2"/>
      <w:lang w:val="en-IN"/>
      <w14:ligatures w14:val="standardContextual"/>
    </w:rPr>
  </w:style>
  <w:style w:type="paragraph" w:styleId="Heading5">
    <w:name w:val="heading 5"/>
    <w:basedOn w:val="Normal"/>
    <w:next w:val="Normal"/>
    <w:link w:val="Heading5Char"/>
    <w:uiPriority w:val="9"/>
    <w:semiHidden/>
    <w:unhideWhenUsed/>
    <w:qFormat/>
    <w:rsid w:val="00130B98"/>
    <w:pPr>
      <w:keepNext/>
      <w:keepLines/>
      <w:spacing w:before="80" w:after="40"/>
      <w:outlineLvl w:val="4"/>
    </w:pPr>
    <w:rPr>
      <w:rFonts w:eastAsiaTheme="majorEastAsia" w:cstheme="majorBidi"/>
      <w:color w:val="0F4761" w:themeColor="accent1" w:themeShade="BF"/>
      <w:kern w:val="2"/>
      <w:lang w:val="en-IN"/>
      <w14:ligatures w14:val="standardContextual"/>
    </w:rPr>
  </w:style>
  <w:style w:type="paragraph" w:styleId="Heading6">
    <w:name w:val="heading 6"/>
    <w:basedOn w:val="Normal"/>
    <w:next w:val="Normal"/>
    <w:link w:val="Heading6Char"/>
    <w:uiPriority w:val="9"/>
    <w:semiHidden/>
    <w:unhideWhenUsed/>
    <w:qFormat/>
    <w:rsid w:val="00130B98"/>
    <w:pPr>
      <w:keepNext/>
      <w:keepLines/>
      <w:spacing w:before="40" w:after="0"/>
      <w:outlineLvl w:val="5"/>
    </w:pPr>
    <w:rPr>
      <w:rFonts w:eastAsiaTheme="majorEastAsia" w:cstheme="majorBidi"/>
      <w:i/>
      <w:iCs/>
      <w:color w:val="595959" w:themeColor="text1" w:themeTint="A6"/>
      <w:kern w:val="2"/>
      <w:lang w:val="en-IN"/>
      <w14:ligatures w14:val="standardContextual"/>
    </w:rPr>
  </w:style>
  <w:style w:type="paragraph" w:styleId="Heading7">
    <w:name w:val="heading 7"/>
    <w:basedOn w:val="Normal"/>
    <w:next w:val="Normal"/>
    <w:link w:val="Heading7Char"/>
    <w:uiPriority w:val="9"/>
    <w:semiHidden/>
    <w:unhideWhenUsed/>
    <w:qFormat/>
    <w:rsid w:val="00130B98"/>
    <w:pPr>
      <w:keepNext/>
      <w:keepLines/>
      <w:spacing w:before="40" w:after="0"/>
      <w:outlineLvl w:val="6"/>
    </w:pPr>
    <w:rPr>
      <w:rFonts w:eastAsiaTheme="majorEastAsia" w:cstheme="majorBidi"/>
      <w:color w:val="595959" w:themeColor="text1" w:themeTint="A6"/>
      <w:kern w:val="2"/>
      <w:lang w:val="en-IN"/>
      <w14:ligatures w14:val="standardContextual"/>
    </w:rPr>
  </w:style>
  <w:style w:type="paragraph" w:styleId="Heading8">
    <w:name w:val="heading 8"/>
    <w:basedOn w:val="Normal"/>
    <w:next w:val="Normal"/>
    <w:link w:val="Heading8Char"/>
    <w:uiPriority w:val="9"/>
    <w:semiHidden/>
    <w:unhideWhenUsed/>
    <w:qFormat/>
    <w:rsid w:val="00130B98"/>
    <w:pPr>
      <w:keepNext/>
      <w:keepLines/>
      <w:spacing w:after="0"/>
      <w:outlineLvl w:val="7"/>
    </w:pPr>
    <w:rPr>
      <w:rFonts w:eastAsiaTheme="majorEastAsia" w:cstheme="majorBidi"/>
      <w:i/>
      <w:iCs/>
      <w:color w:val="272727" w:themeColor="text1" w:themeTint="D8"/>
      <w:kern w:val="2"/>
      <w:lang w:val="en-IN"/>
      <w14:ligatures w14:val="standardContextual"/>
    </w:rPr>
  </w:style>
  <w:style w:type="paragraph" w:styleId="Heading9">
    <w:name w:val="heading 9"/>
    <w:basedOn w:val="Normal"/>
    <w:next w:val="Normal"/>
    <w:link w:val="Heading9Char"/>
    <w:uiPriority w:val="9"/>
    <w:semiHidden/>
    <w:unhideWhenUsed/>
    <w:qFormat/>
    <w:rsid w:val="00130B98"/>
    <w:pPr>
      <w:keepNext/>
      <w:keepLines/>
      <w:spacing w:after="0"/>
      <w:outlineLvl w:val="8"/>
    </w:pPr>
    <w:rPr>
      <w:rFonts w:eastAsiaTheme="majorEastAsia" w:cstheme="majorBidi"/>
      <w:color w:val="272727" w:themeColor="text1" w:themeTint="D8"/>
      <w:kern w:val="2"/>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B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0B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0B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0B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0B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0B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0B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0B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0B98"/>
    <w:rPr>
      <w:rFonts w:eastAsiaTheme="majorEastAsia" w:cstheme="majorBidi"/>
      <w:color w:val="272727" w:themeColor="text1" w:themeTint="D8"/>
    </w:rPr>
  </w:style>
  <w:style w:type="paragraph" w:styleId="Title">
    <w:name w:val="Title"/>
    <w:basedOn w:val="Normal"/>
    <w:next w:val="Normal"/>
    <w:link w:val="TitleChar"/>
    <w:uiPriority w:val="10"/>
    <w:qFormat/>
    <w:rsid w:val="00130B98"/>
    <w:pPr>
      <w:spacing w:after="80" w:line="240" w:lineRule="auto"/>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130B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0B98"/>
    <w:pPr>
      <w:numPr>
        <w:ilvl w:val="1"/>
      </w:numPr>
    </w:pPr>
    <w:rPr>
      <w:rFonts w:eastAsiaTheme="majorEastAsia"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130B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0B98"/>
    <w:pPr>
      <w:spacing w:before="160"/>
      <w:jc w:val="center"/>
    </w:pPr>
    <w:rPr>
      <w:i/>
      <w:iCs/>
      <w:color w:val="404040" w:themeColor="text1" w:themeTint="BF"/>
      <w:kern w:val="2"/>
      <w:lang w:val="en-IN"/>
      <w14:ligatures w14:val="standardContextual"/>
    </w:rPr>
  </w:style>
  <w:style w:type="character" w:customStyle="1" w:styleId="QuoteChar">
    <w:name w:val="Quote Char"/>
    <w:basedOn w:val="DefaultParagraphFont"/>
    <w:link w:val="Quote"/>
    <w:uiPriority w:val="29"/>
    <w:rsid w:val="00130B98"/>
    <w:rPr>
      <w:i/>
      <w:iCs/>
      <w:color w:val="404040" w:themeColor="text1" w:themeTint="BF"/>
    </w:rPr>
  </w:style>
  <w:style w:type="paragraph" w:styleId="ListParagraph">
    <w:name w:val="List Paragraph"/>
    <w:basedOn w:val="Normal"/>
    <w:uiPriority w:val="34"/>
    <w:qFormat/>
    <w:rsid w:val="00130B98"/>
    <w:pPr>
      <w:ind w:left="720"/>
      <w:contextualSpacing/>
    </w:pPr>
    <w:rPr>
      <w:kern w:val="2"/>
      <w:lang w:val="en-IN"/>
      <w14:ligatures w14:val="standardContextual"/>
    </w:rPr>
  </w:style>
  <w:style w:type="character" w:styleId="IntenseEmphasis">
    <w:name w:val="Intense Emphasis"/>
    <w:basedOn w:val="DefaultParagraphFont"/>
    <w:uiPriority w:val="21"/>
    <w:qFormat/>
    <w:rsid w:val="00130B98"/>
    <w:rPr>
      <w:i/>
      <w:iCs/>
      <w:color w:val="0F4761" w:themeColor="accent1" w:themeShade="BF"/>
    </w:rPr>
  </w:style>
  <w:style w:type="paragraph" w:styleId="IntenseQuote">
    <w:name w:val="Intense Quote"/>
    <w:basedOn w:val="Normal"/>
    <w:next w:val="Normal"/>
    <w:link w:val="IntenseQuoteChar"/>
    <w:uiPriority w:val="30"/>
    <w:qFormat/>
    <w:rsid w:val="00130B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lang w:val="en-IN"/>
      <w14:ligatures w14:val="standardContextual"/>
    </w:rPr>
  </w:style>
  <w:style w:type="character" w:customStyle="1" w:styleId="IntenseQuoteChar">
    <w:name w:val="Intense Quote Char"/>
    <w:basedOn w:val="DefaultParagraphFont"/>
    <w:link w:val="IntenseQuote"/>
    <w:uiPriority w:val="30"/>
    <w:rsid w:val="00130B98"/>
    <w:rPr>
      <w:i/>
      <w:iCs/>
      <w:color w:val="0F4761" w:themeColor="accent1" w:themeShade="BF"/>
    </w:rPr>
  </w:style>
  <w:style w:type="character" w:styleId="IntenseReference">
    <w:name w:val="Intense Reference"/>
    <w:basedOn w:val="DefaultParagraphFont"/>
    <w:uiPriority w:val="32"/>
    <w:qFormat/>
    <w:rsid w:val="00130B98"/>
    <w:rPr>
      <w:b/>
      <w:bCs/>
      <w:smallCaps/>
      <w:color w:val="0F4761" w:themeColor="accent1" w:themeShade="BF"/>
      <w:spacing w:val="5"/>
    </w:rPr>
  </w:style>
  <w:style w:type="table" w:styleId="TableGrid">
    <w:name w:val="Table Grid"/>
    <w:basedOn w:val="TableNormal"/>
    <w:uiPriority w:val="39"/>
    <w:rsid w:val="00130B98"/>
    <w:pPr>
      <w:spacing w:after="0" w:line="240" w:lineRule="auto"/>
    </w:pPr>
    <w:rPr>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4973</Words>
  <Characters>28351</Characters>
  <Application>Microsoft Office Word</Application>
  <DocSecurity>0</DocSecurity>
  <Lines>236</Lines>
  <Paragraphs>66</Paragraphs>
  <ScaleCrop>false</ScaleCrop>
  <Company>Springer Nature</Company>
  <LinksUpToDate>false</LinksUpToDate>
  <CharactersWithSpaces>33258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2</cp:revision>
  <dcterms:created xsi:type="dcterms:W3CDTF">2024-07-17T18:06:00Z</dcterms:created>
  <dcterms:modified xsi:type="dcterms:W3CDTF">2024-07-17T18:07:00Z</dcterms:modified>
</cp:coreProperties>
</file>