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2" w:type="dxa"/>
        <w:tblLook w:val="04A0" w:firstRow="1" w:lastRow="0" w:firstColumn="1" w:lastColumn="0" w:noHBand="0" w:noVBand="1"/>
      </w:tblPr>
      <w:tblGrid>
        <w:gridCol w:w="2813"/>
        <w:gridCol w:w="3266"/>
        <w:gridCol w:w="2705"/>
        <w:gridCol w:w="1618"/>
      </w:tblGrid>
      <w:tr w:rsidR="0070716D" w:rsidRPr="0070716D" w14:paraId="50E38E1F" w14:textId="77777777" w:rsidTr="0070716D">
        <w:trPr>
          <w:gridAfter w:val="1"/>
          <w:wAfter w:w="1618" w:type="dxa"/>
          <w:trHeight w:val="280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2F46F9A2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Triggers to Contact GP</w:t>
            </w:r>
          </w:p>
        </w:tc>
      </w:tr>
      <w:tr w:rsidR="0070716D" w:rsidRPr="0070716D" w14:paraId="4486C2EF" w14:textId="77777777" w:rsidTr="0070716D">
        <w:trPr>
          <w:gridAfter w:val="1"/>
          <w:wAfter w:w="1618" w:type="dxa"/>
          <w:trHeight w:val="280"/>
        </w:trPr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02609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Q-Risk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FFAE5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10% and over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8CB95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Refer to GP</w:t>
            </w:r>
          </w:p>
        </w:tc>
      </w:tr>
      <w:tr w:rsidR="0070716D" w:rsidRPr="0070716D" w14:paraId="24564FFB" w14:textId="77777777" w:rsidTr="0070716D">
        <w:trPr>
          <w:gridAfter w:val="1"/>
          <w:wAfter w:w="1618" w:type="dxa"/>
          <w:trHeight w:val="280"/>
        </w:trPr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12EB0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Cholesterol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8D627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Total: 7.5 or more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C6332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Refer to GP</w:t>
            </w:r>
          </w:p>
        </w:tc>
      </w:tr>
      <w:tr w:rsidR="0070716D" w:rsidRPr="0070716D" w14:paraId="535F254F" w14:textId="77777777" w:rsidTr="0070716D">
        <w:trPr>
          <w:gridAfter w:val="1"/>
          <w:wAfter w:w="1618" w:type="dxa"/>
          <w:trHeight w:val="280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7095B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BP High Range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EB23D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140-179</w:t>
            </w:r>
          </w:p>
        </w:tc>
        <w:tc>
          <w:tcPr>
            <w:tcW w:w="27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8A141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Refer to GP after 2nd visit review</w:t>
            </w:r>
          </w:p>
        </w:tc>
      </w:tr>
      <w:tr w:rsidR="0070716D" w:rsidRPr="0070716D" w14:paraId="6E0BF77F" w14:textId="77777777" w:rsidTr="0070716D">
        <w:trPr>
          <w:gridAfter w:val="1"/>
          <w:wAfter w:w="1618" w:type="dxa"/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273AB8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45159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90-109</w:t>
            </w:r>
          </w:p>
        </w:tc>
        <w:tc>
          <w:tcPr>
            <w:tcW w:w="27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BF7C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20460B5B" w14:textId="77777777" w:rsidTr="0070716D">
        <w:trPr>
          <w:gridAfter w:val="1"/>
          <w:wAfter w:w="1618" w:type="dxa"/>
          <w:trHeight w:val="828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2C24A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BP Very High Range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742A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180+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3C96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Any concerning symptoms - send to A&amp;E</w:t>
            </w: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No symptoms - nurse to make judgement re onward referral</w:t>
            </w:r>
          </w:p>
        </w:tc>
      </w:tr>
      <w:tr w:rsidR="0070716D" w:rsidRPr="0070716D" w14:paraId="1CF321E5" w14:textId="77777777" w:rsidTr="0070716D">
        <w:trPr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52C3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DF3B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8C7C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57C7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3F65E2FB" w14:textId="77777777" w:rsidTr="0070716D">
        <w:trPr>
          <w:trHeight w:val="828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8154D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BP Very Low Range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5ECE9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Systolic under 100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7A7D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Any concerning symptoms - send to A&amp;E</w:t>
            </w: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No symptoms - nurse to make judgement re onward referral</w:t>
            </w:r>
          </w:p>
        </w:tc>
        <w:tc>
          <w:tcPr>
            <w:tcW w:w="1618" w:type="dxa"/>
            <w:vAlign w:val="center"/>
            <w:hideMark/>
          </w:tcPr>
          <w:p w14:paraId="6B8DF110" w14:textId="77777777" w:rsidR="0070716D" w:rsidRPr="0070716D" w:rsidRDefault="0070716D" w:rsidP="007071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716D" w:rsidRPr="0070716D" w14:paraId="1F11C91A" w14:textId="77777777" w:rsidTr="0070716D">
        <w:trPr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8DE0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AA49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792D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9834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287028A4" w14:textId="77777777" w:rsidTr="0070716D">
        <w:trPr>
          <w:trHeight w:val="553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CA57E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Pulse - Irregular Rhythm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58B58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less than 60bpm (bradycardia)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8E21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Check for betablocker meds - no concern</w:t>
            </w: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No - Nurse to make own judgement</w:t>
            </w:r>
          </w:p>
        </w:tc>
        <w:tc>
          <w:tcPr>
            <w:tcW w:w="1618" w:type="dxa"/>
            <w:vAlign w:val="center"/>
            <w:hideMark/>
          </w:tcPr>
          <w:p w14:paraId="61FC55B0" w14:textId="77777777" w:rsidR="0070716D" w:rsidRPr="0070716D" w:rsidRDefault="0070716D" w:rsidP="007071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716D" w:rsidRPr="0070716D" w14:paraId="098410DD" w14:textId="77777777" w:rsidTr="0070716D">
        <w:trPr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DE09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03E4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2F25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9F2A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04D934A0" w14:textId="77777777" w:rsidTr="0070716D">
        <w:trPr>
          <w:trHeight w:val="553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7927A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Pulse - Irregular Rhythm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B21E5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between 100-150bpm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2448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check for Symptoms</w:t>
            </w: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None - Nurse to make own judgement</w:t>
            </w:r>
          </w:p>
        </w:tc>
        <w:tc>
          <w:tcPr>
            <w:tcW w:w="1618" w:type="dxa"/>
            <w:vAlign w:val="center"/>
            <w:hideMark/>
          </w:tcPr>
          <w:p w14:paraId="781CD30B" w14:textId="77777777" w:rsidR="0070716D" w:rsidRPr="0070716D" w:rsidRDefault="0070716D" w:rsidP="007071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716D" w:rsidRPr="0070716D" w14:paraId="1E7EFF47" w14:textId="77777777" w:rsidTr="0070716D">
        <w:trPr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99B2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04A6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3CFA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3983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5365204A" w14:textId="77777777" w:rsidTr="0070716D">
        <w:trPr>
          <w:trHeight w:val="553"/>
        </w:trPr>
        <w:tc>
          <w:tcPr>
            <w:tcW w:w="2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41279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Pulse - Irregular Rhythm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570F7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More than 150 bpm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98BB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signposting to A&amp;E</w:t>
            </w: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br/>
              <w:t>Inform GP</w:t>
            </w:r>
          </w:p>
        </w:tc>
        <w:tc>
          <w:tcPr>
            <w:tcW w:w="1618" w:type="dxa"/>
            <w:vAlign w:val="center"/>
            <w:hideMark/>
          </w:tcPr>
          <w:p w14:paraId="4B3F3871" w14:textId="77777777" w:rsidR="0070716D" w:rsidRPr="0070716D" w:rsidRDefault="0070716D" w:rsidP="007071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716D" w:rsidRPr="0070716D" w14:paraId="51E8C0D5" w14:textId="77777777" w:rsidTr="0070716D">
        <w:trPr>
          <w:trHeight w:val="280"/>
        </w:trPr>
        <w:tc>
          <w:tcPr>
            <w:tcW w:w="2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9D88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64C5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7E6F" w14:textId="77777777" w:rsidR="0070716D" w:rsidRPr="0070716D" w:rsidRDefault="0070716D" w:rsidP="00707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29E4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0716D" w:rsidRPr="0070716D" w14:paraId="591B6C74" w14:textId="77777777" w:rsidTr="0070716D">
        <w:trPr>
          <w:trHeight w:val="280"/>
        </w:trPr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A7D46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Diabetic Risk Score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4D4BA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20+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1A56E" w14:textId="77777777" w:rsidR="0070716D" w:rsidRPr="0070716D" w:rsidRDefault="0070716D" w:rsidP="00707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70716D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Refer to GP</w:t>
            </w:r>
          </w:p>
        </w:tc>
        <w:tc>
          <w:tcPr>
            <w:tcW w:w="1618" w:type="dxa"/>
            <w:vAlign w:val="center"/>
            <w:hideMark/>
          </w:tcPr>
          <w:p w14:paraId="2BF46034" w14:textId="77777777" w:rsidR="0070716D" w:rsidRPr="0070716D" w:rsidRDefault="0070716D" w:rsidP="007071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306B86E" w14:textId="77777777" w:rsidR="00272215" w:rsidRDefault="00272215"/>
    <w:sectPr w:rsidR="00272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D"/>
    <w:rsid w:val="00272215"/>
    <w:rsid w:val="003440D6"/>
    <w:rsid w:val="0070716D"/>
    <w:rsid w:val="00E5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F7E5"/>
  <w15:chartTrackingRefBased/>
  <w15:docId w15:val="{39817CAE-2EA1-488A-9738-9354E96D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Hamde Nazar</dc:creator>
  <cp:keywords/>
  <dc:description/>
  <cp:lastModifiedBy>Hamde Nazar</cp:lastModifiedBy>
  <cp:revision>1</cp:revision>
  <dcterms:created xsi:type="dcterms:W3CDTF">2024-06-17T17:55:00Z</dcterms:created>
  <dcterms:modified xsi:type="dcterms:W3CDTF">2024-06-17T17:56:00Z</dcterms:modified>
</cp:coreProperties>
</file>