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166A8" w14:textId="77777777" w:rsidR="001E072E" w:rsidRPr="005B3838" w:rsidRDefault="001E072E" w:rsidP="001E072E">
      <w:pPr>
        <w:adjustRightInd w:val="0"/>
        <w:spacing w:before="120" w:after="120" w:line="36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B3838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material</w:t>
      </w:r>
    </w:p>
    <w:p w14:paraId="6A2C0548" w14:textId="77777777" w:rsidR="001E072E" w:rsidRDefault="001E072E" w:rsidP="001E072E">
      <w:pPr>
        <w:adjustRightInd w:val="0"/>
        <w:spacing w:before="120" w:after="120"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5D39B96" w14:textId="77777777" w:rsidR="001E072E" w:rsidRDefault="001E072E" w:rsidP="001E072E">
      <w:pPr>
        <w:adjustRightInd w:val="0"/>
        <w:spacing w:before="120" w:after="120"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1B681502" wp14:editId="02FAAEEB">
            <wp:extent cx="2634957" cy="2628900"/>
            <wp:effectExtent l="0" t="0" r="0" b="0"/>
            <wp:docPr id="1680609286" name="Picture 6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274460" name="Picture 6" descr="A close-up of a tes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7"/>
                    <a:stretch/>
                  </pic:blipFill>
                  <pic:spPr bwMode="auto">
                    <a:xfrm>
                      <a:off x="0" y="0"/>
                      <a:ext cx="2634957" cy="262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0489B5" w14:textId="77777777" w:rsidR="001E072E" w:rsidRDefault="001E072E" w:rsidP="001E072E">
      <w:pPr>
        <w:adjustRightInd w:val="0"/>
        <w:spacing w:before="120" w:after="120"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DF526FD" w14:textId="72A83274" w:rsidR="007C5D2B" w:rsidRPr="001E072E" w:rsidRDefault="001E072E" w:rsidP="001E072E">
      <w:pPr>
        <w:adjustRightInd w:val="0"/>
        <w:spacing w:before="120" w:after="120" w:line="360" w:lineRule="auto"/>
        <w:contextualSpacing/>
        <w:jc w:val="both"/>
        <w:rPr>
          <w:rFonts w:ascii="Arial" w:hAnsi="Arial" w:cs="Arial" w:hint="eastAsia"/>
          <w:sz w:val="21"/>
          <w:szCs w:val="21"/>
        </w:rPr>
      </w:pPr>
      <w:r w:rsidRPr="00BB3E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Supplementary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Figure</w:t>
      </w:r>
      <w:r w:rsidRPr="00BB3E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1: Hexokinase expression in EBV-B cells.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040F5D">
        <w:rPr>
          <w:rFonts w:ascii="Arial" w:hAnsi="Arial" w:cs="Arial"/>
          <w:color w:val="000000" w:themeColor="text1"/>
          <w:sz w:val="22"/>
          <w:szCs w:val="22"/>
        </w:rPr>
        <w:t>Western blot expression of the four isoforms of hexokinase in EBV-B cells.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040F5D">
        <w:rPr>
          <w:rFonts w:ascii="Arial" w:hAnsi="Arial" w:cs="Arial"/>
          <w:color w:val="000000" w:themeColor="text1"/>
          <w:sz w:val="22"/>
          <w:szCs w:val="22"/>
        </w:rPr>
        <w:t xml:space="preserve">GAPDH </w:t>
      </w:r>
      <w:r>
        <w:rPr>
          <w:rFonts w:ascii="Arial" w:hAnsi="Arial" w:cs="Arial" w:hint="eastAsia"/>
          <w:color w:val="000000" w:themeColor="text1"/>
          <w:sz w:val="22"/>
          <w:szCs w:val="22"/>
        </w:rPr>
        <w:t>was</w:t>
      </w:r>
      <w:r w:rsidRPr="00040F5D">
        <w:rPr>
          <w:rFonts w:ascii="Arial" w:hAnsi="Arial" w:cs="Arial"/>
          <w:color w:val="000000" w:themeColor="text1"/>
          <w:sz w:val="22"/>
          <w:szCs w:val="22"/>
        </w:rPr>
        <w:t xml:space="preserve"> used as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Pr="00040F5D">
        <w:rPr>
          <w:rFonts w:ascii="Arial" w:hAnsi="Arial" w:cs="Arial"/>
          <w:color w:val="000000" w:themeColor="text1"/>
          <w:sz w:val="22"/>
          <w:szCs w:val="22"/>
        </w:rPr>
        <w:t>loading control.</w:t>
      </w:r>
    </w:p>
    <w:sectPr w:rsidR="007C5D2B" w:rsidRPr="001E072E" w:rsidSect="001E0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72E"/>
    <w:rsid w:val="001E072E"/>
    <w:rsid w:val="0026708D"/>
    <w:rsid w:val="005430B0"/>
    <w:rsid w:val="007C5D2B"/>
    <w:rsid w:val="007D3DEF"/>
    <w:rsid w:val="009D3316"/>
    <w:rsid w:val="009E1E99"/>
    <w:rsid w:val="00B34FD4"/>
    <w:rsid w:val="00D458DA"/>
    <w:rsid w:val="00EA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50723C"/>
  <w15:chartTrackingRefBased/>
  <w15:docId w15:val="{8FEB7E5D-D0E1-BF4B-9D1F-C35770A41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72E"/>
    <w:pPr>
      <w:spacing w:before="0" w:beforeAutospacing="0" w:after="0" w:afterAutospacing="0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72E"/>
    <w:pPr>
      <w:keepNext/>
      <w:keepLines/>
      <w:spacing w:before="360" w:beforeAutospacing="1" w:after="80" w:afterAutospacing="1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72E"/>
    <w:pPr>
      <w:keepNext/>
      <w:keepLines/>
      <w:spacing w:before="160" w:beforeAutospacing="1" w:after="80" w:afterAutospacing="1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72E"/>
    <w:pPr>
      <w:keepNext/>
      <w:keepLines/>
      <w:spacing w:before="160" w:beforeAutospacing="1" w:after="80" w:afterAutospacing="1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72E"/>
    <w:pPr>
      <w:keepNext/>
      <w:keepLines/>
      <w:spacing w:before="80" w:beforeAutospacing="1" w:after="40" w:afterAutospacing="1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72E"/>
    <w:pPr>
      <w:keepNext/>
      <w:keepLines/>
      <w:spacing w:before="80" w:beforeAutospacing="1" w:after="40" w:afterAutospacing="1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72E"/>
    <w:pPr>
      <w:keepNext/>
      <w:keepLines/>
      <w:spacing w:before="40" w:beforeAutospacing="1" w:afterAutospacing="1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72E"/>
    <w:pPr>
      <w:keepNext/>
      <w:keepLines/>
      <w:spacing w:before="40" w:beforeAutospacing="1" w:afterAutospacing="1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72E"/>
    <w:pPr>
      <w:keepNext/>
      <w:keepLines/>
      <w:spacing w:beforeAutospacing="1" w:afterAutospacing="1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72E"/>
    <w:pPr>
      <w:keepNext/>
      <w:keepLines/>
      <w:spacing w:beforeAutospacing="1" w:afterAutospacing="1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7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7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7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7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7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7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7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7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7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72E"/>
    <w:pPr>
      <w:spacing w:beforeAutospacing="1" w:after="80" w:afterAutospacing="1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07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72E"/>
    <w:pPr>
      <w:numPr>
        <w:ilvl w:val="1"/>
      </w:numPr>
      <w:spacing w:before="100" w:beforeAutospacing="1" w:after="160" w:afterAutospacing="1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07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72E"/>
    <w:pPr>
      <w:spacing w:before="160" w:beforeAutospacing="1" w:after="160" w:afterAutospacing="1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07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72E"/>
    <w:pPr>
      <w:spacing w:before="100" w:beforeAutospacing="1" w:after="100" w:afterAutospacing="1"/>
      <w:ind w:left="720"/>
      <w:contextualSpacing/>
    </w:pPr>
    <w:rPr>
      <w:rFonts w:asciiTheme="minorHAnsi" w:eastAsiaTheme="minorEastAsia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1E07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7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1" w:after="360" w:afterAutospacing="1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7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7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Zhen, Xin</dc:creator>
  <cp:keywords/>
  <dc:description/>
  <cp:lastModifiedBy>Zhen, Xin</cp:lastModifiedBy>
  <cp:revision>1</cp:revision>
  <dcterms:created xsi:type="dcterms:W3CDTF">2024-06-09T15:50:00Z</dcterms:created>
  <dcterms:modified xsi:type="dcterms:W3CDTF">2024-06-09T15:51:00Z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2024-06-09T15:51:35Z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a858fe16-66b8-4028-8dec-a41e29816583</vt:lpwstr>
  </property>
  <property fmtid="{D5CDD505-2E9C-101B-9397-08002B2CF9AE}" pid="8" name="MSIP_Label_792c8cef-6f2b-4af1-b4ac-d815ff795cd6_ContentBits">
    <vt:lpwstr>0</vt:lpwstr>
  </property>
</Properties>
</file>