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60"/>
        <w:jc w:val="both"/>
        <w:outlineLvl w:val="0"/>
        <w:rPr>
          <w:rFonts w:ascii="Times New Roman" w:hAnsi="Times New Roman" w:eastAsia="宋体" w:cs="Times New Roman"/>
          <w:bCs/>
          <w:color w:val="FF0000"/>
          <w:sz w:val="28"/>
          <w:szCs w:val="32"/>
          <w:u w:color="82C42A"/>
        </w:rPr>
      </w:pPr>
      <w:bookmarkStart w:id="0" w:name="_Hlk512615704"/>
      <w:r>
        <w:rPr>
          <w:rFonts w:ascii="Times New Roman" w:hAnsi="Times New Roman"/>
          <w:b/>
          <w:i/>
          <w:sz w:val="28"/>
          <w:szCs w:val="28"/>
        </w:rPr>
        <w:t>Supporting Information</w:t>
      </w:r>
      <w:r>
        <w:rPr>
          <w:rFonts w:ascii="Times New Roman" w:hAnsi="Times New Roman"/>
          <w:b/>
          <w:i/>
          <w:sz w:val="28"/>
          <w:szCs w:val="28"/>
        </w:rPr>
        <w:cr/>
      </w:r>
      <w:bookmarkStart w:id="1" w:name="_Hlk156152655"/>
      <w:r>
        <w:rPr>
          <w:rFonts w:ascii="Times New Roman" w:hAnsi="Times New Roman" w:eastAsia="宋体" w:cs="Times New Roman"/>
          <w:bCs/>
          <w:sz w:val="28"/>
          <w:szCs w:val="32"/>
          <w:u w:color="82C42A"/>
          <w:lang w:val="en-GB"/>
        </w:rPr>
        <w:t>Facile synthesis of ultrafine Cu, Ag, and Ni nanoparticles supported on 3D hydrogel beads for the rapid reduction of 4-nitrophenol</w:t>
      </w:r>
      <w:bookmarkEnd w:id="0"/>
      <w:bookmarkEnd w:id="1"/>
    </w:p>
    <w:p>
      <w:pPr>
        <w:snapToGrid w:val="0"/>
        <w:spacing w:line="480" w:lineRule="auto"/>
        <w:rPr>
          <w:rFonts w:ascii="Times New Roman" w:hAnsi="Times New Roman" w:eastAsia="微软雅黑" w:cs="Times New Roman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kern w:val="0"/>
          <w:sz w:val="24"/>
          <w:szCs w:val="24"/>
        </w:rPr>
        <w:t>Shuaikang Yao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  <w:lang w:val="en-US" w:eastAsia="zh-CN"/>
        </w:rPr>
        <w:t>,1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, Jingkun Zhao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  <w:lang w:val="en-US" w:eastAsia="zh-CN"/>
        </w:rPr>
        <w:t>,1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,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Guolin Shao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>*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, Siyu Gao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,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Shangru Zhai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>Zuoyi Xiao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>*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</w:rPr>
        <w:t>, Feng Zhang*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vertAlign w:val="superscript"/>
        </w:rPr>
        <w:t>b</w:t>
      </w:r>
    </w:p>
    <w:p>
      <w:pPr>
        <w:snapToGrid w:val="0"/>
        <w:spacing w:line="480" w:lineRule="auto"/>
        <w:rPr>
          <w:rFonts w:ascii="Times New Roman" w:hAnsi="Times New Roman" w:eastAsia="微软雅黑" w:cs="Times New Roman"/>
          <w:bCs/>
          <w:kern w:val="21"/>
          <w:sz w:val="30"/>
          <w:szCs w:val="30"/>
          <w:u w:val="single"/>
        </w:rPr>
      </w:pPr>
    </w:p>
    <w:p>
      <w:pPr>
        <w:widowControl/>
        <w:adjustRightInd w:val="0"/>
        <w:snapToGrid w:val="0"/>
        <w:spacing w:line="480" w:lineRule="auto"/>
        <w:rPr>
          <w:rFonts w:ascii="Times New Roman" w:hAnsi="Times New Roman" w:eastAsia="微软雅黑" w:cs="Times New Roman"/>
          <w:i/>
          <w:kern w:val="0"/>
          <w:sz w:val="24"/>
          <w:szCs w:val="24"/>
        </w:rPr>
      </w:pPr>
      <w:bookmarkStart w:id="2" w:name="_Hlk511662319"/>
      <w:r>
        <w:rPr>
          <w:rFonts w:hint="eastAsia" w:ascii="Times New Roman" w:hAnsi="Times New Roman" w:eastAsia="微软雅黑" w:cs="Times New Roman"/>
          <w:i/>
          <w:kern w:val="0"/>
          <w:sz w:val="24"/>
          <w:szCs w:val="24"/>
        </w:rPr>
        <w:t xml:space="preserve">a </w:t>
      </w:r>
      <w:r>
        <w:rPr>
          <w:rFonts w:ascii="Times New Roman" w:hAnsi="Times New Roman" w:eastAsia="微软雅黑" w:cs="Times New Roman"/>
          <w:i/>
          <w:kern w:val="0"/>
          <w:sz w:val="24"/>
          <w:szCs w:val="24"/>
        </w:rPr>
        <w:t>Faculty of Light Industry and Chemical Engineering, Dalian Polytechnic University, Dalian 116034</w:t>
      </w:r>
      <w:bookmarkEnd w:id="2"/>
      <w:r>
        <w:rPr>
          <w:rFonts w:ascii="Times New Roman" w:hAnsi="Times New Roman" w:eastAsia="微软雅黑" w:cs="Times New Roman"/>
          <w:i/>
          <w:kern w:val="0"/>
          <w:sz w:val="24"/>
          <w:szCs w:val="24"/>
        </w:rPr>
        <w:t>, C</w:t>
      </w:r>
      <w:r>
        <w:rPr>
          <w:rFonts w:hint="eastAsia" w:ascii="Times New Roman" w:hAnsi="Times New Roman" w:eastAsia="微软雅黑" w:cs="Times New Roman"/>
          <w:i/>
          <w:kern w:val="0"/>
          <w:sz w:val="24"/>
          <w:szCs w:val="24"/>
        </w:rPr>
        <w:t>hina</w:t>
      </w:r>
      <w:r>
        <w:rPr>
          <w:rFonts w:ascii="Times New Roman" w:hAnsi="Times New Roman" w:eastAsia="微软雅黑" w:cs="Times New Roman"/>
          <w:i/>
          <w:kern w:val="0"/>
          <w:sz w:val="24"/>
          <w:szCs w:val="24"/>
        </w:rPr>
        <w:t>.</w:t>
      </w:r>
      <w:bookmarkStart w:id="5" w:name="_GoBack"/>
      <w:bookmarkEnd w:id="5"/>
    </w:p>
    <w:p>
      <w:pPr>
        <w:widowControl/>
        <w:adjustRightInd w:val="0"/>
        <w:snapToGrid w:val="0"/>
        <w:spacing w:line="480" w:lineRule="auto"/>
        <w:rPr>
          <w:rFonts w:ascii="Times New Roman" w:hAnsi="Times New Roman" w:eastAsia="微软雅黑" w:cs="Times New Roman"/>
          <w:i/>
          <w:kern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i/>
          <w:kern w:val="0"/>
          <w:sz w:val="24"/>
          <w:szCs w:val="24"/>
        </w:rPr>
        <w:t>b Hoffmann Institute of Advanced Materials, Postdoctoral Innovation Practice Base, Shenzhen Polytechnic University, Nanshan District, Shenzhen, 518055, China.</w:t>
      </w:r>
    </w:p>
    <w:p>
      <w:pPr>
        <w:snapToGrid w:val="0"/>
        <w:spacing w:line="480" w:lineRule="auto"/>
        <w:rPr>
          <w:rFonts w:hint="default" w:ascii="Times New Roman" w:hAnsi="Times New Roman" w:eastAsia="微软雅黑" w:cs="Times New Roman"/>
          <w:i/>
          <w:iCs w:val="0"/>
          <w:kern w:val="0"/>
          <w:sz w:val="24"/>
          <w:szCs w:val="24"/>
          <w:vertAlign w:val="superscript"/>
          <w:lang w:val="en-US" w:eastAsia="zh-CN"/>
        </w:rPr>
      </w:pPr>
      <w:r>
        <w:rPr>
          <w:rFonts w:hint="eastAsia" w:ascii="Times New Roman" w:hAnsi="Times New Roman" w:eastAsia="微软雅黑" w:cs="Times New Roman"/>
          <w:i/>
          <w:iCs w:val="0"/>
          <w:kern w:val="0"/>
          <w:sz w:val="24"/>
          <w:szCs w:val="24"/>
          <w:vertAlign w:val="superscript"/>
          <w:lang w:val="en-US" w:eastAsia="zh-CN"/>
        </w:rPr>
        <w:t xml:space="preserve">1 </w:t>
      </w:r>
      <w:r>
        <w:rPr>
          <w:rFonts w:hint="eastAsia" w:ascii="Times New Roman" w:hAnsi="Times New Roman" w:eastAsia="微软雅黑" w:cs="Times New Roman"/>
          <w:i/>
          <w:iCs w:val="0"/>
          <w:kern w:val="0"/>
          <w:sz w:val="24"/>
          <w:szCs w:val="24"/>
          <w:vertAlign w:val="baseline"/>
          <w:lang w:val="en-US" w:eastAsia="zh-CN"/>
        </w:rPr>
        <w:t>These authors contributed equally to this work.</w:t>
      </w:r>
    </w:p>
    <w:p>
      <w:pPr>
        <w:widowControl/>
        <w:adjustRightInd w:val="0"/>
        <w:snapToGrid w:val="0"/>
        <w:spacing w:line="480" w:lineRule="auto"/>
        <w:rPr>
          <w:rFonts w:ascii="Times New Roman" w:hAnsi="Times New Roman" w:eastAsia="微软雅黑" w:cs="Times New Roman"/>
          <w:i/>
          <w:kern w:val="0"/>
          <w:sz w:val="24"/>
          <w:szCs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eastAsia="等线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>*Corresponding author</w:t>
      </w:r>
      <w:r>
        <w:rPr>
          <w:rFonts w:ascii="Times New Roman" w:hAnsi="Times New Roman" w:eastAsia="等线" w:cs="Times New Roman"/>
          <w:color w:val="000000"/>
          <w:sz w:val="24"/>
          <w:szCs w:val="24"/>
        </w:rPr>
        <w:t>s</w:t>
      </w:r>
    </w:p>
    <w:p>
      <w:pPr>
        <w:spacing w:line="360" w:lineRule="auto"/>
        <w:rPr>
          <w:rFonts w:ascii="Times New Roman" w:hAnsi="Times New Roman" w:eastAsia="等线" w:cs="Times New Roman"/>
          <w:color w:val="000000"/>
          <w:sz w:val="24"/>
          <w:szCs w:val="24"/>
        </w:rPr>
      </w:pPr>
      <w:r>
        <w:rPr>
          <w:rFonts w:ascii="Times New Roman" w:hAnsi="Times New Roman" w:eastAsia="等线" w:cs="Times New Roman"/>
          <w:color w:val="000000"/>
          <w:sz w:val="24"/>
          <w:szCs w:val="24"/>
        </w:rPr>
        <w:t>E-mail address: zyxiao@dlpu.edu. cn</w:t>
      </w:r>
      <w:r>
        <w:rPr>
          <w:rFonts w:ascii="Times New Roman" w:hAnsi="Times New Roman" w:eastAsia="等线" w:cs="Times New Roman"/>
          <w:color w:val="000000"/>
          <w:sz w:val="24"/>
        </w:rPr>
        <w:t xml:space="preserve"> </w:t>
      </w:r>
      <w:r>
        <w:rPr>
          <w:rFonts w:ascii="Times New Roman" w:hAnsi="Times New Roman" w:eastAsia="等线" w:cs="Times New Roman"/>
          <w:color w:val="000000"/>
          <w:sz w:val="24"/>
          <w:szCs w:val="24"/>
        </w:rPr>
        <w:t>(</w:t>
      </w:r>
      <w:bookmarkStart w:id="3" w:name="_Hlk511662376"/>
      <w:r>
        <w:rPr>
          <w:rFonts w:ascii="Times New Roman" w:hAnsi="Times New Roman" w:eastAsia="等线" w:cs="Times New Roman"/>
          <w:color w:val="000000"/>
          <w:sz w:val="24"/>
          <w:szCs w:val="24"/>
        </w:rPr>
        <w:t>Z. Y. Xiao</w:t>
      </w:r>
      <w:bookmarkEnd w:id="3"/>
      <w:r>
        <w:rPr>
          <w:rFonts w:ascii="Times New Roman" w:hAnsi="Times New Roman" w:eastAsia="等线" w:cs="Times New Roman"/>
          <w:color w:val="000000"/>
          <w:sz w:val="24"/>
          <w:szCs w:val="24"/>
        </w:rPr>
        <w:t xml:space="preserve"> )</w:t>
      </w:r>
    </w:p>
    <w:p>
      <w:pPr>
        <w:spacing w:line="360" w:lineRule="auto"/>
        <w:ind w:firstLine="1440" w:firstLineChars="600"/>
        <w:rPr>
          <w:rFonts w:ascii="Times New Roman" w:hAnsi="Times New Roman" w:eastAsia="等线" w:cs="Times New Roman"/>
          <w:color w:val="000000"/>
          <w:sz w:val="24"/>
          <w:szCs w:val="24"/>
        </w:rPr>
      </w:pPr>
      <w:r>
        <w:rPr>
          <w:rFonts w:ascii="Times New Roman" w:hAnsi="Times New Roman" w:eastAsia="等线" w:cs="Times New Roman"/>
          <w:color w:val="000000"/>
          <w:sz w:val="24"/>
          <w:szCs w:val="24"/>
        </w:rPr>
        <w:t>shaoguolin@dlpu.edu.cn (G.L. Shao)</w:t>
      </w:r>
    </w:p>
    <w:p>
      <w:pPr>
        <w:spacing w:line="360" w:lineRule="auto"/>
        <w:ind w:firstLine="1440" w:firstLineChars="600"/>
        <w:rPr>
          <w:rFonts w:ascii="Times New Roman" w:hAnsi="Times New Roman" w:eastAsia="等线" w:cs="Times New Roman"/>
          <w:b/>
          <w:sz w:val="32"/>
          <w:szCs w:val="21"/>
        </w:rPr>
      </w:pPr>
      <w:r>
        <w:rPr>
          <w:rFonts w:ascii="Times New Roman" w:hAnsi="Times New Roman" w:eastAsia="等线" w:cs="Times New Roman"/>
          <w:color w:val="000000"/>
          <w:sz w:val="24"/>
          <w:szCs w:val="24"/>
        </w:rPr>
        <w:t>zhangfeng2022@ustc.edu.cn (F Zhang)</w:t>
      </w: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1"/>
        </w:rPr>
      </w:pPr>
      <w:r>
        <w:rPr>
          <w:rFonts w:ascii="Times New Roman" w:hAnsi="Times New Roman" w:cs="Times New Roman"/>
          <w:b/>
          <w:sz w:val="32"/>
          <w:szCs w:val="21"/>
        </w:rPr>
        <w:drawing>
          <wp:inline distT="0" distB="0" distL="0" distR="0">
            <wp:extent cx="5759450" cy="1894840"/>
            <wp:effectExtent l="0" t="0" r="0" b="0"/>
            <wp:docPr id="8426474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647430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8949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ig. S</w:t>
      </w:r>
      <w:r>
        <w:rPr>
          <w:rFonts w:hint="eastAsia"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P</w:t>
      </w:r>
      <w:r>
        <w:rPr>
          <w:rFonts w:hint="eastAsia" w:ascii="Times New Roman" w:hAnsi="Times New Roman" w:cs="Times New Roman"/>
          <w:bCs/>
          <w:szCs w:val="21"/>
        </w:rPr>
        <w:t>icture</w:t>
      </w:r>
      <w:r>
        <w:rPr>
          <w:rFonts w:ascii="Times New Roman" w:hAnsi="Times New Roman" w:cs="Times New Roman"/>
          <w:bCs/>
          <w:szCs w:val="21"/>
        </w:rPr>
        <w:t xml:space="preserve">s </w:t>
      </w:r>
      <w:r>
        <w:rPr>
          <w:rFonts w:hint="eastAsia" w:ascii="Times New Roman" w:hAnsi="Times New Roman" w:cs="Times New Roman"/>
          <w:bCs/>
          <w:szCs w:val="21"/>
        </w:rPr>
        <w:t>of</w:t>
      </w:r>
      <w:r>
        <w:rPr>
          <w:rFonts w:ascii="Times New Roman" w:hAnsi="Times New Roman" w:cs="Times New Roman"/>
          <w:bCs/>
          <w:szCs w:val="21"/>
        </w:rPr>
        <w:t xml:space="preserve"> (a)</w:t>
      </w:r>
      <w:r>
        <w:rPr>
          <w:rFonts w:hint="eastAsia"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Ca-SA and (b) GLA-PEI/Ca-SA hydrogel</w:t>
      </w:r>
      <w:r>
        <w:rPr>
          <w:rFonts w:hint="eastAsia" w:ascii="Times New Roman" w:hAnsi="Times New Roman" w:cs="Times New Roman"/>
          <w:bCs/>
          <w:szCs w:val="21"/>
        </w:rPr>
        <w:t xml:space="preserve"> beads</w:t>
      </w:r>
      <w:r>
        <w:rPr>
          <w:rFonts w:ascii="Times New Roman" w:hAnsi="Times New Roman" w:cs="Times New Roman"/>
          <w:bCs/>
          <w:szCs w:val="21"/>
        </w:rPr>
        <w:t>.</w:t>
      </w:r>
    </w:p>
    <w:p>
      <w:pPr>
        <w:spacing w:line="360" w:lineRule="auto"/>
        <w:rPr>
          <w:rFonts w:ascii="Times New Roman" w:hAnsi="Times New Roman" w:cs="Times New Roman"/>
          <w:bCs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1"/>
        </w:rPr>
      </w:pPr>
      <w:r>
        <w:rPr>
          <w:rFonts w:ascii="Times New Roman" w:hAnsi="Times New Roman" w:cs="Times New Roman"/>
          <w:b/>
          <w:sz w:val="32"/>
          <w:szCs w:val="21"/>
        </w:rPr>
        <w:drawing>
          <wp:inline distT="0" distB="0" distL="0" distR="0">
            <wp:extent cx="5759450" cy="4436110"/>
            <wp:effectExtent l="0" t="0" r="0" b="2540"/>
            <wp:docPr id="1589198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1983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43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bookmarkStart w:id="4" w:name="_Hlk163758794"/>
      <w:r>
        <w:rPr>
          <w:rFonts w:hint="eastAsia"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ig. S2</w:t>
      </w:r>
      <w:r>
        <w:rPr>
          <w:rFonts w:ascii="Times New Roman" w:hAnsi="Times New Roman" w:eastAsia="宋体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High</w:t>
      </w:r>
      <w:r>
        <w:rPr>
          <w:rFonts w:hint="eastAsia" w:ascii="Times New Roman" w:hAnsi="Times New Roman" w:eastAsia="宋体" w:cs="Times New Roman"/>
          <w:bCs/>
          <w:szCs w:val="21"/>
        </w:rPr>
        <w:t>-</w:t>
      </w:r>
      <w:r>
        <w:rPr>
          <w:rFonts w:ascii="Times New Roman" w:hAnsi="Times New Roman" w:cs="Times New Roman"/>
          <w:bCs/>
          <w:szCs w:val="21"/>
        </w:rPr>
        <w:t>resolution XPS spectr</w:t>
      </w:r>
      <w:r>
        <w:rPr>
          <w:rFonts w:hint="eastAsia" w:ascii="Times New Roman" w:hAnsi="Times New Roman" w:eastAsia="宋体" w:cs="Times New Roman"/>
          <w:bCs/>
          <w:szCs w:val="21"/>
        </w:rPr>
        <w:t>um</w:t>
      </w:r>
      <w:r>
        <w:rPr>
          <w:rFonts w:ascii="Times New Roman" w:hAnsi="Times New Roman" w:cs="Times New Roman"/>
          <w:bCs/>
          <w:szCs w:val="21"/>
        </w:rPr>
        <w:t xml:space="preserve"> of N 1s.</w:t>
      </w:r>
      <w:bookmarkEnd w:id="4"/>
      <w:r>
        <w:rPr>
          <w:rFonts w:ascii="Times New Roman" w:hAnsi="Times New Roman" w:cs="Times New Roman"/>
          <w:b/>
          <w:szCs w:val="21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sz w:val="3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5789957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yNDVlYTQ5ODBhODQyMDdmMjkwNjUyZjJjMGEzMWMifQ=="/>
  </w:docVars>
  <w:rsids>
    <w:rsidRoot w:val="0091215C"/>
    <w:rsid w:val="000352A6"/>
    <w:rsid w:val="00056ADB"/>
    <w:rsid w:val="000A1EAD"/>
    <w:rsid w:val="00157CE4"/>
    <w:rsid w:val="001D1BD9"/>
    <w:rsid w:val="002F5878"/>
    <w:rsid w:val="00341DE8"/>
    <w:rsid w:val="0034230E"/>
    <w:rsid w:val="00396AC9"/>
    <w:rsid w:val="003A78BB"/>
    <w:rsid w:val="00464812"/>
    <w:rsid w:val="004E17A2"/>
    <w:rsid w:val="005B479E"/>
    <w:rsid w:val="005E7311"/>
    <w:rsid w:val="005E7F88"/>
    <w:rsid w:val="00672709"/>
    <w:rsid w:val="00691495"/>
    <w:rsid w:val="006B2A2E"/>
    <w:rsid w:val="006E0544"/>
    <w:rsid w:val="00746245"/>
    <w:rsid w:val="007D0F9C"/>
    <w:rsid w:val="008413A7"/>
    <w:rsid w:val="008624F3"/>
    <w:rsid w:val="00885EA4"/>
    <w:rsid w:val="0088689F"/>
    <w:rsid w:val="0091215C"/>
    <w:rsid w:val="00973953"/>
    <w:rsid w:val="0098384E"/>
    <w:rsid w:val="00A03F2F"/>
    <w:rsid w:val="00A12460"/>
    <w:rsid w:val="00A41B9D"/>
    <w:rsid w:val="00A77BF2"/>
    <w:rsid w:val="00AE61E3"/>
    <w:rsid w:val="00B22D83"/>
    <w:rsid w:val="00B45F1E"/>
    <w:rsid w:val="00C471CD"/>
    <w:rsid w:val="00C706C7"/>
    <w:rsid w:val="00CE4A06"/>
    <w:rsid w:val="00D046DD"/>
    <w:rsid w:val="00D31A96"/>
    <w:rsid w:val="00E72370"/>
    <w:rsid w:val="00E86FDD"/>
    <w:rsid w:val="00F30C96"/>
    <w:rsid w:val="00F402FC"/>
    <w:rsid w:val="00F84F65"/>
    <w:rsid w:val="00FA66A2"/>
    <w:rsid w:val="00FD1979"/>
    <w:rsid w:val="00FD7E1E"/>
    <w:rsid w:val="00FF152D"/>
    <w:rsid w:val="053B79C9"/>
    <w:rsid w:val="077B1CC9"/>
    <w:rsid w:val="0E0F4EF3"/>
    <w:rsid w:val="1B801D60"/>
    <w:rsid w:val="23250CD6"/>
    <w:rsid w:val="277729D2"/>
    <w:rsid w:val="2DD27BE4"/>
    <w:rsid w:val="369E3E41"/>
    <w:rsid w:val="4B2607F5"/>
    <w:rsid w:val="6C031921"/>
    <w:rsid w:val="704D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未处理的提及1"/>
    <w:basedOn w:val="5"/>
    <w:unhideWhenUsed/>
    <w:qFormat/>
    <w:uiPriority w:val="99"/>
    <w:rPr>
      <w:color w:val="808080"/>
      <w:shd w:val="clear" w:color="auto" w:fill="E6E6E6"/>
    </w:rPr>
  </w:style>
  <w:style w:type="character" w:customStyle="1" w:styleId="8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5B7E2-6994-49A6-9DC1-039540F168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103</Words>
  <Characters>674</Characters>
  <Lines>5</Lines>
  <Paragraphs>1</Paragraphs>
  <TotalTime>0</TotalTime>
  <ScaleCrop>false</ScaleCrop>
  <LinksUpToDate>false</LinksUpToDate>
  <CharactersWithSpaces>767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2024-06-17T07:22:00Z</dcterms:created>
  <dc:creator>王世富</dc:creator>
  <cp:lastModifiedBy>DELL</cp:lastModifiedBy>
  <dcterms:modified xsi:type="dcterms:W3CDTF">2024-06-17T12:51:11Z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FA09518EC4974520B1C11289CEBEF95B_12</vt:lpwstr>
  </property>
</Properties>
</file>