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FA8BF" w14:textId="67106C9B" w:rsidR="002B619E" w:rsidRPr="00A006D4" w:rsidRDefault="002B619E" w:rsidP="002B619E">
      <w:pPr>
        <w:rPr>
          <w:rFonts w:ascii="Times New Roman" w:hAnsi="Times New Roman" w:cs="Times New Roman"/>
        </w:rPr>
      </w:pPr>
      <w:r w:rsidRPr="001976F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E986EC" wp14:editId="7EE9D5FC">
                <wp:simplePos x="0" y="0"/>
                <wp:positionH relativeFrom="column">
                  <wp:posOffset>-43815</wp:posOffset>
                </wp:positionH>
                <wp:positionV relativeFrom="paragraph">
                  <wp:posOffset>7391216</wp:posOffset>
                </wp:positionV>
                <wp:extent cx="6136395" cy="705080"/>
                <wp:effectExtent l="0" t="0" r="0" b="6350"/>
                <wp:wrapNone/>
                <wp:docPr id="19554230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6395" cy="705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707781" w14:textId="1CFE63B7" w:rsidR="002B619E" w:rsidRPr="00787459" w:rsidRDefault="002B619E" w:rsidP="002B619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A477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Note: </w:t>
                            </w:r>
                            <w:r w:rsidR="002F6AD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RMS = Relative who misuse substance</w:t>
                            </w:r>
                            <w:r w:rsidR="001976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</w:t>
                            </w:r>
                            <w:r w:rsidR="002F6AD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7A477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*</w:t>
                            </w:r>
                            <w:r w:rsidRPr="007A4779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t xml:space="preserve">mental health professionals (psychiatric/psychologists), self-help groups (Narcotics Anonymous/Alcoholic Anonymous), CAPS-AD (community-based drug treatment services), hospitals (general/residential hospitals) and social/justice services (social services/youth offending teams).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t xml:space="preserve">Adjusted ORs for  </w:t>
                            </w:r>
                            <w:r w:rsidRPr="0078745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gender, age, ethnic group, level of SES and geographic region of residence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78745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In bold  p&lt;.05.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E986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.45pt;margin-top:582pt;width:483.2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" fillcolor="white [3201]" stroked="f" strokeweight=".5pt">
                <v:textbox>
                  <w:txbxContent>
                    <w:p w14:paraId="4F707781" w14:textId="1CFE63B7" w:rsidR="002B619E" w:rsidRPr="00787459" w:rsidRDefault="002B619E" w:rsidP="002B619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A477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Note: </w:t>
                      </w:r>
                      <w:r w:rsidR="002F6AD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RMS = Relative who misuse substance</w:t>
                      </w:r>
                      <w:r w:rsidR="001976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</w:t>
                      </w:r>
                      <w:r w:rsidR="002F6AD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; </w:t>
                      </w:r>
                      <w:r w:rsidRPr="007A477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*</w:t>
                      </w:r>
                      <w:r w:rsidRPr="007A4779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  <w:t xml:space="preserve">mental health professionals (psychiatric/psychologists), self-help groups (Narcotics Anonymous/Alcoholic Anonymous), CAPS-AD (community-based drug treatment services), hospitals (general/residential hospitals) and social/justice services (social services/youth offending teams).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vertAlign w:val="superscript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  <w:t xml:space="preserve">Adjusted ORs for  </w:t>
                      </w:r>
                      <w:r w:rsidRPr="0078745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gender, age, ethnic group, level of SES and geographic region of residence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. </w:t>
                      </w:r>
                      <w:r w:rsidRPr="0078745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In bold  p&lt;.05.</w:t>
                      </w:r>
                    </w:p>
                  </w:txbxContent>
                </v:textbox>
              </v:shape>
            </w:pict>
          </mc:Fallback>
        </mc:AlternateContent>
      </w:r>
      <w:r w:rsidR="001976F2" w:rsidRPr="001976F2">
        <w:rPr>
          <w:rFonts w:ascii="Times New Roman" w:hAnsi="Times New Roman" w:cs="Times New Roman"/>
          <w:noProof/>
        </w:rPr>
        <w:t>ST</w:t>
      </w:r>
      <w:r w:rsidR="001976F2">
        <w:rPr>
          <w:rFonts w:ascii="Times New Roman" w:hAnsi="Times New Roman" w:cs="Times New Roman"/>
          <w:noProof/>
        </w:rPr>
        <w:t>.</w:t>
      </w:r>
      <w:r w:rsidR="001976F2" w:rsidRPr="001976F2">
        <w:rPr>
          <w:rFonts w:ascii="Times New Roman" w:hAnsi="Times New Roman" w:cs="Times New Roman"/>
          <w:noProof/>
        </w:rPr>
        <w:t>1</w:t>
      </w:r>
      <w:r w:rsidRPr="001976F2">
        <w:rPr>
          <w:rFonts w:ascii="Times New Roman" w:hAnsi="Times New Roman" w:cs="Times New Roman"/>
          <w:color w:val="000000" w:themeColor="text1"/>
        </w:rPr>
        <w:t xml:space="preserve"> </w:t>
      </w:r>
      <w:r w:rsidRPr="00A006D4">
        <w:rPr>
          <w:rFonts w:ascii="Times New Roman" w:hAnsi="Times New Roman" w:cs="Times New Roman"/>
        </w:rPr>
        <w:t>Factors associated with length of time for seeking help for the relative (N=2</w:t>
      </w:r>
      <w:r>
        <w:rPr>
          <w:rFonts w:ascii="Times New Roman" w:hAnsi="Times New Roman" w:cs="Times New Roman"/>
        </w:rPr>
        <w:t>901</w:t>
      </w:r>
      <w:r w:rsidRPr="00A006D4">
        <w:rPr>
          <w:rFonts w:ascii="Times New Roman" w:hAnsi="Times New Roman" w:cs="Times New Roman"/>
        </w:rPr>
        <w:t>)</w:t>
      </w:r>
    </w:p>
    <w:tbl>
      <w:tblPr>
        <w:tblpPr w:leftFromText="180" w:rightFromText="180" w:vertAnchor="page" w:horzAnchor="margin" w:tblpY="1857"/>
        <w:tblW w:w="9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2127"/>
        <w:gridCol w:w="1984"/>
        <w:gridCol w:w="99"/>
      </w:tblGrid>
      <w:tr w:rsidR="002B619E" w:rsidRPr="00E83A7D" w14:paraId="41F27A57" w14:textId="77777777" w:rsidTr="0001067B">
        <w:trPr>
          <w:gridAfter w:val="1"/>
          <w:wAfter w:w="99" w:type="dxa"/>
        </w:trPr>
        <w:tc>
          <w:tcPr>
            <w:tcW w:w="52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7BD34A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6586CB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207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 (95%CI)</w:t>
            </w:r>
          </w:p>
          <w:p w14:paraId="0AF0C31C" w14:textId="77777777" w:rsidR="002B619E" w:rsidRPr="00242075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Unadjusted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79C6D6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207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 (95%CI)</w:t>
            </w:r>
          </w:p>
          <w:p w14:paraId="47CDEC63" w14:textId="77777777" w:rsidR="002B619E" w:rsidRPr="00242075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Adjusted</w:t>
            </w:r>
          </w:p>
        </w:tc>
      </w:tr>
      <w:tr w:rsidR="002B619E" w:rsidRPr="00E83A7D" w14:paraId="37416977" w14:textId="77777777" w:rsidTr="0001067B">
        <w:trPr>
          <w:gridAfter w:val="1"/>
          <w:wAfter w:w="99" w:type="dxa"/>
        </w:trPr>
        <w:tc>
          <w:tcPr>
            <w:tcW w:w="52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4C366C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 xml:space="preserve">Women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D08668" w14:textId="77777777" w:rsidR="002B619E" w:rsidRPr="0001056D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1.47 (1.21; 1.80)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C10DF7" w14:textId="77777777" w:rsidR="002B619E" w:rsidRPr="0090168C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1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1.45 (1.18; 1.78)</w:t>
            </w:r>
          </w:p>
        </w:tc>
      </w:tr>
      <w:tr w:rsidR="002B619E" w:rsidRPr="00E83A7D" w14:paraId="557A85C2" w14:textId="77777777" w:rsidTr="0001067B">
        <w:trPr>
          <w:gridAfter w:val="1"/>
          <w:wAfter w:w="99" w:type="dxa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377BE90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>White ethnic background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3D68D55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.92 (.78; 1.08)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8F8A263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1.02 (.85; 1.22)</w:t>
            </w:r>
          </w:p>
        </w:tc>
      </w:tr>
      <w:tr w:rsidR="002B619E" w:rsidRPr="00E83A7D" w14:paraId="41A3441A" w14:textId="77777777" w:rsidTr="0001067B">
        <w:trPr>
          <w:gridAfter w:val="1"/>
          <w:wAfter w:w="99" w:type="dxa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86A3C7D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 xml:space="preserve">Age group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E9F7F84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1.08 (.99; 1.16)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7EBF1AD" w14:textId="77777777" w:rsidR="002B619E" w:rsidRPr="00E7152B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7152B">
              <w:rPr>
                <w:rFonts w:ascii="Times New Roman" w:hAnsi="Times New Roman" w:cs="Times New Roman"/>
                <w:sz w:val="22"/>
                <w:szCs w:val="22"/>
              </w:rPr>
              <w:t xml:space="preserve">1.09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(.99</w:t>
            </w:r>
            <w:r w:rsidRPr="00E7152B">
              <w:rPr>
                <w:rFonts w:ascii="Times New Roman" w:hAnsi="Times New Roman" w:cs="Times New Roman"/>
                <w:sz w:val="22"/>
                <w:szCs w:val="22"/>
              </w:rPr>
              <w:t>; 1.18)</w:t>
            </w:r>
          </w:p>
        </w:tc>
      </w:tr>
      <w:tr w:rsidR="002B619E" w:rsidRPr="00E83A7D" w14:paraId="58A874A2" w14:textId="77777777" w:rsidTr="0001067B">
        <w:trPr>
          <w:gridAfter w:val="1"/>
          <w:wAfter w:w="99" w:type="dxa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F787383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>SES (0 lower to 8 higher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AF428CE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 97 (.93; 1.01)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CE33DD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.98 (.94; 1.04)</w:t>
            </w:r>
          </w:p>
        </w:tc>
      </w:tr>
      <w:tr w:rsidR="002B619E" w:rsidRPr="00E83A7D" w14:paraId="0798BEC6" w14:textId="77777777" w:rsidTr="0001067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18F5267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>Region of residence</w:t>
            </w:r>
          </w:p>
          <w:p w14:paraId="0259144F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 xml:space="preserve">   North</w:t>
            </w:r>
          </w:p>
          <w:p w14:paraId="2E6CDAD7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 xml:space="preserve">   Northeast </w:t>
            </w:r>
          </w:p>
          <w:p w14:paraId="2114302B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 xml:space="preserve">   Central-West</w:t>
            </w:r>
          </w:p>
          <w:p w14:paraId="1E88A5BC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 xml:space="preserve">   Southeast </w:t>
            </w:r>
          </w:p>
          <w:p w14:paraId="7B4AD50A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 xml:space="preserve">   South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0DBE63C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1C3A2E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1.28 (.98; 1.67)</w:t>
            </w:r>
          </w:p>
          <w:p w14:paraId="48F0BAE6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1.07 (.90; 1.28)</w:t>
            </w:r>
          </w:p>
          <w:p w14:paraId="563ED3C5" w14:textId="77777777" w:rsidR="002B619E" w:rsidRPr="0001056D" w:rsidRDefault="002B619E" w:rsidP="0001067B">
            <w:pPr>
              <w:ind w:left="-396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1.37 (1.07; 1.75)</w:t>
            </w:r>
          </w:p>
          <w:p w14:paraId="434F165E" w14:textId="77777777" w:rsidR="002B619E" w:rsidRPr="0001056D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.78 (.66; .91)</w:t>
            </w:r>
          </w:p>
          <w:p w14:paraId="4C19D9E8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.92 (.72; 1.18)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773F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F056D2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1.23 (.94; 1.63)</w:t>
            </w:r>
          </w:p>
          <w:p w14:paraId="243F9334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 (.86; 1.24)</w:t>
            </w:r>
          </w:p>
          <w:p w14:paraId="35FEEE5C" w14:textId="77777777" w:rsidR="002B619E" w:rsidRPr="0090168C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1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1.35 (1.05; 1.72)</w:t>
            </w:r>
          </w:p>
          <w:p w14:paraId="100B094E" w14:textId="77777777" w:rsidR="002B619E" w:rsidRPr="0090168C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1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.80 (.68; .94)</w:t>
            </w:r>
          </w:p>
          <w:p w14:paraId="1270AC90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.95 (.74; 1.23)</w:t>
            </w:r>
          </w:p>
        </w:tc>
      </w:tr>
      <w:tr w:rsidR="002B619E" w:rsidRPr="00E83A7D" w14:paraId="5CFA0EE3" w14:textId="77777777" w:rsidTr="0001067B">
        <w:trPr>
          <w:gridAfter w:val="1"/>
          <w:wAfter w:w="99" w:type="dxa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9DB56B9" w14:textId="1B206CB0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 xml:space="preserve">Relation to the </w:t>
            </w:r>
            <w:r w:rsidR="002F6ADA">
              <w:rPr>
                <w:rFonts w:ascii="Times New Roman" w:hAnsi="Times New Roman" w:cs="Times New Roman"/>
                <w:sz w:val="22"/>
                <w:szCs w:val="22"/>
              </w:rPr>
              <w:t>RMS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E9AB1CD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FA3E0F6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619E" w:rsidRPr="00E83A7D" w14:paraId="413A4062" w14:textId="77777777" w:rsidTr="0001067B">
        <w:trPr>
          <w:gridAfter w:val="1"/>
          <w:wAfter w:w="99" w:type="dxa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01A0C49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 xml:space="preserve">   Parents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255FCA1" w14:textId="77777777" w:rsidR="002B619E" w:rsidRPr="0001056D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.52 (.44; .61)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7C95121" w14:textId="77777777" w:rsidR="002B619E" w:rsidRPr="0090168C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1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.35 (.29; .43)</w:t>
            </w:r>
          </w:p>
        </w:tc>
      </w:tr>
      <w:tr w:rsidR="002B619E" w:rsidRPr="00E83A7D" w14:paraId="091CF0AD" w14:textId="77777777" w:rsidTr="0001067B">
        <w:trPr>
          <w:gridAfter w:val="1"/>
          <w:wAfter w:w="99" w:type="dxa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2C4CE9C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 xml:space="preserve">   Partner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3371CCE" w14:textId="77777777" w:rsidR="002B619E" w:rsidRPr="0001056D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1.43 (1.14; 1.79)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458AE20" w14:textId="77777777" w:rsidR="002B619E" w:rsidRPr="0090168C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1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1.46 (1.15; 1.86)</w:t>
            </w:r>
          </w:p>
        </w:tc>
      </w:tr>
      <w:tr w:rsidR="002B619E" w:rsidRPr="00E83A7D" w14:paraId="4B2EEFBA" w14:textId="77777777" w:rsidTr="0001067B">
        <w:trPr>
          <w:gridAfter w:val="1"/>
          <w:wAfter w:w="99" w:type="dxa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649C862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 xml:space="preserve">   Siblings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7991F88" w14:textId="77777777" w:rsidR="002B619E" w:rsidRPr="0001056D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1.87 (1.48; 2.34)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85B8CA1" w14:textId="77777777" w:rsidR="002B619E" w:rsidRPr="0090168C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1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2.18 (1.71; 2.77)</w:t>
            </w:r>
          </w:p>
        </w:tc>
      </w:tr>
      <w:tr w:rsidR="002B619E" w:rsidRPr="00E83A7D" w14:paraId="754A475D" w14:textId="77777777" w:rsidTr="0001067B">
        <w:trPr>
          <w:gridAfter w:val="1"/>
          <w:wAfter w:w="99" w:type="dxa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2AF9A58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 xml:space="preserve">   Other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5C111C4" w14:textId="77777777" w:rsidR="002B619E" w:rsidRPr="0001056D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1.40 (1.07; 1.74)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AD33FFA" w14:textId="77777777" w:rsidR="002B619E" w:rsidRPr="0090168C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1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1.55 (1.21; 1.99)</w:t>
            </w:r>
          </w:p>
        </w:tc>
      </w:tr>
      <w:tr w:rsidR="002B619E" w:rsidRPr="00E83A7D" w14:paraId="1BD5269C" w14:textId="77777777" w:rsidTr="0001067B">
        <w:trPr>
          <w:gridAfter w:val="1"/>
          <w:wAfter w:w="99" w:type="dxa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DA0AA0E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 xml:space="preserve">Length of time knowing about the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substance misuse</w:t>
            </w: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7A8AAE2" w14:textId="77777777" w:rsidR="002B619E" w:rsidRPr="0001056D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2.81</w:t>
            </w: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2.51</w:t>
            </w: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.14)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CB08B19" w14:textId="77777777" w:rsidR="002B619E" w:rsidRPr="00A93C0F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2.89</w:t>
            </w:r>
            <w:r w:rsidRPr="00A93C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2.57</w:t>
            </w:r>
            <w:r w:rsidRPr="00A93C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3.24</w:t>
            </w:r>
            <w:r w:rsidRPr="00A93C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</w:tr>
      <w:tr w:rsidR="002B619E" w:rsidRPr="00E83A7D" w14:paraId="3FDDFEE5" w14:textId="77777777" w:rsidTr="0001067B">
        <w:trPr>
          <w:gridAfter w:val="1"/>
          <w:wAfter w:w="99" w:type="dxa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B36F122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 xml:space="preserve">Male, substance misuse relative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5CD839C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1.31 (.92; 1.87)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83EE4D8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1.29 (.90; 1.84)</w:t>
            </w:r>
          </w:p>
        </w:tc>
      </w:tr>
      <w:tr w:rsidR="002B619E" w:rsidRPr="00E83A7D" w14:paraId="1C0B1051" w14:textId="77777777" w:rsidTr="0001067B">
        <w:trPr>
          <w:gridAfter w:val="1"/>
          <w:wAfter w:w="99" w:type="dxa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2887B85" w14:textId="77777777" w:rsidR="002B619E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4A8A">
              <w:rPr>
                <w:rFonts w:ascii="Times New Roman" w:hAnsi="Times New Roman" w:cs="Times New Roman"/>
                <w:sz w:val="21"/>
                <w:szCs w:val="21"/>
              </w:rPr>
              <w:t>Age of the relative</w:t>
            </w:r>
          </w:p>
          <w:p w14:paraId="08F77F7A" w14:textId="77777777" w:rsidR="002B619E" w:rsidRPr="00E83A7D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3A7D">
              <w:rPr>
                <w:rFonts w:ascii="Times New Roman" w:hAnsi="Times New Roman" w:cs="Times New Roman"/>
                <w:sz w:val="22"/>
                <w:szCs w:val="22"/>
              </w:rPr>
              <w:t>Substance of problem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9E21CDA" w14:textId="77777777" w:rsidR="002B619E" w:rsidRPr="0001056D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1.86 (1.70; 2.04)</w:t>
            </w:r>
          </w:p>
          <w:p w14:paraId="12798D26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C2895E3" w14:textId="77777777" w:rsidR="002B619E" w:rsidRPr="00A93C0F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3C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1.86 (1.70; 2.04)</w:t>
            </w:r>
          </w:p>
        </w:tc>
      </w:tr>
      <w:tr w:rsidR="002B619E" w:rsidRPr="00E83A7D" w14:paraId="7D6F9CB5" w14:textId="77777777" w:rsidTr="0001067B">
        <w:trPr>
          <w:gridAfter w:val="1"/>
          <w:wAfter w:w="99" w:type="dxa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DA7A6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 Cannabis</w:t>
            </w:r>
          </w:p>
          <w:p w14:paraId="42957C4C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 Cocaine </w:t>
            </w:r>
          </w:p>
          <w:p w14:paraId="7BCE4626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 Crack-cocaine</w:t>
            </w:r>
          </w:p>
          <w:p w14:paraId="33661824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 Alcohol</w:t>
            </w:r>
          </w:p>
          <w:p w14:paraId="6EB8EC20" w14:textId="00F34310" w:rsidR="002B619E" w:rsidRPr="00414804" w:rsidRDefault="002F6ADA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Having another </w:t>
            </w:r>
            <w:r w:rsidR="002B619E" w:rsidRPr="00414804">
              <w:rPr>
                <w:rFonts w:ascii="Times New Roman" w:hAnsi="Times New Roman" w:cs="Times New Roman"/>
                <w:sz w:val="22"/>
                <w:szCs w:val="22"/>
              </w:rPr>
              <w:t>relative with substance misuse problem</w:t>
            </w:r>
          </w:p>
          <w:p w14:paraId="474779AA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First place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that</w:t>
            </w: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sought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help for the relative *</w:t>
            </w:r>
          </w:p>
          <w:p w14:paraId="1C135A48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Church/Religion centres </w:t>
            </w:r>
          </w:p>
          <w:p w14:paraId="2D7B48BC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Mental Health clinical professionals </w:t>
            </w:r>
          </w:p>
          <w:p w14:paraId="6DA22032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Self-help groups </w:t>
            </w:r>
          </w:p>
          <w:p w14:paraId="7FBA1E70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>Hospital</w:t>
            </w:r>
          </w:p>
          <w:p w14:paraId="222EADB1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CAPS-AD</w:t>
            </w:r>
          </w:p>
          <w:p w14:paraId="73CA34A4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Social/Criminal services </w:t>
            </w:r>
          </w:p>
          <w:p w14:paraId="2F527383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Reasons for not seeking initial help for the relative </w:t>
            </w:r>
          </w:p>
          <w:p w14:paraId="09262CDA" w14:textId="77777777" w:rsidR="002B619E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>Thought could sort the problem by themselves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8936CE2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>Did not know where to seek for help</w:t>
            </w:r>
          </w:p>
          <w:p w14:paraId="6AC4CABA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Want to hide the problem</w:t>
            </w:r>
          </w:p>
          <w:p w14:paraId="1AA23D5B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Financial issues</w:t>
            </w:r>
          </w:p>
          <w:p w14:paraId="5D18823B" w14:textId="7835387C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Fear of the </w:t>
            </w:r>
            <w:r w:rsidR="002F6ADA">
              <w:rPr>
                <w:rFonts w:ascii="Times New Roman" w:hAnsi="Times New Roman" w:cs="Times New Roman"/>
                <w:sz w:val="22"/>
                <w:szCs w:val="22"/>
              </w:rPr>
              <w:t>RMS</w:t>
            </w: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>’ threats</w:t>
            </w:r>
          </w:p>
          <w:p w14:paraId="1048F7CA" w14:textId="6066DCD4" w:rsidR="002B619E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2F6ADA">
              <w:rPr>
                <w:rFonts w:ascii="Times New Roman" w:hAnsi="Times New Roman" w:cs="Times New Roman"/>
                <w:sz w:val="22"/>
                <w:szCs w:val="22"/>
              </w:rPr>
              <w:t>RMS</w:t>
            </w: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did not accept</w:t>
            </w:r>
          </w:p>
          <w:p w14:paraId="5A56B881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Coping strategies </w:t>
            </w:r>
          </w:p>
          <w:p w14:paraId="4BF10893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Engagement </w:t>
            </w:r>
          </w:p>
          <w:p w14:paraId="78E2D5D3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Tolerance </w:t>
            </w:r>
          </w:p>
          <w:p w14:paraId="31320B78" w14:textId="77777777" w:rsidR="002B619E" w:rsidRPr="00414804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  Withdraw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al</w:t>
            </w:r>
            <w:r w:rsidRPr="004148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ED255" w14:textId="77777777" w:rsidR="002B619E" w:rsidRPr="0001056D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.82 (.69; .96)</w:t>
            </w:r>
          </w:p>
          <w:p w14:paraId="5007FB9E" w14:textId="77777777" w:rsidR="002B619E" w:rsidRPr="0001056D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.49 (.39; .62)</w:t>
            </w:r>
          </w:p>
          <w:p w14:paraId="5D4CB616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.44 (.28; .71)</w:t>
            </w:r>
          </w:p>
          <w:p w14:paraId="62F25417" w14:textId="77777777" w:rsidR="002B619E" w:rsidRPr="0001056D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3.69 (2.85; 4.76)</w:t>
            </w:r>
          </w:p>
          <w:p w14:paraId="0590D7FE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105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1.45 (1.21; 1.69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0BAD263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25F2C3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.85 (.66; 1.08)</w:t>
            </w:r>
          </w:p>
          <w:p w14:paraId="5CDEF1AA" w14:textId="77777777" w:rsidR="002B619E" w:rsidRPr="00D660A8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660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.44 |(.34; .56)</w:t>
            </w:r>
          </w:p>
          <w:p w14:paraId="6FE9E3E4" w14:textId="77777777" w:rsidR="002B619E" w:rsidRPr="00D660A8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660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.68 (.54; .88)</w:t>
            </w:r>
          </w:p>
          <w:p w14:paraId="7AD8998F" w14:textId="77777777" w:rsidR="002B619E" w:rsidRPr="00D660A8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660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1.29; 1.08; 1.54)</w:t>
            </w:r>
          </w:p>
          <w:p w14:paraId="62880D57" w14:textId="77777777" w:rsidR="002B619E" w:rsidRPr="00D660A8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660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.58 (.42; .81)</w:t>
            </w:r>
          </w:p>
          <w:p w14:paraId="1874AF54" w14:textId="77777777" w:rsidR="002B619E" w:rsidRPr="00D660A8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660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.59 (.48; .72)</w:t>
            </w:r>
          </w:p>
          <w:p w14:paraId="4F76F27F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41C8D5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.85 (.71; 1.02)</w:t>
            </w:r>
          </w:p>
          <w:p w14:paraId="73C24CEC" w14:textId="77777777" w:rsidR="002B619E" w:rsidRPr="00D660A8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660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.78 (.71; .86)</w:t>
            </w:r>
          </w:p>
          <w:p w14:paraId="000DE6C2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.94 (.83; 1.05)</w:t>
            </w:r>
          </w:p>
          <w:p w14:paraId="305A5F0B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.98 ( .84; 1.13)</w:t>
            </w:r>
          </w:p>
          <w:p w14:paraId="15FCF62D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.88 (.74; 1.04)</w:t>
            </w:r>
          </w:p>
          <w:p w14:paraId="247CE0E9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1.01 (.97; 1.03)</w:t>
            </w:r>
          </w:p>
          <w:p w14:paraId="65CD05D6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65CF9E" w14:textId="77777777" w:rsidR="002B619E" w:rsidRDefault="002B619E" w:rsidP="000106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.92 (.85; 1.01)</w:t>
            </w:r>
          </w:p>
          <w:p w14:paraId="2DDA90F4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.99 (.92; 1.07)</w:t>
            </w:r>
          </w:p>
          <w:p w14:paraId="34F7AF17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 (.97; 1.13)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4E604" w14:textId="77777777" w:rsidR="002B619E" w:rsidRPr="00A93C0F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3C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.82 (.69; .97)</w:t>
            </w:r>
          </w:p>
          <w:p w14:paraId="5FF8E711" w14:textId="77777777" w:rsidR="002B619E" w:rsidRPr="00A93C0F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3C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.51 (.40; .64)</w:t>
            </w:r>
          </w:p>
          <w:p w14:paraId="6AC5592E" w14:textId="77777777" w:rsidR="002B619E" w:rsidRPr="00A93C0F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3C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.43 (.26; .69)</w:t>
            </w:r>
          </w:p>
          <w:p w14:paraId="2FFB2A08" w14:textId="77777777" w:rsidR="002B619E" w:rsidRPr="00A93C0F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3C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3.64 (2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3.23</w:t>
            </w:r>
            <w:r w:rsidRPr="00A93C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; 4.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00</w:t>
            </w:r>
            <w:r w:rsidRPr="00A93C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188332C" w14:textId="77777777" w:rsidR="002B619E" w:rsidRPr="00A93C0F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3C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1.39 (1.18; 1.65)</w:t>
            </w:r>
          </w:p>
          <w:p w14:paraId="711FF6A6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462C12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.83 (.65; 1.06)</w:t>
            </w:r>
          </w:p>
          <w:p w14:paraId="0915B2CB" w14:textId="77777777" w:rsidR="002B619E" w:rsidRPr="00B02098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020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43 (.23; .55)</w:t>
            </w:r>
          </w:p>
          <w:p w14:paraId="2078B9CA" w14:textId="77777777" w:rsidR="002B619E" w:rsidRPr="00B02098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020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.67 (.53; .86)</w:t>
            </w:r>
          </w:p>
          <w:p w14:paraId="527C3C05" w14:textId="77777777" w:rsidR="002B619E" w:rsidRPr="00B02098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020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1.26 (1.05; 1.52)</w:t>
            </w:r>
          </w:p>
          <w:p w14:paraId="03176A28" w14:textId="77777777" w:rsidR="002B619E" w:rsidRPr="00B02098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020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.59 (.42; .82)</w:t>
            </w:r>
          </w:p>
          <w:p w14:paraId="345027F2" w14:textId="77777777" w:rsidR="002B619E" w:rsidRPr="00B02098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020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.62 (.50; .75)</w:t>
            </w:r>
          </w:p>
          <w:p w14:paraId="0219373A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685B0E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.89 (.74; 1.08)</w:t>
            </w:r>
          </w:p>
          <w:p w14:paraId="6A79D74A" w14:textId="77777777" w:rsidR="002B619E" w:rsidRPr="00A93C0F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3C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.77 (.70; .85)</w:t>
            </w:r>
          </w:p>
          <w:p w14:paraId="5F45335B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.94 (.83; 1.06)</w:t>
            </w:r>
          </w:p>
          <w:p w14:paraId="7CD02576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.97 (.84; 1.13)</w:t>
            </w:r>
          </w:p>
          <w:p w14:paraId="583A264A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.87 (.74; 1.03)</w:t>
            </w:r>
          </w:p>
          <w:p w14:paraId="49DBB9A0" w14:textId="77777777" w:rsidR="002B619E" w:rsidRPr="00E83A7D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.99 (.96; 1.02)</w:t>
            </w:r>
          </w:p>
          <w:p w14:paraId="0D6D19AD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7EC090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.92 (.85; 1.01)</w:t>
            </w:r>
          </w:p>
          <w:p w14:paraId="72AE2F6C" w14:textId="77777777" w:rsidR="002B619E" w:rsidRDefault="002B619E" w:rsidP="0001067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.98 (.90; 1.07)</w:t>
            </w:r>
          </w:p>
          <w:p w14:paraId="1F5E3DA5" w14:textId="77777777" w:rsidR="002B619E" w:rsidRPr="00A93C0F" w:rsidRDefault="002B619E" w:rsidP="0001067B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3C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1.09 (1.01; 1.18)</w:t>
            </w:r>
          </w:p>
        </w:tc>
      </w:tr>
    </w:tbl>
    <w:p w14:paraId="25ED3189" w14:textId="77777777" w:rsidR="007C589C" w:rsidRDefault="007C589C"/>
    <w:sectPr w:rsidR="007C589C" w:rsidSect="006C617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19E"/>
    <w:rsid w:val="00024551"/>
    <w:rsid w:val="000C60FD"/>
    <w:rsid w:val="00105E2A"/>
    <w:rsid w:val="001976F2"/>
    <w:rsid w:val="002B619E"/>
    <w:rsid w:val="002F6ADA"/>
    <w:rsid w:val="00354B5B"/>
    <w:rsid w:val="006C6174"/>
    <w:rsid w:val="006E0150"/>
    <w:rsid w:val="007C589C"/>
    <w:rsid w:val="009246C3"/>
    <w:rsid w:val="00FE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DBED1"/>
  <w15:chartTrackingRefBased/>
  <w15:docId w15:val="{3BA20FA1-7DAD-7A49-BDDF-3E99B2A4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1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Canfield</dc:creator>
  <cp:keywords/>
  <dc:description/>
  <cp:lastModifiedBy>Canfield, Martha</cp:lastModifiedBy>
  <cp:revision>2</cp:revision>
  <dcterms:created xsi:type="dcterms:W3CDTF">2024-06-17T10:23:00Z</dcterms:created>
  <dcterms:modified xsi:type="dcterms:W3CDTF">2024-06-17T10:23:00Z</dcterms:modified>
</cp:coreProperties>
</file>