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721C" w14:textId="697DBAF1" w:rsidR="007C60B7" w:rsidRDefault="007C60B7" w:rsidP="00CF037E">
      <w:pPr>
        <w:pStyle w:val="Ttulo1"/>
        <w:rPr>
          <w:rFonts w:ascii="Arial" w:eastAsia="Times New Roman" w:hAnsi="Arial" w:cs="Arial"/>
          <w:b w:val="0"/>
          <w:color w:val="auto"/>
          <w:sz w:val="24"/>
          <w:szCs w:val="24"/>
          <w:lang w:val="en-US" w:eastAsia="pt-BR"/>
        </w:rPr>
      </w:pPr>
      <w:r w:rsidRPr="007C60B7">
        <w:rPr>
          <w:rFonts w:ascii="Arial" w:eastAsia="Times New Roman" w:hAnsi="Arial" w:cs="Arial"/>
          <w:bCs w:val="0"/>
          <w:color w:val="auto"/>
          <w:sz w:val="24"/>
          <w:szCs w:val="24"/>
          <w:lang w:val="en-US" w:eastAsia="pt-BR"/>
        </w:rPr>
        <w:t>Supplement 3:</w:t>
      </w:r>
      <w:r>
        <w:rPr>
          <w:rFonts w:ascii="Arial" w:eastAsia="Times New Roman" w:hAnsi="Arial" w:cs="Arial"/>
          <w:b w:val="0"/>
          <w:color w:val="auto"/>
          <w:sz w:val="24"/>
          <w:szCs w:val="24"/>
          <w:lang w:val="en-US" w:eastAsia="pt-BR"/>
        </w:rPr>
        <w:t xml:space="preserve"> List of excluded reports with reason</w:t>
      </w:r>
      <w:r w:rsidR="0043327C">
        <w:rPr>
          <w:rFonts w:ascii="Arial" w:eastAsia="Times New Roman" w:hAnsi="Arial" w:cs="Arial"/>
          <w:b w:val="0"/>
          <w:color w:val="auto"/>
          <w:sz w:val="24"/>
          <w:szCs w:val="24"/>
          <w:lang w:val="en-US" w:eastAsia="pt-BR"/>
        </w:rPr>
        <w:t>s</w:t>
      </w:r>
      <w:r>
        <w:rPr>
          <w:rFonts w:ascii="Arial" w:eastAsia="Times New Roman" w:hAnsi="Arial" w:cs="Arial"/>
          <w:b w:val="0"/>
          <w:color w:val="auto"/>
          <w:sz w:val="24"/>
          <w:szCs w:val="24"/>
          <w:lang w:val="en-US" w:eastAsia="pt-BR"/>
        </w:rPr>
        <w:t xml:space="preserve"> for exclusion</w:t>
      </w:r>
    </w:p>
    <w:p w14:paraId="77586485" w14:textId="04A7DF8E" w:rsidR="006A729C" w:rsidRPr="00CF037E" w:rsidRDefault="006A729C" w:rsidP="00CF037E">
      <w:pPr>
        <w:pStyle w:val="Ttulo1"/>
        <w:rPr>
          <w:rFonts w:ascii="Arial" w:eastAsia="Times New Roman" w:hAnsi="Arial" w:cs="Arial"/>
          <w:b w:val="0"/>
          <w:color w:val="auto"/>
          <w:sz w:val="24"/>
          <w:szCs w:val="24"/>
          <w:lang w:val="en-US" w:eastAsia="pt-BR"/>
        </w:rPr>
      </w:pPr>
      <w:r w:rsidRPr="00CF037E">
        <w:rPr>
          <w:rFonts w:ascii="Arial" w:eastAsia="Times New Roman" w:hAnsi="Arial" w:cs="Arial"/>
          <w:b w:val="0"/>
          <w:color w:val="auto"/>
          <w:sz w:val="24"/>
          <w:szCs w:val="24"/>
          <w:lang w:val="en-US" w:eastAsia="pt-BR"/>
        </w:rPr>
        <w:t>Excluded Reports from Databases</w:t>
      </w:r>
      <w:r w:rsidR="00CA1676">
        <w:rPr>
          <w:rFonts w:ascii="Arial" w:eastAsia="Times New Roman" w:hAnsi="Arial" w:cs="Arial"/>
          <w:b w:val="0"/>
          <w:color w:val="auto"/>
          <w:sz w:val="24"/>
          <w:szCs w:val="24"/>
          <w:lang w:val="en-US" w:eastAsia="pt-BR"/>
        </w:rPr>
        <w:t xml:space="preserve"> (MEDLINE, EMBASE, Web of Science, LILACS, and CENTRAL)</w:t>
      </w:r>
    </w:p>
    <w:p w14:paraId="151548AA" w14:textId="77777777" w:rsidR="006A729C" w:rsidRPr="00CF037E" w:rsidRDefault="006A729C" w:rsidP="006A729C">
      <w:pPr>
        <w:rPr>
          <w:lang w:val="en-US" w:eastAsia="pt-BR"/>
        </w:rPr>
      </w:pPr>
    </w:p>
    <w:tbl>
      <w:tblPr>
        <w:tblStyle w:val="Tabelacomgrade"/>
        <w:tblW w:w="9051" w:type="dxa"/>
        <w:tblLayout w:type="fixed"/>
        <w:tblLook w:val="04A0" w:firstRow="1" w:lastRow="0" w:firstColumn="1" w:lastColumn="0" w:noHBand="0" w:noVBand="1"/>
      </w:tblPr>
      <w:tblGrid>
        <w:gridCol w:w="534"/>
        <w:gridCol w:w="1701"/>
        <w:gridCol w:w="5386"/>
        <w:gridCol w:w="1430"/>
      </w:tblGrid>
      <w:tr w:rsidR="00900BD0" w:rsidRPr="00900BD0" w14:paraId="226DC335" w14:textId="77777777" w:rsidTr="001B2367">
        <w:trPr>
          <w:trHeight w:val="490"/>
        </w:trPr>
        <w:tc>
          <w:tcPr>
            <w:tcW w:w="9051" w:type="dxa"/>
            <w:gridSpan w:val="4"/>
            <w:noWrap/>
            <w:vAlign w:val="center"/>
            <w:hideMark/>
          </w:tcPr>
          <w:p w14:paraId="6C916F75" w14:textId="77777777" w:rsidR="00900BD0" w:rsidRPr="00900BD0" w:rsidRDefault="00900BD0" w:rsidP="00900BD0">
            <w:pPr>
              <w:jc w:val="center"/>
              <w:rPr>
                <w:rFonts w:ascii="Arial" w:eastAsia="Times New Roman" w:hAnsi="Arial" w:cs="Arial"/>
                <w:sz w:val="24"/>
                <w:szCs w:val="24"/>
                <w:lang w:eastAsia="pt-BR"/>
              </w:rPr>
            </w:pPr>
            <w:r w:rsidRPr="00900BD0">
              <w:rPr>
                <w:rFonts w:ascii="Arial" w:eastAsia="Times New Roman" w:hAnsi="Arial" w:cs="Arial"/>
                <w:sz w:val="24"/>
                <w:szCs w:val="24"/>
                <w:lang w:eastAsia="pt-BR"/>
              </w:rPr>
              <w:t>7 reports excluded from Databases</w:t>
            </w:r>
          </w:p>
        </w:tc>
      </w:tr>
      <w:tr w:rsidR="00900BD0" w:rsidRPr="00900BD0" w14:paraId="39CFD12A" w14:textId="77777777" w:rsidTr="00634B5A">
        <w:trPr>
          <w:trHeight w:val="851"/>
        </w:trPr>
        <w:tc>
          <w:tcPr>
            <w:tcW w:w="534" w:type="dxa"/>
            <w:noWrap/>
            <w:vAlign w:val="center"/>
            <w:hideMark/>
          </w:tcPr>
          <w:p w14:paraId="67E68AB7" w14:textId="77777777" w:rsidR="00900BD0" w:rsidRPr="00900BD0" w:rsidRDefault="00900BD0" w:rsidP="00900BD0">
            <w:pPr>
              <w:jc w:val="center"/>
              <w:rPr>
                <w:rFonts w:ascii="Calibri" w:eastAsia="Times New Roman" w:hAnsi="Calibri" w:cs="Calibri"/>
                <w:color w:val="000000"/>
                <w:lang w:eastAsia="pt-BR"/>
              </w:rPr>
            </w:pPr>
          </w:p>
        </w:tc>
        <w:tc>
          <w:tcPr>
            <w:tcW w:w="1701" w:type="dxa"/>
            <w:noWrap/>
            <w:vAlign w:val="center"/>
            <w:hideMark/>
          </w:tcPr>
          <w:p w14:paraId="12646CBE"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Author, data</w:t>
            </w:r>
          </w:p>
        </w:tc>
        <w:tc>
          <w:tcPr>
            <w:tcW w:w="5386" w:type="dxa"/>
            <w:noWrap/>
            <w:vAlign w:val="center"/>
            <w:hideMark/>
          </w:tcPr>
          <w:p w14:paraId="31AC7BD5"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Reference</w:t>
            </w:r>
          </w:p>
        </w:tc>
        <w:tc>
          <w:tcPr>
            <w:tcW w:w="1430" w:type="dxa"/>
            <w:vAlign w:val="center"/>
            <w:hideMark/>
          </w:tcPr>
          <w:p w14:paraId="411766CE"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Reason of exclusion</w:t>
            </w:r>
          </w:p>
        </w:tc>
      </w:tr>
      <w:tr w:rsidR="00900BD0" w:rsidRPr="00900BD0" w14:paraId="7566EFF4" w14:textId="77777777" w:rsidTr="001B2367">
        <w:trPr>
          <w:trHeight w:val="900"/>
        </w:trPr>
        <w:tc>
          <w:tcPr>
            <w:tcW w:w="534" w:type="dxa"/>
            <w:noWrap/>
            <w:vAlign w:val="center"/>
            <w:hideMark/>
          </w:tcPr>
          <w:p w14:paraId="74981A69" w14:textId="77777777" w:rsidR="00900BD0" w:rsidRPr="00900BD0" w:rsidRDefault="00900BD0" w:rsidP="00900BD0">
            <w:pPr>
              <w:jc w:val="center"/>
              <w:rPr>
                <w:rFonts w:ascii="Calibri" w:eastAsia="Times New Roman" w:hAnsi="Calibri" w:cs="Calibri"/>
                <w:color w:val="000000"/>
                <w:lang w:eastAsia="pt-BR"/>
              </w:rPr>
            </w:pPr>
            <w:r w:rsidRPr="00900BD0">
              <w:rPr>
                <w:rFonts w:ascii="Calibri" w:eastAsia="Times New Roman" w:hAnsi="Calibri" w:cs="Calibri"/>
                <w:color w:val="000000"/>
                <w:lang w:eastAsia="pt-BR"/>
              </w:rPr>
              <w:t>1</w:t>
            </w:r>
          </w:p>
        </w:tc>
        <w:tc>
          <w:tcPr>
            <w:tcW w:w="1701" w:type="dxa"/>
            <w:vAlign w:val="center"/>
            <w:hideMark/>
          </w:tcPr>
          <w:p w14:paraId="0A3A2C67"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lang w:eastAsia="pt-BR"/>
              </w:rPr>
              <w:t>Carlo C. and Pasanisi P. 2011</w:t>
            </w:r>
          </w:p>
        </w:tc>
        <w:tc>
          <w:tcPr>
            <w:tcW w:w="5386" w:type="dxa"/>
            <w:vAlign w:val="center"/>
            <w:hideMark/>
          </w:tcPr>
          <w:p w14:paraId="74C62170" w14:textId="77777777" w:rsidR="00900BD0" w:rsidRPr="00900BD0" w:rsidRDefault="00900BD0" w:rsidP="00900BD0">
            <w:pPr>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Carlo C., Pasanisi P. Metformin and breast cancer. </w:t>
            </w:r>
            <w:r w:rsidRPr="00900BD0">
              <w:rPr>
                <w:rFonts w:ascii="Arial" w:eastAsia="Times New Roman" w:hAnsi="Arial" w:cs="Arial"/>
                <w:color w:val="000000"/>
                <w:sz w:val="24"/>
                <w:szCs w:val="24"/>
                <w:lang w:eastAsia="pt-BR"/>
              </w:rPr>
              <w:t>Climacteric. 2011;14((Carlo C.; Pasanisi P.)):21.</w:t>
            </w:r>
          </w:p>
        </w:tc>
        <w:tc>
          <w:tcPr>
            <w:tcW w:w="1430" w:type="dxa"/>
            <w:vAlign w:val="center"/>
            <w:hideMark/>
          </w:tcPr>
          <w:p w14:paraId="6FFDC477"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wrong comparator</w:t>
            </w:r>
          </w:p>
        </w:tc>
      </w:tr>
      <w:tr w:rsidR="00900BD0" w:rsidRPr="00900BD0" w14:paraId="333B8026" w14:textId="77777777" w:rsidTr="001B2367">
        <w:trPr>
          <w:trHeight w:val="2100"/>
        </w:trPr>
        <w:tc>
          <w:tcPr>
            <w:tcW w:w="534" w:type="dxa"/>
            <w:noWrap/>
            <w:vAlign w:val="center"/>
            <w:hideMark/>
          </w:tcPr>
          <w:p w14:paraId="0910650C" w14:textId="77777777" w:rsidR="00900BD0" w:rsidRPr="00900BD0" w:rsidRDefault="00900BD0" w:rsidP="00900BD0">
            <w:pPr>
              <w:jc w:val="center"/>
              <w:rPr>
                <w:rFonts w:ascii="Calibri" w:eastAsia="Times New Roman" w:hAnsi="Calibri" w:cs="Calibri"/>
                <w:color w:val="000000"/>
                <w:lang w:eastAsia="pt-BR"/>
              </w:rPr>
            </w:pPr>
            <w:r w:rsidRPr="00900BD0">
              <w:rPr>
                <w:rFonts w:ascii="Calibri" w:eastAsia="Times New Roman" w:hAnsi="Calibri" w:cs="Calibri"/>
                <w:color w:val="000000"/>
                <w:lang w:eastAsia="pt-BR"/>
              </w:rPr>
              <w:t>2</w:t>
            </w:r>
          </w:p>
        </w:tc>
        <w:tc>
          <w:tcPr>
            <w:tcW w:w="1701" w:type="dxa"/>
            <w:vAlign w:val="center"/>
            <w:hideMark/>
          </w:tcPr>
          <w:p w14:paraId="55012525"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lang w:eastAsia="pt-BR"/>
              </w:rPr>
              <w:t>Egle et al. 2017</w:t>
            </w:r>
          </w:p>
        </w:tc>
        <w:tc>
          <w:tcPr>
            <w:tcW w:w="5386" w:type="dxa"/>
            <w:vAlign w:val="center"/>
            <w:hideMark/>
          </w:tcPr>
          <w:p w14:paraId="27FAE797" w14:textId="77777777" w:rsidR="00900BD0" w:rsidRPr="00900BD0" w:rsidRDefault="00900BD0" w:rsidP="00900BD0">
            <w:pPr>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Egle D, Marth C, Steger G, Bartsch R, Pfeiler G, Greil R, et al. Effect of metformin on progression-free survival outcomes in patients with advanced or metastatic HR+, HER2-breast cancer: subgroup analysis of STEPAUT. </w:t>
            </w:r>
            <w:r w:rsidRPr="00900BD0">
              <w:rPr>
                <w:rFonts w:ascii="Arial" w:eastAsia="Times New Roman" w:hAnsi="Arial" w:cs="Arial"/>
                <w:color w:val="000000"/>
                <w:sz w:val="24"/>
                <w:szCs w:val="24"/>
                <w:lang w:eastAsia="pt-BR"/>
              </w:rPr>
              <w:t>Breast. 2017 Mar;32:S26–7.</w:t>
            </w:r>
          </w:p>
        </w:tc>
        <w:tc>
          <w:tcPr>
            <w:tcW w:w="1430" w:type="dxa"/>
            <w:vAlign w:val="center"/>
            <w:hideMark/>
          </w:tcPr>
          <w:p w14:paraId="5F935BF4"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wrong study design</w:t>
            </w:r>
          </w:p>
        </w:tc>
      </w:tr>
      <w:tr w:rsidR="00900BD0" w:rsidRPr="00900BD0" w14:paraId="70C9028C" w14:textId="77777777" w:rsidTr="001B2367">
        <w:trPr>
          <w:trHeight w:val="3000"/>
        </w:trPr>
        <w:tc>
          <w:tcPr>
            <w:tcW w:w="534" w:type="dxa"/>
            <w:noWrap/>
            <w:vAlign w:val="center"/>
            <w:hideMark/>
          </w:tcPr>
          <w:p w14:paraId="0CB009D9" w14:textId="77777777" w:rsidR="00900BD0" w:rsidRPr="00900BD0" w:rsidRDefault="00900BD0" w:rsidP="00900BD0">
            <w:pPr>
              <w:jc w:val="center"/>
              <w:rPr>
                <w:rFonts w:ascii="Calibri" w:eastAsia="Times New Roman" w:hAnsi="Calibri" w:cs="Calibri"/>
                <w:color w:val="000000"/>
                <w:lang w:eastAsia="pt-BR"/>
              </w:rPr>
            </w:pPr>
            <w:r w:rsidRPr="00900BD0">
              <w:rPr>
                <w:rFonts w:ascii="Calibri" w:eastAsia="Times New Roman" w:hAnsi="Calibri" w:cs="Calibri"/>
                <w:color w:val="000000"/>
                <w:lang w:eastAsia="pt-BR"/>
              </w:rPr>
              <w:t>3</w:t>
            </w:r>
          </w:p>
        </w:tc>
        <w:tc>
          <w:tcPr>
            <w:tcW w:w="1701" w:type="dxa"/>
            <w:vAlign w:val="center"/>
            <w:hideMark/>
          </w:tcPr>
          <w:p w14:paraId="58768DB7"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lang w:eastAsia="pt-BR"/>
              </w:rPr>
              <w:t>Gennari A. et al. 2016</w:t>
            </w:r>
          </w:p>
        </w:tc>
        <w:tc>
          <w:tcPr>
            <w:tcW w:w="5386" w:type="dxa"/>
            <w:vAlign w:val="center"/>
            <w:hideMark/>
          </w:tcPr>
          <w:p w14:paraId="5727950C"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 xml:space="preserve">Gennari A., Nanni O., Rocca A., De Censi A., Fieschi A., Bologna A., et al. </w:t>
            </w:r>
            <w:r w:rsidRPr="00CF037E">
              <w:rPr>
                <w:rFonts w:ascii="Arial" w:eastAsia="Times New Roman" w:hAnsi="Arial" w:cs="Arial"/>
                <w:color w:val="000000"/>
                <w:sz w:val="24"/>
                <w:szCs w:val="24"/>
                <w:lang w:val="en-US" w:eastAsia="pt-BR"/>
              </w:rPr>
              <w:t xml:space="preserve">Phase II randomised clinical study of metformin plus chemotherapy vs chemotherapy alone in HER2 negative metastatic breast cancer: final results of the MYME trial. Ann Oncol. 2016;27((Gennari A.; De Censi A.; Corradengo D.) </w:t>
            </w:r>
            <w:r w:rsidRPr="00900BD0">
              <w:rPr>
                <w:rFonts w:ascii="Arial" w:eastAsia="Times New Roman" w:hAnsi="Arial" w:cs="Arial"/>
                <w:color w:val="000000"/>
                <w:sz w:val="24"/>
                <w:szCs w:val="24"/>
                <w:lang w:eastAsia="pt-BR"/>
              </w:rPr>
              <w:t>Medical Oncology, Ospedali Galliera, Genoa, Italy):vi70.</w:t>
            </w:r>
          </w:p>
        </w:tc>
        <w:tc>
          <w:tcPr>
            <w:tcW w:w="1430" w:type="dxa"/>
            <w:vAlign w:val="center"/>
            <w:hideMark/>
          </w:tcPr>
          <w:p w14:paraId="248DD8F5"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duplicate</w:t>
            </w:r>
          </w:p>
        </w:tc>
      </w:tr>
      <w:tr w:rsidR="00900BD0" w:rsidRPr="00900BD0" w14:paraId="0339D0E9" w14:textId="77777777" w:rsidTr="001B2367">
        <w:trPr>
          <w:trHeight w:val="2700"/>
        </w:trPr>
        <w:tc>
          <w:tcPr>
            <w:tcW w:w="534" w:type="dxa"/>
            <w:noWrap/>
            <w:vAlign w:val="center"/>
            <w:hideMark/>
          </w:tcPr>
          <w:p w14:paraId="6A73A300" w14:textId="77777777" w:rsidR="00900BD0" w:rsidRPr="00900BD0" w:rsidRDefault="00900BD0" w:rsidP="00900BD0">
            <w:pPr>
              <w:jc w:val="center"/>
              <w:rPr>
                <w:rFonts w:ascii="Calibri" w:eastAsia="Times New Roman" w:hAnsi="Calibri" w:cs="Calibri"/>
                <w:color w:val="000000"/>
                <w:lang w:eastAsia="pt-BR"/>
              </w:rPr>
            </w:pPr>
            <w:r w:rsidRPr="00900BD0">
              <w:rPr>
                <w:rFonts w:ascii="Calibri" w:eastAsia="Times New Roman" w:hAnsi="Calibri" w:cs="Calibri"/>
                <w:color w:val="000000"/>
                <w:lang w:eastAsia="pt-BR"/>
              </w:rPr>
              <w:t>4</w:t>
            </w:r>
          </w:p>
        </w:tc>
        <w:tc>
          <w:tcPr>
            <w:tcW w:w="1701" w:type="dxa"/>
            <w:vAlign w:val="center"/>
            <w:hideMark/>
          </w:tcPr>
          <w:p w14:paraId="714137A6"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lang w:eastAsia="pt-BR"/>
              </w:rPr>
              <w:t>Goodwin et al. 2019</w:t>
            </w:r>
          </w:p>
        </w:tc>
        <w:tc>
          <w:tcPr>
            <w:tcW w:w="5386" w:type="dxa"/>
            <w:vAlign w:val="center"/>
            <w:hideMark/>
          </w:tcPr>
          <w:p w14:paraId="6E00D6C9" w14:textId="77777777" w:rsidR="00900BD0" w:rsidRPr="00900BD0" w:rsidRDefault="00900BD0" w:rsidP="00900BD0">
            <w:pPr>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Goodwin PJ, Ennis M, Cescon DW, Elser C, Haq R, Hamm CM, et al. Phase II randomized clinical trial (RCT) of metformin (MET) vs placebo (PLAC) in combination with chemotherapy (CXT) in refractory locally advanced (LABC) or metastatic breast cancer (MBC). </w:t>
            </w:r>
            <w:r w:rsidRPr="00900BD0">
              <w:rPr>
                <w:rFonts w:ascii="Arial" w:eastAsia="Times New Roman" w:hAnsi="Arial" w:cs="Arial"/>
                <w:color w:val="000000"/>
                <w:sz w:val="24"/>
                <w:szCs w:val="24"/>
                <w:lang w:eastAsia="pt-BR"/>
              </w:rPr>
              <w:t>Cancer Res [Internet]. 2019 Feb;79(4). Available from: ://WOS:000478677000305</w:t>
            </w:r>
          </w:p>
        </w:tc>
        <w:tc>
          <w:tcPr>
            <w:tcW w:w="1430" w:type="dxa"/>
            <w:vAlign w:val="center"/>
            <w:hideMark/>
          </w:tcPr>
          <w:p w14:paraId="313CC40C"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duplicate</w:t>
            </w:r>
          </w:p>
        </w:tc>
      </w:tr>
      <w:tr w:rsidR="00900BD0" w:rsidRPr="00900BD0" w14:paraId="44BDDE20" w14:textId="77777777" w:rsidTr="001B2367">
        <w:trPr>
          <w:trHeight w:val="1200"/>
        </w:trPr>
        <w:tc>
          <w:tcPr>
            <w:tcW w:w="534" w:type="dxa"/>
            <w:noWrap/>
            <w:vAlign w:val="center"/>
            <w:hideMark/>
          </w:tcPr>
          <w:p w14:paraId="5C10383C" w14:textId="77777777" w:rsidR="00900BD0" w:rsidRPr="00900BD0" w:rsidRDefault="00900BD0" w:rsidP="00900BD0">
            <w:pPr>
              <w:jc w:val="center"/>
              <w:rPr>
                <w:rFonts w:ascii="Calibri" w:eastAsia="Times New Roman" w:hAnsi="Calibri" w:cs="Calibri"/>
                <w:color w:val="000000"/>
                <w:lang w:eastAsia="pt-BR"/>
              </w:rPr>
            </w:pPr>
            <w:r w:rsidRPr="00900BD0">
              <w:rPr>
                <w:rFonts w:ascii="Calibri" w:eastAsia="Times New Roman" w:hAnsi="Calibri" w:cs="Calibri"/>
                <w:color w:val="000000"/>
                <w:lang w:eastAsia="pt-BR"/>
              </w:rPr>
              <w:t>5</w:t>
            </w:r>
          </w:p>
        </w:tc>
        <w:tc>
          <w:tcPr>
            <w:tcW w:w="1701" w:type="dxa"/>
            <w:vAlign w:val="center"/>
            <w:hideMark/>
          </w:tcPr>
          <w:p w14:paraId="754A3B79"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MedSIR and Novartis 2020</w:t>
            </w:r>
          </w:p>
        </w:tc>
        <w:tc>
          <w:tcPr>
            <w:tcW w:w="5386" w:type="dxa"/>
            <w:vAlign w:val="center"/>
            <w:hideMark/>
          </w:tcPr>
          <w:p w14:paraId="3BD89475" w14:textId="77777777" w:rsidR="00900BD0" w:rsidRPr="00900BD0" w:rsidRDefault="00900BD0" w:rsidP="00900BD0">
            <w:pPr>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MedSIR, Novartis. Study to Evaluate the Effect of Metformin in the Prevention of HG in HR + /HER2 - PIK3CA-mut Advanced BC Patients. </w:t>
            </w:r>
            <w:r w:rsidRPr="00900BD0">
              <w:rPr>
                <w:rFonts w:ascii="Arial" w:eastAsia="Times New Roman" w:hAnsi="Arial" w:cs="Arial"/>
                <w:color w:val="000000"/>
                <w:sz w:val="24"/>
                <w:szCs w:val="24"/>
                <w:lang w:eastAsia="pt-BR"/>
              </w:rPr>
              <w:t>2020 Oct 23;</w:t>
            </w:r>
          </w:p>
        </w:tc>
        <w:tc>
          <w:tcPr>
            <w:tcW w:w="1430" w:type="dxa"/>
            <w:vAlign w:val="center"/>
            <w:hideMark/>
          </w:tcPr>
          <w:p w14:paraId="7EC41DF3"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wrong comparator</w:t>
            </w:r>
          </w:p>
        </w:tc>
      </w:tr>
      <w:tr w:rsidR="00900BD0" w:rsidRPr="00900BD0" w14:paraId="1EC6358B" w14:textId="77777777" w:rsidTr="001B2367">
        <w:trPr>
          <w:trHeight w:val="2400"/>
        </w:trPr>
        <w:tc>
          <w:tcPr>
            <w:tcW w:w="534" w:type="dxa"/>
            <w:noWrap/>
            <w:vAlign w:val="center"/>
            <w:hideMark/>
          </w:tcPr>
          <w:p w14:paraId="42FF4C37" w14:textId="77777777" w:rsidR="00900BD0" w:rsidRPr="00900BD0" w:rsidRDefault="00900BD0" w:rsidP="00900BD0">
            <w:pPr>
              <w:jc w:val="center"/>
              <w:rPr>
                <w:rFonts w:ascii="Calibri" w:eastAsia="Times New Roman" w:hAnsi="Calibri" w:cs="Calibri"/>
                <w:color w:val="000000"/>
                <w:lang w:eastAsia="pt-BR"/>
              </w:rPr>
            </w:pPr>
            <w:r w:rsidRPr="00900BD0">
              <w:rPr>
                <w:rFonts w:ascii="Calibri" w:eastAsia="Times New Roman" w:hAnsi="Calibri" w:cs="Calibri"/>
                <w:color w:val="000000"/>
                <w:lang w:eastAsia="pt-BR"/>
              </w:rPr>
              <w:lastRenderedPageBreak/>
              <w:t>6</w:t>
            </w:r>
          </w:p>
        </w:tc>
        <w:tc>
          <w:tcPr>
            <w:tcW w:w="1701" w:type="dxa"/>
            <w:vAlign w:val="center"/>
            <w:hideMark/>
          </w:tcPr>
          <w:p w14:paraId="571BA49C"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NCT01905046</w:t>
            </w:r>
          </w:p>
        </w:tc>
        <w:tc>
          <w:tcPr>
            <w:tcW w:w="5386" w:type="dxa"/>
            <w:vAlign w:val="center"/>
            <w:hideMark/>
          </w:tcPr>
          <w:p w14:paraId="5A86CB36" w14:textId="77777777" w:rsidR="00900BD0" w:rsidRPr="00CF037E" w:rsidRDefault="00900BD0"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NCT01905046. Metformin Hydrochloride in Preventing Breast Cancer in Patients With Atypical Hyperplasia or In Situ Breast Cancer. https://clinicaltrials.gov/show/NCT01905046 [Internet]. 2013; Available from: https://www.cochranelibrary.com/central/doi/10.1002/central/CN-01489061/full</w:t>
            </w:r>
          </w:p>
        </w:tc>
        <w:tc>
          <w:tcPr>
            <w:tcW w:w="1430" w:type="dxa"/>
            <w:vAlign w:val="center"/>
            <w:hideMark/>
          </w:tcPr>
          <w:p w14:paraId="002ECEF5"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wrong population</w:t>
            </w:r>
          </w:p>
        </w:tc>
      </w:tr>
      <w:tr w:rsidR="00900BD0" w:rsidRPr="00900BD0" w14:paraId="2FC3F978" w14:textId="77777777" w:rsidTr="001B2367">
        <w:trPr>
          <w:trHeight w:val="1800"/>
        </w:trPr>
        <w:tc>
          <w:tcPr>
            <w:tcW w:w="534" w:type="dxa"/>
            <w:noWrap/>
            <w:vAlign w:val="center"/>
            <w:hideMark/>
          </w:tcPr>
          <w:p w14:paraId="3500D33D" w14:textId="77777777" w:rsidR="00900BD0" w:rsidRPr="00900BD0" w:rsidRDefault="00900BD0" w:rsidP="00900BD0">
            <w:pPr>
              <w:jc w:val="center"/>
              <w:rPr>
                <w:rFonts w:ascii="Calibri" w:eastAsia="Times New Roman" w:hAnsi="Calibri" w:cs="Calibri"/>
                <w:color w:val="000000"/>
                <w:lang w:eastAsia="pt-BR"/>
              </w:rPr>
            </w:pPr>
            <w:r w:rsidRPr="00900BD0">
              <w:rPr>
                <w:rFonts w:ascii="Calibri" w:eastAsia="Times New Roman" w:hAnsi="Calibri" w:cs="Calibri"/>
                <w:color w:val="000000"/>
                <w:lang w:eastAsia="pt-BR"/>
              </w:rPr>
              <w:t>7</w:t>
            </w:r>
          </w:p>
        </w:tc>
        <w:tc>
          <w:tcPr>
            <w:tcW w:w="1701" w:type="dxa"/>
            <w:vAlign w:val="center"/>
            <w:hideMark/>
          </w:tcPr>
          <w:p w14:paraId="7BB4A6CB"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lang w:eastAsia="pt-BR"/>
              </w:rPr>
              <w:t>Sehdev et al. 2018</w:t>
            </w:r>
          </w:p>
        </w:tc>
        <w:tc>
          <w:tcPr>
            <w:tcW w:w="5386" w:type="dxa"/>
            <w:vAlign w:val="center"/>
            <w:hideMark/>
          </w:tcPr>
          <w:p w14:paraId="5C6FBF91" w14:textId="77777777" w:rsidR="00900BD0" w:rsidRPr="00900BD0" w:rsidRDefault="00900BD0" w:rsidP="00900BD0">
            <w:pPr>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Sehdev A, Karrison T, Zha Y, Janisch L, Turcich M, Cohen E, et al. A pharmacodynamic study of sirolimus and metformin in patients with advanced solid tumors. </w:t>
            </w:r>
            <w:r w:rsidRPr="00900BD0">
              <w:rPr>
                <w:rFonts w:ascii="Arial" w:eastAsia="Times New Roman" w:hAnsi="Arial" w:cs="Arial"/>
                <w:color w:val="000000"/>
                <w:sz w:val="24"/>
                <w:szCs w:val="24"/>
                <w:lang w:eastAsia="pt-BR"/>
              </w:rPr>
              <w:t>Cancer Chemother Pharmacol. 2018;82(2):309</w:t>
            </w:r>
            <w:r w:rsidRPr="00900BD0">
              <w:rPr>
                <w:rFonts w:ascii="Cambria Math" w:eastAsia="Times New Roman" w:hAnsi="Cambria Math" w:cs="Cambria Math"/>
                <w:color w:val="000000"/>
                <w:sz w:val="24"/>
                <w:szCs w:val="24"/>
                <w:lang w:eastAsia="pt-BR"/>
              </w:rPr>
              <w:t>‐</w:t>
            </w:r>
            <w:r w:rsidRPr="00900BD0">
              <w:rPr>
                <w:rFonts w:ascii="Arial" w:eastAsia="Times New Roman" w:hAnsi="Arial" w:cs="Arial"/>
                <w:color w:val="000000"/>
                <w:sz w:val="24"/>
                <w:szCs w:val="24"/>
                <w:lang w:eastAsia="pt-BR"/>
              </w:rPr>
              <w:t>317.</w:t>
            </w:r>
          </w:p>
        </w:tc>
        <w:tc>
          <w:tcPr>
            <w:tcW w:w="1430" w:type="dxa"/>
            <w:vAlign w:val="center"/>
            <w:hideMark/>
          </w:tcPr>
          <w:p w14:paraId="46150740" w14:textId="77777777" w:rsidR="00900BD0" w:rsidRPr="00900BD0" w:rsidRDefault="00900BD0" w:rsidP="00900BD0">
            <w:pPr>
              <w:jc w:val="center"/>
              <w:rPr>
                <w:rFonts w:ascii="Arial" w:eastAsia="Times New Roman" w:hAnsi="Arial" w:cs="Arial"/>
                <w:color w:val="000000"/>
                <w:sz w:val="24"/>
                <w:szCs w:val="24"/>
                <w:lang w:eastAsia="pt-BR"/>
              </w:rPr>
            </w:pPr>
            <w:r w:rsidRPr="00900BD0">
              <w:rPr>
                <w:rFonts w:ascii="Arial" w:eastAsia="Times New Roman" w:hAnsi="Arial" w:cs="Arial"/>
                <w:color w:val="000000"/>
                <w:sz w:val="24"/>
                <w:szCs w:val="24"/>
                <w:lang w:eastAsia="pt-BR"/>
              </w:rPr>
              <w:t>wrong comparator</w:t>
            </w:r>
          </w:p>
        </w:tc>
      </w:tr>
    </w:tbl>
    <w:p w14:paraId="0C46348F" w14:textId="77777777" w:rsidR="00354F3B" w:rsidRDefault="00354F3B" w:rsidP="00DF166C">
      <w:pPr>
        <w:jc w:val="both"/>
        <w:rPr>
          <w:rFonts w:ascii="Arial" w:eastAsia="Times New Roman" w:hAnsi="Arial" w:cs="Arial"/>
          <w:color w:val="000000"/>
          <w:lang w:eastAsia="pt-BR"/>
        </w:rPr>
      </w:pPr>
    </w:p>
    <w:p w14:paraId="7C5AFBC1" w14:textId="73A95744" w:rsidR="006A729C" w:rsidRPr="00CF037E" w:rsidRDefault="006A729C" w:rsidP="00CF037E">
      <w:pPr>
        <w:pStyle w:val="Ttulo1"/>
        <w:rPr>
          <w:rFonts w:ascii="Arial" w:eastAsia="Times New Roman" w:hAnsi="Arial" w:cs="Arial"/>
          <w:b w:val="0"/>
          <w:color w:val="auto"/>
          <w:sz w:val="24"/>
          <w:szCs w:val="24"/>
          <w:lang w:val="en-US" w:eastAsia="pt-BR"/>
        </w:rPr>
      </w:pPr>
      <w:r w:rsidRPr="00CF037E">
        <w:rPr>
          <w:rFonts w:ascii="Arial" w:eastAsia="Times New Roman" w:hAnsi="Arial" w:cs="Arial"/>
          <w:b w:val="0"/>
          <w:color w:val="auto"/>
          <w:sz w:val="24"/>
          <w:szCs w:val="24"/>
          <w:lang w:val="en-US" w:eastAsia="pt-BR"/>
        </w:rPr>
        <w:t xml:space="preserve">Excluded Reports from </w:t>
      </w:r>
      <w:r w:rsidR="007C60B7">
        <w:rPr>
          <w:rFonts w:ascii="Arial" w:eastAsia="Times New Roman" w:hAnsi="Arial" w:cs="Arial"/>
          <w:b w:val="0"/>
          <w:color w:val="auto"/>
          <w:sz w:val="24"/>
          <w:szCs w:val="24"/>
          <w:lang w:val="en-US" w:eastAsia="pt-BR"/>
        </w:rPr>
        <w:t xml:space="preserve">the </w:t>
      </w:r>
      <w:r w:rsidRPr="00CF037E">
        <w:rPr>
          <w:rFonts w:ascii="Arial" w:eastAsia="Times New Roman" w:hAnsi="Arial" w:cs="Arial"/>
          <w:b w:val="0"/>
          <w:color w:val="auto"/>
          <w:sz w:val="24"/>
          <w:szCs w:val="24"/>
          <w:lang w:val="en-US" w:eastAsia="pt-BR"/>
        </w:rPr>
        <w:t>I</w:t>
      </w:r>
      <w:r w:rsidR="007C60B7">
        <w:rPr>
          <w:rFonts w:ascii="Arial" w:eastAsia="Times New Roman" w:hAnsi="Arial" w:cs="Arial"/>
          <w:b w:val="0"/>
          <w:color w:val="auto"/>
          <w:sz w:val="24"/>
          <w:szCs w:val="24"/>
          <w:lang w:val="en-US" w:eastAsia="pt-BR"/>
        </w:rPr>
        <w:t xml:space="preserve">nternational </w:t>
      </w:r>
      <w:r w:rsidRPr="00CF037E">
        <w:rPr>
          <w:rFonts w:ascii="Arial" w:eastAsia="Times New Roman" w:hAnsi="Arial" w:cs="Arial"/>
          <w:b w:val="0"/>
          <w:color w:val="auto"/>
          <w:sz w:val="24"/>
          <w:szCs w:val="24"/>
          <w:lang w:val="en-US" w:eastAsia="pt-BR"/>
        </w:rPr>
        <w:t>C</w:t>
      </w:r>
      <w:r w:rsidR="007C60B7">
        <w:rPr>
          <w:rFonts w:ascii="Arial" w:eastAsia="Times New Roman" w:hAnsi="Arial" w:cs="Arial"/>
          <w:b w:val="0"/>
          <w:color w:val="auto"/>
          <w:sz w:val="24"/>
          <w:szCs w:val="24"/>
          <w:lang w:val="en-US" w:eastAsia="pt-BR"/>
        </w:rPr>
        <w:t xml:space="preserve">linical </w:t>
      </w:r>
      <w:r w:rsidRPr="00CF037E">
        <w:rPr>
          <w:rFonts w:ascii="Arial" w:eastAsia="Times New Roman" w:hAnsi="Arial" w:cs="Arial"/>
          <w:b w:val="0"/>
          <w:color w:val="auto"/>
          <w:sz w:val="24"/>
          <w:szCs w:val="24"/>
          <w:lang w:val="en-US" w:eastAsia="pt-BR"/>
        </w:rPr>
        <w:t>T</w:t>
      </w:r>
      <w:r w:rsidR="007C60B7">
        <w:rPr>
          <w:rFonts w:ascii="Arial" w:eastAsia="Times New Roman" w:hAnsi="Arial" w:cs="Arial"/>
          <w:b w:val="0"/>
          <w:color w:val="auto"/>
          <w:sz w:val="24"/>
          <w:szCs w:val="24"/>
          <w:lang w:val="en-US" w:eastAsia="pt-BR"/>
        </w:rPr>
        <w:t xml:space="preserve">rial </w:t>
      </w:r>
      <w:r w:rsidRPr="00CF037E">
        <w:rPr>
          <w:rFonts w:ascii="Arial" w:eastAsia="Times New Roman" w:hAnsi="Arial" w:cs="Arial"/>
          <w:b w:val="0"/>
          <w:color w:val="auto"/>
          <w:sz w:val="24"/>
          <w:szCs w:val="24"/>
          <w:lang w:val="en-US" w:eastAsia="pt-BR"/>
        </w:rPr>
        <w:t>R</w:t>
      </w:r>
      <w:r w:rsidR="007C60B7">
        <w:rPr>
          <w:rFonts w:ascii="Arial" w:eastAsia="Times New Roman" w:hAnsi="Arial" w:cs="Arial"/>
          <w:b w:val="0"/>
          <w:color w:val="auto"/>
          <w:sz w:val="24"/>
          <w:szCs w:val="24"/>
          <w:lang w:val="en-US" w:eastAsia="pt-BR"/>
        </w:rPr>
        <w:t>egistry Platform (ICTRP)</w:t>
      </w:r>
      <w:r w:rsidRPr="00CF037E">
        <w:rPr>
          <w:rFonts w:ascii="Arial" w:eastAsia="Times New Roman" w:hAnsi="Arial" w:cs="Arial"/>
          <w:b w:val="0"/>
          <w:color w:val="auto"/>
          <w:sz w:val="24"/>
          <w:szCs w:val="24"/>
          <w:lang w:val="en-US" w:eastAsia="pt-BR"/>
        </w:rPr>
        <w:t xml:space="preserve"> </w:t>
      </w:r>
    </w:p>
    <w:p w14:paraId="497928F4" w14:textId="77777777" w:rsidR="00EF036C" w:rsidRPr="00CF037E" w:rsidRDefault="00EF036C" w:rsidP="00EF036C">
      <w:pPr>
        <w:rPr>
          <w:lang w:val="en-US" w:eastAsia="pt-BR"/>
        </w:rPr>
      </w:pPr>
    </w:p>
    <w:tbl>
      <w:tblPr>
        <w:tblStyle w:val="Tabelacomgrade"/>
        <w:tblW w:w="9054" w:type="dxa"/>
        <w:tblLayout w:type="fixed"/>
        <w:tblLook w:val="04A0" w:firstRow="1" w:lastRow="0" w:firstColumn="1" w:lastColumn="0" w:noHBand="0" w:noVBand="1"/>
      </w:tblPr>
      <w:tblGrid>
        <w:gridCol w:w="534"/>
        <w:gridCol w:w="1701"/>
        <w:gridCol w:w="5386"/>
        <w:gridCol w:w="1433"/>
      </w:tblGrid>
      <w:tr w:rsidR="003D100E" w:rsidRPr="003D100E" w14:paraId="4B96F471" w14:textId="77777777" w:rsidTr="00900BD0">
        <w:trPr>
          <w:trHeight w:val="393"/>
        </w:trPr>
        <w:tc>
          <w:tcPr>
            <w:tcW w:w="9054" w:type="dxa"/>
            <w:gridSpan w:val="4"/>
            <w:vAlign w:val="center"/>
            <w:hideMark/>
          </w:tcPr>
          <w:p w14:paraId="4824ECA3" w14:textId="77777777" w:rsidR="003D100E" w:rsidRPr="003D100E" w:rsidRDefault="003D100E" w:rsidP="00900BD0">
            <w:pPr>
              <w:jc w:val="center"/>
              <w:rPr>
                <w:rFonts w:ascii="Arial" w:eastAsia="Times New Roman" w:hAnsi="Arial" w:cs="Arial"/>
                <w:sz w:val="24"/>
                <w:szCs w:val="24"/>
                <w:lang w:eastAsia="pt-BR"/>
              </w:rPr>
            </w:pPr>
            <w:r w:rsidRPr="003D100E">
              <w:rPr>
                <w:rFonts w:ascii="Arial" w:eastAsia="Times New Roman" w:hAnsi="Arial" w:cs="Arial"/>
                <w:sz w:val="24"/>
                <w:szCs w:val="24"/>
                <w:lang w:eastAsia="pt-BR"/>
              </w:rPr>
              <w:t>22</w:t>
            </w:r>
            <w:r w:rsidR="00900BD0">
              <w:rPr>
                <w:rFonts w:ascii="Arial" w:eastAsia="Times New Roman" w:hAnsi="Arial" w:cs="Arial"/>
                <w:sz w:val="24"/>
                <w:szCs w:val="24"/>
                <w:lang w:eastAsia="pt-BR"/>
              </w:rPr>
              <w:t xml:space="preserve"> reports</w:t>
            </w:r>
            <w:r w:rsidRPr="003D100E">
              <w:rPr>
                <w:rFonts w:ascii="Arial" w:eastAsia="Times New Roman" w:hAnsi="Arial" w:cs="Arial"/>
                <w:sz w:val="24"/>
                <w:szCs w:val="24"/>
                <w:lang w:eastAsia="pt-BR"/>
              </w:rPr>
              <w:t xml:space="preserve"> excluded from ICTRP</w:t>
            </w:r>
          </w:p>
        </w:tc>
      </w:tr>
      <w:tr w:rsidR="003D100E" w:rsidRPr="003D100E" w14:paraId="3A071A36" w14:textId="77777777" w:rsidTr="00634B5A">
        <w:trPr>
          <w:trHeight w:val="783"/>
        </w:trPr>
        <w:tc>
          <w:tcPr>
            <w:tcW w:w="534" w:type="dxa"/>
            <w:noWrap/>
            <w:hideMark/>
          </w:tcPr>
          <w:p w14:paraId="792C7AF9" w14:textId="77777777" w:rsidR="003D100E" w:rsidRPr="003D100E" w:rsidRDefault="003D100E" w:rsidP="003D100E">
            <w:pPr>
              <w:jc w:val="center"/>
              <w:rPr>
                <w:rFonts w:ascii="Arial" w:eastAsia="Times New Roman" w:hAnsi="Arial" w:cs="Arial"/>
                <w:color w:val="000000"/>
                <w:sz w:val="24"/>
                <w:szCs w:val="24"/>
                <w:lang w:eastAsia="pt-BR"/>
              </w:rPr>
            </w:pPr>
          </w:p>
        </w:tc>
        <w:tc>
          <w:tcPr>
            <w:tcW w:w="1701" w:type="dxa"/>
            <w:noWrap/>
            <w:vAlign w:val="center"/>
            <w:hideMark/>
          </w:tcPr>
          <w:p w14:paraId="3A76A030"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Author, data</w:t>
            </w:r>
          </w:p>
        </w:tc>
        <w:tc>
          <w:tcPr>
            <w:tcW w:w="5386" w:type="dxa"/>
            <w:noWrap/>
            <w:vAlign w:val="center"/>
            <w:hideMark/>
          </w:tcPr>
          <w:p w14:paraId="73EC2355"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Reference</w:t>
            </w:r>
          </w:p>
        </w:tc>
        <w:tc>
          <w:tcPr>
            <w:tcW w:w="1433" w:type="dxa"/>
            <w:vAlign w:val="center"/>
            <w:hideMark/>
          </w:tcPr>
          <w:p w14:paraId="4514622C"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Reason of exclusion</w:t>
            </w:r>
          </w:p>
        </w:tc>
      </w:tr>
      <w:tr w:rsidR="00900BD0" w:rsidRPr="003D100E" w14:paraId="2BAD0962" w14:textId="77777777" w:rsidTr="00900BD0">
        <w:trPr>
          <w:trHeight w:val="1925"/>
        </w:trPr>
        <w:tc>
          <w:tcPr>
            <w:tcW w:w="534" w:type="dxa"/>
            <w:noWrap/>
            <w:vAlign w:val="center"/>
            <w:hideMark/>
          </w:tcPr>
          <w:p w14:paraId="3D85567E"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1</w:t>
            </w:r>
          </w:p>
        </w:tc>
        <w:tc>
          <w:tcPr>
            <w:tcW w:w="1701" w:type="dxa"/>
            <w:vAlign w:val="center"/>
            <w:hideMark/>
          </w:tcPr>
          <w:p w14:paraId="3F54078D"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Chow, 2022</w:t>
            </w:r>
          </w:p>
        </w:tc>
        <w:tc>
          <w:tcPr>
            <w:tcW w:w="5386" w:type="dxa"/>
            <w:vAlign w:val="center"/>
            <w:hideMark/>
          </w:tcPr>
          <w:p w14:paraId="15B275A8"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Chow S. Phase II Study of Metformin for Reduction of Obesity-Associated Breast Cancer Risk [Internet]. clinicaltrials.gov; 2022 Jun. Report No.: NCT02028221. Available from: https://clinicaltrials.gov/ct2/show/NCT02028221</w:t>
            </w:r>
          </w:p>
        </w:tc>
        <w:tc>
          <w:tcPr>
            <w:tcW w:w="1433" w:type="dxa"/>
            <w:vAlign w:val="center"/>
            <w:hideMark/>
          </w:tcPr>
          <w:p w14:paraId="7A5861CE"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population</w:t>
            </w:r>
          </w:p>
        </w:tc>
      </w:tr>
      <w:tr w:rsidR="00900BD0" w:rsidRPr="003D100E" w14:paraId="1A8B2E90" w14:textId="77777777" w:rsidTr="00900BD0">
        <w:trPr>
          <w:trHeight w:val="2419"/>
        </w:trPr>
        <w:tc>
          <w:tcPr>
            <w:tcW w:w="534" w:type="dxa"/>
            <w:noWrap/>
            <w:vAlign w:val="center"/>
            <w:hideMark/>
          </w:tcPr>
          <w:p w14:paraId="284DBD82"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2</w:t>
            </w:r>
          </w:p>
        </w:tc>
        <w:tc>
          <w:tcPr>
            <w:tcW w:w="1701" w:type="dxa"/>
            <w:vAlign w:val="center"/>
            <w:hideMark/>
          </w:tcPr>
          <w:p w14:paraId="496BF3F3"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Crew, 2022</w:t>
            </w:r>
          </w:p>
        </w:tc>
        <w:tc>
          <w:tcPr>
            <w:tcW w:w="5386" w:type="dxa"/>
            <w:vAlign w:val="center"/>
            <w:hideMark/>
          </w:tcPr>
          <w:p w14:paraId="4D7A954E"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Crew KD. Pre-Surgical Trial of the Combination of Metformin and Atorvastatin in Newly Diagnosed Operable Breast Cancer [Internet]. clinicaltrials.gov; 2022 Aug. Report No.: NCT01980823. Available from: https://clinicaltrials.gov/ct2/show/NCT01980823</w:t>
            </w:r>
          </w:p>
        </w:tc>
        <w:tc>
          <w:tcPr>
            <w:tcW w:w="1433" w:type="dxa"/>
            <w:vAlign w:val="center"/>
            <w:hideMark/>
          </w:tcPr>
          <w:p w14:paraId="72BEBDFB"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49E36DA6" w14:textId="77777777" w:rsidTr="00900BD0">
        <w:trPr>
          <w:trHeight w:val="2117"/>
        </w:trPr>
        <w:tc>
          <w:tcPr>
            <w:tcW w:w="534" w:type="dxa"/>
            <w:noWrap/>
            <w:vAlign w:val="center"/>
            <w:hideMark/>
          </w:tcPr>
          <w:p w14:paraId="6885FED6"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3</w:t>
            </w:r>
          </w:p>
        </w:tc>
        <w:tc>
          <w:tcPr>
            <w:tcW w:w="1701" w:type="dxa"/>
            <w:vAlign w:val="center"/>
            <w:hideMark/>
          </w:tcPr>
          <w:p w14:paraId="778E3E3E"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Daiqin, 2019</w:t>
            </w:r>
          </w:p>
        </w:tc>
        <w:tc>
          <w:tcPr>
            <w:tcW w:w="5386" w:type="dxa"/>
            <w:vAlign w:val="center"/>
            <w:hideMark/>
          </w:tcPr>
          <w:p w14:paraId="26F6BCF2"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 xml:space="preserve">Daiqin L. Effect of metformin combined with radiotherapy on radiosensitivity of CD44+CD24- MCF-7 cells in breast cancer [Internet]. </w:t>
            </w:r>
            <w:r w:rsidRPr="003D100E">
              <w:rPr>
                <w:rFonts w:ascii="Arial" w:eastAsia="Times New Roman" w:hAnsi="Arial" w:cs="Arial"/>
                <w:color w:val="000000"/>
                <w:sz w:val="24"/>
                <w:szCs w:val="24"/>
                <w:lang w:eastAsia="pt-BR"/>
              </w:rPr>
              <w:t xml:space="preserve">2019. Report No.: ChiCTR1900023063. </w:t>
            </w:r>
            <w:r w:rsidRPr="00CF037E">
              <w:rPr>
                <w:rFonts w:ascii="Arial" w:eastAsia="Times New Roman" w:hAnsi="Arial" w:cs="Arial"/>
                <w:color w:val="000000"/>
                <w:sz w:val="24"/>
                <w:szCs w:val="24"/>
                <w:lang w:val="en-US" w:eastAsia="pt-BR"/>
              </w:rPr>
              <w:t>Available from: https://www.chictr.org.cn/showproj.aspx?proj=38759</w:t>
            </w:r>
          </w:p>
        </w:tc>
        <w:tc>
          <w:tcPr>
            <w:tcW w:w="1433" w:type="dxa"/>
            <w:vAlign w:val="center"/>
            <w:hideMark/>
          </w:tcPr>
          <w:p w14:paraId="62BB6375"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70831F1E" w14:textId="77777777" w:rsidTr="00900BD0">
        <w:trPr>
          <w:trHeight w:val="2395"/>
        </w:trPr>
        <w:tc>
          <w:tcPr>
            <w:tcW w:w="534" w:type="dxa"/>
            <w:noWrap/>
            <w:vAlign w:val="center"/>
            <w:hideMark/>
          </w:tcPr>
          <w:p w14:paraId="34F25398"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lastRenderedPageBreak/>
              <w:t>4</w:t>
            </w:r>
          </w:p>
        </w:tc>
        <w:tc>
          <w:tcPr>
            <w:tcW w:w="1701" w:type="dxa"/>
            <w:vAlign w:val="center"/>
            <w:hideMark/>
          </w:tcPr>
          <w:p w14:paraId="4F7DC356"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Davis, 2016</w:t>
            </w:r>
          </w:p>
        </w:tc>
        <w:tc>
          <w:tcPr>
            <w:tcW w:w="5386" w:type="dxa"/>
            <w:vAlign w:val="center"/>
            <w:hideMark/>
          </w:tcPr>
          <w:p w14:paraId="26BBA145"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Davis S. The effects of metformin on the LKB1/AMP-activated protein kinase (AMPK) pathway in breast tissue, a pilot study [Internet]. 2016. Report No.: ACTRN12610000219088. Available from: https://anzctr.org.au/Trial/Registration/TrialReview.aspx?ACTRN=12610000219088</w:t>
            </w:r>
          </w:p>
        </w:tc>
        <w:tc>
          <w:tcPr>
            <w:tcW w:w="1433" w:type="dxa"/>
            <w:vAlign w:val="center"/>
            <w:hideMark/>
          </w:tcPr>
          <w:p w14:paraId="0726A48B"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population</w:t>
            </w:r>
          </w:p>
        </w:tc>
      </w:tr>
      <w:tr w:rsidR="00900BD0" w:rsidRPr="003D100E" w14:paraId="5A931A7C" w14:textId="77777777" w:rsidTr="00900BD0">
        <w:trPr>
          <w:trHeight w:val="1847"/>
        </w:trPr>
        <w:tc>
          <w:tcPr>
            <w:tcW w:w="534" w:type="dxa"/>
            <w:noWrap/>
            <w:vAlign w:val="center"/>
            <w:hideMark/>
          </w:tcPr>
          <w:p w14:paraId="714DABB2"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5</w:t>
            </w:r>
          </w:p>
        </w:tc>
        <w:tc>
          <w:tcPr>
            <w:tcW w:w="1701" w:type="dxa"/>
            <w:vAlign w:val="center"/>
            <w:hideMark/>
          </w:tcPr>
          <w:p w14:paraId="4BC0B7C9"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Esserman, 2022</w:t>
            </w:r>
          </w:p>
        </w:tc>
        <w:tc>
          <w:tcPr>
            <w:tcW w:w="5386" w:type="dxa"/>
            <w:vAlign w:val="center"/>
            <w:hideMark/>
          </w:tcPr>
          <w:p w14:paraId="3B57780E"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Esserman L. I-SPY TRIAL: Neoadjuvant and Personalized Adaptive Novel Agents to Treat Breast Cancer [Internet]. clinicaltrials.gov; 2022 Nov. Report No.: NCT01042379. Available from: https://clinicaltrials.gov/ct2/show/NCT01042379</w:t>
            </w:r>
          </w:p>
        </w:tc>
        <w:tc>
          <w:tcPr>
            <w:tcW w:w="1433" w:type="dxa"/>
            <w:vAlign w:val="center"/>
            <w:hideMark/>
          </w:tcPr>
          <w:p w14:paraId="25A5895A"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comparator</w:t>
            </w:r>
          </w:p>
        </w:tc>
      </w:tr>
      <w:tr w:rsidR="00900BD0" w:rsidRPr="003D100E" w14:paraId="4A4B6639" w14:textId="77777777" w:rsidTr="00900BD0">
        <w:trPr>
          <w:trHeight w:val="2209"/>
        </w:trPr>
        <w:tc>
          <w:tcPr>
            <w:tcW w:w="534" w:type="dxa"/>
            <w:noWrap/>
            <w:vAlign w:val="center"/>
            <w:hideMark/>
          </w:tcPr>
          <w:p w14:paraId="586BEA40"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6</w:t>
            </w:r>
          </w:p>
        </w:tc>
        <w:tc>
          <w:tcPr>
            <w:tcW w:w="1701" w:type="dxa"/>
            <w:vAlign w:val="center"/>
            <w:hideMark/>
          </w:tcPr>
          <w:p w14:paraId="3F0685F9"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EUCTR2009-009921-28-IT</w:t>
            </w:r>
          </w:p>
        </w:tc>
        <w:tc>
          <w:tcPr>
            <w:tcW w:w="5386" w:type="dxa"/>
            <w:vAlign w:val="center"/>
            <w:hideMark/>
          </w:tcPr>
          <w:p w14:paraId="784E6A6F"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EUCTR2009-009921-28-IT. The Effect of Metformin, an insulin-sensitizing drug, on Breast Cancer Primary Prevention: The Plotina Breast Cancer Prevention Randomized, Placebo Controlled [Internet]. 2009. Available from: https://www.clinicaltrialsregister.eu/ctr-search/trial/2009-009921-28/IT</w:t>
            </w:r>
          </w:p>
        </w:tc>
        <w:tc>
          <w:tcPr>
            <w:tcW w:w="1433" w:type="dxa"/>
            <w:vAlign w:val="center"/>
            <w:hideMark/>
          </w:tcPr>
          <w:p w14:paraId="73562160"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population</w:t>
            </w:r>
          </w:p>
        </w:tc>
      </w:tr>
      <w:tr w:rsidR="00900BD0" w:rsidRPr="003D100E" w14:paraId="18ACDD38" w14:textId="77777777" w:rsidTr="00900BD0">
        <w:trPr>
          <w:trHeight w:val="2126"/>
        </w:trPr>
        <w:tc>
          <w:tcPr>
            <w:tcW w:w="534" w:type="dxa"/>
            <w:noWrap/>
            <w:vAlign w:val="center"/>
            <w:hideMark/>
          </w:tcPr>
          <w:p w14:paraId="499D6668"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7</w:t>
            </w:r>
          </w:p>
        </w:tc>
        <w:tc>
          <w:tcPr>
            <w:tcW w:w="1701" w:type="dxa"/>
            <w:vAlign w:val="center"/>
            <w:hideMark/>
          </w:tcPr>
          <w:p w14:paraId="366E8B7C"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Fedeli, 2020</w:t>
            </w:r>
          </w:p>
        </w:tc>
        <w:tc>
          <w:tcPr>
            <w:tcW w:w="5386" w:type="dxa"/>
            <w:vAlign w:val="center"/>
            <w:hideMark/>
          </w:tcPr>
          <w:p w14:paraId="49E9D682" w14:textId="77777777" w:rsidR="003D100E" w:rsidRPr="003D100E" w:rsidRDefault="003D100E" w:rsidP="00900BD0">
            <w:pPr>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Fedeli A. A Study of Liposomal Doxorubicin + Docetaxel + Trastuzumab + Metformin in Operable and Locally Advanced HER2 Positive Breast Cancer [Internet]. clinicaltrials.gov; 2020 Apr. Report No.: NCT02488564. </w:t>
            </w:r>
            <w:r w:rsidRPr="003D100E">
              <w:rPr>
                <w:rFonts w:ascii="Arial" w:eastAsia="Times New Roman" w:hAnsi="Arial" w:cs="Arial"/>
                <w:color w:val="000000"/>
                <w:sz w:val="24"/>
                <w:szCs w:val="24"/>
                <w:lang w:eastAsia="pt-BR"/>
              </w:rPr>
              <w:t>Available from: https://clinicaltrials.gov/ct2/show/NCT02488564</w:t>
            </w:r>
          </w:p>
        </w:tc>
        <w:tc>
          <w:tcPr>
            <w:tcW w:w="1433" w:type="dxa"/>
            <w:vAlign w:val="center"/>
            <w:hideMark/>
          </w:tcPr>
          <w:p w14:paraId="2AD7177D"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6BEEFE04" w14:textId="77777777" w:rsidTr="00900BD0">
        <w:trPr>
          <w:trHeight w:val="2715"/>
        </w:trPr>
        <w:tc>
          <w:tcPr>
            <w:tcW w:w="534" w:type="dxa"/>
            <w:noWrap/>
            <w:vAlign w:val="center"/>
            <w:hideMark/>
          </w:tcPr>
          <w:p w14:paraId="3AAF79C5"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8</w:t>
            </w:r>
          </w:p>
        </w:tc>
        <w:tc>
          <w:tcPr>
            <w:tcW w:w="1701" w:type="dxa"/>
            <w:vAlign w:val="center"/>
            <w:hideMark/>
          </w:tcPr>
          <w:p w14:paraId="78DF5EE4"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Fedeli, 2021</w:t>
            </w:r>
          </w:p>
        </w:tc>
        <w:tc>
          <w:tcPr>
            <w:tcW w:w="5386" w:type="dxa"/>
            <w:vAlign w:val="center"/>
            <w:hideMark/>
          </w:tcPr>
          <w:p w14:paraId="2C485959"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Fedeli A. Clinical and translational phase II study of liposomal doxorubicin plus docetaxel and transtuzumab with metformin as primary systemic therapy for operable and locally advanced HER2 positive breast cancer [Internet]. 2021. Report No.: EUCTR2014-002602-20-IT. Available from: https://www.clinicaltrialsregister.eu/ctr-search/trial/2014-002602-20/IT</w:t>
            </w:r>
          </w:p>
        </w:tc>
        <w:tc>
          <w:tcPr>
            <w:tcW w:w="1433" w:type="dxa"/>
            <w:vAlign w:val="center"/>
            <w:hideMark/>
          </w:tcPr>
          <w:p w14:paraId="6E988338"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27F895CE" w14:textId="77777777" w:rsidTr="00900BD0">
        <w:trPr>
          <w:trHeight w:val="1835"/>
        </w:trPr>
        <w:tc>
          <w:tcPr>
            <w:tcW w:w="534" w:type="dxa"/>
            <w:noWrap/>
            <w:vAlign w:val="center"/>
            <w:hideMark/>
          </w:tcPr>
          <w:p w14:paraId="4A93D743"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9</w:t>
            </w:r>
          </w:p>
        </w:tc>
        <w:tc>
          <w:tcPr>
            <w:tcW w:w="1701" w:type="dxa"/>
            <w:vAlign w:val="center"/>
            <w:hideMark/>
          </w:tcPr>
          <w:p w14:paraId="24B61044"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Goodwin, 2012</w:t>
            </w:r>
          </w:p>
        </w:tc>
        <w:tc>
          <w:tcPr>
            <w:tcW w:w="5386" w:type="dxa"/>
            <w:vAlign w:val="center"/>
            <w:hideMark/>
          </w:tcPr>
          <w:p w14:paraId="779ABBE5"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Goodwin PJ. Clinical and Biologic Effects of Metformin in Early Stage Breast Cancer [Internet]. clinicaltrials.gov; 2012 Jan. Report No.: NCT00897884. Available from: https://clinicaltrials.gov/ct2/show/NCT00897884</w:t>
            </w:r>
          </w:p>
        </w:tc>
        <w:tc>
          <w:tcPr>
            <w:tcW w:w="1433" w:type="dxa"/>
            <w:vAlign w:val="center"/>
            <w:hideMark/>
          </w:tcPr>
          <w:p w14:paraId="06272D11"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57EFFD3D" w14:textId="77777777" w:rsidTr="00900BD0">
        <w:trPr>
          <w:trHeight w:val="1545"/>
        </w:trPr>
        <w:tc>
          <w:tcPr>
            <w:tcW w:w="534" w:type="dxa"/>
            <w:noWrap/>
            <w:vAlign w:val="center"/>
            <w:hideMark/>
          </w:tcPr>
          <w:p w14:paraId="0697D542"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lastRenderedPageBreak/>
              <w:t>10</w:t>
            </w:r>
          </w:p>
        </w:tc>
        <w:tc>
          <w:tcPr>
            <w:tcW w:w="1701" w:type="dxa"/>
            <w:vAlign w:val="center"/>
            <w:hideMark/>
          </w:tcPr>
          <w:p w14:paraId="09DCFB27"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Harris, 2014</w:t>
            </w:r>
          </w:p>
        </w:tc>
        <w:tc>
          <w:tcPr>
            <w:tcW w:w="5386" w:type="dxa"/>
            <w:vAlign w:val="center"/>
            <w:hideMark/>
          </w:tcPr>
          <w:p w14:paraId="7D9BC727"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Harris A. Effect of Metformin on Breast Cancer Metabolism [Internet]. clinicaltrials.gov; 2014 Jul. Report No.: NCT01266486. Available from: https://clinicaltrials.gov/ct2/show/NCT01266486</w:t>
            </w:r>
          </w:p>
        </w:tc>
        <w:tc>
          <w:tcPr>
            <w:tcW w:w="1433" w:type="dxa"/>
            <w:vAlign w:val="center"/>
            <w:hideMark/>
          </w:tcPr>
          <w:p w14:paraId="5C342804"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356F7902" w14:textId="77777777" w:rsidTr="00900BD0">
        <w:trPr>
          <w:trHeight w:val="1708"/>
        </w:trPr>
        <w:tc>
          <w:tcPr>
            <w:tcW w:w="534" w:type="dxa"/>
            <w:noWrap/>
            <w:vAlign w:val="center"/>
            <w:hideMark/>
          </w:tcPr>
          <w:p w14:paraId="2CD2FA8F"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11</w:t>
            </w:r>
          </w:p>
        </w:tc>
        <w:tc>
          <w:tcPr>
            <w:tcW w:w="1701" w:type="dxa"/>
            <w:vAlign w:val="center"/>
            <w:hideMark/>
          </w:tcPr>
          <w:p w14:paraId="34E2FAEB"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Hershman, 2022</w:t>
            </w:r>
          </w:p>
        </w:tc>
        <w:tc>
          <w:tcPr>
            <w:tcW w:w="5386" w:type="dxa"/>
            <w:vAlign w:val="center"/>
            <w:hideMark/>
          </w:tcPr>
          <w:p w14:paraId="02C0E157"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Hershman DL. Pre-Surgical Study: Effect of Metformin on Breast Cancer Proliferation [Internet]. clinicaltrials.gov; 2022 Oct. Report No.: NCT00930579. Available from: https://clinicaltrials.gov/ct2/show/NCT00930579</w:t>
            </w:r>
          </w:p>
        </w:tc>
        <w:tc>
          <w:tcPr>
            <w:tcW w:w="1433" w:type="dxa"/>
            <w:vAlign w:val="center"/>
            <w:hideMark/>
          </w:tcPr>
          <w:p w14:paraId="3C918386"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793ADE09" w14:textId="77777777" w:rsidTr="00900BD0">
        <w:trPr>
          <w:trHeight w:val="2542"/>
        </w:trPr>
        <w:tc>
          <w:tcPr>
            <w:tcW w:w="534" w:type="dxa"/>
            <w:noWrap/>
            <w:vAlign w:val="center"/>
            <w:hideMark/>
          </w:tcPr>
          <w:p w14:paraId="10821D98"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12</w:t>
            </w:r>
          </w:p>
        </w:tc>
        <w:tc>
          <w:tcPr>
            <w:tcW w:w="1701" w:type="dxa"/>
            <w:vAlign w:val="center"/>
            <w:hideMark/>
          </w:tcPr>
          <w:p w14:paraId="6AB5F7DB"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Hoffmann, 2023</w:t>
            </w:r>
          </w:p>
        </w:tc>
        <w:tc>
          <w:tcPr>
            <w:tcW w:w="5386" w:type="dxa"/>
            <w:vAlign w:val="center"/>
            <w:hideMark/>
          </w:tcPr>
          <w:p w14:paraId="61F269C5"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Hoffmann. To Evaluate the Safety, Tolerability, and Pharmacokinetics of Inavolisib Single Agent in Participants With Solid Tumors and in Combination With Endocrine and Targeted Therapies in Participants With Breast Cancer [Internet]. clinicaltrials.gov; 2023 Feb. Report No.: NCT03006172. Available from: https://clinicaltrials.gov/ct2/show/NCT03006172</w:t>
            </w:r>
          </w:p>
        </w:tc>
        <w:tc>
          <w:tcPr>
            <w:tcW w:w="1433" w:type="dxa"/>
            <w:vAlign w:val="center"/>
            <w:hideMark/>
          </w:tcPr>
          <w:p w14:paraId="2BD082E9"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6E79C383" w14:textId="77777777" w:rsidTr="00900BD0">
        <w:trPr>
          <w:trHeight w:val="1669"/>
        </w:trPr>
        <w:tc>
          <w:tcPr>
            <w:tcW w:w="534" w:type="dxa"/>
            <w:noWrap/>
            <w:vAlign w:val="center"/>
            <w:hideMark/>
          </w:tcPr>
          <w:p w14:paraId="626504B7"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13</w:t>
            </w:r>
          </w:p>
        </w:tc>
        <w:tc>
          <w:tcPr>
            <w:tcW w:w="1701" w:type="dxa"/>
            <w:vAlign w:val="center"/>
            <w:hideMark/>
          </w:tcPr>
          <w:p w14:paraId="5872CDA6"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Kalinsky, 2017</w:t>
            </w:r>
          </w:p>
        </w:tc>
        <w:tc>
          <w:tcPr>
            <w:tcW w:w="5386" w:type="dxa"/>
            <w:vAlign w:val="center"/>
            <w:hideMark/>
          </w:tcPr>
          <w:p w14:paraId="47484C18"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Kalinsky K. Study of Erlotinib and Metformin in Triple Negative Breast Cancer [Internet]. clinicaltrials.gov; 2017 Aug. Report No.: NCT01650506. Available from: https://clinicaltrials.gov/ct2/show/NCT01650506</w:t>
            </w:r>
          </w:p>
        </w:tc>
        <w:tc>
          <w:tcPr>
            <w:tcW w:w="1433" w:type="dxa"/>
            <w:vAlign w:val="center"/>
            <w:hideMark/>
          </w:tcPr>
          <w:p w14:paraId="3B9C190C"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20D50A0A" w14:textId="77777777" w:rsidTr="00900BD0">
        <w:trPr>
          <w:trHeight w:val="1829"/>
        </w:trPr>
        <w:tc>
          <w:tcPr>
            <w:tcW w:w="534" w:type="dxa"/>
            <w:noWrap/>
            <w:vAlign w:val="center"/>
            <w:hideMark/>
          </w:tcPr>
          <w:p w14:paraId="504E76D8"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14</w:t>
            </w:r>
          </w:p>
        </w:tc>
        <w:tc>
          <w:tcPr>
            <w:tcW w:w="1701" w:type="dxa"/>
            <w:vAlign w:val="center"/>
            <w:hideMark/>
          </w:tcPr>
          <w:p w14:paraId="6D3218DA"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Lohmann, 2016</w:t>
            </w:r>
          </w:p>
        </w:tc>
        <w:tc>
          <w:tcPr>
            <w:tcW w:w="5386" w:type="dxa"/>
            <w:vAlign w:val="center"/>
            <w:hideMark/>
          </w:tcPr>
          <w:p w14:paraId="35F061FA"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Lohmann AE. The Use of Metformin in Early Breast Cancer Patients Pre-Surgery [Internet]. clinicaltrials.gov; 2016 Feb. Report No.: NCT01302002. Available from: https://clinicaltrials.gov/ct2/show/NCT01302002</w:t>
            </w:r>
          </w:p>
        </w:tc>
        <w:tc>
          <w:tcPr>
            <w:tcW w:w="1433" w:type="dxa"/>
            <w:vAlign w:val="center"/>
            <w:hideMark/>
          </w:tcPr>
          <w:p w14:paraId="61EB742F"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6C2AF93B" w14:textId="77777777" w:rsidTr="00900BD0">
        <w:trPr>
          <w:trHeight w:val="2109"/>
        </w:trPr>
        <w:tc>
          <w:tcPr>
            <w:tcW w:w="534" w:type="dxa"/>
            <w:noWrap/>
            <w:vAlign w:val="center"/>
            <w:hideMark/>
          </w:tcPr>
          <w:p w14:paraId="27EEE8BE"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15</w:t>
            </w:r>
          </w:p>
        </w:tc>
        <w:tc>
          <w:tcPr>
            <w:tcW w:w="1701" w:type="dxa"/>
            <w:vAlign w:val="center"/>
            <w:hideMark/>
          </w:tcPr>
          <w:p w14:paraId="136382F7"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Mackenzie, 2013</w:t>
            </w:r>
          </w:p>
        </w:tc>
        <w:tc>
          <w:tcPr>
            <w:tcW w:w="5386" w:type="dxa"/>
            <w:vAlign w:val="center"/>
            <w:hideMark/>
          </w:tcPr>
          <w:p w14:paraId="6BA3EB36"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 xml:space="preserve">Mackenzie M. Metformin and Temsirolimus in Treating Patients With Metastatic or Unresectable Solid Tumor or Lymphoma [Internet]. </w:t>
            </w:r>
            <w:r w:rsidRPr="003D100E">
              <w:rPr>
                <w:rFonts w:ascii="Arial" w:eastAsia="Times New Roman" w:hAnsi="Arial" w:cs="Arial"/>
                <w:color w:val="000000"/>
                <w:sz w:val="24"/>
                <w:szCs w:val="24"/>
                <w:lang w:eastAsia="pt-BR"/>
              </w:rPr>
              <w:t xml:space="preserve">2013. Report No.: NCT00659568. </w:t>
            </w:r>
            <w:r w:rsidRPr="00CF037E">
              <w:rPr>
                <w:rFonts w:ascii="Arial" w:eastAsia="Times New Roman" w:hAnsi="Arial" w:cs="Arial"/>
                <w:color w:val="000000"/>
                <w:sz w:val="24"/>
                <w:szCs w:val="24"/>
                <w:lang w:val="en-US" w:eastAsia="pt-BR"/>
              </w:rPr>
              <w:t>Available from: https://clinicaltrials.gov/ct2/show/NCT00659568?term=NCT00659568&amp;draw=2&amp;rank=1</w:t>
            </w:r>
          </w:p>
        </w:tc>
        <w:tc>
          <w:tcPr>
            <w:tcW w:w="1433" w:type="dxa"/>
            <w:vAlign w:val="center"/>
            <w:hideMark/>
          </w:tcPr>
          <w:p w14:paraId="0A835A47"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686C47E7" w14:textId="77777777" w:rsidTr="00900BD0">
        <w:trPr>
          <w:trHeight w:val="1970"/>
        </w:trPr>
        <w:tc>
          <w:tcPr>
            <w:tcW w:w="534" w:type="dxa"/>
            <w:noWrap/>
            <w:vAlign w:val="center"/>
            <w:hideMark/>
          </w:tcPr>
          <w:p w14:paraId="47A8496A"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16</w:t>
            </w:r>
          </w:p>
        </w:tc>
        <w:tc>
          <w:tcPr>
            <w:tcW w:w="1701" w:type="dxa"/>
            <w:vAlign w:val="center"/>
            <w:hideMark/>
          </w:tcPr>
          <w:p w14:paraId="1E154073"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Mayer, 2012</w:t>
            </w:r>
          </w:p>
        </w:tc>
        <w:tc>
          <w:tcPr>
            <w:tcW w:w="5386" w:type="dxa"/>
            <w:vAlign w:val="center"/>
            <w:hideMark/>
          </w:tcPr>
          <w:p w14:paraId="3056468F"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Mayer I. Metformin Hydrochloride in Treating Women With Stage I or Stage II Breast Cancer That Can Be Removed By Surgery [Internet]. clinicaltrials.gov; 2012 Jun. Report No.: NCT00984490. Available from: https://clinicaltrials.gov/ct2/show/NCT00984490</w:t>
            </w:r>
          </w:p>
        </w:tc>
        <w:tc>
          <w:tcPr>
            <w:tcW w:w="1433" w:type="dxa"/>
            <w:vAlign w:val="center"/>
            <w:hideMark/>
          </w:tcPr>
          <w:p w14:paraId="78DD9A10"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23250FC5" w14:textId="77777777" w:rsidTr="00900BD0">
        <w:trPr>
          <w:trHeight w:val="2537"/>
        </w:trPr>
        <w:tc>
          <w:tcPr>
            <w:tcW w:w="534" w:type="dxa"/>
            <w:noWrap/>
            <w:vAlign w:val="center"/>
            <w:hideMark/>
          </w:tcPr>
          <w:p w14:paraId="1D0F5EEF"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lastRenderedPageBreak/>
              <w:t>17</w:t>
            </w:r>
          </w:p>
        </w:tc>
        <w:tc>
          <w:tcPr>
            <w:tcW w:w="1701" w:type="dxa"/>
            <w:vAlign w:val="center"/>
            <w:hideMark/>
          </w:tcPr>
          <w:p w14:paraId="71B9AD85"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Novartis Pharmaceuticals, 2023</w:t>
            </w:r>
          </w:p>
        </w:tc>
        <w:tc>
          <w:tcPr>
            <w:tcW w:w="5386" w:type="dxa"/>
            <w:vAlign w:val="center"/>
            <w:hideMark/>
          </w:tcPr>
          <w:p w14:paraId="7B42B815"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Novartis Pharmaceuticals. Study of Safety and Efficacy of Dapagliflozin + Metformin XR Versus Metformin XR in Participants With HR+, HER2-, Advanced Breast Cancer While on Treatment With Alpelisib and Fulvestrant [Internet]. clinicaltrials.gov; 2023 Jan. Report No.: NCT04899349. Available from: https://clinicaltrials.gov/ct2/show/NCT04899349</w:t>
            </w:r>
          </w:p>
        </w:tc>
        <w:tc>
          <w:tcPr>
            <w:tcW w:w="1433" w:type="dxa"/>
            <w:vAlign w:val="center"/>
            <w:hideMark/>
          </w:tcPr>
          <w:p w14:paraId="499CE5B4"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comparator</w:t>
            </w:r>
          </w:p>
        </w:tc>
      </w:tr>
      <w:tr w:rsidR="00900BD0" w:rsidRPr="003D100E" w14:paraId="7E5A7337" w14:textId="77777777" w:rsidTr="00900BD0">
        <w:trPr>
          <w:trHeight w:val="1552"/>
        </w:trPr>
        <w:tc>
          <w:tcPr>
            <w:tcW w:w="534" w:type="dxa"/>
            <w:noWrap/>
            <w:vAlign w:val="center"/>
            <w:hideMark/>
          </w:tcPr>
          <w:p w14:paraId="5FDAC930"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18</w:t>
            </w:r>
          </w:p>
        </w:tc>
        <w:tc>
          <w:tcPr>
            <w:tcW w:w="1701" w:type="dxa"/>
            <w:vAlign w:val="center"/>
            <w:hideMark/>
          </w:tcPr>
          <w:p w14:paraId="6765215C"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Ow, 2017</w:t>
            </w:r>
          </w:p>
        </w:tc>
        <w:tc>
          <w:tcPr>
            <w:tcW w:w="5386" w:type="dxa"/>
            <w:vAlign w:val="center"/>
            <w:hideMark/>
          </w:tcPr>
          <w:p w14:paraId="2DBDA7FB"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Ow S. Metformin and Simvastatin in Addition to Fulvestrant [Internet]. clinicaltrials.gov; 2017 Jun. Report No.: NCT03192293. Available from: https://clinicaltrials.gov/ct2/show/NCT03192293</w:t>
            </w:r>
          </w:p>
        </w:tc>
        <w:tc>
          <w:tcPr>
            <w:tcW w:w="1433" w:type="dxa"/>
            <w:vAlign w:val="center"/>
            <w:hideMark/>
          </w:tcPr>
          <w:p w14:paraId="5FE20EB1"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20544D14" w14:textId="77777777" w:rsidTr="00900BD0">
        <w:trPr>
          <w:trHeight w:val="1847"/>
        </w:trPr>
        <w:tc>
          <w:tcPr>
            <w:tcW w:w="534" w:type="dxa"/>
            <w:noWrap/>
            <w:vAlign w:val="center"/>
            <w:hideMark/>
          </w:tcPr>
          <w:p w14:paraId="6F02F9CB"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19</w:t>
            </w:r>
          </w:p>
        </w:tc>
        <w:tc>
          <w:tcPr>
            <w:tcW w:w="1701" w:type="dxa"/>
            <w:vAlign w:val="center"/>
            <w:hideMark/>
          </w:tcPr>
          <w:p w14:paraId="6035C17A"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Seidemann,  2022</w:t>
            </w:r>
          </w:p>
        </w:tc>
        <w:tc>
          <w:tcPr>
            <w:tcW w:w="5386" w:type="dxa"/>
            <w:vAlign w:val="center"/>
            <w:hideMark/>
          </w:tcPr>
          <w:p w14:paraId="094C5258"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Seidemann, Ericka. Metformin Use to Reduce Disparities in Newly Diagnosed Breast Cancer Response to Neoadjuvant Treatment [Internet]. clinicaltrials.gov; 2022 Sep. Report No.: NCT04741204. Available from: https://clinicaltrials.gov/ct2/show/NCT04741204</w:t>
            </w:r>
          </w:p>
        </w:tc>
        <w:tc>
          <w:tcPr>
            <w:tcW w:w="1433" w:type="dxa"/>
            <w:vAlign w:val="center"/>
            <w:hideMark/>
          </w:tcPr>
          <w:p w14:paraId="4FFFB875"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comparator</w:t>
            </w:r>
          </w:p>
        </w:tc>
      </w:tr>
      <w:tr w:rsidR="00900BD0" w:rsidRPr="003D100E" w14:paraId="59DBEF15" w14:textId="77777777" w:rsidTr="00900BD0">
        <w:trPr>
          <w:trHeight w:val="1955"/>
        </w:trPr>
        <w:tc>
          <w:tcPr>
            <w:tcW w:w="534" w:type="dxa"/>
            <w:noWrap/>
            <w:vAlign w:val="center"/>
            <w:hideMark/>
          </w:tcPr>
          <w:p w14:paraId="5D1DB34F"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20</w:t>
            </w:r>
          </w:p>
        </w:tc>
        <w:tc>
          <w:tcPr>
            <w:tcW w:w="1701" w:type="dxa"/>
            <w:vAlign w:val="center"/>
            <w:hideMark/>
          </w:tcPr>
          <w:p w14:paraId="5774BCA2"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Storniolo, 2018</w:t>
            </w:r>
          </w:p>
        </w:tc>
        <w:tc>
          <w:tcPr>
            <w:tcW w:w="5386" w:type="dxa"/>
            <w:vAlign w:val="center"/>
            <w:hideMark/>
          </w:tcPr>
          <w:p w14:paraId="34757203"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Storniolo AM. Metformin Hydrochloride vs. Placebo in Overweight or Obese Patients at Elevated Risk for Breast Cancer [Internet]. clinicaltrials.gov; 2018 Mar. Report No.: NCT01793948. Available from: https://clinicaltrials.gov/ct2/show/NCT01793948</w:t>
            </w:r>
          </w:p>
        </w:tc>
        <w:tc>
          <w:tcPr>
            <w:tcW w:w="1433" w:type="dxa"/>
            <w:vAlign w:val="center"/>
            <w:hideMark/>
          </w:tcPr>
          <w:p w14:paraId="18A3AACB"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population</w:t>
            </w:r>
          </w:p>
        </w:tc>
      </w:tr>
      <w:tr w:rsidR="00900BD0" w:rsidRPr="003D100E" w14:paraId="66F5AC77" w14:textId="77777777" w:rsidTr="00900BD0">
        <w:trPr>
          <w:trHeight w:val="1829"/>
        </w:trPr>
        <w:tc>
          <w:tcPr>
            <w:tcW w:w="534" w:type="dxa"/>
            <w:noWrap/>
            <w:vAlign w:val="center"/>
            <w:hideMark/>
          </w:tcPr>
          <w:p w14:paraId="656FE174"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21</w:t>
            </w:r>
          </w:p>
        </w:tc>
        <w:tc>
          <w:tcPr>
            <w:tcW w:w="1701" w:type="dxa"/>
            <w:vAlign w:val="center"/>
            <w:hideMark/>
          </w:tcPr>
          <w:p w14:paraId="1028FD67"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Sundelin, 2018</w:t>
            </w:r>
          </w:p>
        </w:tc>
        <w:tc>
          <w:tcPr>
            <w:tcW w:w="5386" w:type="dxa"/>
            <w:vAlign w:val="center"/>
            <w:hideMark/>
          </w:tcPr>
          <w:p w14:paraId="0F8E1F3A"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Sundelin EIO. Metformin in Breast Cancer, Visualized With Positron Emission Tomography [Internet]. clinicaltrials.gov; 2018 Jan. Report No.: NCT02882581. Available from: https://clinicaltrials.gov/ct2/show/NCT02882581</w:t>
            </w:r>
          </w:p>
        </w:tc>
        <w:tc>
          <w:tcPr>
            <w:tcW w:w="1433" w:type="dxa"/>
            <w:vAlign w:val="center"/>
            <w:hideMark/>
          </w:tcPr>
          <w:p w14:paraId="5A50C07F"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r w:rsidR="00900BD0" w:rsidRPr="003D100E" w14:paraId="29D5823E" w14:textId="77777777" w:rsidTr="00900BD0">
        <w:trPr>
          <w:trHeight w:val="1404"/>
        </w:trPr>
        <w:tc>
          <w:tcPr>
            <w:tcW w:w="534" w:type="dxa"/>
            <w:noWrap/>
            <w:vAlign w:val="center"/>
            <w:hideMark/>
          </w:tcPr>
          <w:p w14:paraId="79E63362"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22</w:t>
            </w:r>
          </w:p>
        </w:tc>
        <w:tc>
          <w:tcPr>
            <w:tcW w:w="1701" w:type="dxa"/>
            <w:vAlign w:val="center"/>
            <w:hideMark/>
          </w:tcPr>
          <w:p w14:paraId="0F4E34DC"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Valero, 2020</w:t>
            </w:r>
          </w:p>
        </w:tc>
        <w:tc>
          <w:tcPr>
            <w:tcW w:w="5386" w:type="dxa"/>
            <w:vAlign w:val="center"/>
            <w:hideMark/>
          </w:tcPr>
          <w:p w14:paraId="464E91F2" w14:textId="77777777" w:rsidR="003D100E" w:rsidRPr="00CF037E" w:rsidRDefault="003D100E" w:rsidP="00900BD0">
            <w:pPr>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Valero V. Exemestane-RAD001-Metformin [Internet]. clinicaltrials.gov; 2020 Jun. Report No.: NCT01627067. Available from: https://clinicaltrials.gov/ct2/show/NCT01627067</w:t>
            </w:r>
          </w:p>
        </w:tc>
        <w:tc>
          <w:tcPr>
            <w:tcW w:w="1433" w:type="dxa"/>
            <w:vAlign w:val="center"/>
            <w:hideMark/>
          </w:tcPr>
          <w:p w14:paraId="4F41C954" w14:textId="77777777" w:rsidR="003D100E" w:rsidRPr="003D100E" w:rsidRDefault="003D100E" w:rsidP="00900BD0">
            <w:pPr>
              <w:jc w:val="center"/>
              <w:rPr>
                <w:rFonts w:ascii="Arial" w:eastAsia="Times New Roman" w:hAnsi="Arial" w:cs="Arial"/>
                <w:color w:val="000000"/>
                <w:sz w:val="24"/>
                <w:szCs w:val="24"/>
                <w:lang w:eastAsia="pt-BR"/>
              </w:rPr>
            </w:pPr>
            <w:r w:rsidRPr="003D100E">
              <w:rPr>
                <w:rFonts w:ascii="Arial" w:eastAsia="Times New Roman" w:hAnsi="Arial" w:cs="Arial"/>
                <w:color w:val="000000"/>
                <w:sz w:val="24"/>
                <w:szCs w:val="24"/>
                <w:lang w:eastAsia="pt-BR"/>
              </w:rPr>
              <w:t>wrong study design</w:t>
            </w:r>
          </w:p>
        </w:tc>
      </w:tr>
    </w:tbl>
    <w:p w14:paraId="7EF25F7C" w14:textId="77777777" w:rsidR="006A729C" w:rsidRDefault="006A729C" w:rsidP="006A729C">
      <w:pPr>
        <w:jc w:val="both"/>
        <w:rPr>
          <w:rFonts w:ascii="Arial" w:eastAsia="Times New Roman" w:hAnsi="Arial" w:cs="Arial"/>
          <w:b/>
          <w:sz w:val="24"/>
          <w:szCs w:val="24"/>
          <w:lang w:eastAsia="pt-BR"/>
        </w:rPr>
      </w:pPr>
    </w:p>
    <w:p w14:paraId="33460585" w14:textId="77777777" w:rsidR="006A729C" w:rsidRDefault="006A729C" w:rsidP="006A729C">
      <w:pPr>
        <w:jc w:val="both"/>
        <w:rPr>
          <w:rFonts w:ascii="Arial" w:eastAsia="Times New Roman" w:hAnsi="Arial" w:cs="Arial"/>
          <w:b/>
          <w:sz w:val="24"/>
          <w:szCs w:val="24"/>
          <w:lang w:eastAsia="pt-BR"/>
        </w:rPr>
      </w:pPr>
    </w:p>
    <w:p w14:paraId="204E8155" w14:textId="77777777" w:rsidR="006A729C" w:rsidRDefault="006A729C" w:rsidP="006A729C">
      <w:pPr>
        <w:jc w:val="both"/>
        <w:rPr>
          <w:rFonts w:ascii="Arial" w:eastAsia="Times New Roman" w:hAnsi="Arial" w:cs="Arial"/>
          <w:b/>
          <w:sz w:val="24"/>
          <w:szCs w:val="24"/>
          <w:lang w:eastAsia="pt-BR"/>
        </w:rPr>
      </w:pPr>
    </w:p>
    <w:p w14:paraId="7EC44E53" w14:textId="77777777" w:rsidR="006A729C" w:rsidRDefault="006A729C" w:rsidP="006A729C">
      <w:pPr>
        <w:jc w:val="both"/>
        <w:rPr>
          <w:rFonts w:ascii="Arial" w:eastAsia="Times New Roman" w:hAnsi="Arial" w:cs="Arial"/>
          <w:b/>
          <w:sz w:val="24"/>
          <w:szCs w:val="24"/>
          <w:lang w:eastAsia="pt-BR"/>
        </w:rPr>
      </w:pPr>
    </w:p>
    <w:p w14:paraId="4BFDCC0C" w14:textId="77777777" w:rsidR="006A729C" w:rsidRDefault="006A729C" w:rsidP="006A729C">
      <w:pPr>
        <w:jc w:val="both"/>
        <w:rPr>
          <w:rFonts w:ascii="Arial" w:eastAsia="Times New Roman" w:hAnsi="Arial" w:cs="Arial"/>
          <w:b/>
          <w:sz w:val="24"/>
          <w:szCs w:val="24"/>
          <w:lang w:eastAsia="pt-BR"/>
        </w:rPr>
      </w:pPr>
    </w:p>
    <w:p w14:paraId="6289D8FA" w14:textId="081C4B2C" w:rsidR="006A729C" w:rsidRPr="00CF037E" w:rsidRDefault="006A729C" w:rsidP="007C60B7">
      <w:pPr>
        <w:pStyle w:val="Ttulo1"/>
        <w:rPr>
          <w:rFonts w:ascii="Arial" w:eastAsia="Times New Roman" w:hAnsi="Arial" w:cs="Arial"/>
          <w:b w:val="0"/>
          <w:color w:val="auto"/>
          <w:sz w:val="24"/>
          <w:szCs w:val="24"/>
          <w:lang w:val="en-US" w:eastAsia="pt-BR"/>
        </w:rPr>
      </w:pPr>
      <w:r w:rsidRPr="00CF037E">
        <w:rPr>
          <w:rFonts w:ascii="Arial" w:eastAsia="Times New Roman" w:hAnsi="Arial" w:cs="Arial"/>
          <w:b w:val="0"/>
          <w:color w:val="auto"/>
          <w:sz w:val="24"/>
          <w:szCs w:val="24"/>
          <w:lang w:val="en-US" w:eastAsia="pt-BR"/>
        </w:rPr>
        <w:lastRenderedPageBreak/>
        <w:t>Excluded Reports from Google Scholar</w:t>
      </w:r>
    </w:p>
    <w:p w14:paraId="5D55C8E2" w14:textId="77777777" w:rsidR="0034411C" w:rsidRPr="00CF037E" w:rsidRDefault="0034411C" w:rsidP="00DF166C">
      <w:pPr>
        <w:jc w:val="both"/>
        <w:rPr>
          <w:rFonts w:ascii="Arial" w:eastAsia="Times New Roman" w:hAnsi="Arial" w:cs="Arial"/>
          <w:color w:val="000000"/>
          <w:lang w:val="en-US" w:eastAsia="pt-BR"/>
        </w:rPr>
      </w:pPr>
    </w:p>
    <w:tbl>
      <w:tblPr>
        <w:tblW w:w="8952" w:type="dxa"/>
        <w:tblInd w:w="49" w:type="dxa"/>
        <w:tblLayout w:type="fixed"/>
        <w:tblCellMar>
          <w:left w:w="70" w:type="dxa"/>
          <w:right w:w="70" w:type="dxa"/>
        </w:tblCellMar>
        <w:tblLook w:val="04A0" w:firstRow="1" w:lastRow="0" w:firstColumn="1" w:lastColumn="0" w:noHBand="0" w:noVBand="1"/>
      </w:tblPr>
      <w:tblGrid>
        <w:gridCol w:w="447"/>
        <w:gridCol w:w="1701"/>
        <w:gridCol w:w="5386"/>
        <w:gridCol w:w="1418"/>
      </w:tblGrid>
      <w:tr w:rsidR="001B2367" w:rsidRPr="00CF037E" w14:paraId="413E1C3D" w14:textId="77777777" w:rsidTr="001B2367">
        <w:trPr>
          <w:trHeight w:val="411"/>
        </w:trPr>
        <w:tc>
          <w:tcPr>
            <w:tcW w:w="89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086CAE" w14:textId="77777777" w:rsidR="001B2367" w:rsidRPr="00CF037E" w:rsidRDefault="001B2367" w:rsidP="001B2367">
            <w:pPr>
              <w:spacing w:after="0" w:line="240" w:lineRule="auto"/>
              <w:jc w:val="center"/>
              <w:rPr>
                <w:rFonts w:ascii="Arial" w:eastAsia="Times New Roman" w:hAnsi="Arial" w:cs="Arial"/>
                <w:sz w:val="24"/>
                <w:szCs w:val="24"/>
                <w:lang w:val="en-US" w:eastAsia="pt-BR"/>
              </w:rPr>
            </w:pPr>
            <w:r w:rsidRPr="00CF037E">
              <w:rPr>
                <w:rFonts w:ascii="Arial" w:eastAsia="Times New Roman" w:hAnsi="Arial" w:cs="Arial"/>
                <w:sz w:val="24"/>
                <w:szCs w:val="24"/>
                <w:lang w:val="en-US" w:eastAsia="pt-BR"/>
              </w:rPr>
              <w:t>32 reports excluded from Google Scholar</w:t>
            </w:r>
          </w:p>
        </w:tc>
      </w:tr>
      <w:tr w:rsidR="001B2367" w:rsidRPr="001B2367" w14:paraId="4194D10A" w14:textId="77777777" w:rsidTr="001B2367">
        <w:trPr>
          <w:trHeight w:val="637"/>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6CE1F83"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 </w:t>
            </w:r>
          </w:p>
        </w:tc>
        <w:tc>
          <w:tcPr>
            <w:tcW w:w="1701" w:type="dxa"/>
            <w:tcBorders>
              <w:top w:val="nil"/>
              <w:left w:val="nil"/>
              <w:bottom w:val="single" w:sz="4" w:space="0" w:color="auto"/>
              <w:right w:val="single" w:sz="4" w:space="0" w:color="auto"/>
            </w:tcBorders>
            <w:shd w:val="clear" w:color="auto" w:fill="auto"/>
            <w:noWrap/>
            <w:vAlign w:val="center"/>
            <w:hideMark/>
          </w:tcPr>
          <w:p w14:paraId="2C9BA5C7"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Author, data</w:t>
            </w:r>
          </w:p>
        </w:tc>
        <w:tc>
          <w:tcPr>
            <w:tcW w:w="5386" w:type="dxa"/>
            <w:tcBorders>
              <w:top w:val="nil"/>
              <w:left w:val="nil"/>
              <w:bottom w:val="single" w:sz="4" w:space="0" w:color="auto"/>
              <w:right w:val="single" w:sz="4" w:space="0" w:color="auto"/>
            </w:tcBorders>
            <w:shd w:val="clear" w:color="auto" w:fill="auto"/>
            <w:noWrap/>
            <w:vAlign w:val="center"/>
            <w:hideMark/>
          </w:tcPr>
          <w:p w14:paraId="6A339E2E"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Reference</w:t>
            </w:r>
          </w:p>
        </w:tc>
        <w:tc>
          <w:tcPr>
            <w:tcW w:w="1418" w:type="dxa"/>
            <w:tcBorders>
              <w:top w:val="nil"/>
              <w:left w:val="nil"/>
              <w:bottom w:val="single" w:sz="4" w:space="0" w:color="auto"/>
              <w:right w:val="single" w:sz="4" w:space="0" w:color="auto"/>
            </w:tcBorders>
            <w:shd w:val="clear" w:color="auto" w:fill="auto"/>
            <w:vAlign w:val="center"/>
            <w:hideMark/>
          </w:tcPr>
          <w:p w14:paraId="59483136"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Reason of exclusion</w:t>
            </w:r>
          </w:p>
        </w:tc>
      </w:tr>
      <w:tr w:rsidR="001B2367" w:rsidRPr="001B2367" w14:paraId="1B850432" w14:textId="77777777" w:rsidTr="001B2367">
        <w:trPr>
          <w:trHeight w:val="2962"/>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524401B"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1</w:t>
            </w:r>
          </w:p>
        </w:tc>
        <w:tc>
          <w:tcPr>
            <w:tcW w:w="1701" w:type="dxa"/>
            <w:tcBorders>
              <w:top w:val="nil"/>
              <w:left w:val="nil"/>
              <w:bottom w:val="single" w:sz="4" w:space="0" w:color="auto"/>
              <w:right w:val="single" w:sz="4" w:space="0" w:color="auto"/>
            </w:tcBorders>
            <w:shd w:val="clear" w:color="auto" w:fill="auto"/>
            <w:vAlign w:val="center"/>
            <w:hideMark/>
          </w:tcPr>
          <w:p w14:paraId="5ABC0C9F"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Arce-Salinas et al. 2016</w:t>
            </w:r>
          </w:p>
        </w:tc>
        <w:tc>
          <w:tcPr>
            <w:tcW w:w="5386" w:type="dxa"/>
            <w:tcBorders>
              <w:top w:val="nil"/>
              <w:left w:val="nil"/>
              <w:bottom w:val="single" w:sz="4" w:space="0" w:color="auto"/>
              <w:right w:val="single" w:sz="4" w:space="0" w:color="auto"/>
            </w:tcBorders>
            <w:shd w:val="clear" w:color="auto" w:fill="auto"/>
            <w:vAlign w:val="center"/>
            <w:hideMark/>
          </w:tcPr>
          <w:p w14:paraId="7B3D0E2B"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1B2367">
              <w:rPr>
                <w:rFonts w:ascii="Arial" w:eastAsia="Times New Roman" w:hAnsi="Arial" w:cs="Arial"/>
                <w:color w:val="000000"/>
                <w:sz w:val="24"/>
                <w:szCs w:val="24"/>
                <w:lang w:eastAsia="pt-BR"/>
              </w:rPr>
              <w:t xml:space="preserve">Arce-Salinas C, Alamilla G, Flores-Diaz D, Deneken CZ, Mendoza-Galindo L, Ramirez-Morales R, et al. </w:t>
            </w:r>
            <w:r w:rsidRPr="00CF037E">
              <w:rPr>
                <w:rFonts w:ascii="Arial" w:eastAsia="Times New Roman" w:hAnsi="Arial" w:cs="Arial"/>
                <w:color w:val="000000"/>
                <w:sz w:val="24"/>
                <w:szCs w:val="24"/>
                <w:lang w:val="en-US" w:eastAsia="pt-BR"/>
              </w:rPr>
              <w:t>Randomized, double blind trial to evaluate the safety and efficacy of metformin vs placebo plus neoadjuvant chemotherapy in locally advanced breast cancer. J Clin Oncol [Internet]. 2016;34. Available from: https://www.embase.com/search/results?subaction=viewrecord&amp;id=L611753653&amp;from=export</w:t>
            </w:r>
          </w:p>
        </w:tc>
        <w:tc>
          <w:tcPr>
            <w:tcW w:w="1418" w:type="dxa"/>
            <w:tcBorders>
              <w:top w:val="nil"/>
              <w:left w:val="nil"/>
              <w:bottom w:val="single" w:sz="4" w:space="0" w:color="auto"/>
              <w:right w:val="single" w:sz="4" w:space="0" w:color="auto"/>
            </w:tcBorders>
            <w:shd w:val="clear" w:color="auto" w:fill="auto"/>
            <w:vAlign w:val="center"/>
            <w:hideMark/>
          </w:tcPr>
          <w:p w14:paraId="705582B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74ABCB9F" w14:textId="77777777" w:rsidTr="001B2367">
        <w:trPr>
          <w:trHeight w:val="1571"/>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8FEB7EC"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2</w:t>
            </w:r>
          </w:p>
        </w:tc>
        <w:tc>
          <w:tcPr>
            <w:tcW w:w="1701" w:type="dxa"/>
            <w:tcBorders>
              <w:top w:val="nil"/>
              <w:left w:val="nil"/>
              <w:bottom w:val="single" w:sz="4" w:space="0" w:color="auto"/>
              <w:right w:val="single" w:sz="4" w:space="0" w:color="auto"/>
            </w:tcBorders>
            <w:shd w:val="clear" w:color="auto" w:fill="auto"/>
            <w:vAlign w:val="center"/>
            <w:hideMark/>
          </w:tcPr>
          <w:p w14:paraId="3EE2B6B2"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Bonanni et al. 2012</w:t>
            </w:r>
          </w:p>
        </w:tc>
        <w:tc>
          <w:tcPr>
            <w:tcW w:w="5386" w:type="dxa"/>
            <w:tcBorders>
              <w:top w:val="nil"/>
              <w:left w:val="nil"/>
              <w:bottom w:val="single" w:sz="4" w:space="0" w:color="auto"/>
              <w:right w:val="single" w:sz="4" w:space="0" w:color="auto"/>
            </w:tcBorders>
            <w:shd w:val="clear" w:color="auto" w:fill="auto"/>
            <w:vAlign w:val="center"/>
            <w:hideMark/>
          </w:tcPr>
          <w:p w14:paraId="1A879BF7"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1B2367">
              <w:rPr>
                <w:rFonts w:ascii="Arial" w:eastAsia="Times New Roman" w:hAnsi="Arial" w:cs="Arial"/>
                <w:color w:val="000000"/>
                <w:sz w:val="24"/>
                <w:szCs w:val="24"/>
                <w:lang w:eastAsia="pt-BR"/>
              </w:rPr>
              <w:t xml:space="preserve">Bonanni B, Puntoni M, Cazzaniga M, Pruneri G, Serrano D, Guerrieri-Gonzaga A, et al. </w:t>
            </w:r>
            <w:r w:rsidRPr="00CF037E">
              <w:rPr>
                <w:rFonts w:ascii="Arial" w:eastAsia="Times New Roman" w:hAnsi="Arial" w:cs="Arial"/>
                <w:color w:val="000000"/>
                <w:sz w:val="24"/>
                <w:szCs w:val="24"/>
                <w:lang w:val="en-US" w:eastAsia="pt-BR"/>
              </w:rPr>
              <w:t>Dual effect of metformin on breast cancer proliferation in a randomized presurgical trial. J Clin Oncol. 2012;30(21):2593</w:t>
            </w:r>
            <w:r w:rsidRPr="00CF037E">
              <w:rPr>
                <w:rFonts w:ascii="Cambria Math" w:eastAsia="Times New Roman" w:hAnsi="Cambria Math" w:cs="Cambria Math"/>
                <w:color w:val="000000"/>
                <w:sz w:val="24"/>
                <w:szCs w:val="24"/>
                <w:lang w:val="en-US" w:eastAsia="pt-BR"/>
              </w:rPr>
              <w:t>‐</w:t>
            </w:r>
            <w:r w:rsidRPr="00CF037E">
              <w:rPr>
                <w:rFonts w:ascii="Arial" w:eastAsia="Times New Roman" w:hAnsi="Arial" w:cs="Arial"/>
                <w:color w:val="000000"/>
                <w:sz w:val="24"/>
                <w:szCs w:val="24"/>
                <w:lang w:val="en-US" w:eastAsia="pt-BR"/>
              </w:rPr>
              <w:t xml:space="preserve">2600. </w:t>
            </w:r>
          </w:p>
        </w:tc>
        <w:tc>
          <w:tcPr>
            <w:tcW w:w="1418" w:type="dxa"/>
            <w:tcBorders>
              <w:top w:val="nil"/>
              <w:left w:val="nil"/>
              <w:bottom w:val="single" w:sz="4" w:space="0" w:color="auto"/>
              <w:right w:val="single" w:sz="4" w:space="0" w:color="auto"/>
            </w:tcBorders>
            <w:shd w:val="clear" w:color="auto" w:fill="auto"/>
            <w:vAlign w:val="center"/>
            <w:hideMark/>
          </w:tcPr>
          <w:p w14:paraId="5F770947"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4D9FE3A5" w14:textId="77777777" w:rsidTr="001B2367">
        <w:trPr>
          <w:trHeight w:val="1963"/>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DAF8300"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3</w:t>
            </w:r>
          </w:p>
        </w:tc>
        <w:tc>
          <w:tcPr>
            <w:tcW w:w="1701" w:type="dxa"/>
            <w:tcBorders>
              <w:top w:val="nil"/>
              <w:left w:val="nil"/>
              <w:bottom w:val="single" w:sz="4" w:space="0" w:color="auto"/>
              <w:right w:val="single" w:sz="4" w:space="0" w:color="auto"/>
            </w:tcBorders>
            <w:shd w:val="clear" w:color="auto" w:fill="auto"/>
            <w:vAlign w:val="center"/>
            <w:hideMark/>
          </w:tcPr>
          <w:p w14:paraId="51419AF3"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Brown et al. 2020</w:t>
            </w:r>
          </w:p>
        </w:tc>
        <w:tc>
          <w:tcPr>
            <w:tcW w:w="5386" w:type="dxa"/>
            <w:tcBorders>
              <w:top w:val="nil"/>
              <w:left w:val="nil"/>
              <w:bottom w:val="single" w:sz="4" w:space="0" w:color="auto"/>
              <w:right w:val="single" w:sz="4" w:space="0" w:color="auto"/>
            </w:tcBorders>
            <w:shd w:val="clear" w:color="auto" w:fill="auto"/>
            <w:vAlign w:val="center"/>
            <w:hideMark/>
          </w:tcPr>
          <w:p w14:paraId="5CE2312B"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Brown JC, Zhang S, Ligibel JA, Irwin ML, Jones LW, Campbell N, et al. Effect of Exercise or Metformin on Biomarkers of Inflammation in Breast and Colorectal Cancer: A Randomized Trial. Cancer Prev Res Phila Pa. 2020 Dec;13(12):1055–62.</w:t>
            </w:r>
          </w:p>
        </w:tc>
        <w:tc>
          <w:tcPr>
            <w:tcW w:w="1418" w:type="dxa"/>
            <w:tcBorders>
              <w:top w:val="nil"/>
              <w:left w:val="nil"/>
              <w:bottom w:val="single" w:sz="4" w:space="0" w:color="auto"/>
              <w:right w:val="single" w:sz="4" w:space="0" w:color="auto"/>
            </w:tcBorders>
            <w:shd w:val="clear" w:color="auto" w:fill="auto"/>
            <w:vAlign w:val="center"/>
            <w:hideMark/>
          </w:tcPr>
          <w:p w14:paraId="6C85371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50C8224F" w14:textId="77777777" w:rsidTr="001B2367">
        <w:trPr>
          <w:trHeight w:val="15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9ED0CE2"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4</w:t>
            </w:r>
          </w:p>
        </w:tc>
        <w:tc>
          <w:tcPr>
            <w:tcW w:w="1701" w:type="dxa"/>
            <w:tcBorders>
              <w:top w:val="nil"/>
              <w:left w:val="nil"/>
              <w:bottom w:val="single" w:sz="4" w:space="0" w:color="auto"/>
              <w:right w:val="single" w:sz="4" w:space="0" w:color="auto"/>
            </w:tcBorders>
            <w:shd w:val="clear" w:color="auto" w:fill="auto"/>
            <w:vAlign w:val="center"/>
            <w:hideMark/>
          </w:tcPr>
          <w:p w14:paraId="6613E8B4"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Cazzaniga et al. 2013</w:t>
            </w:r>
          </w:p>
        </w:tc>
        <w:tc>
          <w:tcPr>
            <w:tcW w:w="5386" w:type="dxa"/>
            <w:tcBorders>
              <w:top w:val="nil"/>
              <w:left w:val="nil"/>
              <w:bottom w:val="single" w:sz="4" w:space="0" w:color="auto"/>
              <w:right w:val="single" w:sz="4" w:space="0" w:color="auto"/>
            </w:tcBorders>
            <w:shd w:val="clear" w:color="auto" w:fill="auto"/>
            <w:vAlign w:val="center"/>
            <w:hideMark/>
          </w:tcPr>
          <w:p w14:paraId="24D340D8"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 xml:space="preserve">Cazzaniga M, DeCensi A, Pruneri G, Puntoni M, Bottiglieri L, Varricchio C, et al. </w:t>
            </w:r>
            <w:r w:rsidRPr="00CF037E">
              <w:rPr>
                <w:rFonts w:ascii="Arial" w:eastAsia="Times New Roman" w:hAnsi="Arial" w:cs="Arial"/>
                <w:color w:val="000000"/>
                <w:sz w:val="24"/>
                <w:szCs w:val="24"/>
                <w:lang w:val="en-US" w:eastAsia="pt-BR"/>
              </w:rPr>
              <w:t xml:space="preserve">The effect of metformin on apoptosis in a breast cancer presurgical trial. </w:t>
            </w:r>
            <w:r w:rsidRPr="001B2367">
              <w:rPr>
                <w:rFonts w:ascii="Arial" w:eastAsia="Times New Roman" w:hAnsi="Arial" w:cs="Arial"/>
                <w:color w:val="000000"/>
                <w:sz w:val="24"/>
                <w:szCs w:val="24"/>
                <w:lang w:eastAsia="pt-BR"/>
              </w:rPr>
              <w:t xml:space="preserve">Br J Cancer. 2013 Nov 26;109(11):2792–7. </w:t>
            </w:r>
          </w:p>
        </w:tc>
        <w:tc>
          <w:tcPr>
            <w:tcW w:w="1418" w:type="dxa"/>
            <w:tcBorders>
              <w:top w:val="nil"/>
              <w:left w:val="nil"/>
              <w:bottom w:val="single" w:sz="4" w:space="0" w:color="auto"/>
              <w:right w:val="single" w:sz="4" w:space="0" w:color="auto"/>
            </w:tcBorders>
            <w:shd w:val="clear" w:color="auto" w:fill="auto"/>
            <w:vAlign w:val="center"/>
            <w:hideMark/>
          </w:tcPr>
          <w:p w14:paraId="576B772F"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45E5B5B8" w14:textId="77777777" w:rsidTr="001B2367">
        <w:trPr>
          <w:trHeight w:val="2169"/>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8D9218B"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5</w:t>
            </w:r>
          </w:p>
        </w:tc>
        <w:tc>
          <w:tcPr>
            <w:tcW w:w="1701" w:type="dxa"/>
            <w:tcBorders>
              <w:top w:val="nil"/>
              <w:left w:val="nil"/>
              <w:bottom w:val="single" w:sz="4" w:space="0" w:color="auto"/>
              <w:right w:val="single" w:sz="4" w:space="0" w:color="auto"/>
            </w:tcBorders>
            <w:shd w:val="clear" w:color="auto" w:fill="auto"/>
            <w:vAlign w:val="center"/>
            <w:hideMark/>
          </w:tcPr>
          <w:p w14:paraId="2CE89A1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Cuyas et al. 2019</w:t>
            </w:r>
          </w:p>
        </w:tc>
        <w:tc>
          <w:tcPr>
            <w:tcW w:w="5386" w:type="dxa"/>
            <w:tcBorders>
              <w:top w:val="nil"/>
              <w:left w:val="nil"/>
              <w:bottom w:val="single" w:sz="4" w:space="0" w:color="auto"/>
              <w:right w:val="single" w:sz="4" w:space="0" w:color="auto"/>
            </w:tcBorders>
            <w:shd w:val="clear" w:color="auto" w:fill="auto"/>
            <w:vAlign w:val="center"/>
            <w:hideMark/>
          </w:tcPr>
          <w:p w14:paraId="726CB1A8"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 xml:space="preserve">Cuyas E, Buxo M, Ferri Iglesias MJ, Verdura S, Pemas S, Dorca J, et al. </w:t>
            </w:r>
            <w:r w:rsidRPr="00CF037E">
              <w:rPr>
                <w:rFonts w:ascii="Arial" w:eastAsia="Times New Roman" w:hAnsi="Arial" w:cs="Arial"/>
                <w:color w:val="000000"/>
                <w:sz w:val="24"/>
                <w:szCs w:val="24"/>
                <w:lang w:val="en-US" w:eastAsia="pt-BR"/>
              </w:rPr>
              <w:t xml:space="preserve">The C Allele of ATM rs11212617 Associates With Higher Pathological Complete Remission Rate in Breast Cancer Patients Treated With Neoadjuvant Metformin. </w:t>
            </w:r>
            <w:r w:rsidRPr="001B2367">
              <w:rPr>
                <w:rFonts w:ascii="Arial" w:eastAsia="Times New Roman" w:hAnsi="Arial" w:cs="Arial"/>
                <w:color w:val="000000"/>
                <w:sz w:val="24"/>
                <w:szCs w:val="24"/>
                <w:lang w:eastAsia="pt-BR"/>
              </w:rPr>
              <w:t>Front Oncol [Internet]. 2019 Mar 28;9. Available from: ://WOS:000462704800001</w:t>
            </w:r>
          </w:p>
        </w:tc>
        <w:tc>
          <w:tcPr>
            <w:tcW w:w="1418" w:type="dxa"/>
            <w:tcBorders>
              <w:top w:val="nil"/>
              <w:left w:val="nil"/>
              <w:bottom w:val="single" w:sz="4" w:space="0" w:color="auto"/>
              <w:right w:val="single" w:sz="4" w:space="0" w:color="auto"/>
            </w:tcBorders>
            <w:shd w:val="clear" w:color="auto" w:fill="auto"/>
            <w:vAlign w:val="center"/>
            <w:hideMark/>
          </w:tcPr>
          <w:p w14:paraId="4EE86E8B"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5CC4E2EA" w14:textId="77777777" w:rsidTr="001B2367">
        <w:trPr>
          <w:trHeight w:val="1845"/>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8792AE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6</w:t>
            </w:r>
          </w:p>
        </w:tc>
        <w:tc>
          <w:tcPr>
            <w:tcW w:w="1701" w:type="dxa"/>
            <w:tcBorders>
              <w:top w:val="nil"/>
              <w:left w:val="nil"/>
              <w:bottom w:val="single" w:sz="4" w:space="0" w:color="auto"/>
              <w:right w:val="single" w:sz="4" w:space="0" w:color="auto"/>
            </w:tcBorders>
            <w:shd w:val="clear" w:color="auto" w:fill="auto"/>
            <w:vAlign w:val="center"/>
            <w:hideMark/>
          </w:tcPr>
          <w:p w14:paraId="7B700907"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Cuyàs et al. 2019</w:t>
            </w:r>
          </w:p>
        </w:tc>
        <w:tc>
          <w:tcPr>
            <w:tcW w:w="5386" w:type="dxa"/>
            <w:tcBorders>
              <w:top w:val="nil"/>
              <w:left w:val="nil"/>
              <w:bottom w:val="single" w:sz="4" w:space="0" w:color="auto"/>
              <w:right w:val="single" w:sz="4" w:space="0" w:color="auto"/>
            </w:tcBorders>
            <w:shd w:val="clear" w:color="auto" w:fill="auto"/>
            <w:vAlign w:val="center"/>
            <w:hideMark/>
          </w:tcPr>
          <w:p w14:paraId="14175053"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 xml:space="preserve">Cuyàs E, Fernández-Arroyo S, Buxó M, Pernas S, Dorca J, Álvarez I, et al. </w:t>
            </w:r>
            <w:r w:rsidRPr="00CF037E">
              <w:rPr>
                <w:rFonts w:ascii="Arial" w:eastAsia="Times New Roman" w:hAnsi="Arial" w:cs="Arial"/>
                <w:color w:val="000000"/>
                <w:sz w:val="24"/>
                <w:szCs w:val="24"/>
                <w:lang w:val="en-US" w:eastAsia="pt-BR"/>
              </w:rPr>
              <w:t xml:space="preserve">Metformin induces a fasting- and antifolate-mimicking modification of systemic host metabolism in breast cancer patients. </w:t>
            </w:r>
            <w:r w:rsidRPr="001B2367">
              <w:rPr>
                <w:rFonts w:ascii="Arial" w:eastAsia="Times New Roman" w:hAnsi="Arial" w:cs="Arial"/>
                <w:color w:val="000000"/>
                <w:sz w:val="24"/>
                <w:szCs w:val="24"/>
                <w:lang w:eastAsia="pt-BR"/>
              </w:rPr>
              <w:t xml:space="preserve">Aging. 2019 May 9;11(9):2874–88. </w:t>
            </w:r>
          </w:p>
        </w:tc>
        <w:tc>
          <w:tcPr>
            <w:tcW w:w="1418" w:type="dxa"/>
            <w:tcBorders>
              <w:top w:val="nil"/>
              <w:left w:val="nil"/>
              <w:bottom w:val="single" w:sz="4" w:space="0" w:color="auto"/>
              <w:right w:val="single" w:sz="4" w:space="0" w:color="auto"/>
            </w:tcBorders>
            <w:shd w:val="clear" w:color="auto" w:fill="auto"/>
            <w:vAlign w:val="center"/>
            <w:hideMark/>
          </w:tcPr>
          <w:p w14:paraId="5D714084"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1669FD8A" w14:textId="77777777" w:rsidTr="001B2367">
        <w:trPr>
          <w:trHeight w:val="197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842187B"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lastRenderedPageBreak/>
              <w:t>7</w:t>
            </w:r>
          </w:p>
        </w:tc>
        <w:tc>
          <w:tcPr>
            <w:tcW w:w="1701" w:type="dxa"/>
            <w:tcBorders>
              <w:top w:val="nil"/>
              <w:left w:val="nil"/>
              <w:bottom w:val="single" w:sz="4" w:space="0" w:color="auto"/>
              <w:right w:val="single" w:sz="4" w:space="0" w:color="auto"/>
            </w:tcBorders>
            <w:shd w:val="clear" w:color="auto" w:fill="auto"/>
            <w:vAlign w:val="center"/>
            <w:hideMark/>
          </w:tcPr>
          <w:p w14:paraId="6AB1E89E"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Davis et al. 2018</w:t>
            </w:r>
          </w:p>
        </w:tc>
        <w:tc>
          <w:tcPr>
            <w:tcW w:w="5386" w:type="dxa"/>
            <w:tcBorders>
              <w:top w:val="nil"/>
              <w:left w:val="nil"/>
              <w:bottom w:val="single" w:sz="4" w:space="0" w:color="auto"/>
              <w:right w:val="single" w:sz="4" w:space="0" w:color="auto"/>
            </w:tcBorders>
            <w:shd w:val="clear" w:color="auto" w:fill="auto"/>
            <w:vAlign w:val="center"/>
            <w:hideMark/>
          </w:tcPr>
          <w:p w14:paraId="4635EF9B"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Davis SR, Robinson PJ, Jane F, White S, Brown KA, Piessens S, et al. The benefits of adding metformin to tamoxifen to protect the endometrium-A randomized placebo-controlled trial. </w:t>
            </w:r>
            <w:r w:rsidRPr="001B2367">
              <w:rPr>
                <w:rFonts w:ascii="Arial" w:eastAsia="Times New Roman" w:hAnsi="Arial" w:cs="Arial"/>
                <w:color w:val="000000"/>
                <w:sz w:val="24"/>
                <w:szCs w:val="24"/>
                <w:lang w:eastAsia="pt-BR"/>
              </w:rPr>
              <w:t xml:space="preserve">Clin Endocrinol (Oxf). 2018 Nov;89(5):605–12. </w:t>
            </w:r>
          </w:p>
        </w:tc>
        <w:tc>
          <w:tcPr>
            <w:tcW w:w="1418" w:type="dxa"/>
            <w:tcBorders>
              <w:top w:val="nil"/>
              <w:left w:val="nil"/>
              <w:bottom w:val="single" w:sz="4" w:space="0" w:color="auto"/>
              <w:right w:val="single" w:sz="4" w:space="0" w:color="auto"/>
            </w:tcBorders>
            <w:shd w:val="clear" w:color="auto" w:fill="auto"/>
            <w:vAlign w:val="center"/>
            <w:hideMark/>
          </w:tcPr>
          <w:p w14:paraId="1E35F0F7"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33883915" w14:textId="77777777" w:rsidTr="001B2367">
        <w:trPr>
          <w:trHeight w:val="2422"/>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B304762"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8</w:t>
            </w:r>
          </w:p>
        </w:tc>
        <w:tc>
          <w:tcPr>
            <w:tcW w:w="1701" w:type="dxa"/>
            <w:tcBorders>
              <w:top w:val="nil"/>
              <w:left w:val="nil"/>
              <w:bottom w:val="single" w:sz="4" w:space="0" w:color="auto"/>
              <w:right w:val="single" w:sz="4" w:space="0" w:color="auto"/>
            </w:tcBorders>
            <w:shd w:val="clear" w:color="auto" w:fill="auto"/>
            <w:vAlign w:val="center"/>
            <w:hideMark/>
          </w:tcPr>
          <w:p w14:paraId="062F79E9"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DeCensi et al. 2012</w:t>
            </w:r>
          </w:p>
        </w:tc>
        <w:tc>
          <w:tcPr>
            <w:tcW w:w="5386" w:type="dxa"/>
            <w:tcBorders>
              <w:top w:val="nil"/>
              <w:left w:val="nil"/>
              <w:bottom w:val="single" w:sz="4" w:space="0" w:color="auto"/>
              <w:right w:val="single" w:sz="4" w:space="0" w:color="auto"/>
            </w:tcBorders>
            <w:shd w:val="clear" w:color="auto" w:fill="auto"/>
            <w:vAlign w:val="center"/>
            <w:hideMark/>
          </w:tcPr>
          <w:p w14:paraId="66648422"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DeCensi A, Pollak MN, Puntoni M, Gandini S, Cazzaniga M, Pruneri G, et al. Dual effects of metformin on breast cancer proliferation in a randomized trial. J Clin Oncol [Internet]. 2012;30(15). Available from: https://www.embase.com/search/results?subaction=viewrecord&amp;id=L71002974&amp;from=export</w:t>
            </w:r>
          </w:p>
        </w:tc>
        <w:tc>
          <w:tcPr>
            <w:tcW w:w="1418" w:type="dxa"/>
            <w:tcBorders>
              <w:top w:val="nil"/>
              <w:left w:val="nil"/>
              <w:bottom w:val="single" w:sz="4" w:space="0" w:color="auto"/>
              <w:right w:val="single" w:sz="4" w:space="0" w:color="auto"/>
            </w:tcBorders>
            <w:shd w:val="clear" w:color="auto" w:fill="auto"/>
            <w:vAlign w:val="center"/>
            <w:hideMark/>
          </w:tcPr>
          <w:p w14:paraId="392DF7CD"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2BD7B754" w14:textId="77777777" w:rsidTr="001B2367">
        <w:trPr>
          <w:trHeight w:val="24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C02AAA8"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9</w:t>
            </w:r>
          </w:p>
        </w:tc>
        <w:tc>
          <w:tcPr>
            <w:tcW w:w="1701" w:type="dxa"/>
            <w:tcBorders>
              <w:top w:val="nil"/>
              <w:left w:val="nil"/>
              <w:bottom w:val="single" w:sz="4" w:space="0" w:color="auto"/>
              <w:right w:val="single" w:sz="4" w:space="0" w:color="auto"/>
            </w:tcBorders>
            <w:shd w:val="clear" w:color="auto" w:fill="auto"/>
            <w:vAlign w:val="center"/>
            <w:hideMark/>
          </w:tcPr>
          <w:p w14:paraId="5D59A235"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DeCensi et al. 2014</w:t>
            </w:r>
          </w:p>
        </w:tc>
        <w:tc>
          <w:tcPr>
            <w:tcW w:w="5386" w:type="dxa"/>
            <w:tcBorders>
              <w:top w:val="nil"/>
              <w:left w:val="nil"/>
              <w:bottom w:val="single" w:sz="4" w:space="0" w:color="auto"/>
              <w:right w:val="single" w:sz="4" w:space="0" w:color="auto"/>
            </w:tcBorders>
            <w:shd w:val="clear" w:color="auto" w:fill="auto"/>
            <w:vAlign w:val="center"/>
            <w:hideMark/>
          </w:tcPr>
          <w:p w14:paraId="52B0A76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DeCensi A, Puntoni M, Gandini S, Guerrieri-Gonzaga A, Johansson HA, Cazzaniga M, et al. Differential effects of metformin on breast cancer proliferation according to markers of insulin resistance and tumor subtype in a randomized presurgical trial. </w:t>
            </w:r>
            <w:r w:rsidRPr="001B2367">
              <w:rPr>
                <w:rFonts w:ascii="Arial" w:eastAsia="Times New Roman" w:hAnsi="Arial" w:cs="Arial"/>
                <w:color w:val="000000"/>
                <w:sz w:val="24"/>
                <w:szCs w:val="24"/>
                <w:lang w:eastAsia="pt-BR"/>
              </w:rPr>
              <w:t xml:space="preserve">Breast Cancer Res Treat. 2014 Nov;148(1):81–90. </w:t>
            </w:r>
          </w:p>
        </w:tc>
        <w:tc>
          <w:tcPr>
            <w:tcW w:w="1418" w:type="dxa"/>
            <w:tcBorders>
              <w:top w:val="nil"/>
              <w:left w:val="nil"/>
              <w:bottom w:val="single" w:sz="4" w:space="0" w:color="auto"/>
              <w:right w:val="single" w:sz="4" w:space="0" w:color="auto"/>
            </w:tcBorders>
            <w:shd w:val="clear" w:color="auto" w:fill="auto"/>
            <w:vAlign w:val="center"/>
            <w:hideMark/>
          </w:tcPr>
          <w:p w14:paraId="5E137761"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2048F0DD" w14:textId="77777777" w:rsidTr="001B2367">
        <w:trPr>
          <w:trHeight w:val="21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DA0EB5C"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10</w:t>
            </w:r>
          </w:p>
        </w:tc>
        <w:tc>
          <w:tcPr>
            <w:tcW w:w="1701" w:type="dxa"/>
            <w:tcBorders>
              <w:top w:val="nil"/>
              <w:left w:val="nil"/>
              <w:bottom w:val="single" w:sz="4" w:space="0" w:color="auto"/>
              <w:right w:val="single" w:sz="4" w:space="0" w:color="auto"/>
            </w:tcBorders>
            <w:shd w:val="clear" w:color="auto" w:fill="auto"/>
            <w:vAlign w:val="center"/>
            <w:hideMark/>
          </w:tcPr>
          <w:p w14:paraId="7171D3B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DeCensi et al. 2015</w:t>
            </w:r>
          </w:p>
        </w:tc>
        <w:tc>
          <w:tcPr>
            <w:tcW w:w="5386" w:type="dxa"/>
            <w:tcBorders>
              <w:top w:val="nil"/>
              <w:left w:val="nil"/>
              <w:bottom w:val="single" w:sz="4" w:space="0" w:color="auto"/>
              <w:right w:val="single" w:sz="4" w:space="0" w:color="auto"/>
            </w:tcBorders>
            <w:shd w:val="clear" w:color="auto" w:fill="auto"/>
            <w:vAlign w:val="center"/>
            <w:hideMark/>
          </w:tcPr>
          <w:p w14:paraId="36D48653"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 xml:space="preserve">DeCensi A, Puntoni M, Guerrieri-Gonzaga A, Cazzaniga M, Serrano D, Lazzeroni M, et al. </w:t>
            </w:r>
            <w:r w:rsidRPr="00CF037E">
              <w:rPr>
                <w:rFonts w:ascii="Arial" w:eastAsia="Times New Roman" w:hAnsi="Arial" w:cs="Arial"/>
                <w:color w:val="000000"/>
                <w:sz w:val="24"/>
                <w:szCs w:val="24"/>
                <w:lang w:val="en-US" w:eastAsia="pt-BR"/>
              </w:rPr>
              <w:t xml:space="preserve">Effect of Metformin on Breast Ductal Carcinoma In Situ Proliferation in a Randomized Presurgical Trial. </w:t>
            </w:r>
            <w:r w:rsidRPr="001B2367">
              <w:rPr>
                <w:rFonts w:ascii="Arial" w:eastAsia="Times New Roman" w:hAnsi="Arial" w:cs="Arial"/>
                <w:color w:val="000000"/>
                <w:sz w:val="24"/>
                <w:szCs w:val="24"/>
                <w:lang w:eastAsia="pt-BR"/>
              </w:rPr>
              <w:t xml:space="preserve">Cancer Prev Res (Phila Pa). 2015 Oct;8(10):888–94. </w:t>
            </w:r>
          </w:p>
        </w:tc>
        <w:tc>
          <w:tcPr>
            <w:tcW w:w="1418" w:type="dxa"/>
            <w:tcBorders>
              <w:top w:val="nil"/>
              <w:left w:val="nil"/>
              <w:bottom w:val="single" w:sz="4" w:space="0" w:color="auto"/>
              <w:right w:val="single" w:sz="4" w:space="0" w:color="auto"/>
            </w:tcBorders>
            <w:shd w:val="clear" w:color="auto" w:fill="auto"/>
            <w:vAlign w:val="center"/>
            <w:hideMark/>
          </w:tcPr>
          <w:p w14:paraId="1231EC75"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40AD0844" w14:textId="77777777" w:rsidTr="001B2367">
        <w:trPr>
          <w:trHeight w:val="15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94D1625"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11</w:t>
            </w:r>
          </w:p>
        </w:tc>
        <w:tc>
          <w:tcPr>
            <w:tcW w:w="1701" w:type="dxa"/>
            <w:tcBorders>
              <w:top w:val="nil"/>
              <w:left w:val="nil"/>
              <w:bottom w:val="single" w:sz="4" w:space="0" w:color="auto"/>
              <w:right w:val="single" w:sz="4" w:space="0" w:color="auto"/>
            </w:tcBorders>
            <w:shd w:val="clear" w:color="auto" w:fill="auto"/>
            <w:vAlign w:val="center"/>
            <w:hideMark/>
          </w:tcPr>
          <w:p w14:paraId="0D574457"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El-Haggar et al. 2016</w:t>
            </w:r>
          </w:p>
        </w:tc>
        <w:tc>
          <w:tcPr>
            <w:tcW w:w="5386" w:type="dxa"/>
            <w:tcBorders>
              <w:top w:val="nil"/>
              <w:left w:val="nil"/>
              <w:bottom w:val="single" w:sz="4" w:space="0" w:color="auto"/>
              <w:right w:val="single" w:sz="4" w:space="0" w:color="auto"/>
            </w:tcBorders>
            <w:shd w:val="clear" w:color="auto" w:fill="auto"/>
            <w:vAlign w:val="center"/>
            <w:hideMark/>
          </w:tcPr>
          <w:p w14:paraId="67E5683D"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El-Haggar SM, El-Shitany NA, Mostafa MF, El-Bassiouny NA. Metformin may protect nondiabetic breast cancer women from metastasis. </w:t>
            </w:r>
            <w:r w:rsidRPr="001B2367">
              <w:rPr>
                <w:rFonts w:ascii="Arial" w:eastAsia="Times New Roman" w:hAnsi="Arial" w:cs="Arial"/>
                <w:color w:val="000000"/>
                <w:sz w:val="24"/>
                <w:szCs w:val="24"/>
                <w:lang w:eastAsia="pt-BR"/>
              </w:rPr>
              <w:t xml:space="preserve">Clin Exp Metastasis. 2016 Apr;33(4):339–57. </w:t>
            </w:r>
          </w:p>
        </w:tc>
        <w:tc>
          <w:tcPr>
            <w:tcW w:w="1418" w:type="dxa"/>
            <w:tcBorders>
              <w:top w:val="nil"/>
              <w:left w:val="nil"/>
              <w:bottom w:val="single" w:sz="4" w:space="0" w:color="auto"/>
              <w:right w:val="single" w:sz="4" w:space="0" w:color="auto"/>
            </w:tcBorders>
            <w:shd w:val="clear" w:color="auto" w:fill="auto"/>
            <w:vAlign w:val="center"/>
            <w:hideMark/>
          </w:tcPr>
          <w:p w14:paraId="66DCD38F"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7BEE3A33" w14:textId="77777777" w:rsidTr="001B2367">
        <w:trPr>
          <w:trHeight w:val="24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922E115"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12</w:t>
            </w:r>
          </w:p>
        </w:tc>
        <w:tc>
          <w:tcPr>
            <w:tcW w:w="1701" w:type="dxa"/>
            <w:tcBorders>
              <w:top w:val="nil"/>
              <w:left w:val="nil"/>
              <w:bottom w:val="single" w:sz="4" w:space="0" w:color="auto"/>
              <w:right w:val="single" w:sz="4" w:space="0" w:color="auto"/>
            </w:tcBorders>
            <w:shd w:val="clear" w:color="auto" w:fill="auto"/>
            <w:vAlign w:val="center"/>
            <w:hideMark/>
          </w:tcPr>
          <w:p w14:paraId="5A21CE4D"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Gennari et al. 2020</w:t>
            </w:r>
          </w:p>
        </w:tc>
        <w:tc>
          <w:tcPr>
            <w:tcW w:w="5386" w:type="dxa"/>
            <w:tcBorders>
              <w:top w:val="nil"/>
              <w:left w:val="nil"/>
              <w:bottom w:val="single" w:sz="4" w:space="0" w:color="auto"/>
              <w:right w:val="single" w:sz="4" w:space="0" w:color="auto"/>
            </w:tcBorders>
            <w:shd w:val="clear" w:color="auto" w:fill="auto"/>
            <w:vAlign w:val="center"/>
            <w:hideMark/>
          </w:tcPr>
          <w:p w14:paraId="5DF43A7C"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 xml:space="preserve">Gennari A, Foca F, Zamarchi R, Rocca A, Amadori D, De Censi A, et al. </w:t>
            </w:r>
            <w:r w:rsidRPr="00CF037E">
              <w:rPr>
                <w:rFonts w:ascii="Arial" w:eastAsia="Times New Roman" w:hAnsi="Arial" w:cs="Arial"/>
                <w:color w:val="000000"/>
                <w:sz w:val="24"/>
                <w:szCs w:val="24"/>
                <w:lang w:val="en-US" w:eastAsia="pt-BR"/>
              </w:rPr>
              <w:t xml:space="preserve">Insulin-like growth factor-1 receptor (IGF-1R) expression on circulating tumor cells (CTCs) and metastatic breast cancer outcome: results from the TransMYME trial. </w:t>
            </w:r>
            <w:r w:rsidRPr="001B2367">
              <w:rPr>
                <w:rFonts w:ascii="Arial" w:eastAsia="Times New Roman" w:hAnsi="Arial" w:cs="Arial"/>
                <w:color w:val="000000"/>
                <w:sz w:val="24"/>
                <w:szCs w:val="24"/>
                <w:lang w:eastAsia="pt-BR"/>
              </w:rPr>
              <w:t>Breast Cancer Res Treat. 2020 May;181(1):61–8.</w:t>
            </w:r>
          </w:p>
        </w:tc>
        <w:tc>
          <w:tcPr>
            <w:tcW w:w="1418" w:type="dxa"/>
            <w:tcBorders>
              <w:top w:val="nil"/>
              <w:left w:val="nil"/>
              <w:bottom w:val="single" w:sz="4" w:space="0" w:color="auto"/>
              <w:right w:val="single" w:sz="4" w:space="0" w:color="auto"/>
            </w:tcBorders>
            <w:shd w:val="clear" w:color="auto" w:fill="auto"/>
            <w:vAlign w:val="center"/>
            <w:hideMark/>
          </w:tcPr>
          <w:p w14:paraId="7D749111"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39F2C9BE" w14:textId="77777777" w:rsidTr="001B2367">
        <w:trPr>
          <w:trHeight w:val="30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D3BAE7C"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lastRenderedPageBreak/>
              <w:t>13</w:t>
            </w:r>
          </w:p>
        </w:tc>
        <w:tc>
          <w:tcPr>
            <w:tcW w:w="1701" w:type="dxa"/>
            <w:tcBorders>
              <w:top w:val="nil"/>
              <w:left w:val="nil"/>
              <w:bottom w:val="single" w:sz="4" w:space="0" w:color="auto"/>
              <w:right w:val="single" w:sz="4" w:space="0" w:color="auto"/>
            </w:tcBorders>
            <w:shd w:val="clear" w:color="auto" w:fill="auto"/>
            <w:vAlign w:val="center"/>
            <w:hideMark/>
          </w:tcPr>
          <w:p w14:paraId="75A1C3E7"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Goodwin et al. 2013</w:t>
            </w:r>
          </w:p>
        </w:tc>
        <w:tc>
          <w:tcPr>
            <w:tcW w:w="5386" w:type="dxa"/>
            <w:tcBorders>
              <w:top w:val="nil"/>
              <w:left w:val="nil"/>
              <w:bottom w:val="single" w:sz="4" w:space="0" w:color="auto"/>
              <w:right w:val="single" w:sz="4" w:space="0" w:color="auto"/>
            </w:tcBorders>
            <w:shd w:val="clear" w:color="auto" w:fill="auto"/>
            <w:vAlign w:val="center"/>
            <w:hideMark/>
          </w:tcPr>
          <w:p w14:paraId="59E574AB"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Goodwin PJ, Parulekar W, Gelmon KA, Shepherd LE, Ligibel JA, Hershman DL, et al. Effect of metformin versus placebo on weight and metabolic factors in initial patients enrolled onto NCIC CTG MA.32, a multicenter adjuvant randomized controlled trial in early-stage breast cancer (BC). </w:t>
            </w:r>
            <w:r w:rsidRPr="001B2367">
              <w:rPr>
                <w:rFonts w:ascii="Arial" w:eastAsia="Times New Roman" w:hAnsi="Arial" w:cs="Arial"/>
                <w:color w:val="000000"/>
                <w:sz w:val="24"/>
                <w:szCs w:val="24"/>
                <w:lang w:eastAsia="pt-BR"/>
              </w:rPr>
              <w:t>J Clin Oncol [Internet]. 2013 May 20;31(15). Available from: ://WOS:000335419600256</w:t>
            </w:r>
          </w:p>
        </w:tc>
        <w:tc>
          <w:tcPr>
            <w:tcW w:w="1418" w:type="dxa"/>
            <w:tcBorders>
              <w:top w:val="nil"/>
              <w:left w:val="nil"/>
              <w:bottom w:val="single" w:sz="4" w:space="0" w:color="auto"/>
              <w:right w:val="single" w:sz="4" w:space="0" w:color="auto"/>
            </w:tcBorders>
            <w:shd w:val="clear" w:color="auto" w:fill="auto"/>
            <w:vAlign w:val="center"/>
            <w:hideMark/>
          </w:tcPr>
          <w:p w14:paraId="52B9B8C9"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481E0C91" w14:textId="77777777" w:rsidTr="001B2367">
        <w:trPr>
          <w:trHeight w:val="2522"/>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323245E1"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14</w:t>
            </w:r>
          </w:p>
        </w:tc>
        <w:tc>
          <w:tcPr>
            <w:tcW w:w="1701" w:type="dxa"/>
            <w:tcBorders>
              <w:top w:val="nil"/>
              <w:left w:val="nil"/>
              <w:bottom w:val="single" w:sz="4" w:space="0" w:color="auto"/>
              <w:right w:val="single" w:sz="4" w:space="0" w:color="auto"/>
            </w:tcBorders>
            <w:shd w:val="clear" w:color="auto" w:fill="auto"/>
            <w:vAlign w:val="center"/>
            <w:hideMark/>
          </w:tcPr>
          <w:p w14:paraId="4DAFA9FF"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Goodwin et al. 2019</w:t>
            </w:r>
          </w:p>
        </w:tc>
        <w:tc>
          <w:tcPr>
            <w:tcW w:w="5386" w:type="dxa"/>
            <w:tcBorders>
              <w:top w:val="nil"/>
              <w:left w:val="nil"/>
              <w:bottom w:val="single" w:sz="4" w:space="0" w:color="auto"/>
              <w:right w:val="single" w:sz="4" w:space="0" w:color="auto"/>
            </w:tcBorders>
            <w:shd w:val="clear" w:color="auto" w:fill="auto"/>
            <w:vAlign w:val="center"/>
            <w:hideMark/>
          </w:tcPr>
          <w:p w14:paraId="67196CA2"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Goodwin PJ, Ennis M, Cescon DW, Elser C, Haq R, Hamm CM, et al. Phase II randomized clinical trial (RCT) of metformin (MET) vs placebo (PLAC) in combination with chemotherapy (CXT) in refractory locally advanced (LABC) or metastatic breast cancer (MBC). </w:t>
            </w:r>
            <w:r w:rsidRPr="001B2367">
              <w:rPr>
                <w:rFonts w:ascii="Arial" w:eastAsia="Times New Roman" w:hAnsi="Arial" w:cs="Arial"/>
                <w:color w:val="000000"/>
                <w:sz w:val="24"/>
                <w:szCs w:val="24"/>
                <w:lang w:eastAsia="pt-BR"/>
              </w:rPr>
              <w:t>Cancer Res [Internet]. 2019 Feb;79(4). Available from: ://WOS:000478677000305</w:t>
            </w:r>
          </w:p>
        </w:tc>
        <w:tc>
          <w:tcPr>
            <w:tcW w:w="1418" w:type="dxa"/>
            <w:tcBorders>
              <w:top w:val="nil"/>
              <w:left w:val="nil"/>
              <w:bottom w:val="single" w:sz="4" w:space="0" w:color="auto"/>
              <w:right w:val="single" w:sz="4" w:space="0" w:color="auto"/>
            </w:tcBorders>
            <w:shd w:val="clear" w:color="auto" w:fill="auto"/>
            <w:vAlign w:val="center"/>
            <w:hideMark/>
          </w:tcPr>
          <w:p w14:paraId="55696A40"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580DC190" w14:textId="77777777" w:rsidTr="001B2367">
        <w:trPr>
          <w:trHeight w:val="2388"/>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3D4DF0E"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15</w:t>
            </w:r>
          </w:p>
        </w:tc>
        <w:tc>
          <w:tcPr>
            <w:tcW w:w="1701" w:type="dxa"/>
            <w:tcBorders>
              <w:top w:val="nil"/>
              <w:left w:val="nil"/>
              <w:bottom w:val="single" w:sz="4" w:space="0" w:color="auto"/>
              <w:right w:val="single" w:sz="4" w:space="0" w:color="auto"/>
            </w:tcBorders>
            <w:shd w:val="clear" w:color="auto" w:fill="auto"/>
            <w:vAlign w:val="center"/>
            <w:hideMark/>
          </w:tcPr>
          <w:p w14:paraId="587E07C2"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Goodwin et al. 2021</w:t>
            </w:r>
          </w:p>
        </w:tc>
        <w:tc>
          <w:tcPr>
            <w:tcW w:w="5386" w:type="dxa"/>
            <w:tcBorders>
              <w:top w:val="nil"/>
              <w:left w:val="nil"/>
              <w:bottom w:val="single" w:sz="4" w:space="0" w:color="auto"/>
              <w:right w:val="single" w:sz="4" w:space="0" w:color="auto"/>
            </w:tcBorders>
            <w:shd w:val="clear" w:color="auto" w:fill="auto"/>
            <w:vAlign w:val="center"/>
            <w:hideMark/>
          </w:tcPr>
          <w:p w14:paraId="75FC77FD"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 xml:space="preserve">Goodwin P, Dowling R, Ennis M, ... Cancer Antigen 15-3/Mucin 1 Levels in CCTG MA. 32: A Breast Cancer Randomized Trial of Metformin vs Placebo. </w:t>
            </w:r>
            <w:r w:rsidRPr="001B2367">
              <w:rPr>
                <w:rFonts w:ascii="Arial" w:eastAsia="Times New Roman" w:hAnsi="Arial" w:cs="Arial"/>
                <w:color w:val="000000"/>
                <w:sz w:val="24"/>
                <w:szCs w:val="24"/>
                <w:lang w:eastAsia="pt-BR"/>
              </w:rPr>
              <w:t xml:space="preserve">JNCI Cancer … [Internet]. </w:t>
            </w:r>
            <w:r w:rsidRPr="00CF037E">
              <w:rPr>
                <w:rFonts w:ascii="Arial" w:eastAsia="Times New Roman" w:hAnsi="Arial" w:cs="Arial"/>
                <w:color w:val="000000"/>
                <w:sz w:val="24"/>
                <w:szCs w:val="24"/>
                <w:lang w:val="en-US" w:eastAsia="pt-BR"/>
              </w:rPr>
              <w:t>2021;(Query date: 2021-09-30 09:48:10). Available from: https://academic.oup.com/jncics/article-abstract/5/5/pkab066/6329643</w:t>
            </w:r>
          </w:p>
        </w:tc>
        <w:tc>
          <w:tcPr>
            <w:tcW w:w="1418" w:type="dxa"/>
            <w:tcBorders>
              <w:top w:val="nil"/>
              <w:left w:val="nil"/>
              <w:bottom w:val="single" w:sz="4" w:space="0" w:color="auto"/>
              <w:right w:val="single" w:sz="4" w:space="0" w:color="auto"/>
            </w:tcBorders>
            <w:shd w:val="clear" w:color="auto" w:fill="auto"/>
            <w:vAlign w:val="center"/>
            <w:hideMark/>
          </w:tcPr>
          <w:p w14:paraId="71940EEE"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048C24A3" w14:textId="77777777" w:rsidTr="001B2367">
        <w:trPr>
          <w:trHeight w:val="24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2C789F4"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16</w:t>
            </w:r>
          </w:p>
        </w:tc>
        <w:tc>
          <w:tcPr>
            <w:tcW w:w="1701" w:type="dxa"/>
            <w:tcBorders>
              <w:top w:val="nil"/>
              <w:left w:val="nil"/>
              <w:bottom w:val="single" w:sz="4" w:space="0" w:color="auto"/>
              <w:right w:val="single" w:sz="4" w:space="0" w:color="auto"/>
            </w:tcBorders>
            <w:shd w:val="clear" w:color="auto" w:fill="auto"/>
            <w:vAlign w:val="center"/>
            <w:hideMark/>
          </w:tcPr>
          <w:p w14:paraId="5C042AE8"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Hadad et al. 2010</w:t>
            </w:r>
          </w:p>
        </w:tc>
        <w:tc>
          <w:tcPr>
            <w:tcW w:w="5386" w:type="dxa"/>
            <w:tcBorders>
              <w:top w:val="nil"/>
              <w:left w:val="nil"/>
              <w:bottom w:val="single" w:sz="4" w:space="0" w:color="auto"/>
              <w:right w:val="single" w:sz="4" w:space="0" w:color="auto"/>
            </w:tcBorders>
            <w:shd w:val="clear" w:color="auto" w:fill="auto"/>
            <w:vAlign w:val="center"/>
            <w:hideMark/>
          </w:tcPr>
          <w:p w14:paraId="26EEFB3F"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 xml:space="preserve">Hadad S, Dewar J, Elseedawy E, ... Gene signature of metformin actions on primary breast cancer within a window of opportunity randomized clinical trial. J Clin … </w:t>
            </w:r>
            <w:r w:rsidRPr="001B2367">
              <w:rPr>
                <w:rFonts w:ascii="Arial" w:eastAsia="Times New Roman" w:hAnsi="Arial" w:cs="Arial"/>
                <w:color w:val="000000"/>
                <w:sz w:val="24"/>
                <w:szCs w:val="24"/>
                <w:lang w:eastAsia="pt-BR"/>
              </w:rPr>
              <w:t xml:space="preserve">[Internet]. </w:t>
            </w:r>
            <w:r w:rsidRPr="00CF037E">
              <w:rPr>
                <w:rFonts w:ascii="Arial" w:eastAsia="Times New Roman" w:hAnsi="Arial" w:cs="Arial"/>
                <w:color w:val="000000"/>
                <w:sz w:val="24"/>
                <w:szCs w:val="24"/>
                <w:lang w:val="en-US" w:eastAsia="pt-BR"/>
              </w:rPr>
              <w:t>2010;(Query date: 2021-09-30 09:48:10). Available from: https://ascopubs.org/doi/abs/10.1200/jco.2010.28.15_suppl.560</w:t>
            </w:r>
          </w:p>
        </w:tc>
        <w:tc>
          <w:tcPr>
            <w:tcW w:w="1418" w:type="dxa"/>
            <w:tcBorders>
              <w:top w:val="nil"/>
              <w:left w:val="nil"/>
              <w:bottom w:val="single" w:sz="4" w:space="0" w:color="auto"/>
              <w:right w:val="single" w:sz="4" w:space="0" w:color="auto"/>
            </w:tcBorders>
            <w:shd w:val="clear" w:color="auto" w:fill="auto"/>
            <w:vAlign w:val="center"/>
            <w:hideMark/>
          </w:tcPr>
          <w:p w14:paraId="3929681E"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6D5CA71C" w14:textId="77777777" w:rsidTr="001B2367">
        <w:trPr>
          <w:trHeight w:val="21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F663D9C"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17</w:t>
            </w:r>
          </w:p>
        </w:tc>
        <w:tc>
          <w:tcPr>
            <w:tcW w:w="1701" w:type="dxa"/>
            <w:tcBorders>
              <w:top w:val="nil"/>
              <w:left w:val="nil"/>
              <w:bottom w:val="single" w:sz="4" w:space="0" w:color="auto"/>
              <w:right w:val="single" w:sz="4" w:space="0" w:color="auto"/>
            </w:tcBorders>
            <w:shd w:val="clear" w:color="auto" w:fill="auto"/>
            <w:vAlign w:val="center"/>
            <w:hideMark/>
          </w:tcPr>
          <w:p w14:paraId="60564C95"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Hadad et al. 2011</w:t>
            </w:r>
          </w:p>
        </w:tc>
        <w:tc>
          <w:tcPr>
            <w:tcW w:w="5386" w:type="dxa"/>
            <w:tcBorders>
              <w:top w:val="nil"/>
              <w:left w:val="nil"/>
              <w:bottom w:val="single" w:sz="4" w:space="0" w:color="auto"/>
              <w:right w:val="single" w:sz="4" w:space="0" w:color="auto"/>
            </w:tcBorders>
            <w:shd w:val="clear" w:color="auto" w:fill="auto"/>
            <w:vAlign w:val="center"/>
            <w:hideMark/>
          </w:tcPr>
          <w:p w14:paraId="69C4D1D5"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Hadad S, Iwamoto T, Jordan L, Purdie C, Bray S, Baker L, et al. Evidence for biological effects of metformin in operable breast cancer: a pre-operative, window-of-opportunity, randomized trial. </w:t>
            </w:r>
            <w:r w:rsidRPr="001B2367">
              <w:rPr>
                <w:rFonts w:ascii="Arial" w:eastAsia="Times New Roman" w:hAnsi="Arial" w:cs="Arial"/>
                <w:color w:val="000000"/>
                <w:sz w:val="24"/>
                <w:szCs w:val="24"/>
                <w:lang w:eastAsia="pt-BR"/>
              </w:rPr>
              <w:t xml:space="preserve">Breast Cancer Res Treat. 2011 Aug;128(3):783–94. </w:t>
            </w:r>
          </w:p>
        </w:tc>
        <w:tc>
          <w:tcPr>
            <w:tcW w:w="1418" w:type="dxa"/>
            <w:tcBorders>
              <w:top w:val="nil"/>
              <w:left w:val="nil"/>
              <w:bottom w:val="single" w:sz="4" w:space="0" w:color="auto"/>
              <w:right w:val="single" w:sz="4" w:space="0" w:color="auto"/>
            </w:tcBorders>
            <w:shd w:val="clear" w:color="auto" w:fill="auto"/>
            <w:vAlign w:val="center"/>
            <w:hideMark/>
          </w:tcPr>
          <w:p w14:paraId="3EB2D330"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422283E1" w14:textId="77777777" w:rsidTr="001B2367">
        <w:trPr>
          <w:trHeight w:val="24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683D2BD"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lastRenderedPageBreak/>
              <w:t>18</w:t>
            </w:r>
          </w:p>
        </w:tc>
        <w:tc>
          <w:tcPr>
            <w:tcW w:w="1701" w:type="dxa"/>
            <w:tcBorders>
              <w:top w:val="nil"/>
              <w:left w:val="nil"/>
              <w:bottom w:val="single" w:sz="4" w:space="0" w:color="auto"/>
              <w:right w:val="single" w:sz="4" w:space="0" w:color="auto"/>
            </w:tcBorders>
            <w:shd w:val="clear" w:color="auto" w:fill="auto"/>
            <w:vAlign w:val="center"/>
            <w:hideMark/>
          </w:tcPr>
          <w:p w14:paraId="5A384FFC"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Hadad et al. 2015</w:t>
            </w:r>
          </w:p>
        </w:tc>
        <w:tc>
          <w:tcPr>
            <w:tcW w:w="5386" w:type="dxa"/>
            <w:tcBorders>
              <w:top w:val="nil"/>
              <w:left w:val="nil"/>
              <w:bottom w:val="single" w:sz="4" w:space="0" w:color="auto"/>
              <w:right w:val="single" w:sz="4" w:space="0" w:color="auto"/>
            </w:tcBorders>
            <w:shd w:val="clear" w:color="auto" w:fill="auto"/>
            <w:vAlign w:val="center"/>
            <w:hideMark/>
          </w:tcPr>
          <w:p w14:paraId="3D6160A5"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Hadad SM, Coates P, Jordan LB, Dowling RJO, Chang MC, Done SJ, et al. Evidence for biological effects of metformin in operable breast cancer: biomarker analysis in a pre-operative window of opportunity randomized trial. </w:t>
            </w:r>
            <w:r w:rsidRPr="001B2367">
              <w:rPr>
                <w:rFonts w:ascii="Arial" w:eastAsia="Times New Roman" w:hAnsi="Arial" w:cs="Arial"/>
                <w:color w:val="000000"/>
                <w:sz w:val="24"/>
                <w:szCs w:val="24"/>
                <w:lang w:eastAsia="pt-BR"/>
              </w:rPr>
              <w:t xml:space="preserve">Breast Cancer Res Treat. 2015 Feb;150(1):149–55. </w:t>
            </w:r>
          </w:p>
        </w:tc>
        <w:tc>
          <w:tcPr>
            <w:tcW w:w="1418" w:type="dxa"/>
            <w:tcBorders>
              <w:top w:val="nil"/>
              <w:left w:val="nil"/>
              <w:bottom w:val="single" w:sz="4" w:space="0" w:color="auto"/>
              <w:right w:val="single" w:sz="4" w:space="0" w:color="auto"/>
            </w:tcBorders>
            <w:shd w:val="clear" w:color="auto" w:fill="auto"/>
            <w:vAlign w:val="center"/>
            <w:hideMark/>
          </w:tcPr>
          <w:p w14:paraId="5BC57B92"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1783E6D8" w14:textId="77777777" w:rsidTr="001B2367">
        <w:trPr>
          <w:trHeight w:val="24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12A2189"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19</w:t>
            </w:r>
          </w:p>
        </w:tc>
        <w:tc>
          <w:tcPr>
            <w:tcW w:w="1701" w:type="dxa"/>
            <w:tcBorders>
              <w:top w:val="nil"/>
              <w:left w:val="nil"/>
              <w:bottom w:val="single" w:sz="4" w:space="0" w:color="auto"/>
              <w:right w:val="single" w:sz="4" w:space="0" w:color="auto"/>
            </w:tcBorders>
            <w:shd w:val="clear" w:color="auto" w:fill="auto"/>
            <w:vAlign w:val="center"/>
            <w:hideMark/>
          </w:tcPr>
          <w:p w14:paraId="08555399"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Johansson et al. 2012</w:t>
            </w:r>
          </w:p>
        </w:tc>
        <w:tc>
          <w:tcPr>
            <w:tcW w:w="5386" w:type="dxa"/>
            <w:tcBorders>
              <w:top w:val="nil"/>
              <w:left w:val="nil"/>
              <w:bottom w:val="single" w:sz="4" w:space="0" w:color="auto"/>
              <w:right w:val="single" w:sz="4" w:space="0" w:color="auto"/>
            </w:tcBorders>
            <w:shd w:val="clear" w:color="auto" w:fill="auto"/>
            <w:vAlign w:val="center"/>
            <w:hideMark/>
          </w:tcPr>
          <w:p w14:paraId="4C74CB5B"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 xml:space="preserve">Johansson HA, De Censi A, Puntoni M, Cazzaniga M, Pruneri G, Serrano D, et al. </w:t>
            </w:r>
            <w:r w:rsidRPr="00CF037E">
              <w:rPr>
                <w:rFonts w:ascii="Arial" w:eastAsia="Times New Roman" w:hAnsi="Arial" w:cs="Arial"/>
                <w:color w:val="000000"/>
                <w:sz w:val="24"/>
                <w:szCs w:val="24"/>
                <w:lang w:val="en-US" w:eastAsia="pt-BR"/>
              </w:rPr>
              <w:t xml:space="preserve">Effects of metformin on markers of insulin resistance and on breast cancer proliferation: The putative role of IGFBP-1 as a predictive biomarker. </w:t>
            </w:r>
            <w:r w:rsidRPr="001B2367">
              <w:rPr>
                <w:rFonts w:ascii="Arial" w:eastAsia="Times New Roman" w:hAnsi="Arial" w:cs="Arial"/>
                <w:color w:val="000000"/>
                <w:sz w:val="24"/>
                <w:szCs w:val="24"/>
                <w:lang w:eastAsia="pt-BR"/>
              </w:rPr>
              <w:t>Cancer Res [Internet]. 2012 Apr 15;72. Available from: ://WOS:000209701503213</w:t>
            </w:r>
          </w:p>
        </w:tc>
        <w:tc>
          <w:tcPr>
            <w:tcW w:w="1418" w:type="dxa"/>
            <w:tcBorders>
              <w:top w:val="nil"/>
              <w:left w:val="nil"/>
              <w:bottom w:val="single" w:sz="4" w:space="0" w:color="auto"/>
              <w:right w:val="single" w:sz="4" w:space="0" w:color="auto"/>
            </w:tcBorders>
            <w:shd w:val="clear" w:color="auto" w:fill="auto"/>
            <w:vAlign w:val="center"/>
            <w:hideMark/>
          </w:tcPr>
          <w:p w14:paraId="37AA336E"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7E72F040" w14:textId="77777777" w:rsidTr="001B2367">
        <w:trPr>
          <w:trHeight w:val="21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3A3BA4D1"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20</w:t>
            </w:r>
          </w:p>
        </w:tc>
        <w:tc>
          <w:tcPr>
            <w:tcW w:w="1701" w:type="dxa"/>
            <w:tcBorders>
              <w:top w:val="nil"/>
              <w:left w:val="nil"/>
              <w:bottom w:val="single" w:sz="4" w:space="0" w:color="auto"/>
              <w:right w:val="single" w:sz="4" w:space="0" w:color="auto"/>
            </w:tcBorders>
            <w:shd w:val="clear" w:color="auto" w:fill="auto"/>
            <w:vAlign w:val="center"/>
            <w:hideMark/>
          </w:tcPr>
          <w:p w14:paraId="1D2EB02F"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Kim et al. 2014</w:t>
            </w:r>
          </w:p>
        </w:tc>
        <w:tc>
          <w:tcPr>
            <w:tcW w:w="5386" w:type="dxa"/>
            <w:tcBorders>
              <w:top w:val="nil"/>
              <w:left w:val="nil"/>
              <w:bottom w:val="single" w:sz="4" w:space="0" w:color="auto"/>
              <w:right w:val="single" w:sz="4" w:space="0" w:color="auto"/>
            </w:tcBorders>
            <w:shd w:val="clear" w:color="auto" w:fill="auto"/>
            <w:vAlign w:val="center"/>
            <w:hideMark/>
          </w:tcPr>
          <w:p w14:paraId="2329AEC7"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Kim J, Lim W, Kim E, Kim M, Paik N, Jeong S, et al. Phase II randomized trial of neoadjuvant metformin plus letrozole versus placebo plus letrozole for estrogen receptor positive postmenopausal breast cancer (METEOR). </w:t>
            </w:r>
            <w:r w:rsidRPr="001B2367">
              <w:rPr>
                <w:rFonts w:ascii="Arial" w:eastAsia="Times New Roman" w:hAnsi="Arial" w:cs="Arial"/>
                <w:color w:val="000000"/>
                <w:sz w:val="24"/>
                <w:szCs w:val="24"/>
                <w:lang w:eastAsia="pt-BR"/>
              </w:rPr>
              <w:t xml:space="preserve">BMC Cancer. 2014;14:170. </w:t>
            </w:r>
          </w:p>
        </w:tc>
        <w:tc>
          <w:tcPr>
            <w:tcW w:w="1418" w:type="dxa"/>
            <w:tcBorders>
              <w:top w:val="nil"/>
              <w:left w:val="nil"/>
              <w:bottom w:val="single" w:sz="4" w:space="0" w:color="auto"/>
              <w:right w:val="single" w:sz="4" w:space="0" w:color="auto"/>
            </w:tcBorders>
            <w:shd w:val="clear" w:color="auto" w:fill="auto"/>
            <w:vAlign w:val="center"/>
            <w:hideMark/>
          </w:tcPr>
          <w:p w14:paraId="1122C882"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593458F1" w14:textId="77777777" w:rsidTr="001B2367">
        <w:trPr>
          <w:trHeight w:val="27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A77BCF7"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21</w:t>
            </w:r>
          </w:p>
        </w:tc>
        <w:tc>
          <w:tcPr>
            <w:tcW w:w="1701" w:type="dxa"/>
            <w:tcBorders>
              <w:top w:val="nil"/>
              <w:left w:val="nil"/>
              <w:bottom w:val="single" w:sz="4" w:space="0" w:color="auto"/>
              <w:right w:val="single" w:sz="4" w:space="0" w:color="auto"/>
            </w:tcBorders>
            <w:shd w:val="clear" w:color="auto" w:fill="auto"/>
            <w:vAlign w:val="center"/>
            <w:hideMark/>
          </w:tcPr>
          <w:p w14:paraId="7E9910FD"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Kim et al. 2019</w:t>
            </w:r>
          </w:p>
        </w:tc>
        <w:tc>
          <w:tcPr>
            <w:tcW w:w="5386" w:type="dxa"/>
            <w:tcBorders>
              <w:top w:val="nil"/>
              <w:left w:val="nil"/>
              <w:bottom w:val="single" w:sz="4" w:space="0" w:color="auto"/>
              <w:right w:val="single" w:sz="4" w:space="0" w:color="auto"/>
            </w:tcBorders>
            <w:shd w:val="clear" w:color="auto" w:fill="auto"/>
            <w:vAlign w:val="center"/>
            <w:hideMark/>
          </w:tcPr>
          <w:p w14:paraId="512DC221"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Kim J, Han W, Kim E, Jung Y, Kim H, Chae S, et al. Phase II randomized study of neoadjuvant metformin plus letrozole versus placebo plus letrozole for ER-positive postmenopausal breast cancer [METEOR Study]. [Internet]. ascopubs.org; 2019. Available from: https://ascopubs.org/doi/abs/10.1200/JCO.2019.37.15_suppl.576</w:t>
            </w:r>
          </w:p>
        </w:tc>
        <w:tc>
          <w:tcPr>
            <w:tcW w:w="1418" w:type="dxa"/>
            <w:tcBorders>
              <w:top w:val="nil"/>
              <w:left w:val="nil"/>
              <w:bottom w:val="single" w:sz="4" w:space="0" w:color="auto"/>
              <w:right w:val="single" w:sz="4" w:space="0" w:color="auto"/>
            </w:tcBorders>
            <w:shd w:val="clear" w:color="auto" w:fill="auto"/>
            <w:vAlign w:val="center"/>
            <w:hideMark/>
          </w:tcPr>
          <w:p w14:paraId="637D4E5E"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322CAB8F" w14:textId="77777777" w:rsidTr="001B2367">
        <w:trPr>
          <w:trHeight w:val="21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8450BDD"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22</w:t>
            </w:r>
          </w:p>
        </w:tc>
        <w:tc>
          <w:tcPr>
            <w:tcW w:w="1701" w:type="dxa"/>
            <w:tcBorders>
              <w:top w:val="nil"/>
              <w:left w:val="nil"/>
              <w:bottom w:val="single" w:sz="4" w:space="0" w:color="auto"/>
              <w:right w:val="single" w:sz="4" w:space="0" w:color="auto"/>
            </w:tcBorders>
            <w:shd w:val="clear" w:color="auto" w:fill="auto"/>
            <w:noWrap/>
            <w:vAlign w:val="center"/>
            <w:hideMark/>
          </w:tcPr>
          <w:p w14:paraId="1BE4EFDC"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Ko et al. 2015</w:t>
            </w:r>
          </w:p>
        </w:tc>
        <w:tc>
          <w:tcPr>
            <w:tcW w:w="5386" w:type="dxa"/>
            <w:tcBorders>
              <w:top w:val="nil"/>
              <w:left w:val="nil"/>
              <w:bottom w:val="single" w:sz="4" w:space="0" w:color="auto"/>
              <w:right w:val="single" w:sz="4" w:space="0" w:color="auto"/>
            </w:tcBorders>
            <w:shd w:val="clear" w:color="auto" w:fill="auto"/>
            <w:vAlign w:val="center"/>
            <w:hideMark/>
          </w:tcPr>
          <w:p w14:paraId="38D284D8"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Ko K, Ma S, Yang J, Hwang Y, Ahn C, Cho Y, et al. Metformin intervention in obese non-diabetic patients with breast cancer: phase II randomized, double-blind, placebo-controlled trial. Breast Cancer Res Treat. 2015;153(2):361</w:t>
            </w:r>
            <w:r w:rsidRPr="00CF037E">
              <w:rPr>
                <w:rFonts w:ascii="Cambria Math" w:eastAsia="Times New Roman" w:hAnsi="Cambria Math" w:cs="Cambria Math"/>
                <w:color w:val="000000"/>
                <w:sz w:val="24"/>
                <w:szCs w:val="24"/>
                <w:lang w:val="en-US" w:eastAsia="pt-BR"/>
              </w:rPr>
              <w:t>‐</w:t>
            </w:r>
            <w:r w:rsidRPr="00CF037E">
              <w:rPr>
                <w:rFonts w:ascii="Arial" w:eastAsia="Times New Roman" w:hAnsi="Arial" w:cs="Arial"/>
                <w:color w:val="000000"/>
                <w:sz w:val="24"/>
                <w:szCs w:val="24"/>
                <w:lang w:val="en-US" w:eastAsia="pt-BR"/>
              </w:rPr>
              <w:t xml:space="preserve">370. </w:t>
            </w:r>
          </w:p>
        </w:tc>
        <w:tc>
          <w:tcPr>
            <w:tcW w:w="1418" w:type="dxa"/>
            <w:tcBorders>
              <w:top w:val="nil"/>
              <w:left w:val="nil"/>
              <w:bottom w:val="single" w:sz="4" w:space="0" w:color="auto"/>
              <w:right w:val="single" w:sz="4" w:space="0" w:color="auto"/>
            </w:tcBorders>
            <w:shd w:val="clear" w:color="auto" w:fill="auto"/>
            <w:vAlign w:val="center"/>
            <w:hideMark/>
          </w:tcPr>
          <w:p w14:paraId="7F3F159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3F1DD466" w14:textId="77777777" w:rsidTr="001B2367">
        <w:trPr>
          <w:trHeight w:val="21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6BE551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23</w:t>
            </w:r>
          </w:p>
        </w:tc>
        <w:tc>
          <w:tcPr>
            <w:tcW w:w="1701" w:type="dxa"/>
            <w:tcBorders>
              <w:top w:val="nil"/>
              <w:left w:val="nil"/>
              <w:bottom w:val="single" w:sz="4" w:space="0" w:color="auto"/>
              <w:right w:val="single" w:sz="4" w:space="0" w:color="auto"/>
            </w:tcBorders>
            <w:shd w:val="clear" w:color="auto" w:fill="auto"/>
            <w:vAlign w:val="center"/>
            <w:hideMark/>
          </w:tcPr>
          <w:p w14:paraId="7ED3C392"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Lohmann et al. 2017</w:t>
            </w:r>
          </w:p>
        </w:tc>
        <w:tc>
          <w:tcPr>
            <w:tcW w:w="5386" w:type="dxa"/>
            <w:tcBorders>
              <w:top w:val="nil"/>
              <w:left w:val="nil"/>
              <w:bottom w:val="single" w:sz="4" w:space="0" w:color="auto"/>
              <w:right w:val="single" w:sz="4" w:space="0" w:color="auto"/>
            </w:tcBorders>
            <w:shd w:val="clear" w:color="auto" w:fill="auto"/>
            <w:vAlign w:val="center"/>
            <w:hideMark/>
          </w:tcPr>
          <w:p w14:paraId="1D02C548"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Lohmann A, Liebman M, Brien W, Parulekar W, Gelmon K, Shepherd L, et al. Effects of metformin versus placebo on vitamin B12 metabolism in non-diabetic breast cancer patients in CCTG MA.32. Breast Cancer Res Treat. 2017;164(2):371</w:t>
            </w:r>
            <w:r w:rsidRPr="00CF037E">
              <w:rPr>
                <w:rFonts w:ascii="Cambria Math" w:eastAsia="Times New Roman" w:hAnsi="Cambria Math" w:cs="Cambria Math"/>
                <w:color w:val="000000"/>
                <w:sz w:val="24"/>
                <w:szCs w:val="24"/>
                <w:lang w:val="en-US" w:eastAsia="pt-BR"/>
              </w:rPr>
              <w:t>‐</w:t>
            </w:r>
            <w:r w:rsidRPr="00CF037E">
              <w:rPr>
                <w:rFonts w:ascii="Arial" w:eastAsia="Times New Roman" w:hAnsi="Arial" w:cs="Arial"/>
                <w:color w:val="000000"/>
                <w:sz w:val="24"/>
                <w:szCs w:val="24"/>
                <w:lang w:val="en-US" w:eastAsia="pt-BR"/>
              </w:rPr>
              <w:t>378.</w:t>
            </w:r>
          </w:p>
        </w:tc>
        <w:tc>
          <w:tcPr>
            <w:tcW w:w="1418" w:type="dxa"/>
            <w:tcBorders>
              <w:top w:val="nil"/>
              <w:left w:val="nil"/>
              <w:bottom w:val="single" w:sz="4" w:space="0" w:color="auto"/>
              <w:right w:val="single" w:sz="4" w:space="0" w:color="auto"/>
            </w:tcBorders>
            <w:shd w:val="clear" w:color="auto" w:fill="auto"/>
            <w:vAlign w:val="center"/>
            <w:hideMark/>
          </w:tcPr>
          <w:p w14:paraId="0E571DC5"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1EC0B545" w14:textId="77777777" w:rsidTr="001B2367">
        <w:trPr>
          <w:trHeight w:val="30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66A31FB"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lastRenderedPageBreak/>
              <w:t>24</w:t>
            </w:r>
          </w:p>
        </w:tc>
        <w:tc>
          <w:tcPr>
            <w:tcW w:w="1701" w:type="dxa"/>
            <w:tcBorders>
              <w:top w:val="nil"/>
              <w:left w:val="nil"/>
              <w:bottom w:val="single" w:sz="4" w:space="0" w:color="auto"/>
              <w:right w:val="single" w:sz="4" w:space="0" w:color="auto"/>
            </w:tcBorders>
            <w:shd w:val="clear" w:color="auto" w:fill="auto"/>
            <w:vAlign w:val="center"/>
            <w:hideMark/>
          </w:tcPr>
          <w:p w14:paraId="630C5DB9"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Lopez-Bonet E. et al. 2019</w:t>
            </w:r>
          </w:p>
        </w:tc>
        <w:tc>
          <w:tcPr>
            <w:tcW w:w="5386" w:type="dxa"/>
            <w:tcBorders>
              <w:top w:val="nil"/>
              <w:left w:val="nil"/>
              <w:bottom w:val="single" w:sz="4" w:space="0" w:color="auto"/>
              <w:right w:val="single" w:sz="4" w:space="0" w:color="auto"/>
            </w:tcBorders>
            <w:shd w:val="clear" w:color="auto" w:fill="auto"/>
            <w:vAlign w:val="center"/>
            <w:hideMark/>
          </w:tcPr>
          <w:p w14:paraId="6C745F7E"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1B2367">
              <w:rPr>
                <w:rFonts w:ascii="Arial" w:eastAsia="Times New Roman" w:hAnsi="Arial" w:cs="Arial"/>
                <w:color w:val="000000"/>
                <w:sz w:val="24"/>
                <w:szCs w:val="24"/>
                <w:lang w:eastAsia="pt-BR"/>
              </w:rPr>
              <w:t xml:space="preserve">Lopez-Bonet E., Buxó M., Cuyàs E., Pernas S., Dorca J., Álvarez I., et al. </w:t>
            </w:r>
            <w:r w:rsidRPr="00CF037E">
              <w:rPr>
                <w:rFonts w:ascii="Arial" w:eastAsia="Times New Roman" w:hAnsi="Arial" w:cs="Arial"/>
                <w:color w:val="000000"/>
                <w:sz w:val="24"/>
                <w:szCs w:val="24"/>
                <w:lang w:val="en-US" w:eastAsia="pt-BR"/>
              </w:rPr>
              <w:t>Neoadjuvant metformin added to systemic therapy decreases the proliferative capacity of residual breast cancer. J Clin Med [Internet]. 2019;8(12). Available from: http://www.embase.com/search/results?subaction=viewrecord&amp;from=export&amp;id=L2003271278</w:t>
            </w:r>
          </w:p>
        </w:tc>
        <w:tc>
          <w:tcPr>
            <w:tcW w:w="1418" w:type="dxa"/>
            <w:tcBorders>
              <w:top w:val="nil"/>
              <w:left w:val="nil"/>
              <w:bottom w:val="single" w:sz="4" w:space="0" w:color="auto"/>
              <w:right w:val="single" w:sz="4" w:space="0" w:color="auto"/>
            </w:tcBorders>
            <w:shd w:val="clear" w:color="auto" w:fill="auto"/>
            <w:vAlign w:val="center"/>
            <w:hideMark/>
          </w:tcPr>
          <w:p w14:paraId="47804415"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16B480DB" w14:textId="77777777" w:rsidTr="001B2367">
        <w:trPr>
          <w:trHeight w:val="2805"/>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1F6D129"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25</w:t>
            </w:r>
          </w:p>
        </w:tc>
        <w:tc>
          <w:tcPr>
            <w:tcW w:w="1701" w:type="dxa"/>
            <w:tcBorders>
              <w:top w:val="nil"/>
              <w:left w:val="nil"/>
              <w:bottom w:val="single" w:sz="4" w:space="0" w:color="auto"/>
              <w:right w:val="single" w:sz="4" w:space="0" w:color="auto"/>
            </w:tcBorders>
            <w:shd w:val="clear" w:color="auto" w:fill="auto"/>
            <w:vAlign w:val="center"/>
            <w:hideMark/>
          </w:tcPr>
          <w:p w14:paraId="54C2FB78"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Meyerhardt et al. 2020</w:t>
            </w:r>
          </w:p>
        </w:tc>
        <w:tc>
          <w:tcPr>
            <w:tcW w:w="5386" w:type="dxa"/>
            <w:tcBorders>
              <w:top w:val="nil"/>
              <w:left w:val="nil"/>
              <w:bottom w:val="single" w:sz="4" w:space="0" w:color="auto"/>
              <w:right w:val="single" w:sz="4" w:space="0" w:color="auto"/>
            </w:tcBorders>
            <w:shd w:val="clear" w:color="auto" w:fill="auto"/>
            <w:vAlign w:val="center"/>
            <w:hideMark/>
          </w:tcPr>
          <w:p w14:paraId="573601CF"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Meyerhardt JA, Irwin ML, Jones LW, Zhang S, Campbell N, Brown JC, et al. Randomized phase II trial of exercise, metformin, or both on metabolic biomarkers in colorectal and breast cancer survivors. JNCI Cancer Spectr [Internet]. 2020;4(1). Available from: https://www.embase.com/search/results?subaction=viewrecord&amp;id=L631824359&amp;from=export</w:t>
            </w:r>
          </w:p>
        </w:tc>
        <w:tc>
          <w:tcPr>
            <w:tcW w:w="1418" w:type="dxa"/>
            <w:tcBorders>
              <w:top w:val="nil"/>
              <w:left w:val="nil"/>
              <w:bottom w:val="single" w:sz="4" w:space="0" w:color="auto"/>
              <w:right w:val="single" w:sz="4" w:space="0" w:color="auto"/>
            </w:tcBorders>
            <w:shd w:val="clear" w:color="auto" w:fill="auto"/>
            <w:vAlign w:val="center"/>
            <w:hideMark/>
          </w:tcPr>
          <w:p w14:paraId="4DF04C86"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68182733" w14:textId="77777777" w:rsidTr="001B2367">
        <w:trPr>
          <w:trHeight w:val="24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5C012AC"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26</w:t>
            </w:r>
          </w:p>
        </w:tc>
        <w:tc>
          <w:tcPr>
            <w:tcW w:w="1701" w:type="dxa"/>
            <w:tcBorders>
              <w:top w:val="nil"/>
              <w:left w:val="nil"/>
              <w:bottom w:val="single" w:sz="4" w:space="0" w:color="auto"/>
              <w:right w:val="single" w:sz="4" w:space="0" w:color="auto"/>
            </w:tcBorders>
            <w:shd w:val="clear" w:color="auto" w:fill="auto"/>
            <w:vAlign w:val="center"/>
            <w:hideMark/>
          </w:tcPr>
          <w:p w14:paraId="54992467"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Nanni et al. 2019</w:t>
            </w:r>
          </w:p>
        </w:tc>
        <w:tc>
          <w:tcPr>
            <w:tcW w:w="5386" w:type="dxa"/>
            <w:tcBorders>
              <w:top w:val="nil"/>
              <w:left w:val="nil"/>
              <w:bottom w:val="single" w:sz="4" w:space="0" w:color="auto"/>
              <w:right w:val="single" w:sz="4" w:space="0" w:color="auto"/>
            </w:tcBorders>
            <w:shd w:val="clear" w:color="auto" w:fill="auto"/>
            <w:vAlign w:val="center"/>
            <w:hideMark/>
          </w:tcPr>
          <w:p w14:paraId="12166E0B"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 xml:space="preserve">Nanni O, Amadori D, De Censi A, Rocca A, Freschi A, Bologna A, et al. </w:t>
            </w:r>
            <w:r w:rsidRPr="00CF037E">
              <w:rPr>
                <w:rFonts w:ascii="Arial" w:eastAsia="Times New Roman" w:hAnsi="Arial" w:cs="Arial"/>
                <w:color w:val="000000"/>
                <w:sz w:val="24"/>
                <w:szCs w:val="24"/>
                <w:lang w:val="en-US" w:eastAsia="pt-BR"/>
              </w:rPr>
              <w:t xml:space="preserve">Metformin plus chemotherapy versus chemotherapy alone in the first-line treatment of HER2-negative metastatic breast cancer. The MYME randomized, phase 2 clinical trial. </w:t>
            </w:r>
            <w:r w:rsidRPr="001B2367">
              <w:rPr>
                <w:rFonts w:ascii="Arial" w:eastAsia="Times New Roman" w:hAnsi="Arial" w:cs="Arial"/>
                <w:color w:val="000000"/>
                <w:sz w:val="24"/>
                <w:szCs w:val="24"/>
                <w:lang w:eastAsia="pt-BR"/>
              </w:rPr>
              <w:t xml:space="preserve">Breast Cancer Res Treat. 2019 Apr;174(2):433–42. </w:t>
            </w:r>
          </w:p>
        </w:tc>
        <w:tc>
          <w:tcPr>
            <w:tcW w:w="1418" w:type="dxa"/>
            <w:tcBorders>
              <w:top w:val="nil"/>
              <w:left w:val="nil"/>
              <w:bottom w:val="single" w:sz="4" w:space="0" w:color="auto"/>
              <w:right w:val="single" w:sz="4" w:space="0" w:color="auto"/>
            </w:tcBorders>
            <w:shd w:val="clear" w:color="auto" w:fill="auto"/>
            <w:vAlign w:val="center"/>
            <w:hideMark/>
          </w:tcPr>
          <w:p w14:paraId="018861AF"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1799ABC5" w14:textId="77777777" w:rsidTr="001B2367">
        <w:trPr>
          <w:trHeight w:val="2668"/>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1A4CB50"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27</w:t>
            </w:r>
          </w:p>
        </w:tc>
        <w:tc>
          <w:tcPr>
            <w:tcW w:w="1701" w:type="dxa"/>
            <w:tcBorders>
              <w:top w:val="nil"/>
              <w:left w:val="nil"/>
              <w:bottom w:val="single" w:sz="4" w:space="0" w:color="auto"/>
              <w:right w:val="single" w:sz="4" w:space="0" w:color="auto"/>
            </w:tcBorders>
            <w:shd w:val="clear" w:color="auto" w:fill="auto"/>
            <w:vAlign w:val="center"/>
            <w:hideMark/>
          </w:tcPr>
          <w:p w14:paraId="2A187DB4"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Parulekar et al. 2011</w:t>
            </w:r>
          </w:p>
        </w:tc>
        <w:tc>
          <w:tcPr>
            <w:tcW w:w="5386" w:type="dxa"/>
            <w:tcBorders>
              <w:top w:val="nil"/>
              <w:left w:val="nil"/>
              <w:bottom w:val="single" w:sz="4" w:space="0" w:color="auto"/>
              <w:right w:val="single" w:sz="4" w:space="0" w:color="auto"/>
            </w:tcBorders>
            <w:shd w:val="clear" w:color="auto" w:fill="auto"/>
            <w:vAlign w:val="center"/>
            <w:hideMark/>
          </w:tcPr>
          <w:p w14:paraId="089B1A5E"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 xml:space="preserve">Parulekar W, Chen B, Elliott C, ... A phase III randomized trial of metformin versus placebo on recurrence and survival in early-stage breast cancer (BC)(NCIC Clinical Trials Group MA. 32). </w:t>
            </w:r>
            <w:r w:rsidRPr="001B2367">
              <w:rPr>
                <w:rFonts w:ascii="Arial" w:eastAsia="Times New Roman" w:hAnsi="Arial" w:cs="Arial"/>
                <w:color w:val="000000"/>
                <w:sz w:val="24"/>
                <w:szCs w:val="24"/>
                <w:lang w:eastAsia="pt-BR"/>
              </w:rPr>
              <w:t xml:space="preserve">J Clin … [Internet]. </w:t>
            </w:r>
            <w:r w:rsidRPr="00CF037E">
              <w:rPr>
                <w:rFonts w:ascii="Arial" w:eastAsia="Times New Roman" w:hAnsi="Arial" w:cs="Arial"/>
                <w:color w:val="000000"/>
                <w:sz w:val="24"/>
                <w:szCs w:val="24"/>
                <w:lang w:val="en-US" w:eastAsia="pt-BR"/>
              </w:rPr>
              <w:t>2011;(Query date: 2021-09-30 09:48:10). Available from: https://ascopubs.org/doi/abs/10.1200/jco.2011.29.15_suppl.tps103</w:t>
            </w:r>
          </w:p>
        </w:tc>
        <w:tc>
          <w:tcPr>
            <w:tcW w:w="1418" w:type="dxa"/>
            <w:tcBorders>
              <w:top w:val="nil"/>
              <w:left w:val="nil"/>
              <w:bottom w:val="single" w:sz="4" w:space="0" w:color="auto"/>
              <w:right w:val="single" w:sz="4" w:space="0" w:color="auto"/>
            </w:tcBorders>
            <w:shd w:val="clear" w:color="auto" w:fill="auto"/>
            <w:vAlign w:val="center"/>
            <w:hideMark/>
          </w:tcPr>
          <w:p w14:paraId="414F3B10"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3D9D0F4A" w14:textId="77777777" w:rsidTr="001B2367">
        <w:trPr>
          <w:trHeight w:val="21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D5F635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28</w:t>
            </w:r>
          </w:p>
        </w:tc>
        <w:tc>
          <w:tcPr>
            <w:tcW w:w="1701" w:type="dxa"/>
            <w:tcBorders>
              <w:top w:val="nil"/>
              <w:left w:val="nil"/>
              <w:bottom w:val="single" w:sz="4" w:space="0" w:color="auto"/>
              <w:right w:val="single" w:sz="4" w:space="0" w:color="auto"/>
            </w:tcBorders>
            <w:shd w:val="clear" w:color="auto" w:fill="auto"/>
            <w:vAlign w:val="center"/>
            <w:hideMark/>
          </w:tcPr>
          <w:p w14:paraId="4F737C24"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Patterson et al. 2016</w:t>
            </w:r>
          </w:p>
        </w:tc>
        <w:tc>
          <w:tcPr>
            <w:tcW w:w="5386" w:type="dxa"/>
            <w:tcBorders>
              <w:top w:val="nil"/>
              <w:left w:val="nil"/>
              <w:bottom w:val="single" w:sz="4" w:space="0" w:color="auto"/>
              <w:right w:val="single" w:sz="4" w:space="0" w:color="auto"/>
            </w:tcBorders>
            <w:shd w:val="clear" w:color="auto" w:fill="auto"/>
            <w:vAlign w:val="center"/>
            <w:hideMark/>
          </w:tcPr>
          <w:p w14:paraId="1C6E4214"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CF037E">
              <w:rPr>
                <w:rFonts w:ascii="Arial" w:eastAsia="Times New Roman" w:hAnsi="Arial" w:cs="Arial"/>
                <w:color w:val="000000"/>
                <w:sz w:val="24"/>
                <w:szCs w:val="24"/>
                <w:lang w:val="en-US" w:eastAsia="pt-BR"/>
              </w:rPr>
              <w:t>Patterson RE, Marinac CR, Natarajan L, Hartman SJ, Cadmus-Bertram L, Flatt SW, et al. Recruitment strategies, design, and participant characteristics in a trial of weight-loss and metformin in breast cancer survivors. Contemp Clin Trials. 2016 Mar;47:64–71.</w:t>
            </w:r>
          </w:p>
        </w:tc>
        <w:tc>
          <w:tcPr>
            <w:tcW w:w="1418" w:type="dxa"/>
            <w:tcBorders>
              <w:top w:val="nil"/>
              <w:left w:val="nil"/>
              <w:bottom w:val="single" w:sz="4" w:space="0" w:color="auto"/>
              <w:right w:val="single" w:sz="4" w:space="0" w:color="auto"/>
            </w:tcBorders>
            <w:shd w:val="clear" w:color="auto" w:fill="auto"/>
            <w:vAlign w:val="center"/>
            <w:hideMark/>
          </w:tcPr>
          <w:p w14:paraId="4CE9BA4E"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376139C3" w14:textId="77777777" w:rsidTr="001B2367">
        <w:trPr>
          <w:trHeight w:val="21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D605243"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lastRenderedPageBreak/>
              <w:t>29</w:t>
            </w:r>
          </w:p>
        </w:tc>
        <w:tc>
          <w:tcPr>
            <w:tcW w:w="1701" w:type="dxa"/>
            <w:tcBorders>
              <w:top w:val="nil"/>
              <w:left w:val="nil"/>
              <w:bottom w:val="single" w:sz="4" w:space="0" w:color="auto"/>
              <w:right w:val="single" w:sz="4" w:space="0" w:color="auto"/>
            </w:tcBorders>
            <w:shd w:val="clear" w:color="auto" w:fill="auto"/>
            <w:vAlign w:val="center"/>
            <w:hideMark/>
          </w:tcPr>
          <w:p w14:paraId="0340C004"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Patterson et al. 2018</w:t>
            </w:r>
          </w:p>
        </w:tc>
        <w:tc>
          <w:tcPr>
            <w:tcW w:w="5386" w:type="dxa"/>
            <w:tcBorders>
              <w:top w:val="nil"/>
              <w:left w:val="nil"/>
              <w:bottom w:val="single" w:sz="4" w:space="0" w:color="auto"/>
              <w:right w:val="single" w:sz="4" w:space="0" w:color="auto"/>
            </w:tcBorders>
            <w:shd w:val="clear" w:color="auto" w:fill="auto"/>
            <w:vAlign w:val="center"/>
            <w:hideMark/>
          </w:tcPr>
          <w:p w14:paraId="66130D9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Patterson RE, Marinac CR, Sears DD, Kerr J, Hartman SJ, Cadmus-Bertram L, et al. The Effects of Metformin and Weight Loss on Biomarkers Associated With Breast Cancer Outcomes. </w:t>
            </w:r>
            <w:r w:rsidRPr="001B2367">
              <w:rPr>
                <w:rFonts w:ascii="Arial" w:eastAsia="Times New Roman" w:hAnsi="Arial" w:cs="Arial"/>
                <w:color w:val="000000"/>
                <w:sz w:val="24"/>
                <w:szCs w:val="24"/>
                <w:lang w:eastAsia="pt-BR"/>
              </w:rPr>
              <w:t xml:space="preserve">J Natl Cancer Inst. 2018 Nov 1;110(11):1239–47. </w:t>
            </w:r>
          </w:p>
        </w:tc>
        <w:tc>
          <w:tcPr>
            <w:tcW w:w="1418" w:type="dxa"/>
            <w:tcBorders>
              <w:top w:val="nil"/>
              <w:left w:val="nil"/>
              <w:bottom w:val="single" w:sz="4" w:space="0" w:color="auto"/>
              <w:right w:val="single" w:sz="4" w:space="0" w:color="auto"/>
            </w:tcBorders>
            <w:shd w:val="clear" w:color="auto" w:fill="auto"/>
            <w:vAlign w:val="center"/>
            <w:hideMark/>
          </w:tcPr>
          <w:p w14:paraId="03FDB6FA"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25ACFF84" w14:textId="77777777" w:rsidTr="001B2367">
        <w:trPr>
          <w:trHeight w:val="2141"/>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27F1B65F"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30</w:t>
            </w:r>
          </w:p>
        </w:tc>
        <w:tc>
          <w:tcPr>
            <w:tcW w:w="1701" w:type="dxa"/>
            <w:tcBorders>
              <w:top w:val="nil"/>
              <w:left w:val="nil"/>
              <w:bottom w:val="single" w:sz="4" w:space="0" w:color="auto"/>
              <w:right w:val="single" w:sz="4" w:space="0" w:color="auto"/>
            </w:tcBorders>
            <w:shd w:val="clear" w:color="auto" w:fill="auto"/>
            <w:vAlign w:val="center"/>
            <w:hideMark/>
          </w:tcPr>
          <w:p w14:paraId="7EEE2DC1"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Pimentel et al. 2019</w:t>
            </w:r>
          </w:p>
        </w:tc>
        <w:tc>
          <w:tcPr>
            <w:tcW w:w="5386" w:type="dxa"/>
            <w:tcBorders>
              <w:top w:val="nil"/>
              <w:left w:val="nil"/>
              <w:bottom w:val="single" w:sz="4" w:space="0" w:color="auto"/>
              <w:right w:val="single" w:sz="4" w:space="0" w:color="auto"/>
            </w:tcBorders>
            <w:shd w:val="clear" w:color="auto" w:fill="auto"/>
            <w:vAlign w:val="center"/>
            <w:hideMark/>
          </w:tcPr>
          <w:p w14:paraId="125E3DC0"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Pimentel I, Lohmann AE, Ennis M, Dowling RJO, Cescon D, Elser C, et al. A phase II randomized clinical trial of the effect of metformin versus placebo on progression-free survival in women with metastatic breast cancer receiving standard chemotherapy. </w:t>
            </w:r>
            <w:r w:rsidRPr="001B2367">
              <w:rPr>
                <w:rFonts w:ascii="Arial" w:eastAsia="Times New Roman" w:hAnsi="Arial" w:cs="Arial"/>
                <w:color w:val="000000"/>
                <w:sz w:val="24"/>
                <w:szCs w:val="24"/>
                <w:lang w:eastAsia="pt-BR"/>
              </w:rPr>
              <w:t xml:space="preserve">Breast. 2019 Dec;48:17–23. </w:t>
            </w:r>
          </w:p>
        </w:tc>
        <w:tc>
          <w:tcPr>
            <w:tcW w:w="1418" w:type="dxa"/>
            <w:tcBorders>
              <w:top w:val="nil"/>
              <w:left w:val="nil"/>
              <w:bottom w:val="single" w:sz="4" w:space="0" w:color="auto"/>
              <w:right w:val="single" w:sz="4" w:space="0" w:color="auto"/>
            </w:tcBorders>
            <w:shd w:val="clear" w:color="auto" w:fill="auto"/>
            <w:vAlign w:val="center"/>
            <w:hideMark/>
          </w:tcPr>
          <w:p w14:paraId="4473B329"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7760A2D0" w14:textId="77777777" w:rsidTr="001B2367">
        <w:trPr>
          <w:trHeight w:val="3673"/>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8D339B3"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31</w:t>
            </w:r>
          </w:p>
        </w:tc>
        <w:tc>
          <w:tcPr>
            <w:tcW w:w="1701" w:type="dxa"/>
            <w:tcBorders>
              <w:top w:val="nil"/>
              <w:left w:val="nil"/>
              <w:bottom w:val="single" w:sz="4" w:space="0" w:color="auto"/>
              <w:right w:val="single" w:sz="4" w:space="0" w:color="auto"/>
            </w:tcBorders>
            <w:shd w:val="clear" w:color="auto" w:fill="auto"/>
            <w:vAlign w:val="center"/>
            <w:hideMark/>
          </w:tcPr>
          <w:p w14:paraId="5A59848F"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Zhang et al. 2020</w:t>
            </w:r>
          </w:p>
        </w:tc>
        <w:tc>
          <w:tcPr>
            <w:tcW w:w="5386" w:type="dxa"/>
            <w:tcBorders>
              <w:top w:val="nil"/>
              <w:left w:val="nil"/>
              <w:bottom w:val="single" w:sz="4" w:space="0" w:color="auto"/>
              <w:right w:val="single" w:sz="4" w:space="0" w:color="auto"/>
            </w:tcBorders>
            <w:shd w:val="clear" w:color="auto" w:fill="auto"/>
            <w:vAlign w:val="center"/>
            <w:hideMark/>
          </w:tcPr>
          <w:p w14:paraId="373F3771" w14:textId="77777777" w:rsidR="001B2367" w:rsidRPr="00CF037E" w:rsidRDefault="001B2367" w:rsidP="001B2367">
            <w:pPr>
              <w:spacing w:after="0" w:line="240" w:lineRule="auto"/>
              <w:jc w:val="center"/>
              <w:rPr>
                <w:rFonts w:ascii="Arial" w:eastAsia="Times New Roman" w:hAnsi="Arial" w:cs="Arial"/>
                <w:color w:val="000000"/>
                <w:sz w:val="24"/>
                <w:szCs w:val="24"/>
                <w:lang w:val="en-US" w:eastAsia="pt-BR"/>
              </w:rPr>
            </w:pPr>
            <w:r w:rsidRPr="001B2367">
              <w:rPr>
                <w:rFonts w:ascii="Arial" w:eastAsia="Times New Roman" w:hAnsi="Arial" w:cs="Arial"/>
                <w:color w:val="000000"/>
                <w:sz w:val="24"/>
                <w:szCs w:val="24"/>
                <w:lang w:eastAsia="pt-BR"/>
              </w:rPr>
              <w:t xml:space="preserve">Zhang J, Ma X, Li Y, Liu R, Li Y, Zhang P, et al. </w:t>
            </w:r>
            <w:r w:rsidRPr="00CF037E">
              <w:rPr>
                <w:rFonts w:ascii="Arial" w:eastAsia="Times New Roman" w:hAnsi="Arial" w:cs="Arial"/>
                <w:color w:val="000000"/>
                <w:sz w:val="24"/>
                <w:szCs w:val="24"/>
                <w:lang w:val="en-US" w:eastAsia="pt-BR"/>
              </w:rPr>
              <w:t>Metformin intervention against ovarian toxicity during chemotherapy for early breast cancer: study protocol for a randomized double-blind placebo-controlled …. Maturitas [Internet]. 2020;(Query date: 2021-09-30 09:48:10). Available from: https://www.sciencedirect.com/science/article/pii/S0378512220302401?casa_token=UkVFDHR2g3YAAAAA:slHgMVpODkTitGg9cKJCHv3IcK21BQO31cc2H03mYT6ro-bvlxwUuSMxc9WF_M7_UKPxUf3-cX6M</w:t>
            </w:r>
          </w:p>
        </w:tc>
        <w:tc>
          <w:tcPr>
            <w:tcW w:w="1418" w:type="dxa"/>
            <w:tcBorders>
              <w:top w:val="nil"/>
              <w:left w:val="nil"/>
              <w:bottom w:val="single" w:sz="4" w:space="0" w:color="auto"/>
              <w:right w:val="single" w:sz="4" w:space="0" w:color="auto"/>
            </w:tcBorders>
            <w:shd w:val="clear" w:color="auto" w:fill="auto"/>
            <w:vAlign w:val="center"/>
            <w:hideMark/>
          </w:tcPr>
          <w:p w14:paraId="0F3ECD8F"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r w:rsidR="001B2367" w:rsidRPr="001B2367" w14:paraId="23063D83" w14:textId="77777777" w:rsidTr="001B2367">
        <w:trPr>
          <w:trHeight w:val="2125"/>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51530AC9"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32</w:t>
            </w:r>
          </w:p>
        </w:tc>
        <w:tc>
          <w:tcPr>
            <w:tcW w:w="1701" w:type="dxa"/>
            <w:tcBorders>
              <w:top w:val="nil"/>
              <w:left w:val="nil"/>
              <w:bottom w:val="single" w:sz="4" w:space="0" w:color="auto"/>
              <w:right w:val="single" w:sz="4" w:space="0" w:color="auto"/>
            </w:tcBorders>
            <w:shd w:val="clear" w:color="auto" w:fill="auto"/>
            <w:vAlign w:val="center"/>
            <w:hideMark/>
          </w:tcPr>
          <w:p w14:paraId="79D19935"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Zhao et al. 2017</w:t>
            </w:r>
          </w:p>
        </w:tc>
        <w:tc>
          <w:tcPr>
            <w:tcW w:w="5386" w:type="dxa"/>
            <w:tcBorders>
              <w:top w:val="nil"/>
              <w:left w:val="nil"/>
              <w:bottom w:val="single" w:sz="4" w:space="0" w:color="auto"/>
              <w:right w:val="single" w:sz="4" w:space="0" w:color="auto"/>
            </w:tcBorders>
            <w:shd w:val="clear" w:color="auto" w:fill="auto"/>
            <w:vAlign w:val="center"/>
            <w:hideMark/>
          </w:tcPr>
          <w:p w14:paraId="78EF7E70"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CF037E">
              <w:rPr>
                <w:rFonts w:ascii="Arial" w:eastAsia="Times New Roman" w:hAnsi="Arial" w:cs="Arial"/>
                <w:color w:val="000000"/>
                <w:sz w:val="24"/>
                <w:szCs w:val="24"/>
                <w:lang w:val="en-US" w:eastAsia="pt-BR"/>
              </w:rPr>
              <w:t xml:space="preserve">Zhao Y, Gong C, Wang Z, Zhang J, Wang L, Zhang S, et al. A randomized phase II study of aromatase inhibitors plus metformin in pre-treated postmenopausal patients with hormone receptor positive metastatic breast cancer. </w:t>
            </w:r>
            <w:r w:rsidRPr="001B2367">
              <w:rPr>
                <w:rFonts w:ascii="Arial" w:eastAsia="Times New Roman" w:hAnsi="Arial" w:cs="Arial"/>
                <w:color w:val="000000"/>
                <w:sz w:val="24"/>
                <w:szCs w:val="24"/>
                <w:lang w:eastAsia="pt-BR"/>
              </w:rPr>
              <w:t>Oncotarget. 2017 Oct 13;8(48):84224–36.</w:t>
            </w:r>
          </w:p>
        </w:tc>
        <w:tc>
          <w:tcPr>
            <w:tcW w:w="1418" w:type="dxa"/>
            <w:tcBorders>
              <w:top w:val="nil"/>
              <w:left w:val="nil"/>
              <w:bottom w:val="single" w:sz="4" w:space="0" w:color="auto"/>
              <w:right w:val="single" w:sz="4" w:space="0" w:color="auto"/>
            </w:tcBorders>
            <w:shd w:val="clear" w:color="auto" w:fill="auto"/>
            <w:vAlign w:val="center"/>
            <w:hideMark/>
          </w:tcPr>
          <w:p w14:paraId="16D27604" w14:textId="77777777" w:rsidR="001B2367" w:rsidRPr="001B2367" w:rsidRDefault="001B2367" w:rsidP="001B2367">
            <w:pPr>
              <w:spacing w:after="0" w:line="240" w:lineRule="auto"/>
              <w:jc w:val="center"/>
              <w:rPr>
                <w:rFonts w:ascii="Arial" w:eastAsia="Times New Roman" w:hAnsi="Arial" w:cs="Arial"/>
                <w:color w:val="000000"/>
                <w:sz w:val="24"/>
                <w:szCs w:val="24"/>
                <w:lang w:eastAsia="pt-BR"/>
              </w:rPr>
            </w:pPr>
            <w:r w:rsidRPr="001B2367">
              <w:rPr>
                <w:rFonts w:ascii="Arial" w:eastAsia="Times New Roman" w:hAnsi="Arial" w:cs="Arial"/>
                <w:color w:val="000000"/>
                <w:sz w:val="24"/>
                <w:szCs w:val="24"/>
                <w:lang w:eastAsia="pt-BR"/>
              </w:rPr>
              <w:t>duplicate</w:t>
            </w:r>
          </w:p>
        </w:tc>
      </w:tr>
    </w:tbl>
    <w:p w14:paraId="41729E0F" w14:textId="77777777" w:rsidR="00931EB9" w:rsidRDefault="00931EB9" w:rsidP="00DF166C">
      <w:pPr>
        <w:jc w:val="both"/>
        <w:rPr>
          <w:rFonts w:ascii="Arial" w:eastAsia="Times New Roman" w:hAnsi="Arial" w:cs="Arial"/>
          <w:color w:val="000000"/>
          <w:lang w:eastAsia="pt-BR"/>
        </w:rPr>
      </w:pPr>
    </w:p>
    <w:p w14:paraId="65268CA0" w14:textId="77777777" w:rsidR="00550F9E" w:rsidRDefault="00550F9E" w:rsidP="00DF166C">
      <w:pPr>
        <w:jc w:val="both"/>
        <w:rPr>
          <w:rFonts w:ascii="Arial" w:eastAsia="Times New Roman" w:hAnsi="Arial" w:cs="Arial"/>
          <w:color w:val="000000"/>
          <w:lang w:eastAsia="pt-BR"/>
        </w:rPr>
      </w:pPr>
    </w:p>
    <w:sectPr w:rsidR="00550F9E" w:rsidSect="007844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675EC"/>
    <w:multiLevelType w:val="hybridMultilevel"/>
    <w:tmpl w:val="2C9CD1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1438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6C"/>
    <w:rsid w:val="00077891"/>
    <w:rsid w:val="000A0A7E"/>
    <w:rsid w:val="000A4CA0"/>
    <w:rsid w:val="000B11CA"/>
    <w:rsid w:val="000B776C"/>
    <w:rsid w:val="000C1D0C"/>
    <w:rsid w:val="000C4313"/>
    <w:rsid w:val="00111606"/>
    <w:rsid w:val="00140F38"/>
    <w:rsid w:val="001B2367"/>
    <w:rsid w:val="002651DD"/>
    <w:rsid w:val="00271F76"/>
    <w:rsid w:val="002B6321"/>
    <w:rsid w:val="002E7BDA"/>
    <w:rsid w:val="0034411C"/>
    <w:rsid w:val="00354F3B"/>
    <w:rsid w:val="003C1BD9"/>
    <w:rsid w:val="003D100E"/>
    <w:rsid w:val="003D26E9"/>
    <w:rsid w:val="00405B4E"/>
    <w:rsid w:val="0043327C"/>
    <w:rsid w:val="0046739F"/>
    <w:rsid w:val="00504CDD"/>
    <w:rsid w:val="00550F9E"/>
    <w:rsid w:val="0057456F"/>
    <w:rsid w:val="005A4A90"/>
    <w:rsid w:val="00634B5A"/>
    <w:rsid w:val="0063535E"/>
    <w:rsid w:val="006524CB"/>
    <w:rsid w:val="00693B7B"/>
    <w:rsid w:val="006A729C"/>
    <w:rsid w:val="007150F2"/>
    <w:rsid w:val="007663EA"/>
    <w:rsid w:val="00767124"/>
    <w:rsid w:val="00784465"/>
    <w:rsid w:val="007C60B7"/>
    <w:rsid w:val="00855EBB"/>
    <w:rsid w:val="00886AF2"/>
    <w:rsid w:val="00900BD0"/>
    <w:rsid w:val="00914B58"/>
    <w:rsid w:val="00931EB9"/>
    <w:rsid w:val="00995488"/>
    <w:rsid w:val="009B5817"/>
    <w:rsid w:val="00A0149F"/>
    <w:rsid w:val="00A436FF"/>
    <w:rsid w:val="00BA69C3"/>
    <w:rsid w:val="00BB0FBE"/>
    <w:rsid w:val="00C57795"/>
    <w:rsid w:val="00C77A1E"/>
    <w:rsid w:val="00C816D6"/>
    <w:rsid w:val="00CA1676"/>
    <w:rsid w:val="00CE01D6"/>
    <w:rsid w:val="00CE6010"/>
    <w:rsid w:val="00CF037E"/>
    <w:rsid w:val="00D82083"/>
    <w:rsid w:val="00DF166C"/>
    <w:rsid w:val="00E44025"/>
    <w:rsid w:val="00E65524"/>
    <w:rsid w:val="00EA3FA9"/>
    <w:rsid w:val="00EF036C"/>
    <w:rsid w:val="00F54883"/>
    <w:rsid w:val="00F65188"/>
    <w:rsid w:val="00F944B7"/>
    <w:rsid w:val="00FA11C2"/>
    <w:rsid w:val="00FA7E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4C24"/>
  <w15:docId w15:val="{73F961F6-4BE7-774E-9DD0-3D7E77F8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F76"/>
  </w:style>
  <w:style w:type="paragraph" w:styleId="Ttulo1">
    <w:name w:val="heading 1"/>
    <w:basedOn w:val="Normal"/>
    <w:next w:val="Normal"/>
    <w:link w:val="Ttulo1Char"/>
    <w:uiPriority w:val="9"/>
    <w:qFormat/>
    <w:rsid w:val="00EF03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EF03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Bibliografia">
    <w:name w:val="Bibliography"/>
    <w:basedOn w:val="Normal"/>
    <w:next w:val="Normal"/>
    <w:uiPriority w:val="37"/>
    <w:unhideWhenUsed/>
    <w:rsid w:val="00995488"/>
    <w:pPr>
      <w:spacing w:after="240" w:line="240" w:lineRule="auto"/>
      <w:ind w:left="720" w:hanging="720"/>
    </w:pPr>
  </w:style>
  <w:style w:type="paragraph" w:styleId="MapadoDocumento">
    <w:name w:val="Document Map"/>
    <w:basedOn w:val="Normal"/>
    <w:link w:val="MapadoDocumentoChar"/>
    <w:uiPriority w:val="99"/>
    <w:semiHidden/>
    <w:unhideWhenUsed/>
    <w:rsid w:val="00693B7B"/>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93B7B"/>
    <w:rPr>
      <w:rFonts w:ascii="Tahoma" w:hAnsi="Tahoma" w:cs="Tahoma"/>
      <w:sz w:val="16"/>
      <w:szCs w:val="16"/>
    </w:rPr>
  </w:style>
  <w:style w:type="character" w:customStyle="1" w:styleId="Ttulo1Char">
    <w:name w:val="Título 1 Char"/>
    <w:basedOn w:val="Fontepargpadro"/>
    <w:link w:val="Ttulo1"/>
    <w:uiPriority w:val="9"/>
    <w:rsid w:val="00EF036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EF036C"/>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C81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A6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3512">
      <w:bodyDiv w:val="1"/>
      <w:marLeft w:val="0"/>
      <w:marRight w:val="0"/>
      <w:marTop w:val="0"/>
      <w:marBottom w:val="0"/>
      <w:divBdr>
        <w:top w:val="none" w:sz="0" w:space="0" w:color="auto"/>
        <w:left w:val="none" w:sz="0" w:space="0" w:color="auto"/>
        <w:bottom w:val="none" w:sz="0" w:space="0" w:color="auto"/>
        <w:right w:val="none" w:sz="0" w:space="0" w:color="auto"/>
      </w:divBdr>
    </w:div>
    <w:div w:id="305937961">
      <w:bodyDiv w:val="1"/>
      <w:marLeft w:val="0"/>
      <w:marRight w:val="0"/>
      <w:marTop w:val="0"/>
      <w:marBottom w:val="0"/>
      <w:divBdr>
        <w:top w:val="none" w:sz="0" w:space="0" w:color="auto"/>
        <w:left w:val="none" w:sz="0" w:space="0" w:color="auto"/>
        <w:bottom w:val="none" w:sz="0" w:space="0" w:color="auto"/>
        <w:right w:val="none" w:sz="0" w:space="0" w:color="auto"/>
      </w:divBdr>
    </w:div>
    <w:div w:id="313221011">
      <w:bodyDiv w:val="1"/>
      <w:marLeft w:val="0"/>
      <w:marRight w:val="0"/>
      <w:marTop w:val="0"/>
      <w:marBottom w:val="0"/>
      <w:divBdr>
        <w:top w:val="none" w:sz="0" w:space="0" w:color="auto"/>
        <w:left w:val="none" w:sz="0" w:space="0" w:color="auto"/>
        <w:bottom w:val="none" w:sz="0" w:space="0" w:color="auto"/>
        <w:right w:val="none" w:sz="0" w:space="0" w:color="auto"/>
      </w:divBdr>
    </w:div>
    <w:div w:id="526870756">
      <w:bodyDiv w:val="1"/>
      <w:marLeft w:val="0"/>
      <w:marRight w:val="0"/>
      <w:marTop w:val="0"/>
      <w:marBottom w:val="0"/>
      <w:divBdr>
        <w:top w:val="none" w:sz="0" w:space="0" w:color="auto"/>
        <w:left w:val="none" w:sz="0" w:space="0" w:color="auto"/>
        <w:bottom w:val="none" w:sz="0" w:space="0" w:color="auto"/>
        <w:right w:val="none" w:sz="0" w:space="0" w:color="auto"/>
      </w:divBdr>
    </w:div>
    <w:div w:id="608203469">
      <w:bodyDiv w:val="1"/>
      <w:marLeft w:val="0"/>
      <w:marRight w:val="0"/>
      <w:marTop w:val="0"/>
      <w:marBottom w:val="0"/>
      <w:divBdr>
        <w:top w:val="none" w:sz="0" w:space="0" w:color="auto"/>
        <w:left w:val="none" w:sz="0" w:space="0" w:color="auto"/>
        <w:bottom w:val="none" w:sz="0" w:space="0" w:color="auto"/>
        <w:right w:val="none" w:sz="0" w:space="0" w:color="auto"/>
      </w:divBdr>
    </w:div>
    <w:div w:id="773945059">
      <w:bodyDiv w:val="1"/>
      <w:marLeft w:val="0"/>
      <w:marRight w:val="0"/>
      <w:marTop w:val="0"/>
      <w:marBottom w:val="0"/>
      <w:divBdr>
        <w:top w:val="none" w:sz="0" w:space="0" w:color="auto"/>
        <w:left w:val="none" w:sz="0" w:space="0" w:color="auto"/>
        <w:bottom w:val="none" w:sz="0" w:space="0" w:color="auto"/>
        <w:right w:val="none" w:sz="0" w:space="0" w:color="auto"/>
      </w:divBdr>
    </w:div>
    <w:div w:id="798570564">
      <w:bodyDiv w:val="1"/>
      <w:marLeft w:val="0"/>
      <w:marRight w:val="0"/>
      <w:marTop w:val="0"/>
      <w:marBottom w:val="0"/>
      <w:divBdr>
        <w:top w:val="none" w:sz="0" w:space="0" w:color="auto"/>
        <w:left w:val="none" w:sz="0" w:space="0" w:color="auto"/>
        <w:bottom w:val="none" w:sz="0" w:space="0" w:color="auto"/>
        <w:right w:val="none" w:sz="0" w:space="0" w:color="auto"/>
      </w:divBdr>
    </w:div>
    <w:div w:id="858204152">
      <w:bodyDiv w:val="1"/>
      <w:marLeft w:val="0"/>
      <w:marRight w:val="0"/>
      <w:marTop w:val="0"/>
      <w:marBottom w:val="0"/>
      <w:divBdr>
        <w:top w:val="none" w:sz="0" w:space="0" w:color="auto"/>
        <w:left w:val="none" w:sz="0" w:space="0" w:color="auto"/>
        <w:bottom w:val="none" w:sz="0" w:space="0" w:color="auto"/>
        <w:right w:val="none" w:sz="0" w:space="0" w:color="auto"/>
      </w:divBdr>
    </w:div>
    <w:div w:id="886573329">
      <w:bodyDiv w:val="1"/>
      <w:marLeft w:val="0"/>
      <w:marRight w:val="0"/>
      <w:marTop w:val="0"/>
      <w:marBottom w:val="0"/>
      <w:divBdr>
        <w:top w:val="none" w:sz="0" w:space="0" w:color="auto"/>
        <w:left w:val="none" w:sz="0" w:space="0" w:color="auto"/>
        <w:bottom w:val="none" w:sz="0" w:space="0" w:color="auto"/>
        <w:right w:val="none" w:sz="0" w:space="0" w:color="auto"/>
      </w:divBdr>
    </w:div>
    <w:div w:id="991101658">
      <w:bodyDiv w:val="1"/>
      <w:marLeft w:val="0"/>
      <w:marRight w:val="0"/>
      <w:marTop w:val="0"/>
      <w:marBottom w:val="0"/>
      <w:divBdr>
        <w:top w:val="none" w:sz="0" w:space="0" w:color="auto"/>
        <w:left w:val="none" w:sz="0" w:space="0" w:color="auto"/>
        <w:bottom w:val="none" w:sz="0" w:space="0" w:color="auto"/>
        <w:right w:val="none" w:sz="0" w:space="0" w:color="auto"/>
      </w:divBdr>
    </w:div>
    <w:div w:id="1150171218">
      <w:bodyDiv w:val="1"/>
      <w:marLeft w:val="0"/>
      <w:marRight w:val="0"/>
      <w:marTop w:val="0"/>
      <w:marBottom w:val="0"/>
      <w:divBdr>
        <w:top w:val="none" w:sz="0" w:space="0" w:color="auto"/>
        <w:left w:val="none" w:sz="0" w:space="0" w:color="auto"/>
        <w:bottom w:val="none" w:sz="0" w:space="0" w:color="auto"/>
        <w:right w:val="none" w:sz="0" w:space="0" w:color="auto"/>
      </w:divBdr>
    </w:div>
    <w:div w:id="1155099928">
      <w:bodyDiv w:val="1"/>
      <w:marLeft w:val="0"/>
      <w:marRight w:val="0"/>
      <w:marTop w:val="0"/>
      <w:marBottom w:val="0"/>
      <w:divBdr>
        <w:top w:val="none" w:sz="0" w:space="0" w:color="auto"/>
        <w:left w:val="none" w:sz="0" w:space="0" w:color="auto"/>
        <w:bottom w:val="none" w:sz="0" w:space="0" w:color="auto"/>
        <w:right w:val="none" w:sz="0" w:space="0" w:color="auto"/>
      </w:divBdr>
    </w:div>
    <w:div w:id="1550266988">
      <w:bodyDiv w:val="1"/>
      <w:marLeft w:val="0"/>
      <w:marRight w:val="0"/>
      <w:marTop w:val="0"/>
      <w:marBottom w:val="0"/>
      <w:divBdr>
        <w:top w:val="none" w:sz="0" w:space="0" w:color="auto"/>
        <w:left w:val="none" w:sz="0" w:space="0" w:color="auto"/>
        <w:bottom w:val="none" w:sz="0" w:space="0" w:color="auto"/>
        <w:right w:val="none" w:sz="0" w:space="0" w:color="auto"/>
      </w:divBdr>
    </w:div>
    <w:div w:id="1786146187">
      <w:bodyDiv w:val="1"/>
      <w:marLeft w:val="0"/>
      <w:marRight w:val="0"/>
      <w:marTop w:val="0"/>
      <w:marBottom w:val="0"/>
      <w:divBdr>
        <w:top w:val="none" w:sz="0" w:space="0" w:color="auto"/>
        <w:left w:val="none" w:sz="0" w:space="0" w:color="auto"/>
        <w:bottom w:val="none" w:sz="0" w:space="0" w:color="auto"/>
        <w:right w:val="none" w:sz="0" w:space="0" w:color="auto"/>
      </w:divBdr>
    </w:div>
    <w:div w:id="2033724912">
      <w:bodyDiv w:val="1"/>
      <w:marLeft w:val="0"/>
      <w:marRight w:val="0"/>
      <w:marTop w:val="0"/>
      <w:marBottom w:val="0"/>
      <w:divBdr>
        <w:top w:val="none" w:sz="0" w:space="0" w:color="auto"/>
        <w:left w:val="none" w:sz="0" w:space="0" w:color="auto"/>
        <w:bottom w:val="none" w:sz="0" w:space="0" w:color="auto"/>
        <w:right w:val="none" w:sz="0" w:space="0" w:color="auto"/>
      </w:divBdr>
    </w:div>
    <w:div w:id="2102949598">
      <w:bodyDiv w:val="1"/>
      <w:marLeft w:val="0"/>
      <w:marRight w:val="0"/>
      <w:marTop w:val="0"/>
      <w:marBottom w:val="0"/>
      <w:divBdr>
        <w:top w:val="none" w:sz="0" w:space="0" w:color="auto"/>
        <w:left w:val="none" w:sz="0" w:space="0" w:color="auto"/>
        <w:bottom w:val="none" w:sz="0" w:space="0" w:color="auto"/>
        <w:right w:val="none" w:sz="0" w:space="0" w:color="auto"/>
      </w:divBdr>
    </w:div>
    <w:div w:id="21232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D2159-690E-445C-B6C1-408ACE80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2936</Words>
  <Characters>15855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Araujo</dc:creator>
  <cp:lastModifiedBy>Iglesias de Oliveira Vidal, E (owi)</cp:lastModifiedBy>
  <cp:revision>6</cp:revision>
  <dcterms:created xsi:type="dcterms:W3CDTF">2024-04-14T09:58:00Z</dcterms:created>
  <dcterms:modified xsi:type="dcterms:W3CDTF">2024-04-14T10:56:00Z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id="Kh688Nz9"/&gt;&lt;style id="http://www.zotero.org/styles/vancouver-author-date" locale="en-GB"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